
<file path=[Content_Types].xml><?xml version="1.0" encoding="utf-8"?>
<Types xmlns="http://schemas.openxmlformats.org/package/2006/content-types">
  <Default Extension="vsd" ContentType="application/vnd.visio"/>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053F" w:rsidRDefault="00FE053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053F" w:rsidRDefault="00FE053F" w:rsidP="007B5395">
                            <w:pPr>
                              <w:ind w:left="142"/>
                              <w:jc w:val="center"/>
                              <w:rPr>
                                <w:rFonts w:ascii="Verdana" w:hAnsi="Verdana"/>
                                <w:b/>
                              </w:rPr>
                            </w:pPr>
                          </w:p>
                          <w:p w:rsidR="00FE053F" w:rsidRDefault="00FE053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053F" w:rsidRPr="00103622" w:rsidRDefault="00FE053F" w:rsidP="007B5395">
                            <w:pPr>
                              <w:ind w:left="142"/>
                              <w:jc w:val="center"/>
                              <w:rPr>
                                <w:rFonts w:ascii="Century Gothic" w:hAnsi="Century Gothic" w:cs="Arial"/>
                                <w:b/>
                                <w:sz w:val="32"/>
                                <w:szCs w:val="32"/>
                                <w:lang w:val="es-MX"/>
                              </w:rPr>
                            </w:pPr>
                          </w:p>
                          <w:p w:rsidR="00FE053F" w:rsidRDefault="00FE053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E053F" w:rsidRDefault="00FE053F" w:rsidP="007B5395">
                            <w:pPr>
                              <w:jc w:val="center"/>
                              <w:rPr>
                                <w:rFonts w:ascii="Century Gothic" w:hAnsi="Century Gothic" w:cs="Arial"/>
                                <w:b/>
                                <w:sz w:val="28"/>
                                <w:szCs w:val="32"/>
                              </w:rPr>
                            </w:pPr>
                          </w:p>
                          <w:p w:rsidR="00FE053F" w:rsidRDefault="00FE053F" w:rsidP="007B5395">
                            <w:pPr>
                              <w:jc w:val="center"/>
                              <w:rPr>
                                <w:rFonts w:ascii="Century Gothic" w:hAnsi="Century Gothic" w:cs="Arial"/>
                                <w:b/>
                                <w:sz w:val="28"/>
                                <w:szCs w:val="32"/>
                              </w:rPr>
                            </w:pPr>
                          </w:p>
                          <w:p w:rsidR="00FE053F" w:rsidRPr="00D94CE2" w:rsidRDefault="00FE053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053F" w:rsidRPr="00D94CE2" w:rsidRDefault="00FE053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E053F" w:rsidRPr="00F40D69" w:rsidRDefault="00FE053F" w:rsidP="007B5395">
                            <w:pPr>
                              <w:ind w:left="142"/>
                              <w:jc w:val="center"/>
                              <w:rPr>
                                <w:rFonts w:ascii="Century Gothic" w:hAnsi="Century Gothic" w:cs="Arial"/>
                                <w:b/>
                                <w:sz w:val="28"/>
                                <w:szCs w:val="28"/>
                              </w:rPr>
                            </w:pPr>
                          </w:p>
                          <w:p w:rsidR="00FE053F" w:rsidRPr="00103622" w:rsidRDefault="00FE053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053F" w:rsidRPr="005F6C94" w:rsidRDefault="00FE053F" w:rsidP="007B5395">
                            <w:pPr>
                              <w:ind w:left="142"/>
                              <w:rPr>
                                <w:rFonts w:ascii="Century Gothic" w:hAnsi="Century Gothic"/>
                                <w:b/>
                                <w:sz w:val="28"/>
                                <w:szCs w:val="28"/>
                                <w:lang w:val="es-MX"/>
                              </w:rPr>
                            </w:pPr>
                          </w:p>
                          <w:p w:rsidR="00FE053F" w:rsidRPr="00D94CE2" w:rsidRDefault="00FE053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CAPUCHONES PARA PLANTAS ENGARRAFADORAS - DCOD</w:t>
                            </w:r>
                          </w:p>
                          <w:p w:rsidR="00FE053F" w:rsidRPr="00D94CE2" w:rsidRDefault="00FE053F" w:rsidP="007B5395">
                            <w:pPr>
                              <w:jc w:val="center"/>
                              <w:rPr>
                                <w:rFonts w:ascii="Century Gothic" w:hAnsi="Century Gothic" w:cs="Century Gothic"/>
                                <w:b/>
                                <w:bCs/>
                                <w:color w:val="FF0000"/>
                                <w:sz w:val="28"/>
                                <w:szCs w:val="28"/>
                              </w:rPr>
                            </w:pPr>
                          </w:p>
                          <w:p w:rsidR="00FE053F" w:rsidRPr="00D94CE2" w:rsidRDefault="00FE053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GCC-CDL-DCOD-20-18</w:t>
                            </w:r>
                          </w:p>
                          <w:p w:rsidR="00FE053F" w:rsidRPr="00D94CE2" w:rsidRDefault="00FE053F" w:rsidP="007B5395">
                            <w:pPr>
                              <w:jc w:val="center"/>
                              <w:rPr>
                                <w:rFonts w:ascii="Century Gothic" w:hAnsi="Century Gothic" w:cs="Century Gothic"/>
                                <w:b/>
                                <w:bCs/>
                                <w:color w:val="FF0000"/>
                                <w:sz w:val="28"/>
                                <w:szCs w:val="28"/>
                              </w:rPr>
                            </w:pPr>
                          </w:p>
                          <w:p w:rsidR="00FE053F" w:rsidRPr="00D94CE2" w:rsidRDefault="00FE053F"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E053F" w:rsidRPr="00103622" w:rsidRDefault="00FE053F" w:rsidP="007B5395">
                            <w:pPr>
                              <w:jc w:val="center"/>
                              <w:rPr>
                                <w:rFonts w:ascii="Century Gothic" w:hAnsi="Century Gothic"/>
                                <w:sz w:val="32"/>
                                <w:szCs w:val="32"/>
                                <w:lang w:val="es-ES_tradnl"/>
                              </w:rPr>
                            </w:pPr>
                          </w:p>
                          <w:p w:rsidR="00FE053F" w:rsidRPr="00103622" w:rsidRDefault="00FE053F" w:rsidP="007B5395">
                            <w:pPr>
                              <w:ind w:right="930"/>
                              <w:jc w:val="center"/>
                              <w:rPr>
                                <w:rFonts w:ascii="Century Gothic" w:hAnsi="Century Gothic"/>
                                <w:sz w:val="32"/>
                                <w:szCs w:val="32"/>
                                <w:lang w:val="es-ES_tradnl"/>
                              </w:rPr>
                            </w:pPr>
                          </w:p>
                          <w:p w:rsidR="00FE053F" w:rsidRPr="00103622" w:rsidRDefault="00FE053F" w:rsidP="007B5395">
                            <w:pPr>
                              <w:ind w:right="930"/>
                              <w:jc w:val="center"/>
                              <w:rPr>
                                <w:rFonts w:ascii="Century Gothic" w:hAnsi="Century Gothic"/>
                                <w:sz w:val="32"/>
                                <w:szCs w:val="32"/>
                                <w:lang w:val="es-ES_tradnl"/>
                              </w:rPr>
                            </w:pPr>
                          </w:p>
                          <w:p w:rsidR="00FE053F" w:rsidRDefault="00FE053F" w:rsidP="007B5395">
                            <w:pPr>
                              <w:ind w:right="930"/>
                              <w:jc w:val="center"/>
                              <w:rPr>
                                <w:rFonts w:ascii="Century Gothic" w:hAnsi="Century Gothic"/>
                                <w:lang w:val="es-ES_tradnl"/>
                              </w:rPr>
                            </w:pPr>
                          </w:p>
                          <w:p w:rsidR="00FE053F" w:rsidRPr="009C5A35" w:rsidRDefault="00FE053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FE053F" w:rsidRDefault="00FE053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E053F" w:rsidRDefault="00FE053F" w:rsidP="007B5395">
                      <w:pPr>
                        <w:ind w:left="142"/>
                        <w:jc w:val="center"/>
                        <w:rPr>
                          <w:rFonts w:ascii="Verdana" w:hAnsi="Verdana"/>
                          <w:b/>
                        </w:rPr>
                      </w:pPr>
                    </w:p>
                    <w:p w:rsidR="00FE053F" w:rsidRDefault="00FE053F"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E053F" w:rsidRPr="00103622" w:rsidRDefault="00FE053F" w:rsidP="007B5395">
                      <w:pPr>
                        <w:ind w:left="142"/>
                        <w:jc w:val="center"/>
                        <w:rPr>
                          <w:rFonts w:ascii="Century Gothic" w:hAnsi="Century Gothic" w:cs="Arial"/>
                          <w:b/>
                          <w:sz w:val="32"/>
                          <w:szCs w:val="32"/>
                          <w:lang w:val="es-MX"/>
                        </w:rPr>
                      </w:pPr>
                    </w:p>
                    <w:p w:rsidR="00FE053F" w:rsidRDefault="00FE053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E053F" w:rsidRDefault="00FE053F" w:rsidP="007B5395">
                      <w:pPr>
                        <w:jc w:val="center"/>
                        <w:rPr>
                          <w:rFonts w:ascii="Century Gothic" w:hAnsi="Century Gothic" w:cs="Arial"/>
                          <w:b/>
                          <w:sz w:val="28"/>
                          <w:szCs w:val="32"/>
                        </w:rPr>
                      </w:pPr>
                    </w:p>
                    <w:p w:rsidR="00FE053F" w:rsidRDefault="00FE053F" w:rsidP="007B5395">
                      <w:pPr>
                        <w:jc w:val="center"/>
                        <w:rPr>
                          <w:rFonts w:ascii="Century Gothic" w:hAnsi="Century Gothic" w:cs="Arial"/>
                          <w:b/>
                          <w:sz w:val="28"/>
                          <w:szCs w:val="32"/>
                        </w:rPr>
                      </w:pPr>
                    </w:p>
                    <w:p w:rsidR="00FE053F" w:rsidRPr="00D94CE2" w:rsidRDefault="00FE053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E053F" w:rsidRPr="00D94CE2" w:rsidRDefault="00FE053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E053F" w:rsidRPr="00F40D69" w:rsidRDefault="00FE053F" w:rsidP="007B5395">
                      <w:pPr>
                        <w:ind w:left="142"/>
                        <w:jc w:val="center"/>
                        <w:rPr>
                          <w:rFonts w:ascii="Century Gothic" w:hAnsi="Century Gothic" w:cs="Arial"/>
                          <w:b/>
                          <w:sz w:val="28"/>
                          <w:szCs w:val="28"/>
                        </w:rPr>
                      </w:pPr>
                    </w:p>
                    <w:p w:rsidR="00FE053F" w:rsidRPr="00103622" w:rsidRDefault="00FE053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E053F" w:rsidRPr="005F6C94" w:rsidRDefault="00FE053F" w:rsidP="007B5395">
                      <w:pPr>
                        <w:ind w:left="142"/>
                        <w:rPr>
                          <w:rFonts w:ascii="Century Gothic" w:hAnsi="Century Gothic"/>
                          <w:b/>
                          <w:sz w:val="28"/>
                          <w:szCs w:val="28"/>
                          <w:lang w:val="es-MX"/>
                        </w:rPr>
                      </w:pPr>
                    </w:p>
                    <w:p w:rsidR="00FE053F" w:rsidRPr="00D94CE2" w:rsidRDefault="00FE053F"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CAPUCHONES PARA PLANTAS ENGARRAFADORAS - DCOD</w:t>
                      </w:r>
                    </w:p>
                    <w:p w:rsidR="00FE053F" w:rsidRPr="00D94CE2" w:rsidRDefault="00FE053F" w:rsidP="007B5395">
                      <w:pPr>
                        <w:jc w:val="center"/>
                        <w:rPr>
                          <w:rFonts w:ascii="Century Gothic" w:hAnsi="Century Gothic" w:cs="Century Gothic"/>
                          <w:b/>
                          <w:bCs/>
                          <w:color w:val="FF0000"/>
                          <w:sz w:val="28"/>
                          <w:szCs w:val="28"/>
                        </w:rPr>
                      </w:pPr>
                    </w:p>
                    <w:p w:rsidR="00FE053F" w:rsidRPr="00D94CE2" w:rsidRDefault="00FE053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GCC-CDL-DCOD-20-18</w:t>
                      </w:r>
                    </w:p>
                    <w:p w:rsidR="00FE053F" w:rsidRPr="00D94CE2" w:rsidRDefault="00FE053F" w:rsidP="007B5395">
                      <w:pPr>
                        <w:jc w:val="center"/>
                        <w:rPr>
                          <w:rFonts w:ascii="Century Gothic" w:hAnsi="Century Gothic" w:cs="Century Gothic"/>
                          <w:b/>
                          <w:bCs/>
                          <w:color w:val="FF0000"/>
                          <w:sz w:val="28"/>
                          <w:szCs w:val="28"/>
                        </w:rPr>
                      </w:pPr>
                    </w:p>
                    <w:p w:rsidR="00FE053F" w:rsidRPr="00D94CE2" w:rsidRDefault="00FE053F"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FE053F" w:rsidRPr="00103622" w:rsidRDefault="00FE053F" w:rsidP="007B5395">
                      <w:pPr>
                        <w:jc w:val="center"/>
                        <w:rPr>
                          <w:rFonts w:ascii="Century Gothic" w:hAnsi="Century Gothic"/>
                          <w:sz w:val="32"/>
                          <w:szCs w:val="32"/>
                          <w:lang w:val="es-ES_tradnl"/>
                        </w:rPr>
                      </w:pPr>
                    </w:p>
                    <w:p w:rsidR="00FE053F" w:rsidRPr="00103622" w:rsidRDefault="00FE053F" w:rsidP="007B5395">
                      <w:pPr>
                        <w:ind w:right="930"/>
                        <w:jc w:val="center"/>
                        <w:rPr>
                          <w:rFonts w:ascii="Century Gothic" w:hAnsi="Century Gothic"/>
                          <w:sz w:val="32"/>
                          <w:szCs w:val="32"/>
                          <w:lang w:val="es-ES_tradnl"/>
                        </w:rPr>
                      </w:pPr>
                    </w:p>
                    <w:p w:rsidR="00FE053F" w:rsidRPr="00103622" w:rsidRDefault="00FE053F" w:rsidP="007B5395">
                      <w:pPr>
                        <w:ind w:right="930"/>
                        <w:jc w:val="center"/>
                        <w:rPr>
                          <w:rFonts w:ascii="Century Gothic" w:hAnsi="Century Gothic"/>
                          <w:sz w:val="32"/>
                          <w:szCs w:val="32"/>
                          <w:lang w:val="es-ES_tradnl"/>
                        </w:rPr>
                      </w:pPr>
                    </w:p>
                    <w:p w:rsidR="00FE053F" w:rsidRDefault="00FE053F" w:rsidP="007B5395">
                      <w:pPr>
                        <w:ind w:right="930"/>
                        <w:jc w:val="center"/>
                        <w:rPr>
                          <w:rFonts w:ascii="Century Gothic" w:hAnsi="Century Gothic"/>
                          <w:lang w:val="es-ES_tradnl"/>
                        </w:rPr>
                      </w:pPr>
                    </w:p>
                    <w:p w:rsidR="00FE053F" w:rsidRPr="009C5A35" w:rsidRDefault="00FE053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E053F" w:rsidRPr="00AD6AF2" w:rsidRDefault="00FE053F" w:rsidP="00795A5A">
                            <w:pPr>
                              <w:ind w:right="930"/>
                              <w:jc w:val="center"/>
                              <w:rPr>
                                <w:rFonts w:ascii="Century Gothic" w:hAnsi="Century Gothic"/>
                                <w:sz w:val="14"/>
                                <w:lang w:val="es-ES_tradnl"/>
                              </w:rPr>
                            </w:pPr>
                          </w:p>
                          <w:p w:rsidR="00FE053F" w:rsidRPr="00AD6AF2" w:rsidRDefault="00FE053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E053F" w:rsidRPr="00AD6AF2" w:rsidRDefault="00FE053F" w:rsidP="00795A5A">
                      <w:pPr>
                        <w:ind w:right="930"/>
                        <w:jc w:val="center"/>
                        <w:rPr>
                          <w:rFonts w:ascii="Century Gothic" w:hAnsi="Century Gothic"/>
                          <w:sz w:val="14"/>
                          <w:lang w:val="es-ES_tradnl"/>
                        </w:rPr>
                      </w:pPr>
                    </w:p>
                    <w:p w:rsidR="00FE053F" w:rsidRPr="00AD6AF2" w:rsidRDefault="00FE053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F64A6" w:rsidRDefault="00CF64A6" w:rsidP="00EA7EC8">
      <w:pPr>
        <w:jc w:val="center"/>
        <w:rPr>
          <w:rFonts w:ascii="Calibri" w:hAnsi="Calibri" w:cs="Calibri"/>
          <w:b/>
          <w:color w:val="FF0000"/>
          <w:sz w:val="18"/>
          <w:szCs w:val="18"/>
        </w:rPr>
      </w:pPr>
    </w:p>
    <w:p w:rsidR="00CF64A6" w:rsidRDefault="00CF64A6" w:rsidP="00EA7EC8">
      <w:pPr>
        <w:jc w:val="center"/>
        <w:rPr>
          <w:rFonts w:ascii="Calibri" w:hAnsi="Calibri" w:cs="Calibri"/>
          <w:b/>
          <w:color w:val="FF0000"/>
          <w:sz w:val="18"/>
          <w:szCs w:val="18"/>
        </w:rPr>
      </w:pPr>
    </w:p>
    <w:p w:rsidR="00CF64A6" w:rsidRDefault="00CF64A6" w:rsidP="00EA7EC8">
      <w:pPr>
        <w:jc w:val="center"/>
        <w:rPr>
          <w:rFonts w:ascii="Calibri" w:hAnsi="Calibri" w:cs="Calibri"/>
          <w:b/>
          <w:color w:val="FF0000"/>
          <w:sz w:val="18"/>
          <w:szCs w:val="18"/>
        </w:rPr>
      </w:pPr>
    </w:p>
    <w:p w:rsidR="00CF64A6" w:rsidRDefault="00CF64A6" w:rsidP="00EA7EC8">
      <w:pPr>
        <w:jc w:val="center"/>
        <w:rPr>
          <w:rFonts w:ascii="Calibri" w:hAnsi="Calibri" w:cs="Calibri"/>
          <w:b/>
          <w:color w:val="FF0000"/>
          <w:sz w:val="18"/>
          <w:szCs w:val="18"/>
        </w:rPr>
      </w:pPr>
    </w:p>
    <w:p w:rsidR="00CF64A6" w:rsidRDefault="00CF64A6" w:rsidP="00EA7EC8">
      <w:pPr>
        <w:jc w:val="center"/>
        <w:rPr>
          <w:rFonts w:ascii="Calibri" w:hAnsi="Calibri" w:cs="Calibri"/>
          <w:b/>
          <w:color w:val="FF0000"/>
          <w:sz w:val="18"/>
          <w:szCs w:val="18"/>
        </w:rPr>
      </w:pPr>
    </w:p>
    <w:p w:rsidR="00CF64A6" w:rsidRDefault="00CF64A6" w:rsidP="00EA7EC8">
      <w:pPr>
        <w:jc w:val="center"/>
        <w:rPr>
          <w:rFonts w:ascii="Calibri" w:hAnsi="Calibri" w:cs="Calibri"/>
          <w:b/>
          <w:color w:val="FF0000"/>
          <w:sz w:val="18"/>
          <w:szCs w:val="18"/>
        </w:rPr>
      </w:pPr>
    </w:p>
    <w:p w:rsidR="00CF64A6" w:rsidRDefault="00CF64A6" w:rsidP="00EA7EC8">
      <w:pPr>
        <w:jc w:val="center"/>
        <w:rPr>
          <w:rFonts w:ascii="Calibri" w:hAnsi="Calibri" w:cs="Calibri"/>
          <w:b/>
          <w:color w:val="FF0000"/>
          <w:sz w:val="18"/>
          <w:szCs w:val="18"/>
        </w:rPr>
      </w:pPr>
    </w:p>
    <w:p w:rsidR="00CF64A6" w:rsidRDefault="00CF64A6" w:rsidP="00EA7EC8">
      <w:pPr>
        <w:jc w:val="center"/>
        <w:rPr>
          <w:rFonts w:ascii="Calibri" w:hAnsi="Calibri" w:cs="Calibri"/>
          <w:b/>
          <w:color w:val="FF0000"/>
          <w:sz w:val="18"/>
          <w:szCs w:val="18"/>
        </w:rPr>
      </w:pPr>
    </w:p>
    <w:p w:rsidR="00E8014D" w:rsidRDefault="00E8014D"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8014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E8014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745A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5745A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FE053F">
            <w:pPr>
              <w:rPr>
                <w:rFonts w:asciiTheme="minorHAnsi" w:hAnsiTheme="minorHAnsi" w:cstheme="minorHAnsi"/>
                <w:sz w:val="22"/>
                <w:szCs w:val="22"/>
              </w:rPr>
            </w:pPr>
            <w:r w:rsidRPr="00276B80">
              <w:rPr>
                <w:rFonts w:asciiTheme="minorHAnsi" w:hAnsiTheme="minorHAnsi" w:cstheme="minorHAnsi"/>
                <w:sz w:val="22"/>
                <w:szCs w:val="22"/>
              </w:rPr>
              <w:t>Fecha:</w:t>
            </w:r>
            <w:r w:rsidR="005745A6">
              <w:rPr>
                <w:rFonts w:asciiTheme="minorHAnsi" w:hAnsiTheme="minorHAnsi" w:cstheme="minorHAnsi"/>
                <w:sz w:val="22"/>
                <w:szCs w:val="22"/>
              </w:rPr>
              <w:t xml:space="preserve"> 1</w:t>
            </w:r>
            <w:r w:rsidR="00FE053F">
              <w:rPr>
                <w:rFonts w:asciiTheme="minorHAnsi" w:hAnsiTheme="minorHAnsi" w:cstheme="minorHAnsi"/>
                <w:sz w:val="22"/>
                <w:szCs w:val="22"/>
              </w:rPr>
              <w:t>9</w:t>
            </w:r>
            <w:r w:rsidR="005745A6">
              <w:rPr>
                <w:rFonts w:asciiTheme="minorHAnsi" w:hAnsiTheme="minorHAnsi" w:cstheme="minorHAnsi"/>
                <w:sz w:val="22"/>
                <w:szCs w:val="22"/>
              </w:rPr>
              <w:t xml:space="preserve"> de julio de 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5745A6" w:rsidP="00EA7EC8">
            <w:pPr>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5745A6" w:rsidP="00EA7EC8">
            <w:pPr>
              <w:jc w:val="both"/>
              <w:rPr>
                <w:rFonts w:asciiTheme="minorHAnsi" w:hAnsiTheme="minorHAnsi" w:cstheme="minorHAnsi"/>
                <w:color w:val="000000"/>
                <w:sz w:val="22"/>
                <w:szCs w:val="22"/>
                <w:lang w:val="es-ES_tradnl"/>
              </w:rPr>
            </w:pPr>
            <w:r w:rsidRPr="00841BD8">
              <w:rPr>
                <w:rFonts w:ascii="Calibri" w:hAnsi="Calibri" w:cs="Arial"/>
                <w:color w:val="FF0000"/>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5745A6" w:rsidP="00EA7EC8">
            <w:pPr>
              <w:jc w:val="both"/>
              <w:rPr>
                <w:rFonts w:asciiTheme="minorHAnsi" w:hAnsiTheme="minorHAnsi" w:cstheme="minorHAnsi"/>
                <w:sz w:val="22"/>
                <w:szCs w:val="22"/>
                <w:lang w:val="es-ES_tradnl"/>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5745A6" w:rsidP="00EA7EC8">
            <w:pPr>
              <w:jc w:val="both"/>
              <w:rPr>
                <w:rFonts w:asciiTheme="minorHAnsi" w:hAnsiTheme="minorHAnsi" w:cstheme="minorHAnsi"/>
                <w:color w:val="000000"/>
                <w:sz w:val="22"/>
                <w:szCs w:val="22"/>
              </w:rPr>
            </w:pPr>
            <w:r w:rsidRPr="00841BD8">
              <w:rPr>
                <w:rFonts w:ascii="Calibri" w:hAnsi="Calibri" w:cs="Arial"/>
                <w:color w:val="FF0000"/>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5745A6" w:rsidP="00EA7EC8">
            <w:pPr>
              <w:jc w:val="both"/>
              <w:rPr>
                <w:rFonts w:asciiTheme="minorHAnsi" w:hAnsiTheme="minorHAnsi" w:cstheme="minorHAnsi"/>
                <w:sz w:val="22"/>
                <w:szCs w:val="22"/>
              </w:rPr>
            </w:pPr>
            <w:r>
              <w:rPr>
                <w:rFonts w:ascii="Calibri" w:hAnsi="Calibri" w:cs="Arial"/>
                <w:i/>
                <w:color w:val="FF0000"/>
                <w:sz w:val="16"/>
                <w:szCs w:val="16"/>
              </w:rPr>
              <w:t>( N/A  No aplica)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EA7EC8">
            <w:pPr>
              <w:rPr>
                <w:rFonts w:ascii="Calibri" w:hAnsi="Calibri" w:cs="Arial"/>
                <w:b/>
                <w:color w:val="FF0000"/>
                <w:sz w:val="16"/>
                <w:szCs w:val="16"/>
              </w:rPr>
            </w:pPr>
          </w:p>
          <w:p w:rsidR="00EA7EC8" w:rsidRPr="001B5615" w:rsidRDefault="005745A6" w:rsidP="00EA7EC8">
            <w:pPr>
              <w:jc w:val="both"/>
              <w:rPr>
                <w:rFonts w:asciiTheme="minorHAnsi" w:hAnsiTheme="minorHAnsi" w:cstheme="minorHAnsi"/>
                <w:color w:val="FF0000"/>
                <w:sz w:val="22"/>
                <w:szCs w:val="22"/>
              </w:rPr>
            </w:pPr>
            <w:r w:rsidRPr="00841BD8">
              <w:rPr>
                <w:rFonts w:ascii="Calibri" w:hAnsi="Calibri" w:cs="Arial"/>
                <w:color w:val="FF0000"/>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745A6" w:rsidRDefault="00EA7EC8" w:rsidP="005745A6">
            <w:pPr>
              <w:jc w:val="center"/>
              <w:rPr>
                <w:rFonts w:asciiTheme="minorHAnsi" w:hAnsiTheme="minorHAnsi" w:cstheme="minorHAnsi"/>
                <w:szCs w:val="22"/>
              </w:rPr>
            </w:pPr>
            <w:r w:rsidRPr="005745A6">
              <w:rPr>
                <w:rFonts w:asciiTheme="minorHAnsi" w:hAnsiTheme="minorHAnsi" w:cstheme="minorHAnsi"/>
                <w:szCs w:val="22"/>
              </w:rPr>
              <w:t>Fecha:</w:t>
            </w:r>
          </w:p>
          <w:p w:rsidR="00EA7EC8" w:rsidRPr="005745A6" w:rsidRDefault="00FE053F" w:rsidP="005745A6">
            <w:pPr>
              <w:jc w:val="center"/>
              <w:rPr>
                <w:rFonts w:asciiTheme="minorHAnsi" w:hAnsiTheme="minorHAnsi" w:cstheme="minorHAnsi"/>
                <w:szCs w:val="22"/>
              </w:rPr>
            </w:pPr>
            <w:r>
              <w:rPr>
                <w:rFonts w:asciiTheme="minorHAnsi" w:hAnsiTheme="minorHAnsi" w:cstheme="minorHAnsi"/>
                <w:szCs w:val="22"/>
              </w:rPr>
              <w:t>27</w:t>
            </w:r>
            <w:r w:rsidR="005745A6" w:rsidRPr="005745A6">
              <w:rPr>
                <w:rFonts w:asciiTheme="minorHAnsi" w:hAnsiTheme="minorHAnsi" w:cstheme="minorHAnsi"/>
                <w:szCs w:val="22"/>
              </w:rPr>
              <w:t>/07/2018</w:t>
            </w:r>
          </w:p>
        </w:tc>
        <w:tc>
          <w:tcPr>
            <w:tcW w:w="1528" w:type="dxa"/>
            <w:gridSpan w:val="2"/>
            <w:vAlign w:val="center"/>
          </w:tcPr>
          <w:p w:rsidR="00EA7EC8" w:rsidRPr="005745A6" w:rsidRDefault="00EA7EC8" w:rsidP="005745A6">
            <w:pPr>
              <w:jc w:val="center"/>
              <w:rPr>
                <w:rFonts w:asciiTheme="minorHAnsi" w:hAnsiTheme="minorHAnsi" w:cstheme="minorHAnsi"/>
                <w:szCs w:val="22"/>
              </w:rPr>
            </w:pPr>
            <w:r w:rsidRPr="005745A6">
              <w:rPr>
                <w:rFonts w:asciiTheme="minorHAnsi" w:hAnsiTheme="minorHAnsi" w:cstheme="minorHAnsi"/>
                <w:szCs w:val="22"/>
              </w:rPr>
              <w:t>Hasta hora:</w:t>
            </w:r>
          </w:p>
          <w:p w:rsidR="00EA7EC8" w:rsidRPr="005745A6" w:rsidRDefault="005745A6" w:rsidP="005745A6">
            <w:pPr>
              <w:jc w:val="center"/>
              <w:rPr>
                <w:rFonts w:asciiTheme="minorHAnsi" w:hAnsiTheme="minorHAnsi" w:cstheme="minorHAnsi"/>
                <w:szCs w:val="22"/>
              </w:rPr>
            </w:pPr>
            <w:r w:rsidRPr="005745A6">
              <w:rPr>
                <w:rFonts w:asciiTheme="minorHAnsi" w:hAnsiTheme="minorHAnsi" w:cstheme="minorHAnsi"/>
                <w:szCs w:val="22"/>
              </w:rPr>
              <w:t>10:00</w:t>
            </w:r>
          </w:p>
        </w:tc>
        <w:tc>
          <w:tcPr>
            <w:tcW w:w="3534" w:type="dxa"/>
          </w:tcPr>
          <w:p w:rsidR="005745A6" w:rsidRPr="00B744B9" w:rsidRDefault="005745A6" w:rsidP="005745A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w:t>
            </w:r>
            <w:r>
              <w:rPr>
                <w:rFonts w:asciiTheme="minorHAnsi" w:hAnsiTheme="minorHAnsi" w:cstheme="minorHAnsi"/>
                <w:b/>
                <w:i/>
                <w:sz w:val="16"/>
                <w:szCs w:val="16"/>
              </w:rPr>
              <w:t>Oficina de Contrataciones</w:t>
            </w:r>
            <w:r w:rsidRPr="00B744B9">
              <w:rPr>
                <w:rFonts w:asciiTheme="minorHAnsi" w:hAnsiTheme="minorHAnsi" w:cstheme="minorHAnsi"/>
                <w:b/>
                <w:i/>
                <w:sz w:val="16"/>
                <w:szCs w:val="16"/>
              </w:rPr>
              <w:t>, ubicado en la Av. 6 de marzo s/n, Zona Senkata de la ciudad de La Paz - El Alto</w:t>
            </w:r>
            <w:r>
              <w:rPr>
                <w:rFonts w:asciiTheme="minorHAnsi" w:hAnsiTheme="minorHAnsi" w:cstheme="minorHAnsi"/>
                <w:b/>
                <w:i/>
                <w:sz w:val="16"/>
                <w:szCs w:val="16"/>
              </w:rPr>
              <w:t xml:space="preserve"> (Planta Engarrafadora Senkata)</w:t>
            </w:r>
            <w:r w:rsidRPr="00B744B9">
              <w:rPr>
                <w:rFonts w:asciiTheme="minorHAnsi" w:hAnsiTheme="minorHAnsi" w:cstheme="minorHAnsi"/>
                <w:b/>
                <w:i/>
                <w:sz w:val="16"/>
                <w:szCs w:val="16"/>
              </w:rPr>
              <w:t xml:space="preserve"> </w:t>
            </w:r>
          </w:p>
          <w:p w:rsidR="00EA7EC8" w:rsidRPr="001B5615" w:rsidRDefault="005745A6" w:rsidP="005745A6">
            <w:pPr>
              <w:jc w:val="both"/>
              <w:rPr>
                <w:rFonts w:asciiTheme="minorHAnsi" w:hAnsiTheme="minorHAnsi" w:cstheme="minorHAnsi"/>
                <w:color w:val="FF0000"/>
                <w:sz w:val="22"/>
                <w:szCs w:val="22"/>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745A6" w:rsidRDefault="00EA7EC8" w:rsidP="005745A6">
            <w:pPr>
              <w:jc w:val="center"/>
              <w:rPr>
                <w:rFonts w:asciiTheme="minorHAnsi" w:hAnsiTheme="minorHAnsi" w:cstheme="minorHAnsi"/>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745A6" w:rsidRDefault="00EA7EC8" w:rsidP="005745A6">
            <w:pPr>
              <w:jc w:val="center"/>
              <w:rPr>
                <w:rFonts w:asciiTheme="minorHAnsi" w:hAnsiTheme="minorHAnsi" w:cstheme="minorHAnsi"/>
                <w:szCs w:val="22"/>
              </w:rPr>
            </w:pPr>
            <w:r w:rsidRPr="005745A6">
              <w:rPr>
                <w:rFonts w:asciiTheme="minorHAnsi" w:hAnsiTheme="minorHAnsi" w:cstheme="minorHAnsi"/>
                <w:szCs w:val="22"/>
              </w:rPr>
              <w:t>Fecha:</w:t>
            </w:r>
          </w:p>
          <w:p w:rsidR="00EA7EC8" w:rsidRPr="005745A6" w:rsidRDefault="00FE053F" w:rsidP="005745A6">
            <w:pPr>
              <w:jc w:val="center"/>
              <w:rPr>
                <w:rFonts w:asciiTheme="minorHAnsi" w:hAnsiTheme="minorHAnsi" w:cstheme="minorHAnsi"/>
                <w:szCs w:val="22"/>
              </w:rPr>
            </w:pPr>
            <w:r>
              <w:rPr>
                <w:rFonts w:asciiTheme="minorHAnsi" w:hAnsiTheme="minorHAnsi" w:cstheme="minorHAnsi"/>
                <w:szCs w:val="22"/>
              </w:rPr>
              <w:t>27</w:t>
            </w:r>
            <w:r w:rsidR="005745A6" w:rsidRPr="005745A6">
              <w:rPr>
                <w:rFonts w:asciiTheme="minorHAnsi" w:hAnsiTheme="minorHAnsi" w:cstheme="minorHAnsi"/>
                <w:szCs w:val="22"/>
              </w:rPr>
              <w:t>/07/2018</w:t>
            </w:r>
          </w:p>
        </w:tc>
        <w:tc>
          <w:tcPr>
            <w:tcW w:w="1576" w:type="dxa"/>
            <w:gridSpan w:val="3"/>
            <w:vAlign w:val="center"/>
          </w:tcPr>
          <w:p w:rsidR="00EA7EC8" w:rsidRPr="005745A6" w:rsidRDefault="00EA7EC8" w:rsidP="005745A6">
            <w:pPr>
              <w:jc w:val="center"/>
              <w:rPr>
                <w:rFonts w:asciiTheme="minorHAnsi" w:hAnsiTheme="minorHAnsi" w:cstheme="minorHAnsi"/>
                <w:szCs w:val="22"/>
              </w:rPr>
            </w:pPr>
            <w:r w:rsidRPr="005745A6">
              <w:rPr>
                <w:rFonts w:asciiTheme="minorHAnsi" w:hAnsiTheme="minorHAnsi" w:cstheme="minorHAnsi"/>
                <w:szCs w:val="22"/>
              </w:rPr>
              <w:t>Hora:</w:t>
            </w:r>
          </w:p>
          <w:p w:rsidR="00EA7EC8" w:rsidRPr="005745A6" w:rsidRDefault="005745A6" w:rsidP="005745A6">
            <w:pPr>
              <w:jc w:val="center"/>
              <w:rPr>
                <w:rFonts w:asciiTheme="minorHAnsi" w:hAnsiTheme="minorHAnsi" w:cstheme="minorHAnsi"/>
                <w:szCs w:val="22"/>
              </w:rPr>
            </w:pPr>
            <w:r w:rsidRPr="005745A6">
              <w:rPr>
                <w:rFonts w:asciiTheme="minorHAnsi" w:hAnsiTheme="minorHAnsi" w:cstheme="minorHAnsi"/>
                <w:szCs w:val="22"/>
              </w:rPr>
              <w:t>10:15</w:t>
            </w:r>
          </w:p>
        </w:tc>
        <w:tc>
          <w:tcPr>
            <w:tcW w:w="3534" w:type="dxa"/>
            <w:vAlign w:val="center"/>
          </w:tcPr>
          <w:p w:rsidR="005745A6" w:rsidRPr="00B744B9" w:rsidRDefault="005745A6" w:rsidP="005745A6">
            <w:pPr>
              <w:jc w:val="both"/>
              <w:rPr>
                <w:rFonts w:asciiTheme="minorHAnsi" w:hAnsiTheme="minorHAnsi" w:cstheme="minorHAnsi"/>
                <w:b/>
                <w:i/>
                <w:sz w:val="16"/>
                <w:szCs w:val="16"/>
              </w:rPr>
            </w:pPr>
            <w:r w:rsidRPr="00B744B9">
              <w:rPr>
                <w:rFonts w:asciiTheme="minorHAnsi" w:hAnsiTheme="minorHAnsi" w:cstheme="minorHAnsi"/>
                <w:b/>
                <w:sz w:val="16"/>
                <w:szCs w:val="16"/>
              </w:rPr>
              <w:t xml:space="preserve">Lugar: </w:t>
            </w:r>
            <w:r w:rsidRPr="00B744B9">
              <w:rPr>
                <w:rFonts w:asciiTheme="minorHAnsi" w:hAnsiTheme="minorHAnsi" w:cstheme="minorHAnsi"/>
                <w:b/>
                <w:i/>
                <w:sz w:val="16"/>
                <w:szCs w:val="16"/>
              </w:rPr>
              <w:t xml:space="preserve">Distrito Comercial </w:t>
            </w:r>
            <w:r>
              <w:rPr>
                <w:rFonts w:asciiTheme="minorHAnsi" w:hAnsiTheme="minorHAnsi" w:cstheme="minorHAnsi"/>
                <w:b/>
                <w:i/>
                <w:sz w:val="16"/>
                <w:szCs w:val="16"/>
              </w:rPr>
              <w:t>Occidente</w:t>
            </w:r>
            <w:r w:rsidRPr="00B744B9">
              <w:rPr>
                <w:rFonts w:asciiTheme="minorHAnsi" w:hAnsiTheme="minorHAnsi" w:cstheme="minorHAnsi"/>
                <w:b/>
                <w:i/>
                <w:sz w:val="16"/>
                <w:szCs w:val="16"/>
              </w:rPr>
              <w:t xml:space="preserve"> -  YPFB, sala de reuniones, ubicado en la Av. 6 de marzo s/n, Zona Senkata de la ciudad de La Paz - El Alto </w:t>
            </w:r>
            <w:r>
              <w:rPr>
                <w:rFonts w:asciiTheme="minorHAnsi" w:hAnsiTheme="minorHAnsi" w:cstheme="minorHAnsi"/>
                <w:b/>
                <w:i/>
                <w:sz w:val="16"/>
                <w:szCs w:val="16"/>
              </w:rPr>
              <w:t>(Planta Engarrafadora Senkata)</w:t>
            </w:r>
          </w:p>
          <w:p w:rsidR="00EA7EC8" w:rsidRPr="001B5615" w:rsidRDefault="005745A6" w:rsidP="005745A6">
            <w:pPr>
              <w:jc w:val="both"/>
              <w:rPr>
                <w:rFonts w:asciiTheme="minorHAnsi" w:hAnsiTheme="minorHAnsi" w:cstheme="minorHAnsi"/>
                <w:color w:val="FF0000"/>
                <w:sz w:val="22"/>
                <w:szCs w:val="22"/>
                <w:lang w:val="es-BO"/>
              </w:rPr>
            </w:pPr>
            <w:r w:rsidRPr="00B744B9">
              <w:rPr>
                <w:rFonts w:asciiTheme="minorHAnsi" w:hAnsiTheme="minorHAnsi" w:cstheme="minorHAnsi"/>
                <w:b/>
                <w:sz w:val="16"/>
                <w:szCs w:val="16"/>
              </w:rPr>
              <w:t>Responsable:</w:t>
            </w:r>
            <w:r w:rsidRPr="00B744B9">
              <w:rPr>
                <w:rFonts w:asciiTheme="minorHAnsi" w:hAnsiTheme="minorHAnsi" w:cstheme="minorHAnsi"/>
                <w:sz w:val="16"/>
                <w:szCs w:val="16"/>
              </w:rPr>
              <w:t xml:space="preserve"> Lic. Freddy Cesar Tarquino Aruquipa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FE053F" w:rsidP="00EA7EC8">
            <w:pPr>
              <w:jc w:val="both"/>
              <w:rPr>
                <w:rFonts w:asciiTheme="minorHAnsi" w:hAnsiTheme="minorHAnsi" w:cstheme="minorHAnsi"/>
                <w:szCs w:val="22"/>
              </w:rPr>
            </w:pPr>
            <w:r>
              <w:rPr>
                <w:rFonts w:asciiTheme="minorHAnsi" w:hAnsiTheme="minorHAnsi" w:cstheme="minorHAnsi"/>
                <w:i/>
                <w:color w:val="FF0000"/>
                <w:szCs w:val="22"/>
              </w:rPr>
              <w:t>08</w:t>
            </w:r>
            <w:r w:rsidR="005745A6">
              <w:rPr>
                <w:rFonts w:asciiTheme="minorHAnsi" w:hAnsiTheme="minorHAnsi" w:cstheme="minorHAnsi"/>
                <w:i/>
                <w:color w:val="FF0000"/>
                <w:szCs w:val="22"/>
              </w:rPr>
              <w:t>/08/2018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E053F" w:rsidP="00FE053F">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03</w:t>
            </w:r>
            <w:r w:rsidR="005745A6">
              <w:rPr>
                <w:rFonts w:asciiTheme="minorHAnsi" w:hAnsiTheme="minorHAnsi" w:cstheme="minorHAnsi"/>
                <w:i/>
                <w:color w:val="FF0000"/>
                <w:szCs w:val="22"/>
              </w:rPr>
              <w:t>/0</w:t>
            </w:r>
            <w:r>
              <w:rPr>
                <w:rFonts w:asciiTheme="minorHAnsi" w:hAnsiTheme="minorHAnsi" w:cstheme="minorHAnsi"/>
                <w:i/>
                <w:color w:val="FF0000"/>
                <w:szCs w:val="22"/>
              </w:rPr>
              <w:t>9</w:t>
            </w:r>
            <w:r w:rsidR="005745A6">
              <w:rPr>
                <w:rFonts w:asciiTheme="minorHAnsi" w:hAnsiTheme="minorHAnsi" w:cstheme="minorHAnsi"/>
                <w:i/>
                <w:color w:val="FF0000"/>
                <w:szCs w:val="22"/>
              </w:rPr>
              <w:t>/2018</w:t>
            </w: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5745A6" w:rsidRDefault="00D279A7" w:rsidP="005745A6">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3E7C8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DESCRIPCIÓN DEL </w:t>
            </w:r>
            <w:bookmarkStart w:id="0" w:name="_GoBack"/>
            <w:bookmarkEnd w:id="0"/>
            <w:r w:rsidRPr="006F470A">
              <w:rPr>
                <w:rFonts w:asciiTheme="minorHAnsi" w:hAnsiTheme="minorHAnsi" w:cstheme="minorHAnsi"/>
                <w:b/>
                <w:bCs/>
                <w:color w:val="000000"/>
                <w:lang w:val="es-BO" w:eastAsia="es-BO"/>
              </w:rPr>
              <w:t>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3E7C8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3E7C8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3E7C88" w:rsidRDefault="003E7C88" w:rsidP="003E7C88">
            <w:pPr>
              <w:jc w:val="both"/>
              <w:rPr>
                <w:rFonts w:ascii="Calibri" w:hAnsi="Calibri" w:cs="Calibri"/>
                <w:color w:val="000000"/>
                <w:lang w:val="es-BO" w:eastAsia="es-BO"/>
              </w:rPr>
            </w:pPr>
            <w:r w:rsidRPr="003E7C88">
              <w:rPr>
                <w:rFonts w:ascii="Calibri" w:hAnsi="Calibri" w:cs="Calibri"/>
              </w:rPr>
              <w:t>CAPUCHÓN DE POLIURETANO PARA CABEZAL DE GLP</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3E7C8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3E7C8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22.960,00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3E7C8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5,27</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3E7C8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120.999,20</w:t>
            </w:r>
          </w:p>
        </w:tc>
      </w:tr>
      <w:tr w:rsidR="00103622" w:rsidRPr="006F470A" w:rsidTr="003E7C8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3E7C88" w:rsidRDefault="003E7C88" w:rsidP="00BD1193">
            <w:pPr>
              <w:jc w:val="right"/>
              <w:rPr>
                <w:rFonts w:asciiTheme="minorHAnsi" w:hAnsiTheme="minorHAnsi" w:cstheme="minorHAnsi"/>
                <w:b/>
                <w:color w:val="000000"/>
                <w:lang w:val="es-BO" w:eastAsia="es-BO"/>
              </w:rPr>
            </w:pPr>
            <w:r w:rsidRPr="003E7C88">
              <w:rPr>
                <w:rFonts w:asciiTheme="minorHAnsi" w:hAnsiTheme="minorHAnsi" w:cstheme="minorHAnsi"/>
                <w:b/>
                <w:color w:val="000000"/>
                <w:lang w:val="es-BO" w:eastAsia="es-BO"/>
              </w:rPr>
              <w:t>120.999,</w:t>
            </w:r>
            <w:r w:rsidR="00BD1193">
              <w:rPr>
                <w:rFonts w:asciiTheme="minorHAnsi" w:hAnsiTheme="minorHAnsi" w:cstheme="minorHAnsi"/>
                <w:b/>
                <w:color w:val="000000"/>
                <w:lang w:val="es-BO" w:eastAsia="es-BO"/>
              </w:rPr>
              <w:t>2</w:t>
            </w:r>
            <w:r w:rsidRPr="003E7C88">
              <w:rPr>
                <w:rFonts w:asciiTheme="minorHAnsi" w:hAnsiTheme="minorHAnsi" w:cstheme="minorHAnsi"/>
                <w:b/>
                <w:color w:val="000000"/>
                <w:lang w:val="es-BO" w:eastAsia="es-BO"/>
              </w:rPr>
              <w:t>0</w:t>
            </w:r>
          </w:p>
        </w:tc>
      </w:tr>
    </w:tbl>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635F5A">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635F5A">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635F5A">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635F5A">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635F5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635F5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635F5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635F5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635F5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635F5A">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35F5A">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635F5A">
      <w:pPr>
        <w:pStyle w:val="Sinespaciado4"/>
        <w:numPr>
          <w:ilvl w:val="0"/>
          <w:numId w:val="27"/>
        </w:numPr>
        <w:ind w:left="851"/>
        <w:jc w:val="both"/>
      </w:pPr>
      <w:r w:rsidRPr="006F470A">
        <w:t>Que tengan sentencia ejecutoriada, con impedimento para ejercer el comercio.</w:t>
      </w:r>
    </w:p>
    <w:p w:rsidR="006A773C" w:rsidRPr="006F470A" w:rsidRDefault="006A773C" w:rsidP="00635F5A">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635F5A">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635F5A">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635F5A">
      <w:pPr>
        <w:pStyle w:val="Sinespaciado4"/>
        <w:numPr>
          <w:ilvl w:val="0"/>
          <w:numId w:val="27"/>
        </w:numPr>
        <w:ind w:left="851"/>
        <w:jc w:val="both"/>
      </w:pPr>
      <w:r w:rsidRPr="002932FE">
        <w:t>Que hubiesen declarado su disolución o quiebra.</w:t>
      </w:r>
    </w:p>
    <w:p w:rsidR="006A773C" w:rsidRPr="006F470A" w:rsidRDefault="006A773C" w:rsidP="00635F5A">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635F5A">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35F5A">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35F5A">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35F5A">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Pr="00697CD0" w:rsidRDefault="00606648" w:rsidP="00D92DC4">
      <w:pPr>
        <w:pStyle w:val="Sinespaciado4"/>
        <w:ind w:left="851"/>
        <w:jc w:val="both"/>
        <w:rPr>
          <w:sz w:val="12"/>
        </w:rPr>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697CD0" w:rsidRDefault="00F57197" w:rsidP="00F57197">
      <w:pPr>
        <w:pStyle w:val="Sinespaciado4"/>
        <w:ind w:left="851"/>
        <w:jc w:val="both"/>
        <w:rPr>
          <w:sz w:val="12"/>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97CD0" w:rsidRDefault="0042668B" w:rsidP="00B37050">
      <w:pPr>
        <w:pStyle w:val="Prrafodelista"/>
        <w:ind w:left="426"/>
        <w:jc w:val="both"/>
        <w:rPr>
          <w:rFonts w:asciiTheme="minorHAnsi" w:hAnsiTheme="minorHAnsi" w:cstheme="minorHAnsi"/>
          <w:color w:val="000000"/>
          <w:sz w:val="1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Pr="00697CD0" w:rsidRDefault="00D01DCF" w:rsidP="00867CDF">
      <w:pPr>
        <w:ind w:left="426"/>
        <w:jc w:val="both"/>
        <w:rPr>
          <w:rFonts w:asciiTheme="minorHAnsi" w:hAnsiTheme="minorHAnsi" w:cstheme="minorHAnsi"/>
          <w:sz w:val="1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97CD0" w:rsidRDefault="00FF659D" w:rsidP="00B37050">
      <w:pPr>
        <w:ind w:firstLine="708"/>
        <w:jc w:val="both"/>
        <w:rPr>
          <w:rFonts w:asciiTheme="minorHAnsi" w:hAnsiTheme="minorHAnsi" w:cstheme="minorHAnsi"/>
          <w:b/>
          <w:sz w:val="1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Pr="00697CD0" w:rsidRDefault="00D92DC4" w:rsidP="00855E15">
      <w:pPr>
        <w:ind w:left="426"/>
        <w:jc w:val="both"/>
        <w:rPr>
          <w:rFonts w:asciiTheme="minorHAnsi" w:hAnsiTheme="minorHAnsi" w:cstheme="minorHAnsi"/>
          <w:sz w:val="8"/>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35F5A">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635F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635F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635F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635F5A">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635F5A">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35F5A">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635F5A">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635F5A">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635F5A">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635F5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635F5A">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635F5A">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635F5A">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635F5A">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635F5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635F5A">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35F5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635F5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635F5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Se hubiera extinguido la necesidad de contratación. </w:t>
      </w:r>
    </w:p>
    <w:p w:rsidR="00452B99" w:rsidRPr="006F470A" w:rsidRDefault="00452B99" w:rsidP="00635F5A">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97CD0" w:rsidRDefault="00452B99" w:rsidP="00452B99">
      <w:pPr>
        <w:ind w:left="720"/>
        <w:contextualSpacing/>
        <w:jc w:val="both"/>
        <w:rPr>
          <w:rFonts w:asciiTheme="minorHAnsi" w:hAnsiTheme="minorHAnsi" w:cstheme="minorHAnsi"/>
          <w:sz w:val="1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35F5A">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35F5A">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635F5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635F5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635F5A">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FE053F" w:rsidRDefault="00701494" w:rsidP="00FE053F">
      <w:pPr>
        <w:numPr>
          <w:ilvl w:val="0"/>
          <w:numId w:val="3"/>
        </w:numPr>
        <w:spacing w:before="100" w:beforeAutospacing="1" w:after="100" w:afterAutospacing="1"/>
        <w:ind w:left="426" w:hanging="426"/>
        <w:jc w:val="both"/>
        <w:rPr>
          <w:rFonts w:asciiTheme="minorHAnsi" w:hAnsiTheme="minorHAnsi" w:cstheme="minorHAnsi"/>
          <w:b/>
          <w:bCs/>
          <w:i/>
          <w:iCs/>
          <w:color w:val="FF0000"/>
          <w:lang w:eastAsia="es-BO"/>
        </w:rPr>
      </w:pPr>
      <w:r w:rsidRPr="00FE053F">
        <w:rPr>
          <w:rFonts w:asciiTheme="minorHAnsi" w:hAnsiTheme="minorHAnsi" w:cstheme="minorHAnsi"/>
          <w:b/>
          <w:sz w:val="22"/>
          <w:szCs w:val="22"/>
        </w:rPr>
        <w:t xml:space="preserve">ACUERDO </w:t>
      </w:r>
      <w:r w:rsidR="00FE7731" w:rsidRPr="00FE053F">
        <w:rPr>
          <w:rFonts w:asciiTheme="minorHAnsi" w:hAnsiTheme="minorHAnsi" w:cstheme="minorHAnsi"/>
          <w:b/>
          <w:sz w:val="22"/>
          <w:szCs w:val="22"/>
        </w:rPr>
        <w:t>DE CONFIDENCIALIDAD</w:t>
      </w:r>
      <w:r w:rsidR="00F9669E" w:rsidRPr="00FE053F">
        <w:rPr>
          <w:rFonts w:asciiTheme="minorHAnsi" w:hAnsiTheme="minorHAnsi" w:cstheme="minorHAnsi"/>
          <w:b/>
          <w:sz w:val="22"/>
          <w:szCs w:val="22"/>
        </w:rPr>
        <w:t>.-</w:t>
      </w:r>
      <w:r w:rsidR="00FE053F" w:rsidRPr="00FE053F">
        <w:rPr>
          <w:rFonts w:asciiTheme="minorHAnsi" w:hAnsiTheme="minorHAnsi" w:cstheme="minorHAnsi"/>
          <w:b/>
          <w:sz w:val="22"/>
          <w:szCs w:val="22"/>
        </w:rPr>
        <w:t xml:space="preserve"> </w:t>
      </w:r>
      <w:r w:rsidR="00A11440" w:rsidRPr="00FE053F">
        <w:rPr>
          <w:rFonts w:asciiTheme="minorHAnsi" w:hAnsiTheme="minorHAnsi" w:cstheme="minorHAnsi"/>
          <w:b/>
          <w:bCs/>
          <w:i/>
          <w:iCs/>
          <w:color w:val="FF0000"/>
          <w:lang w:eastAsia="es-BO"/>
        </w:rPr>
        <w:t>“No corresponde”.</w:t>
      </w:r>
    </w:p>
    <w:p w:rsidR="00900663" w:rsidRPr="00FE053F" w:rsidRDefault="00900663" w:rsidP="00FE053F">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FE053F">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A11440" w:rsidRPr="00365997" w:rsidRDefault="00900663" w:rsidP="00FE053F">
      <w:pPr>
        <w:pStyle w:val="Prrafodelista"/>
        <w:numPr>
          <w:ilvl w:val="0"/>
          <w:numId w:val="3"/>
        </w:numPr>
        <w:ind w:left="426" w:hanging="426"/>
        <w:jc w:val="both"/>
        <w:rPr>
          <w:rFonts w:asciiTheme="minorHAnsi" w:hAnsiTheme="minorHAnsi" w:cstheme="minorHAnsi"/>
          <w:color w:val="FF0000"/>
          <w:sz w:val="24"/>
          <w:szCs w:val="24"/>
          <w:lang w:val="es-BO" w:eastAsia="es-BO"/>
        </w:rPr>
      </w:pPr>
      <w:r w:rsidRPr="006F470A">
        <w:rPr>
          <w:rFonts w:asciiTheme="minorHAnsi" w:hAnsiTheme="minorHAnsi" w:cstheme="minorHAnsi"/>
          <w:b/>
          <w:sz w:val="22"/>
          <w:szCs w:val="22"/>
        </w:rPr>
        <w:lastRenderedPageBreak/>
        <w:t>CONSULTAS ESCRITAS AL DBC</w:t>
      </w:r>
      <w:r w:rsidR="00F9669E" w:rsidRPr="006F470A">
        <w:rPr>
          <w:rFonts w:asciiTheme="minorHAnsi" w:hAnsiTheme="minorHAnsi" w:cstheme="minorHAnsi"/>
          <w:b/>
          <w:sz w:val="22"/>
          <w:szCs w:val="22"/>
        </w:rPr>
        <w:t>.-</w:t>
      </w:r>
      <w:r w:rsidR="00A11440" w:rsidRPr="00365997">
        <w:rPr>
          <w:rFonts w:asciiTheme="minorHAnsi" w:hAnsiTheme="minorHAnsi" w:cstheme="minorHAnsi"/>
          <w:b/>
          <w:bCs/>
          <w:i/>
          <w:iCs/>
          <w:color w:val="FF0000"/>
          <w:lang w:eastAsia="es-BO"/>
        </w:rPr>
        <w:t xml:space="preserve"> “No corresponde”.</w:t>
      </w:r>
    </w:p>
    <w:p w:rsidR="00A11440" w:rsidRPr="00FE053F" w:rsidRDefault="00015B4A" w:rsidP="00FE053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A11440" w:rsidRPr="00FE053F">
        <w:rPr>
          <w:rFonts w:asciiTheme="minorHAnsi" w:hAnsiTheme="minorHAnsi" w:cstheme="minorHAnsi"/>
          <w:b/>
          <w:bCs/>
          <w:i/>
          <w:iCs/>
          <w:color w:val="FF0000"/>
          <w:lang w:eastAsia="es-BO"/>
        </w:rPr>
        <w:t xml:space="preserve"> “No corresponde”.</w:t>
      </w:r>
    </w:p>
    <w:p w:rsidR="00810045" w:rsidRPr="00697CD0" w:rsidRDefault="00810045" w:rsidP="00B37050">
      <w:pPr>
        <w:ind w:firstLine="426"/>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635F5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635F5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635F5A">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635F5A">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35F5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97CD0"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10"/>
          <w:szCs w:val="22"/>
          <w:lang w:eastAsia="es-BO"/>
        </w:rPr>
      </w:pPr>
    </w:p>
    <w:p w:rsidR="00B86EB5" w:rsidRPr="006F470A" w:rsidRDefault="00B86EB5" w:rsidP="00635F5A">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97CD0" w:rsidRDefault="00B86EB5" w:rsidP="004B0CFC">
      <w:pPr>
        <w:pStyle w:val="Prrafodelista"/>
        <w:ind w:left="851"/>
        <w:rPr>
          <w:rFonts w:asciiTheme="minorHAnsi" w:hAnsiTheme="minorHAnsi" w:cstheme="minorHAnsi"/>
          <w:sz w:val="14"/>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97CD0" w:rsidRDefault="00B86EB5" w:rsidP="00564E6A">
      <w:pPr>
        <w:pStyle w:val="Prrafodelista"/>
        <w:ind w:left="567" w:firstLine="66"/>
        <w:jc w:val="both"/>
        <w:rPr>
          <w:rFonts w:asciiTheme="minorHAnsi" w:hAnsiTheme="minorHAnsi" w:cstheme="minorHAnsi"/>
          <w:bCs/>
          <w:sz w:val="10"/>
          <w:szCs w:val="22"/>
          <w:lang w:eastAsia="es-BO"/>
        </w:rPr>
      </w:pPr>
    </w:p>
    <w:p w:rsidR="00AF7E5E" w:rsidRDefault="00564E6A" w:rsidP="00635F5A">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Pr="00697CD0" w:rsidRDefault="00A23272" w:rsidP="00AF7E5E">
      <w:pPr>
        <w:ind w:left="851"/>
        <w:jc w:val="both"/>
        <w:rPr>
          <w:rFonts w:asciiTheme="minorHAnsi" w:hAnsiTheme="minorHAnsi" w:cstheme="minorHAnsi"/>
          <w:bCs/>
          <w:sz w:val="14"/>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Pr="00697CD0" w:rsidRDefault="00AF7E5E" w:rsidP="00AF7E5E">
      <w:pPr>
        <w:ind w:left="851"/>
        <w:jc w:val="both"/>
        <w:rPr>
          <w:rFonts w:asciiTheme="minorHAnsi" w:hAnsiTheme="minorHAnsi" w:cstheme="minorHAnsi"/>
          <w:bCs/>
          <w:sz w:val="14"/>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lastRenderedPageBreak/>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474D3E" w:rsidRDefault="00886C42" w:rsidP="00886C42">
      <w:pPr>
        <w:pStyle w:val="Prrafodelista"/>
        <w:ind w:left="1134"/>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474D3E" w:rsidRDefault="00886C42" w:rsidP="00886C42">
      <w:pPr>
        <w:pStyle w:val="Prrafodelista"/>
        <w:ind w:left="993"/>
        <w:jc w:val="both"/>
        <w:rPr>
          <w:rFonts w:asciiTheme="minorHAnsi" w:hAnsiTheme="minorHAnsi" w:cstheme="minorHAnsi"/>
          <w:sz w:val="1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Pr="00474D3E" w:rsidRDefault="00886C42" w:rsidP="00002784">
      <w:pPr>
        <w:pStyle w:val="Prrafodelista"/>
        <w:rPr>
          <w:rFonts w:asciiTheme="minorHAnsi" w:hAnsiTheme="minorHAnsi" w:cstheme="minorHAnsi"/>
          <w:bCs/>
          <w:color w:val="000000"/>
          <w:kern w:val="28"/>
          <w:sz w:val="14"/>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474D3E" w:rsidRDefault="00900663" w:rsidP="00B37050">
      <w:pPr>
        <w:jc w:val="both"/>
        <w:rPr>
          <w:rFonts w:asciiTheme="minorHAnsi" w:hAnsiTheme="minorHAnsi" w:cstheme="minorHAnsi"/>
          <w:b/>
          <w:sz w:val="1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Pr="00474D3E" w:rsidRDefault="005B2E8A" w:rsidP="00B37050">
      <w:pPr>
        <w:ind w:left="567"/>
        <w:jc w:val="both"/>
        <w:rPr>
          <w:rFonts w:asciiTheme="minorHAnsi" w:hAnsiTheme="minorHAnsi" w:cstheme="minorHAnsi"/>
          <w:sz w:val="14"/>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474D3E" w:rsidRDefault="00900663" w:rsidP="005C6D4D">
      <w:pPr>
        <w:ind w:left="426"/>
        <w:jc w:val="both"/>
        <w:rPr>
          <w:rFonts w:asciiTheme="minorHAnsi" w:hAnsiTheme="minorHAnsi" w:cstheme="minorHAnsi"/>
          <w:sz w:val="14"/>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474D3E" w:rsidRDefault="00EC0152" w:rsidP="005C6D4D">
      <w:pPr>
        <w:ind w:left="426"/>
        <w:jc w:val="both"/>
        <w:rPr>
          <w:rFonts w:asciiTheme="minorHAnsi" w:hAnsiTheme="minorHAnsi" w:cstheme="minorHAnsi"/>
          <w:sz w:val="14"/>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474D3E"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474D3E"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474D3E" w:rsidRDefault="001C5835" w:rsidP="001C5835">
      <w:pPr>
        <w:ind w:left="426"/>
        <w:jc w:val="both"/>
        <w:rPr>
          <w:rFonts w:asciiTheme="minorHAnsi" w:hAnsiTheme="minorHAnsi" w:cstheme="minorHAnsi"/>
          <w:sz w:val="14"/>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474D3E" w:rsidRDefault="00731A83" w:rsidP="00731A83">
      <w:pPr>
        <w:ind w:left="426"/>
        <w:jc w:val="both"/>
        <w:rPr>
          <w:rFonts w:asciiTheme="minorHAnsi" w:hAnsiTheme="minorHAnsi" w:cstheme="minorHAnsi"/>
          <w:sz w:val="14"/>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Pr="00474D3E" w:rsidRDefault="00EC1A12" w:rsidP="00EC1A12">
      <w:pPr>
        <w:tabs>
          <w:tab w:val="left" w:pos="426"/>
        </w:tabs>
        <w:ind w:left="426"/>
        <w:jc w:val="both"/>
        <w:rPr>
          <w:rFonts w:asciiTheme="minorHAnsi" w:hAnsiTheme="minorHAnsi" w:cstheme="minorHAnsi"/>
          <w:sz w:val="14"/>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474D3E" w:rsidRDefault="00021957" w:rsidP="009202DF">
      <w:pPr>
        <w:rPr>
          <w:rFonts w:asciiTheme="minorHAnsi" w:hAnsiTheme="minorHAnsi" w:cstheme="minorHAnsi"/>
          <w:b/>
          <w:sz w:val="6"/>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474D3E" w:rsidRDefault="00900663" w:rsidP="00B37050">
      <w:pPr>
        <w:ind w:left="567"/>
        <w:jc w:val="both"/>
        <w:rPr>
          <w:rFonts w:asciiTheme="minorHAnsi" w:hAnsiTheme="minorHAnsi" w:cstheme="minorHAnsi"/>
          <w:b/>
          <w:sz w:val="1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474D3E" w:rsidRDefault="00900663" w:rsidP="00B37050">
      <w:pPr>
        <w:jc w:val="both"/>
        <w:rPr>
          <w:rFonts w:asciiTheme="minorHAnsi" w:hAnsiTheme="minorHAnsi" w:cstheme="minorHAnsi"/>
          <w:color w:val="000000"/>
          <w:sz w:val="10"/>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Pr="00474D3E" w:rsidRDefault="006E23E4" w:rsidP="006E23E4">
      <w:pPr>
        <w:ind w:left="426"/>
        <w:jc w:val="both"/>
        <w:rPr>
          <w:rFonts w:asciiTheme="minorHAnsi" w:hAnsiTheme="minorHAnsi" w:cstheme="minorHAnsi"/>
          <w:sz w:val="1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474D3E" w:rsidRDefault="006E23E4" w:rsidP="006E23E4">
      <w:pPr>
        <w:pStyle w:val="Prrafodelista"/>
        <w:ind w:left="360"/>
        <w:jc w:val="both"/>
        <w:rPr>
          <w:rFonts w:asciiTheme="minorHAnsi" w:hAnsiTheme="minorHAnsi" w:cstheme="minorHAnsi"/>
          <w:sz w:val="12"/>
          <w:szCs w:val="22"/>
          <w:u w:val="single"/>
        </w:rPr>
      </w:pPr>
    </w:p>
    <w:p w:rsidR="006E23E4" w:rsidRPr="00752A46" w:rsidRDefault="006E23E4" w:rsidP="00635F5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474D3E" w:rsidRDefault="006E23E4" w:rsidP="006E23E4">
      <w:pPr>
        <w:pStyle w:val="Prrafodelista"/>
        <w:ind w:left="993"/>
        <w:jc w:val="both"/>
        <w:rPr>
          <w:rFonts w:asciiTheme="minorHAnsi" w:hAnsiTheme="minorHAnsi" w:cstheme="minorHAnsi"/>
          <w:sz w:val="10"/>
          <w:szCs w:val="22"/>
        </w:rPr>
      </w:pPr>
    </w:p>
    <w:p w:rsidR="00C3344E" w:rsidRDefault="00C3344E" w:rsidP="00635F5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474D3E" w:rsidRDefault="00C3344E" w:rsidP="00C3344E">
      <w:pPr>
        <w:pStyle w:val="Prrafodelista"/>
        <w:ind w:left="993"/>
        <w:jc w:val="both"/>
        <w:rPr>
          <w:rFonts w:asciiTheme="minorHAnsi" w:hAnsiTheme="minorHAnsi" w:cstheme="minorHAnsi"/>
          <w:sz w:val="1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474D3E" w:rsidRDefault="00900663" w:rsidP="00B37050">
      <w:pPr>
        <w:rPr>
          <w:rFonts w:asciiTheme="minorHAnsi" w:hAnsiTheme="minorHAnsi" w:cstheme="minorHAnsi"/>
          <w:b/>
          <w:sz w:val="1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474D3E" w:rsidRDefault="00084434" w:rsidP="00A80854">
      <w:pPr>
        <w:tabs>
          <w:tab w:val="left" w:pos="567"/>
          <w:tab w:val="left" w:pos="1276"/>
        </w:tabs>
        <w:jc w:val="both"/>
        <w:rPr>
          <w:rFonts w:asciiTheme="minorHAnsi" w:hAnsiTheme="minorHAnsi" w:cstheme="minorHAnsi"/>
          <w:sz w:val="10"/>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Pr="00474D3E" w:rsidRDefault="00364B0D" w:rsidP="00084434">
      <w:pPr>
        <w:ind w:left="426"/>
        <w:jc w:val="both"/>
        <w:rPr>
          <w:rFonts w:asciiTheme="minorHAnsi" w:hAnsiTheme="minorHAnsi" w:cstheme="minorHAnsi"/>
          <w:sz w:val="14"/>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635F5A">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635F5A">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635F5A">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635F5A">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635F5A">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635F5A">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635F5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35F5A">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635F5A">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635F5A">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635F5A">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635F5A">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635F5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635F5A">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E80263" w:rsidRPr="006F470A" w:rsidRDefault="00436085" w:rsidP="00F7579B">
      <w:pPr>
        <w:tabs>
          <w:tab w:val="left" w:pos="5025"/>
        </w:tabs>
        <w:ind w:left="709"/>
        <w:jc w:val="both"/>
        <w:rPr>
          <w:rFonts w:asciiTheme="minorHAnsi" w:hAnsiTheme="minorHAnsi" w:cstheme="minorHAnsi"/>
          <w:b/>
          <w:i/>
          <w:color w:val="FF0000"/>
          <w:sz w:val="22"/>
          <w:szCs w:val="22"/>
          <w:lang w:val="es-BO"/>
        </w:rPr>
      </w:pPr>
      <w:r w:rsidRPr="006F470A">
        <w:rPr>
          <w:rFonts w:asciiTheme="minorHAnsi" w:hAnsiTheme="minorHAnsi" w:cstheme="minorHAnsi"/>
          <w:sz w:val="22"/>
          <w:szCs w:val="22"/>
          <w:lang w:val="es-BO"/>
        </w:rPr>
        <w:t xml:space="preserve">MUESTRAS </w:t>
      </w:r>
      <w:r w:rsidR="00F2191F" w:rsidRPr="006F470A">
        <w:rPr>
          <w:rFonts w:asciiTheme="minorHAnsi" w:hAnsiTheme="minorHAnsi" w:cstheme="minorHAnsi"/>
          <w:sz w:val="22"/>
          <w:szCs w:val="22"/>
          <w:lang w:val="es-BO"/>
        </w:rPr>
        <w:t>según Espec</w:t>
      </w:r>
      <w:r w:rsidR="006F7DB0" w:rsidRPr="006F470A">
        <w:rPr>
          <w:rFonts w:asciiTheme="minorHAnsi" w:hAnsiTheme="minorHAnsi" w:cstheme="minorHAnsi"/>
          <w:sz w:val="22"/>
          <w:szCs w:val="22"/>
          <w:lang w:val="es-BO"/>
        </w:rPr>
        <w:t xml:space="preserve">ificaciones </w:t>
      </w:r>
      <w:r w:rsidR="00F7579B" w:rsidRPr="006F470A">
        <w:rPr>
          <w:rFonts w:asciiTheme="minorHAnsi" w:hAnsiTheme="minorHAnsi" w:cstheme="minorHAnsi"/>
          <w:sz w:val="22"/>
          <w:szCs w:val="22"/>
          <w:lang w:val="es-BO"/>
        </w:rPr>
        <w:t>Técnicas</w:t>
      </w: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35F5A">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35F5A">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635F5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635F5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635F5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635F5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635F5A">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635F5A">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635F5A">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635F5A">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AC4BF3" w:rsidRDefault="003F4611" w:rsidP="00635F5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635F5A">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2C772A" w:rsidRPr="000E1D5D" w:rsidRDefault="002C772A" w:rsidP="00635F5A">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635F5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635F5A">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635F5A">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635F5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635F5A">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635F5A">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635F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635F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635F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635F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635F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635F5A">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635F5A">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635F5A">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474D3E"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474D3E" w:rsidRDefault="00474D3E" w:rsidP="001F513B">
      <w:pPr>
        <w:jc w:val="center"/>
        <w:rPr>
          <w:rFonts w:asciiTheme="minorHAnsi" w:hAnsiTheme="minorHAnsi" w:cstheme="minorHAnsi"/>
          <w:b/>
          <w:bCs/>
          <w:i/>
          <w:iCs/>
          <w:sz w:val="22"/>
          <w:szCs w:val="22"/>
        </w:rPr>
      </w:pPr>
    </w:p>
    <w:p w:rsidR="00474D3E" w:rsidRDefault="00474D3E" w:rsidP="001F513B">
      <w:pPr>
        <w:jc w:val="center"/>
        <w:rPr>
          <w:rFonts w:asciiTheme="minorHAnsi" w:hAnsiTheme="minorHAnsi" w:cstheme="minorHAnsi"/>
          <w:b/>
          <w:bCs/>
          <w:i/>
          <w:iCs/>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9A6871"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9A6871" w:rsidRDefault="00FA78A9" w:rsidP="00C111B4">
            <w:pPr>
              <w:jc w:val="center"/>
              <w:rPr>
                <w:rFonts w:asciiTheme="minorHAnsi" w:hAnsiTheme="minorHAnsi" w:cstheme="minorHAnsi"/>
                <w:szCs w:val="22"/>
                <w:lang w:val="es-BO"/>
              </w:rPr>
            </w:pPr>
            <w:r w:rsidRPr="009A6871">
              <w:rPr>
                <w:rFonts w:asciiTheme="minorHAnsi" w:hAnsiTheme="minorHAnsi" w:cstheme="minorHAnsi"/>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A6871" w:rsidRDefault="009A6871" w:rsidP="00C111B4">
            <w:pPr>
              <w:jc w:val="center"/>
              <w:rPr>
                <w:rFonts w:asciiTheme="minorHAnsi" w:hAnsiTheme="minorHAnsi" w:cstheme="minorHAnsi"/>
                <w:szCs w:val="22"/>
                <w:lang w:val="es-BO"/>
              </w:rPr>
            </w:pPr>
            <w:r w:rsidRPr="009A6871">
              <w:rPr>
                <w:rFonts w:asciiTheme="minorHAnsi" w:hAnsiTheme="minorHAnsi" w:cstheme="minorHAnsi"/>
                <w:szCs w:val="22"/>
              </w:rPr>
              <w:t>CAPUCHÓN DE POLIURETANO PARA CABEZAL DE GLP</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A6871" w:rsidRDefault="009A6871" w:rsidP="00C111B4">
            <w:pPr>
              <w:jc w:val="center"/>
              <w:rPr>
                <w:rFonts w:asciiTheme="minorHAnsi" w:hAnsiTheme="minorHAnsi" w:cstheme="minorHAnsi"/>
                <w:szCs w:val="22"/>
                <w:lang w:val="es-BO"/>
              </w:rPr>
            </w:pPr>
            <w:r w:rsidRPr="009A6871">
              <w:rPr>
                <w:rFonts w:asciiTheme="minorHAnsi" w:hAnsiTheme="minorHAnsi" w:cstheme="minorHAnsi"/>
                <w:szCs w:val="22"/>
                <w:lang w:val="es-BO"/>
              </w:rPr>
              <w:t>Piezas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A6871" w:rsidRDefault="00FA78A9" w:rsidP="00C111B4">
            <w:pPr>
              <w:jc w:val="center"/>
              <w:rPr>
                <w:rFonts w:asciiTheme="minorHAnsi" w:hAnsiTheme="minorHAnsi" w:cstheme="minorHAnsi"/>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9A6871" w:rsidRDefault="00FA78A9" w:rsidP="00D62DD9">
            <w:pPr>
              <w:rPr>
                <w:rFonts w:asciiTheme="minorHAnsi" w:hAnsiTheme="minorHAnsi" w:cstheme="minorHAnsi"/>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9A6871" w:rsidRDefault="00FA78A9" w:rsidP="00C111B4">
            <w:pPr>
              <w:jc w:val="center"/>
              <w:rPr>
                <w:rFonts w:asciiTheme="minorHAnsi" w:hAnsiTheme="minorHAnsi" w:cstheme="minorHAnsi"/>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9A6871" w:rsidRDefault="009A6871"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94"/>
        <w:gridCol w:w="4768"/>
      </w:tblGrid>
      <w:tr w:rsidR="000221D3" w:rsidRPr="00697CD0" w:rsidTr="00697CD0">
        <w:trPr>
          <w:trHeight w:val="226"/>
          <w:tblHeader/>
          <w:jc w:val="center"/>
        </w:trPr>
        <w:tc>
          <w:tcPr>
            <w:tcW w:w="4694" w:type="dxa"/>
            <w:vMerge w:val="restart"/>
            <w:shd w:val="clear" w:color="auto" w:fill="D9D9D9" w:themeFill="background1" w:themeFillShade="D9"/>
            <w:vAlign w:val="center"/>
          </w:tcPr>
          <w:p w:rsidR="000221D3" w:rsidRPr="00697CD0" w:rsidRDefault="000221D3" w:rsidP="00F9669E">
            <w:pPr>
              <w:jc w:val="center"/>
              <w:rPr>
                <w:rFonts w:asciiTheme="minorHAnsi" w:hAnsiTheme="minorHAnsi" w:cstheme="minorHAnsi"/>
                <w:b/>
                <w:sz w:val="18"/>
                <w:szCs w:val="18"/>
              </w:rPr>
            </w:pPr>
            <w:r w:rsidRPr="00697CD0">
              <w:rPr>
                <w:rFonts w:asciiTheme="minorHAnsi" w:hAnsiTheme="minorHAnsi" w:cstheme="minorHAnsi"/>
                <w:b/>
                <w:sz w:val="18"/>
                <w:szCs w:val="18"/>
              </w:rPr>
              <w:t>CARACTERÍSTICAS TÉCNICAS REQUERIDAS POR YPFB</w:t>
            </w:r>
            <w:r w:rsidR="002603EB" w:rsidRPr="00697CD0">
              <w:rPr>
                <w:rFonts w:asciiTheme="minorHAnsi" w:hAnsiTheme="minorHAnsi" w:cstheme="minorHAnsi"/>
                <w:b/>
                <w:sz w:val="18"/>
                <w:szCs w:val="18"/>
              </w:rPr>
              <w:t xml:space="preserve"> </w:t>
            </w:r>
          </w:p>
        </w:tc>
        <w:tc>
          <w:tcPr>
            <w:tcW w:w="4768" w:type="dxa"/>
            <w:vMerge w:val="restart"/>
            <w:shd w:val="clear" w:color="auto" w:fill="D9D9D9" w:themeFill="background1" w:themeFillShade="D9"/>
            <w:vAlign w:val="center"/>
          </w:tcPr>
          <w:p w:rsidR="000221D3" w:rsidRPr="00697CD0" w:rsidRDefault="000221D3" w:rsidP="000221D3">
            <w:pPr>
              <w:jc w:val="center"/>
              <w:rPr>
                <w:rFonts w:asciiTheme="minorHAnsi" w:hAnsiTheme="minorHAnsi" w:cstheme="minorHAnsi"/>
                <w:b/>
                <w:sz w:val="18"/>
                <w:szCs w:val="18"/>
              </w:rPr>
            </w:pPr>
            <w:r w:rsidRPr="00697CD0">
              <w:rPr>
                <w:rFonts w:asciiTheme="minorHAnsi" w:hAnsiTheme="minorHAnsi" w:cstheme="minorHAnsi"/>
                <w:b/>
                <w:sz w:val="18"/>
                <w:szCs w:val="18"/>
              </w:rPr>
              <w:t xml:space="preserve"> CARACTERÍSTICAS TÉCNICAS </w:t>
            </w:r>
            <w:r w:rsidR="002603EB" w:rsidRPr="00697CD0">
              <w:rPr>
                <w:rFonts w:asciiTheme="minorHAnsi" w:hAnsiTheme="minorHAnsi" w:cstheme="minorHAnsi"/>
                <w:b/>
                <w:sz w:val="18"/>
                <w:szCs w:val="18"/>
              </w:rPr>
              <w:t xml:space="preserve">OFERTADAS </w:t>
            </w:r>
            <w:r w:rsidRPr="00697CD0">
              <w:rPr>
                <w:rFonts w:asciiTheme="minorHAnsi" w:hAnsiTheme="minorHAnsi" w:cstheme="minorHAnsi"/>
                <w:b/>
                <w:sz w:val="18"/>
                <w:szCs w:val="18"/>
              </w:rPr>
              <w:t xml:space="preserve">POR EL PROPONENTE </w:t>
            </w:r>
          </w:p>
          <w:p w:rsidR="000221D3" w:rsidRPr="00697CD0" w:rsidRDefault="002603EB">
            <w:pPr>
              <w:jc w:val="center"/>
              <w:rPr>
                <w:rFonts w:asciiTheme="minorHAnsi" w:hAnsiTheme="minorHAnsi" w:cstheme="minorHAnsi"/>
                <w:b/>
                <w:i/>
                <w:sz w:val="18"/>
                <w:szCs w:val="18"/>
              </w:rPr>
            </w:pPr>
            <w:r w:rsidRPr="00697CD0">
              <w:rPr>
                <w:rFonts w:asciiTheme="minorHAnsi" w:hAnsiTheme="minorHAnsi" w:cstheme="minorHAnsi"/>
                <w:b/>
                <w:i/>
                <w:sz w:val="18"/>
                <w:szCs w:val="18"/>
              </w:rPr>
              <w:t xml:space="preserve"> (Describir su propuesta en base a lo solicitado por </w:t>
            </w:r>
            <w:r w:rsidR="000221D3" w:rsidRPr="00697CD0">
              <w:rPr>
                <w:rFonts w:asciiTheme="minorHAnsi" w:hAnsiTheme="minorHAnsi" w:cstheme="minorHAnsi"/>
                <w:b/>
                <w:i/>
                <w:sz w:val="18"/>
                <w:szCs w:val="18"/>
              </w:rPr>
              <w:t>YPFB</w:t>
            </w:r>
            <w:r w:rsidRPr="00697CD0">
              <w:rPr>
                <w:rFonts w:asciiTheme="minorHAnsi" w:hAnsiTheme="minorHAnsi" w:cstheme="minorHAnsi"/>
                <w:b/>
                <w:i/>
                <w:sz w:val="18"/>
                <w:szCs w:val="18"/>
              </w:rPr>
              <w:t>)</w:t>
            </w:r>
          </w:p>
        </w:tc>
      </w:tr>
      <w:tr w:rsidR="000221D3" w:rsidRPr="00697CD0" w:rsidTr="00697CD0">
        <w:trPr>
          <w:cantSplit/>
          <w:trHeight w:val="681"/>
          <w:jc w:val="center"/>
        </w:trPr>
        <w:tc>
          <w:tcPr>
            <w:tcW w:w="4694" w:type="dxa"/>
            <w:vMerge/>
            <w:shd w:val="clear" w:color="auto" w:fill="D9D9D9" w:themeFill="background1" w:themeFillShade="D9"/>
            <w:vAlign w:val="center"/>
          </w:tcPr>
          <w:p w:rsidR="000221D3" w:rsidRPr="00697CD0" w:rsidRDefault="000221D3" w:rsidP="00126BEB">
            <w:pPr>
              <w:jc w:val="center"/>
              <w:rPr>
                <w:rFonts w:asciiTheme="minorHAnsi" w:hAnsiTheme="minorHAnsi" w:cstheme="minorHAnsi"/>
                <w:b/>
                <w:sz w:val="18"/>
                <w:szCs w:val="18"/>
              </w:rPr>
            </w:pPr>
          </w:p>
        </w:tc>
        <w:tc>
          <w:tcPr>
            <w:tcW w:w="4768" w:type="dxa"/>
            <w:vMerge/>
            <w:shd w:val="clear" w:color="auto" w:fill="D9D9D9" w:themeFill="background1" w:themeFillShade="D9"/>
            <w:vAlign w:val="center"/>
          </w:tcPr>
          <w:p w:rsidR="000221D3" w:rsidRPr="00697CD0" w:rsidRDefault="000221D3" w:rsidP="000221D3">
            <w:pPr>
              <w:jc w:val="center"/>
              <w:rPr>
                <w:rFonts w:asciiTheme="minorHAnsi" w:hAnsiTheme="minorHAnsi" w:cstheme="minorHAnsi"/>
                <w:b/>
                <w:sz w:val="18"/>
                <w:szCs w:val="18"/>
              </w:rPr>
            </w:pPr>
          </w:p>
        </w:tc>
      </w:tr>
      <w:tr w:rsidR="000221D3" w:rsidRPr="00697CD0" w:rsidTr="00697CD0">
        <w:trPr>
          <w:trHeight w:val="207"/>
          <w:jc w:val="center"/>
        </w:trPr>
        <w:tc>
          <w:tcPr>
            <w:tcW w:w="4694" w:type="dxa"/>
            <w:vAlign w:val="center"/>
          </w:tcPr>
          <w:p w:rsidR="009A6871" w:rsidRPr="00697CD0" w:rsidRDefault="009A6871" w:rsidP="009A6871">
            <w:pPr>
              <w:autoSpaceDE w:val="0"/>
              <w:autoSpaceDN w:val="0"/>
              <w:adjustRightInd w:val="0"/>
              <w:jc w:val="both"/>
              <w:rPr>
                <w:rFonts w:asciiTheme="minorHAnsi" w:hAnsiTheme="minorHAnsi" w:cstheme="minorHAnsi"/>
                <w:sz w:val="18"/>
                <w:szCs w:val="18"/>
              </w:rPr>
            </w:pPr>
            <w:r w:rsidRPr="00697CD0">
              <w:rPr>
                <w:rFonts w:asciiTheme="minorHAnsi" w:hAnsiTheme="minorHAnsi" w:cstheme="minorHAnsi"/>
                <w:sz w:val="18"/>
                <w:szCs w:val="18"/>
              </w:rPr>
              <w:t>Dichas características están referidas a las condiciones que debe cumplir el bien para satisfacer las necesidades de YPFB.</w:t>
            </w:r>
          </w:p>
          <w:p w:rsidR="000221D3" w:rsidRPr="00697CD0" w:rsidRDefault="000221D3" w:rsidP="00126BEB">
            <w:pPr>
              <w:rPr>
                <w:rFonts w:asciiTheme="minorHAnsi" w:hAnsiTheme="minorHAnsi" w:cstheme="minorHAnsi"/>
                <w:b/>
                <w:sz w:val="18"/>
                <w:szCs w:val="18"/>
              </w:rPr>
            </w:pPr>
          </w:p>
          <w:p w:rsidR="009A6871" w:rsidRPr="00697CD0" w:rsidRDefault="009A6871" w:rsidP="00635F5A">
            <w:pPr>
              <w:numPr>
                <w:ilvl w:val="0"/>
                <w:numId w:val="37"/>
              </w:numPr>
              <w:autoSpaceDE w:val="0"/>
              <w:autoSpaceDN w:val="0"/>
              <w:adjustRightInd w:val="0"/>
              <w:jc w:val="both"/>
              <w:rPr>
                <w:rFonts w:asciiTheme="minorHAnsi" w:hAnsiTheme="minorHAnsi" w:cstheme="minorHAnsi"/>
                <w:b/>
                <w:sz w:val="18"/>
                <w:szCs w:val="18"/>
              </w:rPr>
            </w:pPr>
            <w:r w:rsidRPr="00697CD0">
              <w:rPr>
                <w:rFonts w:asciiTheme="minorHAnsi" w:hAnsiTheme="minorHAnsi" w:cstheme="minorHAnsi"/>
                <w:b/>
                <w:sz w:val="18"/>
                <w:szCs w:val="18"/>
              </w:rPr>
              <w:t>Dimensiones del  capuchón</w:t>
            </w:r>
          </w:p>
          <w:p w:rsidR="009A6871" w:rsidRPr="00697CD0" w:rsidRDefault="00474D3E" w:rsidP="009A6871">
            <w:pPr>
              <w:autoSpaceDE w:val="0"/>
              <w:autoSpaceDN w:val="0"/>
              <w:adjustRightInd w:val="0"/>
              <w:jc w:val="center"/>
              <w:rPr>
                <w:rFonts w:asciiTheme="minorHAnsi" w:hAnsiTheme="minorHAnsi" w:cstheme="minorHAnsi"/>
                <w:sz w:val="18"/>
                <w:szCs w:val="18"/>
              </w:rPr>
            </w:pPr>
            <w:r w:rsidRPr="00697CD0">
              <w:rPr>
                <w:rFonts w:asciiTheme="minorHAnsi" w:hAnsiTheme="minorHAnsi" w:cstheme="minorHAnsi"/>
                <w:sz w:val="18"/>
                <w:szCs w:val="18"/>
              </w:rPr>
              <w:object w:dxaOrig="11648" w:dyaOrig="110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75pt;height:222.75pt" o:ole="" o:bordertopcolor="this" o:borderleftcolor="this" o:borderbottomcolor="this" o:borderrightcolor="this">
                  <v:imagedata r:id="rId20" o:title=""/>
                  <w10:bordertop type="single" width="12"/>
                  <w10:borderleft type="single" width="12"/>
                  <w10:borderbottom type="single" width="12"/>
                  <w10:borderright type="single" width="12"/>
                </v:shape>
                <o:OLEObject Type="Embed" ProgID="Visio.Drawing.11" ShapeID="_x0000_i1025" DrawAspect="Content" ObjectID="_1593532690" r:id="rId21"/>
              </w:object>
            </w:r>
          </w:p>
          <w:p w:rsidR="009A6871" w:rsidRPr="00697CD0" w:rsidRDefault="009A6871" w:rsidP="00126BEB">
            <w:pPr>
              <w:rPr>
                <w:rFonts w:asciiTheme="minorHAnsi" w:hAnsiTheme="minorHAnsi" w:cstheme="minorHAnsi"/>
                <w:b/>
                <w:sz w:val="18"/>
                <w:szCs w:val="18"/>
              </w:rPr>
            </w:pPr>
          </w:p>
          <w:p w:rsidR="009A6871" w:rsidRPr="00697CD0" w:rsidRDefault="009A6871" w:rsidP="00635F5A">
            <w:pPr>
              <w:numPr>
                <w:ilvl w:val="0"/>
                <w:numId w:val="36"/>
              </w:numPr>
              <w:jc w:val="both"/>
              <w:rPr>
                <w:rFonts w:asciiTheme="minorHAnsi" w:hAnsiTheme="minorHAnsi" w:cstheme="minorHAnsi"/>
                <w:b/>
                <w:iCs/>
                <w:sz w:val="18"/>
                <w:szCs w:val="18"/>
                <w:lang w:val="es-BO"/>
              </w:rPr>
            </w:pPr>
            <w:r w:rsidRPr="00697CD0">
              <w:rPr>
                <w:rFonts w:asciiTheme="minorHAnsi" w:hAnsiTheme="minorHAnsi" w:cstheme="minorHAnsi"/>
                <w:b/>
                <w:iCs/>
                <w:sz w:val="18"/>
                <w:szCs w:val="18"/>
                <w:lang w:val="es-BO"/>
              </w:rPr>
              <w:t>Color: a especificar por el proponente.</w:t>
            </w:r>
          </w:p>
          <w:p w:rsidR="009A6871" w:rsidRPr="00697CD0" w:rsidRDefault="009A6871" w:rsidP="00635F5A">
            <w:pPr>
              <w:numPr>
                <w:ilvl w:val="0"/>
                <w:numId w:val="36"/>
              </w:numPr>
              <w:jc w:val="both"/>
              <w:rPr>
                <w:rFonts w:asciiTheme="minorHAnsi" w:hAnsiTheme="minorHAnsi" w:cstheme="minorHAnsi"/>
                <w:b/>
                <w:iCs/>
                <w:sz w:val="18"/>
                <w:szCs w:val="18"/>
                <w:lang w:val="es-BO"/>
              </w:rPr>
            </w:pPr>
            <w:r w:rsidRPr="00697CD0">
              <w:rPr>
                <w:rFonts w:asciiTheme="minorHAnsi" w:hAnsiTheme="minorHAnsi" w:cstheme="minorHAnsi"/>
                <w:b/>
                <w:iCs/>
                <w:sz w:val="18"/>
                <w:szCs w:val="18"/>
                <w:lang w:val="es-BO"/>
              </w:rPr>
              <w:t>El capuchón debe trabajar a una temperatura entre (-30°C a 50°C), manteniendo sus propiedades de resistividad y dureza.</w:t>
            </w:r>
          </w:p>
          <w:p w:rsidR="009A6871" w:rsidRPr="00697CD0" w:rsidRDefault="009A6871" w:rsidP="00635F5A">
            <w:pPr>
              <w:numPr>
                <w:ilvl w:val="0"/>
                <w:numId w:val="36"/>
              </w:numPr>
              <w:jc w:val="both"/>
              <w:rPr>
                <w:rFonts w:asciiTheme="minorHAnsi" w:hAnsiTheme="minorHAnsi" w:cstheme="minorHAnsi"/>
                <w:b/>
                <w:iCs/>
                <w:sz w:val="18"/>
                <w:szCs w:val="18"/>
                <w:lang w:val="es-BO"/>
              </w:rPr>
            </w:pPr>
            <w:r w:rsidRPr="00697CD0">
              <w:rPr>
                <w:rFonts w:asciiTheme="minorHAnsi" w:hAnsiTheme="minorHAnsi" w:cstheme="minorHAnsi"/>
                <w:b/>
                <w:iCs/>
                <w:sz w:val="18"/>
                <w:szCs w:val="18"/>
                <w:lang w:val="es-BO"/>
              </w:rPr>
              <w:t>Debe soportar diferentes procesos de carburante Gas Licuado de Petróleo (GLP)</w:t>
            </w:r>
          </w:p>
          <w:p w:rsidR="009A6871" w:rsidRPr="00697CD0" w:rsidRDefault="009A6871" w:rsidP="00635F5A">
            <w:pPr>
              <w:numPr>
                <w:ilvl w:val="0"/>
                <w:numId w:val="36"/>
              </w:numPr>
              <w:jc w:val="both"/>
              <w:rPr>
                <w:rFonts w:asciiTheme="minorHAnsi" w:hAnsiTheme="minorHAnsi" w:cstheme="minorHAnsi"/>
                <w:b/>
                <w:iCs/>
                <w:sz w:val="18"/>
                <w:szCs w:val="18"/>
                <w:lang w:val="es-BO"/>
              </w:rPr>
            </w:pPr>
            <w:r w:rsidRPr="00697CD0">
              <w:rPr>
                <w:rFonts w:asciiTheme="minorHAnsi" w:hAnsiTheme="minorHAnsi" w:cstheme="minorHAnsi"/>
                <w:b/>
                <w:iCs/>
                <w:sz w:val="18"/>
                <w:szCs w:val="18"/>
                <w:lang w:val="es-BO"/>
              </w:rPr>
              <w:t>Material: goma de poliuretano, especificar datos del producto.</w:t>
            </w:r>
          </w:p>
          <w:p w:rsidR="009A6871" w:rsidRPr="00697CD0" w:rsidRDefault="009A6871" w:rsidP="00126BEB">
            <w:pPr>
              <w:rPr>
                <w:rFonts w:asciiTheme="minorHAnsi" w:hAnsiTheme="minorHAnsi" w:cstheme="minorHAnsi"/>
                <w:b/>
                <w:sz w:val="18"/>
                <w:szCs w:val="18"/>
                <w:lang w:val="es-BO"/>
              </w:rPr>
            </w:pPr>
          </w:p>
          <w:p w:rsidR="009A6871" w:rsidRPr="00697CD0" w:rsidRDefault="009A6871" w:rsidP="009A6871">
            <w:pPr>
              <w:ind w:left="720"/>
              <w:jc w:val="center"/>
              <w:rPr>
                <w:rFonts w:asciiTheme="minorHAnsi" w:hAnsiTheme="minorHAnsi" w:cstheme="minorHAnsi"/>
                <w:b/>
                <w:iCs/>
                <w:sz w:val="18"/>
                <w:szCs w:val="18"/>
                <w:lang w:val="es-BO"/>
              </w:rPr>
            </w:pPr>
            <w:r w:rsidRPr="00697CD0">
              <w:rPr>
                <w:rFonts w:asciiTheme="minorHAnsi" w:hAnsiTheme="minorHAnsi" w:cstheme="minorHAnsi"/>
                <w:b/>
                <w:iCs/>
                <w:sz w:val="18"/>
                <w:szCs w:val="18"/>
                <w:lang w:val="es-BO"/>
              </w:rPr>
              <w:t>FOTOGRAFÍA DEL CAPUCHÓN</w:t>
            </w:r>
          </w:p>
          <w:p w:rsidR="009A6871" w:rsidRPr="00697CD0" w:rsidRDefault="009A6871" w:rsidP="009A6871">
            <w:pPr>
              <w:ind w:left="720"/>
              <w:jc w:val="center"/>
              <w:rPr>
                <w:rFonts w:asciiTheme="minorHAnsi" w:hAnsiTheme="minorHAnsi" w:cstheme="minorHAnsi"/>
                <w:iCs/>
                <w:sz w:val="18"/>
                <w:szCs w:val="18"/>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289"/>
            </w:tblGrid>
            <w:tr w:rsidR="009A6871" w:rsidRPr="00697CD0" w:rsidTr="00697CD0">
              <w:trPr>
                <w:trHeight w:val="212"/>
                <w:jc w:val="center"/>
              </w:trPr>
              <w:tc>
                <w:tcPr>
                  <w:tcW w:w="2151" w:type="dxa"/>
                  <w:shd w:val="clear" w:color="auto" w:fill="auto"/>
                </w:tcPr>
                <w:p w:rsidR="009A6871" w:rsidRPr="00697CD0" w:rsidRDefault="009A6871" w:rsidP="009A6871">
                  <w:pPr>
                    <w:jc w:val="center"/>
                    <w:rPr>
                      <w:rFonts w:asciiTheme="minorHAnsi" w:hAnsiTheme="minorHAnsi" w:cstheme="minorHAnsi"/>
                      <w:iCs/>
                      <w:sz w:val="18"/>
                      <w:szCs w:val="18"/>
                      <w:lang w:val="es-BO"/>
                    </w:rPr>
                  </w:pPr>
                  <w:r w:rsidRPr="00697CD0">
                    <w:rPr>
                      <w:rFonts w:asciiTheme="minorHAnsi" w:hAnsiTheme="minorHAnsi" w:cstheme="minorHAnsi"/>
                      <w:sz w:val="18"/>
                      <w:szCs w:val="18"/>
                    </w:rPr>
                    <w:object w:dxaOrig="2475" w:dyaOrig="2910">
                      <v:shape id="_x0000_i1026" type="#_x0000_t75" style="width:66pt;height:77.25pt" o:ole="">
                        <v:imagedata r:id="rId22" o:title=""/>
                      </v:shape>
                      <o:OLEObject Type="Embed" ProgID="PBrush" ShapeID="_x0000_i1026" DrawAspect="Content" ObjectID="_1593532691" r:id="rId23"/>
                    </w:object>
                  </w:r>
                </w:p>
              </w:tc>
              <w:tc>
                <w:tcPr>
                  <w:tcW w:w="2289" w:type="dxa"/>
                  <w:shd w:val="clear" w:color="auto" w:fill="auto"/>
                </w:tcPr>
                <w:p w:rsidR="009A6871" w:rsidRPr="00697CD0" w:rsidRDefault="00697CD0" w:rsidP="009A6871">
                  <w:pPr>
                    <w:jc w:val="center"/>
                    <w:rPr>
                      <w:rFonts w:asciiTheme="minorHAnsi" w:hAnsiTheme="minorHAnsi" w:cstheme="minorHAnsi"/>
                      <w:iCs/>
                      <w:sz w:val="18"/>
                      <w:szCs w:val="18"/>
                      <w:lang w:val="es-BO"/>
                    </w:rPr>
                  </w:pPr>
                  <w:r w:rsidRPr="00697CD0">
                    <w:rPr>
                      <w:rFonts w:asciiTheme="minorHAnsi" w:hAnsiTheme="minorHAnsi" w:cstheme="minorHAnsi"/>
                      <w:sz w:val="18"/>
                      <w:szCs w:val="18"/>
                    </w:rPr>
                    <w:object w:dxaOrig="2730" w:dyaOrig="3030">
                      <v:shape id="_x0000_i1027" type="#_x0000_t75" style="width:71.25pt;height:78.75pt" o:ole="">
                        <v:imagedata r:id="rId24" o:title=""/>
                      </v:shape>
                      <o:OLEObject Type="Embed" ProgID="PBrush" ShapeID="_x0000_i1027" DrawAspect="Content" ObjectID="_1593532692" r:id="rId25"/>
                    </w:object>
                  </w:r>
                </w:p>
              </w:tc>
            </w:tr>
          </w:tbl>
          <w:p w:rsidR="009A6871" w:rsidRPr="00697CD0" w:rsidRDefault="009A6871" w:rsidP="00126BEB">
            <w:pPr>
              <w:rPr>
                <w:rFonts w:asciiTheme="minorHAnsi" w:hAnsiTheme="minorHAnsi" w:cstheme="minorHAnsi"/>
                <w:b/>
                <w:sz w:val="18"/>
                <w:szCs w:val="18"/>
              </w:rPr>
            </w:pPr>
          </w:p>
        </w:tc>
        <w:tc>
          <w:tcPr>
            <w:tcW w:w="4768" w:type="dxa"/>
            <w:vAlign w:val="center"/>
          </w:tcPr>
          <w:p w:rsidR="000221D3" w:rsidRPr="00697CD0" w:rsidRDefault="000221D3" w:rsidP="00126BEB">
            <w:pPr>
              <w:rPr>
                <w:rFonts w:asciiTheme="minorHAnsi" w:hAnsiTheme="minorHAnsi" w:cstheme="minorHAnsi"/>
                <w:b/>
                <w:sz w:val="18"/>
                <w:szCs w:val="18"/>
              </w:rPr>
            </w:pPr>
          </w:p>
        </w:tc>
      </w:tr>
      <w:tr w:rsidR="000221D3" w:rsidRPr="00697CD0" w:rsidTr="00697CD0">
        <w:trPr>
          <w:trHeight w:val="224"/>
          <w:jc w:val="center"/>
        </w:trPr>
        <w:tc>
          <w:tcPr>
            <w:tcW w:w="4694" w:type="dxa"/>
            <w:vAlign w:val="center"/>
          </w:tcPr>
          <w:p w:rsidR="000221D3" w:rsidRPr="00697CD0" w:rsidRDefault="009A6871" w:rsidP="00126BEB">
            <w:pPr>
              <w:autoSpaceDE w:val="0"/>
              <w:autoSpaceDN w:val="0"/>
              <w:adjustRightInd w:val="0"/>
              <w:rPr>
                <w:rFonts w:asciiTheme="minorHAnsi" w:hAnsiTheme="minorHAnsi" w:cstheme="minorHAnsi"/>
                <w:b/>
                <w:bCs/>
                <w:sz w:val="18"/>
                <w:szCs w:val="18"/>
              </w:rPr>
            </w:pPr>
            <w:r w:rsidRPr="00697CD0">
              <w:rPr>
                <w:rFonts w:asciiTheme="minorHAnsi" w:hAnsiTheme="minorHAnsi" w:cstheme="minorHAnsi"/>
                <w:b/>
                <w:bCs/>
                <w:sz w:val="18"/>
                <w:szCs w:val="18"/>
              </w:rPr>
              <w:t>PLAZO DE ENTREGA</w:t>
            </w:r>
          </w:p>
          <w:p w:rsidR="009A6871" w:rsidRPr="00697CD0" w:rsidRDefault="009A6871" w:rsidP="009A6871">
            <w:pPr>
              <w:autoSpaceDE w:val="0"/>
              <w:autoSpaceDN w:val="0"/>
              <w:adjustRightInd w:val="0"/>
              <w:jc w:val="both"/>
              <w:rPr>
                <w:rFonts w:asciiTheme="minorHAnsi" w:hAnsiTheme="minorHAnsi" w:cstheme="minorHAnsi"/>
                <w:sz w:val="18"/>
                <w:szCs w:val="18"/>
              </w:rPr>
            </w:pPr>
            <w:r w:rsidRPr="00697CD0">
              <w:rPr>
                <w:rFonts w:asciiTheme="minorHAnsi" w:hAnsiTheme="minorHAnsi" w:cstheme="minorHAnsi"/>
                <w:sz w:val="18"/>
                <w:szCs w:val="18"/>
              </w:rPr>
              <w:t>El plazo de entrega establecido para el presente proceso de contratación para la adquisición de capuchones para plantas engarrafadoras del DCOD, es de Sesenta (60) días calendario, a partir de la emisión del orden de proceder emitido por la unidad solicitante una vez suscrito el contrato.</w:t>
            </w:r>
          </w:p>
        </w:tc>
        <w:tc>
          <w:tcPr>
            <w:tcW w:w="4768" w:type="dxa"/>
            <w:vAlign w:val="center"/>
          </w:tcPr>
          <w:p w:rsidR="000221D3" w:rsidRPr="00697CD0" w:rsidRDefault="000221D3" w:rsidP="00126BEB">
            <w:pPr>
              <w:rPr>
                <w:rFonts w:asciiTheme="minorHAnsi" w:hAnsiTheme="minorHAnsi" w:cstheme="minorHAnsi"/>
                <w:b/>
                <w:sz w:val="18"/>
                <w:szCs w:val="18"/>
              </w:rPr>
            </w:pPr>
          </w:p>
        </w:tc>
      </w:tr>
      <w:tr w:rsidR="000221D3" w:rsidRPr="00697CD0" w:rsidTr="00697CD0">
        <w:trPr>
          <w:trHeight w:val="207"/>
          <w:jc w:val="center"/>
        </w:trPr>
        <w:tc>
          <w:tcPr>
            <w:tcW w:w="4694" w:type="dxa"/>
            <w:vAlign w:val="center"/>
          </w:tcPr>
          <w:p w:rsidR="000221D3" w:rsidRPr="00697CD0" w:rsidRDefault="009A6871" w:rsidP="00126BEB">
            <w:pPr>
              <w:rPr>
                <w:rFonts w:asciiTheme="minorHAnsi" w:hAnsiTheme="minorHAnsi" w:cstheme="minorHAnsi"/>
                <w:b/>
                <w:bCs/>
                <w:sz w:val="18"/>
                <w:szCs w:val="18"/>
                <w:lang w:eastAsia="es-BO"/>
              </w:rPr>
            </w:pPr>
            <w:r w:rsidRPr="00697CD0">
              <w:rPr>
                <w:rFonts w:asciiTheme="minorHAnsi" w:hAnsiTheme="minorHAnsi" w:cstheme="minorHAnsi"/>
                <w:b/>
                <w:bCs/>
                <w:sz w:val="18"/>
                <w:szCs w:val="18"/>
                <w:lang w:eastAsia="es-BO"/>
              </w:rPr>
              <w:lastRenderedPageBreak/>
              <w:t>RECEPCIÓN Y VERIFICACIÓN</w:t>
            </w:r>
          </w:p>
          <w:p w:rsidR="009A6871" w:rsidRPr="00697CD0" w:rsidRDefault="009A6871" w:rsidP="009A6871">
            <w:pPr>
              <w:jc w:val="both"/>
              <w:rPr>
                <w:rFonts w:asciiTheme="minorHAnsi" w:hAnsiTheme="minorHAnsi" w:cstheme="minorHAnsi"/>
                <w:b/>
                <w:sz w:val="18"/>
                <w:szCs w:val="18"/>
              </w:rPr>
            </w:pPr>
            <w:r w:rsidRPr="00697CD0">
              <w:rPr>
                <w:rFonts w:asciiTheme="minorHAnsi" w:hAnsiTheme="minorHAnsi" w:cstheme="minorHAnsi"/>
                <w:bCs/>
                <w:sz w:val="18"/>
                <w:szCs w:val="18"/>
                <w:lang w:eastAsia="es-BO"/>
              </w:rPr>
              <w:t xml:space="preserve">Al momento de la recepción de los bienes, si se encontraran defectos o daños en la Adquisición no se procederá a la emisión del acta de recepción en tanto el PROVEEDOR no subsane lo observado. El PROVEEDOR deberá reemplazar el bien observado por otra de iguales o mejores características en un plazo máximo de </w:t>
            </w:r>
            <w:r w:rsidRPr="00697CD0">
              <w:rPr>
                <w:rFonts w:asciiTheme="minorHAnsi" w:hAnsiTheme="minorHAnsi" w:cstheme="minorHAnsi"/>
                <w:b/>
                <w:bCs/>
                <w:sz w:val="18"/>
                <w:szCs w:val="18"/>
                <w:lang w:eastAsia="es-BO"/>
              </w:rPr>
              <w:t>5 (Cinco) días calendario</w:t>
            </w:r>
            <w:r w:rsidRPr="00697CD0">
              <w:rPr>
                <w:rFonts w:asciiTheme="minorHAnsi" w:hAnsiTheme="minorHAnsi" w:cstheme="minorHAnsi"/>
                <w:bCs/>
                <w:sz w:val="18"/>
                <w:szCs w:val="18"/>
                <w:lang w:eastAsia="es-BO"/>
              </w:rPr>
              <w:t>, corriendo por su cuenta el transporte y lo que conlleve realizar el cambio.</w:t>
            </w:r>
          </w:p>
        </w:tc>
        <w:tc>
          <w:tcPr>
            <w:tcW w:w="4768" w:type="dxa"/>
            <w:vAlign w:val="center"/>
          </w:tcPr>
          <w:p w:rsidR="000221D3" w:rsidRPr="00697CD0" w:rsidRDefault="000221D3" w:rsidP="00126BEB">
            <w:pPr>
              <w:rPr>
                <w:rFonts w:asciiTheme="minorHAnsi" w:hAnsiTheme="minorHAnsi" w:cstheme="minorHAnsi"/>
                <w:b/>
                <w:sz w:val="18"/>
                <w:szCs w:val="18"/>
              </w:rPr>
            </w:pPr>
          </w:p>
        </w:tc>
      </w:tr>
      <w:tr w:rsidR="000221D3" w:rsidRPr="00697CD0" w:rsidTr="00697CD0">
        <w:trPr>
          <w:trHeight w:val="224"/>
          <w:jc w:val="center"/>
        </w:trPr>
        <w:tc>
          <w:tcPr>
            <w:tcW w:w="4694" w:type="dxa"/>
            <w:vAlign w:val="center"/>
          </w:tcPr>
          <w:p w:rsidR="000221D3" w:rsidRPr="00697CD0" w:rsidRDefault="009A6871" w:rsidP="00126BEB">
            <w:pPr>
              <w:ind w:right="141"/>
              <w:jc w:val="both"/>
              <w:rPr>
                <w:rFonts w:asciiTheme="minorHAnsi" w:hAnsiTheme="minorHAnsi" w:cstheme="minorHAnsi"/>
                <w:b/>
                <w:bCs/>
                <w:sz w:val="18"/>
                <w:szCs w:val="18"/>
                <w:lang w:eastAsia="es-BO"/>
              </w:rPr>
            </w:pPr>
            <w:r w:rsidRPr="00697CD0">
              <w:rPr>
                <w:rFonts w:asciiTheme="minorHAnsi" w:hAnsiTheme="minorHAnsi" w:cstheme="minorHAnsi"/>
                <w:b/>
                <w:bCs/>
                <w:sz w:val="18"/>
                <w:szCs w:val="18"/>
                <w:lang w:eastAsia="es-BO"/>
              </w:rPr>
              <w:t>MUESTRA</w:t>
            </w:r>
          </w:p>
          <w:p w:rsidR="009A6871" w:rsidRPr="00697CD0" w:rsidRDefault="009A6871" w:rsidP="00126BEB">
            <w:pPr>
              <w:ind w:right="141"/>
              <w:jc w:val="both"/>
              <w:rPr>
                <w:rFonts w:asciiTheme="minorHAnsi" w:hAnsiTheme="minorHAnsi" w:cstheme="minorHAnsi"/>
                <w:sz w:val="18"/>
                <w:szCs w:val="18"/>
              </w:rPr>
            </w:pPr>
            <w:r w:rsidRPr="00697CD0">
              <w:rPr>
                <w:rFonts w:asciiTheme="minorHAnsi" w:hAnsiTheme="minorHAnsi" w:cstheme="minorHAnsi"/>
                <w:bCs/>
                <w:sz w:val="18"/>
                <w:szCs w:val="18"/>
                <w:lang w:eastAsia="es-BO"/>
              </w:rPr>
              <w:t>Los proponentes deberán presentar la muestra para la evaluación de la propuesta técnica como mínimo dos (2) piezas, con el fin de que se verifique el cumplimiento de las especificaciones técnicas y las características físicas de los bienes.</w:t>
            </w:r>
          </w:p>
        </w:tc>
        <w:tc>
          <w:tcPr>
            <w:tcW w:w="4768" w:type="dxa"/>
            <w:vAlign w:val="center"/>
          </w:tcPr>
          <w:p w:rsidR="000221D3" w:rsidRPr="00697CD0"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697CD0" w:rsidRDefault="00697CD0" w:rsidP="00FA78A9">
      <w:pPr>
        <w:jc w:val="center"/>
        <w:rPr>
          <w:rFonts w:asciiTheme="minorHAnsi" w:hAnsiTheme="minorHAnsi" w:cstheme="minorHAnsi"/>
          <w:b/>
          <w:sz w:val="22"/>
          <w:szCs w:val="22"/>
        </w:rPr>
      </w:pPr>
    </w:p>
    <w:p w:rsidR="00697CD0" w:rsidRDefault="00697CD0" w:rsidP="00FA78A9">
      <w:pPr>
        <w:jc w:val="center"/>
        <w:rPr>
          <w:rFonts w:asciiTheme="minorHAnsi" w:hAnsiTheme="minorHAnsi" w:cstheme="minorHAnsi"/>
          <w:b/>
          <w:sz w:val="22"/>
          <w:szCs w:val="22"/>
        </w:rPr>
      </w:pPr>
    </w:p>
    <w:p w:rsidR="00697CD0" w:rsidRDefault="00697CD0" w:rsidP="00FA78A9">
      <w:pPr>
        <w:jc w:val="center"/>
        <w:rPr>
          <w:rFonts w:asciiTheme="minorHAnsi" w:hAnsiTheme="minorHAnsi" w:cstheme="minorHAnsi"/>
          <w:b/>
          <w:sz w:val="22"/>
          <w:szCs w:val="22"/>
        </w:rPr>
      </w:pPr>
    </w:p>
    <w:p w:rsidR="00697CD0" w:rsidRDefault="00697CD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635F5A">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474D3E" w:rsidRDefault="00432E57" w:rsidP="00432E57">
      <w:pPr>
        <w:pStyle w:val="Sinespaciado"/>
        <w:ind w:left="426"/>
        <w:jc w:val="both"/>
        <w:rPr>
          <w:rFonts w:asciiTheme="minorHAnsi" w:hAnsiTheme="minorHAnsi" w:cstheme="minorHAnsi"/>
          <w:sz w:val="14"/>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35F5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635F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474D3E" w:rsidRDefault="00432E57" w:rsidP="00432E57">
      <w:pPr>
        <w:pStyle w:val="Sinespaciado"/>
        <w:jc w:val="both"/>
        <w:rPr>
          <w:rFonts w:asciiTheme="minorHAnsi" w:hAnsiTheme="minorHAnsi" w:cstheme="minorHAnsi"/>
          <w:sz w:val="14"/>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635F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474D3E" w:rsidRDefault="00432E57" w:rsidP="00432E57">
      <w:pPr>
        <w:pStyle w:val="Sinespaciado"/>
        <w:jc w:val="both"/>
        <w:rPr>
          <w:rFonts w:asciiTheme="minorHAnsi" w:hAnsiTheme="minorHAnsi" w:cstheme="minorHAnsi"/>
          <w:sz w:val="12"/>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635F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635F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635F5A">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635F5A">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9D0796"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 id="_x0000_i1028" type="#_x0000_t75" style="width:91.5pt;height:18.75pt" o:ole="">
            <v:imagedata r:id="rId26" o:title=""/>
          </v:shape>
          <o:OLEObject Type="Embed" ProgID="Equation.3" ShapeID="_x0000_i1028" DrawAspect="Content" ObjectID="_1593532693" r:id="rId27"/>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9" type="#_x0000_t75" style="width:15.75pt;height:12pt" o:ole="">
            <v:imagedata r:id="rId28" o:title=""/>
          </v:shape>
          <o:OLEObject Type="Embed" ProgID="Equation.3" ShapeID="_x0000_i1029" DrawAspect="Content" ObjectID="_1593532694"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30" type="#_x0000_t75" style="width:42pt;height:12pt" o:ole="">
            <v:imagedata r:id="rId30" o:title=""/>
          </v:shape>
          <o:OLEObject Type="Embed" ProgID="Equation.3" ShapeID="_x0000_i1030" DrawAspect="Content" ObjectID="_1593532695" r:id="rId31"/>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31" type="#_x0000_t75" style="width:18.75pt;height:18.75pt" o:ole="">
            <v:imagedata r:id="rId32" o:title=""/>
          </v:shape>
          <o:OLEObject Type="Embed" ProgID="Equation.3" ShapeID="_x0000_i1031" DrawAspect="Content" ObjectID="_1593532696" r:id="rId3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635F5A">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474D3E" w:rsidRDefault="00432E57" w:rsidP="00432E57">
      <w:pPr>
        <w:pStyle w:val="Sinespaciado"/>
        <w:ind w:left="851"/>
        <w:jc w:val="both"/>
        <w:rPr>
          <w:rFonts w:asciiTheme="minorHAnsi" w:hAnsiTheme="minorHAnsi" w:cstheme="minorHAnsi"/>
          <w:sz w:val="10"/>
        </w:rPr>
      </w:pPr>
      <w:r w:rsidRPr="00474D3E">
        <w:rPr>
          <w:rFonts w:asciiTheme="minorHAnsi" w:hAnsiTheme="minorHAnsi" w:cstheme="minorHAnsi"/>
          <w:sz w:val="10"/>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635F5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35F5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635F5A">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Default="007F36C9" w:rsidP="00BD420D">
      <w:pPr>
        <w:jc w:val="center"/>
        <w:rPr>
          <w:rFonts w:asciiTheme="minorHAnsi" w:hAnsiTheme="minorHAnsi" w:cstheme="minorHAnsi"/>
          <w:b/>
          <w:sz w:val="22"/>
          <w:szCs w:val="22"/>
        </w:rPr>
      </w:pPr>
    </w:p>
    <w:p w:rsidR="007F36C9" w:rsidRDefault="007F36C9" w:rsidP="00BD420D">
      <w:pPr>
        <w:jc w:val="center"/>
        <w:rPr>
          <w:rFonts w:asciiTheme="minorHAnsi" w:hAnsiTheme="minorHAnsi" w:cstheme="minorHAnsi"/>
          <w:b/>
          <w:sz w:val="22"/>
          <w:szCs w:val="22"/>
        </w:rPr>
      </w:pPr>
    </w:p>
    <w:p w:rsidR="007F36C9" w:rsidRPr="006F470A" w:rsidRDefault="007F36C9"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474D3E" w:rsidRDefault="00474D3E" w:rsidP="00D9185F">
      <w:pPr>
        <w:jc w:val="center"/>
        <w:rPr>
          <w:rFonts w:asciiTheme="minorHAnsi" w:hAnsiTheme="minorHAnsi" w:cstheme="minorHAnsi"/>
          <w:b/>
          <w:sz w:val="22"/>
          <w:szCs w:val="22"/>
          <w:lang w:val="es-ES_tradnl"/>
        </w:rPr>
      </w:pPr>
    </w:p>
    <w:p w:rsidR="00474D3E" w:rsidRDefault="00474D3E" w:rsidP="00D9185F">
      <w:pPr>
        <w:jc w:val="center"/>
        <w:rPr>
          <w:rFonts w:asciiTheme="minorHAnsi" w:hAnsiTheme="minorHAnsi" w:cstheme="minorHAnsi"/>
          <w:b/>
          <w:sz w:val="22"/>
          <w:szCs w:val="22"/>
          <w:lang w:val="es-ES_tradnl"/>
        </w:rPr>
      </w:pPr>
    </w:p>
    <w:p w:rsidR="00474D3E" w:rsidRDefault="00474D3E"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697CD0" w:rsidRPr="00DB6BBF" w:rsidRDefault="00697CD0" w:rsidP="00697CD0">
      <w:pPr>
        <w:jc w:val="center"/>
        <w:rPr>
          <w:rFonts w:ascii="Cambria" w:hAnsi="Cambria" w:cs="Arial"/>
          <w:b/>
          <w:szCs w:val="18"/>
          <w:u w:val="single"/>
        </w:rPr>
      </w:pPr>
      <w:r w:rsidRPr="00DB6BBF">
        <w:rPr>
          <w:rFonts w:ascii="Cambria" w:hAnsi="Cambria" w:cs="Arial"/>
          <w:b/>
          <w:szCs w:val="18"/>
          <w:u w:val="single"/>
        </w:rPr>
        <w:t xml:space="preserve">ADQUISICIÓN CAPUCHONES PARA PLANTAS </w:t>
      </w:r>
    </w:p>
    <w:p w:rsidR="00697CD0" w:rsidRPr="00423341" w:rsidRDefault="00697CD0" w:rsidP="00697CD0">
      <w:pPr>
        <w:jc w:val="center"/>
        <w:rPr>
          <w:rFonts w:ascii="Cambria" w:hAnsi="Cambria" w:cs="Arial"/>
          <w:b/>
          <w:szCs w:val="18"/>
          <w:u w:val="single"/>
        </w:rPr>
      </w:pPr>
      <w:r w:rsidRPr="00DB6BBF">
        <w:rPr>
          <w:rFonts w:ascii="Cambria" w:hAnsi="Cambria" w:cs="Arial"/>
          <w:b/>
          <w:szCs w:val="18"/>
          <w:u w:val="single"/>
        </w:rPr>
        <w:t xml:space="preserve">ENGARRAFADORAS - DCOD </w:t>
      </w:r>
      <w:r>
        <w:rPr>
          <w:rFonts w:ascii="Verdana" w:hAnsi="Verdana" w:cs="Arial"/>
          <w:b/>
          <w:szCs w:val="18"/>
          <w:u w:val="single"/>
        </w:rPr>
        <w:t xml:space="preserve"> </w:t>
      </w:r>
      <w:r>
        <w:rPr>
          <w:rFonts w:ascii="Verdana" w:hAnsi="Verdana" w:cs="Verdana"/>
          <w:bCs/>
          <w:color w:val="000000"/>
          <w:sz w:val="18"/>
          <w:szCs w:val="18"/>
        </w:rPr>
        <w:t xml:space="preserve"> </w:t>
      </w:r>
    </w:p>
    <w:p w:rsidR="00697CD0" w:rsidRPr="001F24D0" w:rsidRDefault="00697CD0" w:rsidP="00697CD0">
      <w:pPr>
        <w:jc w:val="center"/>
        <w:rPr>
          <w:rFonts w:ascii="Verdana" w:hAnsi="Verdana" w:cs="Arial"/>
          <w:b/>
          <w:szCs w:val="18"/>
          <w:u w:val="single"/>
        </w:rPr>
      </w:pPr>
    </w:p>
    <w:tbl>
      <w:tblPr>
        <w:tblW w:w="8828" w:type="dxa"/>
        <w:jc w:val="center"/>
        <w:tblCellMar>
          <w:left w:w="70" w:type="dxa"/>
          <w:right w:w="70" w:type="dxa"/>
        </w:tblCellMar>
        <w:tblLook w:val="04A0" w:firstRow="1" w:lastRow="0" w:firstColumn="1" w:lastColumn="0" w:noHBand="0" w:noVBand="1"/>
      </w:tblPr>
      <w:tblGrid>
        <w:gridCol w:w="873"/>
        <w:gridCol w:w="4871"/>
        <w:gridCol w:w="1485"/>
        <w:gridCol w:w="1599"/>
      </w:tblGrid>
      <w:tr w:rsidR="00697CD0" w:rsidRPr="00DB6BBF" w:rsidTr="00B43292">
        <w:trPr>
          <w:trHeight w:val="241"/>
          <w:jc w:val="center"/>
        </w:trPr>
        <w:tc>
          <w:tcPr>
            <w:tcW w:w="873" w:type="dxa"/>
            <w:tcBorders>
              <w:top w:val="single" w:sz="8" w:space="0" w:color="auto"/>
              <w:left w:val="single" w:sz="8" w:space="0" w:color="auto"/>
              <w:bottom w:val="single" w:sz="8" w:space="0" w:color="auto"/>
              <w:right w:val="single" w:sz="8" w:space="0" w:color="auto"/>
            </w:tcBorders>
            <w:shd w:val="clear" w:color="auto" w:fill="FFFF00"/>
            <w:noWrap/>
            <w:vAlign w:val="center"/>
            <w:hideMark/>
          </w:tcPr>
          <w:p w:rsidR="00697CD0" w:rsidRPr="00DB6BBF" w:rsidRDefault="00697CD0" w:rsidP="00B43292">
            <w:pPr>
              <w:jc w:val="center"/>
              <w:rPr>
                <w:rFonts w:ascii="Cambria" w:hAnsi="Cambria" w:cs="Calibri"/>
                <w:b/>
                <w:bCs/>
                <w:color w:val="000000"/>
                <w:sz w:val="22"/>
                <w:szCs w:val="22"/>
              </w:rPr>
            </w:pPr>
            <w:r w:rsidRPr="00DB6BBF">
              <w:rPr>
                <w:rFonts w:ascii="Cambria" w:hAnsi="Cambria" w:cs="Calibri"/>
                <w:b/>
                <w:bCs/>
                <w:color w:val="000000"/>
                <w:sz w:val="22"/>
                <w:szCs w:val="22"/>
              </w:rPr>
              <w:t>N°</w:t>
            </w:r>
          </w:p>
        </w:tc>
        <w:tc>
          <w:tcPr>
            <w:tcW w:w="4871" w:type="dxa"/>
            <w:tcBorders>
              <w:top w:val="single" w:sz="8" w:space="0" w:color="auto"/>
              <w:left w:val="nil"/>
              <w:bottom w:val="single" w:sz="8" w:space="0" w:color="auto"/>
              <w:right w:val="single" w:sz="8" w:space="0" w:color="auto"/>
            </w:tcBorders>
            <w:shd w:val="clear" w:color="auto" w:fill="FFFF00"/>
            <w:vAlign w:val="center"/>
            <w:hideMark/>
          </w:tcPr>
          <w:p w:rsidR="00697CD0" w:rsidRPr="00DB6BBF" w:rsidRDefault="00697CD0" w:rsidP="00B43292">
            <w:pPr>
              <w:jc w:val="center"/>
              <w:rPr>
                <w:rFonts w:ascii="Cambria" w:hAnsi="Cambria" w:cs="Calibri"/>
                <w:b/>
                <w:bCs/>
                <w:color w:val="000000"/>
                <w:sz w:val="22"/>
                <w:szCs w:val="22"/>
              </w:rPr>
            </w:pPr>
            <w:r w:rsidRPr="00DB6BBF">
              <w:rPr>
                <w:rFonts w:ascii="Cambria" w:hAnsi="Cambria" w:cs="Calibri"/>
                <w:b/>
                <w:bCs/>
                <w:color w:val="000000"/>
                <w:sz w:val="22"/>
                <w:szCs w:val="22"/>
              </w:rPr>
              <w:t>DESCRIPCION DEL BIEN</w:t>
            </w:r>
          </w:p>
        </w:tc>
        <w:tc>
          <w:tcPr>
            <w:tcW w:w="1485" w:type="dxa"/>
            <w:tcBorders>
              <w:top w:val="single" w:sz="8" w:space="0" w:color="auto"/>
              <w:left w:val="nil"/>
              <w:bottom w:val="single" w:sz="8" w:space="0" w:color="auto"/>
              <w:right w:val="single" w:sz="8" w:space="0" w:color="auto"/>
            </w:tcBorders>
            <w:shd w:val="clear" w:color="auto" w:fill="FFFF00"/>
            <w:vAlign w:val="center"/>
            <w:hideMark/>
          </w:tcPr>
          <w:p w:rsidR="00697CD0" w:rsidRPr="00DB6BBF" w:rsidRDefault="00697CD0" w:rsidP="00B43292">
            <w:pPr>
              <w:jc w:val="center"/>
              <w:rPr>
                <w:rFonts w:ascii="Cambria" w:hAnsi="Cambria" w:cs="Calibri"/>
                <w:b/>
                <w:bCs/>
                <w:color w:val="000000"/>
                <w:sz w:val="22"/>
                <w:szCs w:val="22"/>
              </w:rPr>
            </w:pPr>
            <w:r w:rsidRPr="00DB6BBF">
              <w:rPr>
                <w:rFonts w:ascii="Cambria" w:hAnsi="Cambria" w:cs="Calibri"/>
                <w:b/>
                <w:bCs/>
                <w:color w:val="000000"/>
                <w:sz w:val="22"/>
                <w:szCs w:val="22"/>
              </w:rPr>
              <w:t>UNIDAD</w:t>
            </w:r>
          </w:p>
        </w:tc>
        <w:tc>
          <w:tcPr>
            <w:tcW w:w="1599" w:type="dxa"/>
            <w:tcBorders>
              <w:top w:val="single" w:sz="8" w:space="0" w:color="auto"/>
              <w:left w:val="nil"/>
              <w:bottom w:val="single" w:sz="8" w:space="0" w:color="auto"/>
              <w:right w:val="single" w:sz="8" w:space="0" w:color="auto"/>
            </w:tcBorders>
            <w:shd w:val="clear" w:color="auto" w:fill="FFFF00"/>
            <w:vAlign w:val="center"/>
            <w:hideMark/>
          </w:tcPr>
          <w:p w:rsidR="00697CD0" w:rsidRPr="00DB6BBF" w:rsidRDefault="00697CD0" w:rsidP="00B43292">
            <w:pPr>
              <w:jc w:val="center"/>
              <w:rPr>
                <w:rFonts w:ascii="Cambria" w:hAnsi="Cambria" w:cs="Calibri"/>
                <w:b/>
                <w:bCs/>
                <w:color w:val="000000"/>
                <w:sz w:val="22"/>
                <w:szCs w:val="22"/>
              </w:rPr>
            </w:pPr>
            <w:r w:rsidRPr="00DB6BBF">
              <w:rPr>
                <w:rFonts w:ascii="Cambria" w:hAnsi="Cambria" w:cs="Calibri"/>
                <w:b/>
                <w:bCs/>
                <w:color w:val="000000"/>
                <w:sz w:val="22"/>
                <w:szCs w:val="22"/>
              </w:rPr>
              <w:t>CANTIDAD</w:t>
            </w:r>
          </w:p>
        </w:tc>
      </w:tr>
      <w:tr w:rsidR="00697CD0" w:rsidRPr="00DB6BBF" w:rsidTr="00B43292">
        <w:trPr>
          <w:trHeight w:val="381"/>
          <w:jc w:val="center"/>
        </w:trPr>
        <w:tc>
          <w:tcPr>
            <w:tcW w:w="873" w:type="dxa"/>
            <w:tcBorders>
              <w:top w:val="nil"/>
              <w:left w:val="single" w:sz="8" w:space="0" w:color="auto"/>
              <w:bottom w:val="single" w:sz="8" w:space="0" w:color="auto"/>
              <w:right w:val="nil"/>
            </w:tcBorders>
            <w:shd w:val="clear" w:color="auto" w:fill="auto"/>
            <w:noWrap/>
            <w:vAlign w:val="center"/>
            <w:hideMark/>
          </w:tcPr>
          <w:p w:rsidR="00697CD0" w:rsidRPr="00DB6BBF" w:rsidRDefault="00697CD0" w:rsidP="00B43292">
            <w:pPr>
              <w:jc w:val="center"/>
              <w:rPr>
                <w:rFonts w:ascii="Cambria" w:hAnsi="Cambria" w:cs="Calibri"/>
                <w:color w:val="000000"/>
                <w:sz w:val="22"/>
                <w:szCs w:val="22"/>
              </w:rPr>
            </w:pPr>
            <w:r w:rsidRPr="00DB6BBF">
              <w:rPr>
                <w:rFonts w:ascii="Cambria" w:hAnsi="Cambria" w:cs="Calibri"/>
                <w:color w:val="000000"/>
                <w:sz w:val="22"/>
                <w:szCs w:val="22"/>
              </w:rPr>
              <w:t>1</w:t>
            </w:r>
          </w:p>
        </w:tc>
        <w:tc>
          <w:tcPr>
            <w:tcW w:w="4871" w:type="dxa"/>
            <w:tcBorders>
              <w:top w:val="nil"/>
              <w:left w:val="single" w:sz="4" w:space="0" w:color="auto"/>
              <w:bottom w:val="single" w:sz="4" w:space="0" w:color="auto"/>
              <w:right w:val="single" w:sz="4" w:space="0" w:color="auto"/>
            </w:tcBorders>
            <w:shd w:val="clear" w:color="auto" w:fill="auto"/>
            <w:vAlign w:val="center"/>
          </w:tcPr>
          <w:p w:rsidR="00697CD0" w:rsidRPr="00DB6BBF" w:rsidRDefault="00697CD0" w:rsidP="00B43292">
            <w:pPr>
              <w:spacing w:before="60" w:after="60"/>
              <w:rPr>
                <w:rFonts w:ascii="Cambria" w:hAnsi="Cambria" w:cs="Calibri"/>
                <w:sz w:val="22"/>
                <w:szCs w:val="22"/>
                <w:lang w:val="es-BO"/>
              </w:rPr>
            </w:pPr>
            <w:r w:rsidRPr="00DB6BBF">
              <w:rPr>
                <w:rFonts w:ascii="Cambria" w:hAnsi="Cambria" w:cs="Calibri"/>
                <w:sz w:val="22"/>
                <w:szCs w:val="22"/>
              </w:rPr>
              <w:t>Capuchón de poliuretano para cabezal de GLP</w:t>
            </w:r>
          </w:p>
        </w:tc>
        <w:tc>
          <w:tcPr>
            <w:tcW w:w="1485" w:type="dxa"/>
            <w:tcBorders>
              <w:top w:val="nil"/>
              <w:left w:val="nil"/>
              <w:bottom w:val="single" w:sz="4" w:space="0" w:color="auto"/>
              <w:right w:val="single" w:sz="4" w:space="0" w:color="auto"/>
            </w:tcBorders>
            <w:shd w:val="clear" w:color="auto" w:fill="auto"/>
            <w:noWrap/>
            <w:vAlign w:val="center"/>
          </w:tcPr>
          <w:p w:rsidR="00697CD0" w:rsidRPr="00DB6BBF" w:rsidRDefault="00697CD0" w:rsidP="00B43292">
            <w:pPr>
              <w:jc w:val="center"/>
              <w:rPr>
                <w:rFonts w:ascii="Cambria" w:hAnsi="Cambria" w:cs="Calibri"/>
                <w:color w:val="000000"/>
                <w:sz w:val="22"/>
                <w:szCs w:val="22"/>
              </w:rPr>
            </w:pPr>
            <w:r w:rsidRPr="00DB6BBF">
              <w:rPr>
                <w:rFonts w:ascii="Cambria" w:hAnsi="Cambria" w:cs="Calibri"/>
                <w:color w:val="000000"/>
                <w:sz w:val="22"/>
                <w:szCs w:val="22"/>
              </w:rPr>
              <w:t>Piezas</w:t>
            </w:r>
          </w:p>
        </w:tc>
        <w:tc>
          <w:tcPr>
            <w:tcW w:w="1599" w:type="dxa"/>
            <w:tcBorders>
              <w:top w:val="nil"/>
              <w:left w:val="nil"/>
              <w:bottom w:val="single" w:sz="4" w:space="0" w:color="auto"/>
              <w:right w:val="single" w:sz="4" w:space="0" w:color="auto"/>
            </w:tcBorders>
            <w:shd w:val="clear" w:color="auto" w:fill="auto"/>
            <w:noWrap/>
            <w:vAlign w:val="center"/>
          </w:tcPr>
          <w:p w:rsidR="00697CD0" w:rsidRPr="00DB6BBF" w:rsidRDefault="00697CD0" w:rsidP="00B43292">
            <w:pPr>
              <w:jc w:val="center"/>
              <w:rPr>
                <w:rFonts w:ascii="Cambria" w:hAnsi="Cambria" w:cs="Calibri"/>
                <w:color w:val="000000"/>
                <w:sz w:val="22"/>
                <w:szCs w:val="22"/>
              </w:rPr>
            </w:pPr>
            <w:r w:rsidRPr="00DB6BBF">
              <w:rPr>
                <w:rFonts w:ascii="Cambria" w:hAnsi="Cambria" w:cs="Calibri"/>
                <w:color w:val="000000"/>
                <w:sz w:val="22"/>
                <w:szCs w:val="22"/>
              </w:rPr>
              <w:t>22.960,00</w:t>
            </w:r>
          </w:p>
        </w:tc>
      </w:tr>
    </w:tbl>
    <w:p w:rsidR="00697CD0" w:rsidRPr="00FD291B" w:rsidRDefault="00697CD0" w:rsidP="00697CD0">
      <w:pPr>
        <w:jc w:val="both"/>
        <w:rPr>
          <w:rFonts w:ascii="Verdana" w:hAnsi="Verdana" w:cs="Verdana"/>
          <w:bCs/>
          <w:color w:val="000000"/>
          <w:sz w:val="18"/>
          <w:szCs w:val="18"/>
        </w:rPr>
      </w:pPr>
    </w:p>
    <w:p w:rsidR="00697CD0" w:rsidRPr="00A44986" w:rsidRDefault="00697CD0" w:rsidP="00635F5A">
      <w:pPr>
        <w:pStyle w:val="Prrafodelista"/>
        <w:numPr>
          <w:ilvl w:val="0"/>
          <w:numId w:val="39"/>
        </w:numPr>
        <w:contextualSpacing/>
        <w:jc w:val="both"/>
        <w:rPr>
          <w:rFonts w:ascii="Cambria" w:hAnsi="Cambria" w:cs="Calibri"/>
          <w:b/>
          <w:bCs/>
          <w:sz w:val="22"/>
          <w:szCs w:val="22"/>
          <w:lang w:eastAsia="es-BO"/>
        </w:rPr>
      </w:pPr>
      <w:r w:rsidRPr="00A44986">
        <w:rPr>
          <w:rFonts w:ascii="Cambria" w:hAnsi="Cambria" w:cs="Calibri"/>
          <w:b/>
          <w:bCs/>
          <w:sz w:val="22"/>
          <w:szCs w:val="22"/>
          <w:lang w:eastAsia="es-BO"/>
        </w:rPr>
        <w:t>CARACTERÍSTICAS  DEL REQUERIMIENTO (Sujeto a Evaluación)</w:t>
      </w:r>
    </w:p>
    <w:p w:rsidR="00697CD0" w:rsidRPr="00FD291B" w:rsidRDefault="00697CD0" w:rsidP="00697CD0">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7CD0" w:rsidRPr="00FD291B" w:rsidTr="00B43292">
        <w:trPr>
          <w:trHeight w:val="360"/>
        </w:trPr>
        <w:tc>
          <w:tcPr>
            <w:tcW w:w="9640" w:type="dxa"/>
            <w:shd w:val="clear" w:color="auto" w:fill="B8CCE4"/>
            <w:vAlign w:val="center"/>
          </w:tcPr>
          <w:p w:rsidR="00697CD0" w:rsidRPr="00A44986" w:rsidRDefault="00697CD0" w:rsidP="00B43292">
            <w:pPr>
              <w:autoSpaceDE w:val="0"/>
              <w:autoSpaceDN w:val="0"/>
              <w:adjustRightInd w:val="0"/>
              <w:rPr>
                <w:rFonts w:ascii="Cambria" w:hAnsi="Cambria" w:cs="Calibri"/>
                <w:b/>
                <w:bCs/>
                <w:sz w:val="22"/>
                <w:szCs w:val="22"/>
                <w:lang w:eastAsia="es-BO"/>
              </w:rPr>
            </w:pPr>
            <w:r w:rsidRPr="00A44986">
              <w:rPr>
                <w:rFonts w:ascii="Cambria" w:hAnsi="Cambria" w:cs="Calibri"/>
                <w:b/>
                <w:bCs/>
                <w:sz w:val="22"/>
                <w:szCs w:val="22"/>
              </w:rPr>
              <w:t>CARACTERÍSTICAS TÉCNICAS DEL BIEN</w:t>
            </w:r>
          </w:p>
        </w:tc>
      </w:tr>
      <w:tr w:rsidR="00697CD0" w:rsidRPr="001F24D0" w:rsidTr="00B43292">
        <w:trPr>
          <w:trHeight w:val="927"/>
        </w:trPr>
        <w:tc>
          <w:tcPr>
            <w:tcW w:w="9640" w:type="dxa"/>
            <w:shd w:val="clear" w:color="auto" w:fill="auto"/>
            <w:vAlign w:val="bottom"/>
          </w:tcPr>
          <w:p w:rsidR="00697CD0" w:rsidRPr="00DB6BBF" w:rsidRDefault="00697CD0" w:rsidP="00B43292">
            <w:pPr>
              <w:autoSpaceDE w:val="0"/>
              <w:autoSpaceDN w:val="0"/>
              <w:adjustRightInd w:val="0"/>
              <w:jc w:val="both"/>
              <w:rPr>
                <w:rFonts w:ascii="Cambria" w:hAnsi="Cambria" w:cs="Calibri"/>
                <w:sz w:val="22"/>
                <w:szCs w:val="22"/>
              </w:rPr>
            </w:pPr>
            <w:r w:rsidRPr="00DB6BBF">
              <w:rPr>
                <w:rFonts w:ascii="Cambria" w:hAnsi="Cambria" w:cs="Calibri"/>
                <w:sz w:val="22"/>
                <w:szCs w:val="22"/>
              </w:rPr>
              <w:t>Dichas características están referidas a las condiciones que debe cumplir el bien para satisfacer las necesidades de YPFB.</w:t>
            </w:r>
          </w:p>
          <w:p w:rsidR="00697CD0" w:rsidRPr="00DB6BBF" w:rsidRDefault="00697CD0" w:rsidP="00635F5A">
            <w:pPr>
              <w:numPr>
                <w:ilvl w:val="0"/>
                <w:numId w:val="37"/>
              </w:numPr>
              <w:autoSpaceDE w:val="0"/>
              <w:autoSpaceDN w:val="0"/>
              <w:adjustRightInd w:val="0"/>
              <w:jc w:val="both"/>
              <w:rPr>
                <w:rFonts w:ascii="Cambria" w:hAnsi="Cambria" w:cs="Calibri"/>
                <w:b/>
                <w:sz w:val="22"/>
                <w:szCs w:val="22"/>
              </w:rPr>
            </w:pPr>
            <w:r w:rsidRPr="00DB6BBF">
              <w:rPr>
                <w:rFonts w:ascii="Cambria" w:hAnsi="Cambria" w:cs="Calibri"/>
                <w:b/>
                <w:sz w:val="22"/>
                <w:szCs w:val="22"/>
              </w:rPr>
              <w:t>Dimensiones del  capuchón</w:t>
            </w:r>
          </w:p>
          <w:p w:rsidR="00697CD0" w:rsidRDefault="00474D3E" w:rsidP="00B43292">
            <w:pPr>
              <w:autoSpaceDE w:val="0"/>
              <w:autoSpaceDN w:val="0"/>
              <w:adjustRightInd w:val="0"/>
              <w:jc w:val="center"/>
              <w:rPr>
                <w:rFonts w:ascii="Calibri" w:hAnsi="Calibri" w:cs="Calibri"/>
                <w:sz w:val="22"/>
                <w:szCs w:val="22"/>
              </w:rPr>
            </w:pPr>
            <w:r>
              <w:object w:dxaOrig="11648" w:dyaOrig="11093">
                <v:shape id="_x0000_i1032" type="#_x0000_t75" style="width:354.75pt;height:336.75pt" o:ole="" o:bordertopcolor="this" o:borderleftcolor="this" o:borderbottomcolor="this" o:borderrightcolor="this">
                  <v:imagedata r:id="rId20" o:title=""/>
                  <w10:bordertop type="single" width="12"/>
                  <w10:borderleft type="single" width="12"/>
                  <w10:borderbottom type="single" width="12"/>
                  <w10:borderright type="single" width="12"/>
                </v:shape>
                <o:OLEObject Type="Embed" ProgID="Visio.Drawing.11" ShapeID="_x0000_i1032" DrawAspect="Content" ObjectID="_1593532697" r:id="rId34"/>
              </w:object>
            </w:r>
          </w:p>
          <w:p w:rsidR="00697CD0" w:rsidRDefault="00697CD0" w:rsidP="00B43292">
            <w:pPr>
              <w:autoSpaceDE w:val="0"/>
              <w:autoSpaceDN w:val="0"/>
              <w:adjustRightInd w:val="0"/>
              <w:jc w:val="both"/>
              <w:rPr>
                <w:rFonts w:ascii="Calibri" w:hAnsi="Calibri" w:cs="Calibri"/>
                <w:sz w:val="22"/>
                <w:szCs w:val="22"/>
              </w:rPr>
            </w:pPr>
          </w:p>
          <w:p w:rsidR="00697CD0" w:rsidRPr="00DB6BBF" w:rsidRDefault="00697CD0" w:rsidP="00635F5A">
            <w:pPr>
              <w:numPr>
                <w:ilvl w:val="0"/>
                <w:numId w:val="36"/>
              </w:numPr>
              <w:rPr>
                <w:rFonts w:ascii="Cambria" w:hAnsi="Cambria" w:cs="Arial"/>
                <w:b/>
                <w:iCs/>
                <w:sz w:val="22"/>
                <w:szCs w:val="22"/>
                <w:lang w:val="es-BO"/>
              </w:rPr>
            </w:pPr>
            <w:r>
              <w:rPr>
                <w:rFonts w:ascii="Cambria" w:hAnsi="Cambria" w:cs="Arial"/>
                <w:b/>
                <w:iCs/>
                <w:sz w:val="22"/>
                <w:szCs w:val="22"/>
                <w:lang w:val="es-BO"/>
              </w:rPr>
              <w:t>Color: a especificar por el proponente.</w:t>
            </w:r>
          </w:p>
          <w:p w:rsidR="00697CD0" w:rsidRPr="00DB6BBF" w:rsidRDefault="00697CD0" w:rsidP="00635F5A">
            <w:pPr>
              <w:numPr>
                <w:ilvl w:val="0"/>
                <w:numId w:val="36"/>
              </w:numPr>
              <w:rPr>
                <w:rFonts w:ascii="Cambria" w:hAnsi="Cambria" w:cs="Arial"/>
                <w:b/>
                <w:iCs/>
                <w:sz w:val="22"/>
                <w:szCs w:val="22"/>
                <w:lang w:val="es-BO"/>
              </w:rPr>
            </w:pPr>
            <w:r>
              <w:rPr>
                <w:rFonts w:ascii="Cambria" w:hAnsi="Cambria" w:cs="Arial"/>
                <w:b/>
                <w:iCs/>
                <w:sz w:val="22"/>
                <w:szCs w:val="22"/>
                <w:lang w:val="es-BO"/>
              </w:rPr>
              <w:t>El capuchón debe trabajar a una temperatura entre (-3</w:t>
            </w:r>
            <w:r w:rsidRPr="00DB6BBF">
              <w:rPr>
                <w:rFonts w:ascii="Cambria" w:hAnsi="Cambria" w:cs="Arial"/>
                <w:b/>
                <w:iCs/>
                <w:sz w:val="22"/>
                <w:szCs w:val="22"/>
                <w:lang w:val="es-BO"/>
              </w:rPr>
              <w:t>0°C</w:t>
            </w:r>
            <w:r>
              <w:rPr>
                <w:rFonts w:ascii="Cambria" w:hAnsi="Cambria" w:cs="Arial"/>
                <w:b/>
                <w:iCs/>
                <w:sz w:val="22"/>
                <w:szCs w:val="22"/>
                <w:lang w:val="es-BO"/>
              </w:rPr>
              <w:t xml:space="preserve"> a 50°C)</w:t>
            </w:r>
            <w:r w:rsidRPr="00DB6BBF">
              <w:rPr>
                <w:rFonts w:ascii="Cambria" w:hAnsi="Cambria" w:cs="Arial"/>
                <w:b/>
                <w:iCs/>
                <w:sz w:val="22"/>
                <w:szCs w:val="22"/>
                <w:lang w:val="es-BO"/>
              </w:rPr>
              <w:t xml:space="preserve">, </w:t>
            </w:r>
            <w:r>
              <w:rPr>
                <w:rFonts w:ascii="Cambria" w:hAnsi="Cambria" w:cs="Arial"/>
                <w:b/>
                <w:iCs/>
                <w:sz w:val="22"/>
                <w:szCs w:val="22"/>
                <w:lang w:val="es-BO"/>
              </w:rPr>
              <w:t>manteniendo sus propiedades de resistividad y dureza</w:t>
            </w:r>
            <w:r w:rsidRPr="00DB6BBF">
              <w:rPr>
                <w:rFonts w:ascii="Cambria" w:hAnsi="Cambria" w:cs="Arial"/>
                <w:b/>
                <w:iCs/>
                <w:sz w:val="22"/>
                <w:szCs w:val="22"/>
                <w:lang w:val="es-BO"/>
              </w:rPr>
              <w:t>.</w:t>
            </w:r>
          </w:p>
          <w:p w:rsidR="00697CD0" w:rsidRPr="00DB6BBF" w:rsidRDefault="00697CD0" w:rsidP="00635F5A">
            <w:pPr>
              <w:numPr>
                <w:ilvl w:val="0"/>
                <w:numId w:val="36"/>
              </w:numPr>
              <w:rPr>
                <w:rFonts w:ascii="Cambria" w:hAnsi="Cambria" w:cs="Arial"/>
                <w:b/>
                <w:iCs/>
                <w:sz w:val="22"/>
                <w:szCs w:val="22"/>
                <w:lang w:val="es-BO"/>
              </w:rPr>
            </w:pPr>
            <w:r w:rsidRPr="00DB6BBF">
              <w:rPr>
                <w:rFonts w:ascii="Cambria" w:hAnsi="Cambria" w:cs="Arial"/>
                <w:b/>
                <w:iCs/>
                <w:sz w:val="22"/>
                <w:szCs w:val="22"/>
                <w:lang w:val="es-BO"/>
              </w:rPr>
              <w:t>Debe soportar diferentes procesos de carburante</w:t>
            </w:r>
            <w:r>
              <w:rPr>
                <w:rFonts w:ascii="Cambria" w:hAnsi="Cambria" w:cs="Arial"/>
                <w:b/>
                <w:iCs/>
                <w:sz w:val="22"/>
                <w:szCs w:val="22"/>
                <w:lang w:val="es-BO"/>
              </w:rPr>
              <w:t xml:space="preserve"> </w:t>
            </w:r>
            <w:r w:rsidRPr="003D4D4A">
              <w:rPr>
                <w:rFonts w:ascii="Cambria" w:hAnsi="Cambria" w:cs="Arial"/>
                <w:b/>
                <w:iCs/>
                <w:sz w:val="22"/>
                <w:szCs w:val="22"/>
                <w:lang w:val="es-BO"/>
              </w:rPr>
              <w:t>Gas Licuado de Petróleo (GLP)</w:t>
            </w:r>
          </w:p>
          <w:p w:rsidR="00697CD0" w:rsidRPr="00DB6BBF" w:rsidRDefault="00697CD0" w:rsidP="00635F5A">
            <w:pPr>
              <w:numPr>
                <w:ilvl w:val="0"/>
                <w:numId w:val="36"/>
              </w:numPr>
              <w:rPr>
                <w:rFonts w:ascii="Cambria" w:hAnsi="Cambria" w:cs="Arial"/>
                <w:b/>
                <w:iCs/>
                <w:sz w:val="22"/>
                <w:szCs w:val="22"/>
                <w:lang w:val="es-BO"/>
              </w:rPr>
            </w:pPr>
            <w:r>
              <w:rPr>
                <w:rFonts w:ascii="Cambria" w:hAnsi="Cambria" w:cs="Arial"/>
                <w:b/>
                <w:iCs/>
                <w:sz w:val="22"/>
                <w:szCs w:val="22"/>
                <w:lang w:val="es-BO"/>
              </w:rPr>
              <w:t>Material:</w:t>
            </w:r>
            <w:r w:rsidRPr="00DB6BBF">
              <w:rPr>
                <w:rFonts w:ascii="Cambria" w:hAnsi="Cambria" w:cs="Arial"/>
                <w:b/>
                <w:iCs/>
                <w:sz w:val="22"/>
                <w:szCs w:val="22"/>
                <w:lang w:val="es-BO"/>
              </w:rPr>
              <w:t xml:space="preserve"> </w:t>
            </w:r>
            <w:r>
              <w:rPr>
                <w:rFonts w:ascii="Cambria" w:hAnsi="Cambria" w:cs="Arial"/>
                <w:b/>
                <w:iCs/>
                <w:sz w:val="22"/>
                <w:szCs w:val="22"/>
                <w:lang w:val="es-BO"/>
              </w:rPr>
              <w:t>goma de poliuretano, especificar datos del producto.</w:t>
            </w:r>
          </w:p>
          <w:p w:rsidR="00697CD0" w:rsidRDefault="00697CD0" w:rsidP="00B43292">
            <w:pPr>
              <w:ind w:left="720"/>
              <w:jc w:val="center"/>
              <w:rPr>
                <w:rFonts w:ascii="Calibri" w:hAnsi="Calibri" w:cs="Arial"/>
                <w:b/>
                <w:iCs/>
                <w:sz w:val="22"/>
                <w:szCs w:val="22"/>
                <w:lang w:val="es-BO"/>
              </w:rPr>
            </w:pPr>
          </w:p>
          <w:p w:rsidR="00697CD0" w:rsidRPr="000C6592" w:rsidRDefault="00697CD0" w:rsidP="00B43292">
            <w:pPr>
              <w:ind w:left="720"/>
              <w:jc w:val="center"/>
              <w:rPr>
                <w:rFonts w:ascii="Calibri" w:hAnsi="Calibri" w:cs="Arial"/>
                <w:b/>
                <w:iCs/>
                <w:sz w:val="22"/>
                <w:szCs w:val="22"/>
                <w:lang w:val="es-BO"/>
              </w:rPr>
            </w:pPr>
            <w:r w:rsidRPr="000C6592">
              <w:rPr>
                <w:rFonts w:ascii="Calibri" w:hAnsi="Calibri" w:cs="Arial"/>
                <w:b/>
                <w:iCs/>
                <w:sz w:val="22"/>
                <w:szCs w:val="22"/>
                <w:lang w:val="es-BO"/>
              </w:rPr>
              <w:t>FOTOGRAFÍA DEL CAPUCHÓN</w:t>
            </w:r>
          </w:p>
          <w:p w:rsidR="00697CD0" w:rsidRDefault="00697CD0" w:rsidP="00B43292">
            <w:pPr>
              <w:ind w:left="720"/>
              <w:jc w:val="center"/>
              <w:rPr>
                <w:rFonts w:ascii="Calibri" w:hAnsi="Calibri" w:cs="Arial"/>
                <w:iCs/>
                <w:sz w:val="22"/>
                <w:szCs w:val="22"/>
                <w:lang w:val="es-BO"/>
              </w:rPr>
            </w:pPr>
          </w:p>
          <w:tbl>
            <w:tblPr>
              <w:tblW w:w="0" w:type="auto"/>
              <w:tblInd w:w="1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7"/>
              <w:gridCol w:w="3654"/>
            </w:tblGrid>
            <w:tr w:rsidR="00697CD0" w:rsidRPr="00E65EFF" w:rsidTr="00B43292">
              <w:trPr>
                <w:trHeight w:val="260"/>
              </w:trPr>
              <w:tc>
                <w:tcPr>
                  <w:tcW w:w="3717" w:type="dxa"/>
                  <w:shd w:val="clear" w:color="auto" w:fill="auto"/>
                </w:tcPr>
                <w:p w:rsidR="00697CD0" w:rsidRPr="00E65EFF" w:rsidRDefault="00697CD0" w:rsidP="00B43292">
                  <w:pPr>
                    <w:jc w:val="center"/>
                    <w:rPr>
                      <w:rFonts w:ascii="Calibri" w:hAnsi="Calibri" w:cs="Arial"/>
                      <w:iCs/>
                      <w:sz w:val="22"/>
                      <w:szCs w:val="22"/>
                      <w:lang w:val="es-BO"/>
                    </w:rPr>
                  </w:pPr>
                  <w:r>
                    <w:object w:dxaOrig="2475" w:dyaOrig="2910">
                      <v:shape id="_x0000_i1033" type="#_x0000_t75" style="width:108pt;height:126.75pt" o:ole="">
                        <v:imagedata r:id="rId22" o:title=""/>
                      </v:shape>
                      <o:OLEObject Type="Embed" ProgID="PBrush" ShapeID="_x0000_i1033" DrawAspect="Content" ObjectID="_1593532698" r:id="rId35"/>
                    </w:object>
                  </w:r>
                </w:p>
              </w:tc>
              <w:tc>
                <w:tcPr>
                  <w:tcW w:w="3654" w:type="dxa"/>
                  <w:shd w:val="clear" w:color="auto" w:fill="auto"/>
                </w:tcPr>
                <w:p w:rsidR="00697CD0" w:rsidRPr="00E65EFF" w:rsidRDefault="00697CD0" w:rsidP="00B43292">
                  <w:pPr>
                    <w:jc w:val="center"/>
                    <w:rPr>
                      <w:rFonts w:ascii="Calibri" w:hAnsi="Calibri" w:cs="Arial"/>
                      <w:iCs/>
                      <w:sz w:val="22"/>
                      <w:szCs w:val="22"/>
                      <w:lang w:val="es-BO"/>
                    </w:rPr>
                  </w:pPr>
                  <w:r>
                    <w:object w:dxaOrig="2730" w:dyaOrig="3030">
                      <v:shape id="_x0000_i1034" type="#_x0000_t75" style="width:115.5pt;height:127.5pt" o:ole="">
                        <v:imagedata r:id="rId24" o:title=""/>
                      </v:shape>
                      <o:OLEObject Type="Embed" ProgID="PBrush" ShapeID="_x0000_i1034" DrawAspect="Content" ObjectID="_1593532699" r:id="rId36"/>
                    </w:object>
                  </w:r>
                </w:p>
              </w:tc>
            </w:tr>
          </w:tbl>
          <w:p w:rsidR="00697CD0" w:rsidRPr="001F24D0" w:rsidRDefault="00697CD0" w:rsidP="00B43292">
            <w:pPr>
              <w:ind w:left="720"/>
              <w:jc w:val="center"/>
              <w:rPr>
                <w:rFonts w:ascii="Calibri" w:hAnsi="Calibri" w:cs="Arial"/>
                <w:iCs/>
                <w:sz w:val="22"/>
                <w:szCs w:val="22"/>
                <w:lang w:val="es-BO"/>
              </w:rPr>
            </w:pPr>
            <w:r>
              <w:rPr>
                <w:rFonts w:ascii="Calibri" w:hAnsi="Calibri" w:cs="Arial"/>
                <w:iCs/>
                <w:sz w:val="22"/>
                <w:szCs w:val="22"/>
                <w:lang w:val="es-BO"/>
              </w:rPr>
              <w:t xml:space="preserve"> </w:t>
            </w:r>
          </w:p>
        </w:tc>
      </w:tr>
      <w:tr w:rsidR="00697CD0" w:rsidRPr="00FD291B" w:rsidTr="00B43292">
        <w:trPr>
          <w:trHeight w:val="138"/>
        </w:trPr>
        <w:tc>
          <w:tcPr>
            <w:tcW w:w="9640" w:type="dxa"/>
            <w:shd w:val="clear" w:color="auto" w:fill="B8CCE4"/>
            <w:vAlign w:val="center"/>
          </w:tcPr>
          <w:p w:rsidR="00697CD0" w:rsidRPr="00DB6BBF" w:rsidRDefault="00697CD0" w:rsidP="00B43292">
            <w:pPr>
              <w:rPr>
                <w:rFonts w:ascii="Cambria" w:hAnsi="Cambria" w:cs="Calibri"/>
                <w:sz w:val="22"/>
                <w:szCs w:val="22"/>
                <w:lang w:eastAsia="es-BO"/>
              </w:rPr>
            </w:pPr>
            <w:r w:rsidRPr="00DB6BBF">
              <w:rPr>
                <w:rFonts w:ascii="Cambria" w:hAnsi="Cambria" w:cs="Calibri"/>
                <w:b/>
                <w:bCs/>
                <w:sz w:val="22"/>
                <w:szCs w:val="22"/>
              </w:rPr>
              <w:lastRenderedPageBreak/>
              <w:t xml:space="preserve">PLAZO DE ENTREGA </w:t>
            </w:r>
          </w:p>
        </w:tc>
      </w:tr>
      <w:tr w:rsidR="00697CD0" w:rsidRPr="00FD291B" w:rsidTr="00B43292">
        <w:trPr>
          <w:trHeight w:val="629"/>
        </w:trPr>
        <w:tc>
          <w:tcPr>
            <w:tcW w:w="9640" w:type="dxa"/>
            <w:shd w:val="clear" w:color="auto" w:fill="auto"/>
            <w:vAlign w:val="center"/>
          </w:tcPr>
          <w:p w:rsidR="00697CD0" w:rsidRPr="00DB6BBF" w:rsidRDefault="00697CD0" w:rsidP="00B43292">
            <w:pPr>
              <w:autoSpaceDE w:val="0"/>
              <w:autoSpaceDN w:val="0"/>
              <w:adjustRightInd w:val="0"/>
              <w:jc w:val="both"/>
              <w:rPr>
                <w:rFonts w:ascii="Cambria" w:hAnsi="Cambria" w:cs="Calibri"/>
                <w:sz w:val="22"/>
                <w:szCs w:val="22"/>
              </w:rPr>
            </w:pPr>
            <w:r w:rsidRPr="00DB6BBF">
              <w:rPr>
                <w:rFonts w:ascii="Cambria" w:hAnsi="Cambria" w:cs="Calibri"/>
                <w:sz w:val="22"/>
                <w:szCs w:val="22"/>
              </w:rPr>
              <w:t>El plazo de entrega establecido para el presente proceso de contratación para la adquisición de capuchones para plantas engarrafadoras del DCOD, es de Sesenta (60) días calendario, a partir de la emisión del orden de proceder emitido por la unidad solicitante una vez suscrito el contrato.</w:t>
            </w:r>
          </w:p>
        </w:tc>
      </w:tr>
      <w:tr w:rsidR="00697CD0" w:rsidRPr="00FD291B" w:rsidTr="00B43292">
        <w:trPr>
          <w:trHeight w:val="142"/>
        </w:trPr>
        <w:tc>
          <w:tcPr>
            <w:tcW w:w="9640" w:type="dxa"/>
            <w:shd w:val="clear" w:color="auto" w:fill="B8CCE4"/>
            <w:vAlign w:val="center"/>
          </w:tcPr>
          <w:p w:rsidR="00697CD0" w:rsidRPr="00DB6BBF" w:rsidRDefault="00697CD0" w:rsidP="00B43292">
            <w:pPr>
              <w:autoSpaceDE w:val="0"/>
              <w:autoSpaceDN w:val="0"/>
              <w:adjustRightInd w:val="0"/>
              <w:jc w:val="both"/>
              <w:rPr>
                <w:rFonts w:ascii="Cambria" w:hAnsi="Cambria" w:cs="Calibri"/>
                <w:b/>
                <w:bCs/>
                <w:sz w:val="22"/>
                <w:szCs w:val="22"/>
                <w:lang w:eastAsia="es-BO"/>
              </w:rPr>
            </w:pPr>
            <w:r w:rsidRPr="00DB6BBF">
              <w:rPr>
                <w:rFonts w:ascii="Cambria" w:hAnsi="Cambria" w:cs="Calibri"/>
                <w:b/>
                <w:bCs/>
                <w:sz w:val="22"/>
                <w:szCs w:val="22"/>
                <w:lang w:eastAsia="es-BO"/>
              </w:rPr>
              <w:t>RECEPCIÓN Y VERIFICACIÓN</w:t>
            </w:r>
          </w:p>
        </w:tc>
      </w:tr>
      <w:tr w:rsidR="00697CD0" w:rsidRPr="00FD291B" w:rsidTr="00B43292">
        <w:trPr>
          <w:trHeight w:val="142"/>
        </w:trPr>
        <w:tc>
          <w:tcPr>
            <w:tcW w:w="9640" w:type="dxa"/>
            <w:shd w:val="clear" w:color="auto" w:fill="auto"/>
            <w:vAlign w:val="center"/>
          </w:tcPr>
          <w:p w:rsidR="00697CD0" w:rsidRPr="00DB6BBF" w:rsidRDefault="00697CD0" w:rsidP="00B43292">
            <w:pPr>
              <w:autoSpaceDE w:val="0"/>
              <w:autoSpaceDN w:val="0"/>
              <w:adjustRightInd w:val="0"/>
              <w:jc w:val="both"/>
              <w:rPr>
                <w:rFonts w:ascii="Cambria" w:hAnsi="Cambria" w:cs="Calibri"/>
                <w:bCs/>
                <w:sz w:val="22"/>
                <w:szCs w:val="22"/>
                <w:lang w:eastAsia="es-BO"/>
              </w:rPr>
            </w:pPr>
            <w:r w:rsidRPr="00DB6BBF">
              <w:rPr>
                <w:rFonts w:ascii="Cambria" w:hAnsi="Cambria" w:cs="Calibri"/>
                <w:bCs/>
                <w:sz w:val="22"/>
                <w:szCs w:val="22"/>
                <w:lang w:eastAsia="es-BO"/>
              </w:rPr>
              <w:t>Al momento de la recepción de los bienes, si se encontraran defectos o daños en la Adquisición no se procederá a la emisión del acta de recepción en tanto el PROVEEDOR no subsane lo observado. El PROVEED</w:t>
            </w:r>
            <w:r>
              <w:rPr>
                <w:rFonts w:ascii="Cambria" w:hAnsi="Cambria" w:cs="Calibri"/>
                <w:bCs/>
                <w:sz w:val="22"/>
                <w:szCs w:val="22"/>
                <w:lang w:eastAsia="es-BO"/>
              </w:rPr>
              <w:t>OR deberá reemplazar el bien</w:t>
            </w:r>
            <w:r w:rsidRPr="00DB6BBF">
              <w:rPr>
                <w:rFonts w:ascii="Cambria" w:hAnsi="Cambria" w:cs="Calibri"/>
                <w:bCs/>
                <w:sz w:val="22"/>
                <w:szCs w:val="22"/>
                <w:lang w:eastAsia="es-BO"/>
              </w:rPr>
              <w:t xml:space="preserve"> observado por otra de iguales o mejores características en un plazo máximo de </w:t>
            </w:r>
            <w:r w:rsidRPr="00DB6BBF">
              <w:rPr>
                <w:rFonts w:ascii="Cambria" w:hAnsi="Cambria" w:cs="Calibri"/>
                <w:b/>
                <w:bCs/>
                <w:sz w:val="22"/>
                <w:szCs w:val="22"/>
                <w:lang w:eastAsia="es-BO"/>
              </w:rPr>
              <w:t>5 (Cinco) días calendario</w:t>
            </w:r>
            <w:r w:rsidRPr="00DB6BBF">
              <w:rPr>
                <w:rFonts w:ascii="Cambria" w:hAnsi="Cambria" w:cs="Calibri"/>
                <w:bCs/>
                <w:sz w:val="22"/>
                <w:szCs w:val="22"/>
                <w:lang w:eastAsia="es-BO"/>
              </w:rPr>
              <w:t>, corriendo por su cuenta el transporte y lo que conlleve realizar el cambio.</w:t>
            </w:r>
          </w:p>
        </w:tc>
      </w:tr>
      <w:tr w:rsidR="00697CD0" w:rsidRPr="00FD291B" w:rsidTr="00B43292">
        <w:trPr>
          <w:trHeight w:val="142"/>
        </w:trPr>
        <w:tc>
          <w:tcPr>
            <w:tcW w:w="9640" w:type="dxa"/>
            <w:shd w:val="clear" w:color="auto" w:fill="B8CCE4"/>
            <w:vAlign w:val="center"/>
          </w:tcPr>
          <w:p w:rsidR="00697CD0" w:rsidRPr="00DB6BBF" w:rsidRDefault="00697CD0" w:rsidP="00B43292">
            <w:pPr>
              <w:jc w:val="both"/>
              <w:rPr>
                <w:rFonts w:ascii="Cambria" w:hAnsi="Cambria" w:cs="Calibri"/>
                <w:b/>
                <w:bCs/>
                <w:sz w:val="22"/>
                <w:szCs w:val="22"/>
                <w:lang w:eastAsia="es-BO"/>
              </w:rPr>
            </w:pPr>
            <w:r w:rsidRPr="00DB6BBF">
              <w:rPr>
                <w:rFonts w:ascii="Cambria" w:hAnsi="Cambria" w:cs="Calibri"/>
                <w:b/>
                <w:bCs/>
                <w:sz w:val="22"/>
                <w:szCs w:val="22"/>
                <w:lang w:eastAsia="es-BO"/>
              </w:rPr>
              <w:t>MUESTRA</w:t>
            </w:r>
          </w:p>
        </w:tc>
      </w:tr>
      <w:tr w:rsidR="00697CD0" w:rsidRPr="00FD291B" w:rsidTr="00B43292">
        <w:trPr>
          <w:trHeight w:val="831"/>
        </w:trPr>
        <w:tc>
          <w:tcPr>
            <w:tcW w:w="9640" w:type="dxa"/>
            <w:shd w:val="clear" w:color="auto" w:fill="auto"/>
            <w:vAlign w:val="center"/>
          </w:tcPr>
          <w:p w:rsidR="00697CD0" w:rsidRPr="00DB6BBF" w:rsidRDefault="00697CD0" w:rsidP="00B43292">
            <w:pPr>
              <w:autoSpaceDE w:val="0"/>
              <w:autoSpaceDN w:val="0"/>
              <w:adjustRightInd w:val="0"/>
              <w:jc w:val="both"/>
              <w:rPr>
                <w:rFonts w:ascii="Cambria" w:hAnsi="Cambria" w:cs="Calibri"/>
                <w:bCs/>
                <w:sz w:val="22"/>
                <w:szCs w:val="22"/>
                <w:lang w:eastAsia="es-BO"/>
              </w:rPr>
            </w:pPr>
            <w:r w:rsidRPr="00DB6BBF">
              <w:rPr>
                <w:rFonts w:ascii="Cambria" w:hAnsi="Cambria" w:cs="Calibri"/>
                <w:bCs/>
                <w:sz w:val="22"/>
                <w:szCs w:val="22"/>
                <w:lang w:eastAsia="es-BO"/>
              </w:rPr>
              <w:t>Los proponentes deberán presentar la muestra para la evaluación de la propuesta técnica como mínimo dos (2) piezas, con el fin de que se verifique el cumplimiento de las especificaciones técnicas y las características físicas de los bienes.</w:t>
            </w:r>
          </w:p>
          <w:p w:rsidR="00697CD0" w:rsidRPr="00474D3E" w:rsidRDefault="00697CD0" w:rsidP="00B43292">
            <w:pPr>
              <w:autoSpaceDE w:val="0"/>
              <w:autoSpaceDN w:val="0"/>
              <w:adjustRightInd w:val="0"/>
              <w:jc w:val="both"/>
              <w:rPr>
                <w:rFonts w:ascii="Cambria" w:hAnsi="Cambria" w:cs="Calibri"/>
                <w:bCs/>
                <w:sz w:val="10"/>
                <w:szCs w:val="22"/>
                <w:lang w:eastAsia="es-BO"/>
              </w:rPr>
            </w:pPr>
          </w:p>
          <w:p w:rsidR="00697CD0" w:rsidRPr="00DB6BBF" w:rsidRDefault="00697CD0" w:rsidP="00B43292">
            <w:pPr>
              <w:autoSpaceDE w:val="0"/>
              <w:autoSpaceDN w:val="0"/>
              <w:adjustRightInd w:val="0"/>
              <w:jc w:val="both"/>
              <w:rPr>
                <w:rFonts w:ascii="Cambria" w:hAnsi="Cambria" w:cs="Calibri"/>
                <w:bCs/>
                <w:sz w:val="22"/>
                <w:szCs w:val="22"/>
                <w:lang w:eastAsia="es-BO"/>
              </w:rPr>
            </w:pPr>
            <w:r>
              <w:rPr>
                <w:rFonts w:ascii="Cambria" w:hAnsi="Cambria" w:cs="Calibri"/>
                <w:bCs/>
                <w:sz w:val="22"/>
                <w:szCs w:val="22"/>
                <w:lang w:eastAsia="es-BO"/>
              </w:rPr>
              <w:t>Las muestras</w:t>
            </w:r>
            <w:r w:rsidRPr="00DB6BBF">
              <w:rPr>
                <w:rFonts w:ascii="Cambria" w:hAnsi="Cambria" w:cs="Calibri"/>
                <w:bCs/>
                <w:sz w:val="22"/>
                <w:szCs w:val="22"/>
                <w:lang w:eastAsia="es-BO"/>
              </w:rPr>
              <w:t xml:space="preserve"> </w:t>
            </w:r>
            <w:r>
              <w:rPr>
                <w:rFonts w:ascii="Cambria" w:hAnsi="Cambria" w:cs="Calibri"/>
                <w:bCs/>
                <w:sz w:val="22"/>
                <w:szCs w:val="22"/>
                <w:lang w:eastAsia="es-BO"/>
              </w:rPr>
              <w:t xml:space="preserve">serán devueltas una vez concluida la evaluación. </w:t>
            </w:r>
          </w:p>
        </w:tc>
      </w:tr>
    </w:tbl>
    <w:p w:rsidR="00697CD0" w:rsidRDefault="00697CD0" w:rsidP="00697CD0">
      <w:pPr>
        <w:pStyle w:val="Prrafodelista"/>
        <w:ind w:left="0"/>
        <w:contextualSpacing/>
        <w:jc w:val="both"/>
        <w:rPr>
          <w:rFonts w:ascii="Verdana" w:hAnsi="Verdana" w:cs="Calibri"/>
          <w:b/>
          <w:sz w:val="18"/>
          <w:szCs w:val="18"/>
        </w:rPr>
      </w:pPr>
    </w:p>
    <w:p w:rsidR="00697CD0" w:rsidRPr="00DB6BBF" w:rsidRDefault="00697CD0" w:rsidP="00635F5A">
      <w:pPr>
        <w:pStyle w:val="Prrafodelista"/>
        <w:numPr>
          <w:ilvl w:val="0"/>
          <w:numId w:val="39"/>
        </w:numPr>
        <w:ind w:left="567" w:hanging="567"/>
        <w:contextualSpacing/>
        <w:jc w:val="both"/>
        <w:rPr>
          <w:rFonts w:ascii="Cambria" w:hAnsi="Cambria" w:cs="Calibri"/>
          <w:b/>
          <w:bCs/>
          <w:sz w:val="22"/>
          <w:szCs w:val="22"/>
          <w:lang w:eastAsia="es-BO"/>
        </w:rPr>
      </w:pPr>
      <w:r w:rsidRPr="00DB6BBF">
        <w:rPr>
          <w:rFonts w:ascii="Cambria" w:hAnsi="Cambria" w:cs="Calibri"/>
          <w:b/>
          <w:bCs/>
          <w:sz w:val="22"/>
          <w:szCs w:val="22"/>
          <w:lang w:eastAsia="es-BO"/>
        </w:rPr>
        <w:t>CONDICIONES REQUERIDAS PARA LA ENTREGA DEL BIEN (De cumplimiento obligatorio por el proponente)</w:t>
      </w:r>
    </w:p>
    <w:p w:rsidR="00697CD0" w:rsidRPr="00FD291B" w:rsidRDefault="00697CD0" w:rsidP="00697CD0">
      <w:pPr>
        <w:pStyle w:val="Prrafodelista"/>
        <w:ind w:left="0"/>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7CD0" w:rsidRPr="00DB6BBF" w:rsidTr="00B43292">
        <w:trPr>
          <w:trHeight w:val="144"/>
        </w:trPr>
        <w:tc>
          <w:tcPr>
            <w:tcW w:w="9640" w:type="dxa"/>
            <w:shd w:val="clear" w:color="auto" w:fill="B8CCE4"/>
            <w:vAlign w:val="center"/>
          </w:tcPr>
          <w:p w:rsidR="00697CD0" w:rsidRPr="00DB6BBF" w:rsidRDefault="00697CD0" w:rsidP="00B43292">
            <w:pPr>
              <w:autoSpaceDE w:val="0"/>
              <w:autoSpaceDN w:val="0"/>
              <w:adjustRightInd w:val="0"/>
              <w:rPr>
                <w:rFonts w:ascii="Cambria" w:hAnsi="Cambria" w:cs="Calibri"/>
                <w:b/>
                <w:bCs/>
                <w:sz w:val="22"/>
                <w:szCs w:val="22"/>
                <w:lang w:eastAsia="es-BO"/>
              </w:rPr>
            </w:pPr>
            <w:r w:rsidRPr="00DB6BBF">
              <w:rPr>
                <w:rFonts w:ascii="Cambria" w:hAnsi="Cambria" w:cs="Calibri"/>
                <w:b/>
                <w:bCs/>
                <w:sz w:val="22"/>
                <w:szCs w:val="22"/>
                <w:lang w:eastAsia="es-BO"/>
              </w:rPr>
              <w:t>LUGAR DE ENTREGA DE LOS BIENES</w:t>
            </w:r>
          </w:p>
        </w:tc>
      </w:tr>
      <w:tr w:rsidR="00697CD0" w:rsidRPr="00DB6BBF" w:rsidTr="00B43292">
        <w:trPr>
          <w:trHeight w:val="630"/>
        </w:trPr>
        <w:tc>
          <w:tcPr>
            <w:tcW w:w="9640" w:type="dxa"/>
            <w:shd w:val="clear" w:color="auto" w:fill="auto"/>
            <w:vAlign w:val="bottom"/>
          </w:tcPr>
          <w:p w:rsidR="00697CD0" w:rsidRPr="00DB6BBF" w:rsidRDefault="00697CD0" w:rsidP="00B43292">
            <w:pPr>
              <w:autoSpaceDE w:val="0"/>
              <w:autoSpaceDN w:val="0"/>
              <w:adjustRightInd w:val="0"/>
              <w:jc w:val="both"/>
              <w:rPr>
                <w:rFonts w:ascii="Cambria" w:hAnsi="Cambria" w:cs="Calibri"/>
                <w:sz w:val="22"/>
                <w:szCs w:val="22"/>
                <w:lang w:eastAsia="es-BO"/>
              </w:rPr>
            </w:pPr>
            <w:r w:rsidRPr="00DB6BBF">
              <w:rPr>
                <w:rFonts w:ascii="Cambria" w:hAnsi="Cambria" w:cs="Calibri"/>
                <w:sz w:val="22"/>
                <w:szCs w:val="22"/>
                <w:lang w:eastAsia="es-BO"/>
              </w:rPr>
              <w:t>El lugar de entrega de los capuchones para plantas engarrafadoras del DCOD, será la Unidad de Almacenes de Planta Engarrafadora Senkata (DCOD-YPFB) ubicado en la Av. 6 de Marzo Carretera Oruro Km. 8 S/N El Alto – La Paz, adjuntando las notas respectivas de entrega.</w:t>
            </w:r>
          </w:p>
        </w:tc>
      </w:tr>
      <w:tr w:rsidR="00697CD0" w:rsidRPr="00DB6BBF" w:rsidTr="00B43292">
        <w:trPr>
          <w:trHeight w:val="70"/>
        </w:trPr>
        <w:tc>
          <w:tcPr>
            <w:tcW w:w="9640" w:type="dxa"/>
            <w:shd w:val="clear" w:color="auto" w:fill="B8CCE4"/>
            <w:vAlign w:val="center"/>
          </w:tcPr>
          <w:p w:rsidR="00697CD0" w:rsidRPr="00DB6BBF" w:rsidRDefault="00697CD0" w:rsidP="00B43292">
            <w:pPr>
              <w:autoSpaceDE w:val="0"/>
              <w:autoSpaceDN w:val="0"/>
              <w:adjustRightInd w:val="0"/>
              <w:rPr>
                <w:rFonts w:ascii="Cambria" w:hAnsi="Cambria" w:cs="Calibri"/>
                <w:sz w:val="22"/>
                <w:szCs w:val="22"/>
                <w:lang w:eastAsia="es-BO"/>
              </w:rPr>
            </w:pPr>
            <w:r w:rsidRPr="00DB6BBF">
              <w:rPr>
                <w:rFonts w:ascii="Cambria" w:hAnsi="Cambria" w:cs="Calibri"/>
                <w:b/>
                <w:bCs/>
                <w:sz w:val="22"/>
                <w:szCs w:val="22"/>
              </w:rPr>
              <w:t xml:space="preserve">FORMA DE PAGO </w:t>
            </w:r>
          </w:p>
        </w:tc>
      </w:tr>
      <w:tr w:rsidR="00697CD0" w:rsidRPr="00DB6BBF" w:rsidTr="00B43292">
        <w:trPr>
          <w:trHeight w:val="702"/>
        </w:trPr>
        <w:tc>
          <w:tcPr>
            <w:tcW w:w="9640" w:type="dxa"/>
            <w:shd w:val="clear" w:color="auto" w:fill="auto"/>
            <w:vAlign w:val="bottom"/>
          </w:tcPr>
          <w:p w:rsidR="00697CD0" w:rsidRDefault="00697CD0" w:rsidP="00B43292">
            <w:pPr>
              <w:autoSpaceDE w:val="0"/>
              <w:autoSpaceDN w:val="0"/>
              <w:adjustRightInd w:val="0"/>
              <w:jc w:val="both"/>
              <w:rPr>
                <w:rFonts w:ascii="Cambria" w:hAnsi="Cambria" w:cs="Calibri"/>
                <w:sz w:val="22"/>
                <w:szCs w:val="22"/>
                <w:lang w:eastAsia="es-BO"/>
              </w:rPr>
            </w:pPr>
            <w:r w:rsidRPr="00DB6BBF">
              <w:rPr>
                <w:rFonts w:ascii="Cambria" w:hAnsi="Cambria" w:cs="Calibri"/>
                <w:sz w:val="22"/>
                <w:szCs w:val="22"/>
                <w:lang w:eastAsia="es-BO"/>
              </w:rPr>
              <w:t>El pago se realizara vía SIGEP, después de la entrega de los bienes solicitados, en almacenes del Distrito Comercial Occidente, previo informe de conformidad emitido por el comité o responsable de recepción designado por parte de YPFB, para el cumplimiento de lo solicitado según especificaciones técnicas, debiendo la empresa contratada presentar la siguiente documentación.</w:t>
            </w:r>
          </w:p>
          <w:p w:rsidR="00697CD0" w:rsidRDefault="00697CD0" w:rsidP="00B43292">
            <w:pPr>
              <w:autoSpaceDE w:val="0"/>
              <w:autoSpaceDN w:val="0"/>
              <w:adjustRightInd w:val="0"/>
              <w:jc w:val="both"/>
              <w:rPr>
                <w:rFonts w:ascii="Cambria" w:hAnsi="Cambria" w:cs="Calibri"/>
                <w:sz w:val="22"/>
                <w:szCs w:val="22"/>
                <w:lang w:eastAsia="es-BO"/>
              </w:rPr>
            </w:pPr>
          </w:p>
          <w:p w:rsidR="00697CD0" w:rsidRDefault="00697CD0" w:rsidP="00635F5A">
            <w:pPr>
              <w:numPr>
                <w:ilvl w:val="0"/>
                <w:numId w:val="40"/>
              </w:numPr>
              <w:autoSpaceDE w:val="0"/>
              <w:autoSpaceDN w:val="0"/>
              <w:adjustRightInd w:val="0"/>
              <w:jc w:val="both"/>
              <w:rPr>
                <w:rFonts w:ascii="Cambria" w:hAnsi="Cambria" w:cs="Calibri"/>
                <w:sz w:val="22"/>
                <w:szCs w:val="22"/>
                <w:lang w:eastAsia="es-BO"/>
              </w:rPr>
            </w:pPr>
            <w:r w:rsidRPr="00786B5B">
              <w:rPr>
                <w:rFonts w:ascii="Cambria" w:hAnsi="Cambria" w:cs="Calibri"/>
                <w:sz w:val="22"/>
                <w:szCs w:val="22"/>
                <w:lang w:eastAsia="es-BO"/>
              </w:rPr>
              <w:t>Solicitud de pago</w:t>
            </w:r>
            <w:r>
              <w:rPr>
                <w:rFonts w:ascii="Cambria" w:hAnsi="Cambria" w:cs="Calibri"/>
                <w:sz w:val="22"/>
                <w:szCs w:val="22"/>
                <w:lang w:eastAsia="es-BO"/>
              </w:rPr>
              <w:t>.</w:t>
            </w:r>
          </w:p>
          <w:p w:rsidR="00697CD0" w:rsidRDefault="00697CD0" w:rsidP="00635F5A">
            <w:pPr>
              <w:numPr>
                <w:ilvl w:val="0"/>
                <w:numId w:val="40"/>
              </w:numPr>
              <w:autoSpaceDE w:val="0"/>
              <w:autoSpaceDN w:val="0"/>
              <w:adjustRightInd w:val="0"/>
              <w:jc w:val="both"/>
              <w:rPr>
                <w:rFonts w:ascii="Cambria" w:hAnsi="Cambria" w:cs="Calibri"/>
                <w:sz w:val="22"/>
                <w:szCs w:val="22"/>
                <w:lang w:eastAsia="es-BO"/>
              </w:rPr>
            </w:pPr>
            <w:r w:rsidRPr="00786B5B">
              <w:rPr>
                <w:rFonts w:ascii="Cambria" w:hAnsi="Cambria" w:cs="Calibri"/>
                <w:sz w:val="22"/>
                <w:szCs w:val="22"/>
                <w:lang w:eastAsia="es-BO"/>
              </w:rPr>
              <w:t>Factura original a Nombre de YPFB al NIT. 1020269020</w:t>
            </w:r>
            <w:r>
              <w:rPr>
                <w:rFonts w:ascii="Cambria" w:hAnsi="Cambria" w:cs="Calibri"/>
                <w:sz w:val="22"/>
                <w:szCs w:val="22"/>
                <w:lang w:eastAsia="es-BO"/>
              </w:rPr>
              <w:t>.</w:t>
            </w:r>
          </w:p>
          <w:p w:rsidR="00697CD0" w:rsidRDefault="00697CD0" w:rsidP="00635F5A">
            <w:pPr>
              <w:numPr>
                <w:ilvl w:val="0"/>
                <w:numId w:val="40"/>
              </w:numPr>
              <w:autoSpaceDE w:val="0"/>
              <w:autoSpaceDN w:val="0"/>
              <w:adjustRightInd w:val="0"/>
              <w:jc w:val="both"/>
              <w:rPr>
                <w:rFonts w:ascii="Cambria" w:hAnsi="Cambria" w:cs="Calibri"/>
                <w:sz w:val="22"/>
                <w:szCs w:val="22"/>
                <w:lang w:eastAsia="es-BO"/>
              </w:rPr>
            </w:pPr>
            <w:r w:rsidRPr="00786B5B">
              <w:rPr>
                <w:rFonts w:ascii="Cambria" w:hAnsi="Cambria" w:cs="Calibri"/>
                <w:sz w:val="22"/>
                <w:szCs w:val="22"/>
                <w:lang w:eastAsia="es-BO"/>
              </w:rPr>
              <w:t>Fotocopia de su NIT de la Empresa contratada</w:t>
            </w:r>
            <w:r>
              <w:rPr>
                <w:rFonts w:ascii="Cambria" w:hAnsi="Cambria" w:cs="Calibri"/>
                <w:sz w:val="22"/>
                <w:szCs w:val="22"/>
                <w:lang w:eastAsia="es-BO"/>
              </w:rPr>
              <w:t>.</w:t>
            </w:r>
          </w:p>
          <w:p w:rsidR="00697CD0" w:rsidRDefault="00697CD0" w:rsidP="00635F5A">
            <w:pPr>
              <w:numPr>
                <w:ilvl w:val="0"/>
                <w:numId w:val="40"/>
              </w:numPr>
              <w:autoSpaceDE w:val="0"/>
              <w:autoSpaceDN w:val="0"/>
              <w:adjustRightInd w:val="0"/>
              <w:jc w:val="both"/>
              <w:rPr>
                <w:rFonts w:ascii="Cambria" w:hAnsi="Cambria" w:cs="Calibri"/>
                <w:sz w:val="22"/>
                <w:szCs w:val="22"/>
                <w:lang w:eastAsia="es-BO"/>
              </w:rPr>
            </w:pPr>
            <w:r w:rsidRPr="00786B5B">
              <w:rPr>
                <w:rFonts w:ascii="Cambria" w:hAnsi="Cambria" w:cs="Calibri"/>
                <w:sz w:val="22"/>
                <w:szCs w:val="22"/>
                <w:lang w:eastAsia="es-BO"/>
              </w:rPr>
              <w:t>Fotocopia de C.I. del representante legal</w:t>
            </w:r>
            <w:r>
              <w:rPr>
                <w:rFonts w:ascii="Cambria" w:hAnsi="Cambria" w:cs="Calibri"/>
                <w:sz w:val="22"/>
                <w:szCs w:val="22"/>
                <w:lang w:eastAsia="es-BO"/>
              </w:rPr>
              <w:t>.</w:t>
            </w:r>
          </w:p>
          <w:p w:rsidR="00697CD0" w:rsidRPr="00474D3E" w:rsidRDefault="00697CD0" w:rsidP="00635F5A">
            <w:pPr>
              <w:numPr>
                <w:ilvl w:val="0"/>
                <w:numId w:val="40"/>
              </w:numPr>
              <w:autoSpaceDE w:val="0"/>
              <w:autoSpaceDN w:val="0"/>
              <w:adjustRightInd w:val="0"/>
              <w:jc w:val="both"/>
              <w:rPr>
                <w:rFonts w:ascii="Cambria" w:hAnsi="Cambria" w:cs="Calibri"/>
                <w:sz w:val="22"/>
                <w:szCs w:val="22"/>
                <w:lang w:eastAsia="es-BO"/>
              </w:rPr>
            </w:pPr>
            <w:r>
              <w:rPr>
                <w:rFonts w:ascii="Cambria" w:hAnsi="Cambria" w:cs="Calibri"/>
                <w:sz w:val="22"/>
                <w:szCs w:val="22"/>
                <w:lang w:eastAsia="es-BO"/>
              </w:rPr>
              <w:t>Fotocopia de registro</w:t>
            </w:r>
            <w:r w:rsidRPr="00786B5B">
              <w:rPr>
                <w:rFonts w:ascii="Cambria" w:hAnsi="Cambria" w:cs="Calibri"/>
                <w:sz w:val="22"/>
                <w:szCs w:val="22"/>
                <w:lang w:eastAsia="es-BO"/>
              </w:rPr>
              <w:t xml:space="preserve"> SIGEP</w:t>
            </w:r>
            <w:r>
              <w:rPr>
                <w:rFonts w:ascii="Cambria" w:hAnsi="Cambria" w:cs="Calibri"/>
                <w:sz w:val="22"/>
                <w:szCs w:val="22"/>
                <w:lang w:eastAsia="es-BO"/>
              </w:rPr>
              <w:t>.</w:t>
            </w:r>
          </w:p>
        </w:tc>
      </w:tr>
      <w:tr w:rsidR="00697CD0" w:rsidRPr="00DB6BBF" w:rsidTr="00B43292">
        <w:trPr>
          <w:trHeight w:val="156"/>
        </w:trPr>
        <w:tc>
          <w:tcPr>
            <w:tcW w:w="9640" w:type="dxa"/>
            <w:shd w:val="clear" w:color="auto" w:fill="B8CCE4"/>
            <w:vAlign w:val="center"/>
          </w:tcPr>
          <w:p w:rsidR="00697CD0" w:rsidRPr="00DB6BBF" w:rsidRDefault="00697CD0" w:rsidP="00B43292">
            <w:pPr>
              <w:autoSpaceDE w:val="0"/>
              <w:autoSpaceDN w:val="0"/>
              <w:adjustRightInd w:val="0"/>
              <w:rPr>
                <w:rFonts w:ascii="Cambria" w:hAnsi="Cambria" w:cs="Calibri"/>
                <w:b/>
                <w:bCs/>
                <w:sz w:val="22"/>
                <w:szCs w:val="22"/>
              </w:rPr>
            </w:pPr>
            <w:r w:rsidRPr="00DB6BBF">
              <w:rPr>
                <w:rFonts w:ascii="Cambria" w:hAnsi="Cambria" w:cs="Calibri"/>
                <w:b/>
                <w:bCs/>
                <w:sz w:val="22"/>
                <w:szCs w:val="22"/>
              </w:rPr>
              <w:lastRenderedPageBreak/>
              <w:t>MULTAS</w:t>
            </w:r>
          </w:p>
        </w:tc>
      </w:tr>
      <w:tr w:rsidR="00697CD0" w:rsidRPr="00DB6BBF" w:rsidTr="00B43292">
        <w:trPr>
          <w:trHeight w:val="349"/>
        </w:trPr>
        <w:tc>
          <w:tcPr>
            <w:tcW w:w="9640" w:type="dxa"/>
            <w:shd w:val="clear" w:color="auto" w:fill="auto"/>
            <w:vAlign w:val="center"/>
          </w:tcPr>
          <w:p w:rsidR="00697CD0" w:rsidRPr="00DB6BBF" w:rsidRDefault="00697CD0" w:rsidP="00B43292">
            <w:pPr>
              <w:autoSpaceDE w:val="0"/>
              <w:autoSpaceDN w:val="0"/>
              <w:adjustRightInd w:val="0"/>
              <w:jc w:val="both"/>
              <w:rPr>
                <w:rFonts w:ascii="Cambria" w:hAnsi="Cambria" w:cs="Calibri"/>
                <w:sz w:val="22"/>
                <w:szCs w:val="22"/>
                <w:lang w:val="es-ES_tradnl"/>
              </w:rPr>
            </w:pPr>
            <w:r w:rsidRPr="00DB6BBF">
              <w:rPr>
                <w:rFonts w:ascii="Cambria" w:hAnsi="Cambria" w:cs="Calibri"/>
                <w:sz w:val="22"/>
                <w:szCs w:val="22"/>
                <w:lang w:val="es-ES_tradnl"/>
              </w:rPr>
              <w:t>Se aplicara una multa del uno (1%) por ciento, del monto total del valor adjudicado por cada día calendario de retraso en la entrega de los bienes solicitados, multa que no deberá exceder el 20% del monto total del contrato, caso contrario YPFB procederá con la Resolución del contrato, conforme normativa vigente.</w:t>
            </w:r>
          </w:p>
        </w:tc>
      </w:tr>
      <w:tr w:rsidR="00697CD0" w:rsidRPr="00DB6BBF" w:rsidTr="00B43292">
        <w:trPr>
          <w:trHeight w:val="172"/>
        </w:trPr>
        <w:tc>
          <w:tcPr>
            <w:tcW w:w="9640" w:type="dxa"/>
            <w:shd w:val="clear" w:color="auto" w:fill="B8CCE4"/>
            <w:vAlign w:val="center"/>
          </w:tcPr>
          <w:p w:rsidR="00697CD0" w:rsidRPr="00DB6BBF" w:rsidRDefault="00697CD0" w:rsidP="00B43292">
            <w:pPr>
              <w:autoSpaceDE w:val="0"/>
              <w:autoSpaceDN w:val="0"/>
              <w:adjustRightInd w:val="0"/>
              <w:jc w:val="both"/>
              <w:rPr>
                <w:rFonts w:ascii="Cambria" w:hAnsi="Cambria" w:cs="Calibri"/>
                <w:b/>
                <w:sz w:val="22"/>
                <w:szCs w:val="22"/>
              </w:rPr>
            </w:pPr>
            <w:r w:rsidRPr="00DB6BBF">
              <w:rPr>
                <w:rFonts w:ascii="Cambria" w:hAnsi="Cambria" w:cs="Calibri"/>
                <w:b/>
                <w:sz w:val="22"/>
                <w:szCs w:val="22"/>
              </w:rPr>
              <w:t>ANTICIPO</w:t>
            </w:r>
          </w:p>
        </w:tc>
      </w:tr>
      <w:tr w:rsidR="00697CD0" w:rsidRPr="00DB6BBF" w:rsidTr="00B43292">
        <w:trPr>
          <w:trHeight w:val="172"/>
        </w:trPr>
        <w:tc>
          <w:tcPr>
            <w:tcW w:w="9640" w:type="dxa"/>
            <w:shd w:val="clear" w:color="auto" w:fill="auto"/>
            <w:vAlign w:val="center"/>
          </w:tcPr>
          <w:p w:rsidR="00697CD0" w:rsidRPr="00DB6BBF" w:rsidRDefault="00697CD0" w:rsidP="00B43292">
            <w:pPr>
              <w:autoSpaceDE w:val="0"/>
              <w:autoSpaceDN w:val="0"/>
              <w:adjustRightInd w:val="0"/>
              <w:jc w:val="both"/>
              <w:rPr>
                <w:rFonts w:ascii="Cambria" w:hAnsi="Cambria" w:cs="Calibri"/>
                <w:sz w:val="22"/>
                <w:szCs w:val="22"/>
              </w:rPr>
            </w:pPr>
            <w:r w:rsidRPr="00DB6BBF">
              <w:rPr>
                <w:rFonts w:ascii="Cambria" w:hAnsi="Cambria" w:cs="Calibri"/>
                <w:sz w:val="22"/>
                <w:szCs w:val="22"/>
              </w:rPr>
              <w:t>Se debe hacer notar a los proponentes participantes, que YPFB no otorgara ningún anticipo para la adquisición de los bienes requeridos.</w:t>
            </w:r>
          </w:p>
        </w:tc>
      </w:tr>
      <w:tr w:rsidR="00697CD0" w:rsidRPr="00DB6BBF" w:rsidTr="00B43292">
        <w:trPr>
          <w:trHeight w:val="172"/>
        </w:trPr>
        <w:tc>
          <w:tcPr>
            <w:tcW w:w="9640" w:type="dxa"/>
            <w:shd w:val="clear" w:color="auto" w:fill="B8CCE4"/>
            <w:vAlign w:val="center"/>
          </w:tcPr>
          <w:p w:rsidR="00697CD0" w:rsidRPr="00DB6BBF" w:rsidRDefault="00697CD0" w:rsidP="00B43292">
            <w:pPr>
              <w:autoSpaceDE w:val="0"/>
              <w:autoSpaceDN w:val="0"/>
              <w:adjustRightInd w:val="0"/>
              <w:jc w:val="both"/>
              <w:rPr>
                <w:rFonts w:ascii="Cambria" w:hAnsi="Cambria" w:cs="Calibri"/>
                <w:b/>
                <w:sz w:val="22"/>
                <w:szCs w:val="22"/>
              </w:rPr>
            </w:pPr>
            <w:r w:rsidRPr="00DB6BBF">
              <w:rPr>
                <w:rFonts w:ascii="Cambria" w:hAnsi="Cambria" w:cs="Calibri"/>
                <w:b/>
                <w:sz w:val="22"/>
                <w:szCs w:val="22"/>
              </w:rPr>
              <w:t xml:space="preserve">VALIDACIONES </w:t>
            </w:r>
          </w:p>
        </w:tc>
      </w:tr>
      <w:tr w:rsidR="00697CD0" w:rsidRPr="00DB6BBF" w:rsidTr="00B43292">
        <w:trPr>
          <w:trHeight w:val="172"/>
        </w:trPr>
        <w:tc>
          <w:tcPr>
            <w:tcW w:w="9640" w:type="dxa"/>
            <w:shd w:val="clear" w:color="auto" w:fill="auto"/>
            <w:vAlign w:val="center"/>
          </w:tcPr>
          <w:p w:rsidR="00697CD0" w:rsidRPr="00DB6BBF" w:rsidRDefault="00697CD0" w:rsidP="00B43292">
            <w:pPr>
              <w:autoSpaceDE w:val="0"/>
              <w:autoSpaceDN w:val="0"/>
              <w:adjustRightInd w:val="0"/>
              <w:jc w:val="both"/>
              <w:rPr>
                <w:rFonts w:ascii="Cambria" w:hAnsi="Cambria" w:cs="Calibri"/>
                <w:sz w:val="22"/>
                <w:szCs w:val="22"/>
              </w:rPr>
            </w:pPr>
            <w:r w:rsidRPr="00DB6BBF">
              <w:rPr>
                <w:rFonts w:ascii="Cambria" w:hAnsi="Cambria" w:cs="Calibri"/>
                <w:b/>
                <w:sz w:val="22"/>
                <w:szCs w:val="22"/>
              </w:rPr>
              <w:t>ANEXO 1</w:t>
            </w:r>
            <w:r w:rsidRPr="00DB6BBF">
              <w:rPr>
                <w:rFonts w:ascii="Cambria" w:hAnsi="Cambria" w:cs="Calibri"/>
                <w:sz w:val="22"/>
                <w:szCs w:val="22"/>
              </w:rPr>
              <w:t>: VALIDACIÓN DE FACTURACIÓN Y TRIBUTOS.</w:t>
            </w:r>
          </w:p>
          <w:p w:rsidR="00697CD0" w:rsidRPr="00DB6BBF" w:rsidRDefault="00697CD0" w:rsidP="00B43292">
            <w:pPr>
              <w:autoSpaceDE w:val="0"/>
              <w:autoSpaceDN w:val="0"/>
              <w:adjustRightInd w:val="0"/>
              <w:jc w:val="both"/>
              <w:rPr>
                <w:rFonts w:ascii="Cambria" w:hAnsi="Cambria" w:cs="Calibri"/>
                <w:sz w:val="22"/>
                <w:szCs w:val="22"/>
              </w:rPr>
            </w:pPr>
            <w:r w:rsidRPr="00DB6BBF">
              <w:rPr>
                <w:rFonts w:ascii="Cambria" w:hAnsi="Cambria" w:cs="Calibri"/>
                <w:b/>
                <w:sz w:val="22"/>
                <w:szCs w:val="22"/>
              </w:rPr>
              <w:t>ANEXO 2</w:t>
            </w:r>
            <w:r w:rsidRPr="00DB6BBF">
              <w:rPr>
                <w:rFonts w:ascii="Cambria" w:hAnsi="Cambria" w:cs="Calibri"/>
                <w:sz w:val="22"/>
                <w:szCs w:val="22"/>
              </w:rPr>
              <w:t>: VALIDACIÓN DE GARANTIAS FINANCIERAS</w:t>
            </w:r>
          </w:p>
        </w:tc>
      </w:tr>
    </w:tbl>
    <w:p w:rsidR="00697CD0" w:rsidRDefault="00697CD0" w:rsidP="00697CD0">
      <w:pPr>
        <w:jc w:val="both"/>
        <w:rPr>
          <w:rFonts w:ascii="Verdana" w:hAnsi="Verdana"/>
          <w:sz w:val="18"/>
          <w:szCs w:val="18"/>
        </w:rPr>
      </w:pPr>
    </w:p>
    <w:tbl>
      <w:tblPr>
        <w:tblW w:w="97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12"/>
      </w:tblGrid>
      <w:tr w:rsidR="00697CD0" w:rsidRPr="00A44986" w:rsidTr="00B43292">
        <w:trPr>
          <w:trHeight w:val="226"/>
        </w:trPr>
        <w:tc>
          <w:tcPr>
            <w:tcW w:w="9712" w:type="dxa"/>
            <w:tcBorders>
              <w:bottom w:val="single" w:sz="4" w:space="0" w:color="auto"/>
            </w:tcBorders>
            <w:shd w:val="clear" w:color="auto" w:fill="B8CCE4"/>
            <w:vAlign w:val="center"/>
          </w:tcPr>
          <w:p w:rsidR="00697CD0" w:rsidRPr="00A44986" w:rsidRDefault="00697CD0" w:rsidP="00B43292">
            <w:pPr>
              <w:pStyle w:val="Prrafodelista"/>
              <w:jc w:val="center"/>
              <w:rPr>
                <w:rFonts w:ascii="Cambria" w:hAnsi="Cambria" w:cs="Calibri"/>
                <w:b/>
                <w:sz w:val="22"/>
                <w:szCs w:val="22"/>
              </w:rPr>
            </w:pPr>
            <w:r w:rsidRPr="00A44986">
              <w:rPr>
                <w:rFonts w:ascii="Cambria" w:hAnsi="Cambria" w:cs="Calibri"/>
                <w:b/>
                <w:sz w:val="22"/>
                <w:szCs w:val="22"/>
              </w:rPr>
              <w:t xml:space="preserve">ANEXO </w:t>
            </w:r>
          </w:p>
          <w:p w:rsidR="00697CD0" w:rsidRPr="00A44986" w:rsidRDefault="00697CD0" w:rsidP="00B43292">
            <w:pPr>
              <w:jc w:val="center"/>
              <w:rPr>
                <w:rFonts w:ascii="Cambria" w:hAnsi="Cambria" w:cs="Calibri"/>
                <w:b/>
                <w:bCs/>
                <w:sz w:val="22"/>
                <w:szCs w:val="22"/>
                <w:lang w:eastAsia="es-BO"/>
              </w:rPr>
            </w:pPr>
            <w:r w:rsidRPr="00A44986">
              <w:rPr>
                <w:rFonts w:ascii="Cambria" w:hAnsi="Cambria" w:cs="Calibri"/>
                <w:b/>
                <w:sz w:val="22"/>
                <w:szCs w:val="22"/>
              </w:rPr>
              <w:t>VALIDACIONES DE FACTURACIÓN Y TRIBUTOS</w:t>
            </w:r>
          </w:p>
        </w:tc>
      </w:tr>
      <w:tr w:rsidR="00697CD0" w:rsidRPr="00A44986" w:rsidTr="00B43292">
        <w:trPr>
          <w:trHeight w:val="294"/>
        </w:trPr>
        <w:tc>
          <w:tcPr>
            <w:tcW w:w="9712" w:type="dxa"/>
            <w:tcBorders>
              <w:bottom w:val="single" w:sz="4" w:space="0" w:color="auto"/>
            </w:tcBorders>
            <w:shd w:val="clear" w:color="auto" w:fill="B8CCE4"/>
            <w:vAlign w:val="center"/>
          </w:tcPr>
          <w:p w:rsidR="00697CD0" w:rsidRPr="00A44986" w:rsidRDefault="00697CD0" w:rsidP="00B43292">
            <w:pPr>
              <w:pStyle w:val="Prrafodelista"/>
              <w:ind w:left="0"/>
              <w:rPr>
                <w:rFonts w:ascii="Cambria" w:hAnsi="Cambria" w:cs="Calibri"/>
                <w:b/>
                <w:sz w:val="22"/>
                <w:szCs w:val="22"/>
              </w:rPr>
            </w:pPr>
            <w:r w:rsidRPr="00A44986">
              <w:rPr>
                <w:rFonts w:ascii="Cambria" w:hAnsi="Cambria" w:cs="Calibri"/>
                <w:b/>
                <w:sz w:val="22"/>
                <w:szCs w:val="22"/>
              </w:rPr>
              <w:t>FACTURACIÓN</w:t>
            </w:r>
          </w:p>
        </w:tc>
      </w:tr>
      <w:tr w:rsidR="00697CD0" w:rsidRPr="00A44986" w:rsidTr="00B43292">
        <w:trPr>
          <w:trHeight w:val="310"/>
        </w:trPr>
        <w:tc>
          <w:tcPr>
            <w:tcW w:w="9712" w:type="dxa"/>
            <w:tcBorders>
              <w:bottom w:val="single" w:sz="4" w:space="0" w:color="auto"/>
            </w:tcBorders>
            <w:shd w:val="clear" w:color="auto" w:fill="auto"/>
            <w:vAlign w:val="center"/>
          </w:tcPr>
          <w:p w:rsidR="00697CD0" w:rsidRPr="00A44986" w:rsidRDefault="00697CD0" w:rsidP="00B43292">
            <w:pPr>
              <w:autoSpaceDE w:val="0"/>
              <w:autoSpaceDN w:val="0"/>
              <w:adjustRightInd w:val="0"/>
              <w:jc w:val="both"/>
              <w:rPr>
                <w:rFonts w:ascii="Cambria" w:hAnsi="Cambria" w:cs="Calibri"/>
                <w:bCs/>
                <w:sz w:val="22"/>
                <w:szCs w:val="22"/>
                <w:lang w:eastAsia="es-BO"/>
              </w:rPr>
            </w:pPr>
            <w:r w:rsidRPr="00A44986">
              <w:rPr>
                <w:rFonts w:ascii="Cambria" w:hAnsi="Cambria" w:cs="Calibri"/>
                <w:bCs/>
                <w:sz w:val="22"/>
                <w:szCs w:val="22"/>
                <w:lang w:eastAsia="es-BO"/>
              </w:rPr>
              <w:t xml:space="preserve">La factura debe ser emitida de acuerdo a normativa vigente a nombre de Yacimientos Petrolíferos Fiscales Bolivianos consignando el Número de Identificación Tributaria (NIT) 1020269020. </w:t>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p>
          <w:p w:rsidR="00697CD0" w:rsidRPr="00A44986" w:rsidRDefault="00697CD0" w:rsidP="00B43292">
            <w:pPr>
              <w:autoSpaceDE w:val="0"/>
              <w:autoSpaceDN w:val="0"/>
              <w:adjustRightInd w:val="0"/>
              <w:jc w:val="both"/>
              <w:rPr>
                <w:rFonts w:ascii="Cambria" w:hAnsi="Cambria" w:cs="Calibri"/>
                <w:bCs/>
                <w:sz w:val="22"/>
                <w:szCs w:val="22"/>
                <w:lang w:eastAsia="es-BO"/>
              </w:rPr>
            </w:pPr>
            <w:r w:rsidRPr="00A44986">
              <w:rPr>
                <w:rFonts w:ascii="Cambria" w:hAnsi="Cambria" w:cs="Calibri"/>
                <w:bCs/>
                <w:sz w:val="22"/>
                <w:szCs w:val="22"/>
                <w:lang w:eastAsia="es-BO"/>
              </w:rPr>
              <w:t>La factura deberá emitirse por el precio contratado, sin deducir las multas ni otros cargos, al momento de la entrega de la totalidad de los bienes conforme lo establecido contractualmente.</w:t>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p>
          <w:p w:rsidR="00697CD0" w:rsidRPr="00A44986" w:rsidRDefault="00697CD0" w:rsidP="00B43292">
            <w:pPr>
              <w:autoSpaceDE w:val="0"/>
              <w:autoSpaceDN w:val="0"/>
              <w:adjustRightInd w:val="0"/>
              <w:jc w:val="both"/>
              <w:rPr>
                <w:rFonts w:ascii="Cambria" w:hAnsi="Cambria" w:cs="Calibri"/>
                <w:bCs/>
                <w:sz w:val="22"/>
                <w:szCs w:val="22"/>
                <w:lang w:eastAsia="es-BO"/>
              </w:rPr>
            </w:pPr>
            <w:r w:rsidRPr="00A44986">
              <w:rPr>
                <w:rFonts w:ascii="Cambria" w:hAnsi="Cambria" w:cs="Calibri"/>
                <w:bCs/>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r w:rsidRPr="00A44986">
              <w:rPr>
                <w:rFonts w:ascii="Cambria" w:hAnsi="Cambria" w:cs="Calibri"/>
                <w:bCs/>
                <w:sz w:val="22"/>
                <w:szCs w:val="22"/>
                <w:lang w:eastAsia="es-BO"/>
              </w:rPr>
              <w:tab/>
            </w:r>
          </w:p>
        </w:tc>
      </w:tr>
      <w:tr w:rsidR="00697CD0" w:rsidRPr="00A44986" w:rsidTr="00B43292">
        <w:trPr>
          <w:trHeight w:val="346"/>
        </w:trPr>
        <w:tc>
          <w:tcPr>
            <w:tcW w:w="9712" w:type="dxa"/>
            <w:shd w:val="clear" w:color="auto" w:fill="DBE5F1"/>
            <w:vAlign w:val="center"/>
          </w:tcPr>
          <w:p w:rsidR="00697CD0" w:rsidRPr="00A44986" w:rsidRDefault="00697CD0" w:rsidP="00B43292">
            <w:pPr>
              <w:autoSpaceDE w:val="0"/>
              <w:autoSpaceDN w:val="0"/>
              <w:adjustRightInd w:val="0"/>
              <w:rPr>
                <w:rFonts w:ascii="Cambria" w:hAnsi="Cambria" w:cs="Calibri"/>
                <w:sz w:val="22"/>
                <w:szCs w:val="22"/>
              </w:rPr>
            </w:pPr>
            <w:r w:rsidRPr="00A44986">
              <w:rPr>
                <w:rFonts w:ascii="Cambria" w:hAnsi="Cambria" w:cs="Calibri"/>
                <w:b/>
                <w:bCs/>
                <w:sz w:val="22"/>
                <w:szCs w:val="22"/>
              </w:rPr>
              <w:t>TRIBUTOS</w:t>
            </w:r>
          </w:p>
        </w:tc>
      </w:tr>
      <w:tr w:rsidR="00697CD0" w:rsidRPr="00A44986" w:rsidTr="00B43292">
        <w:trPr>
          <w:trHeight w:val="354"/>
        </w:trPr>
        <w:tc>
          <w:tcPr>
            <w:tcW w:w="9712" w:type="dxa"/>
            <w:shd w:val="clear" w:color="auto" w:fill="auto"/>
            <w:vAlign w:val="bottom"/>
          </w:tcPr>
          <w:p w:rsidR="00697CD0" w:rsidRPr="00A44986" w:rsidRDefault="00697CD0" w:rsidP="00B43292">
            <w:pPr>
              <w:autoSpaceDE w:val="0"/>
              <w:autoSpaceDN w:val="0"/>
              <w:adjustRightInd w:val="0"/>
              <w:jc w:val="both"/>
              <w:rPr>
                <w:rFonts w:ascii="Cambria" w:hAnsi="Cambria" w:cs="Calibri"/>
                <w:sz w:val="22"/>
                <w:szCs w:val="22"/>
              </w:rPr>
            </w:pPr>
            <w:r w:rsidRPr="00A44986">
              <w:rPr>
                <w:rFonts w:ascii="Cambria" w:hAnsi="Cambria" w:cs="Calibri"/>
                <w:sz w:val="22"/>
                <w:szCs w:val="22"/>
              </w:rPr>
              <w:t>El adjudicado declara que todos los tributos vigentes a la fecha y que puedan originarse directa o indirectamente en aplicación del contrato, son de su responsabilidad, no correspondiendo ningún reclamo posterior.</w:t>
            </w:r>
            <w:r w:rsidRPr="00A44986">
              <w:rPr>
                <w:rFonts w:ascii="Cambria" w:hAnsi="Cambria" w:cs="Calibri"/>
                <w:sz w:val="22"/>
                <w:szCs w:val="22"/>
              </w:rPr>
              <w:tab/>
            </w:r>
            <w:r w:rsidRPr="00A44986">
              <w:rPr>
                <w:rFonts w:ascii="Cambria" w:hAnsi="Cambria" w:cs="Calibri"/>
                <w:sz w:val="22"/>
                <w:szCs w:val="22"/>
              </w:rPr>
              <w:tab/>
            </w:r>
            <w:r w:rsidRPr="00A44986">
              <w:rPr>
                <w:rFonts w:ascii="Cambria" w:hAnsi="Cambria" w:cs="Calibri"/>
                <w:sz w:val="22"/>
                <w:szCs w:val="22"/>
              </w:rPr>
              <w:tab/>
            </w:r>
            <w:r w:rsidRPr="00A44986">
              <w:rPr>
                <w:rFonts w:ascii="Cambria" w:hAnsi="Cambria" w:cs="Calibri"/>
                <w:sz w:val="22"/>
                <w:szCs w:val="22"/>
              </w:rPr>
              <w:tab/>
            </w:r>
            <w:r w:rsidRPr="00A44986">
              <w:rPr>
                <w:rFonts w:ascii="Cambria" w:hAnsi="Cambria" w:cs="Calibri"/>
                <w:sz w:val="22"/>
                <w:szCs w:val="22"/>
              </w:rPr>
              <w:tab/>
            </w:r>
          </w:p>
        </w:tc>
      </w:tr>
    </w:tbl>
    <w:p w:rsidR="00697CD0" w:rsidRPr="000B72D5" w:rsidRDefault="00697CD0" w:rsidP="00697CD0">
      <w:pPr>
        <w:jc w:val="both"/>
        <w:rPr>
          <w:rFonts w:ascii="Calibri" w:hAnsi="Calibri" w:cs="Calibri"/>
          <w:b/>
          <w:sz w:val="16"/>
          <w:szCs w:val="18"/>
        </w:rPr>
      </w:pPr>
      <w:r w:rsidRPr="000B72D5">
        <w:rPr>
          <w:rFonts w:ascii="Calibri" w:hAnsi="Calibri" w:cs="Calibri"/>
          <w:b/>
          <w:sz w:val="16"/>
          <w:szCs w:val="18"/>
        </w:rPr>
        <w:t>Nota: Se adjunta validación de la unidad correspondiente</w:t>
      </w:r>
    </w:p>
    <w:p w:rsidR="00697CD0" w:rsidRDefault="00697CD0" w:rsidP="00697CD0">
      <w:pPr>
        <w:jc w:val="both"/>
        <w:rPr>
          <w:rFonts w:ascii="Verdana" w:hAnsi="Verdana"/>
          <w:sz w:val="18"/>
          <w:szCs w:val="18"/>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97CD0" w:rsidRPr="00A44986" w:rsidTr="00B43292">
        <w:trPr>
          <w:trHeight w:val="226"/>
        </w:trPr>
        <w:tc>
          <w:tcPr>
            <w:tcW w:w="9640" w:type="dxa"/>
            <w:tcBorders>
              <w:top w:val="single" w:sz="4" w:space="0" w:color="auto"/>
              <w:bottom w:val="single" w:sz="4" w:space="0" w:color="auto"/>
            </w:tcBorders>
            <w:shd w:val="clear" w:color="auto" w:fill="DBE5F1"/>
            <w:vAlign w:val="center"/>
          </w:tcPr>
          <w:p w:rsidR="00697CD0" w:rsidRPr="00A44986" w:rsidRDefault="00697CD0" w:rsidP="00B43292">
            <w:pPr>
              <w:autoSpaceDE w:val="0"/>
              <w:autoSpaceDN w:val="0"/>
              <w:adjustRightInd w:val="0"/>
              <w:jc w:val="center"/>
              <w:rPr>
                <w:rFonts w:ascii="Cambria" w:hAnsi="Cambria" w:cs="Calibri"/>
                <w:b/>
                <w:sz w:val="22"/>
                <w:szCs w:val="22"/>
              </w:rPr>
            </w:pPr>
            <w:r w:rsidRPr="00A44986">
              <w:rPr>
                <w:rFonts w:ascii="Cambria" w:hAnsi="Cambria" w:cs="Calibri"/>
                <w:b/>
                <w:sz w:val="22"/>
                <w:szCs w:val="22"/>
              </w:rPr>
              <w:t xml:space="preserve">ANEXO  </w:t>
            </w:r>
          </w:p>
          <w:p w:rsidR="00697CD0" w:rsidRPr="00A44986" w:rsidRDefault="00697CD0" w:rsidP="00B43292">
            <w:pPr>
              <w:jc w:val="center"/>
              <w:rPr>
                <w:rFonts w:ascii="Cambria" w:hAnsi="Cambria" w:cs="Calibri"/>
                <w:b/>
                <w:bCs/>
                <w:sz w:val="22"/>
                <w:szCs w:val="22"/>
                <w:lang w:eastAsia="es-BO"/>
              </w:rPr>
            </w:pPr>
            <w:r w:rsidRPr="00A44986">
              <w:rPr>
                <w:rFonts w:ascii="Cambria" w:hAnsi="Cambria" w:cs="Calibri"/>
                <w:b/>
                <w:sz w:val="22"/>
                <w:szCs w:val="22"/>
              </w:rPr>
              <w:t>VALIDACIONES DE GARANTÍAS FINANCIERAS</w:t>
            </w:r>
          </w:p>
        </w:tc>
      </w:tr>
      <w:tr w:rsidR="00697CD0" w:rsidRPr="00A44986" w:rsidTr="00B43292">
        <w:trPr>
          <w:trHeight w:val="268"/>
        </w:trPr>
        <w:tc>
          <w:tcPr>
            <w:tcW w:w="9640" w:type="dxa"/>
            <w:shd w:val="clear" w:color="auto" w:fill="auto"/>
            <w:vAlign w:val="center"/>
          </w:tcPr>
          <w:p w:rsidR="00697CD0" w:rsidRPr="00A44986" w:rsidRDefault="00697CD0" w:rsidP="00B43292">
            <w:pPr>
              <w:autoSpaceDE w:val="0"/>
              <w:autoSpaceDN w:val="0"/>
              <w:adjustRightInd w:val="0"/>
              <w:jc w:val="both"/>
              <w:rPr>
                <w:rFonts w:ascii="Cambria" w:hAnsi="Cambria" w:cs="Calibri"/>
                <w:b/>
                <w:bCs/>
                <w:sz w:val="22"/>
                <w:szCs w:val="22"/>
                <w:lang w:eastAsia="es-BO"/>
              </w:rPr>
            </w:pPr>
            <w:r w:rsidRPr="00A44986">
              <w:rPr>
                <w:rFonts w:ascii="Cambria" w:hAnsi="Cambria" w:cs="Calibri"/>
                <w:b/>
                <w:sz w:val="22"/>
                <w:szCs w:val="22"/>
              </w:rPr>
              <w:t>GARANTÍA DE SERIEDAD DE PROPUESTA</w:t>
            </w:r>
          </w:p>
        </w:tc>
      </w:tr>
      <w:tr w:rsidR="00697CD0" w:rsidRPr="00A44986" w:rsidTr="00B43292">
        <w:trPr>
          <w:trHeight w:val="226"/>
        </w:trPr>
        <w:tc>
          <w:tcPr>
            <w:tcW w:w="9640" w:type="dxa"/>
            <w:shd w:val="clear" w:color="auto" w:fill="auto"/>
            <w:vAlign w:val="center"/>
          </w:tcPr>
          <w:p w:rsidR="00697CD0" w:rsidRPr="00A44986" w:rsidRDefault="00697CD0" w:rsidP="00B43292">
            <w:pPr>
              <w:jc w:val="both"/>
              <w:rPr>
                <w:rFonts w:ascii="Cambria" w:hAnsi="Cambria" w:cs="Calibri"/>
                <w:sz w:val="22"/>
                <w:szCs w:val="22"/>
              </w:rPr>
            </w:pPr>
            <w:r w:rsidRPr="00A44986">
              <w:rPr>
                <w:rFonts w:ascii="Cambria" w:hAnsi="Cambria" w:cs="Calibri"/>
                <w:sz w:val="22"/>
                <w:szCs w:val="22"/>
              </w:rPr>
              <w:t xml:space="preserve">A elección de la empresa proponente, ésta podrá optar por uno de los siguientes instrumentos financieros: </w:t>
            </w:r>
          </w:p>
          <w:p w:rsidR="00697CD0" w:rsidRPr="00A44986" w:rsidRDefault="00697CD0" w:rsidP="00B43292">
            <w:pPr>
              <w:autoSpaceDE w:val="0"/>
              <w:autoSpaceDN w:val="0"/>
              <w:adjustRightInd w:val="0"/>
              <w:jc w:val="both"/>
              <w:rPr>
                <w:rFonts w:ascii="Cambria" w:hAnsi="Cambria" w:cs="Calibri"/>
                <w:bCs/>
                <w:sz w:val="22"/>
                <w:szCs w:val="22"/>
              </w:rPr>
            </w:pPr>
          </w:p>
          <w:p w:rsidR="00697CD0" w:rsidRPr="000B72D5" w:rsidRDefault="00697CD0" w:rsidP="00635F5A">
            <w:pPr>
              <w:numPr>
                <w:ilvl w:val="0"/>
                <w:numId w:val="38"/>
              </w:numPr>
              <w:autoSpaceDE w:val="0"/>
              <w:autoSpaceDN w:val="0"/>
              <w:adjustRightInd w:val="0"/>
              <w:jc w:val="both"/>
              <w:rPr>
                <w:rFonts w:ascii="Cambria" w:hAnsi="Cambria" w:cs="Calibri"/>
                <w:bCs/>
                <w:sz w:val="22"/>
                <w:szCs w:val="22"/>
                <w:lang w:val="es-BO"/>
              </w:rPr>
            </w:pPr>
            <w:r w:rsidRPr="00A44986">
              <w:rPr>
                <w:rFonts w:ascii="Cambria" w:hAnsi="Cambria" w:cs="Calibri"/>
                <w:b/>
                <w:bCs/>
                <w:sz w:val="22"/>
                <w:szCs w:val="22"/>
                <w:u w:val="single"/>
              </w:rPr>
              <w:t>Boleta de Garantía</w:t>
            </w:r>
            <w:r w:rsidRPr="00A44986">
              <w:rPr>
                <w:rFonts w:ascii="Cambria" w:hAnsi="Cambria" w:cs="Calibri"/>
                <w:b/>
                <w:bCs/>
                <w:sz w:val="22"/>
                <w:szCs w:val="22"/>
              </w:rPr>
              <w:t>,</w:t>
            </w:r>
            <w:r w:rsidRPr="00A44986">
              <w:rPr>
                <w:rFonts w:ascii="Cambria" w:hAnsi="Cambria" w:cs="Calibri"/>
                <w:sz w:val="22"/>
                <w:szCs w:val="22"/>
              </w:rPr>
              <w:t xml:space="preserve"> emitida por una Entidad de Intermediación Financiera (</w:t>
            </w:r>
            <w:r w:rsidRPr="00A44986">
              <w:rPr>
                <w:rFonts w:ascii="Cambria" w:hAnsi="Cambria" w:cs="Calibri"/>
                <w:b/>
                <w:bCs/>
                <w:sz w:val="22"/>
                <w:szCs w:val="22"/>
                <w:u w:val="single"/>
              </w:rPr>
              <w:t>Bancaria)</w:t>
            </w:r>
            <w:r w:rsidRPr="00A44986">
              <w:rPr>
                <w:rFonts w:ascii="Cambria" w:hAnsi="Cambria"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Pr="00A44986">
              <w:rPr>
                <w:rFonts w:ascii="Cambria" w:hAnsi="Cambria" w:cs="Calibri"/>
                <w:color w:val="FF0000"/>
                <w:sz w:val="22"/>
                <w:szCs w:val="22"/>
              </w:rPr>
              <w:t>120 días</w:t>
            </w:r>
            <w:r w:rsidRPr="00A44986">
              <w:rPr>
                <w:rFonts w:ascii="Cambria" w:hAnsi="Cambria" w:cs="Calibri"/>
                <w:sz w:val="22"/>
                <w:szCs w:val="22"/>
              </w:rPr>
              <w:t xml:space="preserve"> calendario computables a partir de la fecha de Presentación de Propuestas, por un monto equivalente de  al menos 1 % del valor total de la propuesta económica.</w:t>
            </w:r>
          </w:p>
          <w:p w:rsidR="00697CD0" w:rsidRPr="000B72D5" w:rsidRDefault="00697CD0" w:rsidP="00635F5A">
            <w:pPr>
              <w:numPr>
                <w:ilvl w:val="0"/>
                <w:numId w:val="38"/>
              </w:numPr>
              <w:autoSpaceDE w:val="0"/>
              <w:autoSpaceDN w:val="0"/>
              <w:adjustRightInd w:val="0"/>
              <w:jc w:val="both"/>
              <w:rPr>
                <w:rFonts w:ascii="Cambria" w:hAnsi="Cambria" w:cs="Calibri"/>
                <w:sz w:val="22"/>
                <w:szCs w:val="22"/>
              </w:rPr>
            </w:pPr>
            <w:r w:rsidRPr="00A44986">
              <w:rPr>
                <w:rFonts w:ascii="Cambria" w:hAnsi="Cambria" w:cs="Calibri"/>
                <w:b/>
                <w:bCs/>
                <w:sz w:val="22"/>
                <w:szCs w:val="22"/>
                <w:u w:val="single"/>
              </w:rPr>
              <w:t>Garantía a Primer Requerimiento</w:t>
            </w:r>
            <w:r w:rsidRPr="00A44986">
              <w:rPr>
                <w:rFonts w:ascii="Cambria" w:hAnsi="Cambria" w:cs="Calibri"/>
                <w:sz w:val="22"/>
                <w:szCs w:val="22"/>
              </w:rPr>
              <w:t>, emitida por una Entidad de Intermediación Financiera (</w:t>
            </w:r>
            <w:r w:rsidRPr="00A44986">
              <w:rPr>
                <w:rFonts w:ascii="Cambria" w:hAnsi="Cambria" w:cs="Calibri"/>
                <w:b/>
                <w:bCs/>
                <w:sz w:val="22"/>
                <w:szCs w:val="22"/>
                <w:u w:val="single"/>
              </w:rPr>
              <w:t>Bancaria)</w:t>
            </w:r>
            <w:r w:rsidRPr="00A44986">
              <w:rPr>
                <w:rFonts w:ascii="Cambria" w:hAnsi="Cambria"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w:t>
            </w:r>
            <w:r w:rsidRPr="00A44986">
              <w:rPr>
                <w:rFonts w:ascii="Cambria" w:hAnsi="Cambria" w:cs="Calibri"/>
                <w:sz w:val="22"/>
                <w:szCs w:val="22"/>
              </w:rPr>
              <w:lastRenderedPageBreak/>
              <w:t xml:space="preserve">vigencia de </w:t>
            </w:r>
            <w:r w:rsidRPr="00A44986">
              <w:rPr>
                <w:rFonts w:ascii="Cambria" w:hAnsi="Cambria" w:cs="Calibri"/>
                <w:color w:val="FF0000"/>
                <w:sz w:val="22"/>
                <w:szCs w:val="22"/>
              </w:rPr>
              <w:t>120 días</w:t>
            </w:r>
            <w:r w:rsidRPr="00A44986">
              <w:rPr>
                <w:rFonts w:ascii="Cambria" w:hAnsi="Cambria" w:cs="Calibri"/>
                <w:sz w:val="22"/>
                <w:szCs w:val="22"/>
              </w:rPr>
              <w:t xml:space="preserve"> calendario computables a partir de la fecha de Presentación de Propuestas, por un monto equivalente de  al menos 1 % del valor total la propuesta económica.</w:t>
            </w:r>
          </w:p>
          <w:p w:rsidR="00697CD0" w:rsidRPr="00A44986" w:rsidRDefault="00697CD0" w:rsidP="00635F5A">
            <w:pPr>
              <w:numPr>
                <w:ilvl w:val="0"/>
                <w:numId w:val="38"/>
              </w:numPr>
              <w:autoSpaceDE w:val="0"/>
              <w:autoSpaceDN w:val="0"/>
              <w:adjustRightInd w:val="0"/>
              <w:jc w:val="both"/>
              <w:rPr>
                <w:rFonts w:ascii="Cambria" w:hAnsi="Cambria" w:cs="Calibri"/>
                <w:sz w:val="22"/>
                <w:szCs w:val="22"/>
              </w:rPr>
            </w:pPr>
            <w:r w:rsidRPr="00A44986">
              <w:rPr>
                <w:rFonts w:ascii="Cambria" w:hAnsi="Cambria" w:cs="Calibri"/>
                <w:b/>
                <w:bCs/>
                <w:sz w:val="22"/>
                <w:szCs w:val="22"/>
                <w:u w:val="single"/>
              </w:rPr>
              <w:t>Póliza de caución a Primer requerimiento para Entidades Públicas</w:t>
            </w:r>
            <w:r w:rsidRPr="00A44986">
              <w:rPr>
                <w:rFonts w:ascii="Cambria" w:hAnsi="Cambria"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Pr="00A44986">
              <w:rPr>
                <w:rFonts w:ascii="Cambria" w:hAnsi="Cambria" w:cs="Calibri"/>
                <w:color w:val="FF0000"/>
                <w:sz w:val="22"/>
                <w:szCs w:val="22"/>
              </w:rPr>
              <w:t>120 días</w:t>
            </w:r>
            <w:r w:rsidRPr="00A44986">
              <w:rPr>
                <w:rFonts w:ascii="Cambria" w:hAnsi="Cambria" w:cs="Calibri"/>
                <w:sz w:val="22"/>
                <w:szCs w:val="22"/>
              </w:rPr>
              <w:t xml:space="preserve"> calendario computables a partir de la fecha de Presentación de Propuestas, por un monto equivalente de  al menos  1 % del valor total de la propuesta económica.</w:t>
            </w:r>
          </w:p>
          <w:p w:rsidR="00697CD0" w:rsidRPr="00A44986" w:rsidRDefault="00697CD0" w:rsidP="00B43292">
            <w:pPr>
              <w:autoSpaceDE w:val="0"/>
              <w:autoSpaceDN w:val="0"/>
              <w:adjustRightInd w:val="0"/>
              <w:jc w:val="both"/>
              <w:rPr>
                <w:rFonts w:ascii="Cambria" w:hAnsi="Cambria" w:cs="Calibri"/>
                <w:b/>
                <w:sz w:val="22"/>
                <w:szCs w:val="22"/>
              </w:rPr>
            </w:pPr>
          </w:p>
        </w:tc>
      </w:tr>
      <w:tr w:rsidR="00697CD0" w:rsidRPr="00A44986" w:rsidTr="00B43292">
        <w:trPr>
          <w:trHeight w:val="226"/>
        </w:trPr>
        <w:tc>
          <w:tcPr>
            <w:tcW w:w="9640" w:type="dxa"/>
            <w:shd w:val="clear" w:color="auto" w:fill="auto"/>
            <w:vAlign w:val="center"/>
          </w:tcPr>
          <w:p w:rsidR="00697CD0" w:rsidRPr="00A44986" w:rsidRDefault="00697CD0" w:rsidP="00B43292">
            <w:pPr>
              <w:autoSpaceDE w:val="0"/>
              <w:autoSpaceDN w:val="0"/>
              <w:adjustRightInd w:val="0"/>
              <w:jc w:val="both"/>
              <w:rPr>
                <w:rFonts w:ascii="Cambria" w:hAnsi="Cambria" w:cs="Calibri"/>
                <w:b/>
                <w:sz w:val="22"/>
                <w:szCs w:val="22"/>
              </w:rPr>
            </w:pPr>
            <w:r w:rsidRPr="00A44986">
              <w:rPr>
                <w:rFonts w:ascii="Cambria" w:hAnsi="Cambria" w:cs="Calibri"/>
                <w:b/>
                <w:sz w:val="22"/>
                <w:szCs w:val="22"/>
              </w:rPr>
              <w:lastRenderedPageBreak/>
              <w:t>GARANTÍA DE CUMPLIMIENTO DE CONTRATO</w:t>
            </w:r>
          </w:p>
        </w:tc>
      </w:tr>
      <w:tr w:rsidR="00697CD0" w:rsidRPr="00A44986" w:rsidTr="00B43292">
        <w:trPr>
          <w:trHeight w:val="226"/>
        </w:trPr>
        <w:tc>
          <w:tcPr>
            <w:tcW w:w="9640" w:type="dxa"/>
            <w:tcBorders>
              <w:bottom w:val="single" w:sz="4" w:space="0" w:color="auto"/>
            </w:tcBorders>
            <w:shd w:val="clear" w:color="auto" w:fill="auto"/>
            <w:vAlign w:val="center"/>
          </w:tcPr>
          <w:p w:rsidR="00697CD0" w:rsidRPr="00A44986" w:rsidRDefault="00697CD0" w:rsidP="00B43292">
            <w:pPr>
              <w:jc w:val="both"/>
              <w:rPr>
                <w:rFonts w:ascii="Cambria" w:hAnsi="Cambria" w:cs="Calibri"/>
                <w:sz w:val="22"/>
                <w:szCs w:val="22"/>
              </w:rPr>
            </w:pPr>
            <w:r w:rsidRPr="00A44986">
              <w:rPr>
                <w:rFonts w:ascii="Cambria" w:hAnsi="Cambria" w:cs="Calibri"/>
                <w:sz w:val="22"/>
                <w:szCs w:val="22"/>
              </w:rPr>
              <w:t>A elección de la empresa adjudicada, ésta podrá optar por uno de los siguientes instrumentos financieros:</w:t>
            </w:r>
          </w:p>
          <w:p w:rsidR="00697CD0" w:rsidRPr="00A44986" w:rsidRDefault="00697CD0" w:rsidP="00B43292">
            <w:pPr>
              <w:jc w:val="both"/>
              <w:rPr>
                <w:rFonts w:ascii="Cambria" w:hAnsi="Cambria" w:cs="Calibri"/>
                <w:sz w:val="22"/>
                <w:szCs w:val="22"/>
              </w:rPr>
            </w:pPr>
          </w:p>
          <w:p w:rsidR="00697CD0" w:rsidRPr="000B72D5" w:rsidRDefault="00697CD0" w:rsidP="00635F5A">
            <w:pPr>
              <w:numPr>
                <w:ilvl w:val="0"/>
                <w:numId w:val="38"/>
              </w:numPr>
              <w:autoSpaceDE w:val="0"/>
              <w:autoSpaceDN w:val="0"/>
              <w:adjustRightInd w:val="0"/>
              <w:jc w:val="both"/>
              <w:rPr>
                <w:rFonts w:ascii="Cambria" w:hAnsi="Cambria" w:cs="Calibri"/>
                <w:sz w:val="22"/>
                <w:szCs w:val="22"/>
              </w:rPr>
            </w:pPr>
            <w:r w:rsidRPr="00A44986">
              <w:rPr>
                <w:rFonts w:ascii="Cambria" w:hAnsi="Cambria" w:cs="Calibri"/>
                <w:b/>
                <w:bCs/>
                <w:sz w:val="22"/>
                <w:szCs w:val="22"/>
                <w:u w:val="single"/>
              </w:rPr>
              <w:t>Boleta de Garantía</w:t>
            </w:r>
            <w:r w:rsidRPr="00A44986">
              <w:rPr>
                <w:rFonts w:ascii="Cambria" w:hAnsi="Cambria" w:cs="Calibri"/>
                <w:sz w:val="22"/>
                <w:szCs w:val="22"/>
              </w:rPr>
              <w:t xml:space="preserve">, emitida por una Entidad de Intermediación Financiera </w:t>
            </w:r>
            <w:r w:rsidRPr="00A44986">
              <w:rPr>
                <w:rFonts w:ascii="Cambria" w:hAnsi="Cambria" w:cs="Calibri"/>
                <w:b/>
                <w:bCs/>
                <w:sz w:val="22"/>
                <w:szCs w:val="22"/>
                <w:u w:val="single"/>
              </w:rPr>
              <w:t>(Bancaria)</w:t>
            </w:r>
            <w:r w:rsidRPr="00A44986">
              <w:rPr>
                <w:rFonts w:ascii="Cambria" w:hAnsi="Cambria"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697CD0" w:rsidRPr="000B72D5" w:rsidRDefault="00697CD0" w:rsidP="00635F5A">
            <w:pPr>
              <w:numPr>
                <w:ilvl w:val="0"/>
                <w:numId w:val="38"/>
              </w:numPr>
              <w:autoSpaceDE w:val="0"/>
              <w:autoSpaceDN w:val="0"/>
              <w:adjustRightInd w:val="0"/>
              <w:jc w:val="both"/>
              <w:rPr>
                <w:rFonts w:ascii="Cambria" w:hAnsi="Cambria" w:cs="Calibri"/>
                <w:sz w:val="22"/>
                <w:szCs w:val="22"/>
              </w:rPr>
            </w:pPr>
            <w:r w:rsidRPr="00A44986">
              <w:rPr>
                <w:rFonts w:ascii="Cambria" w:hAnsi="Cambria" w:cs="Calibri"/>
                <w:b/>
                <w:bCs/>
                <w:sz w:val="22"/>
                <w:szCs w:val="22"/>
                <w:u w:val="single"/>
              </w:rPr>
              <w:t>Garantía a Primer Requerimiento</w:t>
            </w:r>
            <w:r w:rsidRPr="00A44986">
              <w:rPr>
                <w:rFonts w:ascii="Cambria" w:hAnsi="Cambria" w:cs="Calibri"/>
                <w:sz w:val="22"/>
                <w:szCs w:val="22"/>
              </w:rPr>
              <w:t>, emitida por una Entidad de Intermediación Financiera (</w:t>
            </w:r>
            <w:r w:rsidRPr="00A44986">
              <w:rPr>
                <w:rFonts w:ascii="Cambria" w:hAnsi="Cambria" w:cs="Calibri"/>
                <w:b/>
                <w:bCs/>
                <w:sz w:val="22"/>
                <w:szCs w:val="22"/>
                <w:u w:val="single"/>
              </w:rPr>
              <w:t>Bancaria)</w:t>
            </w:r>
            <w:r w:rsidRPr="00A44986">
              <w:rPr>
                <w:rFonts w:ascii="Cambria" w:hAnsi="Cambria"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697CD0" w:rsidRPr="00A44986" w:rsidRDefault="00697CD0" w:rsidP="00635F5A">
            <w:pPr>
              <w:numPr>
                <w:ilvl w:val="0"/>
                <w:numId w:val="38"/>
              </w:numPr>
              <w:autoSpaceDE w:val="0"/>
              <w:autoSpaceDN w:val="0"/>
              <w:adjustRightInd w:val="0"/>
              <w:jc w:val="both"/>
              <w:rPr>
                <w:rFonts w:ascii="Cambria" w:hAnsi="Cambria" w:cs="Calibri"/>
                <w:b/>
                <w:sz w:val="22"/>
                <w:szCs w:val="22"/>
              </w:rPr>
            </w:pPr>
            <w:r w:rsidRPr="00A44986">
              <w:rPr>
                <w:rFonts w:ascii="Cambria" w:hAnsi="Cambria" w:cs="Calibri"/>
                <w:b/>
                <w:bCs/>
                <w:sz w:val="22"/>
                <w:szCs w:val="22"/>
                <w:u w:val="single"/>
              </w:rPr>
              <w:t>Póliza de caución a Primer requerimiento para Entidades Públicas</w:t>
            </w:r>
            <w:r w:rsidRPr="00A44986">
              <w:rPr>
                <w:rFonts w:ascii="Cambria" w:hAnsi="Cambria"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6CEC" w:rsidRPr="006F470A" w:rsidRDefault="00697CD0" w:rsidP="00D62DD9">
      <w:pPr>
        <w:rPr>
          <w:rFonts w:asciiTheme="minorHAnsi" w:hAnsiTheme="minorHAnsi" w:cstheme="minorHAnsi"/>
          <w:b/>
          <w:sz w:val="22"/>
          <w:szCs w:val="22"/>
        </w:rPr>
      </w:pPr>
      <w:r w:rsidRPr="00A21237">
        <w:rPr>
          <w:rFonts w:ascii="Calibri" w:hAnsi="Calibri" w:cs="Calibri"/>
          <w:b/>
          <w:bCs/>
          <w:color w:val="000000"/>
          <w:sz w:val="16"/>
        </w:rPr>
        <w:t>Nota: de acuerdo numeral 7.1.6., del procedi</w:t>
      </w:r>
      <w:r>
        <w:rPr>
          <w:rFonts w:ascii="Calibri" w:hAnsi="Calibri" w:cs="Calibri"/>
          <w:b/>
          <w:bCs/>
          <w:color w:val="000000"/>
          <w:sz w:val="16"/>
        </w:rPr>
        <w:t>miento PG-1-GAFC/DCEG-1-A,</w:t>
      </w:r>
      <w:r w:rsidRPr="00A21237">
        <w:rPr>
          <w:rFonts w:ascii="Calibri" w:hAnsi="Calibri" w:cs="Calibri"/>
          <w:b/>
          <w:bCs/>
          <w:color w:val="000000"/>
          <w:sz w:val="16"/>
        </w:rPr>
        <w:t xml:space="preserve"> Registro RG-20-A-GAFC DCEG se incorpora los “textos o Tenores estándar de los términos, Clausulas y Condiciones que debe cumplir los Instrumentos Financieros”</w:t>
      </w:r>
      <w:r>
        <w:rPr>
          <w:rFonts w:ascii="Calibri" w:hAnsi="Calibri" w:cs="Calibri"/>
          <w:b/>
          <w:bCs/>
          <w:color w:val="000000"/>
          <w:sz w:val="16"/>
        </w:rPr>
        <w:t>, e Instructivo CIRCULAR GAFC-005/DCEG-001/DAC-034/2017.</w:t>
      </w: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474D3E" w:rsidRDefault="00474D3E" w:rsidP="00BD420D">
      <w:pPr>
        <w:jc w:val="center"/>
        <w:rPr>
          <w:rFonts w:asciiTheme="minorHAnsi" w:hAnsiTheme="minorHAnsi" w:cstheme="minorHAnsi"/>
          <w:b/>
          <w:bCs/>
          <w:sz w:val="22"/>
          <w:szCs w:val="22"/>
        </w:rPr>
      </w:pPr>
    </w:p>
    <w:p w:rsidR="00474D3E" w:rsidRDefault="00474D3E" w:rsidP="00BD420D">
      <w:pPr>
        <w:jc w:val="center"/>
        <w:rPr>
          <w:rFonts w:asciiTheme="minorHAnsi" w:hAnsiTheme="minorHAnsi" w:cstheme="minorHAnsi"/>
          <w:b/>
          <w:bCs/>
          <w:sz w:val="22"/>
          <w:szCs w:val="22"/>
        </w:rPr>
      </w:pPr>
    </w:p>
    <w:p w:rsidR="00474D3E" w:rsidRDefault="00474D3E" w:rsidP="00BD420D">
      <w:pPr>
        <w:jc w:val="center"/>
        <w:rPr>
          <w:rFonts w:asciiTheme="minorHAnsi" w:hAnsiTheme="minorHAnsi" w:cstheme="minorHAnsi"/>
          <w:b/>
          <w:bCs/>
          <w:sz w:val="22"/>
          <w:szCs w:val="22"/>
        </w:rPr>
      </w:pPr>
    </w:p>
    <w:p w:rsidR="00474D3E" w:rsidRDefault="00474D3E" w:rsidP="00BD420D">
      <w:pPr>
        <w:jc w:val="center"/>
        <w:rPr>
          <w:rFonts w:asciiTheme="minorHAnsi" w:hAnsiTheme="minorHAnsi" w:cstheme="minorHAnsi"/>
          <w:b/>
          <w:bCs/>
          <w:sz w:val="22"/>
          <w:szCs w:val="22"/>
        </w:rPr>
      </w:pPr>
    </w:p>
    <w:p w:rsidR="00474D3E" w:rsidRDefault="00474D3E" w:rsidP="00BD420D">
      <w:pPr>
        <w:jc w:val="center"/>
        <w:rPr>
          <w:rFonts w:asciiTheme="minorHAnsi" w:hAnsiTheme="minorHAnsi" w:cstheme="minorHAnsi"/>
          <w:b/>
          <w:bCs/>
          <w:sz w:val="22"/>
          <w:szCs w:val="22"/>
        </w:rPr>
      </w:pPr>
    </w:p>
    <w:p w:rsidR="00474D3E" w:rsidRDefault="00474D3E" w:rsidP="00BD420D">
      <w:pPr>
        <w:jc w:val="center"/>
        <w:rPr>
          <w:rFonts w:asciiTheme="minorHAnsi" w:hAnsiTheme="minorHAnsi" w:cstheme="minorHAnsi"/>
          <w:b/>
          <w:bCs/>
          <w:sz w:val="22"/>
          <w:szCs w:val="22"/>
        </w:rPr>
      </w:pPr>
    </w:p>
    <w:p w:rsidR="00474D3E" w:rsidRDefault="00474D3E"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474D3E" w:rsidRDefault="004918C3" w:rsidP="004918C3">
      <w:pPr>
        <w:jc w:val="center"/>
        <w:rPr>
          <w:rFonts w:asciiTheme="minorHAnsi" w:hAnsiTheme="minorHAnsi" w:cstheme="minorHAnsi"/>
          <w:b/>
          <w:color w:val="000000"/>
          <w:sz w:val="1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697CD0">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474D3E">
        <w:trPr>
          <w:trHeight w:val="604"/>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697CD0" w:rsidRPr="00697CD0" w:rsidRDefault="00697CD0" w:rsidP="00474D3E">
      <w:pPr>
        <w:ind w:left="4248"/>
        <w:jc w:val="right"/>
        <w:rPr>
          <w:rFonts w:asciiTheme="minorHAnsi" w:hAnsiTheme="minorHAnsi" w:cstheme="minorHAnsi"/>
          <w:b/>
          <w:sz w:val="22"/>
          <w:szCs w:val="22"/>
        </w:rPr>
      </w:pPr>
      <w:r w:rsidRPr="00697CD0">
        <w:rPr>
          <w:rFonts w:asciiTheme="minorHAnsi" w:hAnsiTheme="minorHAnsi" w:cstheme="minorHAnsi"/>
          <w:b/>
          <w:sz w:val="22"/>
          <w:szCs w:val="22"/>
        </w:rPr>
        <w:t>CONTRATO: DCOD-…/2018</w:t>
      </w:r>
      <w:r w:rsidRPr="00697CD0">
        <w:rPr>
          <w:rFonts w:asciiTheme="minorHAnsi" w:hAnsiTheme="minorHAnsi" w:cstheme="minorHAnsi"/>
          <w:b/>
          <w:sz w:val="22"/>
          <w:szCs w:val="22"/>
        </w:rPr>
        <w:tab/>
      </w:r>
      <w:r w:rsidRPr="00697CD0">
        <w:rPr>
          <w:rFonts w:asciiTheme="minorHAnsi" w:hAnsiTheme="minorHAnsi" w:cstheme="minorHAnsi"/>
          <w:b/>
          <w:sz w:val="22"/>
          <w:szCs w:val="22"/>
        </w:rPr>
        <w:tab/>
      </w:r>
    </w:p>
    <w:p w:rsidR="00697CD0" w:rsidRPr="00697CD0" w:rsidRDefault="00697CD0" w:rsidP="00474D3E">
      <w:pPr>
        <w:ind w:left="4248"/>
        <w:rPr>
          <w:rFonts w:asciiTheme="minorHAnsi" w:hAnsiTheme="minorHAnsi" w:cstheme="minorHAnsi"/>
          <w:b/>
          <w:sz w:val="22"/>
          <w:szCs w:val="22"/>
        </w:rPr>
      </w:pPr>
      <w:r w:rsidRPr="00697CD0">
        <w:rPr>
          <w:rFonts w:asciiTheme="minorHAnsi" w:hAnsiTheme="minorHAnsi" w:cstheme="minorHAnsi"/>
          <w:b/>
          <w:sz w:val="22"/>
          <w:szCs w:val="22"/>
        </w:rPr>
        <w:t xml:space="preserve">                                   La Paz, </w:t>
      </w:r>
      <w:r w:rsidRPr="00697CD0">
        <w:rPr>
          <w:rFonts w:asciiTheme="minorHAnsi" w:hAnsiTheme="minorHAnsi" w:cstheme="minorHAnsi"/>
          <w:b/>
          <w:sz w:val="22"/>
          <w:szCs w:val="22"/>
        </w:rPr>
        <w:tab/>
      </w:r>
    </w:p>
    <w:p w:rsidR="00697CD0" w:rsidRPr="00697CD0" w:rsidRDefault="00697CD0" w:rsidP="00474D3E">
      <w:pPr>
        <w:ind w:left="567" w:right="474"/>
        <w:jc w:val="center"/>
        <w:rPr>
          <w:rFonts w:asciiTheme="minorHAnsi" w:hAnsiTheme="minorHAnsi" w:cstheme="minorHAnsi"/>
          <w:b/>
          <w:sz w:val="22"/>
          <w:szCs w:val="22"/>
        </w:rPr>
      </w:pPr>
      <w:r w:rsidRPr="00697CD0">
        <w:rPr>
          <w:rFonts w:asciiTheme="minorHAnsi" w:hAnsiTheme="minorHAnsi" w:cstheme="minorHAnsi"/>
          <w:b/>
          <w:sz w:val="22"/>
          <w:szCs w:val="22"/>
        </w:rPr>
        <w:t>CONTRATO ADMINISTRATIVO PARA LA ADQUISICIÓN DE____________ _______________________________</w:t>
      </w:r>
    </w:p>
    <w:p w:rsidR="00697CD0" w:rsidRPr="00697CD0" w:rsidRDefault="00697CD0" w:rsidP="00474D3E">
      <w:pPr>
        <w:tabs>
          <w:tab w:val="left" w:pos="0"/>
        </w:tabs>
        <w:jc w:val="center"/>
        <w:rPr>
          <w:rFonts w:asciiTheme="minorHAnsi" w:hAnsiTheme="minorHAnsi" w:cstheme="minorHAnsi"/>
          <w:b/>
          <w:sz w:val="22"/>
          <w:szCs w:val="22"/>
        </w:rPr>
      </w:pPr>
      <w:r w:rsidRPr="00697CD0">
        <w:rPr>
          <w:rFonts w:asciiTheme="minorHAnsi" w:hAnsiTheme="minorHAnsi" w:cstheme="minorHAnsi"/>
          <w:b/>
          <w:sz w:val="22"/>
          <w:szCs w:val="22"/>
        </w:rPr>
        <w:t>CÓDIGO: _______________</w:t>
      </w:r>
    </w:p>
    <w:p w:rsidR="00697CD0" w:rsidRPr="00697CD0" w:rsidRDefault="00697CD0" w:rsidP="00474D3E">
      <w:pPr>
        <w:jc w:val="both"/>
        <w:rPr>
          <w:rFonts w:asciiTheme="minorHAnsi" w:hAnsiTheme="minorHAnsi" w:cstheme="minorHAnsi"/>
          <w:b/>
          <w:sz w:val="22"/>
          <w:szCs w:val="22"/>
          <w:lang w:val="es-BO"/>
        </w:rPr>
      </w:pPr>
    </w:p>
    <w:p w:rsidR="00697CD0" w:rsidRPr="00697CD0" w:rsidRDefault="00697CD0" w:rsidP="00474D3E">
      <w:pPr>
        <w:jc w:val="both"/>
        <w:rPr>
          <w:rFonts w:asciiTheme="minorHAnsi" w:hAnsiTheme="minorHAnsi" w:cstheme="minorHAnsi"/>
          <w:b/>
          <w:i/>
          <w:sz w:val="22"/>
          <w:szCs w:val="22"/>
          <w:u w:val="single"/>
          <w:lang w:val="es-BO"/>
        </w:rPr>
      </w:pPr>
      <w:r w:rsidRPr="00697CD0">
        <w:rPr>
          <w:rFonts w:asciiTheme="minorHAnsi" w:hAnsiTheme="minorHAnsi" w:cstheme="minorHAnsi"/>
          <w:b/>
          <w:i/>
          <w:sz w:val="22"/>
          <w:szCs w:val="22"/>
          <w:u w:val="single"/>
          <w:lang w:val="es-BO"/>
        </w:rPr>
        <w:t>SEÑOR NOTARIO DE GOBIERNO DEL DISTRITO ADMINISTRATIVO DE _______</w:t>
      </w:r>
    </w:p>
    <w:p w:rsidR="00697CD0" w:rsidRPr="00697CD0" w:rsidRDefault="00697CD0" w:rsidP="00474D3E">
      <w:pPr>
        <w:jc w:val="both"/>
        <w:rPr>
          <w:rFonts w:asciiTheme="minorHAnsi" w:hAnsiTheme="minorHAnsi" w:cstheme="minorHAnsi"/>
          <w:b/>
          <w:i/>
          <w:sz w:val="22"/>
          <w:szCs w:val="22"/>
          <w:u w:val="single"/>
        </w:rPr>
      </w:pPr>
      <w:r w:rsidRPr="00697CD0">
        <w:rPr>
          <w:rFonts w:asciiTheme="minorHAnsi" w:hAnsiTheme="minorHAnsi" w:cstheme="minorHAnsi"/>
          <w:i/>
          <w:sz w:val="22"/>
          <w:szCs w:val="22"/>
          <w:u w:val="single"/>
          <w:lang w:val="es-BO"/>
        </w:rPr>
        <w:t>En el registro de Escrituras Públicas que corren a su cargo, sírvase usted insertar el presente Contrato para la adquisición de ______________________, sujeto a los siguientes términos y condiciones:</w:t>
      </w:r>
      <w:r w:rsidRPr="00697CD0">
        <w:rPr>
          <w:rFonts w:asciiTheme="minorHAnsi" w:hAnsiTheme="minorHAnsi" w:cstheme="minorHAnsi"/>
          <w:i/>
          <w:sz w:val="22"/>
          <w:szCs w:val="22"/>
          <w:lang w:val="es-BO"/>
        </w:rPr>
        <w:t> </w:t>
      </w:r>
      <w:r w:rsidRPr="00697CD0">
        <w:rPr>
          <w:rFonts w:asciiTheme="minorHAnsi" w:hAnsiTheme="minorHAnsi" w:cstheme="minorHAnsi"/>
          <w:bCs/>
          <w:i/>
          <w:sz w:val="22"/>
          <w:szCs w:val="22"/>
          <w:lang w:val="es-BO"/>
        </w:rPr>
        <w:t> </w:t>
      </w:r>
    </w:p>
    <w:p w:rsidR="00697CD0" w:rsidRPr="00697CD0" w:rsidRDefault="00697CD0" w:rsidP="00474D3E">
      <w:pPr>
        <w:autoSpaceDE w:val="0"/>
        <w:autoSpaceDN w:val="0"/>
        <w:adjustRightInd w:val="0"/>
        <w:jc w:val="both"/>
        <w:rPr>
          <w:rFonts w:asciiTheme="minorHAnsi" w:hAnsiTheme="minorHAnsi" w:cstheme="minorHAnsi"/>
          <w:b/>
          <w:sz w:val="22"/>
          <w:szCs w:val="22"/>
          <w:u w:val="single"/>
        </w:rPr>
      </w:pPr>
    </w:p>
    <w:p w:rsidR="00697CD0" w:rsidRPr="00697CD0" w:rsidRDefault="00697CD0" w:rsidP="00474D3E">
      <w:pPr>
        <w:autoSpaceDE w:val="0"/>
        <w:autoSpaceDN w:val="0"/>
        <w:adjustRightInd w:val="0"/>
        <w:jc w:val="both"/>
        <w:rPr>
          <w:rFonts w:asciiTheme="minorHAnsi" w:hAnsiTheme="minorHAnsi" w:cstheme="minorHAnsi"/>
          <w:sz w:val="22"/>
          <w:szCs w:val="22"/>
        </w:rPr>
      </w:pPr>
      <w:r w:rsidRPr="00697CD0">
        <w:rPr>
          <w:rFonts w:asciiTheme="minorHAnsi" w:hAnsiTheme="minorHAnsi" w:cstheme="minorHAnsi"/>
          <w:b/>
          <w:sz w:val="22"/>
          <w:szCs w:val="22"/>
          <w:u w:val="single"/>
        </w:rPr>
        <w:t>PRIMERA. (PARTES CONTRATANTES)</w:t>
      </w:r>
    </w:p>
    <w:p w:rsidR="00697CD0" w:rsidRPr="00697CD0" w:rsidRDefault="00697CD0" w:rsidP="00635F5A">
      <w:pPr>
        <w:pStyle w:val="Prrafodelista"/>
        <w:numPr>
          <w:ilvl w:val="1"/>
          <w:numId w:val="48"/>
        </w:numPr>
        <w:ind w:left="709" w:hanging="709"/>
        <w:contextualSpacing/>
        <w:jc w:val="both"/>
        <w:rPr>
          <w:rFonts w:asciiTheme="minorHAnsi" w:hAnsiTheme="minorHAnsi" w:cstheme="minorHAnsi"/>
          <w:i/>
          <w:sz w:val="22"/>
          <w:szCs w:val="22"/>
        </w:rPr>
      </w:pPr>
      <w:r w:rsidRPr="00697CD0">
        <w:rPr>
          <w:rFonts w:asciiTheme="minorHAnsi" w:hAnsiTheme="minorHAnsi" w:cstheme="minorHAnsi"/>
          <w:b/>
          <w:sz w:val="22"/>
          <w:szCs w:val="22"/>
        </w:rPr>
        <w:t>YACIMIENTOS PETROLÍFEROS FISCALES BOLIVIANOS</w:t>
      </w:r>
      <w:r w:rsidRPr="00697CD0">
        <w:rPr>
          <w:rFonts w:asciiTheme="minorHAnsi" w:hAnsiTheme="minorHAnsi" w:cstheme="minorHAnsi"/>
          <w:sz w:val="22"/>
          <w:szCs w:val="22"/>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697CD0">
        <w:rPr>
          <w:rFonts w:asciiTheme="minorHAnsi" w:hAnsiTheme="minorHAnsi" w:cstheme="minorHAnsi"/>
          <w:b/>
          <w:sz w:val="22"/>
          <w:szCs w:val="22"/>
        </w:rPr>
        <w:t xml:space="preserve">ENTIDAD, </w:t>
      </w:r>
    </w:p>
    <w:p w:rsidR="00697CD0" w:rsidRPr="00697CD0" w:rsidRDefault="00697CD0" w:rsidP="00474D3E">
      <w:pPr>
        <w:pStyle w:val="Prrafodelista"/>
        <w:ind w:left="709"/>
        <w:jc w:val="both"/>
        <w:rPr>
          <w:rFonts w:asciiTheme="minorHAnsi" w:hAnsiTheme="minorHAnsi" w:cstheme="minorHAnsi"/>
          <w:i/>
          <w:sz w:val="22"/>
          <w:szCs w:val="22"/>
        </w:rPr>
      </w:pPr>
    </w:p>
    <w:p w:rsidR="00697CD0" w:rsidRPr="00697CD0" w:rsidRDefault="00697CD0" w:rsidP="00635F5A">
      <w:pPr>
        <w:pStyle w:val="Prrafodelista"/>
        <w:numPr>
          <w:ilvl w:val="1"/>
          <w:numId w:val="48"/>
        </w:numPr>
        <w:ind w:left="709" w:hanging="709"/>
        <w:contextualSpacing/>
        <w:jc w:val="both"/>
        <w:rPr>
          <w:rFonts w:asciiTheme="minorHAnsi" w:hAnsiTheme="minorHAnsi" w:cstheme="minorHAnsi"/>
          <w:i/>
          <w:sz w:val="22"/>
          <w:szCs w:val="22"/>
        </w:rPr>
      </w:pPr>
      <w:r w:rsidRPr="00697CD0">
        <w:rPr>
          <w:rFonts w:asciiTheme="minorHAnsi" w:hAnsiTheme="minorHAnsi" w:cstheme="minorHAnsi"/>
          <w:sz w:val="22"/>
          <w:szCs w:val="22"/>
        </w:rPr>
        <w:t>_____________________________</w:t>
      </w:r>
      <w:r w:rsidRPr="00697CD0">
        <w:rPr>
          <w:rFonts w:asciiTheme="minorHAnsi" w:hAnsiTheme="minorHAnsi" w:cstheme="minorHAnsi"/>
          <w:sz w:val="22"/>
          <w:szCs w:val="22"/>
          <w:lang w:val="es-ES_tradnl"/>
        </w:rPr>
        <w:t>, una empresa constituida bajo las leyes del Estado Plurinacional de Bolivia, inscrita en el Registro de Comercio de Bolivia concesionado a FUNDEMPRESA bajo Matrícula Nº ______________</w:t>
      </w:r>
      <w:r w:rsidRPr="00697CD0">
        <w:rPr>
          <w:rFonts w:asciiTheme="minorHAnsi" w:hAnsiTheme="minorHAnsi" w:cstheme="minorHAnsi"/>
          <w:i/>
          <w:sz w:val="22"/>
          <w:szCs w:val="22"/>
          <w:lang w:val="es-ES_tradnl"/>
        </w:rPr>
        <w:t xml:space="preserve">, </w:t>
      </w:r>
      <w:r w:rsidRPr="00697CD0">
        <w:rPr>
          <w:rFonts w:asciiTheme="minorHAnsi" w:hAnsiTheme="minorHAnsi" w:cstheme="minorHAnsi"/>
          <w:sz w:val="22"/>
          <w:szCs w:val="22"/>
          <w:lang w:val="es-ES_tradnl"/>
        </w:rPr>
        <w:t>con Número de Identificación Tributaria (NIT) _______________, con domicilio en _______________________________ de la ciudad de _________________, representada legalmente por ____________________</w:t>
      </w:r>
      <w:r w:rsidRPr="00697CD0">
        <w:rPr>
          <w:rFonts w:asciiTheme="minorHAnsi" w:hAnsiTheme="minorHAnsi" w:cstheme="minorHAnsi"/>
          <w:sz w:val="22"/>
          <w:szCs w:val="22"/>
        </w:rPr>
        <w:t xml:space="preserve">con Cédula de Identidad ___________________________, </w:t>
      </w:r>
      <w:r w:rsidRPr="00697CD0">
        <w:rPr>
          <w:rFonts w:asciiTheme="minorHAnsi" w:hAnsiTheme="minorHAnsi" w:cstheme="minorHAnsi"/>
          <w:sz w:val="22"/>
          <w:szCs w:val="22"/>
          <w:lang w:val="es-ES_tradnl"/>
        </w:rPr>
        <w:t>en virtud al Testimonio de Poder _______________________ N° ____________________, otorgado ante Notaría de Fe Pública N° ________________del Tribunal Departamental de Justicia de _________________,</w:t>
      </w:r>
      <w:r w:rsidRPr="00697CD0">
        <w:rPr>
          <w:rFonts w:asciiTheme="minorHAnsi" w:hAnsiTheme="minorHAnsi" w:cstheme="minorHAnsi"/>
          <w:sz w:val="22"/>
          <w:szCs w:val="22"/>
        </w:rPr>
        <w:t xml:space="preserve">que en adelante se denominará el </w:t>
      </w:r>
      <w:r w:rsidRPr="00697CD0">
        <w:rPr>
          <w:rFonts w:asciiTheme="minorHAnsi" w:hAnsiTheme="minorHAnsi" w:cstheme="minorHAnsi"/>
          <w:b/>
          <w:bCs/>
          <w:sz w:val="22"/>
          <w:szCs w:val="22"/>
          <w:lang w:val="es-ES_tradnl"/>
        </w:rPr>
        <w:t>PROVEEDOR</w:t>
      </w:r>
      <w:r w:rsidRPr="00697CD0">
        <w:rPr>
          <w:rFonts w:asciiTheme="minorHAnsi" w:hAnsiTheme="minorHAnsi" w:cstheme="minorHAnsi"/>
          <w:b/>
          <w:sz w:val="22"/>
          <w:szCs w:val="22"/>
        </w:rPr>
        <w:t>.</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Tanto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como el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xml:space="preserve"> podrán ser denominados individualmente e indistintamente como “Parte” o colectivamente “Partes”.</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 xml:space="preserve">SEGUNDA.- (ANTECEDENTES LEGALES DEL CONTRATO) </w:t>
      </w:r>
    </w:p>
    <w:p w:rsidR="00697CD0" w:rsidRPr="00697CD0" w:rsidRDefault="00697CD0" w:rsidP="00474D3E">
      <w:pPr>
        <w:ind w:left="705" w:hanging="705"/>
        <w:jc w:val="both"/>
        <w:rPr>
          <w:rFonts w:asciiTheme="minorHAnsi" w:hAnsiTheme="minorHAnsi" w:cstheme="minorHAnsi"/>
          <w:sz w:val="22"/>
          <w:szCs w:val="22"/>
        </w:rPr>
      </w:pPr>
      <w:r w:rsidRPr="00697CD0">
        <w:rPr>
          <w:rFonts w:asciiTheme="minorHAnsi" w:hAnsiTheme="minorHAnsi" w:cstheme="minorHAnsi"/>
          <w:b/>
          <w:bCs/>
          <w:sz w:val="22"/>
          <w:szCs w:val="22"/>
          <w:lang w:val="es-BO"/>
        </w:rPr>
        <w:t xml:space="preserve">2.1. </w:t>
      </w:r>
      <w:r w:rsidRPr="00697CD0">
        <w:rPr>
          <w:rFonts w:asciiTheme="minorHAnsi" w:hAnsiTheme="minorHAnsi" w:cstheme="minorHAnsi"/>
          <w:b/>
          <w:bCs/>
          <w:sz w:val="22"/>
          <w:szCs w:val="22"/>
          <w:lang w:val="es-BO"/>
        </w:rPr>
        <w:tab/>
      </w:r>
      <w:r w:rsidRPr="00697CD0">
        <w:rPr>
          <w:rFonts w:asciiTheme="minorHAnsi" w:hAnsiTheme="minorHAnsi" w:cstheme="minorHAnsi"/>
          <w:sz w:val="22"/>
          <w:szCs w:val="22"/>
        </w:rPr>
        <w:t>La</w:t>
      </w:r>
      <w:r w:rsidRPr="00697CD0">
        <w:rPr>
          <w:rFonts w:asciiTheme="minorHAnsi" w:hAnsiTheme="minorHAnsi" w:cstheme="minorHAnsi"/>
          <w:b/>
          <w:sz w:val="22"/>
          <w:szCs w:val="22"/>
        </w:rPr>
        <w:t xml:space="preserve"> ENTIDAD </w:t>
      </w:r>
      <w:r w:rsidRPr="00697CD0">
        <w:rPr>
          <w:rFonts w:asciiTheme="minorHAnsi" w:hAnsiTheme="minorHAnsi" w:cstheme="minorHAnsi"/>
          <w:sz w:val="22"/>
          <w:szCs w:val="22"/>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697CD0" w:rsidRPr="00697CD0" w:rsidRDefault="00697CD0" w:rsidP="00474D3E">
      <w:pPr>
        <w:ind w:left="709" w:hanging="709"/>
        <w:jc w:val="both"/>
        <w:rPr>
          <w:rFonts w:asciiTheme="minorHAnsi" w:hAnsiTheme="minorHAnsi" w:cstheme="minorHAnsi"/>
          <w:bCs/>
          <w:sz w:val="22"/>
          <w:szCs w:val="22"/>
        </w:rPr>
      </w:pPr>
      <w:r w:rsidRPr="00697CD0">
        <w:rPr>
          <w:rFonts w:asciiTheme="minorHAnsi" w:hAnsiTheme="minorHAnsi" w:cstheme="minorHAnsi"/>
          <w:b/>
          <w:bCs/>
          <w:sz w:val="22"/>
          <w:szCs w:val="22"/>
        </w:rPr>
        <w:t>2.2.</w:t>
      </w:r>
      <w:r w:rsidRPr="00697CD0">
        <w:rPr>
          <w:rFonts w:asciiTheme="minorHAnsi" w:hAnsiTheme="minorHAnsi" w:cstheme="minorHAnsi"/>
          <w:bCs/>
          <w:sz w:val="22"/>
          <w:szCs w:val="22"/>
        </w:rPr>
        <w:tab/>
        <w:t>Por su parte el</w:t>
      </w:r>
      <w:r w:rsidRPr="00697CD0">
        <w:rPr>
          <w:rFonts w:asciiTheme="minorHAnsi" w:hAnsiTheme="minorHAnsi" w:cstheme="minorHAnsi"/>
          <w:b/>
          <w:bCs/>
          <w:sz w:val="22"/>
          <w:szCs w:val="22"/>
        </w:rPr>
        <w:t xml:space="preserve"> PROVEEDOR </w:t>
      </w:r>
      <w:r w:rsidRPr="00697CD0">
        <w:rPr>
          <w:rFonts w:asciiTheme="minorHAnsi" w:hAnsiTheme="minorHAnsi" w:cstheme="minorHAnsi"/>
          <w:bCs/>
          <w:sz w:val="22"/>
          <w:szCs w:val="22"/>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697CD0" w:rsidRPr="00697CD0" w:rsidRDefault="00697CD0" w:rsidP="00474D3E">
      <w:pPr>
        <w:rPr>
          <w:rFonts w:asciiTheme="minorHAnsi" w:hAnsiTheme="minorHAnsi" w:cstheme="minorHAnsi"/>
          <w:b/>
          <w:sz w:val="22"/>
          <w:szCs w:val="22"/>
          <w:u w:val="single"/>
        </w:rPr>
      </w:pPr>
      <w:r w:rsidRPr="00697CD0">
        <w:rPr>
          <w:rFonts w:asciiTheme="minorHAnsi" w:hAnsiTheme="minorHAnsi" w:cstheme="minorHAnsi"/>
          <w:b/>
          <w:sz w:val="22"/>
          <w:szCs w:val="22"/>
          <w:u w:val="single"/>
          <w:lang w:val="es-ES_tradnl"/>
        </w:rPr>
        <w:t xml:space="preserve">TERCERA.- </w:t>
      </w:r>
      <w:r w:rsidRPr="00697CD0">
        <w:rPr>
          <w:rFonts w:asciiTheme="minorHAnsi" w:hAnsiTheme="minorHAnsi" w:cstheme="minorHAnsi"/>
          <w:b/>
          <w:sz w:val="22"/>
          <w:szCs w:val="22"/>
          <w:u w:val="single"/>
        </w:rPr>
        <w:t>(DISPOSICIONES GENERALES)</w:t>
      </w:r>
    </w:p>
    <w:p w:rsidR="00697CD0" w:rsidRPr="00697CD0" w:rsidRDefault="00697CD0" w:rsidP="00474D3E">
      <w:pPr>
        <w:ind w:left="705" w:hanging="705"/>
        <w:jc w:val="both"/>
        <w:rPr>
          <w:rFonts w:asciiTheme="minorHAnsi" w:hAnsiTheme="minorHAnsi" w:cstheme="minorHAnsi"/>
          <w:sz w:val="22"/>
          <w:szCs w:val="22"/>
        </w:rPr>
      </w:pPr>
      <w:r w:rsidRPr="00697CD0">
        <w:rPr>
          <w:rFonts w:asciiTheme="minorHAnsi" w:hAnsiTheme="minorHAnsi" w:cstheme="minorHAnsi"/>
          <w:b/>
          <w:sz w:val="22"/>
          <w:szCs w:val="22"/>
        </w:rPr>
        <w:t>3.1.</w:t>
      </w:r>
      <w:r w:rsidRPr="00697CD0">
        <w:rPr>
          <w:rFonts w:asciiTheme="minorHAnsi" w:hAnsiTheme="minorHAnsi" w:cstheme="minorHAnsi"/>
          <w:b/>
          <w:sz w:val="22"/>
          <w:szCs w:val="22"/>
        </w:rPr>
        <w:tab/>
        <w:t>Definiciones:</w:t>
      </w:r>
      <w:r w:rsidRPr="00697CD0">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697CD0" w:rsidRPr="00697CD0" w:rsidTr="00B43292">
        <w:tc>
          <w:tcPr>
            <w:tcW w:w="2522" w:type="dxa"/>
          </w:tcPr>
          <w:p w:rsidR="00697CD0" w:rsidRPr="00697CD0" w:rsidRDefault="00697CD0" w:rsidP="00474D3E">
            <w:pPr>
              <w:rPr>
                <w:rFonts w:asciiTheme="minorHAnsi" w:hAnsiTheme="minorHAnsi" w:cstheme="minorHAnsi"/>
                <w:b/>
                <w:sz w:val="22"/>
                <w:szCs w:val="22"/>
              </w:rPr>
            </w:pPr>
            <w:r w:rsidRPr="00697CD0">
              <w:rPr>
                <w:rFonts w:asciiTheme="minorHAnsi" w:hAnsiTheme="minorHAnsi" w:cstheme="minorHAnsi"/>
                <w:b/>
                <w:sz w:val="22"/>
                <w:szCs w:val="22"/>
              </w:rPr>
              <w:lastRenderedPageBreak/>
              <w:t>Adquisición:</w:t>
            </w:r>
          </w:p>
          <w:p w:rsidR="00697CD0" w:rsidRPr="00697CD0" w:rsidRDefault="00697CD0" w:rsidP="00474D3E">
            <w:pPr>
              <w:jc w:val="both"/>
              <w:rPr>
                <w:rFonts w:asciiTheme="minorHAnsi" w:hAnsiTheme="minorHAnsi" w:cstheme="minorHAnsi"/>
                <w:sz w:val="22"/>
                <w:szCs w:val="22"/>
              </w:rPr>
            </w:pPr>
          </w:p>
        </w:tc>
        <w:tc>
          <w:tcPr>
            <w:tcW w:w="6237" w:type="dxa"/>
          </w:tcPr>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Significa la compra de __________________________, que será entregada por el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xml:space="preserve"> a favor de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conforme al objeto del presente Contrato, con su personal, materiales y recursos, bajo su exclusiva responsabilidad y riesgo, cumpliendo las previsiones de este Contrato, sus anexos y la Ley Aplicable.</w:t>
            </w:r>
          </w:p>
        </w:tc>
      </w:tr>
      <w:tr w:rsidR="00697CD0" w:rsidRPr="00697CD0" w:rsidTr="00B43292">
        <w:tc>
          <w:tcPr>
            <w:tcW w:w="2522" w:type="dxa"/>
          </w:tcPr>
          <w:p w:rsidR="00697CD0" w:rsidRPr="00697CD0" w:rsidRDefault="00697CD0" w:rsidP="00474D3E">
            <w:pPr>
              <w:jc w:val="both"/>
              <w:rPr>
                <w:rFonts w:asciiTheme="minorHAnsi" w:hAnsiTheme="minorHAnsi" w:cstheme="minorHAnsi"/>
                <w:b/>
                <w:sz w:val="22"/>
                <w:szCs w:val="22"/>
              </w:rPr>
            </w:pPr>
            <w:r w:rsidRPr="00697CD0">
              <w:rPr>
                <w:rFonts w:asciiTheme="minorHAnsi" w:hAnsiTheme="minorHAnsi" w:cstheme="minorHAnsi"/>
                <w:b/>
                <w:sz w:val="22"/>
                <w:szCs w:val="22"/>
              </w:rPr>
              <w:t>Contrato:</w:t>
            </w:r>
          </w:p>
        </w:tc>
        <w:tc>
          <w:tcPr>
            <w:tcW w:w="6237" w:type="dxa"/>
          </w:tcPr>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Es el presente documento celebrado entre las Partes, junto con todos los anexos que forman parte integrante del mismo.</w:t>
            </w:r>
          </w:p>
        </w:tc>
      </w:tr>
      <w:tr w:rsidR="00697CD0" w:rsidRPr="00697CD0" w:rsidTr="00B43292">
        <w:tc>
          <w:tcPr>
            <w:tcW w:w="2522" w:type="dxa"/>
          </w:tcPr>
          <w:p w:rsidR="00697CD0" w:rsidRPr="00697CD0" w:rsidRDefault="00697CD0" w:rsidP="00474D3E">
            <w:pPr>
              <w:rPr>
                <w:rFonts w:asciiTheme="minorHAnsi" w:hAnsiTheme="minorHAnsi" w:cstheme="minorHAnsi"/>
                <w:b/>
                <w:sz w:val="22"/>
                <w:szCs w:val="22"/>
              </w:rPr>
            </w:pPr>
            <w:r w:rsidRPr="00697CD0">
              <w:rPr>
                <w:rFonts w:asciiTheme="minorHAnsi" w:hAnsiTheme="minorHAnsi" w:cstheme="minorHAnsi"/>
                <w:b/>
                <w:sz w:val="22"/>
                <w:szCs w:val="22"/>
              </w:rPr>
              <w:t>Responsable o Comité de Recepción:</w:t>
            </w:r>
          </w:p>
        </w:tc>
        <w:tc>
          <w:tcPr>
            <w:tcW w:w="6237" w:type="dxa"/>
          </w:tcPr>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Es una o más personas designadas por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quienes serán responsables de la verificación y recepción de la </w:t>
            </w:r>
            <w:r w:rsidRPr="00697CD0">
              <w:rPr>
                <w:rFonts w:asciiTheme="minorHAnsi" w:hAnsiTheme="minorHAnsi" w:cstheme="minorHAnsi"/>
                <w:sz w:val="22"/>
                <w:szCs w:val="22"/>
                <w:lang w:val="es-ES_tradnl"/>
              </w:rPr>
              <w:t>Adquisición</w:t>
            </w:r>
            <w:r w:rsidRPr="00697CD0">
              <w:rPr>
                <w:rFonts w:asciiTheme="minorHAnsi" w:hAnsiTheme="minorHAnsi" w:cstheme="minorHAnsi"/>
                <w:sz w:val="22"/>
                <w:szCs w:val="22"/>
              </w:rPr>
              <w:t xml:space="preserve"> a ser entregada por el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conforme lo establecido en el presente Contrato.</w:t>
            </w:r>
          </w:p>
        </w:tc>
      </w:tr>
      <w:tr w:rsidR="00697CD0" w:rsidRPr="00697CD0" w:rsidTr="00B43292">
        <w:tc>
          <w:tcPr>
            <w:tcW w:w="2522" w:type="dxa"/>
          </w:tcPr>
          <w:p w:rsidR="00697CD0" w:rsidRPr="00697CD0" w:rsidRDefault="00697CD0" w:rsidP="00474D3E">
            <w:pPr>
              <w:rPr>
                <w:rFonts w:asciiTheme="minorHAnsi" w:hAnsiTheme="minorHAnsi" w:cstheme="minorHAnsi"/>
                <w:b/>
                <w:sz w:val="22"/>
                <w:szCs w:val="22"/>
              </w:rPr>
            </w:pPr>
            <w:r w:rsidRPr="00697CD0">
              <w:rPr>
                <w:rFonts w:asciiTheme="minorHAnsi" w:hAnsiTheme="minorHAnsi" w:cstheme="minorHAnsi"/>
                <w:b/>
                <w:sz w:val="22"/>
                <w:szCs w:val="22"/>
              </w:rPr>
              <w:t>Ley Aplicable:</w:t>
            </w:r>
            <w:r w:rsidRPr="00697CD0">
              <w:rPr>
                <w:rFonts w:asciiTheme="minorHAnsi" w:hAnsiTheme="minorHAnsi" w:cstheme="minorHAnsi"/>
                <w:sz w:val="22"/>
                <w:szCs w:val="22"/>
              </w:rPr>
              <w:tab/>
            </w:r>
          </w:p>
        </w:tc>
        <w:tc>
          <w:tcPr>
            <w:tcW w:w="6237" w:type="dxa"/>
          </w:tcPr>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697CD0" w:rsidRPr="00697CD0" w:rsidTr="00B43292">
        <w:tc>
          <w:tcPr>
            <w:tcW w:w="2522" w:type="dxa"/>
          </w:tcPr>
          <w:p w:rsidR="00697CD0" w:rsidRPr="00697CD0" w:rsidRDefault="00697CD0" w:rsidP="00474D3E">
            <w:pPr>
              <w:rPr>
                <w:rFonts w:asciiTheme="minorHAnsi" w:hAnsiTheme="minorHAnsi" w:cstheme="minorHAnsi"/>
                <w:b/>
                <w:sz w:val="22"/>
                <w:szCs w:val="22"/>
              </w:rPr>
            </w:pPr>
            <w:r w:rsidRPr="00697CD0">
              <w:rPr>
                <w:rFonts w:asciiTheme="minorHAnsi" w:hAnsiTheme="minorHAnsi" w:cstheme="minorHAnsi"/>
                <w:b/>
                <w:sz w:val="22"/>
                <w:szCs w:val="22"/>
              </w:rPr>
              <w:t>Unidad Solicitante:</w:t>
            </w:r>
          </w:p>
        </w:tc>
        <w:tc>
          <w:tcPr>
            <w:tcW w:w="6237" w:type="dxa"/>
          </w:tcPr>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Es la ___________________________ de la </w:t>
            </w:r>
            <w:r w:rsidRPr="00697CD0">
              <w:rPr>
                <w:rFonts w:asciiTheme="minorHAnsi" w:hAnsiTheme="minorHAnsi" w:cstheme="minorHAnsi"/>
                <w:b/>
                <w:sz w:val="22"/>
                <w:szCs w:val="22"/>
              </w:rPr>
              <w:t>ENTIDAD.</w:t>
            </w:r>
          </w:p>
        </w:tc>
      </w:tr>
    </w:tbl>
    <w:p w:rsidR="00697CD0" w:rsidRPr="00697CD0" w:rsidRDefault="00697CD0" w:rsidP="00474D3E">
      <w:pPr>
        <w:ind w:left="709" w:hanging="709"/>
        <w:jc w:val="both"/>
        <w:rPr>
          <w:rFonts w:asciiTheme="minorHAnsi" w:hAnsiTheme="minorHAnsi" w:cstheme="minorHAnsi"/>
          <w:sz w:val="22"/>
          <w:szCs w:val="22"/>
        </w:rPr>
      </w:pPr>
      <w:r w:rsidRPr="00697CD0">
        <w:rPr>
          <w:rFonts w:asciiTheme="minorHAnsi" w:hAnsiTheme="minorHAnsi" w:cstheme="minorHAnsi"/>
          <w:b/>
          <w:sz w:val="22"/>
          <w:szCs w:val="22"/>
        </w:rPr>
        <w:t xml:space="preserve">3.2. </w:t>
      </w:r>
      <w:r w:rsidRPr="00697CD0">
        <w:rPr>
          <w:rFonts w:asciiTheme="minorHAnsi" w:hAnsiTheme="minorHAnsi" w:cstheme="minorHAnsi"/>
          <w:b/>
          <w:sz w:val="22"/>
          <w:szCs w:val="22"/>
        </w:rPr>
        <w:tab/>
        <w:t xml:space="preserve">Relación entre las Partes: </w:t>
      </w:r>
      <w:r w:rsidRPr="00697CD0">
        <w:rPr>
          <w:rFonts w:asciiTheme="minorHAnsi" w:hAnsiTheme="minorHAnsi" w:cstheme="minorHAnsi"/>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quien será plenamente responsable por todos los aspectos relacionados con este Contrato y la Ley Aplicable.</w:t>
      </w:r>
    </w:p>
    <w:p w:rsidR="00697CD0" w:rsidRPr="00697CD0" w:rsidRDefault="00697CD0" w:rsidP="00474D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r w:rsidRPr="00697CD0">
        <w:rPr>
          <w:rFonts w:asciiTheme="minorHAnsi" w:hAnsiTheme="minorHAnsi" w:cstheme="minorHAnsi"/>
          <w:b/>
          <w:sz w:val="22"/>
          <w:szCs w:val="22"/>
        </w:rPr>
        <w:t>3.3.</w:t>
      </w:r>
      <w:r w:rsidRPr="00697CD0">
        <w:rPr>
          <w:rFonts w:asciiTheme="minorHAnsi" w:hAnsiTheme="minorHAnsi" w:cstheme="minorHAnsi"/>
          <w:sz w:val="22"/>
          <w:szCs w:val="22"/>
        </w:rPr>
        <w:tab/>
      </w:r>
      <w:r w:rsidRPr="00697CD0">
        <w:rPr>
          <w:rFonts w:asciiTheme="minorHAnsi" w:hAnsiTheme="minorHAnsi" w:cstheme="minorHAnsi"/>
          <w:b/>
          <w:sz w:val="22"/>
          <w:szCs w:val="22"/>
        </w:rPr>
        <w:t>Ley que rige el Contrato:</w:t>
      </w:r>
      <w:r w:rsidRPr="00697CD0">
        <w:rPr>
          <w:rFonts w:asciiTheme="minorHAnsi" w:hAnsiTheme="minorHAnsi" w:cstheme="minorHAnsi"/>
          <w:sz w:val="22"/>
          <w:szCs w:val="22"/>
        </w:rPr>
        <w:t xml:space="preserve"> Este Contrato, su significado e interpretación y la relación que crea entre las Partes se regirá por Ley Aplicable.</w:t>
      </w:r>
    </w:p>
    <w:p w:rsidR="00697CD0" w:rsidRPr="00697CD0" w:rsidRDefault="00697CD0" w:rsidP="00474D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r w:rsidRPr="00697CD0">
        <w:rPr>
          <w:rFonts w:asciiTheme="minorHAnsi" w:hAnsiTheme="minorHAnsi" w:cstheme="minorHAnsi"/>
          <w:b/>
          <w:sz w:val="22"/>
          <w:szCs w:val="22"/>
        </w:rPr>
        <w:t>3.4.</w:t>
      </w:r>
      <w:r w:rsidRPr="00697CD0">
        <w:rPr>
          <w:rFonts w:asciiTheme="minorHAnsi" w:hAnsiTheme="minorHAnsi" w:cstheme="minorHAnsi"/>
          <w:sz w:val="22"/>
          <w:szCs w:val="22"/>
        </w:rPr>
        <w:tab/>
      </w:r>
      <w:r w:rsidRPr="00697CD0">
        <w:rPr>
          <w:rFonts w:asciiTheme="minorHAnsi" w:hAnsiTheme="minorHAnsi" w:cstheme="minorHAnsi"/>
          <w:b/>
          <w:sz w:val="22"/>
          <w:szCs w:val="22"/>
        </w:rPr>
        <w:t xml:space="preserve">Idioma: </w:t>
      </w:r>
      <w:r w:rsidRPr="00697CD0">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697CD0" w:rsidRPr="00697CD0" w:rsidRDefault="00697CD0" w:rsidP="00474D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r w:rsidRPr="00697CD0">
        <w:rPr>
          <w:rFonts w:asciiTheme="minorHAnsi" w:hAnsiTheme="minorHAnsi" w:cstheme="minorHAnsi"/>
          <w:b/>
          <w:sz w:val="22"/>
          <w:szCs w:val="22"/>
        </w:rPr>
        <w:t>3.5.</w:t>
      </w:r>
      <w:r w:rsidRPr="00697CD0">
        <w:rPr>
          <w:rFonts w:asciiTheme="minorHAnsi" w:hAnsiTheme="minorHAnsi" w:cstheme="minorHAnsi"/>
          <w:sz w:val="22"/>
          <w:szCs w:val="22"/>
        </w:rPr>
        <w:tab/>
      </w:r>
      <w:r w:rsidRPr="00697CD0">
        <w:rPr>
          <w:rFonts w:asciiTheme="minorHAnsi" w:hAnsiTheme="minorHAnsi" w:cstheme="minorHAnsi"/>
          <w:b/>
          <w:sz w:val="22"/>
          <w:szCs w:val="22"/>
        </w:rPr>
        <w:t>Encabezamientos:</w:t>
      </w:r>
      <w:r w:rsidRPr="00697CD0">
        <w:rPr>
          <w:rFonts w:asciiTheme="minorHAnsi" w:hAnsiTheme="minorHAnsi" w:cstheme="minorHAnsi"/>
          <w:sz w:val="22"/>
          <w:szCs w:val="22"/>
        </w:rPr>
        <w:t xml:space="preserve"> El contenido de este Contrato no se verá restringido, modificado o afectado por los encabezamientos.</w:t>
      </w:r>
    </w:p>
    <w:p w:rsidR="00697CD0" w:rsidRPr="00697CD0" w:rsidRDefault="00697CD0" w:rsidP="00474D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r w:rsidRPr="00697CD0">
        <w:rPr>
          <w:rFonts w:asciiTheme="minorHAnsi" w:hAnsiTheme="minorHAnsi" w:cstheme="minorHAnsi"/>
          <w:b/>
          <w:sz w:val="22"/>
          <w:szCs w:val="22"/>
        </w:rPr>
        <w:t>3.6.</w:t>
      </w:r>
      <w:r w:rsidRPr="00697CD0">
        <w:rPr>
          <w:rFonts w:asciiTheme="minorHAnsi" w:hAnsiTheme="minorHAnsi" w:cstheme="minorHAnsi"/>
          <w:sz w:val="22"/>
          <w:szCs w:val="22"/>
        </w:rPr>
        <w:tab/>
      </w:r>
      <w:r w:rsidRPr="00697CD0">
        <w:rPr>
          <w:rFonts w:asciiTheme="minorHAnsi" w:hAnsiTheme="minorHAnsi" w:cstheme="minorHAnsi"/>
          <w:b/>
          <w:sz w:val="22"/>
          <w:szCs w:val="22"/>
        </w:rPr>
        <w:t>Totalidad del acuerdo:</w:t>
      </w:r>
      <w:r w:rsidRPr="00697CD0">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697CD0" w:rsidRPr="00697CD0" w:rsidRDefault="00697CD0" w:rsidP="00474D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r w:rsidRPr="00697CD0">
        <w:rPr>
          <w:rFonts w:asciiTheme="minorHAnsi" w:hAnsiTheme="minorHAnsi" w:cstheme="minorHAnsi"/>
          <w:b/>
          <w:sz w:val="22"/>
          <w:szCs w:val="22"/>
        </w:rPr>
        <w:t>3.7.</w:t>
      </w:r>
      <w:r w:rsidRPr="00697CD0">
        <w:rPr>
          <w:rFonts w:asciiTheme="minorHAnsi" w:hAnsiTheme="minorHAnsi" w:cstheme="minorHAnsi"/>
          <w:sz w:val="22"/>
          <w:szCs w:val="22"/>
        </w:rPr>
        <w:tab/>
      </w:r>
      <w:r w:rsidRPr="00697CD0">
        <w:rPr>
          <w:rFonts w:asciiTheme="minorHAnsi" w:hAnsiTheme="minorHAnsi" w:cstheme="minorHAnsi"/>
          <w:b/>
          <w:sz w:val="22"/>
          <w:szCs w:val="22"/>
        </w:rPr>
        <w:t>Plazos:</w:t>
      </w:r>
      <w:r w:rsidRPr="00697CD0">
        <w:rPr>
          <w:rFonts w:asciiTheme="minorHAnsi" w:hAnsiTheme="minorHAnsi" w:cstheme="minorHAnsi"/>
          <w:sz w:val="22"/>
          <w:szCs w:val="22"/>
        </w:rPr>
        <w:t xml:space="preserve"> Todos los plazos establecidos en este Contrato y sus anexos se entenderán como días calendario, salvo indicación expresa en contrario.</w:t>
      </w:r>
    </w:p>
    <w:p w:rsidR="00697CD0" w:rsidRPr="00697CD0" w:rsidRDefault="00697CD0" w:rsidP="00474D3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r w:rsidRPr="00697CD0">
        <w:rPr>
          <w:rFonts w:asciiTheme="minorHAnsi" w:hAnsiTheme="minorHAnsi" w:cstheme="minorHAnsi"/>
          <w:b/>
          <w:sz w:val="22"/>
          <w:szCs w:val="22"/>
        </w:rPr>
        <w:t>3.8.</w:t>
      </w:r>
      <w:r w:rsidRPr="00697CD0">
        <w:rPr>
          <w:rFonts w:asciiTheme="minorHAnsi" w:hAnsiTheme="minorHAnsi" w:cstheme="minorHAnsi"/>
          <w:sz w:val="22"/>
          <w:szCs w:val="22"/>
        </w:rPr>
        <w:tab/>
      </w:r>
      <w:r w:rsidRPr="00697CD0">
        <w:rPr>
          <w:rFonts w:asciiTheme="minorHAnsi" w:hAnsiTheme="minorHAnsi" w:cstheme="minorHAnsi"/>
          <w:b/>
          <w:sz w:val="22"/>
          <w:szCs w:val="22"/>
        </w:rPr>
        <w:t>Mayúsculas:</w:t>
      </w:r>
      <w:r w:rsidRPr="00697CD0">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697CD0" w:rsidRPr="00697CD0" w:rsidRDefault="00697CD0" w:rsidP="00474D3E">
      <w:pPr>
        <w:ind w:left="709" w:hanging="709"/>
        <w:jc w:val="both"/>
        <w:rPr>
          <w:rFonts w:asciiTheme="minorHAnsi" w:hAnsiTheme="minorHAnsi" w:cstheme="minorHAnsi"/>
          <w:sz w:val="22"/>
          <w:szCs w:val="22"/>
        </w:rPr>
      </w:pPr>
      <w:r w:rsidRPr="00697CD0">
        <w:rPr>
          <w:rFonts w:asciiTheme="minorHAnsi" w:hAnsiTheme="minorHAnsi" w:cstheme="minorHAnsi"/>
          <w:b/>
          <w:bCs/>
          <w:sz w:val="22"/>
          <w:szCs w:val="22"/>
        </w:rPr>
        <w:t>3.9.</w:t>
      </w:r>
      <w:r w:rsidRPr="00697CD0">
        <w:rPr>
          <w:rFonts w:asciiTheme="minorHAnsi" w:hAnsiTheme="minorHAnsi" w:cstheme="minorHAnsi"/>
          <w:b/>
          <w:bCs/>
          <w:sz w:val="22"/>
          <w:szCs w:val="22"/>
        </w:rPr>
        <w:tab/>
        <w:t xml:space="preserve">Discrepancias: </w:t>
      </w:r>
      <w:r w:rsidRPr="00697CD0">
        <w:rPr>
          <w:rFonts w:asciiTheme="minorHAnsi" w:hAnsiTheme="minorHAnsi" w:cstheme="minorHAns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697CD0" w:rsidRPr="00697CD0" w:rsidRDefault="00697CD0" w:rsidP="00474D3E">
      <w:pPr>
        <w:ind w:left="709" w:hanging="709"/>
        <w:jc w:val="both"/>
        <w:rPr>
          <w:rFonts w:asciiTheme="minorHAnsi" w:hAnsiTheme="minorHAnsi" w:cstheme="minorHAnsi"/>
          <w:sz w:val="22"/>
          <w:szCs w:val="22"/>
          <w:u w:val="single"/>
        </w:rPr>
      </w:pPr>
      <w:r w:rsidRPr="00697CD0">
        <w:rPr>
          <w:rFonts w:asciiTheme="minorHAnsi" w:hAnsiTheme="minorHAnsi" w:cstheme="minorHAnsi"/>
          <w:b/>
          <w:bCs/>
          <w:sz w:val="22"/>
          <w:szCs w:val="22"/>
          <w:u w:val="single"/>
        </w:rPr>
        <w:t>CUARTA.</w:t>
      </w:r>
      <w:r w:rsidRPr="00697CD0">
        <w:rPr>
          <w:rFonts w:asciiTheme="minorHAnsi" w:hAnsiTheme="minorHAnsi" w:cstheme="minorHAnsi"/>
          <w:sz w:val="22"/>
          <w:szCs w:val="22"/>
          <w:u w:val="single"/>
        </w:rPr>
        <w:t xml:space="preserve">- </w:t>
      </w:r>
      <w:r w:rsidRPr="00697CD0">
        <w:rPr>
          <w:rFonts w:asciiTheme="minorHAnsi" w:hAnsiTheme="minorHAnsi" w:cstheme="minorHAnsi"/>
          <w:b/>
          <w:sz w:val="22"/>
          <w:szCs w:val="22"/>
          <w:u w:val="single"/>
        </w:rPr>
        <w:t>(NATURALEZA DEL CONTRATO)</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bCs/>
          <w:sz w:val="22"/>
          <w:szCs w:val="22"/>
        </w:rPr>
        <w:t>El presente Contrato es de naturaleza administrativa, por tanto su aplicación e interpretación deberá realizarse en el marco de la normativa legal vigente en el Estado Plurinacional de Bolivia</w:t>
      </w:r>
      <w:r w:rsidRPr="00697CD0">
        <w:rPr>
          <w:rFonts w:asciiTheme="minorHAnsi" w:hAnsiTheme="minorHAnsi" w:cstheme="minorHAnsi"/>
          <w:b/>
          <w:bCs/>
          <w:sz w:val="22"/>
          <w:szCs w:val="22"/>
        </w:rPr>
        <w:t>.</w:t>
      </w:r>
    </w:p>
    <w:p w:rsidR="00697CD0" w:rsidRPr="00697CD0" w:rsidRDefault="00697CD0" w:rsidP="00474D3E">
      <w:pPr>
        <w:jc w:val="both"/>
        <w:rPr>
          <w:rFonts w:asciiTheme="minorHAnsi" w:hAnsiTheme="minorHAnsi" w:cstheme="minorHAnsi"/>
          <w:sz w:val="22"/>
          <w:szCs w:val="22"/>
          <w:u w:val="single"/>
          <w:lang w:val="es-ES_tradnl"/>
        </w:rPr>
      </w:pPr>
      <w:r w:rsidRPr="00697CD0">
        <w:rPr>
          <w:rFonts w:asciiTheme="minorHAnsi" w:hAnsiTheme="minorHAnsi" w:cstheme="minorHAnsi"/>
          <w:b/>
          <w:sz w:val="22"/>
          <w:szCs w:val="22"/>
          <w:u w:val="single"/>
          <w:lang w:val="es-ES_tradnl"/>
        </w:rPr>
        <w:t>QUINTA.- (DOCUMENTOS DEL CONTRATO)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Forman parte integrante e indivisible del presente Contrato, los anexos que se detallan a continuación y que tienen por finalidad complementarse mutuamente: </w:t>
      </w:r>
    </w:p>
    <w:p w:rsidR="00697CD0" w:rsidRPr="00697CD0" w:rsidRDefault="00697CD0" w:rsidP="00474D3E">
      <w:pPr>
        <w:ind w:left="2124" w:hanging="1131"/>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Anexo 1:</w:t>
      </w:r>
      <w:r w:rsidRPr="00697CD0">
        <w:rPr>
          <w:rFonts w:asciiTheme="minorHAnsi" w:hAnsiTheme="minorHAnsi" w:cstheme="minorHAnsi"/>
          <w:sz w:val="22"/>
          <w:szCs w:val="22"/>
          <w:lang w:val="es-ES_tradnl"/>
        </w:rPr>
        <w:tab/>
      </w:r>
      <w:r w:rsidRPr="00697CD0">
        <w:rPr>
          <w:rFonts w:asciiTheme="minorHAnsi" w:hAnsiTheme="minorHAnsi" w:cstheme="minorHAnsi"/>
          <w:b/>
          <w:i/>
          <w:sz w:val="22"/>
          <w:szCs w:val="22"/>
          <w:u w:val="single"/>
          <w:lang w:val="es-ES_tradnl"/>
        </w:rPr>
        <w:t>Documento de contratación directa o documento base de contratación</w:t>
      </w:r>
      <w:r w:rsidRPr="00697CD0">
        <w:rPr>
          <w:rFonts w:asciiTheme="minorHAnsi" w:hAnsiTheme="minorHAnsi" w:cstheme="minorHAnsi"/>
          <w:sz w:val="22"/>
          <w:szCs w:val="22"/>
          <w:lang w:val="es-ES_tradnl"/>
        </w:rPr>
        <w:t>, aclaraciones y enmiendas.</w:t>
      </w:r>
    </w:p>
    <w:p w:rsidR="00697CD0" w:rsidRPr="00697CD0" w:rsidRDefault="00697CD0" w:rsidP="00474D3E">
      <w:pPr>
        <w:ind w:left="99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Anexo 2:</w:t>
      </w:r>
      <w:r w:rsidRPr="00697CD0">
        <w:rPr>
          <w:rFonts w:asciiTheme="minorHAnsi" w:hAnsiTheme="minorHAnsi" w:cstheme="minorHAnsi"/>
          <w:sz w:val="22"/>
          <w:szCs w:val="22"/>
          <w:lang w:val="es-ES_tradnl"/>
        </w:rPr>
        <w:tab/>
        <w:t>Propuesta adjudicada (oferta técnica y oferta económica).</w:t>
      </w:r>
    </w:p>
    <w:p w:rsidR="00697CD0" w:rsidRPr="00697CD0" w:rsidRDefault="00697CD0" w:rsidP="00474D3E">
      <w:pPr>
        <w:ind w:left="99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lastRenderedPageBreak/>
        <w:t>Anexo 3:</w:t>
      </w:r>
      <w:r w:rsidRPr="00697CD0">
        <w:rPr>
          <w:rFonts w:asciiTheme="minorHAnsi" w:hAnsiTheme="minorHAnsi" w:cstheme="minorHAnsi"/>
          <w:sz w:val="22"/>
          <w:szCs w:val="22"/>
          <w:lang w:val="es-ES_tradnl"/>
        </w:rPr>
        <w:tab/>
        <w:t>Acta de Concertación (si corresponde)</w:t>
      </w:r>
    </w:p>
    <w:p w:rsidR="00697CD0" w:rsidRPr="00697CD0" w:rsidRDefault="00697CD0" w:rsidP="00474D3E">
      <w:pPr>
        <w:ind w:left="99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Anexo 4:</w:t>
      </w:r>
      <w:r w:rsidRPr="00697CD0">
        <w:rPr>
          <w:rFonts w:asciiTheme="minorHAnsi" w:hAnsiTheme="minorHAnsi" w:cstheme="minorHAnsi"/>
          <w:sz w:val="22"/>
          <w:szCs w:val="22"/>
          <w:lang w:val="es-ES_tradnl"/>
        </w:rPr>
        <w:tab/>
        <w:t>Garantía.</w:t>
      </w:r>
    </w:p>
    <w:p w:rsidR="00697CD0" w:rsidRPr="00697CD0" w:rsidRDefault="00697CD0" w:rsidP="00474D3E">
      <w:pPr>
        <w:ind w:left="99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Anexo 5:</w:t>
      </w:r>
      <w:r w:rsidRPr="00697CD0">
        <w:rPr>
          <w:rFonts w:asciiTheme="minorHAnsi" w:hAnsiTheme="minorHAnsi" w:cstheme="minorHAnsi"/>
          <w:sz w:val="22"/>
          <w:szCs w:val="22"/>
          <w:lang w:val="es-ES_tradnl"/>
        </w:rPr>
        <w:tab/>
      </w:r>
      <w:r w:rsidRPr="00697CD0">
        <w:rPr>
          <w:rFonts w:asciiTheme="minorHAnsi" w:hAnsiTheme="minorHAnsi" w:cstheme="minorHAnsi"/>
          <w:b/>
          <w:i/>
          <w:sz w:val="22"/>
          <w:szCs w:val="22"/>
          <w:u w:val="single"/>
          <w:lang w:val="es-ES_tradnl"/>
        </w:rPr>
        <w:t>(insertar otro (s) que se puedan considerar importantes)</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 xml:space="preserve">SEXTA.- (OBJETO DEL CONTRATO) </w:t>
      </w:r>
    </w:p>
    <w:p w:rsidR="00697CD0" w:rsidRPr="00697CD0" w:rsidRDefault="00697CD0" w:rsidP="00474D3E">
      <w:pPr>
        <w:jc w:val="both"/>
        <w:rPr>
          <w:rFonts w:asciiTheme="minorHAnsi" w:hAnsiTheme="minorHAnsi" w:cstheme="minorHAnsi"/>
          <w:b/>
          <w:sz w:val="22"/>
          <w:szCs w:val="22"/>
          <w:lang w:val="es-ES_tradnl"/>
        </w:rPr>
      </w:pPr>
      <w:r w:rsidRPr="00697CD0">
        <w:rPr>
          <w:rFonts w:asciiTheme="minorHAnsi" w:hAnsiTheme="minorHAnsi" w:cstheme="minorHAnsi"/>
          <w:sz w:val="22"/>
          <w:szCs w:val="22"/>
        </w:rPr>
        <w:t xml:space="preserve">El objeto del presente Contrato es la adquisición de ________________________________, suministrada por el </w:t>
      </w:r>
      <w:r w:rsidRPr="00697CD0">
        <w:rPr>
          <w:rFonts w:asciiTheme="minorHAnsi" w:hAnsiTheme="minorHAnsi" w:cstheme="minorHAnsi"/>
          <w:b/>
          <w:sz w:val="22"/>
          <w:szCs w:val="22"/>
        </w:rPr>
        <w:t xml:space="preserve">PROVEEDOR </w:t>
      </w:r>
      <w:r w:rsidRPr="00697CD0">
        <w:rPr>
          <w:rFonts w:asciiTheme="minorHAnsi" w:hAnsiTheme="minorHAnsi" w:cstheme="minorHAnsi"/>
          <w:sz w:val="22"/>
          <w:szCs w:val="22"/>
        </w:rPr>
        <w:t>con estricta y absoluta sujeción a este Contrato y en conformidad a los anexos que forman parte integrante e indivisible del presente Contrato.</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SÉPTIMA.- (VIGENCIA Y PLAZO DEL CONTRATO)</w:t>
      </w:r>
    </w:p>
    <w:p w:rsidR="00697CD0" w:rsidRPr="00697CD0" w:rsidRDefault="00697CD0" w:rsidP="00474D3E">
      <w:pPr>
        <w:ind w:left="709" w:hanging="709"/>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 xml:space="preserve">7.1. </w:t>
      </w:r>
      <w:r w:rsidRPr="00697CD0">
        <w:rPr>
          <w:rFonts w:asciiTheme="minorHAnsi" w:hAnsiTheme="minorHAnsi" w:cstheme="minorHAnsi"/>
          <w:b/>
          <w:sz w:val="22"/>
          <w:szCs w:val="22"/>
          <w:lang w:val="es-ES_tradnl"/>
        </w:rPr>
        <w:tab/>
        <w:t>Vigencia:</w:t>
      </w:r>
    </w:p>
    <w:p w:rsidR="00697CD0" w:rsidRPr="00697CD0" w:rsidRDefault="00697CD0" w:rsidP="00474D3E">
      <w:pPr>
        <w:ind w:left="709"/>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El presente Contrato tendrá vigencia desde el día de su suscripción por ambas Partes hasta la emisión del acta de cierre de Contrato por parte de la</w:t>
      </w:r>
      <w:r w:rsidRPr="00697CD0">
        <w:rPr>
          <w:rFonts w:asciiTheme="minorHAnsi" w:hAnsiTheme="minorHAnsi" w:cstheme="minorHAnsi"/>
          <w:b/>
          <w:sz w:val="22"/>
          <w:szCs w:val="22"/>
          <w:lang w:val="es-ES_tradnl"/>
        </w:rPr>
        <w:t xml:space="preserve"> ENTIDAD.</w:t>
      </w:r>
    </w:p>
    <w:p w:rsidR="00697CD0" w:rsidRPr="00697CD0" w:rsidRDefault="00697CD0" w:rsidP="00474D3E">
      <w:pPr>
        <w:ind w:left="709" w:hanging="709"/>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 xml:space="preserve">7.2. </w:t>
      </w:r>
      <w:r w:rsidRPr="00697CD0">
        <w:rPr>
          <w:rFonts w:asciiTheme="minorHAnsi" w:hAnsiTheme="minorHAnsi" w:cstheme="minorHAnsi"/>
          <w:b/>
          <w:sz w:val="22"/>
          <w:szCs w:val="22"/>
          <w:lang w:val="es-ES_tradnl"/>
        </w:rPr>
        <w:tab/>
        <w:t>Plazo:</w:t>
      </w:r>
    </w:p>
    <w:p w:rsidR="00697CD0" w:rsidRPr="00697CD0" w:rsidRDefault="00697CD0" w:rsidP="00474D3E">
      <w:pPr>
        <w:ind w:left="709"/>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bCs/>
          <w:sz w:val="22"/>
          <w:szCs w:val="22"/>
          <w:lang w:val="es-ES_tradnl"/>
        </w:rPr>
        <w:t xml:space="preserve">PROVEEDOR </w:t>
      </w:r>
      <w:r w:rsidRPr="00697CD0">
        <w:rPr>
          <w:rFonts w:asciiTheme="minorHAnsi" w:hAnsiTheme="minorHAnsi" w:cstheme="minorHAnsi"/>
          <w:sz w:val="22"/>
          <w:szCs w:val="22"/>
          <w:lang w:val="es-ES_tradnl"/>
        </w:rPr>
        <w:t xml:space="preserve">entregará la Adquisición en el plazo máximo de __________________ días calendario, computables a partir de la instrucción de la Unidad Solicitante. </w:t>
      </w:r>
    </w:p>
    <w:p w:rsidR="00697CD0" w:rsidRPr="00697CD0" w:rsidRDefault="00697CD0" w:rsidP="00474D3E">
      <w:pPr>
        <w:jc w:val="both"/>
        <w:rPr>
          <w:rFonts w:asciiTheme="minorHAnsi" w:hAnsiTheme="minorHAnsi" w:cstheme="minorHAnsi"/>
          <w:b/>
          <w:sz w:val="22"/>
          <w:szCs w:val="22"/>
          <w:u w:val="single"/>
        </w:rPr>
      </w:pPr>
      <w:r w:rsidRPr="00697CD0">
        <w:rPr>
          <w:rFonts w:asciiTheme="minorHAnsi" w:hAnsiTheme="minorHAnsi" w:cstheme="minorHAnsi"/>
          <w:b/>
          <w:sz w:val="22"/>
          <w:szCs w:val="22"/>
          <w:u w:val="single"/>
          <w:lang w:val="es-ES_tradnl"/>
        </w:rPr>
        <w:t xml:space="preserve">OCTAVA.- </w:t>
      </w:r>
      <w:r w:rsidRPr="00697CD0">
        <w:rPr>
          <w:rFonts w:asciiTheme="minorHAnsi" w:hAnsiTheme="minorHAnsi" w:cstheme="minorHAnsi"/>
          <w:b/>
          <w:sz w:val="22"/>
          <w:szCs w:val="22"/>
          <w:u w:val="single"/>
        </w:rPr>
        <w:t>(LUGAR DE ENTREGA)</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rPr>
        <w:t>El lugar</w:t>
      </w:r>
      <w:r w:rsidRPr="00697CD0">
        <w:rPr>
          <w:rFonts w:asciiTheme="minorHAnsi" w:hAnsiTheme="minorHAnsi" w:cstheme="minorHAnsi"/>
          <w:sz w:val="22"/>
          <w:szCs w:val="22"/>
          <w:lang w:val="es-ES_tradnl"/>
        </w:rPr>
        <w:t xml:space="preserve"> de entrega de la Adquisición será___________________________ de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ubicado en la ciudad de _________________, en coordinación con el </w:t>
      </w:r>
      <w:r w:rsidRPr="00697CD0">
        <w:rPr>
          <w:rFonts w:asciiTheme="minorHAnsi" w:hAnsiTheme="minorHAnsi" w:cstheme="minorHAnsi"/>
          <w:i/>
          <w:sz w:val="22"/>
          <w:szCs w:val="22"/>
          <w:u w:val="single"/>
          <w:lang w:val="es-ES_tradnl"/>
        </w:rPr>
        <w:t>Responsable o Comité de Recepción</w:t>
      </w:r>
      <w:r w:rsidRPr="00697CD0">
        <w:rPr>
          <w:rFonts w:asciiTheme="minorHAnsi" w:hAnsiTheme="minorHAnsi" w:cstheme="minorHAnsi"/>
          <w:sz w:val="22"/>
          <w:szCs w:val="22"/>
          <w:lang w:val="es-ES_tradnl"/>
        </w:rPr>
        <w:t>.</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NOVENA.- (MONTO DEL CONTRATO)</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El monto total propuesto y aceptado por las Partes </w:t>
      </w:r>
      <w:r w:rsidRPr="00697CD0">
        <w:rPr>
          <w:rFonts w:asciiTheme="minorHAnsi" w:hAnsiTheme="minorHAnsi" w:cstheme="minorHAnsi"/>
          <w:sz w:val="22"/>
          <w:szCs w:val="22"/>
          <w:lang w:val="es-ES_tradnl"/>
        </w:rPr>
        <w:t>para la ejecución del objeto del presente Contrato</w:t>
      </w:r>
      <w:r w:rsidRPr="00697CD0">
        <w:rPr>
          <w:rFonts w:asciiTheme="minorHAnsi" w:hAnsiTheme="minorHAnsi" w:cstheme="minorHAnsi"/>
          <w:sz w:val="22"/>
          <w:szCs w:val="22"/>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16"/>
        <w:gridCol w:w="1020"/>
        <w:gridCol w:w="1172"/>
        <w:gridCol w:w="892"/>
        <w:gridCol w:w="1264"/>
      </w:tblGrid>
      <w:tr w:rsidR="00697CD0" w:rsidRPr="00697CD0" w:rsidTr="00B43292">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697CD0" w:rsidRPr="00697CD0" w:rsidRDefault="00697CD0" w:rsidP="00474D3E">
            <w:pPr>
              <w:jc w:val="center"/>
              <w:rPr>
                <w:rFonts w:asciiTheme="minorHAnsi" w:hAnsiTheme="minorHAnsi" w:cstheme="minorHAnsi"/>
                <w:color w:val="000000"/>
                <w:sz w:val="22"/>
                <w:szCs w:val="22"/>
                <w:lang w:val="es-BO" w:eastAsia="es-BO"/>
              </w:rPr>
            </w:pPr>
            <w:r w:rsidRPr="00697CD0">
              <w:rPr>
                <w:rFonts w:asciiTheme="minorHAnsi" w:hAnsiTheme="minorHAnsi" w:cstheme="minorHAnsi"/>
                <w:b/>
                <w:bCs/>
                <w:color w:val="000000"/>
                <w:sz w:val="22"/>
                <w:szCs w:val="22"/>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697CD0" w:rsidRPr="00697CD0" w:rsidRDefault="00697CD0" w:rsidP="00474D3E">
            <w:pPr>
              <w:jc w:val="center"/>
              <w:rPr>
                <w:rFonts w:asciiTheme="minorHAnsi" w:hAnsiTheme="minorHAnsi" w:cstheme="minorHAnsi"/>
                <w:color w:val="000000"/>
                <w:sz w:val="22"/>
                <w:szCs w:val="22"/>
                <w:lang w:val="es-BO" w:eastAsia="es-BO"/>
              </w:rPr>
            </w:pPr>
            <w:r w:rsidRPr="00697CD0">
              <w:rPr>
                <w:rFonts w:asciiTheme="minorHAnsi" w:hAnsiTheme="minorHAnsi" w:cstheme="minorHAnsi"/>
                <w:b/>
                <w:bCs/>
                <w:color w:val="000000"/>
                <w:sz w:val="22"/>
                <w:szCs w:val="22"/>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697CD0" w:rsidRPr="00697CD0" w:rsidRDefault="00697CD0" w:rsidP="00474D3E">
            <w:pPr>
              <w:jc w:val="center"/>
              <w:rPr>
                <w:rFonts w:asciiTheme="minorHAnsi" w:hAnsiTheme="minorHAnsi" w:cstheme="minorHAnsi"/>
                <w:color w:val="000000"/>
                <w:sz w:val="22"/>
                <w:szCs w:val="22"/>
                <w:lang w:val="es-BO" w:eastAsia="es-BO"/>
              </w:rPr>
            </w:pPr>
            <w:r w:rsidRPr="00697CD0">
              <w:rPr>
                <w:rFonts w:asciiTheme="minorHAnsi" w:hAnsiTheme="minorHAnsi" w:cstheme="minorHAnsi"/>
                <w:b/>
                <w:bCs/>
                <w:color w:val="000000"/>
                <w:sz w:val="22"/>
                <w:szCs w:val="22"/>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697CD0" w:rsidRPr="00697CD0" w:rsidRDefault="00697CD0" w:rsidP="00474D3E">
            <w:pPr>
              <w:jc w:val="center"/>
              <w:rPr>
                <w:rFonts w:asciiTheme="minorHAnsi" w:hAnsiTheme="minorHAnsi" w:cstheme="minorHAnsi"/>
                <w:color w:val="000000"/>
                <w:sz w:val="22"/>
                <w:szCs w:val="22"/>
                <w:lang w:val="es-BO" w:eastAsia="es-BO"/>
              </w:rPr>
            </w:pPr>
            <w:r w:rsidRPr="00697CD0">
              <w:rPr>
                <w:rFonts w:asciiTheme="minorHAnsi" w:hAnsiTheme="minorHAnsi" w:cstheme="minorHAnsi"/>
                <w:b/>
                <w:bCs/>
                <w:color w:val="000000"/>
                <w:sz w:val="22"/>
                <w:szCs w:val="22"/>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697CD0" w:rsidRPr="00697CD0" w:rsidRDefault="00697CD0" w:rsidP="00474D3E">
            <w:pPr>
              <w:jc w:val="center"/>
              <w:rPr>
                <w:rFonts w:asciiTheme="minorHAnsi" w:hAnsiTheme="minorHAnsi" w:cstheme="minorHAnsi"/>
                <w:b/>
                <w:bCs/>
                <w:color w:val="000000"/>
                <w:sz w:val="22"/>
                <w:szCs w:val="22"/>
                <w:lang w:val="es-BO" w:eastAsia="es-BO"/>
              </w:rPr>
            </w:pPr>
            <w:r w:rsidRPr="00697CD0">
              <w:rPr>
                <w:rFonts w:asciiTheme="minorHAnsi" w:hAnsiTheme="minorHAnsi" w:cstheme="minorHAnsi"/>
                <w:b/>
                <w:bCs/>
                <w:color w:val="000000"/>
                <w:sz w:val="22"/>
                <w:szCs w:val="22"/>
                <w:lang w:val="es-BO" w:eastAsia="es-BO"/>
              </w:rPr>
              <w:t>Precio Unitario</w:t>
            </w:r>
          </w:p>
          <w:p w:rsidR="00697CD0" w:rsidRPr="00697CD0" w:rsidRDefault="00697CD0" w:rsidP="00474D3E">
            <w:pPr>
              <w:jc w:val="center"/>
              <w:rPr>
                <w:rFonts w:asciiTheme="minorHAnsi" w:hAnsiTheme="minorHAnsi" w:cstheme="minorHAnsi"/>
                <w:color w:val="000000"/>
                <w:sz w:val="22"/>
                <w:szCs w:val="22"/>
                <w:lang w:val="es-BO" w:eastAsia="es-BO"/>
              </w:rPr>
            </w:pPr>
            <w:r w:rsidRPr="00697CD0">
              <w:rPr>
                <w:rFonts w:asciiTheme="minorHAnsi" w:hAnsiTheme="minorHAnsi" w:cstheme="minorHAnsi"/>
                <w:b/>
                <w:bCs/>
                <w:color w:val="000000"/>
                <w:sz w:val="22"/>
                <w:szCs w:val="22"/>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697CD0" w:rsidRPr="00697CD0" w:rsidRDefault="00697CD0" w:rsidP="00474D3E">
            <w:pPr>
              <w:jc w:val="center"/>
              <w:rPr>
                <w:rFonts w:asciiTheme="minorHAnsi" w:hAnsiTheme="minorHAnsi" w:cstheme="minorHAnsi"/>
                <w:b/>
                <w:bCs/>
                <w:color w:val="000000"/>
                <w:sz w:val="22"/>
                <w:szCs w:val="22"/>
                <w:lang w:val="es-BO" w:eastAsia="es-BO"/>
              </w:rPr>
            </w:pPr>
            <w:r w:rsidRPr="00697CD0">
              <w:rPr>
                <w:rFonts w:asciiTheme="minorHAnsi" w:hAnsiTheme="minorHAnsi" w:cstheme="minorHAnsi"/>
                <w:b/>
                <w:bCs/>
                <w:color w:val="000000"/>
                <w:sz w:val="22"/>
                <w:szCs w:val="22"/>
                <w:lang w:val="es-BO" w:eastAsia="es-BO"/>
              </w:rPr>
              <w:t>PRECIO</w:t>
            </w:r>
          </w:p>
          <w:p w:rsidR="00697CD0" w:rsidRPr="00697CD0" w:rsidRDefault="00697CD0" w:rsidP="00474D3E">
            <w:pPr>
              <w:jc w:val="center"/>
              <w:rPr>
                <w:rFonts w:asciiTheme="minorHAnsi" w:hAnsiTheme="minorHAnsi" w:cstheme="minorHAnsi"/>
                <w:b/>
                <w:bCs/>
                <w:color w:val="000000"/>
                <w:sz w:val="22"/>
                <w:szCs w:val="22"/>
                <w:lang w:val="es-BO" w:eastAsia="es-BO"/>
              </w:rPr>
            </w:pPr>
            <w:r w:rsidRPr="00697CD0">
              <w:rPr>
                <w:rFonts w:asciiTheme="minorHAnsi" w:hAnsiTheme="minorHAnsi" w:cstheme="minorHAnsi"/>
                <w:b/>
                <w:bCs/>
                <w:color w:val="000000"/>
                <w:sz w:val="22"/>
                <w:szCs w:val="22"/>
                <w:lang w:val="es-BO" w:eastAsia="es-BO"/>
              </w:rPr>
              <w:t>TOTAL</w:t>
            </w:r>
          </w:p>
          <w:p w:rsidR="00697CD0" w:rsidRPr="00697CD0" w:rsidRDefault="00697CD0" w:rsidP="00474D3E">
            <w:pPr>
              <w:jc w:val="center"/>
              <w:rPr>
                <w:rFonts w:asciiTheme="minorHAnsi" w:hAnsiTheme="minorHAnsi" w:cstheme="minorHAnsi"/>
                <w:color w:val="000000"/>
                <w:sz w:val="22"/>
                <w:szCs w:val="22"/>
                <w:lang w:val="es-BO" w:eastAsia="es-BO"/>
              </w:rPr>
            </w:pPr>
            <w:r w:rsidRPr="00697CD0">
              <w:rPr>
                <w:rFonts w:asciiTheme="minorHAnsi" w:hAnsiTheme="minorHAnsi" w:cstheme="minorHAnsi"/>
                <w:b/>
                <w:bCs/>
                <w:color w:val="000000"/>
                <w:sz w:val="22"/>
                <w:szCs w:val="22"/>
                <w:lang w:val="es-BO" w:eastAsia="es-BO"/>
              </w:rPr>
              <w:t>(Bs.)</w:t>
            </w:r>
          </w:p>
        </w:tc>
      </w:tr>
      <w:tr w:rsidR="00697CD0" w:rsidRPr="00697CD0" w:rsidTr="00B43292">
        <w:trPr>
          <w:trHeight w:val="351"/>
        </w:trPr>
        <w:tc>
          <w:tcPr>
            <w:tcW w:w="640" w:type="dxa"/>
            <w:tcBorders>
              <w:top w:val="nil"/>
              <w:left w:val="single" w:sz="4" w:space="0" w:color="auto"/>
              <w:bottom w:val="single" w:sz="4" w:space="0" w:color="auto"/>
              <w:right w:val="single" w:sz="4" w:space="0" w:color="auto"/>
            </w:tcBorders>
            <w:shd w:val="clear" w:color="auto" w:fill="auto"/>
            <w:noWrap/>
            <w:vAlign w:val="center"/>
          </w:tcPr>
          <w:p w:rsidR="00697CD0" w:rsidRPr="00697CD0" w:rsidRDefault="00697CD0" w:rsidP="00474D3E">
            <w:pPr>
              <w:jc w:val="center"/>
              <w:rPr>
                <w:rFonts w:asciiTheme="minorHAnsi" w:hAnsiTheme="minorHAnsi" w:cstheme="minorHAnsi"/>
                <w:color w:val="000000"/>
                <w:sz w:val="22"/>
                <w:szCs w:val="22"/>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697CD0" w:rsidRPr="00697CD0" w:rsidRDefault="00697CD0" w:rsidP="00474D3E">
            <w:pPr>
              <w:rPr>
                <w:rFonts w:asciiTheme="minorHAnsi" w:hAnsiTheme="minorHAnsi" w:cstheme="minorHAnsi"/>
                <w:color w:val="000000"/>
                <w:sz w:val="22"/>
                <w:szCs w:val="22"/>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697CD0" w:rsidRPr="00697CD0" w:rsidRDefault="00697CD0" w:rsidP="00474D3E">
            <w:pPr>
              <w:jc w:val="center"/>
              <w:rPr>
                <w:rFonts w:asciiTheme="minorHAnsi" w:hAnsiTheme="minorHAnsi" w:cstheme="minorHAnsi"/>
                <w:color w:val="000000"/>
                <w:sz w:val="22"/>
                <w:szCs w:val="22"/>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697CD0" w:rsidRPr="00697CD0" w:rsidRDefault="00697CD0" w:rsidP="00474D3E">
            <w:pPr>
              <w:jc w:val="center"/>
              <w:rPr>
                <w:rFonts w:asciiTheme="minorHAnsi" w:hAnsiTheme="minorHAnsi" w:cstheme="minorHAnsi"/>
                <w:color w:val="000000"/>
                <w:sz w:val="22"/>
                <w:szCs w:val="22"/>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697CD0" w:rsidRPr="00697CD0" w:rsidRDefault="00697CD0" w:rsidP="00474D3E">
            <w:pPr>
              <w:jc w:val="right"/>
              <w:rPr>
                <w:rFonts w:asciiTheme="minorHAnsi" w:hAnsiTheme="minorHAnsi" w:cstheme="minorHAnsi"/>
                <w:color w:val="000000"/>
                <w:sz w:val="22"/>
                <w:szCs w:val="22"/>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697CD0" w:rsidRPr="00697CD0" w:rsidRDefault="00697CD0" w:rsidP="00474D3E">
            <w:pPr>
              <w:jc w:val="right"/>
              <w:rPr>
                <w:rFonts w:asciiTheme="minorHAnsi" w:hAnsiTheme="minorHAnsi" w:cstheme="minorHAnsi"/>
                <w:color w:val="000000"/>
                <w:sz w:val="22"/>
                <w:szCs w:val="22"/>
                <w:lang w:val="es-BO" w:eastAsia="es-BO"/>
              </w:rPr>
            </w:pPr>
          </w:p>
        </w:tc>
      </w:tr>
      <w:tr w:rsidR="00697CD0" w:rsidRPr="00697CD0" w:rsidTr="00B43292">
        <w:trPr>
          <w:trHeight w:val="285"/>
        </w:trPr>
        <w:tc>
          <w:tcPr>
            <w:tcW w:w="640" w:type="dxa"/>
            <w:tcBorders>
              <w:top w:val="single" w:sz="4" w:space="0" w:color="auto"/>
            </w:tcBorders>
            <w:shd w:val="clear" w:color="auto" w:fill="auto"/>
            <w:noWrap/>
            <w:vAlign w:val="center"/>
            <w:hideMark/>
          </w:tcPr>
          <w:p w:rsidR="00697CD0" w:rsidRPr="00697CD0" w:rsidRDefault="00697CD0" w:rsidP="00474D3E">
            <w:pPr>
              <w:jc w:val="center"/>
              <w:rPr>
                <w:rFonts w:asciiTheme="minorHAnsi" w:hAnsiTheme="minorHAnsi" w:cstheme="minorHAnsi"/>
                <w:b/>
                <w:bCs/>
                <w:color w:val="000000"/>
                <w:sz w:val="22"/>
                <w:szCs w:val="22"/>
                <w:lang w:val="es-BO" w:eastAsia="es-BO"/>
              </w:rPr>
            </w:pPr>
            <w:r w:rsidRPr="00697CD0">
              <w:rPr>
                <w:rFonts w:asciiTheme="minorHAnsi" w:hAnsiTheme="minorHAnsi" w:cstheme="minorHAnsi"/>
                <w:b/>
                <w:bCs/>
                <w:color w:val="000000"/>
                <w:sz w:val="22"/>
                <w:szCs w:val="22"/>
                <w:lang w:val="es-BO" w:eastAsia="es-BO"/>
              </w:rPr>
              <w:t> </w:t>
            </w:r>
          </w:p>
        </w:tc>
        <w:tc>
          <w:tcPr>
            <w:tcW w:w="3880" w:type="dxa"/>
            <w:tcBorders>
              <w:top w:val="single" w:sz="4" w:space="0" w:color="auto"/>
            </w:tcBorders>
            <w:shd w:val="clear" w:color="auto" w:fill="auto"/>
            <w:vAlign w:val="center"/>
            <w:hideMark/>
          </w:tcPr>
          <w:p w:rsidR="00697CD0" w:rsidRPr="00697CD0" w:rsidRDefault="00697CD0" w:rsidP="00474D3E">
            <w:pPr>
              <w:rPr>
                <w:rFonts w:asciiTheme="minorHAnsi" w:hAnsiTheme="minorHAnsi" w:cstheme="minorHAnsi"/>
                <w:b/>
                <w:bCs/>
                <w:color w:val="000000"/>
                <w:sz w:val="22"/>
                <w:szCs w:val="22"/>
                <w:lang w:val="es-BO" w:eastAsia="es-BO"/>
              </w:rPr>
            </w:pPr>
            <w:r w:rsidRPr="00697CD0">
              <w:rPr>
                <w:rFonts w:asciiTheme="minorHAnsi" w:hAnsiTheme="minorHAnsi" w:cstheme="minorHAnsi"/>
                <w:b/>
                <w:bCs/>
                <w:color w:val="000000"/>
                <w:sz w:val="22"/>
                <w:szCs w:val="22"/>
                <w:lang w:val="es-BO" w:eastAsia="es-BO"/>
              </w:rPr>
              <w:t> </w:t>
            </w:r>
          </w:p>
        </w:tc>
        <w:tc>
          <w:tcPr>
            <w:tcW w:w="1020" w:type="dxa"/>
            <w:tcBorders>
              <w:top w:val="single" w:sz="4" w:space="0" w:color="auto"/>
            </w:tcBorders>
            <w:shd w:val="clear" w:color="auto" w:fill="auto"/>
            <w:noWrap/>
            <w:vAlign w:val="center"/>
            <w:hideMark/>
          </w:tcPr>
          <w:p w:rsidR="00697CD0" w:rsidRPr="00697CD0" w:rsidRDefault="00697CD0" w:rsidP="00474D3E">
            <w:pPr>
              <w:jc w:val="center"/>
              <w:rPr>
                <w:rFonts w:asciiTheme="minorHAnsi" w:hAnsiTheme="minorHAnsi" w:cstheme="minorHAnsi"/>
                <w:b/>
                <w:bCs/>
                <w:color w:val="000000"/>
                <w:sz w:val="22"/>
                <w:szCs w:val="22"/>
                <w:lang w:val="es-BO" w:eastAsia="es-BO"/>
              </w:rPr>
            </w:pPr>
          </w:p>
        </w:tc>
        <w:tc>
          <w:tcPr>
            <w:tcW w:w="1120" w:type="dxa"/>
            <w:tcBorders>
              <w:top w:val="single" w:sz="4" w:space="0" w:color="auto"/>
              <w:right w:val="single" w:sz="4" w:space="0" w:color="auto"/>
            </w:tcBorders>
            <w:shd w:val="clear" w:color="auto" w:fill="auto"/>
            <w:noWrap/>
            <w:vAlign w:val="center"/>
            <w:hideMark/>
          </w:tcPr>
          <w:p w:rsidR="00697CD0" w:rsidRPr="00697CD0" w:rsidRDefault="00697CD0" w:rsidP="00474D3E">
            <w:pPr>
              <w:jc w:val="center"/>
              <w:rPr>
                <w:rFonts w:asciiTheme="minorHAnsi" w:hAnsiTheme="minorHAnsi" w:cstheme="minorHAnsi"/>
                <w:b/>
                <w:bCs/>
                <w:color w:val="000000"/>
                <w:sz w:val="22"/>
                <w:szCs w:val="22"/>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7CD0" w:rsidRPr="00697CD0" w:rsidRDefault="00697CD0" w:rsidP="00474D3E">
            <w:pPr>
              <w:jc w:val="right"/>
              <w:rPr>
                <w:rFonts w:asciiTheme="minorHAnsi" w:hAnsiTheme="minorHAnsi" w:cstheme="minorHAnsi"/>
                <w:b/>
                <w:bCs/>
                <w:color w:val="000000"/>
                <w:sz w:val="22"/>
                <w:szCs w:val="22"/>
                <w:lang w:val="es-BO" w:eastAsia="es-BO"/>
              </w:rPr>
            </w:pPr>
            <w:r w:rsidRPr="00697CD0">
              <w:rPr>
                <w:rFonts w:asciiTheme="minorHAnsi" w:hAnsiTheme="minorHAnsi" w:cstheme="minorHAnsi"/>
                <w:b/>
                <w:bCs/>
                <w:color w:val="000000"/>
                <w:sz w:val="22"/>
                <w:szCs w:val="22"/>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697CD0" w:rsidRPr="00697CD0" w:rsidRDefault="00697CD0" w:rsidP="00474D3E">
            <w:pPr>
              <w:jc w:val="right"/>
              <w:rPr>
                <w:rFonts w:asciiTheme="minorHAnsi" w:hAnsiTheme="minorHAnsi" w:cstheme="minorHAnsi"/>
                <w:b/>
                <w:bCs/>
                <w:color w:val="000000"/>
                <w:sz w:val="22"/>
                <w:szCs w:val="22"/>
                <w:lang w:val="es-BO" w:eastAsia="es-BO"/>
              </w:rPr>
            </w:pPr>
          </w:p>
        </w:tc>
      </w:tr>
    </w:tbl>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precio o valor final de la Adquisición será el resultante de aplicar los precios unitarios de la propuesta adjudicada a las cantidades de la </w:t>
      </w:r>
      <w:r w:rsidRPr="00697CD0">
        <w:rPr>
          <w:rFonts w:asciiTheme="minorHAnsi" w:hAnsiTheme="minorHAnsi" w:cstheme="minorHAnsi"/>
          <w:sz w:val="22"/>
          <w:szCs w:val="22"/>
        </w:rPr>
        <w:t>Adquisición</w:t>
      </w:r>
      <w:r w:rsidRPr="00697CD0">
        <w:rPr>
          <w:rFonts w:asciiTheme="minorHAnsi" w:hAnsiTheme="minorHAnsi" w:cstheme="minorHAnsi"/>
          <w:sz w:val="22"/>
          <w:szCs w:val="22"/>
          <w:lang w:val="es-ES_tradnl"/>
        </w:rPr>
        <w:t xml:space="preserve"> efectiva y realmente provista.</w:t>
      </w:r>
    </w:p>
    <w:p w:rsidR="00697CD0" w:rsidRPr="00697CD0" w:rsidRDefault="00697CD0" w:rsidP="00474D3E">
      <w:pPr>
        <w:widowControl w:val="0"/>
        <w:ind w:hanging="11"/>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a título de revisión de precio o reembolso ni cualquier otro similar a la </w:t>
      </w:r>
      <w:r w:rsidRPr="00697CD0">
        <w:rPr>
          <w:rFonts w:asciiTheme="minorHAnsi" w:hAnsiTheme="minorHAnsi" w:cstheme="minorHAnsi"/>
          <w:b/>
          <w:sz w:val="22"/>
          <w:szCs w:val="22"/>
          <w:lang w:val="es-ES_tradnl"/>
        </w:rPr>
        <w:t>ENTIDAD.</w:t>
      </w:r>
    </w:p>
    <w:p w:rsidR="00697CD0" w:rsidRPr="00697CD0" w:rsidRDefault="00697CD0" w:rsidP="00474D3E">
      <w:pPr>
        <w:numPr>
          <w:ilvl w:val="1"/>
          <w:numId w:val="0"/>
        </w:numPr>
        <w:tabs>
          <w:tab w:val="num" w:pos="284"/>
        </w:tabs>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DÉCIMA.- (FORMA DE PAGO)</w:t>
      </w:r>
    </w:p>
    <w:p w:rsidR="00697CD0" w:rsidRPr="00697CD0" w:rsidRDefault="00697CD0" w:rsidP="00474D3E">
      <w:pPr>
        <w:tabs>
          <w:tab w:val="num" w:pos="993"/>
        </w:tabs>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monto del presente Contrato será pagado por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a favor del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una vez emitido el informe de conformidad por el </w:t>
      </w:r>
      <w:r w:rsidRPr="00697CD0">
        <w:rPr>
          <w:rFonts w:asciiTheme="minorHAnsi" w:hAnsiTheme="minorHAnsi" w:cstheme="minorHAnsi"/>
          <w:i/>
          <w:sz w:val="22"/>
          <w:szCs w:val="22"/>
          <w:u w:val="single"/>
          <w:lang w:val="es-ES_tradnl"/>
        </w:rPr>
        <w:t>Responsable o Comité de Recepción</w:t>
      </w:r>
      <w:r w:rsidRPr="00697CD0">
        <w:rPr>
          <w:rFonts w:asciiTheme="minorHAnsi" w:hAnsiTheme="minorHAnsi" w:cstheme="minorHAnsi"/>
          <w:sz w:val="22"/>
          <w:szCs w:val="22"/>
          <w:lang w:val="es-ES_tradnl"/>
        </w:rPr>
        <w:t xml:space="preserve"> del lugar </w:t>
      </w:r>
      <w:r w:rsidRPr="00697CD0">
        <w:rPr>
          <w:rFonts w:asciiTheme="minorHAnsi" w:hAnsiTheme="minorHAnsi" w:cstheme="minorHAnsi"/>
          <w:i/>
          <w:sz w:val="22"/>
          <w:szCs w:val="22"/>
          <w:lang w:val="es-ES_tradnl"/>
        </w:rPr>
        <w:t xml:space="preserve">(de los lugares) </w:t>
      </w:r>
      <w:r w:rsidRPr="00697CD0">
        <w:rPr>
          <w:rFonts w:asciiTheme="minorHAnsi" w:hAnsiTheme="minorHAnsi" w:cstheme="minorHAnsi"/>
          <w:sz w:val="22"/>
          <w:szCs w:val="22"/>
          <w:lang w:val="es-ES_tradnl"/>
        </w:rPr>
        <w:t xml:space="preserve">donde se realice la </w:t>
      </w:r>
      <w:r w:rsidRPr="00697CD0">
        <w:rPr>
          <w:rFonts w:asciiTheme="minorHAnsi" w:hAnsiTheme="minorHAnsi" w:cstheme="minorHAnsi"/>
          <w:i/>
          <w:sz w:val="22"/>
          <w:szCs w:val="22"/>
          <w:lang w:val="es-ES_tradnl"/>
        </w:rPr>
        <w:t xml:space="preserve">(s) </w:t>
      </w:r>
      <w:r w:rsidRPr="00697CD0">
        <w:rPr>
          <w:rFonts w:asciiTheme="minorHAnsi" w:hAnsiTheme="minorHAnsi" w:cstheme="minorHAnsi"/>
          <w:sz w:val="22"/>
          <w:szCs w:val="22"/>
          <w:lang w:val="es-ES_tradnl"/>
        </w:rPr>
        <w:t>entrega</w:t>
      </w:r>
      <w:r w:rsidRPr="00697CD0">
        <w:rPr>
          <w:rFonts w:asciiTheme="minorHAnsi" w:hAnsiTheme="minorHAnsi" w:cstheme="minorHAnsi"/>
          <w:i/>
          <w:sz w:val="22"/>
          <w:szCs w:val="22"/>
          <w:lang w:val="es-ES_tradnl"/>
        </w:rPr>
        <w:t>(s)</w:t>
      </w:r>
      <w:r w:rsidRPr="00697CD0">
        <w:rPr>
          <w:rFonts w:asciiTheme="minorHAnsi" w:hAnsiTheme="minorHAnsi" w:cstheme="minorHAnsi"/>
          <w:sz w:val="22"/>
          <w:szCs w:val="22"/>
          <w:lang w:val="es-ES_tradnl"/>
        </w:rPr>
        <w:t>.</w:t>
      </w:r>
    </w:p>
    <w:p w:rsidR="00697CD0" w:rsidRPr="00697CD0" w:rsidRDefault="00697CD0" w:rsidP="00474D3E">
      <w:pPr>
        <w:tabs>
          <w:tab w:val="num" w:pos="993"/>
        </w:tabs>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pago se realizará vía sistema integrado de gestión y modernización administrativa (SIGMA) en moneda nacional (bolivianos), debiendo 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presentar la siguiente documentación para pago:</w:t>
      </w:r>
    </w:p>
    <w:p w:rsidR="00697CD0" w:rsidRPr="00697CD0" w:rsidRDefault="00697CD0" w:rsidP="00635F5A">
      <w:pPr>
        <w:pStyle w:val="Prrafodelista"/>
        <w:numPr>
          <w:ilvl w:val="0"/>
          <w:numId w:val="43"/>
        </w:numPr>
        <w:tabs>
          <w:tab w:val="num" w:pos="993"/>
        </w:tabs>
        <w:contextualSpacing/>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Solicitud de pago.</w:t>
      </w:r>
    </w:p>
    <w:p w:rsidR="00697CD0" w:rsidRPr="00697CD0" w:rsidRDefault="00697CD0" w:rsidP="00635F5A">
      <w:pPr>
        <w:pStyle w:val="Prrafodelista"/>
        <w:numPr>
          <w:ilvl w:val="0"/>
          <w:numId w:val="43"/>
        </w:numPr>
        <w:tabs>
          <w:tab w:val="num" w:pos="993"/>
        </w:tabs>
        <w:contextualSpacing/>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lastRenderedPageBreak/>
        <w:t>Factura original.</w:t>
      </w:r>
    </w:p>
    <w:p w:rsidR="00697CD0" w:rsidRPr="00697CD0" w:rsidRDefault="00697CD0" w:rsidP="00635F5A">
      <w:pPr>
        <w:pStyle w:val="Prrafodelista"/>
        <w:numPr>
          <w:ilvl w:val="0"/>
          <w:numId w:val="43"/>
        </w:numPr>
        <w:tabs>
          <w:tab w:val="num" w:pos="993"/>
        </w:tabs>
        <w:contextualSpacing/>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Fotocopia de registro sistema integrado de gestión y modernización administrativa (SIGMA).</w:t>
      </w:r>
    </w:p>
    <w:p w:rsidR="00697CD0" w:rsidRPr="00697CD0" w:rsidRDefault="00697CD0" w:rsidP="00635F5A">
      <w:pPr>
        <w:pStyle w:val="Prrafodelista"/>
        <w:numPr>
          <w:ilvl w:val="0"/>
          <w:numId w:val="43"/>
        </w:numPr>
        <w:tabs>
          <w:tab w:val="num" w:pos="993"/>
        </w:tabs>
        <w:contextualSpacing/>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Cédula de identidad del representante legal.</w:t>
      </w:r>
    </w:p>
    <w:p w:rsidR="00697CD0" w:rsidRPr="00697CD0" w:rsidRDefault="00697CD0" w:rsidP="00635F5A">
      <w:pPr>
        <w:pStyle w:val="Prrafodelista"/>
        <w:numPr>
          <w:ilvl w:val="0"/>
          <w:numId w:val="43"/>
        </w:numPr>
        <w:tabs>
          <w:tab w:val="num" w:pos="993"/>
        </w:tabs>
        <w:contextualSpacing/>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Fotocopia de número de identificación tributaria (NIT).</w:t>
      </w:r>
    </w:p>
    <w:p w:rsidR="00697CD0" w:rsidRPr="00697CD0" w:rsidRDefault="00697CD0" w:rsidP="00474D3E">
      <w:pPr>
        <w:jc w:val="both"/>
        <w:rPr>
          <w:rFonts w:asciiTheme="minorHAnsi" w:hAnsiTheme="minorHAnsi" w:cstheme="minorHAnsi"/>
          <w:b/>
          <w:iCs/>
          <w:sz w:val="22"/>
          <w:szCs w:val="22"/>
          <w:u w:val="single"/>
        </w:rPr>
      </w:pPr>
      <w:r w:rsidRPr="00697CD0">
        <w:rPr>
          <w:rFonts w:asciiTheme="minorHAnsi" w:hAnsiTheme="minorHAnsi" w:cstheme="minorHAnsi"/>
          <w:b/>
          <w:iCs/>
          <w:sz w:val="22"/>
          <w:szCs w:val="22"/>
          <w:u w:val="single"/>
        </w:rPr>
        <w:t>DÉCIMA PRIMERA.- (FACTURACIÓN)</w:t>
      </w:r>
    </w:p>
    <w:p w:rsidR="00697CD0" w:rsidRPr="00697CD0" w:rsidRDefault="00697CD0" w:rsidP="00474D3E">
      <w:pPr>
        <w:jc w:val="both"/>
        <w:rPr>
          <w:rFonts w:asciiTheme="minorHAnsi" w:hAnsiTheme="minorHAnsi" w:cstheme="minorHAnsi"/>
          <w:iCs/>
          <w:sz w:val="22"/>
          <w:szCs w:val="22"/>
        </w:rPr>
      </w:pPr>
      <w:r w:rsidRPr="00697CD0">
        <w:rPr>
          <w:rFonts w:asciiTheme="minorHAnsi" w:hAnsiTheme="minorHAnsi" w:cstheme="minorHAnsi"/>
          <w:iCs/>
          <w:sz w:val="22"/>
          <w:szCs w:val="22"/>
        </w:rPr>
        <w:t xml:space="preserve">El </w:t>
      </w:r>
      <w:r w:rsidRPr="00697CD0">
        <w:rPr>
          <w:rFonts w:asciiTheme="minorHAnsi" w:hAnsiTheme="minorHAnsi" w:cstheme="minorHAnsi"/>
          <w:b/>
          <w:iCs/>
          <w:sz w:val="22"/>
          <w:szCs w:val="22"/>
        </w:rPr>
        <w:t>PROVEEDOR</w:t>
      </w:r>
      <w:r w:rsidRPr="00697CD0">
        <w:rPr>
          <w:rFonts w:asciiTheme="minorHAnsi" w:hAnsiTheme="minorHAnsi" w:cstheme="minorHAnsi"/>
          <w:iCs/>
          <w:sz w:val="22"/>
          <w:szCs w:val="22"/>
        </w:rPr>
        <w:t xml:space="preserve"> en la misma  fecha en que sea aprobada su solicitud de pago, deberá enviar su factura a nombre de Yacimientos Petrolíferos Fiscales Bolivianos consignando el número de identificación tributaria (NIT) 1020269020.</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DÉCIMA SEGUNDA.- (GARANTÍA)</w:t>
      </w:r>
    </w:p>
    <w:p w:rsidR="00697CD0" w:rsidRPr="00697CD0" w:rsidRDefault="00697CD0" w:rsidP="00474D3E">
      <w:pPr>
        <w:ind w:left="709" w:hanging="709"/>
        <w:jc w:val="both"/>
        <w:rPr>
          <w:rFonts w:asciiTheme="minorHAnsi" w:hAnsiTheme="minorHAnsi" w:cstheme="minorHAnsi"/>
          <w:b/>
          <w:i/>
          <w:sz w:val="22"/>
          <w:szCs w:val="22"/>
          <w:lang w:val="es-ES_tradnl"/>
        </w:rPr>
      </w:pPr>
      <w:r w:rsidRPr="00697CD0">
        <w:rPr>
          <w:rFonts w:asciiTheme="minorHAnsi" w:hAnsiTheme="minorHAnsi" w:cstheme="minorHAnsi"/>
          <w:b/>
          <w:sz w:val="22"/>
          <w:szCs w:val="22"/>
          <w:lang w:val="es-ES_tradnl"/>
        </w:rPr>
        <w:t>Garantía de cumplimiento de Contrato: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697CD0">
        <w:rPr>
          <w:rFonts w:asciiTheme="minorHAnsi" w:hAnsiTheme="minorHAnsi" w:cstheme="minorHAnsi"/>
          <w:i/>
          <w:sz w:val="22"/>
          <w:szCs w:val="22"/>
          <w:lang w:val="es-ES_tradnl"/>
        </w:rPr>
        <w:t>,</w:t>
      </w:r>
      <w:r w:rsidRPr="00697CD0">
        <w:rPr>
          <w:rFonts w:asciiTheme="minorHAnsi" w:hAnsiTheme="minorHAnsi" w:cstheme="minorHAnsi"/>
          <w:sz w:val="22"/>
          <w:szCs w:val="22"/>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697CD0" w:rsidRPr="00697CD0" w:rsidRDefault="00697CD0" w:rsidP="00474D3E">
      <w:pPr>
        <w:ind w:right="-7"/>
        <w:jc w:val="both"/>
        <w:outlineLvl w:val="1"/>
        <w:rPr>
          <w:rFonts w:asciiTheme="minorHAnsi" w:hAnsiTheme="minorHAnsi" w:cstheme="minorHAnsi"/>
          <w:sz w:val="22"/>
          <w:szCs w:val="22"/>
          <w:lang w:val="es-BO"/>
        </w:rPr>
      </w:pPr>
      <w:r w:rsidRPr="00697CD0">
        <w:rPr>
          <w:rFonts w:asciiTheme="minorHAnsi" w:hAnsiTheme="minorHAnsi" w:cstheme="minorHAnsi"/>
          <w:sz w:val="22"/>
          <w:szCs w:val="22"/>
          <w:lang w:val="es-BO"/>
        </w:rPr>
        <w:t xml:space="preserve">Cualquier incumplimiento contractual en que incurra el </w:t>
      </w:r>
      <w:r w:rsidRPr="00697CD0">
        <w:rPr>
          <w:rFonts w:asciiTheme="minorHAnsi" w:hAnsiTheme="minorHAnsi" w:cstheme="minorHAnsi"/>
          <w:b/>
          <w:sz w:val="22"/>
          <w:szCs w:val="22"/>
          <w:lang w:val="es-BO"/>
        </w:rPr>
        <w:t>PROVEEDOR</w:t>
      </w:r>
      <w:r w:rsidRPr="00697CD0">
        <w:rPr>
          <w:rFonts w:asciiTheme="minorHAnsi" w:hAnsiTheme="minorHAnsi" w:cstheme="minorHAnsi"/>
          <w:sz w:val="22"/>
          <w:szCs w:val="22"/>
          <w:lang w:val="es-BO"/>
        </w:rPr>
        <w:t xml:space="preserve">, dará lugar a la ejecución de la boleta de garantía antes mencionada en favor de la </w:t>
      </w:r>
      <w:r w:rsidRPr="00697CD0">
        <w:rPr>
          <w:rFonts w:asciiTheme="minorHAnsi" w:hAnsiTheme="minorHAnsi" w:cstheme="minorHAnsi"/>
          <w:b/>
          <w:sz w:val="22"/>
          <w:szCs w:val="22"/>
          <w:lang w:val="es-BO"/>
        </w:rPr>
        <w:t>ENTIDAD</w:t>
      </w:r>
      <w:r w:rsidRPr="00697CD0">
        <w:rPr>
          <w:rFonts w:asciiTheme="minorHAnsi" w:hAnsiTheme="minorHAnsi" w:cstheme="minorHAnsi"/>
          <w:sz w:val="22"/>
          <w:szCs w:val="22"/>
          <w:lang w:val="es-BO"/>
        </w:rPr>
        <w:t xml:space="preserve"> a su sólo requerimiento, sin necesidad de ningún trámite o acción judicial.</w:t>
      </w:r>
    </w:p>
    <w:p w:rsidR="00697CD0" w:rsidRPr="00697CD0" w:rsidRDefault="00697CD0" w:rsidP="00474D3E">
      <w:pPr>
        <w:jc w:val="both"/>
        <w:rPr>
          <w:rFonts w:asciiTheme="minorHAnsi" w:hAnsiTheme="minorHAnsi" w:cstheme="minorHAnsi"/>
          <w:b/>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por razones justificadas. La </w:t>
      </w:r>
      <w:r w:rsidRPr="00697CD0">
        <w:rPr>
          <w:rFonts w:asciiTheme="minorHAnsi" w:hAnsiTheme="minorHAnsi" w:cstheme="minorHAnsi"/>
          <w:b/>
          <w:sz w:val="22"/>
          <w:szCs w:val="22"/>
          <w:lang w:val="es-ES_tradnl"/>
        </w:rPr>
        <w:t xml:space="preserve">ENTIDAD </w:t>
      </w:r>
      <w:r w:rsidRPr="00697CD0">
        <w:rPr>
          <w:rFonts w:asciiTheme="minorHAnsi" w:hAnsiTheme="minorHAnsi" w:cstheme="minorHAnsi"/>
          <w:sz w:val="22"/>
          <w:szCs w:val="22"/>
          <w:lang w:val="es-ES_tradnl"/>
        </w:rPr>
        <w:t>llevará el control directo de vigencia de la misma bajo su responsabilidad, dicha garantía estará vigente hasta 60 (sesenta) días calendario adicionales a partir de la recepción de la Adquisición</w:t>
      </w:r>
      <w:r w:rsidRPr="00697CD0">
        <w:rPr>
          <w:rFonts w:asciiTheme="minorHAnsi" w:hAnsiTheme="minorHAnsi" w:cstheme="minorHAnsi"/>
          <w:b/>
          <w:sz w:val="22"/>
          <w:szCs w:val="22"/>
          <w:lang w:val="es-ES_tradnl"/>
        </w:rPr>
        <w:t>.</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 xml:space="preserve">DÉCIMA TERCERA.- (MOROSIDAD Y SUS PENALIDADES) </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Queda convenido entre las Partes, que el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lang w:val="es-ES_tradnl"/>
        </w:rPr>
        <w:t xml:space="preserve">se obliga a cumplir con lo estipulado en las especificaciones técnicas y en la cláusula (Vigencia y Plazo del Contrato), caso contrario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aplicará una multa equivalente al </w:t>
      </w:r>
      <w:r w:rsidRPr="00697CD0">
        <w:rPr>
          <w:rFonts w:asciiTheme="minorHAnsi" w:hAnsiTheme="minorHAnsi" w:cstheme="minorHAnsi"/>
          <w:i/>
          <w:sz w:val="22"/>
          <w:szCs w:val="22"/>
          <w:u w:val="single"/>
          <w:lang w:val="es-ES_tradnl"/>
        </w:rPr>
        <w:t>numeral</w:t>
      </w:r>
      <w:r w:rsidRPr="00697CD0">
        <w:rPr>
          <w:rFonts w:asciiTheme="minorHAnsi" w:hAnsiTheme="minorHAnsi" w:cstheme="minorHAnsi"/>
          <w:sz w:val="22"/>
          <w:szCs w:val="22"/>
          <w:u w:val="single"/>
          <w:lang w:val="es-ES_tradnl"/>
        </w:rPr>
        <w:t>%</w:t>
      </w:r>
      <w:r w:rsidRPr="00697CD0">
        <w:rPr>
          <w:rFonts w:asciiTheme="minorHAnsi" w:hAnsiTheme="minorHAnsi" w:cstheme="minorHAnsi"/>
          <w:i/>
          <w:sz w:val="22"/>
          <w:szCs w:val="22"/>
          <w:u w:val="single"/>
          <w:lang w:val="es-ES_tradnl"/>
        </w:rPr>
        <w:t>(literal</w:t>
      </w:r>
      <w:r w:rsidRPr="00697CD0">
        <w:rPr>
          <w:rFonts w:asciiTheme="minorHAnsi" w:hAnsiTheme="minorHAnsi" w:cstheme="minorHAnsi"/>
          <w:sz w:val="22"/>
          <w:szCs w:val="22"/>
          <w:lang w:val="es-ES_tradnl"/>
        </w:rPr>
        <w:t xml:space="preserve"> por ciento) sobre el monto total del Contrato, por cada día calendario de retraso.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De establecer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que por la aplicación de multas por mora se ha llegado al límite del 10% (diez por ciento) del monto total del Contrato,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De establecer </w:t>
      </w:r>
      <w:r w:rsidRPr="00697CD0">
        <w:rPr>
          <w:rFonts w:asciiTheme="minorHAnsi" w:hAnsiTheme="minorHAnsi" w:cstheme="minorHAnsi"/>
          <w:sz w:val="22"/>
          <w:szCs w:val="22"/>
          <w:lang w:val="es-ES_tradnl"/>
        </w:rPr>
        <w:t xml:space="preserve">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rPr>
        <w:t xml:space="preserve"> que por la aplicación de multas por mora se ha llegado al límite del 20% (veinte por ciento) del monto total del Contrato,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deberá iniciar el proceso de resolución del Contrato, conforme a lo estipulado en la cláusula (Terminación del Contrato).</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Las multas serán cobradas mediante descuentos establecidos expresamente por la </w:t>
      </w:r>
      <w:r w:rsidRPr="00697CD0">
        <w:rPr>
          <w:rFonts w:asciiTheme="minorHAnsi" w:hAnsiTheme="minorHAnsi" w:cstheme="minorHAnsi"/>
          <w:b/>
          <w:bCs/>
          <w:sz w:val="22"/>
          <w:szCs w:val="22"/>
        </w:rPr>
        <w:t>ENTIDAD</w:t>
      </w:r>
      <w:r w:rsidRPr="00697CD0">
        <w:rPr>
          <w:rFonts w:asciiTheme="minorHAnsi" w:hAnsiTheme="minorHAnsi" w:cstheme="minorHAnsi"/>
          <w:sz w:val="22"/>
          <w:szCs w:val="22"/>
        </w:rPr>
        <w:t>,</w:t>
      </w:r>
      <w:r w:rsidRPr="00697CD0">
        <w:rPr>
          <w:rFonts w:asciiTheme="minorHAnsi" w:hAnsiTheme="minorHAnsi" w:cstheme="minorHAnsi"/>
          <w:sz w:val="22"/>
          <w:szCs w:val="22"/>
          <w:lang w:val="es-ES_tradnl"/>
        </w:rPr>
        <w:t xml:space="preserve"> con base en el informe específico y documentado</w:t>
      </w:r>
      <w:r w:rsidRPr="00697CD0">
        <w:rPr>
          <w:rFonts w:asciiTheme="minorHAnsi" w:hAnsiTheme="minorHAnsi" w:cstheme="minorHAnsi"/>
          <w:sz w:val="22"/>
          <w:szCs w:val="22"/>
        </w:rPr>
        <w:t xml:space="preserve"> de los pagos o liquidación final, sin perjuicio de que </w:t>
      </w:r>
      <w:r w:rsidRPr="00697CD0">
        <w:rPr>
          <w:rFonts w:asciiTheme="minorHAnsi" w:hAnsiTheme="minorHAnsi" w:cstheme="minorHAnsi"/>
          <w:sz w:val="22"/>
          <w:szCs w:val="22"/>
          <w:lang w:val="es-ES_tradnl"/>
        </w:rPr>
        <w:t xml:space="preserve">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rPr>
        <w:t>ejecute la garantía de cumplimiento de Contrato y gestione el resarcimiento de daños y perjuicios por medio de la jurisdicción coactiva fiscal por la naturaleza del Contrato, conforme lo establecido en el Artículo 47 de la Ley 1178.</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rPr>
        <w:t>DÉCIMA CUARTA.- (NOTIFICACIONES)</w:t>
      </w:r>
    </w:p>
    <w:p w:rsidR="00697CD0" w:rsidRPr="00697CD0" w:rsidRDefault="00697CD0" w:rsidP="00474D3E">
      <w:pPr>
        <w:widowControl w:val="0"/>
        <w:numPr>
          <w:ilvl w:val="1"/>
          <w:numId w:val="0"/>
        </w:numPr>
        <w:tabs>
          <w:tab w:val="num" w:pos="284"/>
        </w:tabs>
        <w:ind w:left="708" w:hanging="719"/>
        <w:jc w:val="both"/>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t>14.1</w:t>
      </w:r>
      <w:r w:rsidRPr="00697CD0">
        <w:rPr>
          <w:rFonts w:asciiTheme="minorHAnsi" w:hAnsiTheme="minorHAnsi" w:cstheme="minorHAnsi"/>
          <w:sz w:val="22"/>
          <w:szCs w:val="22"/>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60" w:type="dxa"/>
        <w:tblInd w:w="779" w:type="dxa"/>
        <w:tblLayout w:type="fixed"/>
        <w:tblCellMar>
          <w:left w:w="70" w:type="dxa"/>
          <w:right w:w="70" w:type="dxa"/>
        </w:tblCellMar>
        <w:tblLook w:val="0000" w:firstRow="0" w:lastRow="0" w:firstColumn="0" w:lastColumn="0" w:noHBand="0" w:noVBand="0"/>
      </w:tblPr>
      <w:tblGrid>
        <w:gridCol w:w="4541"/>
        <w:gridCol w:w="4319"/>
      </w:tblGrid>
      <w:tr w:rsidR="00697CD0" w:rsidRPr="00697CD0" w:rsidTr="00B43292">
        <w:trPr>
          <w:trHeight w:val="220"/>
        </w:trPr>
        <w:tc>
          <w:tcPr>
            <w:tcW w:w="4541" w:type="dxa"/>
            <w:tcBorders>
              <w:top w:val="single" w:sz="4" w:space="0" w:color="auto"/>
              <w:left w:val="single" w:sz="4" w:space="0" w:color="auto"/>
              <w:bottom w:val="single" w:sz="4" w:space="0" w:color="auto"/>
              <w:right w:val="single" w:sz="4" w:space="0" w:color="auto"/>
            </w:tcBorders>
          </w:tcPr>
          <w:p w:rsidR="00697CD0" w:rsidRPr="00697CD0" w:rsidRDefault="00697CD0" w:rsidP="00474D3E">
            <w:pPr>
              <w:widowControl w:val="0"/>
              <w:ind w:left="180" w:hanging="180"/>
              <w:jc w:val="center"/>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 xml:space="preserve">ENTIDAD </w:t>
            </w:r>
          </w:p>
        </w:tc>
        <w:tc>
          <w:tcPr>
            <w:tcW w:w="4319" w:type="dxa"/>
            <w:tcBorders>
              <w:top w:val="single" w:sz="4" w:space="0" w:color="auto"/>
              <w:left w:val="single" w:sz="4" w:space="0" w:color="auto"/>
              <w:bottom w:val="single" w:sz="4" w:space="0" w:color="auto"/>
              <w:right w:val="single" w:sz="4" w:space="0" w:color="auto"/>
            </w:tcBorders>
          </w:tcPr>
          <w:p w:rsidR="00697CD0" w:rsidRPr="00697CD0" w:rsidRDefault="00697CD0" w:rsidP="00474D3E">
            <w:pPr>
              <w:widowControl w:val="0"/>
              <w:ind w:left="180" w:hanging="180"/>
              <w:jc w:val="center"/>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CONTRATISTA</w:t>
            </w:r>
          </w:p>
        </w:tc>
      </w:tr>
      <w:tr w:rsidR="00697CD0" w:rsidRPr="00697CD0" w:rsidTr="00B43292">
        <w:trPr>
          <w:trHeight w:val="1402"/>
        </w:trPr>
        <w:tc>
          <w:tcPr>
            <w:tcW w:w="4541" w:type="dxa"/>
            <w:tcBorders>
              <w:top w:val="single" w:sz="4" w:space="0" w:color="auto"/>
              <w:left w:val="single" w:sz="4" w:space="0" w:color="auto"/>
              <w:bottom w:val="single" w:sz="4" w:space="0" w:color="auto"/>
              <w:right w:val="single" w:sz="4" w:space="0" w:color="auto"/>
            </w:tcBorders>
          </w:tcPr>
          <w:p w:rsidR="00697CD0" w:rsidRPr="00697CD0" w:rsidRDefault="00697CD0" w:rsidP="00474D3E">
            <w:pPr>
              <w:widowControl w:val="0"/>
              <w:jc w:val="both"/>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lastRenderedPageBreak/>
              <w:t>Domicilio:</w:t>
            </w:r>
            <w:r w:rsidRPr="00697CD0">
              <w:rPr>
                <w:rFonts w:asciiTheme="minorHAnsi" w:hAnsiTheme="minorHAnsi" w:cstheme="minorHAnsi"/>
                <w:sz w:val="22"/>
                <w:szCs w:val="22"/>
                <w:lang w:val="es-ES_tradnl"/>
              </w:rPr>
              <w:t xml:space="preserve"> ______________________</w:t>
            </w:r>
          </w:p>
          <w:p w:rsidR="00697CD0" w:rsidRPr="00697CD0" w:rsidRDefault="00697CD0" w:rsidP="00474D3E">
            <w:pPr>
              <w:widowControl w:val="0"/>
              <w:ind w:left="180" w:hanging="180"/>
              <w:jc w:val="both"/>
              <w:rPr>
                <w:rFonts w:asciiTheme="minorHAnsi" w:hAnsiTheme="minorHAnsi" w:cstheme="minorHAnsi"/>
                <w:sz w:val="22"/>
                <w:szCs w:val="22"/>
                <w:lang w:val="es-BO"/>
              </w:rPr>
            </w:pPr>
            <w:r w:rsidRPr="00697CD0">
              <w:rPr>
                <w:rFonts w:asciiTheme="minorHAnsi" w:hAnsiTheme="minorHAnsi" w:cstheme="minorHAnsi"/>
                <w:b/>
                <w:sz w:val="22"/>
                <w:szCs w:val="22"/>
                <w:lang w:val="es-BO"/>
              </w:rPr>
              <w:t>N° Telf.:</w:t>
            </w:r>
            <w:r w:rsidRPr="00697CD0">
              <w:rPr>
                <w:rFonts w:asciiTheme="minorHAnsi" w:hAnsiTheme="minorHAnsi" w:cstheme="minorHAnsi"/>
                <w:sz w:val="22"/>
                <w:szCs w:val="22"/>
                <w:lang w:val="es-BO"/>
              </w:rPr>
              <w:t xml:space="preserve"> _________________________</w:t>
            </w:r>
          </w:p>
          <w:p w:rsidR="00697CD0" w:rsidRPr="00697CD0" w:rsidRDefault="00697CD0" w:rsidP="00474D3E">
            <w:pPr>
              <w:widowControl w:val="0"/>
              <w:ind w:left="180" w:hanging="180"/>
              <w:jc w:val="both"/>
              <w:rPr>
                <w:rFonts w:asciiTheme="minorHAnsi" w:hAnsiTheme="minorHAnsi" w:cstheme="minorHAnsi"/>
                <w:sz w:val="22"/>
                <w:szCs w:val="22"/>
                <w:lang w:val="es-BO"/>
              </w:rPr>
            </w:pPr>
            <w:r w:rsidRPr="00697CD0">
              <w:rPr>
                <w:rFonts w:asciiTheme="minorHAnsi" w:hAnsiTheme="minorHAnsi" w:cstheme="minorHAnsi"/>
                <w:b/>
                <w:sz w:val="22"/>
                <w:szCs w:val="22"/>
                <w:lang w:val="es-BO"/>
              </w:rPr>
              <w:t>N° Cel.:</w:t>
            </w:r>
            <w:r w:rsidRPr="00697CD0">
              <w:rPr>
                <w:rFonts w:asciiTheme="minorHAnsi" w:hAnsiTheme="minorHAnsi" w:cstheme="minorHAnsi"/>
                <w:sz w:val="22"/>
                <w:szCs w:val="22"/>
                <w:lang w:val="es-BO"/>
              </w:rPr>
              <w:t xml:space="preserve"> _________________________</w:t>
            </w:r>
          </w:p>
          <w:p w:rsidR="00697CD0" w:rsidRPr="00697CD0" w:rsidRDefault="00697CD0" w:rsidP="00474D3E">
            <w:pPr>
              <w:widowControl w:val="0"/>
              <w:ind w:left="180" w:hanging="180"/>
              <w:jc w:val="both"/>
              <w:rPr>
                <w:rFonts w:asciiTheme="minorHAnsi" w:hAnsiTheme="minorHAnsi" w:cstheme="minorHAnsi"/>
                <w:sz w:val="22"/>
                <w:szCs w:val="22"/>
                <w:lang w:val="es-BO"/>
              </w:rPr>
            </w:pPr>
            <w:r w:rsidRPr="00697CD0">
              <w:rPr>
                <w:rFonts w:asciiTheme="minorHAnsi" w:hAnsiTheme="minorHAnsi" w:cstheme="minorHAnsi"/>
                <w:b/>
                <w:sz w:val="22"/>
                <w:szCs w:val="22"/>
                <w:lang w:val="es-BO"/>
              </w:rPr>
              <w:t>E-mail:</w:t>
            </w:r>
            <w:r w:rsidRPr="00697CD0">
              <w:rPr>
                <w:rFonts w:asciiTheme="minorHAnsi" w:hAnsiTheme="minorHAnsi" w:cstheme="minorHAnsi"/>
                <w:sz w:val="22"/>
                <w:szCs w:val="22"/>
                <w:lang w:val="es-BO"/>
              </w:rPr>
              <w:t xml:space="preserve"> _________________________</w:t>
            </w:r>
          </w:p>
          <w:p w:rsidR="00697CD0" w:rsidRPr="00697CD0" w:rsidRDefault="00697CD0" w:rsidP="00474D3E">
            <w:pPr>
              <w:widowControl w:val="0"/>
              <w:ind w:left="180" w:hanging="180"/>
              <w:jc w:val="both"/>
              <w:rPr>
                <w:rFonts w:asciiTheme="minorHAnsi" w:hAnsiTheme="minorHAnsi" w:cstheme="minorHAnsi"/>
                <w:sz w:val="22"/>
                <w:szCs w:val="22"/>
                <w:lang w:val="es-BO"/>
              </w:rPr>
            </w:pPr>
            <w:r w:rsidRPr="00697CD0">
              <w:rPr>
                <w:rFonts w:asciiTheme="minorHAnsi" w:hAnsiTheme="minorHAnsi" w:cstheme="minorHAnsi"/>
                <w:b/>
                <w:sz w:val="22"/>
                <w:szCs w:val="22"/>
                <w:lang w:val="es-BO"/>
              </w:rPr>
              <w:t>Attn.:</w:t>
            </w:r>
            <w:r w:rsidRPr="00697CD0">
              <w:rPr>
                <w:rFonts w:asciiTheme="minorHAnsi" w:hAnsiTheme="minorHAnsi" w:cstheme="minorHAnsi"/>
                <w:sz w:val="22"/>
                <w:szCs w:val="22"/>
                <w:lang w:val="es-BO"/>
              </w:rPr>
              <w:t xml:space="preserve"> __________________________</w:t>
            </w:r>
          </w:p>
          <w:p w:rsidR="00697CD0" w:rsidRPr="00697CD0" w:rsidRDefault="00697CD0" w:rsidP="00474D3E">
            <w:pPr>
              <w:widowControl w:val="0"/>
              <w:ind w:left="180" w:hanging="180"/>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___________  – Bolivia</w:t>
            </w:r>
          </w:p>
        </w:tc>
        <w:tc>
          <w:tcPr>
            <w:tcW w:w="4319" w:type="dxa"/>
            <w:tcBorders>
              <w:top w:val="single" w:sz="4" w:space="0" w:color="auto"/>
              <w:left w:val="single" w:sz="4" w:space="0" w:color="auto"/>
              <w:bottom w:val="single" w:sz="4" w:space="0" w:color="auto"/>
              <w:right w:val="single" w:sz="4" w:space="0" w:color="auto"/>
            </w:tcBorders>
          </w:tcPr>
          <w:p w:rsidR="00697CD0" w:rsidRPr="00697CD0" w:rsidRDefault="00697CD0" w:rsidP="00474D3E">
            <w:pPr>
              <w:widowControl w:val="0"/>
              <w:ind w:hanging="45"/>
              <w:jc w:val="both"/>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t>Domicilio:</w:t>
            </w:r>
            <w:r w:rsidRPr="00697CD0">
              <w:rPr>
                <w:rFonts w:asciiTheme="minorHAnsi" w:hAnsiTheme="minorHAnsi" w:cstheme="minorHAnsi"/>
                <w:sz w:val="22"/>
                <w:szCs w:val="22"/>
                <w:lang w:val="es-ES_tradnl"/>
              </w:rPr>
              <w:t xml:space="preserve"> ___________________ </w:t>
            </w:r>
          </w:p>
          <w:p w:rsidR="00697CD0" w:rsidRPr="00697CD0" w:rsidRDefault="00697CD0" w:rsidP="00474D3E">
            <w:pPr>
              <w:widowControl w:val="0"/>
              <w:ind w:left="180" w:hanging="180"/>
              <w:jc w:val="both"/>
              <w:rPr>
                <w:rFonts w:asciiTheme="minorHAnsi" w:hAnsiTheme="minorHAnsi" w:cstheme="minorHAnsi"/>
                <w:sz w:val="22"/>
                <w:szCs w:val="22"/>
                <w:lang w:val="es-BO"/>
              </w:rPr>
            </w:pPr>
            <w:r w:rsidRPr="00697CD0">
              <w:rPr>
                <w:rFonts w:asciiTheme="minorHAnsi" w:hAnsiTheme="minorHAnsi" w:cstheme="minorHAnsi"/>
                <w:b/>
                <w:sz w:val="22"/>
                <w:szCs w:val="22"/>
                <w:lang w:val="es-BO"/>
              </w:rPr>
              <w:t>N° Telf.:</w:t>
            </w:r>
            <w:r w:rsidRPr="00697CD0">
              <w:rPr>
                <w:rFonts w:asciiTheme="minorHAnsi" w:hAnsiTheme="minorHAnsi" w:cstheme="minorHAnsi"/>
                <w:sz w:val="22"/>
                <w:szCs w:val="22"/>
                <w:lang w:val="es-BO"/>
              </w:rPr>
              <w:t xml:space="preserve"> _________________________</w:t>
            </w:r>
          </w:p>
          <w:p w:rsidR="00697CD0" w:rsidRPr="00697CD0" w:rsidRDefault="00697CD0" w:rsidP="00474D3E">
            <w:pPr>
              <w:autoSpaceDE w:val="0"/>
              <w:autoSpaceDN w:val="0"/>
              <w:adjustRightInd w:val="0"/>
              <w:ind w:left="180" w:hanging="180"/>
              <w:rPr>
                <w:rFonts w:asciiTheme="minorHAnsi" w:hAnsiTheme="minorHAnsi" w:cstheme="minorHAnsi"/>
                <w:sz w:val="22"/>
                <w:szCs w:val="22"/>
                <w:lang w:val="es-BO"/>
              </w:rPr>
            </w:pPr>
            <w:r w:rsidRPr="00697CD0">
              <w:rPr>
                <w:rFonts w:asciiTheme="minorHAnsi" w:hAnsiTheme="minorHAnsi" w:cstheme="minorHAnsi"/>
                <w:b/>
                <w:sz w:val="22"/>
                <w:szCs w:val="22"/>
                <w:lang w:val="es-BO"/>
              </w:rPr>
              <w:t>N° Cel.:</w:t>
            </w:r>
            <w:r w:rsidRPr="00697CD0">
              <w:rPr>
                <w:rFonts w:asciiTheme="minorHAnsi" w:hAnsiTheme="minorHAnsi" w:cstheme="minorHAnsi"/>
                <w:sz w:val="22"/>
                <w:szCs w:val="22"/>
                <w:lang w:val="es-BO"/>
              </w:rPr>
              <w:t xml:space="preserve"> _________________________</w:t>
            </w:r>
          </w:p>
          <w:p w:rsidR="00697CD0" w:rsidRPr="00697CD0" w:rsidRDefault="00697CD0" w:rsidP="00474D3E">
            <w:pPr>
              <w:autoSpaceDE w:val="0"/>
              <w:autoSpaceDN w:val="0"/>
              <w:adjustRightInd w:val="0"/>
              <w:ind w:left="180" w:hanging="180"/>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t>E-mail:</w:t>
            </w:r>
            <w:r w:rsidRPr="00697CD0">
              <w:rPr>
                <w:rFonts w:asciiTheme="minorHAnsi" w:hAnsiTheme="minorHAnsi" w:cstheme="minorHAnsi"/>
                <w:sz w:val="22"/>
                <w:szCs w:val="22"/>
                <w:lang w:val="es-ES_tradnl"/>
              </w:rPr>
              <w:t xml:space="preserve"> ______________________</w:t>
            </w:r>
          </w:p>
          <w:p w:rsidR="00697CD0" w:rsidRPr="00697CD0" w:rsidRDefault="00697CD0" w:rsidP="00474D3E">
            <w:pPr>
              <w:autoSpaceDE w:val="0"/>
              <w:autoSpaceDN w:val="0"/>
              <w:adjustRightInd w:val="0"/>
              <w:ind w:left="180" w:hanging="180"/>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t>Attn.:</w:t>
            </w:r>
            <w:r w:rsidRPr="00697CD0">
              <w:rPr>
                <w:rFonts w:asciiTheme="minorHAnsi" w:hAnsiTheme="minorHAnsi" w:cstheme="minorHAnsi"/>
                <w:sz w:val="22"/>
                <w:szCs w:val="22"/>
                <w:lang w:val="es-ES_tradnl"/>
              </w:rPr>
              <w:t xml:space="preserve"> ________________________</w:t>
            </w:r>
          </w:p>
          <w:p w:rsidR="00697CD0" w:rsidRPr="00697CD0" w:rsidRDefault="00697CD0" w:rsidP="00474D3E">
            <w:pPr>
              <w:autoSpaceDE w:val="0"/>
              <w:autoSpaceDN w:val="0"/>
              <w:adjustRightInd w:val="0"/>
              <w:ind w:left="180" w:hanging="180"/>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___________ – Bolivia</w:t>
            </w:r>
          </w:p>
        </w:tc>
      </w:tr>
    </w:tbl>
    <w:p w:rsidR="00697CD0" w:rsidRPr="00697CD0" w:rsidRDefault="00697CD0" w:rsidP="00474D3E">
      <w:pPr>
        <w:widowControl w:val="0"/>
        <w:tabs>
          <w:tab w:val="num" w:pos="720"/>
        </w:tabs>
        <w:ind w:left="720" w:hanging="720"/>
        <w:jc w:val="both"/>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t>14.2</w:t>
      </w:r>
      <w:r w:rsidRPr="00697CD0">
        <w:rPr>
          <w:rFonts w:asciiTheme="minorHAnsi" w:hAnsiTheme="minorHAnsi" w:cstheme="minorHAnsi"/>
          <w:sz w:val="22"/>
          <w:szCs w:val="22"/>
          <w:lang w:val="es-ES_tradnl"/>
        </w:rPr>
        <w:tab/>
        <w:t>Se considerará recibida la notificación o comunicación en la fecha y hora en que se haya realizado la entrega.</w:t>
      </w:r>
    </w:p>
    <w:p w:rsidR="00697CD0" w:rsidRPr="00697CD0" w:rsidRDefault="00697CD0" w:rsidP="00474D3E">
      <w:pPr>
        <w:widowControl w:val="0"/>
        <w:tabs>
          <w:tab w:val="num" w:pos="720"/>
        </w:tabs>
        <w:ind w:left="720" w:hanging="720"/>
        <w:jc w:val="both"/>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t>14.3</w:t>
      </w:r>
      <w:r w:rsidRPr="00697CD0">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DÉCIMA QUINTA.- (RECEPCIÓN Y VERIFICACIÓN)</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i/>
          <w:sz w:val="22"/>
          <w:szCs w:val="22"/>
          <w:u w:val="single"/>
          <w:lang w:val="es-ES_tradnl"/>
        </w:rPr>
        <w:t>El Responsable o Comité de Recepción</w:t>
      </w:r>
      <w:r w:rsidRPr="00697CD0">
        <w:rPr>
          <w:rFonts w:asciiTheme="minorHAnsi" w:hAnsiTheme="minorHAnsi" w:cstheme="minorHAnsi"/>
          <w:sz w:val="22"/>
          <w:szCs w:val="22"/>
          <w:lang w:val="es-ES_tradnl"/>
        </w:rPr>
        <w:t xml:space="preserve"> conjuntamente con un representante debidamente acreditado del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tendrán la función de efectuar la recepción de la Adquisición, previa conformidad de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elaborándose un acta de recepción en la cual se identifique la cantidad recibida y el cumplimiento de las especificaciones técnicas.  </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Si se encontraran defectos o daños en la Adquisición no se procederá a la emisión del acta de recepción en tanto el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lang w:val="es-ES_tradnl"/>
        </w:rPr>
        <w:t xml:space="preserve">no subsane lo observado. 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deberá reemplazar la Adquisición observada por otra de iguales o mejores características en un plazo máximo de</w:t>
      </w:r>
      <w:r w:rsidRPr="00697CD0">
        <w:rPr>
          <w:rFonts w:asciiTheme="minorHAnsi" w:hAnsiTheme="minorHAnsi" w:cstheme="minorHAnsi"/>
          <w:i/>
          <w:sz w:val="22"/>
          <w:szCs w:val="22"/>
          <w:u w:val="single"/>
          <w:lang w:val="es-ES_tradnl"/>
        </w:rPr>
        <w:t>numeral (literal)</w:t>
      </w:r>
      <w:r w:rsidRPr="00697CD0">
        <w:rPr>
          <w:rFonts w:asciiTheme="minorHAnsi" w:hAnsiTheme="minorHAnsi" w:cstheme="minorHAnsi"/>
          <w:sz w:val="22"/>
          <w:szCs w:val="22"/>
          <w:lang w:val="es-ES_tradnl"/>
        </w:rPr>
        <w:t xml:space="preserve"> días calendario, corriendo por su cuenta el transporte y lo que conlleve realizar el cambio. </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DÉCIMA SEXTA.- (RESPONSABILIDADES Y OBLIGACIONES DEL PROVEEDOR)</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se compromete a cumplir con las siguientes responsabilidades y obligaciones, que son de carácter enunciativo y no limitativo:</w:t>
      </w:r>
    </w:p>
    <w:p w:rsidR="00697CD0" w:rsidRPr="00697CD0" w:rsidRDefault="00697CD0" w:rsidP="00474D3E">
      <w:pPr>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16.1</w:t>
      </w:r>
      <w:r w:rsidRPr="00697CD0">
        <w:rPr>
          <w:rFonts w:asciiTheme="minorHAnsi" w:hAnsiTheme="minorHAnsi" w:cstheme="minorHAnsi"/>
          <w:b/>
          <w:sz w:val="22"/>
          <w:szCs w:val="22"/>
          <w:lang w:val="es-ES_tradnl"/>
        </w:rPr>
        <w:tab/>
        <w:t>Responsabilidades:</w:t>
      </w:r>
    </w:p>
    <w:p w:rsidR="00697CD0" w:rsidRPr="00697CD0" w:rsidRDefault="00697CD0" w:rsidP="00474D3E">
      <w:pPr>
        <w:widowControl w:val="0"/>
        <w:tabs>
          <w:tab w:val="num" w:pos="720"/>
        </w:tabs>
        <w:ind w:left="1134" w:hanging="984"/>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b/>
      </w:r>
      <w:r w:rsidRPr="00697CD0">
        <w:rPr>
          <w:rFonts w:asciiTheme="minorHAnsi" w:hAnsiTheme="minorHAnsi" w:cstheme="minorHAnsi"/>
          <w:b/>
          <w:sz w:val="22"/>
          <w:szCs w:val="22"/>
          <w:lang w:val="es-ES_tradnl"/>
        </w:rPr>
        <w:t>a)</w:t>
      </w:r>
      <w:r w:rsidRPr="00697CD0">
        <w:rPr>
          <w:rFonts w:asciiTheme="minorHAnsi" w:hAnsiTheme="minorHAnsi" w:cstheme="minorHAnsi"/>
          <w:sz w:val="22"/>
          <w:szCs w:val="22"/>
          <w:lang w:val="es-ES_tradnl"/>
        </w:rPr>
        <w:tab/>
        <w:t xml:space="preserve">Cumplir con el presente Contrato. </w:t>
      </w:r>
    </w:p>
    <w:p w:rsidR="00697CD0" w:rsidRPr="00697CD0" w:rsidRDefault="00697CD0" w:rsidP="00474D3E">
      <w:pPr>
        <w:widowControl w:val="0"/>
        <w:tabs>
          <w:tab w:val="num" w:pos="720"/>
        </w:tabs>
        <w:ind w:left="1134" w:hanging="984"/>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b/>
      </w:r>
      <w:r w:rsidRPr="00697CD0">
        <w:rPr>
          <w:rFonts w:asciiTheme="minorHAnsi" w:hAnsiTheme="minorHAnsi" w:cstheme="minorHAnsi"/>
          <w:b/>
          <w:sz w:val="22"/>
          <w:szCs w:val="22"/>
          <w:lang w:val="es-ES_tradnl"/>
        </w:rPr>
        <w:t>b)</w:t>
      </w:r>
      <w:r w:rsidRPr="00697CD0">
        <w:rPr>
          <w:rFonts w:asciiTheme="minorHAnsi" w:hAnsiTheme="minorHAnsi" w:cstheme="minorHAnsi"/>
          <w:sz w:val="22"/>
          <w:szCs w:val="22"/>
          <w:lang w:val="es-ES_tradnl"/>
        </w:rPr>
        <w:tab/>
        <w:t xml:space="preserve">No podrá entregar la Adquisición con bienes usados o defectuosos, debiendo en su caso ser sustituidos a su costo, dentro del plazo máximo de </w:t>
      </w:r>
      <w:r w:rsidRPr="00697CD0">
        <w:rPr>
          <w:rFonts w:asciiTheme="minorHAnsi" w:hAnsiTheme="minorHAnsi" w:cstheme="minorHAnsi"/>
          <w:i/>
          <w:sz w:val="22"/>
          <w:szCs w:val="22"/>
          <w:u w:val="single"/>
          <w:lang w:val="es-ES_tradnl"/>
        </w:rPr>
        <w:t>numeral (literal)</w:t>
      </w:r>
      <w:r w:rsidRPr="00697CD0">
        <w:rPr>
          <w:rFonts w:asciiTheme="minorHAnsi" w:hAnsiTheme="minorHAnsi" w:cstheme="minorHAnsi"/>
          <w:sz w:val="22"/>
          <w:szCs w:val="22"/>
          <w:lang w:val="es-ES_tradnl"/>
        </w:rPr>
        <w:t xml:space="preserve"> días calendario, impostergablemente.</w:t>
      </w:r>
    </w:p>
    <w:p w:rsidR="00697CD0" w:rsidRPr="00697CD0" w:rsidRDefault="00697CD0" w:rsidP="00474D3E">
      <w:pPr>
        <w:widowControl w:val="0"/>
        <w:tabs>
          <w:tab w:val="num" w:pos="720"/>
        </w:tabs>
        <w:ind w:left="1134" w:hanging="984"/>
        <w:jc w:val="both"/>
        <w:rPr>
          <w:rFonts w:asciiTheme="minorHAnsi" w:hAnsiTheme="minorHAnsi" w:cstheme="minorHAnsi"/>
          <w:b/>
          <w:sz w:val="22"/>
          <w:szCs w:val="22"/>
          <w:lang w:val="es-ES_tradnl"/>
        </w:rPr>
      </w:pPr>
      <w:r w:rsidRPr="00697CD0">
        <w:rPr>
          <w:rFonts w:asciiTheme="minorHAnsi" w:hAnsiTheme="minorHAnsi" w:cstheme="minorHAnsi"/>
          <w:sz w:val="22"/>
          <w:szCs w:val="22"/>
          <w:lang w:val="es-ES_tradnl"/>
        </w:rPr>
        <w:tab/>
      </w:r>
      <w:r w:rsidRPr="00697CD0">
        <w:rPr>
          <w:rFonts w:asciiTheme="minorHAnsi" w:hAnsiTheme="minorHAnsi" w:cstheme="minorHAnsi"/>
          <w:b/>
          <w:sz w:val="22"/>
          <w:szCs w:val="22"/>
          <w:lang w:val="es-ES_tradnl"/>
        </w:rPr>
        <w:t>c)</w:t>
      </w:r>
      <w:r w:rsidRPr="00697CD0">
        <w:rPr>
          <w:rFonts w:asciiTheme="minorHAnsi" w:hAnsiTheme="minorHAnsi" w:cstheme="minorHAnsi"/>
          <w:sz w:val="22"/>
          <w:szCs w:val="22"/>
          <w:lang w:val="es-ES_tradnl"/>
        </w:rPr>
        <w:tab/>
        <w:t xml:space="preserve">Los retrasos por parte de sub-contratistas y/o sub-vendedores, si los hubiera, serán de responsabilidad única y exclusiva del </w:t>
      </w:r>
      <w:r w:rsidRPr="00697CD0">
        <w:rPr>
          <w:rFonts w:asciiTheme="minorHAnsi" w:hAnsiTheme="minorHAnsi" w:cstheme="minorHAnsi"/>
          <w:b/>
          <w:sz w:val="22"/>
          <w:szCs w:val="22"/>
          <w:lang w:val="es-ES_tradnl"/>
        </w:rPr>
        <w:t>PROVEEDOR.</w:t>
      </w:r>
    </w:p>
    <w:p w:rsidR="00697CD0" w:rsidRPr="00697CD0" w:rsidRDefault="00697CD0" w:rsidP="00474D3E">
      <w:pPr>
        <w:widowControl w:val="0"/>
        <w:tabs>
          <w:tab w:val="num" w:pos="720"/>
        </w:tabs>
        <w:ind w:left="1134" w:hanging="984"/>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b/>
      </w:r>
      <w:r w:rsidRPr="00697CD0">
        <w:rPr>
          <w:rFonts w:asciiTheme="minorHAnsi" w:hAnsiTheme="minorHAnsi" w:cstheme="minorHAnsi"/>
          <w:b/>
          <w:sz w:val="22"/>
          <w:szCs w:val="22"/>
          <w:lang w:val="es-ES_tradnl"/>
        </w:rPr>
        <w:t>d)</w:t>
      </w:r>
      <w:r w:rsidRPr="00697CD0">
        <w:rPr>
          <w:rFonts w:asciiTheme="minorHAnsi" w:hAnsiTheme="minorHAnsi" w:cstheme="minorHAnsi"/>
          <w:sz w:val="22"/>
          <w:szCs w:val="22"/>
          <w:lang w:val="es-ES_tradnl"/>
        </w:rPr>
        <w:tab/>
        <w:t xml:space="preserve">Mantener exonerada a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contra cualquier multa o penalidad de cualquier tipo o naturaleza que fuera impuesta por causa de incumplimiento o infracción de la legislación laboral o social.</w:t>
      </w:r>
    </w:p>
    <w:p w:rsidR="00697CD0" w:rsidRPr="00697CD0" w:rsidRDefault="00697CD0" w:rsidP="00474D3E">
      <w:pPr>
        <w:widowControl w:val="0"/>
        <w:tabs>
          <w:tab w:val="num" w:pos="720"/>
        </w:tabs>
        <w:ind w:left="1134" w:hanging="984"/>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b/>
      </w:r>
      <w:r w:rsidRPr="00697CD0">
        <w:rPr>
          <w:rFonts w:asciiTheme="minorHAnsi" w:hAnsiTheme="minorHAnsi" w:cstheme="minorHAnsi"/>
          <w:b/>
          <w:sz w:val="22"/>
          <w:szCs w:val="22"/>
          <w:lang w:val="es-ES_tradnl"/>
        </w:rPr>
        <w:t>e)</w:t>
      </w:r>
      <w:r w:rsidRPr="00697CD0">
        <w:rPr>
          <w:rFonts w:asciiTheme="minorHAnsi" w:hAnsiTheme="minorHAnsi" w:cstheme="minorHAnsi"/>
          <w:sz w:val="22"/>
          <w:szCs w:val="22"/>
          <w:lang w:val="es-ES_tradnl"/>
        </w:rPr>
        <w:tab/>
        <w:t xml:space="preserve">Mantener indemne a la </w:t>
      </w:r>
      <w:r w:rsidRPr="00697CD0">
        <w:rPr>
          <w:rFonts w:asciiTheme="minorHAnsi" w:hAnsiTheme="minorHAnsi" w:cstheme="minorHAnsi"/>
          <w:b/>
          <w:sz w:val="22"/>
          <w:szCs w:val="22"/>
          <w:lang w:val="es-ES_tradnl"/>
        </w:rPr>
        <w:t xml:space="preserve">ENTIDAD </w:t>
      </w:r>
      <w:r w:rsidRPr="00697CD0">
        <w:rPr>
          <w:rFonts w:asciiTheme="minorHAnsi" w:hAnsiTheme="minorHAnsi" w:cstheme="minorHAnsi"/>
          <w:sz w:val="22"/>
          <w:szCs w:val="22"/>
          <w:lang w:val="es-ES_tradnl"/>
        </w:rPr>
        <w:t xml:space="preserve">contra cualquier hecho o acto originado por la ejecución del Contrato que tenga por efecto responsabilidad por vulneración de la legislación aplicable. </w:t>
      </w:r>
    </w:p>
    <w:p w:rsidR="00697CD0" w:rsidRPr="00697CD0" w:rsidRDefault="00697CD0" w:rsidP="00474D3E">
      <w:pPr>
        <w:widowControl w:val="0"/>
        <w:tabs>
          <w:tab w:val="num" w:pos="720"/>
        </w:tabs>
        <w:ind w:left="1134" w:hanging="984"/>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ab/>
      </w:r>
      <w:r w:rsidRPr="00697CD0">
        <w:rPr>
          <w:rFonts w:asciiTheme="minorHAnsi" w:hAnsiTheme="minorHAnsi" w:cstheme="minorHAnsi"/>
          <w:b/>
          <w:sz w:val="22"/>
          <w:szCs w:val="22"/>
          <w:lang w:val="es-ES_tradnl"/>
        </w:rPr>
        <w:t>f)</w:t>
      </w:r>
      <w:r w:rsidRPr="00697CD0">
        <w:rPr>
          <w:rFonts w:asciiTheme="minorHAnsi" w:hAnsiTheme="minorHAnsi" w:cstheme="minorHAnsi"/>
          <w:sz w:val="22"/>
          <w:szCs w:val="22"/>
          <w:lang w:val="es-ES_tradnl"/>
        </w:rPr>
        <w:tab/>
        <w:t xml:space="preserve">Cumplir con las obligaciones emergentes del pago de las cargas sociales y tributarias contempladas en su propuesta, en el marco de las leyes vigentes, y presentar a requerimiento de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el respaldo correspondiente. </w:t>
      </w:r>
    </w:p>
    <w:p w:rsidR="00697CD0" w:rsidRPr="00697CD0" w:rsidRDefault="00697CD0" w:rsidP="00474D3E">
      <w:pPr>
        <w:widowControl w:val="0"/>
        <w:tabs>
          <w:tab w:val="num" w:pos="720"/>
        </w:tabs>
        <w:ind w:left="709" w:hanging="709"/>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16.2</w:t>
      </w:r>
      <w:r w:rsidRPr="00697CD0">
        <w:rPr>
          <w:rFonts w:asciiTheme="minorHAnsi" w:hAnsiTheme="minorHAnsi" w:cstheme="minorHAnsi"/>
          <w:b/>
          <w:sz w:val="22"/>
          <w:szCs w:val="22"/>
          <w:lang w:val="es-ES_tradnl"/>
        </w:rPr>
        <w:tab/>
        <w:t>Obligaciones:</w:t>
      </w: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697CD0" w:rsidRPr="00697CD0" w:rsidRDefault="00697CD0" w:rsidP="00474D3E">
      <w:pPr>
        <w:ind w:left="1134"/>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Realizar la Adquisición conforme a detalle y requerimiento realizado por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lang w:val="es-ES_tradnl"/>
        </w:rPr>
        <w:lastRenderedPageBreak/>
        <w:t>Queda establecido que los precios unitarios consignados en la propuesta adjudicada obligan a cumplir la Adquisición con bienes nuevos y de primera calidad, sin excepción.</w:t>
      </w:r>
    </w:p>
    <w:p w:rsidR="00697CD0" w:rsidRPr="00697CD0" w:rsidRDefault="00697CD0" w:rsidP="00474D3E">
      <w:pPr>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xml:space="preserve"> responsable por los efectos que se originaren de eventuales inobservancias, mencionando de manera enunciativa y no limitativa, lo siguiente: </w:t>
      </w:r>
    </w:p>
    <w:p w:rsidR="00697CD0" w:rsidRPr="00697CD0" w:rsidRDefault="00697CD0" w:rsidP="00635F5A">
      <w:pPr>
        <w:numPr>
          <w:ilvl w:val="0"/>
          <w:numId w:val="45"/>
        </w:numPr>
        <w:ind w:left="1701" w:hanging="567"/>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Toda norma laboral, social, de pensiones, migratoria y la que sea aplicable para posibilitar el correcto, legal y oportuno desenvolvimiento de su personal en territorio boliviano. </w:t>
      </w:r>
    </w:p>
    <w:p w:rsidR="00697CD0" w:rsidRPr="00697CD0" w:rsidRDefault="00697CD0" w:rsidP="00474D3E">
      <w:pPr>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Planear, programar, dirigir y ejecutar la Adquisición con calidad y seguridad a fin de garantizar el pleno cumplimiento del Contrato.</w:t>
      </w: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97CD0">
        <w:rPr>
          <w:rFonts w:asciiTheme="minorHAnsi" w:hAnsiTheme="minorHAnsi" w:cstheme="minorHAnsi"/>
          <w:sz w:val="22"/>
          <w:szCs w:val="22"/>
        </w:rPr>
        <w:tab/>
      </w:r>
    </w:p>
    <w:p w:rsidR="00697CD0" w:rsidRPr="00697CD0" w:rsidRDefault="00697CD0" w:rsidP="00474D3E">
      <w:pPr>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Responder por la supervisión, dirección técnica y administrativa y mano de obra de su personal, necesarias para la Adquisición, siendo para todos los efectos, el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xml:space="preserve"> único y exclusivo responsable.</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Salvaguardar y liberar a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de la responsabilidad de todos los reclamos, representaciones y procesos judiciales de cualquier naturaleza, relacionados con la Adquisición. </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Responder por los daños o pérdidas causados a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o a terceros, resultantes de acción u omisión en la Adquisición</w:t>
      </w:r>
      <w:r w:rsidRPr="00697CD0">
        <w:rPr>
          <w:rFonts w:asciiTheme="minorHAnsi" w:hAnsiTheme="minorHAnsi" w:cstheme="minorHAnsi"/>
          <w:b/>
          <w:sz w:val="22"/>
          <w:szCs w:val="22"/>
        </w:rPr>
        <w:t>.</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de cualquier reclamo. </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podrá </w:t>
      </w:r>
      <w:r w:rsidRPr="00697CD0">
        <w:rPr>
          <w:rFonts w:asciiTheme="minorHAnsi" w:hAnsiTheme="minorHAnsi" w:cstheme="minorHAnsi"/>
          <w:sz w:val="22"/>
          <w:szCs w:val="22"/>
        </w:rPr>
        <w:lastRenderedPageBreak/>
        <w:t xml:space="preserve">pedir al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xml:space="preserve"> en cualquier momento, dentro de la vigencia del presente Contrato, una declaración que certifique el cumplimiento de la presente obligación.</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No involucrarse, ni apoyar ningún tipo de discriminación, sea por raza, grupo o clase social, nacionalidad, región, religión, deficiencia, sexo, orientación sexual, asociación sindical, filiación política o edad al contratar.</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Cumplir las leyes vigentes y los padrones de la industria sobre el horario de trabajo. Todo servicio ejecutado en horas extras, debe ser remunerado o compensado, respetando las normas vigentes.</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Los sueldos pagados a los trabajadores deben obedecer como mínimo, a lo establecido en la Ley Aplicable.</w:t>
      </w:r>
    </w:p>
    <w:p w:rsidR="00697CD0" w:rsidRPr="00697CD0" w:rsidRDefault="00697CD0" w:rsidP="00474D3E">
      <w:pPr>
        <w:ind w:left="720"/>
        <w:contextualSpacing/>
        <w:jc w:val="both"/>
        <w:rPr>
          <w:rFonts w:asciiTheme="minorHAnsi" w:hAnsiTheme="minorHAnsi" w:cstheme="minorHAnsi"/>
          <w:sz w:val="22"/>
          <w:szCs w:val="22"/>
        </w:rPr>
      </w:pPr>
      <w:r w:rsidRPr="00697CD0">
        <w:rPr>
          <w:rFonts w:asciiTheme="minorHAnsi" w:hAnsiTheme="minorHAnsi" w:cstheme="minorHAnsi"/>
          <w:sz w:val="22"/>
          <w:szCs w:val="22"/>
        </w:rPr>
        <w:tab/>
      </w:r>
    </w:p>
    <w:p w:rsidR="00697CD0" w:rsidRPr="00697CD0" w:rsidRDefault="00697CD0" w:rsidP="00635F5A">
      <w:pPr>
        <w:numPr>
          <w:ilvl w:val="0"/>
          <w:numId w:val="44"/>
        </w:numPr>
        <w:ind w:left="1134" w:hanging="425"/>
        <w:contextualSpacing/>
        <w:jc w:val="both"/>
        <w:rPr>
          <w:rFonts w:asciiTheme="minorHAnsi" w:hAnsiTheme="minorHAnsi" w:cstheme="minorHAnsi"/>
          <w:sz w:val="22"/>
          <w:szCs w:val="22"/>
        </w:rPr>
      </w:pPr>
      <w:r w:rsidRPr="00697CD0">
        <w:rPr>
          <w:rFonts w:asciiTheme="minorHAnsi" w:hAnsiTheme="minorHAnsi" w:cstheme="minorHAnsi"/>
          <w:sz w:val="22"/>
          <w:szCs w:val="22"/>
        </w:rPr>
        <w:t xml:space="preserve">Mantener a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exonerada contra cualquier multa o penalidad de cualquier tipo o naturaleza que fuera impuesta por causa de incumplimiento o infracción de la legislación laboral o social.</w:t>
      </w:r>
    </w:p>
    <w:p w:rsidR="00697CD0" w:rsidRPr="00697CD0" w:rsidRDefault="00697CD0" w:rsidP="00474D3E">
      <w:pPr>
        <w:ind w:left="720"/>
        <w:contextualSpacing/>
        <w:jc w:val="both"/>
        <w:rPr>
          <w:rFonts w:asciiTheme="minorHAnsi" w:hAnsiTheme="minorHAnsi" w:cstheme="minorHAnsi"/>
          <w:sz w:val="22"/>
          <w:szCs w:val="22"/>
        </w:rPr>
      </w:pPr>
    </w:p>
    <w:p w:rsidR="00697CD0" w:rsidRPr="00697CD0" w:rsidRDefault="00697CD0" w:rsidP="00474D3E">
      <w:pPr>
        <w:contextualSpacing/>
        <w:jc w:val="both"/>
        <w:rPr>
          <w:rFonts w:asciiTheme="minorHAnsi" w:hAnsiTheme="minorHAnsi" w:cstheme="minorHAnsi"/>
          <w:sz w:val="22"/>
          <w:szCs w:val="22"/>
        </w:rPr>
      </w:pPr>
      <w:r w:rsidRPr="00697CD0">
        <w:rPr>
          <w:rFonts w:asciiTheme="minorHAnsi" w:hAnsiTheme="minorHAnsi" w:cstheme="minorHAnsi"/>
          <w:sz w:val="22"/>
          <w:szCs w:val="22"/>
        </w:rPr>
        <w:t>Las demás obligaciones y responsabilidades a su cargo que sin estar expresamente mencionadas, emerjan del presente Contrato.</w:t>
      </w:r>
    </w:p>
    <w:p w:rsidR="00697CD0" w:rsidRPr="00697CD0" w:rsidRDefault="00697CD0" w:rsidP="00474D3E">
      <w:pPr>
        <w:contextualSpacing/>
        <w:jc w:val="both"/>
        <w:rPr>
          <w:rFonts w:asciiTheme="minorHAnsi" w:hAnsiTheme="minorHAnsi" w:cstheme="minorHAnsi"/>
          <w:sz w:val="22"/>
          <w:szCs w:val="22"/>
        </w:rPr>
      </w:pP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DÉCIMA SÉPTIMA.- (OBLIGACIONES DE LA ENTIDAD)</w:t>
      </w:r>
    </w:p>
    <w:p w:rsidR="00697CD0" w:rsidRPr="00697CD0" w:rsidRDefault="00697CD0" w:rsidP="00474D3E">
      <w:pPr>
        <w:ind w:left="709" w:hanging="708"/>
        <w:jc w:val="both"/>
        <w:rPr>
          <w:rFonts w:asciiTheme="minorHAnsi" w:hAnsiTheme="minorHAnsi" w:cstheme="minorHAnsi"/>
          <w:sz w:val="22"/>
          <w:szCs w:val="22"/>
        </w:rPr>
      </w:pPr>
      <w:r w:rsidRPr="00697CD0">
        <w:rPr>
          <w:rFonts w:asciiTheme="minorHAnsi" w:hAnsiTheme="minorHAnsi" w:cstheme="minorHAnsi"/>
          <w:sz w:val="22"/>
          <w:szCs w:val="22"/>
        </w:rPr>
        <w:t xml:space="preserve">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se obliga en su sentido más amplio a cumplir con las siguientes obligaciones:</w:t>
      </w:r>
    </w:p>
    <w:p w:rsidR="00697CD0" w:rsidRPr="00697CD0" w:rsidRDefault="00697CD0" w:rsidP="00474D3E">
      <w:pPr>
        <w:ind w:left="709" w:hanging="709"/>
        <w:jc w:val="both"/>
        <w:rPr>
          <w:rFonts w:asciiTheme="minorHAnsi" w:hAnsiTheme="minorHAnsi" w:cstheme="minorHAnsi"/>
          <w:sz w:val="22"/>
          <w:szCs w:val="22"/>
        </w:rPr>
      </w:pPr>
      <w:r w:rsidRPr="00697CD0">
        <w:rPr>
          <w:rFonts w:asciiTheme="minorHAnsi" w:hAnsiTheme="minorHAnsi" w:cstheme="minorHAnsi"/>
          <w:b/>
          <w:sz w:val="22"/>
          <w:szCs w:val="22"/>
        </w:rPr>
        <w:t xml:space="preserve">17.1 </w:t>
      </w:r>
      <w:r w:rsidRPr="00697CD0">
        <w:rPr>
          <w:rFonts w:asciiTheme="minorHAnsi" w:hAnsiTheme="minorHAnsi" w:cstheme="minorHAnsi"/>
          <w:b/>
          <w:sz w:val="22"/>
          <w:szCs w:val="22"/>
        </w:rPr>
        <w:tab/>
      </w:r>
      <w:r w:rsidRPr="00697CD0">
        <w:rPr>
          <w:rFonts w:asciiTheme="minorHAnsi" w:hAnsiTheme="minorHAnsi" w:cstheme="minorHAnsi"/>
          <w:sz w:val="22"/>
          <w:szCs w:val="22"/>
        </w:rPr>
        <w:t xml:space="preserve">Notificar al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xml:space="preserve"> los defectos e irregularidades encontradas en la Adquisición, fijando plazos para su corrección.</w:t>
      </w:r>
    </w:p>
    <w:p w:rsidR="00697CD0" w:rsidRPr="00697CD0" w:rsidRDefault="00697CD0" w:rsidP="00474D3E">
      <w:pPr>
        <w:ind w:left="705" w:hanging="705"/>
        <w:jc w:val="both"/>
        <w:rPr>
          <w:rFonts w:asciiTheme="minorHAnsi" w:hAnsiTheme="minorHAnsi" w:cstheme="minorHAnsi"/>
          <w:sz w:val="22"/>
          <w:szCs w:val="22"/>
        </w:rPr>
      </w:pPr>
      <w:r w:rsidRPr="00697CD0">
        <w:rPr>
          <w:rFonts w:asciiTheme="minorHAnsi" w:hAnsiTheme="minorHAnsi" w:cstheme="minorHAnsi"/>
          <w:b/>
          <w:sz w:val="22"/>
          <w:szCs w:val="22"/>
        </w:rPr>
        <w:t>17.2</w:t>
      </w:r>
      <w:r w:rsidRPr="00697CD0">
        <w:rPr>
          <w:rFonts w:asciiTheme="minorHAnsi" w:hAnsiTheme="minorHAnsi" w:cstheme="minorHAnsi"/>
          <w:sz w:val="22"/>
          <w:szCs w:val="22"/>
        </w:rPr>
        <w:tab/>
        <w:t xml:space="preserve">Proporcionar información y detalle para la Adquisición, comunicando al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xml:space="preserve"> eventuales cambios de normas y horarios de trabajo.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b/>
          <w:sz w:val="22"/>
          <w:szCs w:val="22"/>
          <w:u w:val="single"/>
          <w:lang w:val="es-ES_tradnl"/>
        </w:rPr>
        <w:t>DÉCIMA OCTAVA.- (INTRANSFERIBILIDAD DEL CONTRATO)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bajo ningún título podrá ceder, transferir, subrogar, total o parcialmente este Contrato.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En caso excepcional, emergente de causa de fuerza mayor o caso fortuito, las Partes podrán acordar la cesión o subrogación del Contrato, total o parcialmente, previa aprobación de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bajo los mismos términos y condiciones del presente Contrato.</w:t>
      </w:r>
    </w:p>
    <w:p w:rsidR="00697CD0" w:rsidRPr="00697CD0" w:rsidRDefault="00697CD0" w:rsidP="00474D3E">
      <w:pPr>
        <w:pStyle w:val="ss"/>
        <w:spacing w:after="0"/>
        <w:ind w:right="-7" w:firstLine="0"/>
        <w:rPr>
          <w:rFonts w:asciiTheme="minorHAnsi" w:hAnsiTheme="minorHAnsi" w:cstheme="minorHAnsi"/>
          <w:sz w:val="22"/>
          <w:szCs w:val="22"/>
          <w:lang w:val="es-ES_tradnl" w:eastAsia="es-ES"/>
        </w:rPr>
      </w:pPr>
      <w:r w:rsidRPr="00697CD0">
        <w:rPr>
          <w:rFonts w:asciiTheme="minorHAnsi" w:hAnsiTheme="minorHAnsi" w:cstheme="minorHAnsi"/>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697CD0" w:rsidRPr="00697CD0" w:rsidRDefault="00697CD0" w:rsidP="00474D3E">
      <w:pPr>
        <w:jc w:val="both"/>
        <w:rPr>
          <w:rFonts w:asciiTheme="minorHAnsi" w:hAnsiTheme="minorHAnsi" w:cstheme="minorHAnsi"/>
          <w:sz w:val="22"/>
          <w:szCs w:val="22"/>
          <w:u w:val="single"/>
          <w:lang w:val="es-ES_tradnl"/>
        </w:rPr>
      </w:pPr>
      <w:r w:rsidRPr="00697CD0">
        <w:rPr>
          <w:rFonts w:asciiTheme="minorHAnsi" w:hAnsiTheme="minorHAnsi" w:cstheme="minorHAnsi"/>
          <w:b/>
          <w:sz w:val="22"/>
          <w:szCs w:val="22"/>
          <w:u w:val="single"/>
          <w:lang w:val="es-ES_tradnl"/>
        </w:rPr>
        <w:t xml:space="preserve">DÉCIMA NOVENA.- (IMPUESTOS Y TRIBUTOS) </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w:t>
      </w:r>
      <w:r w:rsidRPr="00697CD0">
        <w:rPr>
          <w:rFonts w:asciiTheme="minorHAnsi" w:hAnsiTheme="minorHAnsi" w:cstheme="minorHAnsi"/>
          <w:sz w:val="22"/>
          <w:szCs w:val="22"/>
          <w:lang w:val="es-ES_tradnl"/>
        </w:rPr>
        <w:lastRenderedPageBreak/>
        <w:t xml:space="preserve">Contrato, serán de exclusiva responsabilidad del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conforme a lo previsto en la Ley Aplicable, sin derecho a reembolso. </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declara haber considerado en su propuesta los impuestos y/o tributos que tengan incidencia en la </w:t>
      </w:r>
      <w:r w:rsidRPr="00697CD0">
        <w:rPr>
          <w:rFonts w:asciiTheme="minorHAnsi" w:hAnsiTheme="minorHAnsi" w:cstheme="minorHAnsi"/>
          <w:sz w:val="22"/>
          <w:szCs w:val="22"/>
        </w:rPr>
        <w:t>Adquisición</w:t>
      </w:r>
      <w:r w:rsidRPr="00697CD0">
        <w:rPr>
          <w:rFonts w:asciiTheme="minorHAnsi" w:hAnsiTheme="minorHAnsi" w:cstheme="minorHAnsi"/>
          <w:sz w:val="22"/>
          <w:szCs w:val="22"/>
          <w:lang w:val="es-ES_tradnl"/>
        </w:rPr>
        <w:t>, no correspondiendo ningún reclamo debido a error en la evaluación, ni solicitar una revisión del precio contractual.</w:t>
      </w:r>
    </w:p>
    <w:p w:rsidR="00697CD0" w:rsidRPr="00697CD0" w:rsidRDefault="00697CD0" w:rsidP="00474D3E">
      <w:pPr>
        <w:jc w:val="both"/>
        <w:rPr>
          <w:rFonts w:asciiTheme="minorHAnsi" w:hAnsiTheme="minorHAnsi" w:cstheme="minorHAnsi"/>
          <w:sz w:val="22"/>
          <w:szCs w:val="22"/>
          <w:u w:val="single"/>
          <w:lang w:val="es-ES_tradnl"/>
        </w:rPr>
      </w:pPr>
      <w:r w:rsidRPr="00697CD0">
        <w:rPr>
          <w:rFonts w:asciiTheme="minorHAnsi" w:hAnsiTheme="minorHAnsi" w:cstheme="minorHAnsi"/>
          <w:b/>
          <w:sz w:val="22"/>
          <w:szCs w:val="22"/>
          <w:u w:val="single"/>
          <w:lang w:val="es-ES_tradnl"/>
        </w:rPr>
        <w:t>VIGÉSIMA.- (SUBCONTRATOS)</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del cumplimiento de todas sus obligaciones y responsabilidades contraídas en el presente Contrato.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Las subcontrataciones que realice 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de ninguna manera incidirán en el precio ofertado y aceptado por ambas Partes en el presente Contrato.</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VIGÉSIMA PRIMERA.- (CONFIDENCIALIDAD)</w:t>
      </w:r>
    </w:p>
    <w:p w:rsidR="00697CD0" w:rsidRPr="00697CD0" w:rsidRDefault="00697CD0" w:rsidP="00474D3E">
      <w:pPr>
        <w:shd w:val="clear" w:color="auto" w:fill="FFFFFF"/>
        <w:tabs>
          <w:tab w:val="left" w:pos="426"/>
        </w:tabs>
        <w:ind w:right="-6"/>
        <w:contextualSpacing/>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 xml:space="preserve">El </w:t>
      </w:r>
      <w:r w:rsidRPr="00697CD0">
        <w:rPr>
          <w:rFonts w:asciiTheme="minorHAnsi" w:hAnsiTheme="minorHAnsi" w:cstheme="minorHAnsi"/>
          <w:b/>
          <w:bCs/>
          <w:sz w:val="22"/>
          <w:szCs w:val="22"/>
          <w:lang w:val="es-BO"/>
        </w:rPr>
        <w:t>PROVEEDOR</w:t>
      </w:r>
      <w:r w:rsidRPr="00697CD0">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697CD0" w:rsidRPr="00697CD0" w:rsidRDefault="00697CD0" w:rsidP="00474D3E">
      <w:pPr>
        <w:shd w:val="clear" w:color="auto" w:fill="FFFFFF"/>
        <w:tabs>
          <w:tab w:val="left" w:pos="426"/>
        </w:tabs>
        <w:ind w:right="-6"/>
        <w:contextualSpacing/>
        <w:jc w:val="both"/>
        <w:rPr>
          <w:rFonts w:asciiTheme="minorHAnsi" w:hAnsiTheme="minorHAnsi" w:cstheme="minorHAnsi"/>
          <w:sz w:val="22"/>
          <w:szCs w:val="22"/>
          <w:lang w:val="es-BO"/>
        </w:rPr>
      </w:pPr>
    </w:p>
    <w:p w:rsidR="00697CD0" w:rsidRPr="00697CD0" w:rsidRDefault="00697CD0" w:rsidP="00474D3E">
      <w:pPr>
        <w:shd w:val="clear" w:color="auto" w:fill="FFFFFF"/>
        <w:tabs>
          <w:tab w:val="left" w:pos="426"/>
        </w:tabs>
        <w:ind w:right="-6"/>
        <w:contextualSpacing/>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 xml:space="preserve">Las obligaciones que el </w:t>
      </w:r>
      <w:r w:rsidRPr="00697CD0">
        <w:rPr>
          <w:rFonts w:asciiTheme="minorHAnsi" w:hAnsiTheme="minorHAnsi" w:cstheme="minorHAnsi"/>
          <w:b/>
          <w:sz w:val="22"/>
          <w:szCs w:val="22"/>
          <w:lang w:val="es-BO"/>
        </w:rPr>
        <w:t>PROVEEDOR</w:t>
      </w:r>
      <w:r w:rsidRPr="00697CD0">
        <w:rPr>
          <w:rFonts w:asciiTheme="minorHAnsi" w:hAnsiTheme="minorHAnsi" w:cstheme="minorHAnsi"/>
          <w:sz w:val="22"/>
          <w:szCs w:val="22"/>
          <w:lang w:val="es-BO"/>
        </w:rPr>
        <w:t xml:space="preserve"> asume bajo este Contrato con relación a la confidencialidad, subsistirán una vez finalizado el Contrato.</w:t>
      </w:r>
    </w:p>
    <w:p w:rsidR="00697CD0" w:rsidRPr="00697CD0" w:rsidRDefault="00697CD0" w:rsidP="00474D3E">
      <w:pPr>
        <w:contextualSpacing/>
        <w:jc w:val="both"/>
        <w:rPr>
          <w:rFonts w:asciiTheme="minorHAnsi" w:hAnsiTheme="minorHAnsi" w:cstheme="minorHAnsi"/>
          <w:sz w:val="22"/>
          <w:szCs w:val="22"/>
          <w:lang w:val="es-BO"/>
        </w:rPr>
      </w:pPr>
    </w:p>
    <w:p w:rsidR="00697CD0" w:rsidRPr="00697CD0" w:rsidRDefault="00697CD0" w:rsidP="00474D3E">
      <w:pPr>
        <w:shd w:val="clear" w:color="auto" w:fill="FFFFFF"/>
        <w:tabs>
          <w:tab w:val="left" w:pos="426"/>
        </w:tabs>
        <w:ind w:right="-6"/>
        <w:contextualSpacing/>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 xml:space="preserve">A la terminación del presente Contrato, por resolución o por su cumplimiento, el </w:t>
      </w:r>
      <w:r w:rsidRPr="00697CD0">
        <w:rPr>
          <w:rFonts w:asciiTheme="minorHAnsi" w:hAnsiTheme="minorHAnsi" w:cstheme="minorHAnsi"/>
          <w:b/>
          <w:sz w:val="22"/>
          <w:szCs w:val="22"/>
          <w:lang w:val="es-BO"/>
        </w:rPr>
        <w:t xml:space="preserve">PROVEEDOR </w:t>
      </w:r>
      <w:r w:rsidRPr="00697CD0">
        <w:rPr>
          <w:rFonts w:asciiTheme="minorHAnsi" w:hAnsiTheme="minorHAnsi" w:cstheme="minorHAnsi"/>
          <w:sz w:val="22"/>
          <w:szCs w:val="22"/>
          <w:lang w:val="es-BO"/>
        </w:rPr>
        <w:t xml:space="preserve">está en la obligación de entregar de manera inmediata a la </w:t>
      </w:r>
      <w:r w:rsidRPr="00697CD0">
        <w:rPr>
          <w:rFonts w:asciiTheme="minorHAnsi" w:hAnsiTheme="minorHAnsi" w:cstheme="minorHAnsi"/>
          <w:b/>
          <w:sz w:val="22"/>
          <w:szCs w:val="22"/>
          <w:lang w:val="es-BO"/>
        </w:rPr>
        <w:t>ENTIDAD</w:t>
      </w:r>
      <w:r w:rsidRPr="00697CD0">
        <w:rPr>
          <w:rFonts w:asciiTheme="minorHAnsi" w:hAnsiTheme="minorHAnsi" w:cstheme="minorHAnsi"/>
          <w:sz w:val="22"/>
          <w:szCs w:val="22"/>
          <w:lang w:val="es-BO"/>
        </w:rPr>
        <w:t xml:space="preserve"> todos los documentos, notas, datos, información, y otros que hubiera entrado en posesión del </w:t>
      </w:r>
      <w:r w:rsidRPr="00697CD0">
        <w:rPr>
          <w:rFonts w:asciiTheme="minorHAnsi" w:hAnsiTheme="minorHAnsi" w:cstheme="minorHAnsi"/>
          <w:b/>
          <w:sz w:val="22"/>
          <w:szCs w:val="22"/>
          <w:lang w:val="es-BO"/>
        </w:rPr>
        <w:t>PROVEEDOR</w:t>
      </w:r>
      <w:r w:rsidRPr="00697CD0">
        <w:rPr>
          <w:rFonts w:asciiTheme="minorHAnsi" w:hAnsiTheme="minorHAnsi" w:cstheme="minorHAnsi"/>
          <w:sz w:val="22"/>
          <w:szCs w:val="22"/>
          <w:lang w:val="es-BO"/>
        </w:rPr>
        <w:t xml:space="preserve"> en virtud a la ejecución del presente Contrato, no pudiendo retener el </w:t>
      </w:r>
      <w:r w:rsidRPr="00697CD0">
        <w:rPr>
          <w:rFonts w:asciiTheme="minorHAnsi" w:hAnsiTheme="minorHAnsi" w:cstheme="minorHAnsi"/>
          <w:b/>
          <w:sz w:val="22"/>
          <w:szCs w:val="22"/>
          <w:lang w:val="es-BO"/>
        </w:rPr>
        <w:t>PROVEEDOR</w:t>
      </w:r>
      <w:r w:rsidRPr="00697CD0">
        <w:rPr>
          <w:rFonts w:asciiTheme="minorHAnsi" w:hAnsiTheme="minorHAnsi" w:cstheme="minorHAnsi"/>
          <w:sz w:val="22"/>
          <w:szCs w:val="22"/>
          <w:lang w:val="es-BO"/>
        </w:rPr>
        <w:t xml:space="preserve"> ninguna copia de los mismos, ya sean en papel o en formato electrónico o digital.</w:t>
      </w:r>
    </w:p>
    <w:p w:rsidR="00697CD0" w:rsidRPr="00697CD0" w:rsidRDefault="00697CD0" w:rsidP="00474D3E">
      <w:pPr>
        <w:shd w:val="clear" w:color="auto" w:fill="FFFFFF"/>
        <w:tabs>
          <w:tab w:val="left" w:pos="426"/>
        </w:tabs>
        <w:ind w:right="-6"/>
        <w:contextualSpacing/>
        <w:jc w:val="both"/>
        <w:rPr>
          <w:rFonts w:asciiTheme="minorHAnsi" w:hAnsiTheme="minorHAnsi" w:cstheme="minorHAnsi"/>
          <w:sz w:val="22"/>
          <w:szCs w:val="22"/>
          <w:lang w:val="es-BO"/>
        </w:rPr>
      </w:pPr>
    </w:p>
    <w:p w:rsidR="00697CD0" w:rsidRPr="00697CD0" w:rsidRDefault="00697CD0" w:rsidP="00474D3E">
      <w:pPr>
        <w:shd w:val="clear" w:color="auto" w:fill="FFFFFF"/>
        <w:tabs>
          <w:tab w:val="left" w:pos="426"/>
        </w:tabs>
        <w:ind w:right="-6"/>
        <w:contextualSpacing/>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El incumplimiento de la obligación de confidencialidad importara:</w:t>
      </w:r>
    </w:p>
    <w:p w:rsidR="00697CD0" w:rsidRPr="00697CD0" w:rsidRDefault="00697CD0" w:rsidP="00635F5A">
      <w:pPr>
        <w:pStyle w:val="Prrafodelista"/>
        <w:numPr>
          <w:ilvl w:val="0"/>
          <w:numId w:val="46"/>
        </w:numPr>
        <w:shd w:val="clear" w:color="auto" w:fill="FFFFFF"/>
        <w:tabs>
          <w:tab w:val="left" w:pos="426"/>
        </w:tabs>
        <w:ind w:right="-6"/>
        <w:contextualSpacing/>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La adopción de medidas judiciales y sanciones de acuerdo a normas pertinentes.</w:t>
      </w:r>
    </w:p>
    <w:p w:rsidR="00697CD0" w:rsidRPr="00697CD0" w:rsidRDefault="00697CD0" w:rsidP="00635F5A">
      <w:pPr>
        <w:numPr>
          <w:ilvl w:val="0"/>
          <w:numId w:val="46"/>
        </w:numPr>
        <w:shd w:val="clear" w:color="auto" w:fill="FFFFFF"/>
        <w:tabs>
          <w:tab w:val="left" w:pos="426"/>
        </w:tabs>
        <w:ind w:right="-6"/>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Responsabilidad por pérdida y daños.</w:t>
      </w:r>
    </w:p>
    <w:p w:rsidR="00697CD0" w:rsidRPr="00697CD0" w:rsidRDefault="00697CD0" w:rsidP="00474D3E">
      <w:pPr>
        <w:jc w:val="both"/>
        <w:rPr>
          <w:rFonts w:asciiTheme="minorHAnsi" w:hAnsiTheme="minorHAnsi" w:cstheme="minorHAnsi"/>
          <w:sz w:val="22"/>
          <w:szCs w:val="22"/>
          <w:u w:val="single"/>
          <w:lang w:val="es-ES_tradnl"/>
        </w:rPr>
      </w:pPr>
      <w:r w:rsidRPr="00697CD0">
        <w:rPr>
          <w:rFonts w:asciiTheme="minorHAnsi" w:hAnsiTheme="minorHAnsi" w:cstheme="minorHAnsi"/>
          <w:b/>
          <w:sz w:val="22"/>
          <w:szCs w:val="22"/>
          <w:u w:val="single"/>
          <w:lang w:val="es-ES_tradnl"/>
        </w:rPr>
        <w:t>VIGÉSIMA SEGUNDA.- (CAUSAS DE FUERZA MAYOR Y/O CASO FORTUITO)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Con el fin de exceptuar al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lang w:val="es-ES_tradnl"/>
        </w:rPr>
        <w:t xml:space="preserve">de determinadas responsabilidades por mora durante la vigencia del presente Contrato,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 etc.).</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697CD0" w:rsidRPr="00697CD0" w:rsidRDefault="00697CD0" w:rsidP="00474D3E">
      <w:pPr>
        <w:jc w:val="both"/>
        <w:rPr>
          <w:rFonts w:asciiTheme="minorHAnsi" w:hAnsiTheme="minorHAnsi" w:cstheme="minorHAnsi"/>
          <w:sz w:val="22"/>
          <w:szCs w:val="22"/>
          <w:lang w:val="es-ES_tradnl"/>
        </w:rPr>
      </w:pPr>
    </w:p>
    <w:p w:rsidR="00697CD0" w:rsidRPr="00697CD0" w:rsidRDefault="00697CD0" w:rsidP="00474D3E">
      <w:pPr>
        <w:ind w:left="567" w:hanging="567"/>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22.1   Condiciones de Validez:</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697CD0" w:rsidRPr="00697CD0" w:rsidRDefault="00697CD0" w:rsidP="00635F5A">
      <w:pPr>
        <w:numPr>
          <w:ilvl w:val="0"/>
          <w:numId w:val="42"/>
        </w:numPr>
        <w:ind w:left="1134" w:hanging="28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Las circunstancias de la fuerza mayor o caso fortuito no hayan surgido por un incumplimiento, omisión o negligencia de la Parte invocante, o en el caso del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será aplicable también a cualquier subcontratista.</w:t>
      </w:r>
    </w:p>
    <w:p w:rsidR="00697CD0" w:rsidRPr="00697CD0" w:rsidRDefault="00697CD0" w:rsidP="00635F5A">
      <w:pPr>
        <w:numPr>
          <w:ilvl w:val="0"/>
          <w:numId w:val="42"/>
        </w:numPr>
        <w:ind w:left="1134" w:hanging="283"/>
        <w:contextualSpacing/>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697CD0">
        <w:rPr>
          <w:rFonts w:asciiTheme="minorHAnsi" w:hAnsiTheme="minorHAnsi" w:cstheme="minorHAnsi"/>
          <w:sz w:val="22"/>
          <w:szCs w:val="22"/>
          <w:lang w:val="es-ES_tradnl"/>
        </w:rPr>
        <w:tab/>
      </w:r>
    </w:p>
    <w:p w:rsidR="00697CD0" w:rsidRPr="00697CD0" w:rsidRDefault="00697CD0" w:rsidP="00474D3E">
      <w:pPr>
        <w:ind w:left="851"/>
        <w:contextualSpacing/>
        <w:jc w:val="both"/>
        <w:rPr>
          <w:rFonts w:asciiTheme="minorHAnsi" w:hAnsiTheme="minorHAnsi" w:cstheme="minorHAnsi"/>
          <w:sz w:val="22"/>
          <w:szCs w:val="22"/>
          <w:lang w:val="es-ES_tradnl"/>
        </w:rPr>
      </w:pPr>
    </w:p>
    <w:p w:rsidR="00697CD0" w:rsidRPr="00697CD0" w:rsidRDefault="00697CD0" w:rsidP="00635F5A">
      <w:pPr>
        <w:numPr>
          <w:ilvl w:val="0"/>
          <w:numId w:val="42"/>
        </w:numPr>
        <w:ind w:left="1134" w:hanging="283"/>
        <w:contextualSpacing/>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697CD0">
        <w:rPr>
          <w:rFonts w:asciiTheme="minorHAnsi" w:hAnsiTheme="minorHAnsi" w:cstheme="minorHAnsi"/>
          <w:sz w:val="22"/>
          <w:szCs w:val="22"/>
        </w:rPr>
        <w:t>Adquisición</w:t>
      </w:r>
      <w:r w:rsidRPr="00697CD0">
        <w:rPr>
          <w:rFonts w:asciiTheme="minorHAnsi" w:hAnsiTheme="minorHAnsi" w:cstheme="minorHAnsi"/>
          <w:sz w:val="22"/>
          <w:szCs w:val="22"/>
          <w:lang w:val="es-ES_tradnl"/>
        </w:rPr>
        <w:t>y limitar el daño a la misma.</w:t>
      </w:r>
    </w:p>
    <w:p w:rsidR="00697CD0" w:rsidRPr="00697CD0" w:rsidRDefault="00697CD0" w:rsidP="00474D3E">
      <w:pPr>
        <w:contextualSpacing/>
        <w:jc w:val="both"/>
        <w:rPr>
          <w:rFonts w:asciiTheme="minorHAnsi" w:hAnsiTheme="minorHAnsi" w:cstheme="minorHAnsi"/>
          <w:sz w:val="22"/>
          <w:szCs w:val="22"/>
          <w:lang w:val="es-ES_tradnl"/>
        </w:rPr>
      </w:pP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Previo cumplimiento por parte del </w:t>
      </w:r>
      <w:r w:rsidRPr="00697CD0">
        <w:rPr>
          <w:rFonts w:asciiTheme="minorHAnsi" w:hAnsiTheme="minorHAnsi" w:cstheme="minorHAnsi"/>
          <w:b/>
          <w:sz w:val="22"/>
          <w:szCs w:val="22"/>
          <w:lang w:val="es-ES_tradnl"/>
        </w:rPr>
        <w:t>PROVEEDOR</w:t>
      </w:r>
      <w:r w:rsidRPr="00697CD0">
        <w:rPr>
          <w:rFonts w:asciiTheme="minorHAnsi" w:hAnsiTheme="minorHAnsi" w:cstheme="minorHAnsi"/>
          <w:sz w:val="22"/>
          <w:szCs w:val="22"/>
          <w:lang w:val="es-ES_tradnl"/>
        </w:rPr>
        <w:t xml:space="preserve"> de lo establecido precedentemente dentro de los 2 (dos) días hábiles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debe aprobar la existencia del impedimento, sin el cual, de ninguna manera y por ningún motivo podrá solicitar luego a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por escrito la ampliación del plazo del Contrato y/o pago de multas.</w:t>
      </w:r>
    </w:p>
    <w:p w:rsidR="00697CD0" w:rsidRPr="00697CD0" w:rsidRDefault="00697CD0" w:rsidP="00474D3E">
      <w:pPr>
        <w:ind w:left="567" w:hanging="567"/>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22.2   Cumplimiento ininterrumpido: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Cuando ocurra una fuerza mayor o caso fortuito, el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697CD0">
        <w:rPr>
          <w:rFonts w:asciiTheme="minorHAnsi" w:hAnsiTheme="minorHAnsi" w:cstheme="minorHAnsi"/>
          <w:sz w:val="22"/>
          <w:szCs w:val="22"/>
        </w:rPr>
        <w:t>Adquisición</w:t>
      </w:r>
      <w:r w:rsidRPr="00697CD0">
        <w:rPr>
          <w:rFonts w:asciiTheme="minorHAnsi" w:hAnsiTheme="minorHAnsi" w:cstheme="minorHAnsi"/>
          <w:sz w:val="22"/>
          <w:szCs w:val="22"/>
          <w:lang w:val="es-ES_tradnl"/>
        </w:rPr>
        <w:t xml:space="preserve"> de la manera que lo solicite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w:t>
      </w:r>
    </w:p>
    <w:p w:rsidR="00697CD0" w:rsidRPr="00697CD0" w:rsidRDefault="00697CD0" w:rsidP="00474D3E">
      <w:pPr>
        <w:ind w:left="567" w:hanging="567"/>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22.3   Prórrogas:</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697CD0" w:rsidRPr="00697CD0" w:rsidRDefault="00697CD0" w:rsidP="00474D3E">
      <w:pPr>
        <w:autoSpaceDE w:val="0"/>
        <w:autoSpaceDN w:val="0"/>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debidos bajo el presente Contrato.</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Si la razón impeditiva o sus causas perduraren por más de 10 (diez) días calendario consecutivo, cualquiera de las Partes deberá notificar a la otra, por escrito, la resolución del Contrato de conformidad a la cláusula (Terminación del Contrato).</w:t>
      </w:r>
    </w:p>
    <w:p w:rsidR="00697CD0" w:rsidRPr="00697CD0" w:rsidRDefault="00697CD0" w:rsidP="00474D3E">
      <w:pPr>
        <w:jc w:val="both"/>
        <w:rPr>
          <w:rFonts w:asciiTheme="minorHAnsi" w:hAnsiTheme="minorHAnsi" w:cstheme="minorHAnsi"/>
          <w:sz w:val="22"/>
          <w:szCs w:val="22"/>
        </w:rPr>
      </w:pP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VIGÉSIMA TERCERA.- (TERMINACIÓN DEL CONTRATO)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El presente Contrato concluirá por una de las siguientes causas:</w:t>
      </w:r>
    </w:p>
    <w:p w:rsidR="00697CD0" w:rsidRPr="00697CD0" w:rsidRDefault="00697CD0" w:rsidP="00474D3E">
      <w:pPr>
        <w:tabs>
          <w:tab w:val="left" w:pos="851"/>
        </w:tabs>
        <w:ind w:left="851" w:hanging="851"/>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 xml:space="preserve">23.1   </w:t>
      </w:r>
      <w:r w:rsidRPr="00697CD0">
        <w:rPr>
          <w:rFonts w:asciiTheme="minorHAnsi" w:hAnsiTheme="minorHAnsi" w:cstheme="minorHAnsi"/>
          <w:b/>
          <w:sz w:val="22"/>
          <w:szCs w:val="22"/>
          <w:lang w:val="es-ES_tradnl"/>
        </w:rPr>
        <w:tab/>
        <w:t xml:space="preserve">Por Cumplimiento del Contrato: </w:t>
      </w:r>
    </w:p>
    <w:p w:rsidR="00697CD0" w:rsidRPr="00697CD0" w:rsidRDefault="00697CD0" w:rsidP="00474D3E">
      <w:pPr>
        <w:tabs>
          <w:tab w:val="left" w:pos="851"/>
        </w:tabs>
        <w:ind w:left="851" w:hanging="851"/>
        <w:jc w:val="both"/>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lastRenderedPageBreak/>
        <w:tab/>
      </w:r>
      <w:r w:rsidRPr="00697CD0">
        <w:rPr>
          <w:rFonts w:asciiTheme="minorHAnsi" w:hAnsiTheme="minorHAnsi" w:cstheme="minorHAnsi"/>
          <w:sz w:val="22"/>
          <w:szCs w:val="22"/>
          <w:lang w:val="es-ES_tradnl"/>
        </w:rPr>
        <w:t xml:space="preserve">De forma normal, tanto la </w:t>
      </w:r>
      <w:r w:rsidRPr="00697CD0">
        <w:rPr>
          <w:rFonts w:asciiTheme="minorHAnsi" w:hAnsiTheme="minorHAnsi" w:cstheme="minorHAnsi"/>
          <w:b/>
          <w:sz w:val="22"/>
          <w:szCs w:val="22"/>
          <w:lang w:val="es-ES_tradnl"/>
        </w:rPr>
        <w:t xml:space="preserve">ENTIDAD </w:t>
      </w:r>
      <w:r w:rsidRPr="00697CD0">
        <w:rPr>
          <w:rFonts w:asciiTheme="minorHAnsi" w:hAnsiTheme="minorHAnsi" w:cstheme="minorHAnsi"/>
          <w:sz w:val="22"/>
          <w:szCs w:val="22"/>
          <w:lang w:val="es-ES_tradnl"/>
        </w:rPr>
        <w:t xml:space="preserve">como el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697CD0" w:rsidRPr="00697CD0" w:rsidRDefault="00697CD0" w:rsidP="00474D3E">
      <w:pPr>
        <w:tabs>
          <w:tab w:val="left" w:pos="851"/>
        </w:tabs>
        <w:ind w:left="851" w:hanging="851"/>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 xml:space="preserve">23.2    </w:t>
      </w:r>
      <w:r w:rsidRPr="00697CD0">
        <w:rPr>
          <w:rFonts w:asciiTheme="minorHAnsi" w:hAnsiTheme="minorHAnsi" w:cstheme="minorHAnsi"/>
          <w:b/>
          <w:sz w:val="22"/>
          <w:szCs w:val="22"/>
          <w:lang w:val="es-ES_tradnl"/>
        </w:rPr>
        <w:tab/>
        <w:t xml:space="preserve">Por Resolución del Contrato: </w:t>
      </w:r>
    </w:p>
    <w:p w:rsidR="00697CD0" w:rsidRPr="00697CD0" w:rsidRDefault="00697CD0" w:rsidP="00474D3E">
      <w:pPr>
        <w:tabs>
          <w:tab w:val="left" w:pos="851"/>
        </w:tabs>
        <w:ind w:left="851" w:hanging="851"/>
        <w:jc w:val="both"/>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tab/>
      </w:r>
      <w:r w:rsidRPr="00697CD0">
        <w:rPr>
          <w:rFonts w:asciiTheme="minorHAnsi" w:hAnsiTheme="minorHAnsi" w:cstheme="minorHAnsi"/>
          <w:sz w:val="22"/>
          <w:szCs w:val="22"/>
          <w:lang w:val="es-ES_tradnl"/>
        </w:rPr>
        <w:t xml:space="preserve">Sise diera el caso y como una forma excepcional de terminar el Contrato, a los efectos legales correspondientes, la </w:t>
      </w:r>
      <w:r w:rsidRPr="00697CD0">
        <w:rPr>
          <w:rFonts w:asciiTheme="minorHAnsi" w:hAnsiTheme="minorHAnsi" w:cstheme="minorHAnsi"/>
          <w:b/>
          <w:sz w:val="22"/>
          <w:szCs w:val="22"/>
          <w:lang w:val="es-ES_tradnl"/>
        </w:rPr>
        <w:t xml:space="preserve">ENTIDAD </w:t>
      </w:r>
      <w:r w:rsidRPr="00697CD0">
        <w:rPr>
          <w:rFonts w:asciiTheme="minorHAnsi" w:hAnsiTheme="minorHAnsi" w:cstheme="minorHAnsi"/>
          <w:sz w:val="22"/>
          <w:szCs w:val="22"/>
          <w:lang w:val="es-ES_tradnl"/>
        </w:rPr>
        <w:t xml:space="preserve">y el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lang w:val="es-ES_tradnl"/>
        </w:rPr>
        <w:t>acuerdan las siguientes causales para procesar la resolución del Contrato:</w:t>
      </w:r>
    </w:p>
    <w:p w:rsidR="00697CD0" w:rsidRPr="00697CD0" w:rsidRDefault="00697CD0" w:rsidP="00474D3E">
      <w:pPr>
        <w:ind w:left="2124" w:hanging="1273"/>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 xml:space="preserve">23.2.1 </w:t>
      </w:r>
      <w:r w:rsidRPr="00697CD0">
        <w:rPr>
          <w:rFonts w:asciiTheme="minorHAnsi" w:hAnsiTheme="minorHAnsi" w:cstheme="minorHAnsi"/>
          <w:b/>
          <w:sz w:val="22"/>
          <w:szCs w:val="22"/>
          <w:lang w:val="es-ES_tradnl"/>
        </w:rPr>
        <w:tab/>
        <w:t>Resolución a requerimiento de la ENTIDAD, por causales atribuibles al PROVEEDOR.</w:t>
      </w:r>
    </w:p>
    <w:p w:rsidR="00697CD0" w:rsidRPr="00697CD0" w:rsidRDefault="00697CD0" w:rsidP="00474D3E">
      <w:pPr>
        <w:ind w:left="2124"/>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La </w:t>
      </w:r>
      <w:r w:rsidRPr="00697CD0">
        <w:rPr>
          <w:rFonts w:asciiTheme="minorHAnsi" w:hAnsiTheme="minorHAnsi" w:cstheme="minorHAnsi"/>
          <w:b/>
          <w:sz w:val="22"/>
          <w:szCs w:val="22"/>
          <w:lang w:val="es-ES_tradnl"/>
        </w:rPr>
        <w:t xml:space="preserve">ENTIDAD, </w:t>
      </w:r>
      <w:r w:rsidRPr="00697CD0">
        <w:rPr>
          <w:rFonts w:asciiTheme="minorHAnsi" w:hAnsiTheme="minorHAnsi" w:cstheme="minorHAnsi"/>
          <w:sz w:val="22"/>
          <w:szCs w:val="22"/>
          <w:lang w:val="es-ES_tradnl"/>
        </w:rPr>
        <w:t>podrá proceder al trámite de resolución del Contrato, en los siguientes casos:</w:t>
      </w:r>
    </w:p>
    <w:p w:rsidR="00697CD0" w:rsidRPr="00697CD0" w:rsidRDefault="00697CD0" w:rsidP="00635F5A">
      <w:pPr>
        <w:numPr>
          <w:ilvl w:val="0"/>
          <w:numId w:val="41"/>
        </w:numPr>
        <w:tabs>
          <w:tab w:val="num" w:pos="2427"/>
        </w:tabs>
        <w:ind w:left="2427" w:hanging="303"/>
        <w:jc w:val="both"/>
        <w:rPr>
          <w:rFonts w:asciiTheme="minorHAnsi" w:hAnsiTheme="minorHAnsi" w:cstheme="minorHAnsi"/>
          <w:b/>
          <w:sz w:val="22"/>
          <w:szCs w:val="22"/>
          <w:lang w:val="es-ES_tradnl"/>
        </w:rPr>
      </w:pPr>
      <w:r w:rsidRPr="00697CD0">
        <w:rPr>
          <w:rFonts w:asciiTheme="minorHAnsi" w:hAnsiTheme="minorHAnsi" w:cstheme="minorHAnsi"/>
          <w:sz w:val="22"/>
          <w:szCs w:val="22"/>
          <w:lang w:val="es-ES_tradnl"/>
        </w:rPr>
        <w:t xml:space="preserve">Por incumplimiento del Contrato por parte del </w:t>
      </w:r>
      <w:r w:rsidRPr="00697CD0">
        <w:rPr>
          <w:rFonts w:asciiTheme="minorHAnsi" w:hAnsiTheme="minorHAnsi" w:cstheme="minorHAnsi"/>
          <w:b/>
          <w:sz w:val="22"/>
          <w:szCs w:val="22"/>
          <w:lang w:val="es-ES_tradnl"/>
        </w:rPr>
        <w:t>PROVEEDOR.</w:t>
      </w:r>
    </w:p>
    <w:p w:rsidR="00697CD0" w:rsidRPr="00697CD0" w:rsidRDefault="00697CD0" w:rsidP="00635F5A">
      <w:pPr>
        <w:numPr>
          <w:ilvl w:val="0"/>
          <w:numId w:val="41"/>
        </w:numPr>
        <w:tabs>
          <w:tab w:val="num" w:pos="2427"/>
        </w:tabs>
        <w:ind w:left="2427" w:hanging="30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Por disolución del </w:t>
      </w:r>
      <w:r w:rsidRPr="00697CD0">
        <w:rPr>
          <w:rFonts w:asciiTheme="minorHAnsi" w:hAnsiTheme="minorHAnsi" w:cstheme="minorHAnsi"/>
          <w:b/>
          <w:sz w:val="22"/>
          <w:szCs w:val="22"/>
          <w:lang w:val="es-ES_tradnl"/>
        </w:rPr>
        <w:t xml:space="preserve">PROVEEDOR. </w:t>
      </w:r>
    </w:p>
    <w:p w:rsidR="00697CD0" w:rsidRPr="00697CD0" w:rsidRDefault="00697CD0" w:rsidP="00635F5A">
      <w:pPr>
        <w:numPr>
          <w:ilvl w:val="0"/>
          <w:numId w:val="41"/>
        </w:numPr>
        <w:tabs>
          <w:tab w:val="num" w:pos="2427"/>
        </w:tabs>
        <w:ind w:left="2427" w:hanging="30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Por quiebra declarada del </w:t>
      </w:r>
      <w:r w:rsidRPr="00697CD0">
        <w:rPr>
          <w:rFonts w:asciiTheme="minorHAnsi" w:hAnsiTheme="minorHAnsi" w:cstheme="minorHAnsi"/>
          <w:b/>
          <w:sz w:val="22"/>
          <w:szCs w:val="22"/>
          <w:lang w:val="es-ES_tradnl"/>
        </w:rPr>
        <w:t>PROVEEDOR.</w:t>
      </w:r>
    </w:p>
    <w:p w:rsidR="00697CD0" w:rsidRPr="00697CD0" w:rsidRDefault="00697CD0" w:rsidP="00635F5A">
      <w:pPr>
        <w:numPr>
          <w:ilvl w:val="0"/>
          <w:numId w:val="41"/>
        </w:numPr>
        <w:tabs>
          <w:tab w:val="num" w:pos="2427"/>
        </w:tabs>
        <w:ind w:left="2427" w:hanging="30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Por incumplimiento injustificado del plazo de entrega de la Adquisición sin que el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lang w:val="es-ES_tradnl"/>
        </w:rPr>
        <w:t>adopte medidas necesarias y oportunas para recuperar su demora y asegurar la conclusión de la entrega dentro del plazo vigente.</w:t>
      </w:r>
    </w:p>
    <w:p w:rsidR="00697CD0" w:rsidRPr="00697CD0" w:rsidRDefault="00697CD0" w:rsidP="00635F5A">
      <w:pPr>
        <w:numPr>
          <w:ilvl w:val="0"/>
          <w:numId w:val="41"/>
        </w:numPr>
        <w:tabs>
          <w:tab w:val="num" w:pos="2427"/>
        </w:tabs>
        <w:ind w:left="2427" w:hanging="30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Cuando el monto de la multa por atraso en la entrega alcance el 10% (diez por ciento) del monto total del Contrato, decisión optativa, o el 20% (veinte por ciento) de forma obligatoria.</w:t>
      </w:r>
    </w:p>
    <w:p w:rsidR="00697CD0" w:rsidRPr="00697CD0" w:rsidRDefault="00697CD0" w:rsidP="00635F5A">
      <w:pPr>
        <w:numPr>
          <w:ilvl w:val="0"/>
          <w:numId w:val="41"/>
        </w:numPr>
        <w:tabs>
          <w:tab w:val="num" w:pos="2427"/>
        </w:tabs>
        <w:ind w:left="2427" w:hanging="30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Por motivos de fuerza mayor o caso fortuito.</w:t>
      </w:r>
    </w:p>
    <w:p w:rsidR="00697CD0" w:rsidRPr="00697CD0" w:rsidRDefault="00697CD0" w:rsidP="00635F5A">
      <w:pPr>
        <w:numPr>
          <w:ilvl w:val="0"/>
          <w:numId w:val="41"/>
        </w:numPr>
        <w:tabs>
          <w:tab w:val="num" w:pos="2427"/>
        </w:tabs>
        <w:ind w:left="2427" w:hanging="303"/>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Por incumplimiento de la cláusula (Anticorrupción). </w:t>
      </w:r>
    </w:p>
    <w:p w:rsidR="00697CD0" w:rsidRPr="00697CD0" w:rsidRDefault="00697CD0" w:rsidP="00474D3E">
      <w:pPr>
        <w:tabs>
          <w:tab w:val="left" w:pos="851"/>
        </w:tabs>
        <w:ind w:left="2127" w:hanging="2127"/>
        <w:jc w:val="both"/>
        <w:rPr>
          <w:rFonts w:asciiTheme="minorHAnsi" w:hAnsiTheme="minorHAnsi" w:cstheme="minorHAnsi"/>
          <w:b/>
          <w:sz w:val="22"/>
          <w:szCs w:val="22"/>
          <w:lang w:val="es-ES_tradnl"/>
        </w:rPr>
      </w:pPr>
      <w:r w:rsidRPr="00697CD0">
        <w:rPr>
          <w:rFonts w:asciiTheme="minorHAnsi" w:hAnsiTheme="minorHAnsi" w:cstheme="minorHAnsi"/>
          <w:b/>
          <w:sz w:val="22"/>
          <w:szCs w:val="22"/>
          <w:lang w:val="es-ES_tradnl"/>
        </w:rPr>
        <w:tab/>
        <w:t xml:space="preserve">23.2.2   </w:t>
      </w:r>
      <w:r w:rsidRPr="00697CD0">
        <w:rPr>
          <w:rFonts w:asciiTheme="minorHAnsi" w:hAnsiTheme="minorHAnsi" w:cstheme="minorHAnsi"/>
          <w:b/>
          <w:sz w:val="22"/>
          <w:szCs w:val="22"/>
          <w:lang w:val="es-ES_tradnl"/>
        </w:rPr>
        <w:tab/>
        <w:t>Resolución a requerimiento del PROVEEDOR, por causales atribuibles a la ENTIDAD.</w:t>
      </w:r>
    </w:p>
    <w:p w:rsidR="00697CD0" w:rsidRPr="00697CD0" w:rsidRDefault="00697CD0" w:rsidP="00474D3E">
      <w:pPr>
        <w:ind w:left="2127"/>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lang w:val="es-ES_tradnl"/>
        </w:rPr>
        <w:t>podrá proceder al trámite de resolución del Contrato, en los siguientes casos:</w:t>
      </w:r>
    </w:p>
    <w:p w:rsidR="00697CD0" w:rsidRPr="00697CD0" w:rsidRDefault="00697CD0" w:rsidP="00635F5A">
      <w:pPr>
        <w:pStyle w:val="Prrafodelista"/>
        <w:numPr>
          <w:ilvl w:val="0"/>
          <w:numId w:val="47"/>
        </w:numPr>
        <w:contextualSpacing/>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Por instrucciones injustificadas emanadas de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para la suspensión de la </w:t>
      </w:r>
      <w:r w:rsidRPr="00697CD0">
        <w:rPr>
          <w:rFonts w:asciiTheme="minorHAnsi" w:hAnsiTheme="minorHAnsi" w:cstheme="minorHAnsi"/>
          <w:sz w:val="22"/>
          <w:szCs w:val="22"/>
        </w:rPr>
        <w:t>Adquisición</w:t>
      </w:r>
      <w:r w:rsidRPr="00697CD0">
        <w:rPr>
          <w:rFonts w:asciiTheme="minorHAnsi" w:hAnsiTheme="minorHAnsi" w:cstheme="minorHAnsi"/>
          <w:sz w:val="22"/>
          <w:szCs w:val="22"/>
          <w:lang w:val="es-ES_tradnl"/>
        </w:rPr>
        <w:t xml:space="preserve"> por más de treinta (30) días calendario.</w:t>
      </w:r>
    </w:p>
    <w:p w:rsidR="00697CD0" w:rsidRPr="00697CD0" w:rsidRDefault="00697CD0" w:rsidP="00474D3E">
      <w:pPr>
        <w:pStyle w:val="Prrafodelista"/>
        <w:ind w:left="2484"/>
        <w:jc w:val="both"/>
        <w:rPr>
          <w:rFonts w:asciiTheme="minorHAnsi" w:hAnsiTheme="minorHAnsi" w:cstheme="minorHAnsi"/>
          <w:sz w:val="22"/>
          <w:szCs w:val="22"/>
          <w:lang w:val="es-ES_tradnl"/>
        </w:rPr>
      </w:pPr>
    </w:p>
    <w:p w:rsidR="00697CD0" w:rsidRPr="00697CD0" w:rsidRDefault="00697CD0" w:rsidP="00635F5A">
      <w:pPr>
        <w:pStyle w:val="Prrafodelista"/>
        <w:numPr>
          <w:ilvl w:val="0"/>
          <w:numId w:val="47"/>
        </w:numPr>
        <w:jc w:val="both"/>
        <w:rPr>
          <w:rFonts w:asciiTheme="minorHAnsi" w:hAnsiTheme="minorHAnsi" w:cstheme="minorHAnsi"/>
          <w:b/>
          <w:sz w:val="22"/>
          <w:szCs w:val="22"/>
          <w:lang w:val="es-ES_tradnl"/>
        </w:rPr>
      </w:pPr>
      <w:r w:rsidRPr="00697CD0">
        <w:rPr>
          <w:rFonts w:asciiTheme="minorHAnsi" w:hAnsiTheme="minorHAnsi" w:cstheme="minorHAnsi"/>
          <w:sz w:val="22"/>
          <w:szCs w:val="22"/>
          <w:lang w:val="es-ES_tradnl"/>
        </w:rPr>
        <w:t xml:space="preserve">Si apartándose de los términos del Contrato, la </w:t>
      </w:r>
      <w:r w:rsidRPr="00697CD0">
        <w:rPr>
          <w:rFonts w:asciiTheme="minorHAnsi" w:hAnsiTheme="minorHAnsi" w:cstheme="minorHAnsi"/>
          <w:b/>
          <w:sz w:val="22"/>
          <w:szCs w:val="22"/>
          <w:lang w:val="es-ES_tradnl"/>
        </w:rPr>
        <w:t xml:space="preserve">ENTIDAD </w:t>
      </w:r>
      <w:r w:rsidRPr="00697CD0">
        <w:rPr>
          <w:rFonts w:asciiTheme="minorHAnsi" w:hAnsiTheme="minorHAnsi" w:cstheme="minorHAnsi"/>
          <w:sz w:val="22"/>
          <w:szCs w:val="22"/>
          <w:lang w:val="es-ES_tradnl"/>
        </w:rPr>
        <w:t>pretende efectuar aumento o disminución en las cantidades de la Adquisición, sin la emisión del Contrato modificatorio correspondiente.</w:t>
      </w:r>
    </w:p>
    <w:p w:rsidR="00697CD0" w:rsidRPr="00697CD0" w:rsidRDefault="00697CD0" w:rsidP="00474D3E">
      <w:pPr>
        <w:pStyle w:val="Prrafodelista"/>
        <w:ind w:left="1996" w:hanging="1145"/>
        <w:jc w:val="both"/>
        <w:rPr>
          <w:rFonts w:asciiTheme="minorHAnsi" w:hAnsiTheme="minorHAnsi" w:cstheme="minorHAnsi"/>
          <w:color w:val="000000"/>
          <w:sz w:val="22"/>
          <w:szCs w:val="22"/>
        </w:rPr>
      </w:pPr>
      <w:r w:rsidRPr="00697CD0">
        <w:rPr>
          <w:rFonts w:asciiTheme="minorHAnsi" w:hAnsiTheme="minorHAnsi" w:cstheme="minorHAnsi"/>
          <w:b/>
          <w:color w:val="000000"/>
          <w:sz w:val="22"/>
          <w:szCs w:val="22"/>
        </w:rPr>
        <w:t>23.2.3</w:t>
      </w:r>
      <w:r w:rsidRPr="00697CD0">
        <w:rPr>
          <w:rFonts w:asciiTheme="minorHAnsi" w:hAnsiTheme="minorHAnsi" w:cstheme="minorHAnsi"/>
          <w:color w:val="000000"/>
          <w:sz w:val="22"/>
          <w:szCs w:val="22"/>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697CD0" w:rsidRPr="00697CD0" w:rsidRDefault="00697CD0" w:rsidP="00474D3E">
      <w:pPr>
        <w:pStyle w:val="Prrafodelista"/>
        <w:ind w:left="1996" w:hanging="1145"/>
        <w:jc w:val="both"/>
        <w:rPr>
          <w:rFonts w:asciiTheme="minorHAnsi" w:hAnsiTheme="minorHAnsi" w:cstheme="minorHAnsi"/>
          <w:color w:val="000000"/>
          <w:sz w:val="22"/>
          <w:szCs w:val="22"/>
        </w:rPr>
      </w:pPr>
    </w:p>
    <w:p w:rsidR="00697CD0" w:rsidRPr="00697CD0" w:rsidRDefault="00697CD0" w:rsidP="00474D3E">
      <w:pPr>
        <w:pStyle w:val="Prrafodelista"/>
        <w:ind w:left="1996" w:hanging="1145"/>
        <w:jc w:val="both"/>
        <w:rPr>
          <w:rFonts w:asciiTheme="minorHAnsi" w:hAnsiTheme="minorHAnsi" w:cstheme="minorHAnsi"/>
          <w:color w:val="000000"/>
          <w:sz w:val="22"/>
          <w:szCs w:val="22"/>
        </w:rPr>
      </w:pPr>
      <w:r w:rsidRPr="00697CD0">
        <w:rPr>
          <w:rFonts w:asciiTheme="minorHAnsi" w:hAnsiTheme="minorHAnsi" w:cstheme="minorHAnsi"/>
          <w:b/>
          <w:color w:val="000000"/>
          <w:sz w:val="22"/>
          <w:szCs w:val="22"/>
        </w:rPr>
        <w:t>23.2.4</w:t>
      </w:r>
      <w:r w:rsidRPr="00697CD0">
        <w:rPr>
          <w:rFonts w:asciiTheme="minorHAnsi" w:hAnsiTheme="minorHAnsi" w:cstheme="minorHAnsi"/>
          <w:b/>
          <w:color w:val="000000"/>
          <w:sz w:val="22"/>
          <w:szCs w:val="22"/>
        </w:rPr>
        <w:tab/>
      </w:r>
      <w:r w:rsidRPr="00697CD0">
        <w:rPr>
          <w:rFonts w:asciiTheme="minorHAnsi" w:hAnsiTheme="minorHAnsi" w:cstheme="minorHAnsi"/>
          <w:color w:val="000000"/>
          <w:sz w:val="22"/>
          <w:szCs w:val="22"/>
        </w:rPr>
        <w:t xml:space="preserve">La </w:t>
      </w:r>
      <w:r w:rsidRPr="00697CD0">
        <w:rPr>
          <w:rFonts w:asciiTheme="minorHAnsi" w:hAnsiTheme="minorHAnsi" w:cstheme="minorHAnsi"/>
          <w:b/>
          <w:color w:val="000000"/>
          <w:sz w:val="22"/>
          <w:szCs w:val="22"/>
        </w:rPr>
        <w:t xml:space="preserve">ENTIDAD </w:t>
      </w:r>
      <w:r w:rsidRPr="00697CD0">
        <w:rPr>
          <w:rFonts w:asciiTheme="minorHAnsi" w:hAnsiTheme="minorHAnsi" w:cstheme="minorHAnsi"/>
          <w:color w:val="000000"/>
          <w:sz w:val="22"/>
          <w:szCs w:val="22"/>
        </w:rPr>
        <w:t xml:space="preserve">en cualquier momento podrá resolver de manera unilateral </w:t>
      </w:r>
      <w:r w:rsidRPr="00697CD0">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697CD0">
        <w:rPr>
          <w:rFonts w:asciiTheme="minorHAnsi" w:hAnsiTheme="minorHAnsi" w:cstheme="minorHAnsi"/>
          <w:b/>
          <w:sz w:val="22"/>
          <w:szCs w:val="22"/>
        </w:rPr>
        <w:t>PROVEEDOR</w:t>
      </w:r>
      <w:r w:rsidRPr="00697CD0">
        <w:rPr>
          <w:rFonts w:asciiTheme="minorHAnsi" w:hAnsiTheme="minorHAnsi" w:cstheme="minorHAnsi"/>
          <w:sz w:val="22"/>
          <w:szCs w:val="22"/>
        </w:rPr>
        <w:t>, sin lugar a ningún tipo de resarcimiento por parte de la</w:t>
      </w:r>
      <w:r w:rsidRPr="00697CD0">
        <w:rPr>
          <w:rFonts w:asciiTheme="minorHAnsi" w:hAnsiTheme="minorHAnsi" w:cstheme="minorHAnsi"/>
          <w:b/>
          <w:sz w:val="22"/>
          <w:szCs w:val="22"/>
        </w:rPr>
        <w:t xml:space="preserve"> ENTIDAD a </w:t>
      </w:r>
      <w:r w:rsidRPr="00697CD0">
        <w:rPr>
          <w:rFonts w:asciiTheme="minorHAnsi" w:hAnsiTheme="minorHAnsi" w:cstheme="minorHAnsi"/>
          <w:sz w:val="22"/>
          <w:szCs w:val="22"/>
        </w:rPr>
        <w:t>favor del</w:t>
      </w:r>
      <w:r w:rsidRPr="00697CD0">
        <w:rPr>
          <w:rFonts w:asciiTheme="minorHAnsi" w:hAnsiTheme="minorHAnsi" w:cstheme="minorHAnsi"/>
          <w:b/>
          <w:sz w:val="22"/>
          <w:szCs w:val="22"/>
        </w:rPr>
        <w:t xml:space="preserve"> PROVEEDOR.</w:t>
      </w:r>
    </w:p>
    <w:p w:rsidR="00697CD0" w:rsidRPr="00697CD0" w:rsidRDefault="00697CD0" w:rsidP="00635F5A">
      <w:pPr>
        <w:pStyle w:val="Prrafodelista"/>
        <w:numPr>
          <w:ilvl w:val="2"/>
          <w:numId w:val="49"/>
        </w:numPr>
        <w:tabs>
          <w:tab w:val="left" w:pos="1985"/>
        </w:tabs>
        <w:ind w:firstLine="131"/>
        <w:contextualSpacing/>
        <w:jc w:val="both"/>
        <w:rPr>
          <w:rFonts w:asciiTheme="minorHAnsi" w:hAnsiTheme="minorHAnsi" w:cstheme="minorHAnsi"/>
          <w:sz w:val="22"/>
          <w:szCs w:val="22"/>
          <w:lang w:val="es-ES_tradnl"/>
        </w:rPr>
      </w:pPr>
      <w:r w:rsidRPr="00697CD0">
        <w:rPr>
          <w:rFonts w:asciiTheme="minorHAnsi" w:hAnsiTheme="minorHAnsi" w:cstheme="minorHAnsi"/>
          <w:b/>
          <w:sz w:val="22"/>
          <w:szCs w:val="22"/>
          <w:lang w:val="es-ES_tradnl"/>
        </w:rPr>
        <w:t xml:space="preserve">Reglas aplicables a la Resolución: </w:t>
      </w:r>
    </w:p>
    <w:p w:rsidR="00697CD0" w:rsidRPr="00697CD0" w:rsidRDefault="00697CD0" w:rsidP="00474D3E">
      <w:pPr>
        <w:ind w:left="1996"/>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Para procesar la resolución del Contrato por cualquiera de las causales señaladas en los numerales 23.2.1 y 23.2.2, la Parte afectada dará aviso escrito mediante </w:t>
      </w:r>
      <w:r w:rsidRPr="00697CD0">
        <w:rPr>
          <w:rFonts w:asciiTheme="minorHAnsi" w:hAnsiTheme="minorHAnsi" w:cstheme="minorHAnsi"/>
          <w:sz w:val="22"/>
          <w:szCs w:val="22"/>
          <w:lang w:val="es-ES_tradnl"/>
        </w:rPr>
        <w:lastRenderedPageBreak/>
        <w:t>carta notariada a la otra Parte de su intención de resolver el Contrato, estableciendo claramente la causal que se aduce.</w:t>
      </w:r>
    </w:p>
    <w:p w:rsidR="00697CD0" w:rsidRPr="00697CD0" w:rsidRDefault="00697CD0" w:rsidP="00474D3E">
      <w:pPr>
        <w:ind w:left="1996"/>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697CD0" w:rsidRPr="00697CD0" w:rsidRDefault="00697CD0" w:rsidP="00474D3E">
      <w:pPr>
        <w:ind w:left="1996"/>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697CD0" w:rsidRPr="00697CD0" w:rsidRDefault="00697CD0" w:rsidP="00474D3E">
      <w:pPr>
        <w:ind w:left="1996"/>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En el caso que el monto de la multa por atraso en la entrega alcance al 20% (veinte por ciento) del monto total del Contrato,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deberá notificar mediante carta notariada que la resolución de Contrato se ha hecho efectiva. </w:t>
      </w:r>
    </w:p>
    <w:p w:rsidR="00697CD0" w:rsidRPr="00697CD0" w:rsidRDefault="00697CD0" w:rsidP="00474D3E">
      <w:pPr>
        <w:tabs>
          <w:tab w:val="left" w:pos="567"/>
        </w:tabs>
        <w:ind w:left="1985"/>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97CD0">
        <w:rPr>
          <w:rFonts w:asciiTheme="minorHAnsi" w:hAnsiTheme="minorHAnsi" w:cstheme="minorHAnsi"/>
          <w:color w:val="000000"/>
          <w:sz w:val="22"/>
          <w:szCs w:val="22"/>
        </w:rPr>
        <w:t>incluir los montos a reconocer por las prestaciones ejecutadas por las Partes.</w:t>
      </w:r>
    </w:p>
    <w:p w:rsidR="00697CD0" w:rsidRPr="00697CD0" w:rsidRDefault="00697CD0" w:rsidP="00474D3E">
      <w:pPr>
        <w:tabs>
          <w:tab w:val="left" w:pos="567"/>
        </w:tabs>
        <w:jc w:val="both"/>
        <w:rPr>
          <w:rFonts w:asciiTheme="minorHAnsi" w:hAnsiTheme="minorHAnsi" w:cstheme="minorHAnsi"/>
          <w:b/>
          <w:bCs/>
          <w:sz w:val="22"/>
          <w:szCs w:val="22"/>
        </w:rPr>
      </w:pPr>
      <w:r w:rsidRPr="00697CD0">
        <w:rPr>
          <w:rFonts w:asciiTheme="minorHAnsi" w:hAnsiTheme="minorHAnsi" w:cstheme="minorHAnsi"/>
          <w:sz w:val="22"/>
          <w:szCs w:val="22"/>
          <w:lang w:val="es-ES_tradnl"/>
        </w:rPr>
        <w:t xml:space="preserve">En caso que se proceda a la resolución del Contrato, por razones atribuibles al </w:t>
      </w:r>
      <w:r w:rsidRPr="00697CD0">
        <w:rPr>
          <w:rFonts w:asciiTheme="minorHAnsi" w:hAnsiTheme="minorHAnsi" w:cstheme="minorHAnsi"/>
          <w:b/>
          <w:sz w:val="22"/>
          <w:szCs w:val="22"/>
          <w:lang w:val="es-ES_tradnl"/>
        </w:rPr>
        <w:t xml:space="preserve">PROVEEDOR, </w:t>
      </w:r>
      <w:r w:rsidRPr="00697CD0">
        <w:rPr>
          <w:rFonts w:asciiTheme="minorHAnsi" w:hAnsiTheme="minorHAnsi" w:cstheme="minorHAnsi"/>
          <w:sz w:val="22"/>
          <w:szCs w:val="22"/>
        </w:rPr>
        <w:t xml:space="preserve">se consolidara en favor de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la garantía de cumplimiento de Contrato. Por otro lado también se consolidan a favor de la </w:t>
      </w:r>
      <w:r w:rsidRPr="00697CD0">
        <w:rPr>
          <w:rFonts w:asciiTheme="minorHAnsi" w:hAnsiTheme="minorHAnsi" w:cstheme="minorHAnsi"/>
          <w:b/>
          <w:sz w:val="22"/>
          <w:szCs w:val="22"/>
        </w:rPr>
        <w:t>ENTIDAD</w:t>
      </w:r>
      <w:r w:rsidRPr="00697CD0">
        <w:rPr>
          <w:rFonts w:asciiTheme="minorHAnsi" w:hAnsiTheme="minorHAnsi" w:cstheme="minorHAnsi"/>
          <w:sz w:val="22"/>
          <w:szCs w:val="22"/>
        </w:rPr>
        <w:t xml:space="preserve"> las multas o penalidades</w:t>
      </w:r>
      <w:r w:rsidRPr="00697CD0">
        <w:rPr>
          <w:rFonts w:asciiTheme="minorHAnsi" w:hAnsiTheme="minorHAnsi" w:cstheme="minorHAnsi"/>
          <w:b/>
          <w:bCs/>
          <w:sz w:val="22"/>
          <w:szCs w:val="22"/>
        </w:rPr>
        <w:t>.</w:t>
      </w:r>
    </w:p>
    <w:p w:rsidR="00697CD0" w:rsidRPr="00697CD0" w:rsidRDefault="00697CD0" w:rsidP="00474D3E">
      <w:pPr>
        <w:jc w:val="both"/>
        <w:rPr>
          <w:rFonts w:asciiTheme="minorHAnsi" w:hAnsiTheme="minorHAnsi" w:cstheme="minorHAnsi"/>
          <w:b/>
          <w:sz w:val="22"/>
          <w:szCs w:val="22"/>
          <w:u w:val="single"/>
        </w:rPr>
      </w:pPr>
      <w:r w:rsidRPr="00697CD0">
        <w:rPr>
          <w:rFonts w:asciiTheme="minorHAnsi" w:hAnsiTheme="minorHAnsi" w:cstheme="minorHAnsi"/>
          <w:b/>
          <w:sz w:val="22"/>
          <w:szCs w:val="22"/>
          <w:u w:val="single"/>
        </w:rPr>
        <w:t>VIGÉSIMA CUARTA.- (CIERRE DE CONTRATO)</w:t>
      </w:r>
    </w:p>
    <w:p w:rsidR="00697CD0" w:rsidRPr="00697CD0" w:rsidRDefault="00697CD0" w:rsidP="00474D3E">
      <w:pPr>
        <w:widowControl w:val="0"/>
        <w:jc w:val="both"/>
        <w:rPr>
          <w:rFonts w:asciiTheme="minorHAnsi" w:hAnsiTheme="minorHAnsi" w:cstheme="minorHAnsi"/>
          <w:sz w:val="22"/>
          <w:szCs w:val="22"/>
        </w:rPr>
      </w:pPr>
      <w:r w:rsidRPr="00697CD0">
        <w:rPr>
          <w:rFonts w:asciiTheme="minorHAnsi" w:hAnsiTheme="minorHAnsi" w:cstheme="minorHAnsi"/>
          <w:sz w:val="22"/>
          <w:szCs w:val="22"/>
        </w:rPr>
        <w:t>Terminado el Contrato, por su cumplimiento, las Partes firmarán un acta de cierre del Contrato manifestando los términos de recepción o nota de recepción de la Adquisición efectivamente ejecutada.</w:t>
      </w:r>
    </w:p>
    <w:p w:rsidR="00697CD0" w:rsidRPr="00697CD0" w:rsidRDefault="00697CD0" w:rsidP="00474D3E">
      <w:pPr>
        <w:widowControl w:val="0"/>
        <w:jc w:val="both"/>
        <w:rPr>
          <w:rFonts w:asciiTheme="minorHAnsi" w:hAnsiTheme="minorHAnsi" w:cstheme="minorHAnsi"/>
          <w:sz w:val="22"/>
          <w:szCs w:val="22"/>
        </w:rPr>
      </w:pPr>
      <w:r w:rsidRPr="00697CD0">
        <w:rPr>
          <w:rFonts w:asciiTheme="minorHAnsi" w:hAnsiTheme="minorHAnsi" w:cstheme="minorHAnsi"/>
          <w:sz w:val="22"/>
          <w:szCs w:val="22"/>
        </w:rPr>
        <w:t>Terminado el Contrato por resolución, las Partes realizaran la conciliación de cuentas finales a efectos de determinar cualquier saldo pendiente de pago si hubiese o correspondiese, emitiendo un acta de cierre del Contrato.</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 xml:space="preserve">VIGÉSIMA QUINTA.- (SOLUCIÓN DE CONTROVERSIAS) </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 xml:space="preserve">VIGÉSIMA SEXTA.- (MODIFICACIÓN AL CONTRATO) </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Las referidas modificaciones se realizarán a través de uno o varios contratos modificatorios, </w:t>
      </w:r>
      <w:r w:rsidRPr="00697CD0">
        <w:rPr>
          <w:rFonts w:asciiTheme="minorHAnsi" w:hAnsiTheme="minorHAnsi" w:cstheme="minorHAnsi"/>
          <w:sz w:val="22"/>
          <w:szCs w:val="22"/>
          <w:highlight w:val="yellow"/>
          <w:lang w:val="es-ES_tradnl"/>
        </w:rPr>
        <w:t>que sumados no deberán exceder el 10% (diez por ciento) del monto del Contrato principal, de acuerdo con lo establecido en el Artículo 38 del Reglamento Específico del Sistema de Administración de Bienes y Servicios de YPFB (RE-SABS-EPNE-YPFB).</w:t>
      </w:r>
    </w:p>
    <w:p w:rsidR="00697CD0" w:rsidRPr="00697CD0" w:rsidRDefault="00697CD0" w:rsidP="00474D3E">
      <w:pPr>
        <w:rPr>
          <w:rFonts w:asciiTheme="minorHAnsi" w:hAnsiTheme="minorHAnsi" w:cstheme="minorHAnsi"/>
          <w:i/>
          <w:sz w:val="22"/>
          <w:szCs w:val="22"/>
          <w:u w:val="single"/>
          <w:lang w:val="es-ES_tradnl"/>
        </w:rPr>
      </w:pPr>
      <w:r w:rsidRPr="00697CD0">
        <w:rPr>
          <w:rFonts w:asciiTheme="minorHAnsi" w:hAnsiTheme="minorHAnsi" w:cstheme="minorHAnsi"/>
          <w:b/>
          <w:sz w:val="22"/>
          <w:szCs w:val="22"/>
          <w:u w:val="single"/>
          <w:lang w:val="es-ES_tradnl"/>
        </w:rPr>
        <w:t>VIGESIMA SÉPTIMA.- (EMBALAJE)</w:t>
      </w:r>
    </w:p>
    <w:p w:rsidR="00697CD0" w:rsidRPr="00697CD0" w:rsidRDefault="00697CD0" w:rsidP="00474D3E">
      <w:pPr>
        <w:jc w:val="both"/>
        <w:rPr>
          <w:rFonts w:asciiTheme="minorHAnsi" w:hAnsiTheme="minorHAnsi" w:cstheme="minorHAnsi"/>
          <w:b/>
          <w:sz w:val="22"/>
          <w:szCs w:val="22"/>
          <w:lang w:val="es-ES_tradnl"/>
        </w:rPr>
      </w:pPr>
      <w:r w:rsidRPr="00697CD0">
        <w:rPr>
          <w:rFonts w:asciiTheme="minorHAnsi" w:hAnsiTheme="minorHAnsi" w:cstheme="minorHAnsi"/>
          <w:sz w:val="22"/>
          <w:szCs w:val="22"/>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697CD0">
        <w:rPr>
          <w:rFonts w:asciiTheme="minorHAnsi" w:hAnsiTheme="minorHAnsi" w:cstheme="minorHAnsi"/>
          <w:b/>
          <w:sz w:val="22"/>
          <w:szCs w:val="22"/>
          <w:lang w:val="es-ES_tradnl"/>
        </w:rPr>
        <w:t>ENTIDAD.</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lastRenderedPageBreak/>
        <w:t>El embalaje deberá ser adecuado para resistir su almacenamiento y manipulación brusca.</w:t>
      </w:r>
    </w:p>
    <w:p w:rsidR="00697CD0" w:rsidRPr="00697CD0" w:rsidRDefault="00697CD0" w:rsidP="00474D3E">
      <w:pPr>
        <w:jc w:val="both"/>
        <w:rPr>
          <w:rFonts w:asciiTheme="minorHAnsi" w:hAnsiTheme="minorHAnsi" w:cstheme="minorHAnsi"/>
          <w:b/>
          <w:sz w:val="22"/>
          <w:szCs w:val="22"/>
          <w:u w:val="single"/>
          <w:lang w:val="es-BO"/>
        </w:rPr>
      </w:pPr>
      <w:r w:rsidRPr="00697CD0">
        <w:rPr>
          <w:rFonts w:asciiTheme="minorHAnsi" w:hAnsiTheme="minorHAnsi" w:cstheme="minorHAnsi"/>
          <w:b/>
          <w:sz w:val="22"/>
          <w:szCs w:val="22"/>
          <w:highlight w:val="yellow"/>
          <w:u w:val="single"/>
          <w:lang w:val="es-BO"/>
        </w:rPr>
        <w:t>VIGESIMA OCTAVA.- (PROTOCOLIZACIÓN DEL CONTRATO)</w:t>
      </w:r>
    </w:p>
    <w:p w:rsidR="00697CD0" w:rsidRPr="00697CD0" w:rsidRDefault="00697CD0" w:rsidP="00474D3E">
      <w:pPr>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 xml:space="preserve">El presente Contrato será protocolizado con todas las formalidades de Ley por la </w:t>
      </w:r>
      <w:r w:rsidRPr="00697CD0">
        <w:rPr>
          <w:rFonts w:asciiTheme="minorHAnsi" w:hAnsiTheme="minorHAnsi" w:cstheme="minorHAnsi"/>
          <w:b/>
          <w:sz w:val="22"/>
          <w:szCs w:val="22"/>
          <w:lang w:val="es-BO"/>
        </w:rPr>
        <w:t>Entidad</w:t>
      </w:r>
      <w:r w:rsidRPr="00697CD0">
        <w:rPr>
          <w:rFonts w:asciiTheme="minorHAnsi" w:hAnsiTheme="minorHAnsi" w:cstheme="minorHAnsi"/>
          <w:sz w:val="22"/>
          <w:szCs w:val="22"/>
          <w:lang w:val="es-BO"/>
        </w:rPr>
        <w:t xml:space="preserve"> en el distrito administrativo correspondiente. El importe que por concepto de protocolización debe ser pagado por el </w:t>
      </w:r>
      <w:r w:rsidRPr="00697CD0">
        <w:rPr>
          <w:rFonts w:asciiTheme="minorHAnsi" w:hAnsiTheme="minorHAnsi" w:cstheme="minorHAnsi"/>
          <w:b/>
          <w:bCs/>
          <w:sz w:val="22"/>
          <w:szCs w:val="22"/>
          <w:lang w:val="es-BO"/>
        </w:rPr>
        <w:t>Contratista</w:t>
      </w:r>
      <w:r w:rsidRPr="00697CD0">
        <w:rPr>
          <w:rFonts w:asciiTheme="minorHAnsi" w:hAnsiTheme="minorHAnsi" w:cstheme="minorHAnsi"/>
          <w:sz w:val="22"/>
          <w:szCs w:val="22"/>
          <w:lang w:val="es-BO"/>
        </w:rPr>
        <w:t xml:space="preserve">. En caso que este importe no sea cancelado por el </w:t>
      </w:r>
      <w:r w:rsidRPr="00697CD0">
        <w:rPr>
          <w:rFonts w:asciiTheme="minorHAnsi" w:hAnsiTheme="minorHAnsi" w:cstheme="minorHAnsi"/>
          <w:b/>
          <w:bCs/>
          <w:sz w:val="22"/>
          <w:szCs w:val="22"/>
          <w:lang w:val="es-BO"/>
        </w:rPr>
        <w:t>Contratista</w:t>
      </w:r>
      <w:r w:rsidRPr="00697CD0">
        <w:rPr>
          <w:rFonts w:asciiTheme="minorHAnsi" w:hAnsiTheme="minorHAnsi" w:cstheme="minorHAnsi"/>
          <w:sz w:val="22"/>
          <w:szCs w:val="22"/>
          <w:lang w:val="es-BO"/>
        </w:rPr>
        <w:t xml:space="preserve"> podrá ser descontado por la </w:t>
      </w:r>
      <w:r w:rsidRPr="00697CD0">
        <w:rPr>
          <w:rFonts w:asciiTheme="minorHAnsi" w:hAnsiTheme="minorHAnsi" w:cstheme="minorHAnsi"/>
          <w:b/>
          <w:sz w:val="22"/>
          <w:szCs w:val="22"/>
          <w:lang w:val="es-BO"/>
        </w:rPr>
        <w:t>Entidad</w:t>
      </w:r>
      <w:r w:rsidRPr="00697CD0">
        <w:rPr>
          <w:rFonts w:asciiTheme="minorHAnsi" w:hAnsiTheme="minorHAnsi" w:cstheme="minorHAnsi"/>
          <w:sz w:val="22"/>
          <w:szCs w:val="22"/>
          <w:lang w:val="es-BO"/>
        </w:rPr>
        <w:t xml:space="preserve"> a tiempo de hacer efectivo el pago de las planillas mensuales o en la planilla final del Contrato. </w:t>
      </w:r>
    </w:p>
    <w:p w:rsidR="00697CD0" w:rsidRPr="00697CD0" w:rsidRDefault="00697CD0" w:rsidP="00474D3E">
      <w:pPr>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Esta protocolización contendrá los siguientes documentos:</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Originales o fotocopias legalizadas de:</w:t>
      </w:r>
    </w:p>
    <w:p w:rsidR="00697CD0" w:rsidRPr="00697CD0" w:rsidRDefault="00697CD0" w:rsidP="00635F5A">
      <w:pPr>
        <w:numPr>
          <w:ilvl w:val="0"/>
          <w:numId w:val="50"/>
        </w:numPr>
        <w:ind w:left="1134" w:hanging="283"/>
        <w:jc w:val="both"/>
        <w:rPr>
          <w:rFonts w:asciiTheme="minorHAnsi" w:hAnsiTheme="minorHAnsi" w:cstheme="minorHAnsi"/>
          <w:sz w:val="22"/>
          <w:szCs w:val="22"/>
        </w:rPr>
      </w:pPr>
      <w:r w:rsidRPr="00697CD0">
        <w:rPr>
          <w:rFonts w:asciiTheme="minorHAnsi" w:hAnsiTheme="minorHAnsi" w:cstheme="minorHAnsi"/>
          <w:sz w:val="22"/>
          <w:szCs w:val="22"/>
        </w:rPr>
        <w:t xml:space="preserve">Testimonio del poder del representante legal referido en el Contrato. </w:t>
      </w:r>
    </w:p>
    <w:p w:rsidR="00697CD0" w:rsidRPr="00697CD0" w:rsidRDefault="00697CD0" w:rsidP="00635F5A">
      <w:pPr>
        <w:numPr>
          <w:ilvl w:val="0"/>
          <w:numId w:val="50"/>
        </w:numPr>
        <w:ind w:left="1134" w:hanging="283"/>
        <w:jc w:val="both"/>
        <w:rPr>
          <w:rFonts w:asciiTheme="minorHAnsi" w:hAnsiTheme="minorHAnsi" w:cstheme="minorHAnsi"/>
          <w:sz w:val="22"/>
          <w:szCs w:val="22"/>
        </w:rPr>
      </w:pPr>
      <w:r w:rsidRPr="00697CD0">
        <w:rPr>
          <w:rFonts w:asciiTheme="minorHAnsi" w:hAnsiTheme="minorHAnsi" w:cstheme="minorHAnsi"/>
          <w:sz w:val="22"/>
          <w:szCs w:val="22"/>
        </w:rPr>
        <w:t>Certificado de matrícula de inscripción en FUNDEMPRESA.</w:t>
      </w:r>
    </w:p>
    <w:p w:rsidR="00697CD0" w:rsidRPr="00697CD0" w:rsidRDefault="00697CD0" w:rsidP="00635F5A">
      <w:pPr>
        <w:numPr>
          <w:ilvl w:val="0"/>
          <w:numId w:val="50"/>
        </w:numPr>
        <w:ind w:left="1134" w:hanging="283"/>
        <w:jc w:val="both"/>
        <w:rPr>
          <w:rFonts w:asciiTheme="minorHAnsi" w:hAnsiTheme="minorHAnsi" w:cstheme="minorHAnsi"/>
          <w:sz w:val="22"/>
          <w:szCs w:val="22"/>
        </w:rPr>
      </w:pPr>
      <w:r w:rsidRPr="00697CD0">
        <w:rPr>
          <w:rFonts w:asciiTheme="minorHAnsi" w:hAnsiTheme="minorHAnsi" w:cstheme="minorHAnsi"/>
          <w:sz w:val="22"/>
          <w:szCs w:val="22"/>
        </w:rPr>
        <w:t>Minuta del Contrato</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Fotocopias simples de:</w:t>
      </w:r>
    </w:p>
    <w:p w:rsidR="00697CD0" w:rsidRPr="00697CD0" w:rsidRDefault="00697CD0" w:rsidP="00635F5A">
      <w:pPr>
        <w:numPr>
          <w:ilvl w:val="0"/>
          <w:numId w:val="50"/>
        </w:numPr>
        <w:ind w:left="1134" w:hanging="283"/>
        <w:jc w:val="both"/>
        <w:rPr>
          <w:rFonts w:asciiTheme="minorHAnsi" w:hAnsiTheme="minorHAnsi" w:cstheme="minorHAnsi"/>
          <w:sz w:val="22"/>
          <w:szCs w:val="22"/>
        </w:rPr>
      </w:pPr>
      <w:r w:rsidRPr="00697CD0">
        <w:rPr>
          <w:rFonts w:asciiTheme="minorHAnsi" w:hAnsiTheme="minorHAnsi" w:cstheme="minorHAnsi"/>
          <w:sz w:val="22"/>
          <w:szCs w:val="22"/>
        </w:rPr>
        <w:t>Cédula de identidad del representante legal.  </w:t>
      </w:r>
    </w:p>
    <w:p w:rsidR="00697CD0" w:rsidRPr="00697CD0" w:rsidRDefault="00697CD0" w:rsidP="00635F5A">
      <w:pPr>
        <w:numPr>
          <w:ilvl w:val="0"/>
          <w:numId w:val="50"/>
        </w:numPr>
        <w:ind w:left="1134" w:hanging="283"/>
        <w:jc w:val="both"/>
        <w:rPr>
          <w:rFonts w:asciiTheme="minorHAnsi" w:hAnsiTheme="minorHAnsi" w:cstheme="minorHAnsi"/>
          <w:sz w:val="22"/>
          <w:szCs w:val="22"/>
        </w:rPr>
      </w:pPr>
      <w:r w:rsidRPr="00697CD0">
        <w:rPr>
          <w:rFonts w:asciiTheme="minorHAnsi" w:hAnsiTheme="minorHAnsi" w:cstheme="minorHAnsi"/>
          <w:sz w:val="22"/>
          <w:szCs w:val="22"/>
        </w:rPr>
        <w:t xml:space="preserve">Escritura de constitución de la empresa.  </w:t>
      </w:r>
    </w:p>
    <w:p w:rsidR="00697CD0" w:rsidRPr="00697CD0" w:rsidRDefault="00697CD0" w:rsidP="00635F5A">
      <w:pPr>
        <w:numPr>
          <w:ilvl w:val="0"/>
          <w:numId w:val="50"/>
        </w:numPr>
        <w:ind w:left="1134" w:hanging="283"/>
        <w:jc w:val="both"/>
        <w:rPr>
          <w:rFonts w:asciiTheme="minorHAnsi" w:hAnsiTheme="minorHAnsi" w:cstheme="minorHAnsi"/>
          <w:sz w:val="22"/>
          <w:szCs w:val="22"/>
        </w:rPr>
      </w:pPr>
      <w:r w:rsidRPr="00697CD0">
        <w:rPr>
          <w:rFonts w:asciiTheme="minorHAnsi" w:hAnsiTheme="minorHAnsi" w:cstheme="minorHAnsi"/>
          <w:sz w:val="22"/>
          <w:szCs w:val="22"/>
        </w:rPr>
        <w:t xml:space="preserve">Garantía de cumplimiento de contrato </w:t>
      </w:r>
    </w:p>
    <w:p w:rsidR="00697CD0" w:rsidRPr="00697CD0" w:rsidRDefault="00697CD0" w:rsidP="00474D3E">
      <w:pPr>
        <w:jc w:val="both"/>
        <w:rPr>
          <w:rFonts w:asciiTheme="minorHAnsi" w:hAnsiTheme="minorHAnsi" w:cstheme="minorHAnsi"/>
          <w:sz w:val="22"/>
          <w:szCs w:val="22"/>
          <w:lang w:val="es-BO"/>
        </w:rPr>
      </w:pPr>
      <w:r w:rsidRPr="00697CD0">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697CD0" w:rsidRPr="00697CD0" w:rsidRDefault="00697CD0" w:rsidP="00474D3E">
      <w:pPr>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lang w:val="es-ES_tradnl"/>
        </w:rPr>
        <w:t>VIGÉSIMA NOVENA.- (ANTICORRUPCIÓN)</w:t>
      </w:r>
    </w:p>
    <w:p w:rsidR="00697CD0" w:rsidRPr="00697CD0" w:rsidRDefault="00697CD0" w:rsidP="00474D3E">
      <w:pPr>
        <w:jc w:val="both"/>
        <w:rPr>
          <w:rFonts w:asciiTheme="minorHAnsi" w:hAnsiTheme="minorHAnsi" w:cstheme="minorHAnsi"/>
          <w:bCs/>
          <w:sz w:val="22"/>
          <w:szCs w:val="22"/>
        </w:rPr>
      </w:pPr>
      <w:r w:rsidRPr="00697CD0">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97CD0">
        <w:rPr>
          <w:rFonts w:asciiTheme="minorHAnsi" w:hAnsiTheme="minorHAnsi" w:cstheme="minorHAnsi"/>
          <w:bCs/>
          <w:sz w:val="22"/>
          <w:szCs w:val="22"/>
        </w:rPr>
        <w:t xml:space="preserve">, sin perjuicio de que la </w:t>
      </w:r>
      <w:r w:rsidRPr="00697CD0">
        <w:rPr>
          <w:rFonts w:asciiTheme="minorHAnsi" w:hAnsiTheme="minorHAnsi" w:cstheme="minorHAnsi"/>
          <w:b/>
          <w:bCs/>
          <w:sz w:val="22"/>
          <w:szCs w:val="22"/>
        </w:rPr>
        <w:t>ENTIDAD</w:t>
      </w:r>
      <w:r w:rsidRPr="00697CD0">
        <w:rPr>
          <w:rFonts w:asciiTheme="minorHAnsi" w:hAnsiTheme="minorHAnsi" w:cstheme="minorHAnsi"/>
          <w:bCs/>
          <w:sz w:val="22"/>
          <w:szCs w:val="22"/>
        </w:rPr>
        <w:t xml:space="preserve"> resuelva el presente Contrato y se ejecuten las garantías que se encuentren vigentes al momento de la resolución.  </w:t>
      </w:r>
    </w:p>
    <w:p w:rsidR="00697CD0" w:rsidRPr="00697CD0" w:rsidRDefault="00697CD0" w:rsidP="00474D3E">
      <w:pPr>
        <w:spacing w:line="276" w:lineRule="auto"/>
        <w:jc w:val="both"/>
        <w:rPr>
          <w:rFonts w:asciiTheme="minorHAnsi" w:hAnsiTheme="minorHAnsi" w:cstheme="minorHAnsi"/>
          <w:b/>
          <w:sz w:val="22"/>
          <w:szCs w:val="22"/>
          <w:u w:val="single"/>
          <w:lang w:val="es-ES_tradnl"/>
        </w:rPr>
      </w:pPr>
      <w:r w:rsidRPr="00697CD0">
        <w:rPr>
          <w:rFonts w:asciiTheme="minorHAnsi" w:hAnsiTheme="minorHAnsi" w:cstheme="minorHAnsi"/>
          <w:b/>
          <w:sz w:val="22"/>
          <w:szCs w:val="22"/>
          <w:u w:val="single"/>
        </w:rPr>
        <w:t>TRIGESIMA</w:t>
      </w:r>
      <w:r w:rsidRPr="00697CD0">
        <w:rPr>
          <w:rFonts w:asciiTheme="minorHAnsi" w:hAnsiTheme="minorHAnsi" w:cstheme="minorHAnsi"/>
          <w:b/>
          <w:sz w:val="22"/>
          <w:szCs w:val="22"/>
          <w:u w:val="single"/>
          <w:lang w:val="es-ES_tradnl"/>
        </w:rPr>
        <w:t>.- (CONFORMIDAD)</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697CD0">
        <w:rPr>
          <w:rFonts w:asciiTheme="minorHAnsi" w:hAnsiTheme="minorHAnsi" w:cstheme="minorHAnsi"/>
          <w:b/>
          <w:sz w:val="22"/>
          <w:szCs w:val="22"/>
          <w:lang w:val="es-ES_tradnl"/>
        </w:rPr>
        <w:t>ENTIDAD</w:t>
      </w:r>
      <w:r w:rsidRPr="00697CD0">
        <w:rPr>
          <w:rFonts w:asciiTheme="minorHAnsi" w:hAnsiTheme="minorHAnsi" w:cstheme="minorHAnsi"/>
          <w:sz w:val="22"/>
          <w:szCs w:val="22"/>
          <w:lang w:val="es-ES_tradnl"/>
        </w:rPr>
        <w:t xml:space="preserve">, y _________________________ en representación legal del </w:t>
      </w:r>
      <w:r w:rsidRPr="00697CD0">
        <w:rPr>
          <w:rFonts w:asciiTheme="minorHAnsi" w:hAnsiTheme="minorHAnsi" w:cstheme="minorHAnsi"/>
          <w:b/>
          <w:sz w:val="22"/>
          <w:szCs w:val="22"/>
          <w:lang w:val="es-ES_tradnl"/>
        </w:rPr>
        <w:t>PROVEEDOR.</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Este documento, conforme a disposiciones legales de control fiscal vigentes, será registrado ante la Contraloría General del Estado.</w:t>
      </w:r>
    </w:p>
    <w:p w:rsidR="00697CD0" w:rsidRPr="00697CD0" w:rsidRDefault="00697CD0" w:rsidP="00474D3E">
      <w:pPr>
        <w:jc w:val="both"/>
        <w:rPr>
          <w:rFonts w:asciiTheme="minorHAnsi" w:hAnsiTheme="minorHAnsi" w:cstheme="minorHAnsi"/>
          <w:sz w:val="22"/>
          <w:szCs w:val="22"/>
          <w:lang w:val="es-ES_tradnl"/>
        </w:rPr>
      </w:pPr>
      <w:r w:rsidRPr="00697CD0">
        <w:rPr>
          <w:rFonts w:asciiTheme="minorHAnsi" w:hAnsiTheme="minorHAnsi" w:cstheme="minorHAnsi"/>
          <w:sz w:val="22"/>
          <w:szCs w:val="22"/>
          <w:lang w:val="es-ES_tradnl"/>
        </w:rPr>
        <w:t>Usted Señor Notario se servirá insertar todas las demás cláusulas que fuesen de estilo y seguridad.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697CD0" w:rsidRPr="00697CD0" w:rsidTr="00B43292">
        <w:tc>
          <w:tcPr>
            <w:tcW w:w="4470" w:type="dxa"/>
          </w:tcPr>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   </w:t>
            </w:r>
          </w:p>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      Lic. __________________</w:t>
            </w:r>
          </w:p>
        </w:tc>
        <w:tc>
          <w:tcPr>
            <w:tcW w:w="4653" w:type="dxa"/>
          </w:tcPr>
          <w:p w:rsidR="00697CD0" w:rsidRPr="00697CD0" w:rsidRDefault="00697CD0" w:rsidP="00474D3E">
            <w:pPr>
              <w:jc w:val="both"/>
              <w:rPr>
                <w:rFonts w:asciiTheme="minorHAnsi" w:hAnsiTheme="minorHAnsi" w:cstheme="minorHAnsi"/>
                <w:sz w:val="22"/>
                <w:szCs w:val="22"/>
              </w:rPr>
            </w:pPr>
            <w:r w:rsidRPr="00697CD0">
              <w:rPr>
                <w:rFonts w:asciiTheme="minorHAnsi" w:hAnsiTheme="minorHAnsi" w:cstheme="minorHAnsi"/>
                <w:sz w:val="22"/>
                <w:szCs w:val="22"/>
              </w:rPr>
              <w:t xml:space="preserve">          Sr. ____________________________</w:t>
            </w:r>
          </w:p>
        </w:tc>
      </w:tr>
      <w:tr w:rsidR="00697CD0" w:rsidRPr="00697CD0" w:rsidTr="00B43292">
        <w:tc>
          <w:tcPr>
            <w:tcW w:w="4470" w:type="dxa"/>
          </w:tcPr>
          <w:p w:rsidR="00697CD0" w:rsidRPr="00697CD0" w:rsidRDefault="00697CD0" w:rsidP="00474D3E">
            <w:pPr>
              <w:jc w:val="both"/>
              <w:rPr>
                <w:rFonts w:asciiTheme="minorHAnsi" w:hAnsiTheme="minorHAnsi" w:cstheme="minorHAnsi"/>
                <w:sz w:val="22"/>
                <w:szCs w:val="22"/>
              </w:rPr>
            </w:pPr>
          </w:p>
        </w:tc>
        <w:tc>
          <w:tcPr>
            <w:tcW w:w="4653" w:type="dxa"/>
          </w:tcPr>
          <w:p w:rsidR="00697CD0" w:rsidRPr="00697CD0" w:rsidRDefault="00697CD0" w:rsidP="00474D3E">
            <w:pPr>
              <w:jc w:val="both"/>
              <w:rPr>
                <w:rFonts w:asciiTheme="minorHAnsi" w:hAnsiTheme="minorHAnsi" w:cstheme="minorHAnsi"/>
                <w:sz w:val="22"/>
                <w:szCs w:val="22"/>
              </w:rPr>
            </w:pPr>
          </w:p>
        </w:tc>
      </w:tr>
      <w:tr w:rsidR="00697CD0" w:rsidRPr="00697CD0" w:rsidTr="00B43292">
        <w:tc>
          <w:tcPr>
            <w:tcW w:w="4470" w:type="dxa"/>
          </w:tcPr>
          <w:p w:rsidR="00697CD0" w:rsidRPr="00697CD0" w:rsidRDefault="00697CD0" w:rsidP="00474D3E">
            <w:pPr>
              <w:jc w:val="both"/>
              <w:rPr>
                <w:rFonts w:asciiTheme="minorHAnsi" w:hAnsiTheme="minorHAnsi" w:cstheme="minorHAnsi"/>
                <w:i/>
                <w:sz w:val="22"/>
                <w:szCs w:val="22"/>
              </w:rPr>
            </w:pPr>
            <w:r w:rsidRPr="00697CD0">
              <w:rPr>
                <w:rFonts w:asciiTheme="minorHAnsi" w:hAnsiTheme="minorHAnsi" w:cstheme="minorHAnsi"/>
                <w:i/>
                <w:sz w:val="22"/>
                <w:szCs w:val="22"/>
              </w:rPr>
              <w:t xml:space="preserve">                       cargo</w:t>
            </w:r>
          </w:p>
          <w:p w:rsidR="00697CD0" w:rsidRPr="00697CD0" w:rsidRDefault="00697CD0" w:rsidP="00474D3E">
            <w:pPr>
              <w:jc w:val="both"/>
              <w:rPr>
                <w:rFonts w:asciiTheme="minorHAnsi" w:hAnsiTheme="minorHAnsi" w:cstheme="minorHAnsi"/>
                <w:b/>
                <w:sz w:val="22"/>
                <w:szCs w:val="22"/>
              </w:rPr>
            </w:pPr>
            <w:r w:rsidRPr="00697CD0">
              <w:rPr>
                <w:rFonts w:asciiTheme="minorHAnsi" w:hAnsiTheme="minorHAnsi" w:cstheme="minorHAnsi"/>
                <w:b/>
                <w:sz w:val="22"/>
                <w:szCs w:val="22"/>
              </w:rPr>
              <w:t>YPFB</w:t>
            </w:r>
          </w:p>
          <w:p w:rsidR="00697CD0" w:rsidRPr="00697CD0" w:rsidRDefault="00697CD0" w:rsidP="00474D3E">
            <w:pPr>
              <w:rPr>
                <w:rFonts w:asciiTheme="minorHAnsi" w:hAnsiTheme="minorHAnsi" w:cstheme="minorHAnsi"/>
                <w:b/>
                <w:sz w:val="22"/>
                <w:szCs w:val="22"/>
              </w:rPr>
            </w:pPr>
            <w:r w:rsidRPr="00697CD0">
              <w:rPr>
                <w:rFonts w:asciiTheme="minorHAnsi" w:hAnsiTheme="minorHAnsi" w:cstheme="minorHAnsi"/>
                <w:b/>
                <w:sz w:val="22"/>
                <w:szCs w:val="22"/>
              </w:rPr>
              <w:t>ENTIDAD</w:t>
            </w:r>
          </w:p>
        </w:tc>
        <w:tc>
          <w:tcPr>
            <w:tcW w:w="4653" w:type="dxa"/>
          </w:tcPr>
          <w:p w:rsidR="00697CD0" w:rsidRPr="00697CD0" w:rsidRDefault="00697CD0" w:rsidP="00474D3E">
            <w:pPr>
              <w:jc w:val="both"/>
              <w:rPr>
                <w:rFonts w:asciiTheme="minorHAnsi" w:hAnsiTheme="minorHAnsi" w:cstheme="minorHAnsi"/>
                <w:i/>
                <w:sz w:val="22"/>
                <w:szCs w:val="22"/>
              </w:rPr>
            </w:pPr>
            <w:r w:rsidRPr="00697CD0">
              <w:rPr>
                <w:rFonts w:asciiTheme="minorHAnsi" w:hAnsiTheme="minorHAnsi" w:cstheme="minorHAnsi"/>
                <w:i/>
                <w:sz w:val="22"/>
                <w:szCs w:val="22"/>
              </w:rPr>
              <w:t xml:space="preserve">                         Nombre empresa</w:t>
            </w:r>
          </w:p>
          <w:p w:rsidR="00697CD0" w:rsidRPr="00697CD0" w:rsidRDefault="00697CD0" w:rsidP="00474D3E">
            <w:pPr>
              <w:jc w:val="both"/>
              <w:rPr>
                <w:rFonts w:asciiTheme="minorHAnsi" w:hAnsiTheme="minorHAnsi" w:cstheme="minorHAnsi"/>
                <w:b/>
                <w:sz w:val="22"/>
                <w:szCs w:val="22"/>
              </w:rPr>
            </w:pPr>
            <w:r w:rsidRPr="00697CD0">
              <w:rPr>
                <w:rFonts w:asciiTheme="minorHAnsi" w:hAnsiTheme="minorHAnsi" w:cstheme="minorHAnsi"/>
                <w:b/>
                <w:sz w:val="22"/>
                <w:szCs w:val="22"/>
              </w:rPr>
              <w:t>PROVEEDOR</w:t>
            </w:r>
          </w:p>
        </w:tc>
      </w:tr>
    </w:tbl>
    <w:p w:rsidR="00697CD0" w:rsidRPr="006F470A" w:rsidRDefault="00697CD0" w:rsidP="00474D3E">
      <w:pPr>
        <w:rPr>
          <w:rFonts w:asciiTheme="minorHAnsi" w:hAnsiTheme="minorHAnsi" w:cstheme="minorHAnsi"/>
          <w:b/>
          <w:bCs/>
          <w:sz w:val="22"/>
          <w:szCs w:val="22"/>
          <w:lang w:val="es-ES_tradnl"/>
        </w:rPr>
      </w:pPr>
    </w:p>
    <w:sectPr w:rsidR="00697CD0"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796" w:rsidRDefault="009D0796">
      <w:r>
        <w:separator/>
      </w:r>
    </w:p>
  </w:endnote>
  <w:endnote w:type="continuationSeparator" w:id="0">
    <w:p w:rsidR="009D0796" w:rsidRDefault="009D07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FE053F" w:rsidRDefault="00FE053F">
        <w:pPr>
          <w:pStyle w:val="Piedepgina"/>
          <w:jc w:val="right"/>
        </w:pPr>
        <w:r>
          <w:fldChar w:fldCharType="begin"/>
        </w:r>
        <w:r>
          <w:instrText>PAGE   \* MERGEFORMAT</w:instrText>
        </w:r>
        <w:r>
          <w:fldChar w:fldCharType="separate"/>
        </w:r>
        <w:r w:rsidR="00BD1193">
          <w:rPr>
            <w:noProof/>
          </w:rPr>
          <w:t>3</w:t>
        </w:r>
        <w:r>
          <w:fldChar w:fldCharType="end"/>
        </w:r>
      </w:p>
    </w:sdtContent>
  </w:sdt>
  <w:p w:rsidR="00FE053F" w:rsidRDefault="00FE053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FE053F" w:rsidRDefault="00FE053F" w:rsidP="00AC3212">
        <w:pPr>
          <w:pStyle w:val="Piedepgina"/>
          <w:jc w:val="right"/>
        </w:pPr>
        <w:r>
          <w:fldChar w:fldCharType="begin"/>
        </w:r>
        <w:r>
          <w:instrText>PAGE   \* MERGEFORMAT</w:instrText>
        </w:r>
        <w:r>
          <w:fldChar w:fldCharType="separate"/>
        </w:r>
        <w:r w:rsidR="00BD1193">
          <w:rPr>
            <w:noProof/>
          </w:rPr>
          <w:t>1</w:t>
        </w:r>
        <w:r>
          <w:fldChar w:fldCharType="end"/>
        </w:r>
      </w:p>
    </w:sdtContent>
  </w:sdt>
  <w:p w:rsidR="00FE053F" w:rsidRDefault="00FE05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796" w:rsidRDefault="009D0796">
      <w:r>
        <w:separator/>
      </w:r>
    </w:p>
  </w:footnote>
  <w:footnote w:type="continuationSeparator" w:id="0">
    <w:p w:rsidR="009D0796" w:rsidRDefault="009D07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E55066C"/>
    <w:multiLevelType w:val="hybridMultilevel"/>
    <w:tmpl w:val="2110B81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6B4C7B"/>
    <w:multiLevelType w:val="hybridMultilevel"/>
    <w:tmpl w:val="A14662E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40A9445B"/>
    <w:multiLevelType w:val="hybridMultilevel"/>
    <w:tmpl w:val="432EC44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5C5454"/>
    <w:multiLevelType w:val="hybridMultilevel"/>
    <w:tmpl w:val="E65ABA9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F004694"/>
    <w:multiLevelType w:val="multilevel"/>
    <w:tmpl w:val="634E35E4"/>
    <w:lvl w:ilvl="0">
      <w:start w:val="1"/>
      <w:numFmt w:val="decimal"/>
      <w:lvlText w:val="%1."/>
      <w:lvlJc w:val="left"/>
      <w:pPr>
        <w:ind w:left="502" w:hanging="360"/>
      </w:pPr>
      <w:rPr>
        <w:rFonts w:hint="default"/>
        <w:b/>
        <w:color w:val="auto"/>
        <w:sz w:val="22"/>
        <w:szCs w:val="22"/>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2"/>
  </w:num>
  <w:num w:numId="4">
    <w:abstractNumId w:val="10"/>
  </w:num>
  <w:num w:numId="5">
    <w:abstractNumId w:val="25"/>
  </w:num>
  <w:num w:numId="6">
    <w:abstractNumId w:val="27"/>
  </w:num>
  <w:num w:numId="7">
    <w:abstractNumId w:val="0"/>
  </w:num>
  <w:num w:numId="8">
    <w:abstractNumId w:val="45"/>
  </w:num>
  <w:num w:numId="9">
    <w:abstractNumId w:val="48"/>
  </w:num>
  <w:num w:numId="10">
    <w:abstractNumId w:val="11"/>
  </w:num>
  <w:num w:numId="11">
    <w:abstractNumId w:val="33"/>
  </w:num>
  <w:num w:numId="12">
    <w:abstractNumId w:val="36"/>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38"/>
  </w:num>
  <w:num w:numId="19">
    <w:abstractNumId w:val="30"/>
  </w:num>
  <w:num w:numId="20">
    <w:abstractNumId w:val="44"/>
  </w:num>
  <w:num w:numId="21">
    <w:abstractNumId w:val="24"/>
  </w:num>
  <w:num w:numId="22">
    <w:abstractNumId w:val="23"/>
  </w:num>
  <w:num w:numId="23">
    <w:abstractNumId w:val="34"/>
  </w:num>
  <w:num w:numId="24">
    <w:abstractNumId w:val="31"/>
  </w:num>
  <w:num w:numId="25">
    <w:abstractNumId w:val="6"/>
  </w:num>
  <w:num w:numId="26">
    <w:abstractNumId w:val="20"/>
  </w:num>
  <w:num w:numId="27">
    <w:abstractNumId w:val="13"/>
  </w:num>
  <w:num w:numId="28">
    <w:abstractNumId w:val="28"/>
  </w:num>
  <w:num w:numId="29">
    <w:abstractNumId w:val="49"/>
  </w:num>
  <w:num w:numId="30">
    <w:abstractNumId w:val="1"/>
  </w:num>
  <w:num w:numId="31">
    <w:abstractNumId w:val="12"/>
  </w:num>
  <w:num w:numId="32">
    <w:abstractNumId w:val="41"/>
  </w:num>
  <w:num w:numId="33">
    <w:abstractNumId w:val="46"/>
  </w:num>
  <w:num w:numId="34">
    <w:abstractNumId w:val="15"/>
  </w:num>
  <w:num w:numId="35">
    <w:abstractNumId w:val="22"/>
  </w:num>
  <w:num w:numId="36">
    <w:abstractNumId w:val="9"/>
  </w:num>
  <w:num w:numId="37">
    <w:abstractNumId w:val="26"/>
  </w:num>
  <w:num w:numId="38">
    <w:abstractNumId w:val="29"/>
  </w:num>
  <w:num w:numId="39">
    <w:abstractNumId w:val="35"/>
  </w:num>
  <w:num w:numId="40">
    <w:abstractNumId w:val="37"/>
  </w:num>
  <w:num w:numId="41">
    <w:abstractNumId w:val="2"/>
    <w:lvlOverride w:ilvl="0">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6"/>
  </w:num>
  <w:num w:numId="44">
    <w:abstractNumId w:val="39"/>
  </w:num>
  <w:num w:numId="45">
    <w:abstractNumId w:val="43"/>
  </w:num>
  <w:num w:numId="46">
    <w:abstractNumId w:val="47"/>
  </w:num>
  <w:num w:numId="47">
    <w:abstractNumId w:val="7"/>
  </w:num>
  <w:num w:numId="48">
    <w:abstractNumId w:val="32"/>
  </w:num>
  <w:num w:numId="49">
    <w:abstractNumId w:val="19"/>
  </w:num>
  <w:num w:numId="50">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A7E5F"/>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E7C88"/>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4D3E"/>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5A6"/>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5F5A"/>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97CD0"/>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070"/>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871"/>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79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683B"/>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19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64A6"/>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14D"/>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035"/>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53F"/>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21" Type="http://schemas.openxmlformats.org/officeDocument/2006/relationships/oleObject" Target="embeddings/Dibujo_de_Microsoft_Visio_2003-20101.vsd"/><Relationship Id="rId34" Type="http://schemas.openxmlformats.org/officeDocument/2006/relationships/oleObject" Target="embeddings/Dibujo_de_Microsoft_Visio_2003-20102.vsd"/><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emf"/><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png"/><Relationship Id="rId32" Type="http://schemas.openxmlformats.org/officeDocument/2006/relationships/image" Target="media/image10.w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8.wmf"/><Relationship Id="rId36" Type="http://schemas.openxmlformats.org/officeDocument/2006/relationships/oleObject" Target="embeddings/oleObject8.bin"/><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png"/><Relationship Id="rId27" Type="http://schemas.openxmlformats.org/officeDocument/2006/relationships/oleObject" Target="embeddings/oleObject3.bin"/><Relationship Id="rId30" Type="http://schemas.openxmlformats.org/officeDocument/2006/relationships/image" Target="media/image9.wmf"/><Relationship Id="rId35" Type="http://schemas.openxmlformats.org/officeDocument/2006/relationships/oleObject" Target="embeddings/oleObject7.bin"/><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A842A-5797-4D14-8F2E-B08CFA498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Pages>
  <Words>15316</Words>
  <Characters>84238</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99356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27</cp:revision>
  <cp:lastPrinted>2018-07-19T23:11:00Z</cp:lastPrinted>
  <dcterms:created xsi:type="dcterms:W3CDTF">2018-05-25T14:47:00Z</dcterms:created>
  <dcterms:modified xsi:type="dcterms:W3CDTF">2018-07-19T23:11:00Z</dcterms:modified>
</cp:coreProperties>
</file>