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838B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6704" behindDoc="0" locked="0" layoutInCell="1" allowOverlap="1">
                <wp:simplePos x="0" y="0"/>
                <wp:positionH relativeFrom="column">
                  <wp:posOffset>-13335</wp:posOffset>
                </wp:positionH>
                <wp:positionV relativeFrom="paragraph">
                  <wp:posOffset>-184785</wp:posOffset>
                </wp:positionV>
                <wp:extent cx="5798820" cy="744855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4485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97BDC" w:rsidRDefault="00D97BDC" w:rsidP="0056607D">
                            <w:pPr>
                              <w:rPr>
                                <w:b/>
                              </w:rPr>
                            </w:pPr>
                          </w:p>
                          <w:p w:rsidR="00D97BDC" w:rsidRPr="005E4A42" w:rsidRDefault="00D97BDC" w:rsidP="00096A7B">
                            <w:pPr>
                              <w:pStyle w:val="Ttulo1"/>
                              <w:ind w:left="360" w:hanging="502"/>
                              <w:jc w:val="center"/>
                              <w:rPr>
                                <w:rFonts w:ascii="Century Gothic" w:hAnsi="Century Gothic"/>
                                <w:color w:val="0F243E"/>
                                <w:lang w:val="es-BO"/>
                              </w:rPr>
                            </w:pPr>
                          </w:p>
                          <w:p w:rsidR="00D97BDC" w:rsidRPr="005E4A42" w:rsidRDefault="00D97BDC"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D97BDC" w:rsidRPr="008F17CF" w:rsidRDefault="00D97BDC" w:rsidP="0056607D">
                            <w:pPr>
                              <w:rPr>
                                <w:rFonts w:ascii="Century Gothic" w:hAnsi="Century Gothic"/>
                                <w:b/>
                              </w:rPr>
                            </w:pPr>
                          </w:p>
                          <w:p w:rsidR="00D97BDC" w:rsidRPr="008F17CF" w:rsidRDefault="00D97BDC"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D97BDC" w:rsidRDefault="00D97BDC" w:rsidP="002F1F96">
                            <w:pPr>
                              <w:jc w:val="center"/>
                              <w:rPr>
                                <w:rFonts w:ascii="Century Gothic" w:hAnsi="Century Gothic"/>
                                <w:b/>
                                <w:sz w:val="32"/>
                                <w:lang w:val="es-BO"/>
                              </w:rPr>
                            </w:pPr>
                          </w:p>
                          <w:p w:rsidR="00D97BDC" w:rsidRPr="009603BA" w:rsidRDefault="00D97BDC"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D97BDC" w:rsidRPr="005E4A42" w:rsidRDefault="00D97BDC"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D97BDC" w:rsidRPr="007C0D99" w:rsidRDefault="00D97BDC" w:rsidP="00631500">
                            <w:pPr>
                              <w:jc w:val="center"/>
                              <w:rPr>
                                <w:rFonts w:ascii="Century Gothic" w:hAnsi="Century Gothic" w:cs="Arial"/>
                                <w:b/>
                                <w:color w:val="0F243E"/>
                                <w:sz w:val="32"/>
                                <w:szCs w:val="32"/>
                                <w:lang w:val="es-MX"/>
                              </w:rPr>
                            </w:pPr>
                          </w:p>
                          <w:p w:rsidR="00430459" w:rsidRDefault="00430459" w:rsidP="00631500">
                            <w:pPr>
                              <w:jc w:val="center"/>
                              <w:rPr>
                                <w:rFonts w:ascii="Century Gothic" w:hAnsi="Century Gothic" w:cs="Arial"/>
                                <w:b/>
                                <w:sz w:val="32"/>
                                <w:szCs w:val="44"/>
                                <w:lang w:val="es-MX"/>
                              </w:rPr>
                            </w:pPr>
                          </w:p>
                          <w:p w:rsidR="00D97BDC" w:rsidRPr="000B27DF" w:rsidRDefault="00D97BDC"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D97BDC" w:rsidRPr="000B27DF" w:rsidRDefault="00D97BDC"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D97BDC" w:rsidRDefault="00D97BDC" w:rsidP="00631500">
                            <w:pPr>
                              <w:ind w:left="142"/>
                              <w:jc w:val="center"/>
                              <w:rPr>
                                <w:rFonts w:ascii="Century Gothic" w:hAnsi="Century Gothic" w:cs="Arial"/>
                                <w:b/>
                                <w:sz w:val="32"/>
                                <w:szCs w:val="32"/>
                              </w:rPr>
                            </w:pPr>
                          </w:p>
                          <w:p w:rsidR="00D97BDC" w:rsidRPr="000B27DF" w:rsidRDefault="00D97BDC" w:rsidP="00631500">
                            <w:pPr>
                              <w:ind w:left="142"/>
                              <w:jc w:val="center"/>
                              <w:rPr>
                                <w:rFonts w:ascii="Century Gothic" w:hAnsi="Century Gothic" w:cs="Arial"/>
                                <w:b/>
                                <w:sz w:val="32"/>
                                <w:szCs w:val="32"/>
                              </w:rPr>
                            </w:pPr>
                          </w:p>
                          <w:p w:rsidR="00D97BDC" w:rsidRPr="000B27DF" w:rsidRDefault="00D97BDC"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CONSULTORIA DE LINEA: (2) DOS ATENCION DE EMERGENCIAS Y LECTURACION CIUDAD INTERMEDIA DE TUPIZA</w:t>
                            </w:r>
                          </w:p>
                          <w:p w:rsidR="00D97BDC" w:rsidRPr="000B27DF" w:rsidRDefault="00D97BDC" w:rsidP="00631500">
                            <w:pPr>
                              <w:autoSpaceDE w:val="0"/>
                              <w:autoSpaceDN w:val="0"/>
                              <w:adjustRightInd w:val="0"/>
                              <w:ind w:left="142"/>
                              <w:jc w:val="center"/>
                              <w:rPr>
                                <w:rFonts w:ascii="Century Gothic" w:hAnsi="Century Gothic" w:cs="Century Gothic"/>
                                <w:b/>
                                <w:bCs/>
                                <w:sz w:val="28"/>
                                <w:szCs w:val="32"/>
                              </w:rPr>
                            </w:pPr>
                          </w:p>
                          <w:p w:rsidR="00D97BDC" w:rsidRPr="00175371" w:rsidRDefault="00D97BDC" w:rsidP="00761E4E">
                            <w:pPr>
                              <w:autoSpaceDE w:val="0"/>
                              <w:autoSpaceDN w:val="0"/>
                              <w:adjustRightInd w:val="0"/>
                              <w:ind w:left="142"/>
                              <w:jc w:val="center"/>
                              <w:rPr>
                                <w:rFonts w:ascii="Century Gothic" w:hAnsi="Century Gothic"/>
                                <w:b/>
                                <w:sz w:val="28"/>
                                <w:szCs w:val="28"/>
                              </w:rPr>
                            </w:pPr>
                            <w:r w:rsidRPr="000B27DF">
                              <w:rPr>
                                <w:rFonts w:ascii="Century Gothic" w:hAnsi="Century Gothic" w:cs="Century Gothic"/>
                                <w:b/>
                                <w:bCs/>
                                <w:sz w:val="28"/>
                                <w:szCs w:val="32"/>
                              </w:rPr>
                              <w:t xml:space="preserve">CÓDIGO: </w:t>
                            </w:r>
                            <w:r w:rsidRPr="00175371">
                              <w:rPr>
                                <w:rFonts w:ascii="Century Gothic" w:hAnsi="Century Gothic" w:cs="Tahoma"/>
                                <w:b/>
                                <w:bCs/>
                                <w:color w:val="000000"/>
                                <w:sz w:val="28"/>
                                <w:szCs w:val="28"/>
                                <w:shd w:val="clear" w:color="auto" w:fill="FFFFFF"/>
                              </w:rPr>
                              <w:t>GCC-EPNE-DRPT-58-18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05pt;margin-top:-14.55pt;width:456.6pt;height:58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">
                <v:shadow on="t" color="#333" offset="6pt,6pt"/>
                <v:textbox>
                  <w:txbxContent>
                    <w:p w:rsidR="00D97BDC" w:rsidRDefault="00D97BDC" w:rsidP="0056607D">
                      <w:pPr>
                        <w:rPr>
                          <w:b/>
                        </w:rPr>
                      </w:pPr>
                    </w:p>
                    <w:p w:rsidR="00D97BDC" w:rsidRPr="005E4A42" w:rsidRDefault="00D97BDC" w:rsidP="00096A7B">
                      <w:pPr>
                        <w:pStyle w:val="Ttulo1"/>
                        <w:ind w:left="360" w:hanging="502"/>
                        <w:jc w:val="center"/>
                        <w:rPr>
                          <w:rFonts w:ascii="Century Gothic" w:hAnsi="Century Gothic"/>
                          <w:color w:val="0F243E"/>
                          <w:lang w:val="es-BO"/>
                        </w:rPr>
                      </w:pPr>
                    </w:p>
                    <w:p w:rsidR="00D97BDC" w:rsidRPr="005E4A42" w:rsidRDefault="00D97BDC"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D97BDC" w:rsidRPr="008F17CF" w:rsidRDefault="00D97BDC" w:rsidP="0056607D">
                      <w:pPr>
                        <w:rPr>
                          <w:rFonts w:ascii="Century Gothic" w:hAnsi="Century Gothic"/>
                          <w:b/>
                        </w:rPr>
                      </w:pPr>
                    </w:p>
                    <w:p w:rsidR="00D97BDC" w:rsidRPr="008F17CF" w:rsidRDefault="00D97BDC"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D97BDC" w:rsidRDefault="00D97BDC" w:rsidP="002F1F96">
                      <w:pPr>
                        <w:jc w:val="center"/>
                        <w:rPr>
                          <w:rFonts w:ascii="Century Gothic" w:hAnsi="Century Gothic"/>
                          <w:b/>
                          <w:sz w:val="32"/>
                          <w:lang w:val="es-BO"/>
                        </w:rPr>
                      </w:pPr>
                    </w:p>
                    <w:p w:rsidR="00D97BDC" w:rsidRPr="009603BA" w:rsidRDefault="00D97BDC"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D97BDC" w:rsidRPr="005E4A42" w:rsidRDefault="00D97BDC"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D97BDC" w:rsidRPr="007C0D99" w:rsidRDefault="00D97BDC" w:rsidP="00631500">
                      <w:pPr>
                        <w:jc w:val="center"/>
                        <w:rPr>
                          <w:rFonts w:ascii="Century Gothic" w:hAnsi="Century Gothic" w:cs="Arial"/>
                          <w:b/>
                          <w:color w:val="0F243E"/>
                          <w:sz w:val="32"/>
                          <w:szCs w:val="32"/>
                          <w:lang w:val="es-MX"/>
                        </w:rPr>
                      </w:pPr>
                    </w:p>
                    <w:p w:rsidR="00430459" w:rsidRDefault="00430459" w:rsidP="00631500">
                      <w:pPr>
                        <w:jc w:val="center"/>
                        <w:rPr>
                          <w:rFonts w:ascii="Century Gothic" w:hAnsi="Century Gothic" w:cs="Arial"/>
                          <w:b/>
                          <w:sz w:val="32"/>
                          <w:szCs w:val="44"/>
                          <w:lang w:val="es-MX"/>
                        </w:rPr>
                      </w:pPr>
                    </w:p>
                    <w:p w:rsidR="00D97BDC" w:rsidRPr="000B27DF" w:rsidRDefault="00D97BDC"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D97BDC" w:rsidRPr="000B27DF" w:rsidRDefault="00D97BDC"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D97BDC" w:rsidRDefault="00D97BDC" w:rsidP="00631500">
                      <w:pPr>
                        <w:ind w:left="142"/>
                        <w:jc w:val="center"/>
                        <w:rPr>
                          <w:rFonts w:ascii="Century Gothic" w:hAnsi="Century Gothic" w:cs="Arial"/>
                          <w:b/>
                          <w:sz w:val="32"/>
                          <w:szCs w:val="32"/>
                        </w:rPr>
                      </w:pPr>
                    </w:p>
                    <w:p w:rsidR="00D97BDC" w:rsidRPr="000B27DF" w:rsidRDefault="00D97BDC" w:rsidP="00631500">
                      <w:pPr>
                        <w:ind w:left="142"/>
                        <w:jc w:val="center"/>
                        <w:rPr>
                          <w:rFonts w:ascii="Century Gothic" w:hAnsi="Century Gothic" w:cs="Arial"/>
                          <w:b/>
                          <w:sz w:val="32"/>
                          <w:szCs w:val="32"/>
                        </w:rPr>
                      </w:pPr>
                    </w:p>
                    <w:p w:rsidR="00D97BDC" w:rsidRPr="000B27DF" w:rsidRDefault="00D97BDC"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CONSULTORIA DE LINEA: (2) DOS ATENCION DE EMERGENCIAS Y LECTURACION CIUDAD INTERMEDIA DE TUPIZA</w:t>
                      </w:r>
                    </w:p>
                    <w:p w:rsidR="00D97BDC" w:rsidRPr="000B27DF" w:rsidRDefault="00D97BDC" w:rsidP="00631500">
                      <w:pPr>
                        <w:autoSpaceDE w:val="0"/>
                        <w:autoSpaceDN w:val="0"/>
                        <w:adjustRightInd w:val="0"/>
                        <w:ind w:left="142"/>
                        <w:jc w:val="center"/>
                        <w:rPr>
                          <w:rFonts w:ascii="Century Gothic" w:hAnsi="Century Gothic" w:cs="Century Gothic"/>
                          <w:b/>
                          <w:bCs/>
                          <w:sz w:val="28"/>
                          <w:szCs w:val="32"/>
                        </w:rPr>
                      </w:pPr>
                    </w:p>
                    <w:p w:rsidR="00D97BDC" w:rsidRPr="00175371" w:rsidRDefault="00D97BDC" w:rsidP="00761E4E">
                      <w:pPr>
                        <w:autoSpaceDE w:val="0"/>
                        <w:autoSpaceDN w:val="0"/>
                        <w:adjustRightInd w:val="0"/>
                        <w:ind w:left="142"/>
                        <w:jc w:val="center"/>
                        <w:rPr>
                          <w:rFonts w:ascii="Century Gothic" w:hAnsi="Century Gothic"/>
                          <w:b/>
                          <w:sz w:val="28"/>
                          <w:szCs w:val="28"/>
                        </w:rPr>
                      </w:pPr>
                      <w:r w:rsidRPr="000B27DF">
                        <w:rPr>
                          <w:rFonts w:ascii="Century Gothic" w:hAnsi="Century Gothic" w:cs="Century Gothic"/>
                          <w:b/>
                          <w:bCs/>
                          <w:sz w:val="28"/>
                          <w:szCs w:val="32"/>
                        </w:rPr>
                        <w:t xml:space="preserve">CÓDIGO: </w:t>
                      </w:r>
                      <w:r w:rsidRPr="00175371">
                        <w:rPr>
                          <w:rFonts w:ascii="Century Gothic" w:hAnsi="Century Gothic" w:cs="Tahoma"/>
                          <w:b/>
                          <w:bCs/>
                          <w:color w:val="000000"/>
                          <w:sz w:val="28"/>
                          <w:szCs w:val="28"/>
                          <w:shd w:val="clear" w:color="auto" w:fill="FFFFFF"/>
                        </w:rPr>
                        <w:t>GCC-EPNE-DRPT-58-18</w:t>
                      </w: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BB6613" w:rsidRDefault="00BB6613" w:rsidP="00631500">
      <w:pPr>
        <w:jc w:val="center"/>
        <w:rPr>
          <w:rFonts w:ascii="Calibri" w:hAnsi="Calibri" w:cs="Calibri"/>
          <w:b/>
        </w:rPr>
      </w:pPr>
    </w:p>
    <w:p w:rsidR="00430459" w:rsidRDefault="00430459" w:rsidP="00631500">
      <w:pPr>
        <w:jc w:val="center"/>
        <w:rPr>
          <w:rFonts w:ascii="Calibri" w:hAnsi="Calibri" w:cs="Calibri"/>
          <w:b/>
        </w:rPr>
      </w:pPr>
    </w:p>
    <w:p w:rsidR="00430459" w:rsidRDefault="00430459" w:rsidP="00631500">
      <w:pPr>
        <w:jc w:val="center"/>
        <w:rPr>
          <w:rFonts w:ascii="Calibri" w:hAnsi="Calibri" w:cs="Calibri"/>
          <w:b/>
        </w:rPr>
      </w:pPr>
    </w:p>
    <w:p w:rsidR="00430459" w:rsidRDefault="00430459" w:rsidP="00631500">
      <w:pPr>
        <w:jc w:val="center"/>
        <w:rPr>
          <w:rFonts w:ascii="Calibri" w:hAnsi="Calibri" w:cs="Calibri"/>
          <w:b/>
        </w:rPr>
      </w:pPr>
    </w:p>
    <w:p w:rsidR="00430459" w:rsidRDefault="00430459" w:rsidP="00631500">
      <w:pPr>
        <w:jc w:val="center"/>
        <w:rPr>
          <w:rFonts w:ascii="Calibri" w:hAnsi="Calibri" w:cs="Calibri"/>
          <w:b/>
        </w:rPr>
      </w:pPr>
    </w:p>
    <w:p w:rsidR="00430459" w:rsidRDefault="00430459" w:rsidP="00631500">
      <w:pPr>
        <w:jc w:val="center"/>
        <w:rPr>
          <w:rFonts w:ascii="Calibri" w:hAnsi="Calibri" w:cs="Calibri"/>
          <w:b/>
        </w:rPr>
      </w:pPr>
    </w:p>
    <w:p w:rsidR="00430459" w:rsidRDefault="00430459" w:rsidP="00631500">
      <w:pPr>
        <w:jc w:val="center"/>
        <w:rPr>
          <w:rFonts w:ascii="Calibri" w:hAnsi="Calibri" w:cs="Calibri"/>
          <w:b/>
        </w:rPr>
      </w:pPr>
    </w:p>
    <w:p w:rsidR="00430459" w:rsidRDefault="00430459" w:rsidP="00631500">
      <w:pPr>
        <w:jc w:val="center"/>
        <w:rPr>
          <w:rFonts w:ascii="Calibri" w:hAnsi="Calibri" w:cs="Calibri"/>
          <w:b/>
        </w:rPr>
      </w:pPr>
    </w:p>
    <w:p w:rsidR="00430459" w:rsidRDefault="00430459" w:rsidP="00631500">
      <w:pPr>
        <w:jc w:val="center"/>
        <w:rPr>
          <w:rFonts w:ascii="Calibri" w:hAnsi="Calibri" w:cs="Calibri"/>
          <w:b/>
        </w:rPr>
      </w:pPr>
    </w:p>
    <w:p w:rsidR="00E04EF0" w:rsidRDefault="00E04EF0" w:rsidP="00631500">
      <w:pPr>
        <w:jc w:val="center"/>
        <w:rPr>
          <w:rFonts w:ascii="Calibri" w:hAnsi="Calibri" w:cs="Calibri"/>
          <w:b/>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F34B0F" w:rsidP="00C022D2">
            <w:pPr>
              <w:rPr>
                <w:rFonts w:ascii="Calibri" w:eastAsia="Calibri" w:hAnsi="Calibri" w:cs="Calibri"/>
                <w:b/>
                <w:sz w:val="22"/>
                <w:szCs w:val="22"/>
              </w:rPr>
            </w:pPr>
            <w:r>
              <w:rPr>
                <w:rFonts w:ascii="Calibri" w:eastAsia="Calibri" w:hAnsi="Calibri" w:cs="Calibri"/>
                <w:b/>
                <w:sz w:val="22"/>
                <w:szCs w:val="22"/>
              </w:rPr>
              <w:t>ITEMS</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XSpec="center" w:tblpY="153"/>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2509"/>
        <w:gridCol w:w="1396"/>
        <w:gridCol w:w="1435"/>
        <w:gridCol w:w="3299"/>
      </w:tblGrid>
      <w:tr w:rsidR="00730515" w:rsidRPr="00552079" w:rsidTr="009B7E6C">
        <w:trPr>
          <w:trHeight w:val="410"/>
        </w:trPr>
        <w:tc>
          <w:tcPr>
            <w:tcW w:w="9076" w:type="dxa"/>
            <w:gridSpan w:val="5"/>
            <w:shd w:val="clear" w:color="auto" w:fill="D9D9D9"/>
            <w:vAlign w:val="center"/>
          </w:tcPr>
          <w:p w:rsidR="00730515" w:rsidRPr="00F61828" w:rsidRDefault="00730515"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730515" w:rsidRPr="00552079" w:rsidTr="00730515">
        <w:trPr>
          <w:trHeight w:val="410"/>
        </w:trPr>
        <w:tc>
          <w:tcPr>
            <w:tcW w:w="437" w:type="dxa"/>
            <w:shd w:val="clear" w:color="auto" w:fill="D9D9D9"/>
            <w:vAlign w:val="center"/>
          </w:tcPr>
          <w:p w:rsidR="00730515" w:rsidRPr="00730515" w:rsidRDefault="00730515" w:rsidP="00730515">
            <w:pPr>
              <w:jc w:val="center"/>
              <w:rPr>
                <w:rFonts w:ascii="Calibri" w:hAnsi="Calibri" w:cs="Calibri"/>
                <w:b/>
                <w:sz w:val="22"/>
                <w:szCs w:val="22"/>
              </w:rPr>
            </w:pPr>
            <w:r w:rsidRPr="00730515">
              <w:rPr>
                <w:rFonts w:ascii="Calibri" w:hAnsi="Calibri" w:cs="Calibri"/>
                <w:b/>
                <w:sz w:val="22"/>
                <w:szCs w:val="22"/>
              </w:rPr>
              <w:t>N°</w:t>
            </w:r>
          </w:p>
        </w:tc>
        <w:tc>
          <w:tcPr>
            <w:tcW w:w="250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ACTIVIDAD</w:t>
            </w:r>
          </w:p>
        </w:tc>
        <w:tc>
          <w:tcPr>
            <w:tcW w:w="2831" w:type="dxa"/>
            <w:gridSpan w:val="2"/>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FECHA  HORA</w:t>
            </w:r>
          </w:p>
        </w:tc>
        <w:tc>
          <w:tcPr>
            <w:tcW w:w="329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 xml:space="preserve">DIRECCIÓN </w:t>
            </w:r>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552079" w:rsidTr="003F1EAA">
        <w:trPr>
          <w:trHeight w:val="64"/>
        </w:trPr>
        <w:tc>
          <w:tcPr>
            <w:tcW w:w="437"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1</w:t>
            </w:r>
          </w:p>
        </w:tc>
        <w:tc>
          <w:tcPr>
            <w:tcW w:w="2509"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Fecha de publicación en el sitio web de YPFB</w:t>
            </w:r>
          </w:p>
        </w:tc>
        <w:tc>
          <w:tcPr>
            <w:tcW w:w="2831" w:type="dxa"/>
            <w:gridSpan w:val="2"/>
          </w:tcPr>
          <w:p w:rsidR="00730515" w:rsidRDefault="00730515" w:rsidP="00730515">
            <w:pPr>
              <w:rPr>
                <w:rFonts w:ascii="Calibri" w:hAnsi="Calibri" w:cs="Calibri"/>
                <w:sz w:val="22"/>
                <w:szCs w:val="22"/>
              </w:rPr>
            </w:pPr>
            <w:r w:rsidRPr="002C3D96">
              <w:rPr>
                <w:rFonts w:ascii="Calibri" w:hAnsi="Calibri" w:cs="Calibri"/>
                <w:sz w:val="22"/>
                <w:szCs w:val="22"/>
              </w:rPr>
              <w:t xml:space="preserve">Fecha: </w:t>
            </w:r>
          </w:p>
          <w:p w:rsidR="00730515" w:rsidRPr="002C3D96" w:rsidRDefault="00F34B0F" w:rsidP="00DC2747">
            <w:pPr>
              <w:jc w:val="center"/>
              <w:rPr>
                <w:rFonts w:ascii="Calibri" w:hAnsi="Calibri" w:cs="Calibri"/>
                <w:sz w:val="22"/>
                <w:szCs w:val="22"/>
              </w:rPr>
            </w:pPr>
            <w:r>
              <w:rPr>
                <w:rFonts w:ascii="Calibri" w:hAnsi="Calibri" w:cs="Calibri"/>
                <w:sz w:val="22"/>
                <w:szCs w:val="22"/>
              </w:rPr>
              <w:t>23</w:t>
            </w:r>
            <w:r w:rsidR="00730515">
              <w:rPr>
                <w:rFonts w:ascii="Calibri" w:hAnsi="Calibri" w:cs="Calibri"/>
                <w:sz w:val="22"/>
                <w:szCs w:val="22"/>
              </w:rPr>
              <w:t>/0</w:t>
            </w:r>
            <w:r w:rsidR="00DC2747">
              <w:rPr>
                <w:rFonts w:ascii="Calibri" w:hAnsi="Calibri" w:cs="Calibri"/>
                <w:sz w:val="22"/>
                <w:szCs w:val="22"/>
              </w:rPr>
              <w:t>7</w:t>
            </w:r>
            <w:r w:rsidR="00730515">
              <w:rPr>
                <w:rFonts w:ascii="Calibri" w:hAnsi="Calibri" w:cs="Calibri"/>
                <w:sz w:val="22"/>
                <w:szCs w:val="22"/>
              </w:rPr>
              <w:t>/2018</w:t>
            </w:r>
          </w:p>
        </w:tc>
        <w:tc>
          <w:tcPr>
            <w:tcW w:w="3299" w:type="dxa"/>
            <w:vAlign w:val="center"/>
          </w:tcPr>
          <w:p w:rsidR="003F1EAA" w:rsidRPr="00F61828" w:rsidRDefault="00515820" w:rsidP="003F1EAA">
            <w:pPr>
              <w:jc w:val="center"/>
              <w:rPr>
                <w:rFonts w:ascii="Calibri" w:hAnsi="Calibri" w:cs="Calibri"/>
                <w:sz w:val="22"/>
                <w:szCs w:val="22"/>
              </w:rPr>
            </w:pPr>
            <w:hyperlink r:id="rId9" w:history="1">
              <w:r w:rsidR="003F1EAA" w:rsidRPr="003F1EAA">
                <w:rPr>
                  <w:rStyle w:val="Hipervnculo"/>
                  <w:rFonts w:ascii="Calibri" w:hAnsi="Calibri" w:cs="Calibri"/>
                  <w:szCs w:val="22"/>
                </w:rPr>
                <w:t>www.ypfb.gob.bo</w:t>
              </w:r>
            </w:hyperlink>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D057A1" w:rsidTr="00730515">
        <w:trPr>
          <w:trHeight w:val="370"/>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2</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Presentación de Propuestas.</w:t>
            </w:r>
          </w:p>
        </w:tc>
        <w:tc>
          <w:tcPr>
            <w:tcW w:w="1396" w:type="dxa"/>
            <w:vAlign w:val="center"/>
          </w:tcPr>
          <w:p w:rsidR="00730515" w:rsidRPr="00052929" w:rsidRDefault="00730515" w:rsidP="00730515">
            <w:pPr>
              <w:rPr>
                <w:rFonts w:ascii="Calibri" w:hAnsi="Calibri" w:cs="Calibri"/>
                <w:sz w:val="22"/>
                <w:szCs w:val="22"/>
              </w:rPr>
            </w:pPr>
            <w:r w:rsidRPr="00052929">
              <w:rPr>
                <w:rFonts w:ascii="Calibri" w:hAnsi="Calibri" w:cs="Calibri"/>
                <w:sz w:val="22"/>
                <w:szCs w:val="22"/>
              </w:rPr>
              <w:t>Fecha:</w:t>
            </w:r>
          </w:p>
          <w:p w:rsidR="00730515" w:rsidRPr="00052929" w:rsidRDefault="00F34B0F" w:rsidP="00460D91">
            <w:pPr>
              <w:jc w:val="center"/>
              <w:rPr>
                <w:rFonts w:ascii="Calibri" w:hAnsi="Calibri" w:cs="Calibri"/>
                <w:sz w:val="22"/>
                <w:szCs w:val="22"/>
              </w:rPr>
            </w:pPr>
            <w:r>
              <w:rPr>
                <w:rFonts w:ascii="Calibri" w:hAnsi="Calibri" w:cs="Calibri"/>
                <w:sz w:val="22"/>
                <w:szCs w:val="22"/>
              </w:rPr>
              <w:t>31</w:t>
            </w:r>
            <w:r w:rsidR="00730515" w:rsidRPr="00052929">
              <w:rPr>
                <w:rFonts w:ascii="Calibri" w:hAnsi="Calibri" w:cs="Calibri"/>
                <w:sz w:val="22"/>
                <w:szCs w:val="22"/>
              </w:rPr>
              <w:t>/0</w:t>
            </w:r>
            <w:r w:rsidR="00D057A1" w:rsidRPr="00052929">
              <w:rPr>
                <w:rFonts w:ascii="Calibri" w:hAnsi="Calibri" w:cs="Calibri"/>
                <w:sz w:val="22"/>
                <w:szCs w:val="22"/>
              </w:rPr>
              <w:t>7</w:t>
            </w:r>
            <w:r w:rsidR="00730515" w:rsidRPr="00052929">
              <w:rPr>
                <w:rFonts w:ascii="Calibri" w:hAnsi="Calibri" w:cs="Calibri"/>
                <w:sz w:val="22"/>
                <w:szCs w:val="22"/>
              </w:rPr>
              <w:t>/2018</w:t>
            </w:r>
          </w:p>
        </w:tc>
        <w:tc>
          <w:tcPr>
            <w:tcW w:w="1435" w:type="dxa"/>
            <w:vAlign w:val="center"/>
          </w:tcPr>
          <w:p w:rsidR="00730515" w:rsidRPr="00052929" w:rsidRDefault="00730515" w:rsidP="00730515">
            <w:pPr>
              <w:jc w:val="center"/>
              <w:rPr>
                <w:rFonts w:ascii="Calibri" w:hAnsi="Calibri" w:cs="Calibri"/>
                <w:sz w:val="22"/>
                <w:szCs w:val="22"/>
              </w:rPr>
            </w:pPr>
            <w:r w:rsidRPr="00052929">
              <w:rPr>
                <w:rFonts w:ascii="Calibri" w:hAnsi="Calibri" w:cs="Calibri"/>
                <w:sz w:val="22"/>
                <w:szCs w:val="22"/>
              </w:rPr>
              <w:t>Hasta Horas:</w:t>
            </w:r>
          </w:p>
          <w:p w:rsidR="00730515" w:rsidRPr="00052929" w:rsidRDefault="00DC2747" w:rsidP="00DC2747">
            <w:pPr>
              <w:jc w:val="center"/>
              <w:rPr>
                <w:rFonts w:ascii="Calibri" w:hAnsi="Calibri" w:cs="Calibri"/>
                <w:sz w:val="22"/>
                <w:szCs w:val="22"/>
              </w:rPr>
            </w:pPr>
            <w:r>
              <w:rPr>
                <w:rFonts w:ascii="Calibri" w:hAnsi="Calibri" w:cs="Calibri"/>
                <w:sz w:val="22"/>
                <w:szCs w:val="22"/>
              </w:rPr>
              <w:t>09</w:t>
            </w:r>
            <w:r w:rsidR="00730515" w:rsidRPr="00052929">
              <w:rPr>
                <w:rFonts w:ascii="Calibri" w:hAnsi="Calibri" w:cs="Calibri"/>
                <w:sz w:val="22"/>
                <w:szCs w:val="22"/>
              </w:rPr>
              <w:t>:</w:t>
            </w:r>
            <w:r>
              <w:rPr>
                <w:rFonts w:ascii="Calibri" w:hAnsi="Calibri" w:cs="Calibri"/>
                <w:sz w:val="22"/>
                <w:szCs w:val="22"/>
              </w:rPr>
              <w:t>3</w:t>
            </w:r>
            <w:r w:rsidR="00730515" w:rsidRPr="00052929">
              <w:rPr>
                <w:rFonts w:ascii="Calibri" w:hAnsi="Calibri" w:cs="Calibri"/>
                <w:sz w:val="22"/>
                <w:szCs w:val="22"/>
              </w:rPr>
              <w:t>0</w:t>
            </w:r>
          </w:p>
        </w:tc>
        <w:tc>
          <w:tcPr>
            <w:tcW w:w="3299" w:type="dxa"/>
          </w:tcPr>
          <w:p w:rsidR="00EC3921" w:rsidRDefault="00EC3921" w:rsidP="00EC3921">
            <w:pPr>
              <w:jc w:val="both"/>
              <w:rPr>
                <w:rFonts w:asciiTheme="minorHAnsi" w:hAnsiTheme="minorHAnsi" w:cstheme="minorHAnsi"/>
                <w:iCs/>
              </w:rPr>
            </w:pPr>
            <w:r w:rsidRPr="002E173F">
              <w:rPr>
                <w:rFonts w:asciiTheme="minorHAnsi" w:hAnsiTheme="minorHAnsi" w:cstheme="minorHAnsi"/>
                <w:iCs/>
              </w:rPr>
              <w:t>Lugar: Oficina De Contrataciones – Distrital de Redes de Gas Potosí, Av. H. Player S/N Zona San Clemente, Ciudad de Potosí.</w:t>
            </w:r>
          </w:p>
          <w:p w:rsidR="00EC3921" w:rsidRPr="002E173F" w:rsidRDefault="00EC3921" w:rsidP="00EC3921">
            <w:pPr>
              <w:jc w:val="both"/>
              <w:rPr>
                <w:rFonts w:asciiTheme="minorHAnsi" w:hAnsiTheme="minorHAnsi" w:cstheme="minorHAnsi"/>
                <w:iCs/>
                <w:lang w:val="es-BO" w:eastAsia="es-BO"/>
              </w:rPr>
            </w:pPr>
          </w:p>
          <w:p w:rsidR="00730515" w:rsidRPr="002E173F" w:rsidRDefault="00EC3921" w:rsidP="00EC3921">
            <w:pPr>
              <w:rPr>
                <w:rFonts w:asciiTheme="minorHAnsi" w:hAnsiTheme="minorHAnsi" w:cstheme="minorHAnsi"/>
                <w:iCs/>
              </w:rPr>
            </w:pPr>
            <w:r w:rsidRPr="002E173F">
              <w:rPr>
                <w:rFonts w:asciiTheme="minorHAnsi" w:hAnsiTheme="minorHAnsi" w:cstheme="minorHAnsi"/>
              </w:rPr>
              <w:t xml:space="preserve">Responsable: </w:t>
            </w:r>
            <w:r w:rsidRPr="002E173F">
              <w:rPr>
                <w:rFonts w:asciiTheme="minorHAnsi" w:hAnsiTheme="minorHAnsi" w:cstheme="minorHAnsi"/>
                <w:iCs/>
              </w:rPr>
              <w:t>Lic. E. Elizabeth Quiroga Parrilla</w:t>
            </w:r>
            <w:r w:rsidRPr="00D057A1">
              <w:rPr>
                <w:rFonts w:ascii="Calibri" w:hAnsi="Calibri"/>
                <w:sz w:val="16"/>
                <w:szCs w:val="16"/>
                <w:lang w:val="en-US"/>
              </w:rPr>
              <w:t>.</w:t>
            </w:r>
            <w:r>
              <w:rPr>
                <w:rFonts w:ascii="Calibri" w:hAnsi="Calibri"/>
                <w:sz w:val="16"/>
                <w:szCs w:val="16"/>
                <w:lang w:val="en-US"/>
              </w:rPr>
              <w:t xml:space="preserve"> </w:t>
            </w:r>
            <w:r w:rsidRPr="001F11DF">
              <w:rPr>
                <w:rFonts w:ascii="Calibri" w:hAnsi="Calibri"/>
                <w:b/>
                <w:sz w:val="16"/>
                <w:szCs w:val="16"/>
                <w:lang w:val="en-US"/>
              </w:rPr>
              <w:t>Int.</w:t>
            </w:r>
            <w:r>
              <w:rPr>
                <w:rFonts w:ascii="Calibri" w:hAnsi="Calibri"/>
                <w:sz w:val="16"/>
                <w:szCs w:val="16"/>
                <w:lang w:val="en-US"/>
              </w:rPr>
              <w:t xml:space="preserve"> 8111 o 8100</w:t>
            </w:r>
          </w:p>
        </w:tc>
      </w:tr>
      <w:tr w:rsidR="00730515" w:rsidRPr="00D057A1" w:rsidTr="00730515">
        <w:trPr>
          <w:trHeight w:val="64"/>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D14A9" w:rsidRDefault="00730515" w:rsidP="00730515">
            <w:pPr>
              <w:jc w:val="center"/>
              <w:rPr>
                <w:rFonts w:ascii="Calibri" w:hAnsi="Calibri" w:cs="Calibri"/>
                <w:sz w:val="22"/>
                <w:szCs w:val="22"/>
                <w:lang w:val="en-US"/>
              </w:rPr>
            </w:pPr>
          </w:p>
        </w:tc>
        <w:tc>
          <w:tcPr>
            <w:tcW w:w="3299" w:type="dxa"/>
          </w:tcPr>
          <w:p w:rsidR="00730515" w:rsidRPr="002E173F" w:rsidRDefault="00730515" w:rsidP="00730515">
            <w:pPr>
              <w:jc w:val="both"/>
              <w:rPr>
                <w:rFonts w:asciiTheme="minorHAnsi" w:hAnsiTheme="minorHAnsi" w:cstheme="minorHAnsi"/>
                <w:color w:val="FF0000"/>
                <w:sz w:val="22"/>
                <w:szCs w:val="22"/>
                <w:lang w:val="en-US"/>
              </w:rPr>
            </w:pPr>
          </w:p>
        </w:tc>
      </w:tr>
      <w:tr w:rsidR="00730515" w:rsidRPr="00D057A1" w:rsidTr="00730515">
        <w:trPr>
          <w:trHeight w:val="601"/>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3</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Apertura de Propuestas.</w:t>
            </w:r>
          </w:p>
        </w:tc>
        <w:tc>
          <w:tcPr>
            <w:tcW w:w="1396"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Fecha:</w:t>
            </w:r>
          </w:p>
          <w:p w:rsidR="00730515" w:rsidRPr="00F61828" w:rsidRDefault="00F34B0F" w:rsidP="00460D91">
            <w:pPr>
              <w:jc w:val="center"/>
              <w:rPr>
                <w:rFonts w:ascii="Calibri" w:hAnsi="Calibri" w:cs="Calibri"/>
                <w:sz w:val="22"/>
                <w:szCs w:val="22"/>
              </w:rPr>
            </w:pPr>
            <w:r>
              <w:rPr>
                <w:rFonts w:ascii="Calibri" w:hAnsi="Calibri" w:cs="Calibri"/>
                <w:sz w:val="22"/>
                <w:szCs w:val="22"/>
              </w:rPr>
              <w:t>31</w:t>
            </w:r>
            <w:r w:rsidR="00D057A1">
              <w:rPr>
                <w:rFonts w:ascii="Calibri" w:hAnsi="Calibri" w:cs="Calibri"/>
                <w:sz w:val="22"/>
                <w:szCs w:val="22"/>
              </w:rPr>
              <w:t>/07</w:t>
            </w:r>
            <w:r w:rsidR="00730515">
              <w:rPr>
                <w:rFonts w:ascii="Calibri" w:hAnsi="Calibri" w:cs="Calibri"/>
                <w:sz w:val="22"/>
                <w:szCs w:val="22"/>
              </w:rPr>
              <w:t>/2018</w:t>
            </w:r>
          </w:p>
        </w:tc>
        <w:tc>
          <w:tcPr>
            <w:tcW w:w="1435" w:type="dxa"/>
            <w:vAlign w:val="center"/>
          </w:tcPr>
          <w:p w:rsidR="00730515" w:rsidRPr="00DD14A9" w:rsidRDefault="00730515" w:rsidP="00730515">
            <w:pPr>
              <w:jc w:val="center"/>
              <w:rPr>
                <w:rFonts w:ascii="Calibri" w:hAnsi="Calibri" w:cs="Calibri"/>
                <w:sz w:val="22"/>
                <w:szCs w:val="22"/>
              </w:rPr>
            </w:pPr>
            <w:r w:rsidRPr="00DD14A9">
              <w:rPr>
                <w:rFonts w:ascii="Calibri" w:hAnsi="Calibri" w:cs="Calibri"/>
                <w:sz w:val="22"/>
                <w:szCs w:val="22"/>
              </w:rPr>
              <w:t>Hora:</w:t>
            </w:r>
          </w:p>
          <w:p w:rsidR="00730515" w:rsidRPr="00DD14A9" w:rsidRDefault="00730515" w:rsidP="00DC2747">
            <w:pPr>
              <w:jc w:val="center"/>
              <w:rPr>
                <w:rFonts w:ascii="Calibri" w:hAnsi="Calibri" w:cs="Calibri"/>
                <w:sz w:val="22"/>
                <w:szCs w:val="22"/>
              </w:rPr>
            </w:pPr>
            <w:r w:rsidRPr="00DD14A9">
              <w:rPr>
                <w:rFonts w:ascii="Calibri" w:hAnsi="Calibri" w:cs="Calibri"/>
                <w:sz w:val="22"/>
                <w:szCs w:val="22"/>
              </w:rPr>
              <w:t>1</w:t>
            </w:r>
            <w:r w:rsidR="00460D91">
              <w:rPr>
                <w:rFonts w:ascii="Calibri" w:hAnsi="Calibri" w:cs="Calibri"/>
                <w:sz w:val="22"/>
                <w:szCs w:val="22"/>
              </w:rPr>
              <w:t>0</w:t>
            </w:r>
            <w:r w:rsidRPr="00DD14A9">
              <w:rPr>
                <w:rFonts w:ascii="Calibri" w:hAnsi="Calibri" w:cs="Calibri"/>
                <w:sz w:val="22"/>
                <w:szCs w:val="22"/>
              </w:rPr>
              <w:t>:</w:t>
            </w:r>
            <w:r w:rsidR="00DC2747">
              <w:rPr>
                <w:rFonts w:ascii="Calibri" w:hAnsi="Calibri" w:cs="Calibri"/>
                <w:sz w:val="22"/>
                <w:szCs w:val="22"/>
              </w:rPr>
              <w:t>00</w:t>
            </w:r>
          </w:p>
        </w:tc>
        <w:tc>
          <w:tcPr>
            <w:tcW w:w="3299" w:type="dxa"/>
            <w:vAlign w:val="center"/>
          </w:tcPr>
          <w:p w:rsidR="002E173F" w:rsidRDefault="002E173F" w:rsidP="002E173F">
            <w:pPr>
              <w:jc w:val="both"/>
              <w:rPr>
                <w:rFonts w:asciiTheme="minorHAnsi" w:hAnsiTheme="minorHAnsi" w:cstheme="minorHAnsi"/>
                <w:iCs/>
              </w:rPr>
            </w:pPr>
            <w:r w:rsidRPr="002E173F">
              <w:rPr>
                <w:rFonts w:asciiTheme="minorHAnsi" w:hAnsiTheme="minorHAnsi" w:cstheme="minorHAnsi"/>
                <w:iCs/>
              </w:rPr>
              <w:t>Lugar: Oficina De Contrataciones – Distrital de Redes de Gas Potosí, Av. H. Player S/N Zona San Clemente, Ciudad de Potosí.</w:t>
            </w:r>
          </w:p>
          <w:p w:rsidR="002E173F" w:rsidRPr="002E173F" w:rsidRDefault="002E173F" w:rsidP="002E173F">
            <w:pPr>
              <w:jc w:val="both"/>
              <w:rPr>
                <w:rFonts w:asciiTheme="minorHAnsi" w:hAnsiTheme="minorHAnsi" w:cstheme="minorHAnsi"/>
                <w:iCs/>
                <w:lang w:val="es-BO" w:eastAsia="es-BO"/>
              </w:rPr>
            </w:pPr>
          </w:p>
          <w:p w:rsidR="00730515" w:rsidRPr="002E173F" w:rsidRDefault="002E173F" w:rsidP="002E173F">
            <w:pPr>
              <w:rPr>
                <w:rFonts w:asciiTheme="minorHAnsi" w:hAnsiTheme="minorHAnsi" w:cstheme="minorHAnsi"/>
                <w:iCs/>
              </w:rPr>
            </w:pPr>
            <w:r w:rsidRPr="002E173F">
              <w:rPr>
                <w:rFonts w:asciiTheme="minorHAnsi" w:hAnsiTheme="minorHAnsi" w:cstheme="minorHAnsi"/>
              </w:rPr>
              <w:t xml:space="preserve">Responsable: </w:t>
            </w:r>
            <w:r w:rsidRPr="002E173F">
              <w:rPr>
                <w:rFonts w:asciiTheme="minorHAnsi" w:hAnsiTheme="minorHAnsi" w:cstheme="minorHAnsi"/>
                <w:iCs/>
              </w:rPr>
              <w:t>Lic. E. Elizabeth Quiroga Parrilla</w:t>
            </w:r>
          </w:p>
        </w:tc>
      </w:tr>
      <w:tr w:rsidR="00730515" w:rsidRPr="00D057A1" w:rsidTr="00730515">
        <w:trPr>
          <w:trHeight w:val="246"/>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057A1" w:rsidRDefault="00730515" w:rsidP="00730515">
            <w:pPr>
              <w:jc w:val="center"/>
              <w:rPr>
                <w:rFonts w:ascii="Calibri" w:hAnsi="Calibri" w:cs="Calibri"/>
                <w:sz w:val="22"/>
                <w:szCs w:val="22"/>
                <w:lang w:val="en-US"/>
              </w:rPr>
            </w:pPr>
          </w:p>
        </w:tc>
        <w:tc>
          <w:tcPr>
            <w:tcW w:w="3299" w:type="dxa"/>
            <w:vAlign w:val="center"/>
          </w:tcPr>
          <w:p w:rsidR="00730515" w:rsidRPr="00D057A1" w:rsidRDefault="00730515" w:rsidP="00730515">
            <w:pPr>
              <w:jc w:val="both"/>
              <w:rPr>
                <w:rFonts w:ascii="Calibri" w:hAnsi="Calibri" w:cs="Calibri"/>
                <w:color w:val="000000"/>
                <w:sz w:val="22"/>
                <w:szCs w:val="22"/>
                <w:lang w:val="en-US"/>
              </w:rPr>
            </w:pP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4</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Resultados del Proceso</w:t>
            </w:r>
          </w:p>
        </w:tc>
        <w:tc>
          <w:tcPr>
            <w:tcW w:w="2831" w:type="dxa"/>
            <w:gridSpan w:val="2"/>
            <w:vAlign w:val="center"/>
          </w:tcPr>
          <w:p w:rsidR="00730515" w:rsidRPr="00F61828" w:rsidRDefault="00730515" w:rsidP="00F34B0F">
            <w:pPr>
              <w:jc w:val="both"/>
              <w:rPr>
                <w:rFonts w:ascii="Calibri" w:hAnsi="Calibri" w:cs="Calibri"/>
                <w:sz w:val="22"/>
                <w:szCs w:val="22"/>
              </w:rPr>
            </w:pPr>
            <w:r w:rsidRPr="00F61828">
              <w:rPr>
                <w:rFonts w:ascii="Calibri" w:hAnsi="Calibri" w:cs="Calibri"/>
                <w:sz w:val="22"/>
                <w:szCs w:val="22"/>
              </w:rPr>
              <w:t>Fecha Estimada:</w:t>
            </w:r>
            <w:r>
              <w:rPr>
                <w:rFonts w:ascii="Calibri" w:hAnsi="Calibri" w:cs="Calibri"/>
                <w:sz w:val="22"/>
                <w:szCs w:val="22"/>
              </w:rPr>
              <w:t xml:space="preserve"> </w:t>
            </w:r>
            <w:r w:rsidR="00F34B0F">
              <w:rPr>
                <w:rFonts w:ascii="Calibri" w:hAnsi="Calibri" w:cs="Calibri"/>
                <w:i/>
                <w:szCs w:val="22"/>
              </w:rPr>
              <w:t>10/08</w:t>
            </w:r>
            <w:r w:rsidRPr="0084688A">
              <w:rPr>
                <w:rFonts w:ascii="Calibri" w:hAnsi="Calibri" w:cs="Calibri"/>
                <w:i/>
                <w:szCs w:val="22"/>
              </w:rPr>
              <w:t>/2018</w:t>
            </w:r>
          </w:p>
        </w:tc>
        <w:tc>
          <w:tcPr>
            <w:tcW w:w="3299" w:type="dxa"/>
            <w:vAlign w:val="center"/>
          </w:tcPr>
          <w:p w:rsidR="00730515" w:rsidRPr="00F61828" w:rsidRDefault="00730515" w:rsidP="00730515">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0"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2831" w:type="dxa"/>
            <w:gridSpan w:val="2"/>
            <w:vAlign w:val="center"/>
          </w:tcPr>
          <w:p w:rsidR="00730515" w:rsidRPr="00F61828" w:rsidRDefault="00730515" w:rsidP="00730515">
            <w:pPr>
              <w:jc w:val="center"/>
              <w:rPr>
                <w:rFonts w:ascii="Calibri" w:hAnsi="Calibri" w:cs="Calibri"/>
                <w:sz w:val="22"/>
                <w:szCs w:val="22"/>
              </w:rPr>
            </w:pPr>
          </w:p>
        </w:tc>
        <w:tc>
          <w:tcPr>
            <w:tcW w:w="3299" w:type="dxa"/>
            <w:vAlign w:val="center"/>
          </w:tcPr>
          <w:p w:rsidR="00730515" w:rsidRPr="00F61828" w:rsidRDefault="00730515" w:rsidP="00730515">
            <w:pPr>
              <w:rPr>
                <w:rFonts w:ascii="Calibri" w:hAnsi="Calibri" w:cs="Calibri"/>
                <w:color w:val="000000"/>
                <w:sz w:val="22"/>
                <w:szCs w:val="22"/>
                <w:lang w:val="es-BO"/>
              </w:rPr>
            </w:pP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5</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Firma de Contrato</w:t>
            </w:r>
          </w:p>
        </w:tc>
        <w:tc>
          <w:tcPr>
            <w:tcW w:w="6130" w:type="dxa"/>
            <w:gridSpan w:val="3"/>
            <w:vAlign w:val="center"/>
          </w:tcPr>
          <w:p w:rsidR="00730515" w:rsidRPr="00F61828" w:rsidRDefault="00730515" w:rsidP="00F34B0F">
            <w:pPr>
              <w:rPr>
                <w:rFonts w:ascii="Calibri" w:hAnsi="Calibri" w:cs="Calibri"/>
                <w:color w:val="000000"/>
                <w:sz w:val="22"/>
                <w:szCs w:val="22"/>
                <w:lang w:val="es-BO"/>
              </w:rPr>
            </w:pPr>
            <w:r w:rsidRPr="00F61828">
              <w:rPr>
                <w:rFonts w:ascii="Calibri" w:hAnsi="Calibri" w:cs="Calibri"/>
                <w:sz w:val="22"/>
                <w:szCs w:val="22"/>
              </w:rPr>
              <w:t xml:space="preserve">Fecha Estimada: </w:t>
            </w:r>
            <w:r w:rsidR="00F34B0F">
              <w:rPr>
                <w:rFonts w:ascii="Calibri" w:hAnsi="Calibri" w:cs="Calibri"/>
                <w:i/>
                <w:szCs w:val="22"/>
              </w:rPr>
              <w:t>30</w:t>
            </w:r>
            <w:r w:rsidR="00460D91">
              <w:rPr>
                <w:rFonts w:ascii="Calibri" w:hAnsi="Calibri" w:cs="Calibri"/>
                <w:i/>
                <w:szCs w:val="22"/>
              </w:rPr>
              <w:t>/08</w:t>
            </w:r>
            <w:r w:rsidRPr="0084688A">
              <w:rPr>
                <w:rFonts w:ascii="Calibri" w:hAnsi="Calibri" w:cs="Calibri"/>
                <w:i/>
                <w:szCs w:val="22"/>
              </w:rPr>
              <w:t>/2018</w:t>
            </w: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6130" w:type="dxa"/>
            <w:gridSpan w:val="3"/>
            <w:vAlign w:val="center"/>
          </w:tcPr>
          <w:p w:rsidR="00730515" w:rsidRPr="00F61828" w:rsidRDefault="00730515" w:rsidP="00730515">
            <w:pPr>
              <w:jc w:val="center"/>
              <w:rPr>
                <w:rFonts w:ascii="Calibri" w:hAnsi="Calibri" w:cs="Calibri"/>
                <w:sz w:val="22"/>
                <w:szCs w:val="22"/>
              </w:rPr>
            </w:pPr>
          </w:p>
        </w:tc>
      </w:tr>
    </w:tbl>
    <w:p w:rsidR="00951901" w:rsidRPr="00631500" w:rsidRDefault="00951901" w:rsidP="00951901">
      <w:pPr>
        <w:tabs>
          <w:tab w:val="left" w:pos="5691"/>
        </w:tabs>
        <w:rPr>
          <w:rFonts w:ascii="Calibri" w:hAnsi="Calibri" w:cs="Calibri"/>
          <w:b/>
          <w:sz w:val="18"/>
          <w:szCs w:val="18"/>
        </w:rPr>
      </w:pP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280"/>
        <w:gridCol w:w="2593"/>
        <w:gridCol w:w="2660"/>
        <w:gridCol w:w="6"/>
      </w:tblGrid>
      <w:tr w:rsidR="00951901" w:rsidRPr="00C75BEC" w:rsidTr="0084688A">
        <w:trPr>
          <w:trHeight w:val="447"/>
          <w:jc w:val="center"/>
        </w:trPr>
        <w:tc>
          <w:tcPr>
            <w:tcW w:w="9093" w:type="dxa"/>
            <w:gridSpan w:val="5"/>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730515">
        <w:trPr>
          <w:gridAfter w:val="1"/>
          <w:wAfter w:w="6" w:type="dxa"/>
          <w:trHeight w:val="529"/>
          <w:jc w:val="center"/>
        </w:trPr>
        <w:tc>
          <w:tcPr>
            <w:tcW w:w="554"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280"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vAlign w:val="center"/>
          </w:tcPr>
          <w:p w:rsidR="00951901" w:rsidRPr="002C3678" w:rsidRDefault="00951901" w:rsidP="00730515">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951901" w:rsidRPr="00C75BEC" w:rsidTr="0084688A">
        <w:trPr>
          <w:gridAfter w:val="1"/>
          <w:wAfter w:w="6" w:type="dxa"/>
          <w:trHeight w:val="330"/>
          <w:jc w:val="center"/>
        </w:trPr>
        <w:tc>
          <w:tcPr>
            <w:tcW w:w="554" w:type="dxa"/>
            <w:shd w:val="clear" w:color="auto" w:fill="auto"/>
            <w:noWrap/>
            <w:vAlign w:val="center"/>
          </w:tcPr>
          <w:p w:rsidR="00951901" w:rsidRPr="00631500" w:rsidRDefault="0084688A" w:rsidP="00AF119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280" w:type="dxa"/>
            <w:shd w:val="clear" w:color="000000" w:fill="FFFFFF"/>
            <w:vAlign w:val="center"/>
          </w:tcPr>
          <w:p w:rsidR="00951901" w:rsidRPr="00F34B0F" w:rsidRDefault="00F34B0F" w:rsidP="00482816">
            <w:pPr>
              <w:jc w:val="both"/>
              <w:rPr>
                <w:rFonts w:asciiTheme="minorHAnsi" w:hAnsiTheme="minorHAnsi" w:cstheme="minorHAnsi"/>
                <w:color w:val="000000"/>
                <w:sz w:val="16"/>
                <w:szCs w:val="16"/>
                <w:lang w:val="es-BO" w:eastAsia="es-BO"/>
              </w:rPr>
            </w:pPr>
            <w:r w:rsidRPr="00F34B0F">
              <w:rPr>
                <w:rFonts w:asciiTheme="minorHAnsi" w:hAnsiTheme="minorHAnsi" w:cstheme="minorHAnsi"/>
                <w:bCs/>
                <w:sz w:val="16"/>
                <w:szCs w:val="16"/>
              </w:rPr>
              <w:t>CONSULTORIA DE LINEA: (2) DOS ATENCION DE EMERGENCIAS Y LECTURACION CIUDAD INTERMEDIA DE TUPIZA</w:t>
            </w:r>
          </w:p>
        </w:tc>
        <w:tc>
          <w:tcPr>
            <w:tcW w:w="2593" w:type="dxa"/>
            <w:shd w:val="clear" w:color="auto" w:fill="auto"/>
            <w:noWrap/>
            <w:vAlign w:val="center"/>
          </w:tcPr>
          <w:p w:rsidR="00951901" w:rsidRPr="00631500" w:rsidRDefault="00F34B0F"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2660" w:type="dxa"/>
            <w:vAlign w:val="center"/>
          </w:tcPr>
          <w:p w:rsidR="00951901" w:rsidRPr="00631500" w:rsidRDefault="00F34B0F"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8.794,00</w:t>
            </w:r>
          </w:p>
        </w:tc>
      </w:tr>
    </w:tbl>
    <w:p w:rsidR="00951901" w:rsidRDefault="00951901" w:rsidP="00AF1191">
      <w:pPr>
        <w:jc w:val="center"/>
        <w:rPr>
          <w:rFonts w:ascii="Calibri" w:hAnsi="Calibri" w:cs="Calibri"/>
          <w:b/>
          <w:sz w:val="18"/>
          <w:szCs w:val="18"/>
        </w:rPr>
      </w:pPr>
    </w:p>
    <w:p w:rsidR="00951901" w:rsidRPr="00631500" w:rsidRDefault="00951901" w:rsidP="00AF1191">
      <w:pPr>
        <w:jc w:val="cente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C779EB" w:rsidRPr="00993917"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730515" w:rsidRPr="00993917" w:rsidRDefault="00730515" w:rsidP="0084688A">
      <w:pPr>
        <w:jc w:val="center"/>
        <w:rPr>
          <w:rFonts w:ascii="Calibri" w:hAnsi="Calibri" w:cs="Calibri"/>
          <w:b/>
          <w:color w:val="000000"/>
          <w:sz w:val="22"/>
          <w:szCs w:val="22"/>
        </w:rPr>
      </w:pPr>
    </w:p>
    <w:p w:rsidR="00251FB3" w:rsidRPr="00E86E27" w:rsidRDefault="00251FB3"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E208F5" w:rsidRDefault="00251FB3" w:rsidP="0084688A">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730515" w:rsidRPr="00E86E27" w:rsidRDefault="00730515" w:rsidP="0084688A">
      <w:pPr>
        <w:ind w:left="567"/>
        <w:jc w:val="both"/>
        <w:rPr>
          <w:rFonts w:ascii="Calibri" w:hAnsi="Calibri" w:cs="Calibri"/>
          <w:color w:val="000000"/>
          <w:sz w:val="22"/>
          <w:szCs w:val="22"/>
        </w:rPr>
      </w:pPr>
    </w:p>
    <w:p w:rsidR="004D3A6C" w:rsidRPr="00E86E27" w:rsidRDefault="004D3A6C"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63705C" w:rsidRPr="00F6463A" w:rsidRDefault="004D3A6C" w:rsidP="0084688A">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4688A">
      <w:pPr>
        <w:jc w:val="both"/>
        <w:rPr>
          <w:rFonts w:ascii="Calibri" w:hAnsi="Calibri" w:cs="Calibri"/>
          <w:color w:val="000000"/>
          <w:sz w:val="22"/>
          <w:szCs w:val="22"/>
        </w:rPr>
      </w:pPr>
    </w:p>
    <w:p w:rsidR="00892D79" w:rsidRPr="00993917" w:rsidRDefault="00892D79"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4D3A6C" w:rsidRDefault="004D3A6C" w:rsidP="0084688A">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84688A">
      <w:pPr>
        <w:rPr>
          <w:lang w:val="es-BO"/>
        </w:rPr>
      </w:pP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proveedores que hubieran incumplido la orden de compra y/o </w:t>
      </w:r>
      <w:r w:rsidRPr="00993917">
        <w:rPr>
          <w:rFonts w:ascii="Calibri" w:hAnsi="Calibri" w:cs="Calibri"/>
          <w:color w:val="000000"/>
          <w:sz w:val="22"/>
          <w:szCs w:val="22"/>
        </w:rPr>
        <w:lastRenderedPageBreak/>
        <w:t>servicio no podrán participar durante un (1) año después de la fecha de incumplimiento, de acuerdo a la información registrada en el SICOES y/o página de YPFB.</w:t>
      </w:r>
    </w:p>
    <w:p w:rsidR="00AB1C9D" w:rsidRDefault="00AB1C9D" w:rsidP="0084688A">
      <w:pPr>
        <w:jc w:val="both"/>
        <w:rPr>
          <w:rFonts w:ascii="Calibri" w:hAnsi="Calibri" w:cs="Calibri"/>
        </w:rPr>
      </w:pPr>
    </w:p>
    <w:p w:rsidR="00AB1C9D" w:rsidRPr="00AB1C9D" w:rsidRDefault="00AB1C9D" w:rsidP="0084688A">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84688A">
      <w:pPr>
        <w:tabs>
          <w:tab w:val="left" w:pos="993"/>
        </w:tabs>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84688A">
      <w:pPr>
        <w:pStyle w:val="Prrafodelista"/>
        <w:ind w:left="567"/>
        <w:jc w:val="both"/>
        <w:rPr>
          <w:rFonts w:ascii="Calibri" w:hAnsi="Calibri" w:cs="Calibri"/>
          <w:color w:val="000000"/>
          <w:sz w:val="22"/>
          <w:szCs w:val="22"/>
        </w:rPr>
      </w:pP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84688A">
      <w:pPr>
        <w:pStyle w:val="Prrafodelista"/>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4D3A6C" w:rsidRPr="00993917" w:rsidRDefault="004D3A6C" w:rsidP="0084688A">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84688A">
      <w:pPr>
        <w:ind w:left="360"/>
        <w:jc w:val="both"/>
        <w:rPr>
          <w:rFonts w:ascii="Calibri" w:hAnsi="Calibri" w:cs="Calibri"/>
          <w:sz w:val="22"/>
          <w:szCs w:val="22"/>
        </w:rPr>
      </w:pPr>
    </w:p>
    <w:p w:rsidR="00631500"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F51EDE" w:rsidP="0084688A">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0573A5" w:rsidRDefault="000573A5" w:rsidP="0084688A">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84688A">
      <w:pPr>
        <w:ind w:left="567"/>
        <w:jc w:val="both"/>
        <w:rPr>
          <w:rFonts w:ascii="Calibri" w:hAnsi="Calibri" w:cs="Calibri"/>
          <w:sz w:val="22"/>
          <w:szCs w:val="22"/>
        </w:rPr>
      </w:pPr>
    </w:p>
    <w:p w:rsidR="000573A5" w:rsidRPr="00A9735E" w:rsidRDefault="000573A5" w:rsidP="0084688A">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84688A">
      <w:pPr>
        <w:jc w:val="both"/>
        <w:rPr>
          <w:rFonts w:ascii="Calibri" w:hAnsi="Calibri" w:cs="Calibri"/>
          <w:b/>
          <w:sz w:val="22"/>
          <w:szCs w:val="22"/>
        </w:rPr>
      </w:pPr>
    </w:p>
    <w:p w:rsidR="004D3A6C"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657FA" w:rsidRPr="008657FA" w:rsidRDefault="00221A80" w:rsidP="0084688A">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4688A">
      <w:pPr>
        <w:ind w:left="426"/>
        <w:jc w:val="both"/>
        <w:rPr>
          <w:rFonts w:ascii="Calibri" w:hAnsi="Calibri" w:cs="Calibri"/>
          <w:sz w:val="22"/>
          <w:szCs w:val="22"/>
        </w:rPr>
      </w:pPr>
    </w:p>
    <w:p w:rsidR="004D3A6C" w:rsidRPr="00993917" w:rsidRDefault="008657FA" w:rsidP="0084688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3"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3F3AE9">
        <w:rPr>
          <w:rFonts w:ascii="Calibri" w:hAnsi="Calibri" w:cs="Calibri"/>
          <w:sz w:val="22"/>
          <w:szCs w:val="22"/>
        </w:rPr>
        <w:t>, alternativamente se podrá notificar al proponente mediante entrega personal.</w:t>
      </w:r>
    </w:p>
    <w:p w:rsidR="00631500" w:rsidRPr="00993917" w:rsidRDefault="00631500" w:rsidP="0084688A">
      <w:pPr>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CANCELACION DEL PROCESO DE </w:t>
      </w:r>
      <w:r w:rsidR="00730515" w:rsidRPr="00993917">
        <w:rPr>
          <w:rFonts w:ascii="Calibri" w:hAnsi="Calibri" w:cs="Calibri"/>
          <w:b/>
          <w:sz w:val="22"/>
          <w:szCs w:val="22"/>
        </w:rPr>
        <w:t>CONTRATACION. -</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84688A">
      <w:pPr>
        <w:ind w:left="360"/>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84688A">
      <w:pPr>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730515">
        <w:rPr>
          <w:rFonts w:ascii="Calibri" w:hAnsi="Calibri" w:cs="Calibri"/>
          <w:b/>
          <w:sz w:val="22"/>
          <w:szCs w:val="22"/>
        </w:rPr>
        <w:t>PROPUEST</w:t>
      </w:r>
      <w:r w:rsidR="00730515" w:rsidRPr="00993917">
        <w:rPr>
          <w:rFonts w:ascii="Calibri" w:hAnsi="Calibri" w:cs="Calibri"/>
          <w:b/>
          <w:sz w:val="22"/>
          <w:szCs w:val="22"/>
        </w:rPr>
        <w:t>AS. -</w:t>
      </w:r>
    </w:p>
    <w:p w:rsidR="002E3F30" w:rsidRPr="002E3F30" w:rsidRDefault="002E3F30" w:rsidP="0084688A">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84688A">
      <w:pPr>
        <w:ind w:left="567"/>
        <w:jc w:val="both"/>
        <w:rPr>
          <w:rFonts w:ascii="Calibri" w:hAnsi="Calibri" w:cs="Calibri"/>
          <w:sz w:val="22"/>
          <w:szCs w:val="22"/>
        </w:rPr>
      </w:pPr>
    </w:p>
    <w:p w:rsid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84688A">
      <w:pPr>
        <w:tabs>
          <w:tab w:val="left" w:pos="1276"/>
          <w:tab w:val="left" w:pos="1843"/>
        </w:tabs>
        <w:contextualSpacing/>
        <w:jc w:val="both"/>
        <w:rPr>
          <w:rFonts w:ascii="Calibri" w:hAnsi="Calibri" w:cs="Calibri"/>
          <w:color w:val="000000"/>
          <w:sz w:val="22"/>
          <w:szCs w:val="22"/>
        </w:rPr>
      </w:pPr>
    </w:p>
    <w:p w:rsidR="002E3F30" w:rsidRPr="002E3F30" w:rsidRDefault="002E3F30" w:rsidP="0084688A">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ASPECTOS SUBSANABLES Y ACLARACIONES </w:t>
      </w:r>
    </w:p>
    <w:p w:rsidR="00221A80" w:rsidRPr="00F43EA6" w:rsidRDefault="00221A80" w:rsidP="0084688A">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84688A">
      <w:pPr>
        <w:tabs>
          <w:tab w:val="left" w:pos="1560"/>
        </w:tabs>
        <w:ind w:left="851"/>
        <w:jc w:val="both"/>
        <w:rPr>
          <w:rFonts w:ascii="Calibri" w:hAnsi="Calibri" w:cs="Calibri"/>
          <w:sz w:val="22"/>
          <w:szCs w:val="22"/>
          <w:lang w:val="es-BO"/>
        </w:rPr>
      </w:pP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requisitos, condiciones, documentos y formularios de la propuesta cumplan sustancialmente con lo solicitado en el presente DCD.</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errores sean accidentales, accesorios o de forma y que no inciden en la validez y legalidad de la propuesta presentada.</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2C3D96" w:rsidRDefault="00221A80" w:rsidP="00730515">
      <w:pPr>
        <w:tabs>
          <w:tab w:val="left" w:pos="1560"/>
        </w:tabs>
        <w:ind w:left="567"/>
        <w:jc w:val="both"/>
        <w:rPr>
          <w:rFonts w:ascii="Calibri" w:hAnsi="Calibri" w:cs="Calibri"/>
          <w:sz w:val="22"/>
          <w:szCs w:val="22"/>
          <w:lang w:val="es-BO"/>
        </w:rPr>
      </w:pPr>
    </w:p>
    <w:p w:rsidR="00221A80" w:rsidRPr="002C3D9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Cuando la propuesta contenga aspectos subsanables éstos deberán estar señalados en el informe correspondiente.</w:t>
      </w:r>
    </w:p>
    <w:p w:rsidR="00221A80" w:rsidRPr="002C3D96" w:rsidRDefault="00221A80" w:rsidP="00730515">
      <w:pPr>
        <w:ind w:left="567" w:firstLine="1"/>
        <w:jc w:val="both"/>
        <w:rPr>
          <w:rFonts w:ascii="Calibri" w:hAnsi="Calibri" w:cs="Calibri"/>
          <w:sz w:val="22"/>
          <w:szCs w:val="22"/>
          <w:lang w:val="es-BO"/>
        </w:rPr>
      </w:pPr>
    </w:p>
    <w:p w:rsidR="00F43EA6" w:rsidRPr="00F43EA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Estos criterios podrán aplicarse también en la etapa de verificación de documentos para la suscripción del contrato</w:t>
      </w:r>
      <w:r w:rsidR="00F43EA6" w:rsidRPr="002C3D96">
        <w:rPr>
          <w:rFonts w:ascii="Calibri" w:hAnsi="Calibri" w:cs="Calibri"/>
          <w:sz w:val="22"/>
          <w:szCs w:val="22"/>
          <w:lang w:val="es-BO"/>
        </w:rPr>
        <w:t>.</w:t>
      </w:r>
    </w:p>
    <w:p w:rsidR="00F43EA6" w:rsidRPr="00F6463A" w:rsidRDefault="00F43EA6" w:rsidP="0084688A">
      <w:pPr>
        <w:rPr>
          <w:rFonts w:ascii="Calibri" w:hAnsi="Calibri" w:cs="Calibri"/>
          <w:sz w:val="22"/>
          <w:szCs w:val="22"/>
          <w:lang w:val="es-BO" w:eastAsia="es-BO"/>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12C15" w:rsidRPr="00593895" w:rsidRDefault="00593895" w:rsidP="0084688A">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84688A">
      <w:pPr>
        <w:ind w:left="567"/>
        <w:jc w:val="both"/>
        <w:rPr>
          <w:rFonts w:ascii="Calibri" w:hAnsi="Calibri" w:cs="Calibri"/>
          <w:sz w:val="22"/>
          <w:szCs w:val="22"/>
        </w:rPr>
      </w:pPr>
    </w:p>
    <w:p w:rsidR="00593895" w:rsidRPr="00593895" w:rsidRDefault="00593895" w:rsidP="0084688A">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4"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84688A">
      <w:pPr>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737454" w:rsidRDefault="00737454" w:rsidP="0084688A">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84688A">
      <w:pPr>
        <w:ind w:left="567"/>
        <w:rPr>
          <w:rFonts w:ascii="Calibri" w:hAnsi="Calibri" w:cs="Calibri"/>
          <w:sz w:val="22"/>
          <w:szCs w:val="22"/>
        </w:rPr>
      </w:pPr>
    </w:p>
    <w:p w:rsidR="00737454" w:rsidRPr="00737454" w:rsidRDefault="00873803" w:rsidP="0084688A">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84688A">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84688A">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84688A">
      <w:pPr>
        <w:ind w:left="567"/>
        <w:rPr>
          <w:rFonts w:ascii="Calibri" w:hAnsi="Calibri" w:cs="Calibri"/>
          <w:b/>
          <w:sz w:val="22"/>
          <w:szCs w:val="22"/>
        </w:rPr>
      </w:pPr>
    </w:p>
    <w:p w:rsidR="00737454" w:rsidRDefault="00737454" w:rsidP="0084688A">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737454" w:rsidRDefault="00737454" w:rsidP="0084688A">
      <w:pPr>
        <w:ind w:left="567"/>
        <w:rPr>
          <w:rFonts w:ascii="Calibri" w:hAnsi="Calibri" w:cs="Calibri"/>
          <w:b/>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Default="00A02E46" w:rsidP="0084688A">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84688A">
      <w:pPr>
        <w:tabs>
          <w:tab w:val="num" w:pos="567"/>
        </w:tabs>
        <w:ind w:left="567"/>
        <w:jc w:val="both"/>
        <w:rPr>
          <w:rFonts w:ascii="Calibri" w:hAnsi="Calibri" w:cs="Calibri"/>
          <w:sz w:val="22"/>
          <w:szCs w:val="22"/>
        </w:rPr>
      </w:pPr>
    </w:p>
    <w:p w:rsidR="00530428" w:rsidRPr="00993917" w:rsidRDefault="00530428" w:rsidP="0084688A">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lastRenderedPageBreak/>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567"/>
        <w:jc w:val="both"/>
        <w:outlineLvl w:val="0"/>
        <w:rPr>
          <w:rFonts w:ascii="Calibri" w:hAnsi="Calibri" w:cs="Calibri"/>
          <w:b/>
          <w:sz w:val="22"/>
          <w:szCs w:val="22"/>
        </w:rPr>
      </w:pPr>
      <w:r>
        <w:rPr>
          <w:rFonts w:ascii="Calibri" w:hAnsi="Calibri" w:cs="Calibri"/>
          <w:b/>
          <w:sz w:val="22"/>
          <w:szCs w:val="22"/>
        </w:rPr>
        <w:t xml:space="preserve">16.4 </w:t>
      </w:r>
      <w:r w:rsidR="00730515">
        <w:rPr>
          <w:rFonts w:ascii="Calibri" w:hAnsi="Calibri" w:cs="Calibri"/>
          <w:b/>
          <w:sz w:val="22"/>
          <w:szCs w:val="22"/>
        </w:rPr>
        <w:t xml:space="preserve">     </w:t>
      </w:r>
      <w:r w:rsidR="00685346" w:rsidRPr="00993917">
        <w:rPr>
          <w:rFonts w:ascii="Calibri" w:hAnsi="Calibri" w:cs="Calibri"/>
          <w:b/>
          <w:sz w:val="22"/>
          <w:szCs w:val="22"/>
        </w:rPr>
        <w:t>El sobre podrá ser rotulado de la siguiente manera:</w:t>
      </w:r>
    </w:p>
    <w:p w:rsidR="00685346" w:rsidRPr="00993917" w:rsidRDefault="00685346" w:rsidP="0084688A">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730515">
        <w:trPr>
          <w:trHeight w:val="3491"/>
          <w:jc w:val="right"/>
        </w:trPr>
        <w:tc>
          <w:tcPr>
            <w:tcW w:w="8432" w:type="dxa"/>
            <w:shd w:val="clear" w:color="auto" w:fill="auto"/>
          </w:tcPr>
          <w:p w:rsidR="00685346" w:rsidRPr="00993917" w:rsidRDefault="00685346" w:rsidP="0084688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84688A">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84688A">
                  <w:pPr>
                    <w:jc w:val="both"/>
                    <w:rPr>
                      <w:rFonts w:ascii="Calibri" w:eastAsia="Calibri" w:hAnsi="Calibri" w:cs="Calibri"/>
                      <w:sz w:val="22"/>
                      <w:szCs w:val="22"/>
                    </w:rPr>
                  </w:pPr>
                </w:p>
                <w:p w:rsidR="00685346" w:rsidRPr="00993917" w:rsidRDefault="00685346" w:rsidP="0084688A">
                  <w:pPr>
                    <w:jc w:val="both"/>
                    <w:rPr>
                      <w:rFonts w:ascii="Calibri" w:eastAsia="Calibri" w:hAnsi="Calibri" w:cs="Calibri"/>
                      <w:sz w:val="22"/>
                      <w:szCs w:val="22"/>
                    </w:rPr>
                  </w:pPr>
                </w:p>
              </w:tc>
            </w:tr>
          </w:tbl>
          <w:p w:rsidR="00581DEF" w:rsidRPr="00993917" w:rsidRDefault="00581DEF" w:rsidP="0084688A">
            <w:pPr>
              <w:pStyle w:val="Sinespaciado"/>
              <w:jc w:val="center"/>
              <w:rPr>
                <w:rFonts w:eastAsia="Calibri" w:cs="Calibri"/>
                <w:b/>
              </w:rPr>
            </w:pPr>
          </w:p>
          <w:p w:rsidR="00685346" w:rsidRDefault="00685346" w:rsidP="0084688A">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84688A">
            <w:pPr>
              <w:pStyle w:val="Sinespaciado"/>
              <w:rPr>
                <w:rFonts w:eastAsia="Calibri" w:cs="Calibri"/>
                <w:lang w:val="es-ES_tradnl"/>
              </w:rPr>
            </w:pPr>
          </w:p>
          <w:p w:rsidR="00685346" w:rsidRPr="00993917" w:rsidRDefault="00685346" w:rsidP="0084688A">
            <w:pPr>
              <w:pStyle w:val="Sinespaciado"/>
              <w:rPr>
                <w:rFonts w:eastAsia="Calibri" w:cs="Calibri"/>
                <w:b/>
                <w:lang w:val="es-ES_tradnl"/>
              </w:rPr>
            </w:pPr>
            <w:r w:rsidRPr="00993917">
              <w:rPr>
                <w:rFonts w:eastAsia="Calibri" w:cs="Calibri"/>
                <w:b/>
                <w:lang w:val="es-ES_tradnl"/>
              </w:rPr>
              <w:t xml:space="preserve">NOMBRE DEL </w:t>
            </w:r>
            <w:r w:rsidR="00730515">
              <w:rPr>
                <w:rFonts w:eastAsia="Calibri" w:cs="Calibri"/>
                <w:b/>
                <w:lang w:val="es-ES_tradnl"/>
              </w:rPr>
              <w:t>PROPONENTE</w:t>
            </w:r>
            <w:r w:rsidR="00730515"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84688A">
            <w:pPr>
              <w:jc w:val="both"/>
              <w:rPr>
                <w:rFonts w:ascii="Calibri" w:eastAsia="Calibri" w:hAnsi="Calibri" w:cs="Calibri"/>
                <w:sz w:val="22"/>
                <w:szCs w:val="22"/>
              </w:rPr>
            </w:pPr>
          </w:p>
        </w:tc>
      </w:tr>
    </w:tbl>
    <w:p w:rsidR="00730515" w:rsidRDefault="00730515" w:rsidP="00730515">
      <w:pPr>
        <w:tabs>
          <w:tab w:val="left" w:pos="1276"/>
        </w:tabs>
        <w:ind w:left="567"/>
        <w:jc w:val="both"/>
        <w:outlineLvl w:val="0"/>
        <w:rPr>
          <w:rFonts w:ascii="Calibri" w:hAnsi="Calibri" w:cs="Calibri"/>
          <w:b/>
          <w:sz w:val="22"/>
          <w:szCs w:val="22"/>
        </w:rPr>
      </w:pPr>
    </w:p>
    <w:p w:rsidR="00685346" w:rsidRPr="00993917" w:rsidRDefault="00730515" w:rsidP="00730515">
      <w:pPr>
        <w:ind w:left="567"/>
        <w:jc w:val="both"/>
        <w:outlineLvl w:val="0"/>
        <w:rPr>
          <w:rFonts w:ascii="Calibri" w:hAnsi="Calibri" w:cs="Calibri"/>
          <w:b/>
          <w:sz w:val="22"/>
          <w:szCs w:val="22"/>
        </w:rPr>
      </w:pPr>
      <w:r>
        <w:rPr>
          <w:rFonts w:ascii="Calibri" w:hAnsi="Calibri" w:cs="Calibri"/>
          <w:b/>
          <w:sz w:val="22"/>
          <w:szCs w:val="22"/>
        </w:rPr>
        <w:t xml:space="preserve">16.5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3F1EAA" w:rsidRPr="00993917" w:rsidRDefault="003F1EAA" w:rsidP="0084688A">
      <w:pPr>
        <w:tabs>
          <w:tab w:val="left" w:pos="0"/>
          <w:tab w:val="left" w:pos="1276"/>
        </w:tabs>
        <w:ind w:left="1276"/>
        <w:jc w:val="both"/>
        <w:outlineLvl w:val="0"/>
        <w:rPr>
          <w:rFonts w:ascii="Calibri" w:hAnsi="Calibri" w:cs="Calibri"/>
          <w:sz w:val="22"/>
          <w:szCs w:val="22"/>
        </w:rPr>
      </w:pPr>
    </w:p>
    <w:p w:rsidR="00685346" w:rsidRPr="00993917"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D835B0" w:rsidP="0084688A">
      <w:pPr>
        <w:ind w:left="567"/>
        <w:jc w:val="both"/>
        <w:rPr>
          <w:rFonts w:ascii="Calibri" w:hAnsi="Calibri" w:cs="Calibri"/>
          <w:sz w:val="22"/>
          <w:szCs w:val="22"/>
        </w:rPr>
      </w:pPr>
      <w:r w:rsidRPr="00993917">
        <w:rPr>
          <w:rFonts w:ascii="Calibri" w:hAnsi="Calibri" w:cs="Calibri"/>
          <w:sz w:val="22"/>
          <w:szCs w:val="22"/>
        </w:rPr>
        <w:t xml:space="preserve">Se </w:t>
      </w:r>
      <w:r w:rsidR="003F1EAA" w:rsidRPr="00993917">
        <w:rPr>
          <w:rFonts w:ascii="Calibri" w:hAnsi="Calibri" w:cs="Calibri"/>
          <w:sz w:val="22"/>
          <w:szCs w:val="22"/>
        </w:rPr>
        <w:t>rechazará</w:t>
      </w:r>
      <w:r w:rsidRPr="00993917">
        <w:rPr>
          <w:rFonts w:ascii="Calibri" w:hAnsi="Calibri" w:cs="Calibri"/>
          <w:sz w:val="22"/>
          <w:szCs w:val="22"/>
        </w:rPr>
        <w:t xml:space="preserve">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w:t>
      </w:r>
      <w:r w:rsidR="003F1EAA"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84688A">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84688A">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84688A">
      <w:pPr>
        <w:ind w:left="567"/>
        <w:jc w:val="both"/>
        <w:rPr>
          <w:rFonts w:ascii="Calibri" w:hAnsi="Calibri" w:cs="Calibri"/>
          <w:b/>
          <w:sz w:val="22"/>
          <w:szCs w:val="22"/>
        </w:rPr>
      </w:pPr>
    </w:p>
    <w:p w:rsidR="00747D85" w:rsidRPr="00993917" w:rsidRDefault="00747D85"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84688A">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84688A">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8A7B16" w:rsidRPr="005166B4" w:rsidRDefault="008A7B16" w:rsidP="0084688A">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8E45C8">
        <w:rPr>
          <w:rFonts w:ascii="Calibri" w:hAnsi="Calibri" w:cs="Calibri"/>
          <w:sz w:val="22"/>
          <w:szCs w:val="22"/>
        </w:rPr>
        <w:t>oria para procesos mayores a Bs1.000.000.-</w:t>
      </w:r>
      <w:r w:rsidRPr="005166B4">
        <w:rPr>
          <w:rFonts w:ascii="Calibri" w:hAnsi="Calibri" w:cs="Calibri"/>
          <w:sz w:val="22"/>
          <w:szCs w:val="22"/>
        </w:rPr>
        <w:t xml:space="preserve"> (Un millón 00/100 Bolivianos).</w:t>
      </w:r>
    </w:p>
    <w:p w:rsidR="005166B4" w:rsidRDefault="005166B4" w:rsidP="0084688A">
      <w:pPr>
        <w:ind w:left="567"/>
        <w:jc w:val="both"/>
        <w:rPr>
          <w:rFonts w:ascii="Calibri" w:hAnsi="Calibri" w:cs="Calibri"/>
          <w:sz w:val="22"/>
          <w:szCs w:val="22"/>
          <w:highlight w:val="yellow"/>
        </w:rPr>
      </w:pPr>
    </w:p>
    <w:p w:rsidR="00E950BC" w:rsidRPr="00D37B8E" w:rsidRDefault="00E950BC"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84688A">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84688A">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84688A">
      <w:pPr>
        <w:ind w:left="567"/>
        <w:jc w:val="both"/>
        <w:rPr>
          <w:rFonts w:ascii="Calibri" w:hAnsi="Calibri" w:cs="Calibri"/>
          <w:sz w:val="22"/>
          <w:szCs w:val="22"/>
        </w:rPr>
      </w:pP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84688A">
      <w:pPr>
        <w:ind w:left="567"/>
        <w:jc w:val="both"/>
        <w:rPr>
          <w:rFonts w:ascii="Calibri" w:hAnsi="Calibri" w:cs="Calibri"/>
          <w:sz w:val="22"/>
          <w:szCs w:val="22"/>
        </w:rPr>
      </w:pPr>
    </w:p>
    <w:p w:rsidR="0029195C" w:rsidRDefault="009716F0" w:rsidP="0084688A">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84688A">
      <w:pPr>
        <w:ind w:left="567"/>
        <w:jc w:val="both"/>
        <w:rPr>
          <w:rFonts w:ascii="Calibri" w:hAnsi="Calibri" w:cs="Calibri"/>
          <w:color w:val="000000"/>
          <w:sz w:val="22"/>
          <w:szCs w:val="22"/>
        </w:rPr>
      </w:pPr>
    </w:p>
    <w:p w:rsidR="00B8314F" w:rsidRPr="00B8314F" w:rsidRDefault="004C684C"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D631F0" w:rsidRDefault="00D631F0" w:rsidP="0084688A">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84688A">
      <w:pPr>
        <w:ind w:left="567"/>
        <w:jc w:val="both"/>
        <w:rPr>
          <w:rFonts w:ascii="Calibri" w:hAnsi="Calibri" w:cs="Calibri"/>
          <w:sz w:val="22"/>
          <w:szCs w:val="22"/>
        </w:rPr>
      </w:pPr>
    </w:p>
    <w:p w:rsidR="009D4A8D" w:rsidRDefault="009D4A8D"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PARTE II</w:t>
      </w: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4688A">
      <w:pPr>
        <w:jc w:val="center"/>
        <w:rPr>
          <w:rFonts w:ascii="Calibri" w:hAnsi="Calibri" w:cs="Calibri"/>
          <w:b/>
          <w:sz w:val="22"/>
          <w:szCs w:val="22"/>
        </w:rPr>
      </w:pPr>
    </w:p>
    <w:p w:rsidR="00800613" w:rsidRPr="00993917" w:rsidRDefault="00800613" w:rsidP="0084688A">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4688A">
      <w:pPr>
        <w:jc w:val="center"/>
        <w:rPr>
          <w:rFonts w:ascii="Calibri" w:hAnsi="Calibri" w:cs="Calibri"/>
          <w:b/>
          <w:sz w:val="22"/>
          <w:szCs w:val="22"/>
        </w:rPr>
      </w:pPr>
    </w:p>
    <w:p w:rsidR="00800613" w:rsidRPr="00993917" w:rsidRDefault="00B71112" w:rsidP="0084688A">
      <w:pPr>
        <w:pStyle w:val="Prrafodelista"/>
        <w:numPr>
          <w:ilvl w:val="0"/>
          <w:numId w:val="10"/>
        </w:numPr>
        <w:tabs>
          <w:tab w:val="left" w:pos="284"/>
        </w:tabs>
        <w:ind w:left="284" w:hanging="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sidR="003F1EAA">
        <w:rPr>
          <w:rFonts w:ascii="Calibri" w:hAnsi="Calibri" w:cs="Calibri"/>
          <w:b/>
          <w:sz w:val="22"/>
          <w:szCs w:val="22"/>
        </w:rPr>
        <w:t>ADMINISTRATIVOS:</w:t>
      </w:r>
    </w:p>
    <w:p w:rsidR="00800613" w:rsidRPr="00993917" w:rsidRDefault="00800613" w:rsidP="0084688A">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84688A">
      <w:pPr>
        <w:pStyle w:val="Prrafodelista"/>
        <w:ind w:left="284" w:firstLine="425"/>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84688A">
      <w:pPr>
        <w:pStyle w:val="Prrafodelista"/>
        <w:ind w:left="284" w:firstLine="425"/>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D36B13" w:rsidRDefault="00DE47AC" w:rsidP="0084688A">
      <w:pPr>
        <w:pStyle w:val="Normal2"/>
        <w:tabs>
          <w:tab w:val="clear" w:pos="360"/>
          <w:tab w:val="left" w:pos="851"/>
        </w:tabs>
        <w:ind w:left="851"/>
        <w:rPr>
          <w:rFonts w:ascii="Calibri" w:hAnsi="Calibri" w:cs="Calibri"/>
          <w:sz w:val="22"/>
          <w:szCs w:val="22"/>
          <w:lang w:val="es-ES"/>
        </w:rPr>
      </w:pPr>
    </w:p>
    <w:p w:rsidR="00800613" w:rsidRPr="00BE6415" w:rsidRDefault="00800613" w:rsidP="0084688A">
      <w:pPr>
        <w:pStyle w:val="Prrafodelista"/>
        <w:numPr>
          <w:ilvl w:val="0"/>
          <w:numId w:val="10"/>
        </w:numPr>
        <w:tabs>
          <w:tab w:val="left" w:pos="284"/>
        </w:tabs>
        <w:ind w:left="284" w:hanging="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4688A">
      <w:pPr>
        <w:pStyle w:val="Prrafodelista"/>
        <w:tabs>
          <w:tab w:val="left" w:pos="426"/>
        </w:tabs>
        <w:ind w:left="426"/>
        <w:rPr>
          <w:rFonts w:ascii="Calibri" w:hAnsi="Calibri" w:cs="Calibri"/>
          <w:sz w:val="22"/>
          <w:szCs w:val="22"/>
          <w:lang w:val="es-BO"/>
        </w:rPr>
      </w:pPr>
    </w:p>
    <w:p w:rsidR="00DE47AC" w:rsidRDefault="00DE47AC"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2D3101" w:rsidRPr="00DE47AC" w:rsidRDefault="000764B9"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Propuesta Técnica, Formación y Experiencia Adicional</w:t>
      </w:r>
      <w:r w:rsidRPr="00DE47AC">
        <w:rPr>
          <w:rFonts w:ascii="Calibri" w:hAnsi="Calibri" w:cs="Calibri"/>
          <w:sz w:val="22"/>
          <w:szCs w:val="22"/>
          <w:lang w:val="es-BO"/>
        </w:rPr>
        <w:t>.</w:t>
      </w:r>
    </w:p>
    <w:p w:rsidR="00DE47AC" w:rsidRPr="00DE47AC" w:rsidRDefault="00DE47AC" w:rsidP="0084688A">
      <w:pPr>
        <w:ind w:left="2832" w:hanging="2124"/>
        <w:jc w:val="both"/>
        <w:rPr>
          <w:rFonts w:ascii="Calibri" w:hAnsi="Calibri" w:cs="Calibri"/>
          <w:sz w:val="22"/>
          <w:szCs w:val="22"/>
          <w:lang w:val="es-BO"/>
        </w:rPr>
      </w:pPr>
    </w:p>
    <w:p w:rsidR="0064459D" w:rsidRPr="00726784" w:rsidRDefault="0064459D" w:rsidP="0084688A">
      <w:pPr>
        <w:jc w:val="center"/>
        <w:rPr>
          <w:rFonts w:ascii="Calibri" w:hAnsi="Calibri" w:cs="Calibri"/>
          <w:b/>
          <w:sz w:val="22"/>
          <w:szCs w:val="22"/>
        </w:rPr>
      </w:pPr>
    </w:p>
    <w:p w:rsidR="0064459D" w:rsidRPr="007C0D99" w:rsidRDefault="0064459D" w:rsidP="0084688A">
      <w:pPr>
        <w:tabs>
          <w:tab w:val="left" w:pos="5025"/>
        </w:tabs>
        <w:rPr>
          <w:rFonts w:ascii="Calibri" w:hAnsi="Calibri" w:cs="Calibri"/>
          <w:color w:val="FF0000"/>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052929" w:rsidRDefault="00052929" w:rsidP="0084688A">
      <w:pPr>
        <w:jc w:val="center"/>
        <w:rPr>
          <w:rFonts w:ascii="Verdana" w:hAnsi="Verdana" w:cs="Calibri"/>
          <w:b/>
          <w:sz w:val="18"/>
          <w:szCs w:val="18"/>
        </w:rPr>
      </w:pP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lastRenderedPageBreak/>
        <w:t>FORMULARIO A-1</w:t>
      </w: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84688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bl>
    <w:p w:rsidR="00C01F0A" w:rsidRPr="00C01F0A" w:rsidRDefault="00C01F0A" w:rsidP="0084688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84688A">
            <w:pPr>
              <w:pStyle w:val="Prrafodelista1"/>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84688A">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bl>
    <w:p w:rsidR="00C01F0A" w:rsidRPr="00C01F0A" w:rsidRDefault="00C01F0A" w:rsidP="0084688A">
      <w:pPr>
        <w:jc w:val="both"/>
        <w:rPr>
          <w:rFonts w:ascii="Calibri" w:hAnsi="Calibri" w:cs="Calibri"/>
          <w:sz w:val="18"/>
          <w:szCs w:val="22"/>
        </w:rPr>
      </w:pPr>
    </w:p>
    <w:p w:rsidR="00C01F0A" w:rsidRPr="00C01F0A" w:rsidRDefault="00164C77" w:rsidP="0084688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84688A">
      <w:pPr>
        <w:jc w:val="both"/>
        <w:rPr>
          <w:rFonts w:ascii="Calibri" w:hAnsi="Calibri" w:cs="Calibri"/>
          <w:sz w:val="22"/>
          <w:szCs w:val="22"/>
          <w:lang w:val="es-ES_tradnl"/>
        </w:rPr>
      </w:pPr>
    </w:p>
    <w:p w:rsidR="00C01F0A" w:rsidRPr="00C01F0A" w:rsidRDefault="00C01F0A" w:rsidP="0084688A">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w:t>
      </w:r>
      <w:r w:rsidR="003F1EAA" w:rsidRPr="00C01F0A">
        <w:rPr>
          <w:rFonts w:ascii="Calibri" w:hAnsi="Calibri" w:cs="Calibri"/>
          <w:sz w:val="22"/>
          <w:szCs w:val="22"/>
        </w:rPr>
        <w:t>que,</w:t>
      </w:r>
      <w:r w:rsidRPr="00C01F0A">
        <w:rPr>
          <w:rFonts w:ascii="Calibri" w:hAnsi="Calibri" w:cs="Calibri"/>
          <w:sz w:val="22"/>
          <w:szCs w:val="22"/>
        </w:rPr>
        <w:t xml:space="preserv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84688A">
      <w:pPr>
        <w:ind w:left="360"/>
        <w:jc w:val="both"/>
        <w:rPr>
          <w:rFonts w:ascii="Calibri" w:hAnsi="Calibri" w:cs="Calibri"/>
          <w:sz w:val="22"/>
          <w:szCs w:val="22"/>
        </w:rPr>
      </w:pPr>
    </w:p>
    <w:p w:rsidR="00C01F0A" w:rsidRPr="00C01F0A" w:rsidRDefault="00C01F0A" w:rsidP="0084688A">
      <w:pPr>
        <w:pStyle w:val="Prrafodelista1"/>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2C3D96" w:rsidRDefault="002C3D96" w:rsidP="0084688A">
      <w:pPr>
        <w:jc w:val="both"/>
        <w:rPr>
          <w:rFonts w:ascii="Calibri" w:hAnsi="Calibri" w:cs="Calibri"/>
          <w:sz w:val="22"/>
          <w:szCs w:val="22"/>
          <w:lang w:val="es-BO"/>
        </w:rPr>
      </w:pPr>
    </w:p>
    <w:p w:rsidR="00EF6B0A" w:rsidRPr="008D7490" w:rsidRDefault="00164C77" w:rsidP="0084688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siguiente documentación</w:t>
      </w:r>
      <w:r w:rsidR="003673E3" w:rsidRPr="002C3D96">
        <w:rPr>
          <w:rFonts w:ascii="Calibri" w:hAnsi="Calibri" w:cs="Calibri"/>
          <w:sz w:val="22"/>
          <w:szCs w:val="22"/>
          <w:lang w:val="es-BO"/>
        </w:rPr>
        <w:t xml:space="preserve">, salvo aquella documentación cuya información se encuentre consignada en el certificado del RUPE, </w:t>
      </w:r>
      <w:r w:rsidR="003673E3" w:rsidRPr="002C3D96">
        <w:rPr>
          <w:rFonts w:ascii="Calibri" w:hAnsi="Calibri" w:cs="Calibri"/>
          <w:sz w:val="22"/>
          <w:szCs w:val="22"/>
        </w:rPr>
        <w:t>aceptando</w:t>
      </w:r>
      <w:r w:rsidR="003673E3" w:rsidRPr="008D7490">
        <w:rPr>
          <w:rFonts w:ascii="Calibri" w:hAnsi="Calibri" w:cs="Calibri"/>
          <w:sz w:val="22"/>
          <w:szCs w:val="22"/>
        </w:rPr>
        <w:t xml:space="preserve"> que el incumplimiento es causal de descalificación de la propuesta</w:t>
      </w:r>
      <w:r w:rsidR="00EF6B0A" w:rsidRPr="008D7490">
        <w:rPr>
          <w:rFonts w:ascii="Calibri" w:hAnsi="Calibri" w:cs="Calibri"/>
          <w:sz w:val="22"/>
          <w:szCs w:val="22"/>
        </w:rPr>
        <w:t>:</w:t>
      </w:r>
    </w:p>
    <w:p w:rsidR="00164C77" w:rsidRPr="00164C77" w:rsidRDefault="00164C77" w:rsidP="0084688A">
      <w:pPr>
        <w:jc w:val="both"/>
        <w:rPr>
          <w:rFonts w:ascii="Calibri" w:hAnsi="Calibri" w:cs="Calibri"/>
          <w:sz w:val="22"/>
          <w:szCs w:val="22"/>
          <w:lang w:val="es-BO"/>
        </w:rPr>
      </w:pPr>
    </w:p>
    <w:p w:rsidR="00164C77" w:rsidRP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w:t>
      </w:r>
      <w:r w:rsidR="00D36B13">
        <w:rPr>
          <w:rFonts w:ascii="Calibri" w:hAnsi="Calibri" w:cs="Calibri"/>
          <w:sz w:val="22"/>
          <w:szCs w:val="22"/>
        </w:rPr>
        <w:t>ontratación mayores a Bs20.000.-</w:t>
      </w:r>
      <w:r w:rsidRPr="00C01F0A">
        <w:rPr>
          <w:rFonts w:ascii="Calibri" w:hAnsi="Calibri" w:cs="Calibri"/>
          <w:sz w:val="22"/>
          <w:szCs w:val="22"/>
        </w:rPr>
        <w:t xml:space="preserve"> (Veinte Mil 00/100 Bolivianos)</w:t>
      </w:r>
      <w:r w:rsidRPr="00164C77">
        <w:rPr>
          <w:rFonts w:ascii="Calibri" w:hAnsi="Calibri" w:cs="Calibri"/>
          <w:sz w:val="22"/>
          <w:szCs w:val="22"/>
          <w:lang w:val="es-BO"/>
        </w:rPr>
        <w:t>.</w:t>
      </w:r>
    </w:p>
    <w:p w:rsid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164C77" w:rsidRDefault="00164C77" w:rsidP="0084688A">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8E45C8" w:rsidRPr="00164C77" w:rsidRDefault="008E45C8" w:rsidP="0084688A">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 Doble Percepción y Conflicto de Intereses.</w:t>
      </w:r>
    </w:p>
    <w:p w:rsidR="00446CB9" w:rsidRPr="00164C77" w:rsidRDefault="00605295" w:rsidP="0084688A">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Default="00164C77"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Pr="00164C77" w:rsidRDefault="008E45C8" w:rsidP="0084688A">
      <w:pPr>
        <w:rPr>
          <w:rFonts w:ascii="Calibri" w:hAnsi="Calibri" w:cs="Calibri"/>
          <w:sz w:val="22"/>
          <w:szCs w:val="22"/>
          <w:lang w:val="es-BO"/>
        </w:rPr>
      </w:pPr>
    </w:p>
    <w:p w:rsidR="00164C77" w:rsidRPr="00164C77" w:rsidRDefault="00164C77" w:rsidP="0084688A">
      <w:pPr>
        <w:jc w:val="both"/>
        <w:rPr>
          <w:rFonts w:ascii="Calibri" w:hAnsi="Calibri" w:cs="Calibri"/>
          <w:sz w:val="22"/>
          <w:szCs w:val="22"/>
        </w:rPr>
      </w:pPr>
    </w:p>
    <w:p w:rsidR="00605E74" w:rsidRPr="00E979F1" w:rsidRDefault="00605E74" w:rsidP="0084688A">
      <w:pPr>
        <w:ind w:left="360"/>
        <w:jc w:val="both"/>
        <w:rPr>
          <w:rFonts w:ascii="Verdana" w:hAnsi="Verdana" w:cs="Calibri"/>
          <w:sz w:val="18"/>
          <w:szCs w:val="18"/>
          <w:lang w:val="es-BO"/>
        </w:rPr>
      </w:pPr>
    </w:p>
    <w:p w:rsidR="00605E74" w:rsidRDefault="00605E74" w:rsidP="0084688A">
      <w:pPr>
        <w:ind w:left="360"/>
        <w:jc w:val="both"/>
        <w:rPr>
          <w:rFonts w:ascii="Verdana" w:hAnsi="Verdana" w:cs="Calibri"/>
          <w:sz w:val="18"/>
          <w:szCs w:val="18"/>
        </w:rPr>
      </w:pPr>
    </w:p>
    <w:p w:rsidR="00685346" w:rsidRPr="006252BE" w:rsidRDefault="00685346" w:rsidP="0084688A">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84688A">
      <w:pPr>
        <w:jc w:val="center"/>
        <w:rPr>
          <w:rFonts w:ascii="Verdana" w:hAnsi="Verdana" w:cs="Arial"/>
          <w:b/>
          <w:sz w:val="18"/>
          <w:szCs w:val="18"/>
        </w:rPr>
      </w:pPr>
      <w:r>
        <w:rPr>
          <w:rFonts w:ascii="Verdana" w:hAnsi="Verdana" w:cs="Arial"/>
          <w:b/>
          <w:sz w:val="18"/>
          <w:szCs w:val="18"/>
        </w:rPr>
        <w:t>Firma del Proponente</w:t>
      </w:r>
    </w:p>
    <w:p w:rsidR="00164C77" w:rsidRDefault="00571249" w:rsidP="0084688A">
      <w:pPr>
        <w:jc w:val="center"/>
        <w:rPr>
          <w:rFonts w:ascii="Verdana" w:hAnsi="Verdana" w:cs="Arial"/>
          <w:b/>
          <w:sz w:val="18"/>
          <w:szCs w:val="18"/>
        </w:rPr>
      </w:pPr>
      <w:r w:rsidRPr="00691B18">
        <w:rPr>
          <w:rFonts w:ascii="Verdana" w:hAnsi="Verdana" w:cs="Arial"/>
          <w:b/>
          <w:color w:val="FF0000"/>
          <w:sz w:val="18"/>
          <w:szCs w:val="18"/>
        </w:rPr>
        <w:t>Nombre</w:t>
      </w:r>
      <w:r w:rsidR="00685346" w:rsidRPr="00691B18">
        <w:rPr>
          <w:rFonts w:ascii="Verdana" w:hAnsi="Verdana" w:cs="Arial"/>
          <w:b/>
          <w:color w:val="FF0000"/>
          <w:sz w:val="18"/>
          <w:szCs w:val="18"/>
        </w:rPr>
        <w:t xml:space="preserve"> completo </w:t>
      </w:r>
      <w:r w:rsidR="00164C77" w:rsidRPr="00691B18">
        <w:rPr>
          <w:rFonts w:ascii="Verdana" w:hAnsi="Verdana" w:cs="Arial"/>
          <w:b/>
          <w:color w:val="FF0000"/>
          <w:sz w:val="18"/>
          <w:szCs w:val="18"/>
        </w:rPr>
        <w:t>del Proponente</w:t>
      </w:r>
    </w:p>
    <w:p w:rsidR="001A4CD5" w:rsidRDefault="001A4CD5" w:rsidP="0084688A">
      <w:pPr>
        <w:jc w:val="center"/>
        <w:rPr>
          <w:rFonts w:ascii="Verdana" w:hAnsi="Verdana" w:cs="Calibri"/>
          <w:b/>
          <w:bCs/>
          <w:i/>
          <w:iCs/>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605295" w:rsidRDefault="0060529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DE47AC" w:rsidRPr="009C66A8" w:rsidRDefault="00DE47AC" w:rsidP="0084688A">
      <w:pPr>
        <w:jc w:val="center"/>
        <w:rPr>
          <w:rFonts w:ascii="Calibri" w:hAnsi="Calibri" w:cs="Calibri"/>
          <w:b/>
          <w:sz w:val="22"/>
          <w:szCs w:val="22"/>
        </w:rPr>
      </w:pPr>
      <w:r>
        <w:rPr>
          <w:rFonts w:ascii="Calibri" w:hAnsi="Calibri" w:cs="Calibri"/>
          <w:b/>
          <w:sz w:val="22"/>
          <w:szCs w:val="22"/>
        </w:rPr>
        <w:lastRenderedPageBreak/>
        <w:t>FORMULARIO C-</w:t>
      </w:r>
      <w:r w:rsidR="003F35F3">
        <w:rPr>
          <w:rFonts w:ascii="Calibri" w:hAnsi="Calibri" w:cs="Calibri"/>
          <w:b/>
          <w:sz w:val="22"/>
          <w:szCs w:val="22"/>
        </w:rPr>
        <w:t>1</w:t>
      </w:r>
    </w:p>
    <w:p w:rsidR="00DE47AC" w:rsidRDefault="003F35F3"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3C6D5D" w:rsidRDefault="003C6D5D"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(Condiciones mínimas requeridas por YPFB)</w:t>
      </w:r>
    </w:p>
    <w:p w:rsidR="003F1EAA" w:rsidRDefault="003F1EAA" w:rsidP="0084688A">
      <w:pPr>
        <w:pStyle w:val="Normal2"/>
        <w:tabs>
          <w:tab w:val="left" w:pos="1701"/>
          <w:tab w:val="left" w:pos="2835"/>
        </w:tabs>
        <w:jc w:val="center"/>
        <w:rPr>
          <w:rFonts w:ascii="Calibri" w:hAnsi="Calibri" w:cs="Calibri"/>
          <w:b/>
          <w:sz w:val="22"/>
          <w:szCs w:val="22"/>
          <w:lang w:val="es-BO"/>
        </w:rPr>
      </w:pPr>
    </w:p>
    <w:tbl>
      <w:tblPr>
        <w:tblW w:w="8866" w:type="dxa"/>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819"/>
        <w:gridCol w:w="879"/>
      </w:tblGrid>
      <w:tr w:rsidR="00446CB9" w:rsidRPr="00AB40C0" w:rsidTr="006165AA">
        <w:trPr>
          <w:trHeight w:val="315"/>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84688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46CB9" w:rsidRPr="00AB40C0" w:rsidTr="00C34351">
        <w:trPr>
          <w:trHeight w:val="128"/>
        </w:trPr>
        <w:tc>
          <w:tcPr>
            <w:tcW w:w="984" w:type="dxa"/>
            <w:tcBorders>
              <w:top w:val="nil"/>
              <w:left w:val="single" w:sz="8" w:space="0" w:color="auto"/>
              <w:bottom w:val="nil"/>
              <w:right w:val="nil"/>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7" w:type="dxa"/>
            <w:gridSpan w:val="2"/>
            <w:tcBorders>
              <w:top w:val="single" w:sz="8" w:space="0" w:color="auto"/>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nil"/>
              <w:right w:val="single" w:sz="8" w:space="0" w:color="000000"/>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D057A1">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F34B0F" w:rsidRDefault="00F34B0F" w:rsidP="00DC2747">
            <w:pPr>
              <w:jc w:val="both"/>
              <w:rPr>
                <w:rFonts w:ascii="Arial" w:hAnsi="Arial" w:cs="Arial"/>
                <w:bCs/>
                <w:i/>
                <w:color w:val="000000"/>
                <w:sz w:val="16"/>
                <w:szCs w:val="16"/>
                <w:lang w:eastAsia="es-BO"/>
              </w:rPr>
            </w:pPr>
            <w:r w:rsidRPr="00F34B0F">
              <w:rPr>
                <w:rFonts w:ascii="Calibri" w:hAnsi="Calibri" w:cs="Calibri"/>
                <w:color w:val="000000"/>
              </w:rPr>
              <w:t>Técnico  Medio o Técnico Superior o de Formación Superior en: Construcción civil; Construcciones civiles; Electricidad industrial; Electromecánica; Electromecánica industrial; Electrónica; Electrónica - mención sistemas de control  industrial; Electrotecnia industrial; Gestión de petroleo y gas; Instalaciones eléctricas y de gas; Instalaciones integrales y de gas;  Instrumentación industrial; Mantenimiento industrial; Mecánica de producción; Mecánica general; Mecánica industrial, Quimica, Petrolero, Gas y Petroleo, Petroleo Gas y Procesos, Petrolera y Gas Natural, Gas y Petroleo, Redes  de Gas. Mantenimiento industrial; Mecánica industrial; Electricidad Industrial, Instrumentación.</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152"/>
        </w:trPr>
        <w:tc>
          <w:tcPr>
            <w:tcW w:w="984" w:type="dxa"/>
            <w:tcBorders>
              <w:top w:val="nil"/>
              <w:left w:val="single" w:sz="8" w:space="0" w:color="auto"/>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center"/>
            <w:hideMark/>
          </w:tcPr>
          <w:p w:rsidR="00446CB9" w:rsidRPr="003D1F72" w:rsidRDefault="00446CB9" w:rsidP="00D057A1">
            <w:pP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19"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401"/>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377B7A" w:rsidRPr="00377B7A" w:rsidRDefault="00377B7A" w:rsidP="00377B7A">
            <w:pPr>
              <w:numPr>
                <w:ilvl w:val="0"/>
                <w:numId w:val="46"/>
              </w:numPr>
              <w:jc w:val="both"/>
              <w:rPr>
                <w:rFonts w:ascii="Calibri" w:hAnsi="Calibri" w:cs="Calibri"/>
                <w:color w:val="FF0000"/>
              </w:rPr>
            </w:pPr>
            <w:r w:rsidRPr="00377B7A">
              <w:rPr>
                <w:rFonts w:ascii="Calibri" w:hAnsi="Calibri" w:cs="Calibri"/>
                <w:color w:val="000000"/>
              </w:rPr>
              <w:t>Gasista</w:t>
            </w:r>
          </w:p>
          <w:p w:rsidR="00446CB9" w:rsidRPr="00377B7A" w:rsidRDefault="00377B7A" w:rsidP="00DC2747">
            <w:pPr>
              <w:numPr>
                <w:ilvl w:val="0"/>
                <w:numId w:val="46"/>
              </w:numPr>
              <w:jc w:val="both"/>
              <w:rPr>
                <w:rFonts w:ascii="Calibri" w:hAnsi="Calibri" w:cs="Calibri"/>
                <w:color w:val="FF0000"/>
              </w:rPr>
            </w:pPr>
            <w:r w:rsidRPr="00377B7A">
              <w:rPr>
                <w:rFonts w:ascii="Calibri" w:hAnsi="Calibri" w:cs="Calibri"/>
                <w:color w:val="000000"/>
              </w:rPr>
              <w:t>Instalador de Gas II</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6165AA">
        <w:trPr>
          <w:trHeight w:val="268"/>
        </w:trPr>
        <w:tc>
          <w:tcPr>
            <w:tcW w:w="984" w:type="dxa"/>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46CB9" w:rsidRPr="003D1F72" w:rsidRDefault="00446CB9" w:rsidP="0084688A">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19" w:type="dxa"/>
            <w:tcBorders>
              <w:top w:val="nil"/>
              <w:left w:val="nil"/>
              <w:bottom w:val="single" w:sz="8" w:space="0" w:color="auto"/>
              <w:right w:val="nil"/>
            </w:tcBorders>
            <w:shd w:val="clear" w:color="auto" w:fill="auto"/>
            <w:noWrap/>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F1E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377B7A" w:rsidRDefault="00377B7A" w:rsidP="00D057A1">
            <w:pPr>
              <w:pStyle w:val="Sinespaciado"/>
              <w:rPr>
                <w:rFonts w:ascii="Arial" w:hAnsi="Arial" w:cs="Arial"/>
                <w:bCs/>
                <w:i/>
                <w:color w:val="000000"/>
                <w:lang w:eastAsia="es-BO"/>
              </w:rPr>
            </w:pPr>
            <w:r w:rsidRPr="00377B7A">
              <w:rPr>
                <w:rFonts w:cs="Calibri"/>
                <w:color w:val="000000"/>
                <w:sz w:val="20"/>
                <w:szCs w:val="20"/>
              </w:rPr>
              <w:t>2 años de experiencia general</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C34351">
        <w:trPr>
          <w:trHeight w:val="229"/>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446CB9" w:rsidRPr="003D1F72" w:rsidRDefault="00446CB9" w:rsidP="0084688A">
            <w:pPr>
              <w:rPr>
                <w:rFonts w:ascii="Arial" w:hAnsi="Arial" w:cs="Arial"/>
                <w:bCs/>
                <w:i/>
                <w:color w:val="000000"/>
                <w:lang w:eastAsia="es-BO"/>
              </w:rPr>
            </w:pPr>
          </w:p>
        </w:tc>
      </w:tr>
      <w:tr w:rsidR="00446CB9" w:rsidRPr="00AB40C0" w:rsidTr="006165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377B7A" w:rsidRPr="00377B7A" w:rsidRDefault="00377B7A" w:rsidP="00377B7A">
            <w:pPr>
              <w:jc w:val="both"/>
              <w:rPr>
                <w:rFonts w:ascii="Calibri" w:hAnsi="Calibri" w:cs="Calibri"/>
                <w:color w:val="000000"/>
              </w:rPr>
            </w:pPr>
            <w:r w:rsidRPr="00377B7A">
              <w:rPr>
                <w:rFonts w:ascii="Calibri" w:hAnsi="Calibri" w:cs="Calibri"/>
                <w:color w:val="000000"/>
              </w:rPr>
              <w:t>1 año experiencia Especifica, desempeñando funciones en cualquiera de los siguientes trabajos:</w:t>
            </w:r>
          </w:p>
          <w:p w:rsidR="00377B7A" w:rsidRPr="00377B7A" w:rsidRDefault="00377B7A" w:rsidP="00377B7A">
            <w:pPr>
              <w:jc w:val="both"/>
              <w:rPr>
                <w:rFonts w:ascii="Calibri" w:hAnsi="Calibri" w:cs="Calibri"/>
                <w:color w:val="000000"/>
              </w:rPr>
            </w:pPr>
            <w:r w:rsidRPr="00377B7A">
              <w:rPr>
                <w:rFonts w:ascii="Calibri" w:hAnsi="Calibri" w:cs="Calibri"/>
                <w:color w:val="000000"/>
              </w:rPr>
              <w:t>- Lecturador de servicios básicos</w:t>
            </w:r>
          </w:p>
          <w:p w:rsidR="00377B7A" w:rsidRPr="00377B7A" w:rsidRDefault="00377B7A" w:rsidP="00377B7A">
            <w:pPr>
              <w:jc w:val="both"/>
              <w:rPr>
                <w:rFonts w:ascii="Calibri" w:hAnsi="Calibri" w:cs="Calibri"/>
                <w:color w:val="000000"/>
              </w:rPr>
            </w:pPr>
            <w:r w:rsidRPr="00377B7A">
              <w:rPr>
                <w:rFonts w:ascii="Calibri" w:hAnsi="Calibri" w:cs="Calibri"/>
                <w:color w:val="000000"/>
              </w:rPr>
              <w:t>- Verificador de Fugas</w:t>
            </w:r>
          </w:p>
          <w:p w:rsidR="00377B7A" w:rsidRPr="00377B7A" w:rsidRDefault="00377B7A" w:rsidP="00377B7A">
            <w:pPr>
              <w:jc w:val="both"/>
              <w:rPr>
                <w:rFonts w:ascii="Calibri" w:hAnsi="Calibri" w:cs="Calibri"/>
                <w:color w:val="000000"/>
              </w:rPr>
            </w:pPr>
            <w:r w:rsidRPr="00377B7A">
              <w:rPr>
                <w:rFonts w:ascii="Calibri" w:hAnsi="Calibri" w:cs="Calibri"/>
                <w:color w:val="000000"/>
              </w:rPr>
              <w:t>- Soldador</w:t>
            </w:r>
          </w:p>
          <w:p w:rsidR="00377B7A" w:rsidRPr="00377B7A" w:rsidRDefault="00377B7A" w:rsidP="00377B7A">
            <w:pPr>
              <w:jc w:val="both"/>
              <w:rPr>
                <w:rFonts w:ascii="Calibri" w:hAnsi="Calibri" w:cs="Calibri"/>
                <w:color w:val="000000"/>
              </w:rPr>
            </w:pPr>
            <w:r w:rsidRPr="00377B7A">
              <w:rPr>
                <w:rFonts w:ascii="Calibri" w:hAnsi="Calibri" w:cs="Calibri"/>
                <w:color w:val="000000"/>
              </w:rPr>
              <w:t>- Ayudante Soldador</w:t>
            </w:r>
          </w:p>
          <w:p w:rsidR="00446CB9" w:rsidRPr="00377B7A" w:rsidRDefault="00377B7A" w:rsidP="00377B7A">
            <w:pPr>
              <w:pStyle w:val="Sinespaciado"/>
              <w:jc w:val="both"/>
              <w:rPr>
                <w:rFonts w:ascii="Arial" w:hAnsi="Arial" w:cs="Arial"/>
                <w:bCs/>
                <w:i/>
                <w:color w:val="000000"/>
                <w:sz w:val="16"/>
                <w:szCs w:val="16"/>
                <w:lang w:eastAsia="es-BO"/>
              </w:rPr>
            </w:pPr>
            <w:r w:rsidRPr="00377B7A">
              <w:rPr>
                <w:rFonts w:cs="Calibri"/>
                <w:color w:val="000000"/>
                <w:sz w:val="20"/>
                <w:szCs w:val="20"/>
              </w:rPr>
              <w:t>- Instalador de Gas Domiciliario</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6165AA">
        <w:trPr>
          <w:trHeight w:val="119"/>
        </w:trPr>
        <w:tc>
          <w:tcPr>
            <w:tcW w:w="984" w:type="dxa"/>
            <w:tcBorders>
              <w:top w:val="nil"/>
              <w:left w:val="single" w:sz="8" w:space="0" w:color="auto"/>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nil"/>
              <w:right w:val="nil"/>
            </w:tcBorders>
            <w:shd w:val="clear" w:color="auto" w:fill="auto"/>
            <w:noWrap/>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single" w:sz="8" w:space="0" w:color="auto"/>
              <w:right w:val="single" w:sz="8" w:space="0" w:color="000000"/>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46CB9" w:rsidRPr="00AB40C0" w:rsidTr="006165AA">
        <w:trPr>
          <w:trHeight w:val="315"/>
        </w:trPr>
        <w:tc>
          <w:tcPr>
            <w:tcW w:w="8866" w:type="dxa"/>
            <w:gridSpan w:val="9"/>
            <w:tcBorders>
              <w:top w:val="nil"/>
              <w:left w:val="single" w:sz="8" w:space="0" w:color="auto"/>
              <w:bottom w:val="single" w:sz="8" w:space="0" w:color="auto"/>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MÍNIMAS PRESENTADAS POR EL PROPONENTE. </w:t>
            </w:r>
          </w:p>
        </w:tc>
      </w:tr>
      <w:tr w:rsidR="00446CB9" w:rsidRPr="00AB40C0" w:rsidTr="006165AA">
        <w:trPr>
          <w:trHeight w:val="300"/>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A. FORMACIÓN </w:t>
            </w:r>
          </w:p>
        </w:tc>
      </w:tr>
      <w:tr w:rsidR="00446CB9" w:rsidRPr="00AB40C0" w:rsidTr="008E45C8">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Documento, certificado u otros </w:t>
            </w:r>
          </w:p>
        </w:tc>
      </w:tr>
      <w:tr w:rsidR="00446CB9" w:rsidRPr="00AB40C0" w:rsidTr="008E45C8">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nil"/>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238" w:type="dxa"/>
            <w:tcBorders>
              <w:top w:val="nil"/>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2268" w:type="dxa"/>
            <w:gridSpan w:val="3"/>
            <w:tcBorders>
              <w:top w:val="single" w:sz="4" w:space="0" w:color="auto"/>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15"/>
        </w:trPr>
        <w:tc>
          <w:tcPr>
            <w:tcW w:w="8866" w:type="dxa"/>
            <w:gridSpan w:val="9"/>
            <w:tcBorders>
              <w:top w:val="nil"/>
              <w:left w:val="single" w:sz="8" w:space="0" w:color="auto"/>
              <w:bottom w:val="nil"/>
              <w:right w:val="single" w:sz="8" w:space="0" w:color="000000"/>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B. CURSOS (ESPECIALIZACIÓN, SEMINARIOS, CAPACITACIONES, ENTRE OTROS)</w:t>
            </w:r>
          </w:p>
        </w:tc>
      </w:tr>
      <w:tr w:rsidR="00446CB9" w:rsidRPr="00AB40C0" w:rsidTr="008E45C8">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Duración en Horas Académicas</w:t>
            </w:r>
          </w:p>
        </w:tc>
      </w:tr>
      <w:tr w:rsidR="00446CB9" w:rsidRPr="00AB40C0" w:rsidTr="008E45C8">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lastRenderedPageBreak/>
              <w:t> 2</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9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30"/>
        </w:trPr>
        <w:tc>
          <w:tcPr>
            <w:tcW w:w="8866" w:type="dxa"/>
            <w:gridSpan w:val="9"/>
            <w:tcBorders>
              <w:top w:val="nil"/>
              <w:left w:val="single" w:sz="12" w:space="0" w:color="auto"/>
              <w:bottom w:val="nil"/>
              <w:right w:val="nil"/>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C. EXPERIENCIA GENERAL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3F1EAA" w:rsidRPr="00C34351" w:rsidRDefault="003F1EAA" w:rsidP="0084688A">
            <w:pPr>
              <w:jc w:val="center"/>
              <w:rPr>
                <w:rFonts w:ascii="Calibri" w:hAnsi="Calibri" w:cs="Calibri"/>
                <w:color w:val="000000"/>
                <w:sz w:val="18"/>
                <w:szCs w:val="18"/>
                <w:lang w:eastAsia="es-BO"/>
              </w:rPr>
            </w:pPr>
          </w:p>
        </w:tc>
        <w:tc>
          <w:tcPr>
            <w:tcW w:w="81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6165AA">
        <w:trPr>
          <w:trHeight w:val="300"/>
        </w:trPr>
        <w:tc>
          <w:tcPr>
            <w:tcW w:w="8866" w:type="dxa"/>
            <w:gridSpan w:val="9"/>
            <w:tcBorders>
              <w:top w:val="single" w:sz="4" w:space="0" w:color="auto"/>
              <w:left w:val="single" w:sz="12" w:space="0" w:color="auto"/>
              <w:bottom w:val="nil"/>
              <w:right w:val="nil"/>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D. EXPERIENCIA ESPECÍFICAS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nil"/>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81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C34351">
        <w:trPr>
          <w:trHeight w:val="1129"/>
        </w:trPr>
        <w:tc>
          <w:tcPr>
            <w:tcW w:w="8866"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294F" w:rsidRPr="003C0186" w:rsidRDefault="00DA294F" w:rsidP="0084688A">
            <w:pPr>
              <w:jc w:val="both"/>
              <w:rPr>
                <w:rFonts w:ascii="Calibri" w:hAnsi="Calibri" w:cs="Calibri"/>
                <w:b/>
                <w:sz w:val="18"/>
                <w:szCs w:val="18"/>
                <w:lang w:eastAsia="es-BO"/>
              </w:rPr>
            </w:pPr>
            <w:r w:rsidRPr="003C0186">
              <w:rPr>
                <w:rFonts w:ascii="Calibri" w:hAnsi="Calibri" w:cs="Calibri"/>
                <w:b/>
                <w:sz w:val="18"/>
                <w:szCs w:val="18"/>
                <w:lang w:eastAsia="es-BO"/>
              </w:rPr>
              <w:t>Nota:</w:t>
            </w:r>
          </w:p>
          <w:p w:rsidR="008E45C8" w:rsidRPr="003B6160" w:rsidRDefault="008E45C8" w:rsidP="002F6A71">
            <w:pPr>
              <w:pStyle w:val="Prrafodelista"/>
              <w:numPr>
                <w:ilvl w:val="3"/>
                <w:numId w:val="16"/>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declarada en el presente formulario.</w:t>
            </w:r>
          </w:p>
          <w:p w:rsidR="008E45C8" w:rsidRPr="002C3D96" w:rsidRDefault="008E45C8" w:rsidP="002F6A71">
            <w:pPr>
              <w:pStyle w:val="Prrafodelista"/>
              <w:numPr>
                <w:ilvl w:val="3"/>
                <w:numId w:val="16"/>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0F6088" w:rsidRDefault="000F6088" w:rsidP="0084688A">
      <w:pPr>
        <w:jc w:val="center"/>
        <w:rPr>
          <w:rFonts w:ascii="Calibri" w:hAnsi="Calibri" w:cs="Calibri"/>
          <w:b/>
        </w:rPr>
      </w:pPr>
    </w:p>
    <w:p w:rsidR="000F6088" w:rsidRDefault="000F6088" w:rsidP="0084688A">
      <w:pPr>
        <w:jc w:val="center"/>
        <w:rPr>
          <w:rFonts w:ascii="Calibri" w:hAnsi="Calibri" w:cs="Calibri"/>
          <w:b/>
        </w:rPr>
      </w:pPr>
    </w:p>
    <w:p w:rsidR="003F1EAA" w:rsidRDefault="003F1EAA"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C73E10" w:rsidRPr="00DC4F6B" w:rsidRDefault="00C73E10" w:rsidP="0084688A">
      <w:pPr>
        <w:jc w:val="center"/>
        <w:rPr>
          <w:rFonts w:ascii="Calibri" w:hAnsi="Calibri" w:cs="Calibri"/>
          <w:b/>
        </w:rPr>
      </w:pPr>
      <w:r w:rsidRPr="00DC4F6B">
        <w:rPr>
          <w:rFonts w:ascii="Calibri" w:hAnsi="Calibri" w:cs="Calibri"/>
          <w:b/>
        </w:rPr>
        <w:lastRenderedPageBreak/>
        <w:t>FORMULARIO C-2</w:t>
      </w:r>
    </w:p>
    <w:p w:rsidR="00C73E10" w:rsidRPr="00DC4F6B" w:rsidRDefault="00C73E10" w:rsidP="0084688A">
      <w:pPr>
        <w:jc w:val="center"/>
        <w:rPr>
          <w:rFonts w:ascii="Calibri" w:hAnsi="Calibri" w:cs="Calibri"/>
          <w:b/>
        </w:rPr>
      </w:pPr>
      <w:r w:rsidRPr="00DC4F6B">
        <w:rPr>
          <w:rFonts w:ascii="Calibri" w:hAnsi="Calibri" w:cs="Calibri"/>
          <w:b/>
        </w:rPr>
        <w:t xml:space="preserve">FORMACIÓN Y EXPERIENCIA ADICIONAL </w:t>
      </w:r>
    </w:p>
    <w:p w:rsidR="00C73E10" w:rsidRDefault="00C73E10" w:rsidP="0084688A">
      <w:pPr>
        <w:jc w:val="both"/>
        <w:rPr>
          <w:rFonts w:ascii="Arial" w:hAnsi="Arial" w:cs="Arial"/>
          <w:highlight w:val="yellow"/>
        </w:rPr>
      </w:pPr>
    </w:p>
    <w:tbl>
      <w:tblPr>
        <w:tblW w:w="9356" w:type="dxa"/>
        <w:tblInd w:w="-72" w:type="dxa"/>
        <w:tblCellMar>
          <w:left w:w="70" w:type="dxa"/>
          <w:right w:w="70" w:type="dxa"/>
        </w:tblCellMar>
        <w:tblLook w:val="04A0" w:firstRow="1" w:lastRow="0" w:firstColumn="1" w:lastColumn="0" w:noHBand="0" w:noVBand="1"/>
      </w:tblPr>
      <w:tblGrid>
        <w:gridCol w:w="1246"/>
        <w:gridCol w:w="466"/>
        <w:gridCol w:w="544"/>
        <w:gridCol w:w="426"/>
        <w:gridCol w:w="422"/>
        <w:gridCol w:w="445"/>
        <w:gridCol w:w="451"/>
        <w:gridCol w:w="439"/>
        <w:gridCol w:w="412"/>
        <w:gridCol w:w="432"/>
        <w:gridCol w:w="620"/>
        <w:gridCol w:w="480"/>
        <w:gridCol w:w="480"/>
        <w:gridCol w:w="960"/>
        <w:gridCol w:w="480"/>
        <w:gridCol w:w="1053"/>
      </w:tblGrid>
      <w:tr w:rsidR="00DB4498" w:rsidRPr="00B33044" w:rsidTr="00AA7838">
        <w:trPr>
          <w:trHeight w:val="315"/>
        </w:trPr>
        <w:tc>
          <w:tcPr>
            <w:tcW w:w="9356"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DB4498" w:rsidRPr="00B33044" w:rsidRDefault="00DB4498" w:rsidP="00AA7838">
            <w:pP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DB4498" w:rsidRPr="00B33044" w:rsidTr="00AA7838">
        <w:trPr>
          <w:trHeight w:val="140"/>
        </w:trPr>
        <w:tc>
          <w:tcPr>
            <w:tcW w:w="1712" w:type="dxa"/>
            <w:gridSpan w:val="2"/>
            <w:tcBorders>
              <w:top w:val="single" w:sz="8" w:space="0" w:color="auto"/>
              <w:left w:val="single" w:sz="8" w:space="0" w:color="auto"/>
              <w:bottom w:val="nil"/>
              <w:right w:val="nil"/>
            </w:tcBorders>
            <w:shd w:val="clear" w:color="auto" w:fill="auto"/>
            <w:vAlign w:val="bottom"/>
            <w:hideMark/>
          </w:tcPr>
          <w:p w:rsidR="00DB4498" w:rsidRPr="00B33044" w:rsidRDefault="00DB4498" w:rsidP="00AA7838">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33" w:type="dxa"/>
            <w:gridSpan w:val="2"/>
            <w:tcBorders>
              <w:top w:val="single" w:sz="8" w:space="0" w:color="auto"/>
              <w:left w:val="nil"/>
              <w:bottom w:val="nil"/>
              <w:right w:val="single" w:sz="8" w:space="0" w:color="000000"/>
            </w:tcBorders>
            <w:shd w:val="clear" w:color="auto" w:fill="auto"/>
            <w:vAlign w:val="bottom"/>
            <w:hideMark/>
          </w:tcPr>
          <w:p w:rsidR="00DB4498" w:rsidRPr="00B33044" w:rsidRDefault="00DB4498" w:rsidP="00AA7838">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DB4498" w:rsidRPr="00B33044" w:rsidTr="00AA7838">
        <w:trPr>
          <w:trHeight w:val="37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377B7A" w:rsidRPr="00377B7A" w:rsidRDefault="00377B7A" w:rsidP="006C3BAB">
            <w:pPr>
              <w:numPr>
                <w:ilvl w:val="0"/>
                <w:numId w:val="46"/>
              </w:numPr>
              <w:ind w:left="150" w:hanging="141"/>
              <w:jc w:val="both"/>
              <w:rPr>
                <w:rFonts w:ascii="Calibri" w:hAnsi="Calibri" w:cs="Calibri"/>
              </w:rPr>
            </w:pPr>
            <w:r w:rsidRPr="00377B7A">
              <w:rPr>
                <w:rFonts w:ascii="Calibri" w:hAnsi="Calibri" w:cs="Calibri"/>
              </w:rPr>
              <w:t xml:space="preserve">Técnico de Proyectos II (5 puntos) </w:t>
            </w:r>
          </w:p>
          <w:p w:rsidR="00DB4498" w:rsidRPr="00377B7A" w:rsidRDefault="00377B7A" w:rsidP="006C3BAB">
            <w:pPr>
              <w:numPr>
                <w:ilvl w:val="0"/>
                <w:numId w:val="46"/>
              </w:numPr>
              <w:ind w:left="150" w:hanging="141"/>
              <w:jc w:val="both"/>
              <w:rPr>
                <w:rFonts w:ascii="Calibri" w:hAnsi="Calibri" w:cs="Calibri"/>
              </w:rPr>
            </w:pPr>
            <w:r w:rsidRPr="00377B7A">
              <w:rPr>
                <w:rFonts w:ascii="Calibri" w:hAnsi="Calibri" w:cs="Calibri"/>
              </w:rPr>
              <w:t>Post grado (5 puntos) en áreas relacionadas al objeto de la contratación.</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 a.1 = </w:t>
            </w:r>
            <w:r w:rsidR="0071374E">
              <w:rPr>
                <w:rFonts w:ascii="Arial" w:hAnsi="Arial" w:cs="Arial"/>
                <w:b/>
                <w:bCs/>
                <w:color w:val="000000"/>
                <w:sz w:val="18"/>
                <w:szCs w:val="18"/>
                <w:lang w:eastAsia="es-BO"/>
              </w:rPr>
              <w:t>5</w:t>
            </w:r>
            <w:r>
              <w:rPr>
                <w:rFonts w:ascii="Arial" w:hAnsi="Arial" w:cs="Arial"/>
                <w:b/>
                <w:bCs/>
                <w:color w:val="000000"/>
                <w:sz w:val="18"/>
                <w:szCs w:val="18"/>
                <w:lang w:eastAsia="es-BO"/>
              </w:rPr>
              <w:t xml:space="preserve">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1712" w:type="dxa"/>
            <w:gridSpan w:val="2"/>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DB4498" w:rsidRPr="003D1F72" w:rsidRDefault="00DB4498" w:rsidP="00AA7838">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DB4498" w:rsidRPr="00B33044" w:rsidRDefault="00DB4498" w:rsidP="00AA7838">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1533" w:type="dxa"/>
            <w:gridSpan w:val="2"/>
            <w:tcBorders>
              <w:top w:val="nil"/>
              <w:left w:val="nil"/>
              <w:bottom w:val="nil"/>
              <w:right w:val="single" w:sz="8" w:space="0" w:color="000000"/>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40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377B7A" w:rsidRDefault="00377B7A" w:rsidP="00DB4498">
            <w:pPr>
              <w:jc w:val="both"/>
              <w:rPr>
                <w:rFonts w:ascii="Arial" w:hAnsi="Arial" w:cs="Arial"/>
                <w:bCs/>
                <w:color w:val="000000"/>
                <w:sz w:val="18"/>
                <w:szCs w:val="18"/>
                <w:lang w:eastAsia="es-BO"/>
              </w:rPr>
            </w:pPr>
            <w:r w:rsidRPr="00377B7A">
              <w:rPr>
                <w:rFonts w:ascii="Calibri" w:hAnsi="Calibri" w:cs="Calibri"/>
              </w:rPr>
              <w:t>Por cada 6 meses adicionales a la experiencia especifica solicitada se le asignara un puntaje de 5</w:t>
            </w:r>
            <w:r w:rsidR="003F3573">
              <w:rPr>
                <w:rFonts w:ascii="Calibri" w:hAnsi="Calibri" w:cs="Calibri"/>
              </w:rPr>
              <w:t>, hasta un máximo de 30 puntos.</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b.2 = </w:t>
            </w:r>
            <w:r w:rsidRPr="00DB4498">
              <w:rPr>
                <w:rFonts w:ascii="Arial" w:hAnsi="Arial" w:cs="Arial"/>
                <w:b/>
                <w:bCs/>
                <w:color w:val="000000"/>
                <w:sz w:val="18"/>
                <w:szCs w:val="18"/>
                <w:lang w:eastAsia="es-BO"/>
              </w:rPr>
              <w:t>30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2256" w:type="dxa"/>
            <w:gridSpan w:val="3"/>
            <w:tcBorders>
              <w:top w:val="nil"/>
              <w:left w:val="single" w:sz="8" w:space="0" w:color="auto"/>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7100" w:type="dxa"/>
            <w:gridSpan w:val="13"/>
            <w:tcBorders>
              <w:top w:val="nil"/>
              <w:left w:val="nil"/>
              <w:bottom w:val="nil"/>
              <w:right w:val="single" w:sz="8" w:space="0" w:color="000000"/>
            </w:tcBorders>
            <w:shd w:val="clear" w:color="auto" w:fill="auto"/>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315"/>
        </w:trPr>
        <w:tc>
          <w:tcPr>
            <w:tcW w:w="9356"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ADICIONALES PRESENTADAS POR EL PROPONENTE. </w:t>
            </w:r>
          </w:p>
        </w:tc>
      </w:tr>
      <w:tr w:rsidR="00DB4498" w:rsidRPr="00B33044" w:rsidTr="00AA7838">
        <w:trPr>
          <w:trHeight w:val="300"/>
        </w:trPr>
        <w:tc>
          <w:tcPr>
            <w:tcW w:w="9356" w:type="dxa"/>
            <w:gridSpan w:val="16"/>
            <w:tcBorders>
              <w:top w:val="single" w:sz="8" w:space="0" w:color="auto"/>
              <w:left w:val="single" w:sz="8" w:space="0" w:color="auto"/>
              <w:bottom w:val="nil"/>
              <w:right w:val="single" w:sz="8"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A. FORMACIÓN COMPLEMENTARIA</w:t>
            </w:r>
          </w:p>
        </w:tc>
      </w:tr>
      <w:tr w:rsidR="00DB4498" w:rsidRPr="00B33044" w:rsidTr="00AA7838">
        <w:trPr>
          <w:trHeight w:val="30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w:t>
            </w:r>
          </w:p>
        </w:tc>
        <w:tc>
          <w:tcPr>
            <w:tcW w:w="2973"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Título </w:t>
            </w:r>
          </w:p>
        </w:tc>
      </w:tr>
      <w:tr w:rsidR="00DB4498" w:rsidRPr="00B33044" w:rsidTr="00AA7838">
        <w:trPr>
          <w:trHeight w:val="300"/>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2973"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9356" w:type="dxa"/>
            <w:gridSpan w:val="16"/>
            <w:tcBorders>
              <w:top w:val="nil"/>
              <w:left w:val="single" w:sz="12" w:space="0" w:color="auto"/>
              <w:bottom w:val="nil"/>
              <w:right w:val="single" w:sz="12" w:space="0" w:color="000000"/>
            </w:tcBorders>
            <w:shd w:val="clear" w:color="000000" w:fill="0F253F"/>
            <w:vAlign w:val="bottom"/>
            <w:hideMark/>
          </w:tcPr>
          <w:p w:rsidR="00DB4498" w:rsidRPr="00C34351" w:rsidRDefault="00DB4498" w:rsidP="00DB449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B. EXPERIENCIA ESPECÍFICAS </w:t>
            </w:r>
          </w:p>
        </w:tc>
      </w:tr>
      <w:tr w:rsidR="00DB4498" w:rsidRPr="00B33044" w:rsidTr="00AA7838">
        <w:trPr>
          <w:trHeight w:val="33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2493" w:type="dxa"/>
            <w:gridSpan w:val="3"/>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DB4498" w:rsidRPr="00B33044" w:rsidTr="00AA7838">
        <w:trPr>
          <w:trHeight w:val="315"/>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sz w:val="18"/>
                <w:szCs w:val="18"/>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1533" w:type="dxa"/>
            <w:gridSpan w:val="2"/>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9356" w:type="dxa"/>
            <w:gridSpan w:val="16"/>
            <w:tcBorders>
              <w:top w:val="nil"/>
              <w:left w:val="single" w:sz="4" w:space="0" w:color="auto"/>
              <w:bottom w:val="single" w:sz="4" w:space="0" w:color="auto"/>
              <w:right w:val="single" w:sz="4" w:space="0" w:color="auto"/>
            </w:tcBorders>
            <w:shd w:val="clear" w:color="000000" w:fill="FFFFFF"/>
            <w:vAlign w:val="bottom"/>
          </w:tcPr>
          <w:p w:rsidR="00DB4498" w:rsidRDefault="00DB4498" w:rsidP="00DB4498">
            <w:pPr>
              <w:rPr>
                <w:rFonts w:ascii="Arial" w:hAnsi="Arial" w:cs="Arial"/>
                <w:b/>
                <w:color w:val="000000"/>
                <w:sz w:val="18"/>
                <w:szCs w:val="18"/>
                <w:lang w:eastAsia="es-BO"/>
              </w:rPr>
            </w:pPr>
            <w:r w:rsidRPr="005512E0">
              <w:rPr>
                <w:rFonts w:ascii="Arial" w:hAnsi="Arial" w:cs="Arial"/>
                <w:b/>
                <w:color w:val="000000"/>
                <w:sz w:val="18"/>
                <w:szCs w:val="18"/>
                <w:lang w:eastAsia="es-BO"/>
              </w:rPr>
              <w:t>Nota:</w:t>
            </w:r>
          </w:p>
          <w:p w:rsidR="00DB4498"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Adjuntar a la propuesta fotocopias de la documentación declarada en el presente formulario.</w:t>
            </w:r>
          </w:p>
          <w:p w:rsidR="00DB4498" w:rsidRDefault="00DB4498" w:rsidP="00DB4498">
            <w:pPr>
              <w:pStyle w:val="Prrafodelista"/>
              <w:tabs>
                <w:tab w:val="left" w:pos="440"/>
              </w:tabs>
              <w:ind w:left="420"/>
              <w:jc w:val="both"/>
              <w:rPr>
                <w:rFonts w:ascii="Calibri" w:hAnsi="Calibri" w:cs="Calibri"/>
                <w:color w:val="000000"/>
                <w:lang w:eastAsia="es-BO"/>
              </w:rPr>
            </w:pPr>
          </w:p>
          <w:p w:rsidR="00DB4498" w:rsidRPr="002C3D96"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DB4498" w:rsidRDefault="00DB4498" w:rsidP="00DB4498">
      <w:pPr>
        <w:jc w:val="both"/>
        <w:rPr>
          <w:rFonts w:ascii="Calibri" w:hAnsi="Calibri" w:cs="Calibri"/>
        </w:rPr>
      </w:pPr>
    </w:p>
    <w:p w:rsidR="00DB4498" w:rsidRDefault="00DB4498" w:rsidP="00DB4498">
      <w:pPr>
        <w:spacing w:line="200" w:lineRule="exact"/>
        <w:jc w:val="center"/>
        <w:rPr>
          <w:rFonts w:ascii="Calibri" w:hAnsi="Calibri" w:cs="Calibri"/>
          <w:b/>
          <w:sz w:val="22"/>
          <w:szCs w:val="22"/>
        </w:rPr>
      </w:pPr>
    </w:p>
    <w:p w:rsidR="00C307CC" w:rsidRDefault="00C307CC" w:rsidP="00DB4498">
      <w:pPr>
        <w:spacing w:line="200" w:lineRule="exact"/>
        <w:jc w:val="center"/>
        <w:rPr>
          <w:rFonts w:ascii="Calibri" w:hAnsi="Calibri" w:cs="Calibri"/>
          <w:b/>
          <w:sz w:val="22"/>
          <w:szCs w:val="22"/>
        </w:rPr>
      </w:pPr>
    </w:p>
    <w:p w:rsidR="00C307CC" w:rsidRDefault="00C307CC" w:rsidP="00DB4498">
      <w:pPr>
        <w:spacing w:line="200" w:lineRule="exact"/>
        <w:jc w:val="center"/>
        <w:rPr>
          <w:rFonts w:ascii="Calibri" w:hAnsi="Calibri" w:cs="Calibri"/>
          <w:b/>
          <w:sz w:val="22"/>
          <w:szCs w:val="22"/>
        </w:rPr>
      </w:pPr>
    </w:p>
    <w:p w:rsidR="00C307CC" w:rsidRDefault="00C307CC" w:rsidP="00DB4498">
      <w:pPr>
        <w:spacing w:line="200" w:lineRule="exact"/>
        <w:jc w:val="center"/>
        <w:rPr>
          <w:rFonts w:ascii="Calibri" w:hAnsi="Calibri" w:cs="Calibri"/>
          <w:b/>
          <w:sz w:val="22"/>
          <w:szCs w:val="22"/>
        </w:rPr>
      </w:pPr>
    </w:p>
    <w:p w:rsidR="00C307CC" w:rsidRDefault="00C307CC" w:rsidP="00DB4498">
      <w:pPr>
        <w:spacing w:line="200" w:lineRule="exact"/>
        <w:jc w:val="center"/>
        <w:rPr>
          <w:rFonts w:ascii="Calibri" w:hAnsi="Calibri" w:cs="Calibri"/>
          <w:b/>
          <w:sz w:val="22"/>
          <w:szCs w:val="22"/>
        </w:rPr>
      </w:pPr>
    </w:p>
    <w:p w:rsidR="00C307CC" w:rsidRDefault="00C307CC" w:rsidP="00DB4498">
      <w:pPr>
        <w:spacing w:line="200" w:lineRule="exact"/>
        <w:jc w:val="center"/>
        <w:rPr>
          <w:rFonts w:ascii="Calibri" w:hAnsi="Calibri" w:cs="Calibri"/>
          <w:b/>
          <w:sz w:val="22"/>
          <w:szCs w:val="22"/>
        </w:rPr>
      </w:pPr>
    </w:p>
    <w:p w:rsidR="00C307CC" w:rsidRDefault="00C307CC" w:rsidP="00DB4498">
      <w:pPr>
        <w:spacing w:line="200" w:lineRule="exact"/>
        <w:jc w:val="center"/>
        <w:rPr>
          <w:rFonts w:ascii="Calibri" w:hAnsi="Calibri" w:cs="Calibri"/>
          <w:b/>
          <w:sz w:val="22"/>
          <w:szCs w:val="22"/>
        </w:rPr>
      </w:pPr>
    </w:p>
    <w:p w:rsidR="00C307CC" w:rsidRDefault="00C307CC" w:rsidP="00DB4498">
      <w:pPr>
        <w:spacing w:line="200" w:lineRule="exact"/>
        <w:jc w:val="center"/>
        <w:rPr>
          <w:rFonts w:ascii="Calibri" w:hAnsi="Calibri" w:cs="Calibri"/>
          <w:b/>
          <w:sz w:val="22"/>
          <w:szCs w:val="22"/>
        </w:rPr>
      </w:pPr>
    </w:p>
    <w:p w:rsidR="00C307CC" w:rsidRDefault="00C307CC" w:rsidP="00DB4498">
      <w:pPr>
        <w:spacing w:line="200" w:lineRule="exact"/>
        <w:jc w:val="center"/>
        <w:rPr>
          <w:rFonts w:ascii="Calibri" w:hAnsi="Calibri" w:cs="Calibri"/>
          <w:b/>
          <w:sz w:val="22"/>
          <w:szCs w:val="22"/>
        </w:rPr>
      </w:pPr>
    </w:p>
    <w:p w:rsidR="00C307CC" w:rsidRDefault="00C307CC" w:rsidP="00DB4498">
      <w:pPr>
        <w:spacing w:line="200" w:lineRule="exact"/>
        <w:jc w:val="center"/>
        <w:rPr>
          <w:rFonts w:ascii="Calibri" w:hAnsi="Calibri" w:cs="Calibri"/>
          <w:b/>
          <w:sz w:val="22"/>
          <w:szCs w:val="22"/>
        </w:rPr>
      </w:pPr>
    </w:p>
    <w:p w:rsidR="00C307CC" w:rsidRDefault="00C307CC" w:rsidP="00DB4498">
      <w:pPr>
        <w:spacing w:line="200" w:lineRule="exact"/>
        <w:jc w:val="center"/>
        <w:rPr>
          <w:rFonts w:ascii="Calibri" w:hAnsi="Calibri" w:cs="Calibri"/>
          <w:b/>
          <w:sz w:val="22"/>
          <w:szCs w:val="22"/>
        </w:rPr>
      </w:pPr>
    </w:p>
    <w:p w:rsidR="00C307CC" w:rsidRDefault="00C307CC" w:rsidP="00DB4498">
      <w:pPr>
        <w:spacing w:line="200" w:lineRule="exact"/>
        <w:jc w:val="center"/>
        <w:rPr>
          <w:rFonts w:ascii="Calibri" w:hAnsi="Calibri" w:cs="Calibri"/>
          <w:b/>
          <w:sz w:val="22"/>
          <w:szCs w:val="22"/>
        </w:rPr>
      </w:pPr>
    </w:p>
    <w:p w:rsidR="00C307CC" w:rsidRDefault="00C307CC" w:rsidP="00DB4498">
      <w:pPr>
        <w:spacing w:line="200" w:lineRule="exact"/>
        <w:jc w:val="center"/>
        <w:rPr>
          <w:rFonts w:ascii="Calibri" w:hAnsi="Calibri" w:cs="Calibri"/>
          <w:b/>
          <w:sz w:val="22"/>
          <w:szCs w:val="22"/>
        </w:rPr>
      </w:pPr>
    </w:p>
    <w:p w:rsidR="00761E4E" w:rsidRDefault="00761E4E"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r w:rsidRPr="00DC4F6B">
        <w:rPr>
          <w:rFonts w:ascii="Calibri" w:hAnsi="Calibri" w:cs="Calibri"/>
          <w:b/>
          <w:sz w:val="22"/>
          <w:szCs w:val="22"/>
        </w:rPr>
        <w:t xml:space="preserve">DECLARACION JURADA </w:t>
      </w:r>
    </w:p>
    <w:p w:rsidR="006D03F8" w:rsidRDefault="008B7A55" w:rsidP="0084688A">
      <w:pPr>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Pr="00761E4E" w:rsidRDefault="006D03F8" w:rsidP="0084688A">
      <w:pPr>
        <w:jc w:val="center"/>
        <w:rPr>
          <w:rFonts w:ascii="Calibri" w:hAnsi="Calibri" w:cs="Calibri"/>
          <w:b/>
          <w:color w:val="FF0000"/>
          <w:sz w:val="22"/>
          <w:szCs w:val="22"/>
        </w:rPr>
      </w:pPr>
      <w:r w:rsidRPr="00761E4E">
        <w:rPr>
          <w:rFonts w:ascii="Calibri" w:hAnsi="Calibri" w:cs="Calibri"/>
          <w:b/>
          <w:color w:val="FF0000"/>
          <w:sz w:val="22"/>
          <w:szCs w:val="22"/>
        </w:rPr>
        <w:t>(A ser presentada solo por los consultores individuales de línea adjudicados)</w:t>
      </w:r>
    </w:p>
    <w:p w:rsidR="006D03F8" w:rsidRPr="00DC4F6B" w:rsidRDefault="006D03F8" w:rsidP="0084688A">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84688A">
      <w:pPr>
        <w:tabs>
          <w:tab w:val="num" w:pos="567"/>
        </w:tabs>
        <w:ind w:left="851" w:hanging="425"/>
        <w:jc w:val="both"/>
        <w:rPr>
          <w:rFonts w:ascii="Calibri" w:hAnsi="Calibri" w:cs="Calibri"/>
          <w:sz w:val="22"/>
          <w:szCs w:val="22"/>
        </w:rPr>
      </w:pPr>
    </w:p>
    <w:p w:rsidR="006D03F8" w:rsidRDefault="006D03F8" w:rsidP="0084688A">
      <w:pPr>
        <w:pStyle w:val="Prrafodelista1"/>
        <w:numPr>
          <w:ilvl w:val="0"/>
          <w:numId w:val="15"/>
        </w:numPr>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84688A">
      <w:pPr>
        <w:tabs>
          <w:tab w:val="num" w:pos="426"/>
        </w:tabs>
        <w:ind w:left="426"/>
        <w:jc w:val="both"/>
        <w:rPr>
          <w:rFonts w:ascii="Calibri" w:hAnsi="Calibri" w:cs="Calibri"/>
          <w:sz w:val="22"/>
          <w:szCs w:val="22"/>
        </w:rPr>
      </w:pP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84688A">
      <w:pPr>
        <w:tabs>
          <w:tab w:val="num" w:pos="426"/>
        </w:tabs>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Pr="00DC4F6B" w:rsidRDefault="006D03F8" w:rsidP="0084688A">
      <w:pPr>
        <w:ind w:left="708"/>
        <w:jc w:val="both"/>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r w:rsidRPr="00DC4F6B">
        <w:rPr>
          <w:rFonts w:ascii="Calibri" w:hAnsi="Calibri" w:cs="Calibri"/>
          <w:sz w:val="22"/>
          <w:szCs w:val="22"/>
        </w:rPr>
        <w:t>Lugar: ………………………………………..         Fecha: ……………..………………………………..</w:t>
      </w:r>
    </w:p>
    <w:p w:rsidR="006D03F8" w:rsidRDefault="006D03F8" w:rsidP="0084688A">
      <w:pPr>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C34351" w:rsidRPr="00DC4F6B" w:rsidRDefault="00C34351" w:rsidP="0084688A">
      <w:pPr>
        <w:ind w:left="708"/>
        <w:jc w:val="both"/>
        <w:rPr>
          <w:rFonts w:ascii="Calibri" w:hAnsi="Calibri" w:cs="Calibri"/>
          <w:sz w:val="22"/>
          <w:szCs w:val="22"/>
        </w:rPr>
      </w:pPr>
    </w:p>
    <w:p w:rsidR="006D03F8" w:rsidRDefault="006D03F8" w:rsidP="0084688A">
      <w:pPr>
        <w:ind w:left="4956"/>
        <w:jc w:val="center"/>
        <w:rPr>
          <w:rFonts w:ascii="Calibri" w:hAnsi="Calibri" w:cs="Calibri"/>
          <w:sz w:val="22"/>
          <w:szCs w:val="22"/>
        </w:rPr>
      </w:pPr>
      <w:r w:rsidRPr="00DC4F6B">
        <w:rPr>
          <w:rFonts w:ascii="Calibri" w:hAnsi="Calibri" w:cs="Calibri"/>
          <w:sz w:val="22"/>
          <w:szCs w:val="22"/>
        </w:rPr>
        <w:t>…………………………………………………………………. Consultor de Línea</w:t>
      </w:r>
    </w:p>
    <w:p w:rsidR="00C34351" w:rsidRDefault="00C34351" w:rsidP="0084688A">
      <w:pPr>
        <w:ind w:left="4956"/>
        <w:jc w:val="center"/>
        <w:rPr>
          <w:rFonts w:ascii="Calibri" w:hAnsi="Calibri" w:cs="Calibri"/>
          <w:sz w:val="22"/>
          <w:szCs w:val="22"/>
        </w:rPr>
      </w:pPr>
    </w:p>
    <w:p w:rsidR="00C34351" w:rsidRPr="00DC4F6B" w:rsidRDefault="00C34351" w:rsidP="0084688A">
      <w:pPr>
        <w:ind w:left="4956"/>
        <w:jc w:val="center"/>
        <w:rPr>
          <w:rFonts w:ascii="Calibri" w:hAnsi="Calibri" w:cs="Calibri"/>
          <w:sz w:val="22"/>
          <w:szCs w:val="22"/>
        </w:rPr>
      </w:pPr>
    </w:p>
    <w:p w:rsidR="00C34351" w:rsidRDefault="00C34351" w:rsidP="0084688A">
      <w:pPr>
        <w:pStyle w:val="Prrafodelista1"/>
        <w:ind w:left="4953"/>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 Aclaración de la Firma</w:t>
      </w:r>
    </w:p>
    <w:p w:rsidR="006D03F8" w:rsidRDefault="006D03F8" w:rsidP="0084688A">
      <w:pPr>
        <w:pStyle w:val="Prrafodelista1"/>
        <w:ind w:left="1068"/>
        <w:jc w:val="center"/>
        <w:rPr>
          <w:rFonts w:ascii="Calibri" w:hAnsi="Calibri" w:cs="Calibri"/>
          <w:sz w:val="22"/>
          <w:szCs w:val="22"/>
        </w:rPr>
      </w:pPr>
    </w:p>
    <w:p w:rsidR="00C34351" w:rsidRDefault="00C34351" w:rsidP="0084688A">
      <w:pPr>
        <w:pStyle w:val="Prrafodelista1"/>
        <w:ind w:left="1068"/>
        <w:jc w:val="center"/>
        <w:rPr>
          <w:rFonts w:ascii="Calibri" w:hAnsi="Calibri" w:cs="Calibri"/>
          <w:sz w:val="22"/>
          <w:szCs w:val="22"/>
        </w:rPr>
      </w:pPr>
    </w:p>
    <w:p w:rsidR="00C34351" w:rsidRPr="00DC4F6B" w:rsidRDefault="00C34351" w:rsidP="0084688A">
      <w:pPr>
        <w:pStyle w:val="Prrafodelista1"/>
        <w:ind w:left="1068"/>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3F3573" w:rsidRDefault="003F3573" w:rsidP="0084688A">
      <w:pPr>
        <w:jc w:val="center"/>
        <w:rPr>
          <w:rFonts w:ascii="Calibri" w:hAnsi="Calibri" w:cs="Calibri"/>
          <w:b/>
          <w:sz w:val="22"/>
          <w:szCs w:val="22"/>
        </w:rPr>
      </w:pPr>
    </w:p>
    <w:p w:rsidR="003F3573" w:rsidRDefault="003F3573"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F63B8F" w:rsidRPr="00F63B8F" w:rsidRDefault="00F63B8F" w:rsidP="0084688A">
      <w:pPr>
        <w:jc w:val="center"/>
        <w:rPr>
          <w:rFonts w:ascii="Calibri" w:hAnsi="Calibri" w:cs="Calibri"/>
          <w:b/>
          <w:sz w:val="22"/>
          <w:szCs w:val="22"/>
        </w:rPr>
      </w:pPr>
      <w:r w:rsidRPr="00F63B8F">
        <w:rPr>
          <w:rFonts w:ascii="Calibri" w:hAnsi="Calibri" w:cs="Calibri"/>
          <w:b/>
          <w:sz w:val="22"/>
          <w:szCs w:val="22"/>
        </w:rPr>
        <w:t>PARTE I</w:t>
      </w:r>
      <w:r w:rsidR="00C918EC">
        <w:rPr>
          <w:rFonts w:ascii="Calibri" w:hAnsi="Calibri" w:cs="Calibri"/>
          <w:b/>
          <w:sz w:val="22"/>
          <w:szCs w:val="22"/>
        </w:rPr>
        <w:t>II</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84688A">
      <w:pPr>
        <w:jc w:val="both"/>
        <w:rPr>
          <w:rFonts w:ascii="Calibri" w:eastAsia="Calibri" w:hAnsi="Calibri" w:cs="Calibri"/>
          <w:sz w:val="22"/>
          <w:szCs w:val="22"/>
          <w:lang w:val="es-BO"/>
        </w:rPr>
      </w:pPr>
    </w:p>
    <w:p w:rsidR="00F63B8F" w:rsidRPr="00EA0927" w:rsidRDefault="00F63B8F" w:rsidP="0084688A">
      <w:pPr>
        <w:pStyle w:val="Sinespaciado"/>
        <w:numPr>
          <w:ilvl w:val="6"/>
          <w:numId w:val="11"/>
        </w:numPr>
        <w:tabs>
          <w:tab w:val="clear" w:pos="5040"/>
        </w:tabs>
        <w:ind w:left="426"/>
        <w:jc w:val="both"/>
        <w:rPr>
          <w:rFonts w:cs="Calibri"/>
        </w:rPr>
      </w:pPr>
      <w:r w:rsidRPr="00EA0927">
        <w:rPr>
          <w:rFonts w:cs="Calibri"/>
          <w:b/>
        </w:rPr>
        <w:t xml:space="preserve">EVALUACIÓN </w:t>
      </w:r>
      <w:r w:rsidR="00761E4E" w:rsidRPr="00EA0927">
        <w:rPr>
          <w:rFonts w:cs="Calibri"/>
          <w:b/>
        </w:rPr>
        <w:t>PRELIMINAR. -</w:t>
      </w:r>
    </w:p>
    <w:p w:rsidR="00F52BF6" w:rsidRPr="00F52BF6" w:rsidRDefault="00F52BF6" w:rsidP="0084688A">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84688A">
      <w:pPr>
        <w:pStyle w:val="Sinespaciado"/>
        <w:ind w:left="426"/>
        <w:jc w:val="both"/>
        <w:rPr>
          <w:rFonts w:cs="Calibri"/>
        </w:rPr>
      </w:pPr>
    </w:p>
    <w:p w:rsidR="00F52BF6" w:rsidRPr="00F52BF6" w:rsidRDefault="00F52BF6" w:rsidP="0084688A">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84688A">
      <w:pPr>
        <w:pStyle w:val="Sinespaciado"/>
        <w:ind w:left="426"/>
        <w:jc w:val="both"/>
      </w:pPr>
    </w:p>
    <w:p w:rsidR="00F52BF6" w:rsidRPr="00495C20" w:rsidRDefault="00F52BF6" w:rsidP="0084688A">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84688A">
      <w:pPr>
        <w:pStyle w:val="Sinespaciado"/>
        <w:jc w:val="both"/>
        <w:rPr>
          <w:rFonts w:cs="Calibri"/>
          <w:b/>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ADMINISTRATIVA</w:t>
      </w:r>
      <w:r w:rsidR="00761E4E">
        <w:rPr>
          <w:rFonts w:cs="Calibri"/>
          <w:b/>
        </w:rPr>
        <w:t>. -</w:t>
      </w:r>
      <w:r w:rsidRPr="00F63B8F">
        <w:rPr>
          <w:rFonts w:cs="Calibri"/>
          <w:b/>
        </w:rPr>
        <w:t xml:space="preserve">  </w:t>
      </w:r>
    </w:p>
    <w:p w:rsidR="00F63B8F" w:rsidRPr="00F63B8F" w:rsidRDefault="00F63B8F" w:rsidP="0084688A">
      <w:pPr>
        <w:pStyle w:val="Sinespaciado"/>
        <w:jc w:val="both"/>
        <w:rPr>
          <w:rFonts w:cs="Calibri"/>
          <w:b/>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8A42D1" w:rsidP="0084688A">
      <w:pPr>
        <w:pStyle w:val="Sinespaciado"/>
        <w:numPr>
          <w:ilvl w:val="1"/>
          <w:numId w:val="12"/>
        </w:numPr>
        <w:tabs>
          <w:tab w:val="left" w:pos="993"/>
        </w:tabs>
        <w:ind w:left="993" w:hanging="567"/>
        <w:jc w:val="both"/>
        <w:rPr>
          <w:rFonts w:cs="Calibri"/>
          <w:b/>
        </w:rPr>
      </w:pPr>
      <w:r w:rsidRPr="00F52BF6">
        <w:rPr>
          <w:rFonts w:cs="Calibri"/>
          <w:b/>
        </w:rPr>
        <w:t xml:space="preserve">VERIFICACION DE CUMPLIMIENTO DE DOCUMENTOS </w:t>
      </w:r>
      <w:r w:rsidR="00761E4E" w:rsidRPr="00F52BF6">
        <w:rPr>
          <w:rFonts w:cs="Calibri"/>
          <w:b/>
        </w:rPr>
        <w:t>PRESENTADOS. -</w:t>
      </w:r>
    </w:p>
    <w:p w:rsidR="008A42D1" w:rsidRPr="00F52BF6" w:rsidRDefault="008A42D1" w:rsidP="00761E4E">
      <w:pPr>
        <w:pStyle w:val="Sinespaciado"/>
        <w:ind w:left="993"/>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w:t>
      </w:r>
      <w:r w:rsidR="00761E4E" w:rsidRPr="00F52BF6">
        <w:rPr>
          <w:rFonts w:cs="Calibri"/>
        </w:rPr>
        <w:t>administrat</w:t>
      </w:r>
      <w:r w:rsidR="00761E4E">
        <w:rPr>
          <w:rFonts w:cs="Calibri"/>
        </w:rPr>
        <w:t>i</w:t>
      </w:r>
      <w:r w:rsidR="00761E4E" w:rsidRPr="00F52BF6">
        <w:rPr>
          <w:rFonts w:cs="Calibri"/>
        </w:rPr>
        <w:t>vos</w:t>
      </w:r>
      <w:r w:rsidRPr="00F52BF6">
        <w:rPr>
          <w:rFonts w:cs="Calibri"/>
        </w:rPr>
        <w:t xml:space="preserve"> y económicos, aplicando la metodología CUMPLE/NO CUMPLE.</w:t>
      </w:r>
    </w:p>
    <w:p w:rsidR="008A42D1" w:rsidRPr="00F52BF6" w:rsidRDefault="008A42D1" w:rsidP="00761E4E">
      <w:pPr>
        <w:pStyle w:val="Sinespaciado"/>
        <w:ind w:left="993"/>
        <w:jc w:val="both"/>
        <w:rPr>
          <w:rFonts w:cs="Calibri"/>
        </w:rPr>
      </w:pPr>
    </w:p>
    <w:p w:rsidR="008A42D1" w:rsidRPr="00F52BF6" w:rsidRDefault="008A42D1" w:rsidP="00761E4E">
      <w:pPr>
        <w:pStyle w:val="Sinespaciado"/>
        <w:ind w:left="993"/>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761E4E">
      <w:pPr>
        <w:pStyle w:val="Sinespaciado"/>
        <w:ind w:left="993"/>
        <w:jc w:val="both"/>
        <w:rPr>
          <w:rFonts w:cs="Calibri"/>
        </w:rPr>
      </w:pPr>
    </w:p>
    <w:p w:rsidR="008A42D1" w:rsidRDefault="008A42D1" w:rsidP="00761E4E">
      <w:pPr>
        <w:pStyle w:val="Sinespaciado"/>
        <w:ind w:left="993"/>
        <w:jc w:val="both"/>
        <w:rPr>
          <w:rFonts w:cs="Calibri"/>
        </w:rPr>
      </w:pPr>
      <w:r w:rsidRPr="00F52BF6">
        <w:rPr>
          <w:rFonts w:cs="Calibri"/>
        </w:rPr>
        <w:t>Continuar con la evaluación de las propuestas que no hayan sido descalificadas en esta etapa.</w:t>
      </w:r>
    </w:p>
    <w:p w:rsidR="008A42D1" w:rsidRDefault="008A42D1" w:rsidP="0084688A">
      <w:pPr>
        <w:pStyle w:val="Sinespaciado"/>
        <w:ind w:left="426"/>
        <w:jc w:val="both"/>
        <w:rPr>
          <w:rFonts w:cs="Calibri"/>
        </w:rPr>
      </w:pPr>
    </w:p>
    <w:p w:rsidR="00F52BF6" w:rsidRPr="00F52BF6" w:rsidRDefault="008A42D1" w:rsidP="0084688A">
      <w:pPr>
        <w:pStyle w:val="Sinespaciado"/>
        <w:numPr>
          <w:ilvl w:val="1"/>
          <w:numId w:val="12"/>
        </w:numPr>
        <w:tabs>
          <w:tab w:val="left" w:pos="993"/>
        </w:tabs>
        <w:ind w:left="993" w:hanging="567"/>
        <w:jc w:val="both"/>
        <w:rPr>
          <w:rFonts w:cs="Calibri"/>
          <w:b/>
        </w:rPr>
      </w:pPr>
      <w:r w:rsidRPr="00F63B8F">
        <w:rPr>
          <w:rFonts w:cs="Calibri"/>
          <w:b/>
        </w:rPr>
        <w:t xml:space="preserve">VERIFICACIÓN </w:t>
      </w:r>
      <w:r w:rsidR="00761E4E" w:rsidRPr="00F63B8F">
        <w:rPr>
          <w:rFonts w:cs="Calibri"/>
          <w:b/>
        </w:rPr>
        <w:t>SICOES. -</w:t>
      </w:r>
    </w:p>
    <w:p w:rsidR="008A42D1" w:rsidRPr="00F63B8F" w:rsidRDefault="008A42D1" w:rsidP="00761E4E">
      <w:pPr>
        <w:pStyle w:val="Sinespaciado"/>
        <w:ind w:left="993"/>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761E4E">
      <w:pPr>
        <w:pStyle w:val="Sinespaciado"/>
        <w:ind w:left="993"/>
        <w:jc w:val="both"/>
        <w:rPr>
          <w:rFonts w:cs="Calibri"/>
        </w:rPr>
      </w:pPr>
    </w:p>
    <w:p w:rsidR="008A42D1" w:rsidRPr="00F63B8F" w:rsidRDefault="008A42D1" w:rsidP="00761E4E">
      <w:pPr>
        <w:pStyle w:val="Sinespaciado"/>
        <w:ind w:left="993"/>
        <w:jc w:val="both"/>
        <w:rPr>
          <w:rFonts w:cs="Calibri"/>
        </w:rPr>
      </w:pPr>
      <w:r w:rsidRPr="00F63B8F">
        <w:rPr>
          <w:rFonts w:cs="Calibri"/>
        </w:rPr>
        <w:t>De encontrarse empresas reportadas como incumplidas, se recomendará su descalificación.</w:t>
      </w:r>
    </w:p>
    <w:p w:rsidR="008A42D1" w:rsidRPr="00F63B8F" w:rsidRDefault="008A42D1" w:rsidP="00761E4E">
      <w:pPr>
        <w:pStyle w:val="Sinespaciado"/>
        <w:ind w:left="993"/>
        <w:jc w:val="both"/>
        <w:rPr>
          <w:rFonts w:cs="Calibri"/>
        </w:rPr>
      </w:pPr>
      <w:r w:rsidRPr="00F63B8F">
        <w:rPr>
          <w:rFonts w:cs="Calibri"/>
        </w:rPr>
        <w:lastRenderedPageBreak/>
        <w:tab/>
      </w:r>
    </w:p>
    <w:p w:rsidR="008A42D1" w:rsidRPr="00F63B8F" w:rsidRDefault="008A42D1" w:rsidP="00761E4E">
      <w:pPr>
        <w:pStyle w:val="Sinespaciado"/>
        <w:ind w:left="993"/>
        <w:jc w:val="both"/>
        <w:rPr>
          <w:rFonts w:cs="Calibri"/>
        </w:rPr>
      </w:pPr>
      <w:r w:rsidRPr="00F63B8F">
        <w:rPr>
          <w:rFonts w:cs="Calibri"/>
        </w:rPr>
        <w:t>Continuar con la evaluación de las propuestas que no hayan sido descalificadas en esta etapa.</w:t>
      </w:r>
    </w:p>
    <w:p w:rsidR="008A42D1" w:rsidRPr="00F63B8F" w:rsidRDefault="008A42D1" w:rsidP="00761E4E">
      <w:pPr>
        <w:pStyle w:val="Sinespaciado"/>
        <w:ind w:left="993"/>
        <w:jc w:val="both"/>
        <w:rPr>
          <w:rFonts w:cs="Calibri"/>
        </w:rPr>
      </w:pPr>
    </w:p>
    <w:p w:rsidR="00F52BF6" w:rsidRPr="00F52BF6" w:rsidRDefault="008A42D1" w:rsidP="00761E4E">
      <w:pPr>
        <w:pStyle w:val="Sinespaciado"/>
        <w:ind w:left="993"/>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84688A">
      <w:pPr>
        <w:pStyle w:val="Sinespaciado"/>
        <w:jc w:val="both"/>
        <w:rPr>
          <w:rFonts w:cs="Calibri"/>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TÉCNICA. -</w:t>
      </w: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3673E3" w:rsidRDefault="003673E3" w:rsidP="0084688A">
      <w:pPr>
        <w:ind w:left="426"/>
        <w:jc w:val="both"/>
        <w:rPr>
          <w:rFonts w:ascii="Calibri" w:hAnsi="Calibri" w:cs="Calibri"/>
          <w:sz w:val="22"/>
          <w:szCs w:val="22"/>
        </w:rPr>
      </w:pP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El puntaje de la Evaluación de la Propuesta Técnica, será el resultado de la suma de los puntajes obtenidos de la evaluación de los Formularios C-1 y C-2</w:t>
      </w:r>
      <w:r>
        <w:rPr>
          <w:rFonts w:ascii="Calibri" w:hAnsi="Calibri" w:cs="Calibri"/>
          <w:sz w:val="22"/>
          <w:szCs w:val="22"/>
        </w:rPr>
        <w:t>.</w:t>
      </w:r>
    </w:p>
    <w:p w:rsidR="00DA294F" w:rsidRDefault="00DA294F" w:rsidP="0084688A">
      <w:pPr>
        <w:ind w:left="426"/>
        <w:jc w:val="both"/>
        <w:rPr>
          <w:rFonts w:ascii="Calibri" w:hAnsi="Calibri" w:cs="Calibri"/>
          <w:sz w:val="22"/>
          <w:szCs w:val="22"/>
        </w:rPr>
      </w:pPr>
    </w:p>
    <w:p w:rsidR="00DA294F" w:rsidRPr="00A57689" w:rsidRDefault="00DA294F" w:rsidP="0084688A">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 xml:space="preserve">será responsable de definir el desempate, aspecto que será señalado en el informe de </w:t>
      </w:r>
      <w:r w:rsidR="002C3D96">
        <w:rPr>
          <w:rFonts w:ascii="Calibri" w:hAnsi="Calibri" w:cs="Calibri"/>
          <w:sz w:val="22"/>
          <w:szCs w:val="22"/>
        </w:rPr>
        <w:t>Evaluación y</w:t>
      </w:r>
      <w:r w:rsidR="00291E12">
        <w:rPr>
          <w:rFonts w:ascii="Calibri" w:hAnsi="Calibri" w:cs="Calibri"/>
          <w:sz w:val="22"/>
          <w:szCs w:val="22"/>
        </w:rPr>
        <w:t xml:space="preserve"> Recomendación.</w:t>
      </w:r>
    </w:p>
    <w:p w:rsidR="00C73E10" w:rsidRPr="00A57689" w:rsidRDefault="00C73E10" w:rsidP="0084688A">
      <w:pPr>
        <w:ind w:left="426"/>
        <w:jc w:val="both"/>
        <w:rPr>
          <w:rFonts w:ascii="Calibri" w:hAnsi="Calibri" w:cs="Calibri"/>
          <w:sz w:val="22"/>
          <w:szCs w:val="22"/>
        </w:rPr>
      </w:pPr>
    </w:p>
    <w:p w:rsidR="00C73E10" w:rsidRPr="00A57689" w:rsidRDefault="00C73E10" w:rsidP="0084688A">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no alcancen el puntaje mínimo de cincuenta (50) puntos serán descalificadas.</w:t>
      </w:r>
    </w:p>
    <w:p w:rsidR="00C73E10" w:rsidRPr="00A57689" w:rsidRDefault="00C73E10" w:rsidP="0084688A">
      <w:pPr>
        <w:ind w:left="426"/>
        <w:jc w:val="both"/>
        <w:rPr>
          <w:rFonts w:ascii="Calibri" w:hAnsi="Calibri" w:cs="Calibri"/>
          <w:sz w:val="22"/>
          <w:szCs w:val="22"/>
        </w:rPr>
      </w:pPr>
    </w:p>
    <w:p w:rsidR="00181D12" w:rsidRPr="00A773B8" w:rsidRDefault="00EF6B0A" w:rsidP="0084688A">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w:t>
      </w: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3F3573" w:rsidRDefault="003F3573" w:rsidP="0084688A">
      <w:pPr>
        <w:ind w:left="426"/>
        <w:jc w:val="both"/>
        <w:rPr>
          <w:rFonts w:ascii="Calibri" w:hAnsi="Calibri" w:cs="Calibri"/>
          <w:sz w:val="22"/>
          <w:szCs w:val="22"/>
        </w:rPr>
      </w:pPr>
    </w:p>
    <w:p w:rsidR="003F3573" w:rsidRDefault="003F3573" w:rsidP="0084688A">
      <w:pPr>
        <w:ind w:left="426"/>
        <w:jc w:val="both"/>
        <w:rPr>
          <w:rFonts w:ascii="Calibri" w:hAnsi="Calibri" w:cs="Calibri"/>
          <w:sz w:val="22"/>
          <w:szCs w:val="22"/>
        </w:rPr>
      </w:pPr>
    </w:p>
    <w:p w:rsidR="003F3573" w:rsidRDefault="003F3573" w:rsidP="0084688A">
      <w:pPr>
        <w:ind w:left="426"/>
        <w:jc w:val="both"/>
        <w:rPr>
          <w:rFonts w:ascii="Calibri" w:hAnsi="Calibri" w:cs="Calibri"/>
          <w:sz w:val="22"/>
          <w:szCs w:val="22"/>
        </w:rPr>
      </w:pPr>
    </w:p>
    <w:p w:rsidR="003F3573" w:rsidRDefault="003F3573" w:rsidP="0084688A">
      <w:pPr>
        <w:ind w:left="426"/>
        <w:jc w:val="both"/>
        <w:rPr>
          <w:rFonts w:ascii="Calibri" w:hAnsi="Calibri" w:cs="Calibri"/>
          <w:sz w:val="22"/>
          <w:szCs w:val="22"/>
        </w:rPr>
      </w:pPr>
    </w:p>
    <w:p w:rsidR="003F3573" w:rsidRDefault="003F3573" w:rsidP="0084688A">
      <w:pPr>
        <w:ind w:left="426"/>
        <w:jc w:val="both"/>
        <w:rPr>
          <w:rFonts w:ascii="Calibri" w:hAnsi="Calibri" w:cs="Calibri"/>
          <w:sz w:val="22"/>
          <w:szCs w:val="22"/>
        </w:rPr>
      </w:pPr>
    </w:p>
    <w:p w:rsidR="003F3573" w:rsidRDefault="003F3573" w:rsidP="0084688A">
      <w:pPr>
        <w:ind w:left="426"/>
        <w:jc w:val="both"/>
        <w:rPr>
          <w:rFonts w:ascii="Calibri" w:hAnsi="Calibri" w:cs="Calibri"/>
          <w:sz w:val="22"/>
          <w:szCs w:val="22"/>
        </w:rPr>
      </w:pPr>
    </w:p>
    <w:p w:rsidR="003F3573" w:rsidRDefault="003F3573" w:rsidP="0084688A">
      <w:pPr>
        <w:ind w:left="426"/>
        <w:jc w:val="both"/>
        <w:rPr>
          <w:rFonts w:ascii="Calibri" w:hAnsi="Calibri" w:cs="Calibri"/>
          <w:sz w:val="22"/>
          <w:szCs w:val="22"/>
        </w:rPr>
      </w:pPr>
    </w:p>
    <w:p w:rsidR="003F3573" w:rsidRDefault="003F3573"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281593" w:rsidRPr="002C3D96" w:rsidRDefault="00281593" w:rsidP="0084688A">
      <w:pPr>
        <w:jc w:val="center"/>
        <w:rPr>
          <w:rFonts w:ascii="Calibri" w:hAnsi="Calibri" w:cs="Calibri"/>
          <w:b/>
          <w:bCs/>
          <w:sz w:val="22"/>
          <w:szCs w:val="22"/>
        </w:rPr>
      </w:pPr>
      <w:bookmarkStart w:id="4" w:name="_GoBack"/>
      <w:bookmarkEnd w:id="4"/>
      <w:r w:rsidRPr="002C3D96">
        <w:rPr>
          <w:rFonts w:ascii="Calibri" w:hAnsi="Calibri" w:cs="Calibri"/>
          <w:b/>
          <w:bCs/>
          <w:sz w:val="22"/>
          <w:szCs w:val="22"/>
        </w:rPr>
        <w:lastRenderedPageBreak/>
        <w:t>PARTE I</w:t>
      </w:r>
      <w:r w:rsidR="00C918EC" w:rsidRPr="002C3D96">
        <w:rPr>
          <w:rFonts w:ascii="Calibri" w:hAnsi="Calibri" w:cs="Calibri"/>
          <w:b/>
          <w:bCs/>
          <w:sz w:val="22"/>
          <w:szCs w:val="22"/>
        </w:rPr>
        <w:t>V</w:t>
      </w:r>
    </w:p>
    <w:p w:rsidR="003838B9" w:rsidRDefault="004B77E8" w:rsidP="004B77E8">
      <w:pPr>
        <w:ind w:left="708" w:hanging="708"/>
        <w:jc w:val="center"/>
        <w:rPr>
          <w:rFonts w:ascii="Calibri" w:hAnsi="Calibri" w:cs="Calibri"/>
          <w:b/>
          <w:color w:val="000000"/>
          <w:sz w:val="22"/>
          <w:szCs w:val="22"/>
          <w:shd w:val="clear" w:color="auto" w:fill="FFFFFF"/>
        </w:rPr>
      </w:pPr>
      <w:r w:rsidRPr="005A1942">
        <w:rPr>
          <w:rFonts w:ascii="Calibri" w:hAnsi="Calibri" w:cs="Calibri"/>
          <w:b/>
          <w:color w:val="000000"/>
          <w:sz w:val="22"/>
          <w:szCs w:val="22"/>
          <w:shd w:val="clear" w:color="auto" w:fill="FFFFFF"/>
        </w:rPr>
        <w:t>TÉRMINOS DE REFERENCIA</w:t>
      </w:r>
    </w:p>
    <w:p w:rsidR="003838B9" w:rsidRDefault="003838B9" w:rsidP="004B77E8">
      <w:pPr>
        <w:ind w:left="708" w:hanging="708"/>
        <w:jc w:val="center"/>
        <w:rPr>
          <w:rFonts w:ascii="Calibri" w:hAnsi="Calibri" w:cs="Calibri"/>
          <w:b/>
          <w:color w:val="000000"/>
          <w:sz w:val="22"/>
          <w:szCs w:val="22"/>
          <w:shd w:val="clear" w:color="auto" w:fill="FFFFFF"/>
        </w:rPr>
      </w:pPr>
    </w:p>
    <w:p w:rsidR="006C3BAB" w:rsidRDefault="00DC2747" w:rsidP="00DC2747">
      <w:pPr>
        <w:autoSpaceDE w:val="0"/>
        <w:autoSpaceDN w:val="0"/>
        <w:adjustRightInd w:val="0"/>
        <w:ind w:left="142"/>
        <w:jc w:val="center"/>
        <w:rPr>
          <w:rFonts w:ascii="Arial" w:hAnsi="Arial" w:cs="Arial"/>
          <w:color w:val="000000"/>
          <w:sz w:val="14"/>
          <w:szCs w:val="14"/>
          <w:lang w:val="es-BO" w:eastAsia="es-BO"/>
        </w:rPr>
      </w:pPr>
      <w:r>
        <w:rPr>
          <w:rFonts w:asciiTheme="minorHAnsi" w:hAnsiTheme="minorHAnsi" w:cstheme="minorHAnsi"/>
          <w:b/>
          <w:bCs/>
          <w:sz w:val="22"/>
          <w:szCs w:val="22"/>
        </w:rPr>
        <w:t xml:space="preserve">OBJETO: </w:t>
      </w:r>
      <w:r w:rsidR="003F3573" w:rsidRPr="003F3573">
        <w:rPr>
          <w:rFonts w:asciiTheme="minorHAnsi" w:hAnsiTheme="minorHAnsi" w:cstheme="minorHAnsi"/>
          <w:b/>
          <w:color w:val="000000"/>
          <w:sz w:val="22"/>
          <w:szCs w:val="22"/>
          <w:lang w:val="es-BO" w:eastAsia="es-BO"/>
        </w:rPr>
        <w:t>CONSULTORÍA DE LÍNEA: (2) DOS ATENCION DE EMERGENCIAS Y LECTURACIÓN CIUDAD INTERMEDIA TUPIZA</w:t>
      </w:r>
    </w:p>
    <w:p w:rsidR="003F3573" w:rsidRDefault="003F3573" w:rsidP="00DC2747">
      <w:pPr>
        <w:autoSpaceDE w:val="0"/>
        <w:autoSpaceDN w:val="0"/>
        <w:adjustRightInd w:val="0"/>
        <w:ind w:left="142"/>
        <w:jc w:val="center"/>
        <w:rPr>
          <w:rFonts w:asciiTheme="minorHAnsi" w:hAnsiTheme="minorHAnsi" w:cstheme="minorHAnsi"/>
          <w:b/>
          <w:bCs/>
          <w:sz w:val="22"/>
          <w:szCs w:val="22"/>
        </w:rPr>
      </w:pPr>
    </w:p>
    <w:p w:rsidR="006C3BAB" w:rsidRDefault="006C3BAB" w:rsidP="006C3BAB">
      <w:pPr>
        <w:pStyle w:val="Sinespaciado"/>
        <w:numPr>
          <w:ilvl w:val="0"/>
          <w:numId w:val="33"/>
        </w:numPr>
        <w:ind w:left="284" w:hanging="284"/>
        <w:rPr>
          <w:rFonts w:cs="Calibri"/>
          <w:sz w:val="20"/>
          <w:szCs w:val="20"/>
        </w:rPr>
      </w:pPr>
      <w:r w:rsidRPr="003F3573">
        <w:rPr>
          <w:rFonts w:cs="Calibri"/>
          <w:b/>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6C3BAB" w:rsidTr="00D97BDC">
        <w:trPr>
          <w:trHeight w:val="454"/>
          <w:jc w:val="center"/>
        </w:trPr>
        <w:tc>
          <w:tcPr>
            <w:tcW w:w="9473" w:type="dxa"/>
            <w:shd w:val="clear" w:color="auto" w:fill="E7E6E6"/>
            <w:vAlign w:val="center"/>
          </w:tcPr>
          <w:p w:rsidR="006C3BAB" w:rsidRDefault="006C3BAB" w:rsidP="006C3BAB">
            <w:pPr>
              <w:pStyle w:val="Sinespaciado"/>
              <w:numPr>
                <w:ilvl w:val="0"/>
                <w:numId w:val="36"/>
              </w:numPr>
              <w:ind w:hanging="615"/>
              <w:rPr>
                <w:b/>
                <w:sz w:val="20"/>
                <w:szCs w:val="20"/>
              </w:rPr>
            </w:pPr>
            <w:r>
              <w:rPr>
                <w:b/>
                <w:sz w:val="20"/>
                <w:szCs w:val="20"/>
              </w:rPr>
              <w:t xml:space="preserve">OBJETIVO DE LA CONSULTORÍA </w:t>
            </w:r>
          </w:p>
        </w:tc>
      </w:tr>
      <w:tr w:rsidR="006C3BAB" w:rsidTr="00D97BDC">
        <w:trPr>
          <w:trHeight w:val="237"/>
          <w:jc w:val="center"/>
        </w:trPr>
        <w:tc>
          <w:tcPr>
            <w:tcW w:w="9473" w:type="dxa"/>
            <w:shd w:val="clear" w:color="auto" w:fill="FFFFFF"/>
            <w:vAlign w:val="center"/>
            <w:hideMark/>
          </w:tcPr>
          <w:p w:rsidR="006C3BAB" w:rsidRDefault="006C3BAB" w:rsidP="00D97BDC">
            <w:pPr>
              <w:spacing w:after="200" w:line="276" w:lineRule="auto"/>
              <w:contextualSpacing/>
              <w:jc w:val="both"/>
              <w:rPr>
                <w:rFonts w:ascii="Calibri" w:hAnsi="Calibri" w:cs="Calibri"/>
                <w:lang w:val="es-MX"/>
              </w:rPr>
            </w:pPr>
            <w:r>
              <w:rPr>
                <w:rFonts w:ascii="Calibri" w:hAnsi="Calibri" w:cs="Calibri"/>
                <w:bCs/>
                <w:color w:val="000000"/>
              </w:rPr>
              <w:t>La Unidad Distrital de Construcciones, requiere la contratación de Consultores Individuales de Línea: “CONSULTORIA DE LINEA: (2) DOS ATENCIÓN DE EMERGENCIAS Y LECTURACION CIUDAD INTERMEDIA TUPIZA”, para cumplir funciones de: Atención de todas las emergencias suscitadas en poblaciones intermedias las 24 horas del día, cumplir las actividades de lecturación, medición, calibración y facturación a usuarios de gas natural de las diferentes categorías.</w:t>
            </w:r>
          </w:p>
        </w:tc>
      </w:tr>
      <w:tr w:rsidR="006C3BAB" w:rsidTr="00D97BDC">
        <w:trPr>
          <w:trHeight w:val="454"/>
          <w:jc w:val="center"/>
        </w:trPr>
        <w:tc>
          <w:tcPr>
            <w:tcW w:w="9473" w:type="dxa"/>
            <w:shd w:val="clear" w:color="auto" w:fill="E7E6E6"/>
            <w:vAlign w:val="center"/>
          </w:tcPr>
          <w:p w:rsidR="006C3BAB" w:rsidRDefault="006C3BAB" w:rsidP="006C3BAB">
            <w:pPr>
              <w:pStyle w:val="Sinespaciado"/>
              <w:numPr>
                <w:ilvl w:val="0"/>
                <w:numId w:val="36"/>
              </w:numPr>
              <w:ind w:left="142" w:firstLine="0"/>
              <w:rPr>
                <w:rFonts w:cs="Calibri"/>
                <w:b/>
                <w:sz w:val="20"/>
                <w:szCs w:val="20"/>
              </w:rPr>
            </w:pPr>
            <w:r>
              <w:rPr>
                <w:rFonts w:cs="Calibri"/>
                <w:b/>
                <w:sz w:val="20"/>
                <w:szCs w:val="20"/>
              </w:rPr>
              <w:t xml:space="preserve">  ACTIVIDADES A REALIZAR</w:t>
            </w:r>
          </w:p>
        </w:tc>
      </w:tr>
      <w:tr w:rsidR="006C3BAB" w:rsidTr="00D97BDC">
        <w:trPr>
          <w:trHeight w:val="346"/>
          <w:jc w:val="center"/>
        </w:trPr>
        <w:tc>
          <w:tcPr>
            <w:tcW w:w="9473" w:type="dxa"/>
            <w:shd w:val="clear" w:color="auto" w:fill="FFFFFF"/>
            <w:vAlign w:val="center"/>
            <w:hideMark/>
          </w:tcPr>
          <w:p w:rsidR="006C3BAB" w:rsidRDefault="006C3BAB" w:rsidP="00D97BDC">
            <w:pPr>
              <w:pStyle w:val="Sinespaciado"/>
              <w:jc w:val="both"/>
              <w:rPr>
                <w:rFonts w:cs="Calibri"/>
                <w:sz w:val="20"/>
                <w:szCs w:val="20"/>
                <w:lang w:val="es-MX"/>
              </w:rPr>
            </w:pPr>
            <w:r>
              <w:rPr>
                <w:rFonts w:cs="Calibri"/>
                <w:sz w:val="20"/>
                <w:szCs w:val="20"/>
                <w:lang w:val="es-MX"/>
              </w:rPr>
              <w:t>Los Consultores Individuales de Línea, deberá desarrollar las siguientes actividades, mismas que tienen carácter enunciativo pero no limitativo</w:t>
            </w:r>
          </w:p>
          <w:p w:rsidR="006C3BAB" w:rsidRDefault="006C3BAB" w:rsidP="00D97BDC">
            <w:pPr>
              <w:pStyle w:val="Sinespaciado"/>
              <w:jc w:val="both"/>
              <w:rPr>
                <w:rFonts w:cs="Calibri"/>
                <w:sz w:val="20"/>
                <w:szCs w:val="20"/>
                <w:lang w:val="es-MX"/>
              </w:rPr>
            </w:pPr>
          </w:p>
          <w:p w:rsidR="006C3BAB" w:rsidRDefault="006C3BAB" w:rsidP="006C3BAB">
            <w:pPr>
              <w:pStyle w:val="Sinespaciado"/>
              <w:numPr>
                <w:ilvl w:val="0"/>
                <w:numId w:val="47"/>
              </w:numPr>
              <w:jc w:val="both"/>
              <w:rPr>
                <w:rFonts w:cs="Calibri"/>
                <w:sz w:val="20"/>
                <w:szCs w:val="20"/>
                <w:lang w:val="es-MX"/>
              </w:rPr>
            </w:pPr>
            <w:r>
              <w:rPr>
                <w:rFonts w:cs="Calibri"/>
                <w:sz w:val="20"/>
                <w:szCs w:val="20"/>
                <w:lang w:val="es-MX"/>
              </w:rPr>
              <w:t xml:space="preserve">Atender los casos de emergencias ocurridas en el Sistema de Distribución de Gas Natural por Redes y las reportadas por los usuarios de las diferentes categorías, ejecutando las operaciones correspondientes de acuerdo a la normativa vigente y registrando la información y emitiendo los informes correspondientes a cada caso atendido. </w:t>
            </w:r>
          </w:p>
          <w:p w:rsidR="006C3BAB" w:rsidRDefault="006C3BAB" w:rsidP="006C3BAB">
            <w:pPr>
              <w:pStyle w:val="Sinespaciado"/>
              <w:numPr>
                <w:ilvl w:val="0"/>
                <w:numId w:val="47"/>
              </w:numPr>
              <w:jc w:val="both"/>
              <w:rPr>
                <w:rFonts w:cs="Calibri"/>
                <w:sz w:val="20"/>
                <w:szCs w:val="20"/>
                <w:lang w:val="es-MX"/>
              </w:rPr>
            </w:pPr>
            <w:r>
              <w:rPr>
                <w:rFonts w:cs="Calibri"/>
                <w:sz w:val="20"/>
                <w:szCs w:val="20"/>
                <w:lang w:val="es-MX"/>
              </w:rPr>
              <w:t>Llenar formularios de los casos de emergencia y generar los informes sobre casos atendidos</w:t>
            </w:r>
          </w:p>
          <w:p w:rsidR="006C3BAB" w:rsidRDefault="006C3BAB" w:rsidP="006C3BAB">
            <w:pPr>
              <w:pStyle w:val="Sinespaciado"/>
              <w:numPr>
                <w:ilvl w:val="0"/>
                <w:numId w:val="47"/>
              </w:numPr>
              <w:jc w:val="both"/>
              <w:rPr>
                <w:rFonts w:cs="Calibri"/>
                <w:sz w:val="20"/>
                <w:szCs w:val="20"/>
                <w:lang w:val="es-MX"/>
              </w:rPr>
            </w:pPr>
            <w:r>
              <w:rPr>
                <w:rFonts w:cs="Calibri"/>
                <w:sz w:val="20"/>
                <w:szCs w:val="20"/>
                <w:lang w:val="es-MX"/>
              </w:rPr>
              <w:t>Elaborar informes periódicos de gestión y a requerimiento de la autoridad superior, respecto de las funciones desempeñadas y resultados alcanzados.</w:t>
            </w:r>
          </w:p>
          <w:p w:rsidR="006C3BAB" w:rsidRDefault="006C3BAB" w:rsidP="006C3BAB">
            <w:pPr>
              <w:pStyle w:val="Sinespaciado"/>
              <w:numPr>
                <w:ilvl w:val="0"/>
                <w:numId w:val="47"/>
              </w:numPr>
              <w:jc w:val="both"/>
              <w:rPr>
                <w:rFonts w:cs="Calibri"/>
                <w:sz w:val="20"/>
                <w:szCs w:val="20"/>
                <w:lang w:val="es-MX"/>
              </w:rPr>
            </w:pPr>
            <w:r>
              <w:rPr>
                <w:rFonts w:cs="Calibri"/>
                <w:sz w:val="20"/>
                <w:szCs w:val="20"/>
                <w:lang w:val="es-MX"/>
              </w:rPr>
              <w:t xml:space="preserve">Realizar la programación periódica y diaria para las operaciones concernientes a lecturación, en base a distribución territorial y programación de rutas óptimas. </w:t>
            </w:r>
          </w:p>
          <w:p w:rsidR="006C3BAB" w:rsidRDefault="006C3BAB" w:rsidP="006C3BAB">
            <w:pPr>
              <w:pStyle w:val="Sinespaciado"/>
              <w:numPr>
                <w:ilvl w:val="0"/>
                <w:numId w:val="47"/>
              </w:numPr>
              <w:jc w:val="both"/>
              <w:rPr>
                <w:rFonts w:cs="Calibri"/>
                <w:sz w:val="20"/>
                <w:szCs w:val="20"/>
                <w:lang w:val="es-MX"/>
              </w:rPr>
            </w:pPr>
            <w:r>
              <w:rPr>
                <w:rFonts w:cs="Calibri"/>
                <w:sz w:val="20"/>
                <w:szCs w:val="20"/>
                <w:lang w:val="es-MX"/>
              </w:rPr>
              <w:t>Realizar la entrega de los pre-avisos y notificaciones a usuarios de las diferentes categorías, por casos de falta de pago, cortes y lecturas no tomadas.</w:t>
            </w:r>
          </w:p>
          <w:p w:rsidR="006C3BAB" w:rsidRDefault="006C3BAB" w:rsidP="006C3BAB">
            <w:pPr>
              <w:pStyle w:val="Sinespaciado"/>
              <w:numPr>
                <w:ilvl w:val="0"/>
                <w:numId w:val="47"/>
              </w:numPr>
              <w:jc w:val="both"/>
              <w:rPr>
                <w:rFonts w:cs="Calibri"/>
                <w:sz w:val="20"/>
                <w:szCs w:val="20"/>
                <w:lang w:val="es-MX"/>
              </w:rPr>
            </w:pPr>
            <w:r>
              <w:rPr>
                <w:rFonts w:cs="Calibri"/>
                <w:sz w:val="20"/>
                <w:szCs w:val="20"/>
                <w:lang w:val="es-MX"/>
              </w:rPr>
              <w:t>Realizar la lecturación de acuerdo a procedimientos para relevar datos del consumo de los usuarios en todas sus categorías y el volumen que pasó por los puntos de medición disponibles en su sistema de distribución.</w:t>
            </w:r>
          </w:p>
          <w:p w:rsidR="006C3BAB" w:rsidRDefault="006C3BAB" w:rsidP="006C3BAB">
            <w:pPr>
              <w:pStyle w:val="Sinespaciado"/>
              <w:numPr>
                <w:ilvl w:val="0"/>
                <w:numId w:val="47"/>
              </w:numPr>
              <w:jc w:val="both"/>
              <w:rPr>
                <w:rFonts w:cs="Calibri"/>
                <w:sz w:val="20"/>
                <w:szCs w:val="20"/>
                <w:lang w:val="es-MX"/>
              </w:rPr>
            </w:pPr>
            <w:r>
              <w:rPr>
                <w:rFonts w:cs="Calibri"/>
                <w:sz w:val="20"/>
                <w:szCs w:val="20"/>
                <w:lang w:val="es-MX"/>
              </w:rPr>
              <w:t>Entregar notas de cobranza emitidas por YPFB, a usuarios en todas las categorías.</w:t>
            </w:r>
          </w:p>
          <w:p w:rsidR="006C3BAB" w:rsidRDefault="006C3BAB" w:rsidP="006C3BAB">
            <w:pPr>
              <w:pStyle w:val="Sinespaciado"/>
              <w:numPr>
                <w:ilvl w:val="0"/>
                <w:numId w:val="47"/>
              </w:numPr>
              <w:jc w:val="both"/>
              <w:rPr>
                <w:rFonts w:cs="Calibri"/>
                <w:sz w:val="20"/>
                <w:szCs w:val="20"/>
                <w:lang w:val="es-MX"/>
              </w:rPr>
            </w:pPr>
            <w:r>
              <w:rPr>
                <w:rFonts w:cs="Calibri"/>
                <w:sz w:val="20"/>
                <w:szCs w:val="20"/>
                <w:lang w:val="es-MX"/>
              </w:rPr>
              <w:t>Realizar la actualización de información de usuarios respecto a los cambios de medidores averiados, retirados, etc.</w:t>
            </w:r>
          </w:p>
          <w:p w:rsidR="006C3BAB" w:rsidRDefault="006C3BAB" w:rsidP="006C3BAB">
            <w:pPr>
              <w:pStyle w:val="Sinespaciado"/>
              <w:numPr>
                <w:ilvl w:val="0"/>
                <w:numId w:val="47"/>
              </w:numPr>
              <w:jc w:val="both"/>
              <w:rPr>
                <w:rFonts w:cs="Calibri"/>
                <w:sz w:val="20"/>
                <w:szCs w:val="20"/>
                <w:lang w:val="es-MX"/>
              </w:rPr>
            </w:pPr>
            <w:r>
              <w:rPr>
                <w:rFonts w:cs="Calibri"/>
                <w:sz w:val="20"/>
                <w:szCs w:val="20"/>
                <w:lang w:val="es-MX"/>
              </w:rPr>
              <w:t>Coordinar con las unidades operativas y administrativas del Distrito la generación de información para atender los requerimientos de usuarios.</w:t>
            </w:r>
          </w:p>
          <w:p w:rsidR="006C3BAB" w:rsidRDefault="006C3BAB" w:rsidP="006C3BAB">
            <w:pPr>
              <w:pStyle w:val="Sinespaciado"/>
              <w:numPr>
                <w:ilvl w:val="0"/>
                <w:numId w:val="47"/>
              </w:numPr>
              <w:jc w:val="both"/>
              <w:rPr>
                <w:rFonts w:cs="Calibri"/>
                <w:sz w:val="20"/>
                <w:szCs w:val="20"/>
                <w:lang w:val="es-MX"/>
              </w:rPr>
            </w:pPr>
            <w:r>
              <w:rPr>
                <w:rFonts w:cs="Calibri"/>
                <w:sz w:val="20"/>
                <w:szCs w:val="20"/>
                <w:lang w:val="es-MX"/>
              </w:rPr>
              <w:t xml:space="preserve">Elaborar reportes de atención al cliente periódicamente, destacando tendencias e indicadores de satisfacción al mismo.  </w:t>
            </w:r>
          </w:p>
          <w:p w:rsidR="006C3BAB" w:rsidRDefault="006C3BAB" w:rsidP="006C3BAB">
            <w:pPr>
              <w:pStyle w:val="Sinespaciado"/>
              <w:numPr>
                <w:ilvl w:val="0"/>
                <w:numId w:val="47"/>
              </w:numPr>
              <w:jc w:val="both"/>
              <w:rPr>
                <w:rFonts w:cs="Calibri"/>
                <w:sz w:val="20"/>
                <w:szCs w:val="20"/>
                <w:lang w:val="es-MX"/>
              </w:rPr>
            </w:pPr>
            <w:r>
              <w:rPr>
                <w:rFonts w:cs="Calibri"/>
                <w:sz w:val="20"/>
                <w:szCs w:val="20"/>
                <w:lang w:val="es-MX"/>
              </w:rPr>
              <w:t>Realizar otras funciones inherentes al cargo que sean delegadas por instancias superiores.</w:t>
            </w:r>
          </w:p>
        </w:tc>
      </w:tr>
      <w:tr w:rsidR="006C3BAB" w:rsidTr="00D97BDC">
        <w:trPr>
          <w:trHeight w:val="454"/>
          <w:jc w:val="center"/>
        </w:trPr>
        <w:tc>
          <w:tcPr>
            <w:tcW w:w="9473" w:type="dxa"/>
            <w:shd w:val="clear" w:color="auto" w:fill="E7E6E6"/>
            <w:vAlign w:val="center"/>
          </w:tcPr>
          <w:p w:rsidR="006C3BAB" w:rsidRDefault="006C3BAB" w:rsidP="006C3BAB">
            <w:pPr>
              <w:pStyle w:val="Sinespaciado"/>
              <w:numPr>
                <w:ilvl w:val="0"/>
                <w:numId w:val="36"/>
              </w:numPr>
              <w:ind w:left="142" w:firstLine="0"/>
              <w:rPr>
                <w:b/>
                <w:sz w:val="20"/>
                <w:szCs w:val="20"/>
              </w:rPr>
            </w:pPr>
            <w:r>
              <w:rPr>
                <w:b/>
                <w:sz w:val="20"/>
                <w:szCs w:val="20"/>
              </w:rPr>
              <w:t>CANTIDAD DE CONSULTORES INDIVIDUALES DE LINEA  A SER CONTRATADOS</w:t>
            </w:r>
          </w:p>
        </w:tc>
      </w:tr>
      <w:tr w:rsidR="006C3BAB" w:rsidTr="00D97BDC">
        <w:trPr>
          <w:trHeight w:val="1646"/>
          <w:jc w:val="center"/>
        </w:trPr>
        <w:tc>
          <w:tcPr>
            <w:tcW w:w="9473" w:type="dxa"/>
            <w:shd w:val="clear" w:color="auto" w:fill="auto"/>
            <w:vAlign w:val="center"/>
          </w:tcPr>
          <w:p w:rsidR="006C3BAB" w:rsidRPr="003F3573" w:rsidRDefault="006C3BAB" w:rsidP="00D97BDC">
            <w:pPr>
              <w:pStyle w:val="Sinespaciado"/>
              <w:rPr>
                <w:sz w:val="6"/>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6C3BAB" w:rsidTr="00D97BDC">
              <w:trPr>
                <w:jc w:val="center"/>
              </w:trPr>
              <w:tc>
                <w:tcPr>
                  <w:tcW w:w="3786" w:type="dxa"/>
                  <w:shd w:val="clear" w:color="auto" w:fill="auto"/>
                </w:tcPr>
                <w:p w:rsidR="006C3BAB" w:rsidRDefault="006C3BAB" w:rsidP="00D97BDC">
                  <w:pPr>
                    <w:pStyle w:val="Sinespaciado"/>
                    <w:jc w:val="center"/>
                    <w:rPr>
                      <w:b/>
                      <w:sz w:val="18"/>
                      <w:szCs w:val="18"/>
                    </w:rPr>
                  </w:pPr>
                  <w:r>
                    <w:rPr>
                      <w:b/>
                      <w:sz w:val="18"/>
                      <w:szCs w:val="18"/>
                    </w:rPr>
                    <w:t>DESCRIPCION</w:t>
                  </w:r>
                </w:p>
              </w:tc>
              <w:tc>
                <w:tcPr>
                  <w:tcW w:w="3544" w:type="dxa"/>
                  <w:shd w:val="clear" w:color="auto" w:fill="auto"/>
                </w:tcPr>
                <w:p w:rsidR="006C3BAB" w:rsidRDefault="006C3BAB" w:rsidP="00D97BDC">
                  <w:pPr>
                    <w:pStyle w:val="Sinespaciado"/>
                    <w:jc w:val="center"/>
                    <w:rPr>
                      <w:b/>
                      <w:sz w:val="18"/>
                      <w:szCs w:val="18"/>
                    </w:rPr>
                  </w:pPr>
                  <w:r>
                    <w:rPr>
                      <w:b/>
                      <w:sz w:val="18"/>
                      <w:szCs w:val="18"/>
                    </w:rPr>
                    <w:t>CANTIDAD DE CONSULTORES</w:t>
                  </w:r>
                </w:p>
                <w:p w:rsidR="006C3BAB" w:rsidRDefault="006C3BAB" w:rsidP="00D97BDC">
                  <w:pPr>
                    <w:pStyle w:val="Sinespaciado"/>
                    <w:jc w:val="center"/>
                    <w:rPr>
                      <w:b/>
                      <w:sz w:val="18"/>
                      <w:szCs w:val="18"/>
                    </w:rPr>
                  </w:pPr>
                  <w:r>
                    <w:rPr>
                      <w:b/>
                      <w:sz w:val="18"/>
                      <w:szCs w:val="18"/>
                    </w:rPr>
                    <w:t>INDIVIDUALES DE LINEA</w:t>
                  </w:r>
                </w:p>
              </w:tc>
            </w:tr>
            <w:tr w:rsidR="006C3BAB" w:rsidTr="00D97BDC">
              <w:trPr>
                <w:jc w:val="center"/>
              </w:trPr>
              <w:tc>
                <w:tcPr>
                  <w:tcW w:w="3786" w:type="dxa"/>
                  <w:shd w:val="clear" w:color="auto" w:fill="auto"/>
                </w:tcPr>
                <w:p w:rsidR="006C3BAB" w:rsidRDefault="006C3BAB" w:rsidP="00D97BDC">
                  <w:pPr>
                    <w:pStyle w:val="Sinespaciado"/>
                    <w:rPr>
                      <w:color w:val="000000"/>
                      <w:sz w:val="18"/>
                      <w:szCs w:val="18"/>
                    </w:rPr>
                  </w:pPr>
                  <w:r>
                    <w:rPr>
                      <w:rFonts w:cs="Calibri"/>
                      <w:bCs/>
                      <w:color w:val="000000"/>
                      <w:sz w:val="18"/>
                      <w:szCs w:val="18"/>
                    </w:rPr>
                    <w:t>CONSULTORIA DE LINEA: (2) DOS ATENCIÓN DE EMERGENCIAS Y LECTURACION CIUDAD INTERMEDIA TUPIZA</w:t>
                  </w:r>
                </w:p>
              </w:tc>
              <w:tc>
                <w:tcPr>
                  <w:tcW w:w="3544" w:type="dxa"/>
                  <w:shd w:val="clear" w:color="auto" w:fill="auto"/>
                </w:tcPr>
                <w:p w:rsidR="006C3BAB" w:rsidRDefault="006C3BAB" w:rsidP="00D97BDC">
                  <w:pPr>
                    <w:pStyle w:val="Sinespaciado"/>
                    <w:jc w:val="center"/>
                    <w:rPr>
                      <w:rFonts w:cs="Calibri"/>
                      <w:bCs/>
                      <w:color w:val="000000"/>
                      <w:sz w:val="18"/>
                      <w:szCs w:val="18"/>
                    </w:rPr>
                  </w:pPr>
                  <w:r>
                    <w:rPr>
                      <w:rFonts w:cs="Calibri"/>
                      <w:bCs/>
                      <w:color w:val="000000"/>
                      <w:sz w:val="18"/>
                      <w:szCs w:val="18"/>
                    </w:rPr>
                    <w:t>2</w:t>
                  </w:r>
                </w:p>
              </w:tc>
            </w:tr>
            <w:tr w:rsidR="006C3BAB" w:rsidTr="00D97BDC">
              <w:trPr>
                <w:jc w:val="center"/>
              </w:trPr>
              <w:tc>
                <w:tcPr>
                  <w:tcW w:w="3786" w:type="dxa"/>
                  <w:shd w:val="clear" w:color="auto" w:fill="auto"/>
                </w:tcPr>
                <w:p w:rsidR="006C3BAB" w:rsidRDefault="006C3BAB" w:rsidP="00D97BDC">
                  <w:pPr>
                    <w:pStyle w:val="Sinespaciado"/>
                    <w:rPr>
                      <w:b/>
                      <w:color w:val="000000"/>
                      <w:sz w:val="18"/>
                      <w:szCs w:val="18"/>
                    </w:rPr>
                  </w:pPr>
                  <w:r>
                    <w:rPr>
                      <w:b/>
                      <w:color w:val="000000"/>
                      <w:sz w:val="18"/>
                      <w:szCs w:val="18"/>
                    </w:rPr>
                    <w:t>TOTAL</w:t>
                  </w:r>
                </w:p>
              </w:tc>
              <w:tc>
                <w:tcPr>
                  <w:tcW w:w="3544" w:type="dxa"/>
                  <w:shd w:val="clear" w:color="auto" w:fill="auto"/>
                </w:tcPr>
                <w:p w:rsidR="006C3BAB" w:rsidRDefault="006C3BAB" w:rsidP="00D97BDC">
                  <w:pPr>
                    <w:pStyle w:val="Sinespaciado"/>
                    <w:jc w:val="center"/>
                    <w:rPr>
                      <w:rFonts w:cs="Calibri"/>
                      <w:bCs/>
                      <w:color w:val="000000"/>
                      <w:sz w:val="18"/>
                      <w:szCs w:val="18"/>
                    </w:rPr>
                  </w:pPr>
                  <w:r>
                    <w:rPr>
                      <w:rFonts w:cs="Calibri"/>
                      <w:bCs/>
                      <w:color w:val="000000"/>
                      <w:sz w:val="18"/>
                      <w:szCs w:val="18"/>
                    </w:rPr>
                    <w:t>2</w:t>
                  </w:r>
                </w:p>
              </w:tc>
            </w:tr>
          </w:tbl>
          <w:p w:rsidR="006C3BAB" w:rsidRDefault="006C3BAB" w:rsidP="00D97BDC">
            <w:pPr>
              <w:pStyle w:val="Sinespaciado"/>
              <w:rPr>
                <w:sz w:val="20"/>
                <w:szCs w:val="20"/>
                <w:lang w:val="es-BO"/>
              </w:rPr>
            </w:pPr>
          </w:p>
        </w:tc>
      </w:tr>
      <w:tr w:rsidR="006C3BAB" w:rsidTr="00D97BDC">
        <w:trPr>
          <w:trHeight w:val="454"/>
          <w:jc w:val="center"/>
        </w:trPr>
        <w:tc>
          <w:tcPr>
            <w:tcW w:w="9473" w:type="dxa"/>
            <w:shd w:val="clear" w:color="auto" w:fill="E7E6E6"/>
            <w:vAlign w:val="center"/>
          </w:tcPr>
          <w:p w:rsidR="006C3BAB" w:rsidRDefault="006C3BAB" w:rsidP="006C3BAB">
            <w:pPr>
              <w:pStyle w:val="Sinespaciado"/>
              <w:numPr>
                <w:ilvl w:val="0"/>
                <w:numId w:val="36"/>
              </w:numPr>
              <w:ind w:left="142" w:firstLine="0"/>
              <w:rPr>
                <w:b/>
                <w:sz w:val="20"/>
                <w:szCs w:val="20"/>
              </w:rPr>
            </w:pPr>
            <w:r>
              <w:rPr>
                <w:b/>
                <w:sz w:val="20"/>
                <w:szCs w:val="20"/>
              </w:rPr>
              <w:lastRenderedPageBreak/>
              <w:t>LUGAR DONDE SE REALIZARÁ EL SERVICIO DE CONSULTORÍA</w:t>
            </w:r>
          </w:p>
        </w:tc>
      </w:tr>
      <w:tr w:rsidR="006C3BAB" w:rsidTr="00D97BDC">
        <w:trPr>
          <w:trHeight w:val="743"/>
          <w:jc w:val="center"/>
        </w:trPr>
        <w:tc>
          <w:tcPr>
            <w:tcW w:w="9473" w:type="dxa"/>
            <w:shd w:val="clear" w:color="auto" w:fill="FFFFFF"/>
            <w:vAlign w:val="center"/>
            <w:hideMark/>
          </w:tcPr>
          <w:p w:rsidR="006C3BAB" w:rsidRDefault="006C3BAB" w:rsidP="00D97BDC">
            <w:pPr>
              <w:ind w:left="142"/>
              <w:jc w:val="both"/>
              <w:rPr>
                <w:rFonts w:ascii="Calibri" w:hAnsi="Calibri" w:cs="Calibri"/>
                <w:lang w:eastAsia="es-BO"/>
              </w:rPr>
            </w:pPr>
          </w:p>
          <w:p w:rsidR="006C3BAB" w:rsidRDefault="006C3BAB" w:rsidP="00D97BDC">
            <w:pPr>
              <w:ind w:left="142"/>
              <w:jc w:val="both"/>
              <w:rPr>
                <w:rFonts w:ascii="Calibri" w:hAnsi="Calibri" w:cs="Calibri"/>
                <w:lang w:val="es-ES_tradnl"/>
              </w:rPr>
            </w:pPr>
            <w:r>
              <w:rPr>
                <w:rFonts w:ascii="Calibri" w:hAnsi="Calibri" w:cs="Calibri"/>
                <w:lang w:eastAsia="es-BO"/>
              </w:rPr>
              <w:t xml:space="preserve">Las consultorías individuales de línea se realizará </w:t>
            </w:r>
            <w:r>
              <w:rPr>
                <w:rFonts w:ascii="Calibri" w:hAnsi="Calibri" w:cs="Calibri"/>
                <w:lang w:val="es-ES_tradnl"/>
              </w:rPr>
              <w:t>en</w:t>
            </w:r>
            <w:r>
              <w:rPr>
                <w:rFonts w:ascii="Calibri" w:hAnsi="Calibri" w:cs="Calibri"/>
                <w:color w:val="000000"/>
                <w:lang w:val="es-ES_tradnl"/>
              </w:rPr>
              <w:t>: Oficinas del Distrito Redes de Gas Potosí, Ciudad de Tupiza</w:t>
            </w:r>
            <w:r>
              <w:rPr>
                <w:rFonts w:ascii="Calibri" w:hAnsi="Calibri" w:cs="Calibri"/>
                <w:lang w:val="es-ES_tradnl"/>
              </w:rPr>
              <w:t>.</w:t>
            </w:r>
          </w:p>
          <w:p w:rsidR="006C3BAB" w:rsidRDefault="006C3BAB" w:rsidP="00D97BDC">
            <w:pPr>
              <w:pStyle w:val="Sinespaciado"/>
              <w:ind w:left="142"/>
              <w:jc w:val="both"/>
              <w:rPr>
                <w:rFonts w:cs="Calibri"/>
                <w:color w:val="FF0000"/>
                <w:sz w:val="20"/>
                <w:szCs w:val="20"/>
                <w:lang w:val="es-ES_tradnl" w:eastAsia="es-BO"/>
              </w:rPr>
            </w:pPr>
          </w:p>
        </w:tc>
      </w:tr>
      <w:tr w:rsidR="006C3BAB" w:rsidTr="00D97BDC">
        <w:trPr>
          <w:trHeight w:val="454"/>
          <w:jc w:val="center"/>
        </w:trPr>
        <w:tc>
          <w:tcPr>
            <w:tcW w:w="9473" w:type="dxa"/>
            <w:shd w:val="clear" w:color="auto" w:fill="E7E6E6"/>
            <w:vAlign w:val="center"/>
          </w:tcPr>
          <w:p w:rsidR="006C3BAB" w:rsidRDefault="006C3BAB" w:rsidP="006C3BAB">
            <w:pPr>
              <w:pStyle w:val="Sinespaciado"/>
              <w:numPr>
                <w:ilvl w:val="0"/>
                <w:numId w:val="36"/>
              </w:numPr>
              <w:rPr>
                <w:b/>
                <w:sz w:val="20"/>
                <w:szCs w:val="20"/>
              </w:rPr>
            </w:pPr>
            <w:r>
              <w:rPr>
                <w:b/>
                <w:sz w:val="20"/>
                <w:szCs w:val="20"/>
              </w:rPr>
              <w:t>PLAZO DE REALIZACIÓN DE LA CONSULTORÍA.</w:t>
            </w:r>
          </w:p>
        </w:tc>
      </w:tr>
      <w:tr w:rsidR="006C3BAB" w:rsidTr="00D97BDC">
        <w:trPr>
          <w:trHeight w:val="326"/>
          <w:jc w:val="center"/>
        </w:trPr>
        <w:tc>
          <w:tcPr>
            <w:tcW w:w="9473" w:type="dxa"/>
            <w:tcBorders>
              <w:bottom w:val="single" w:sz="4" w:space="0" w:color="auto"/>
            </w:tcBorders>
            <w:shd w:val="clear" w:color="auto" w:fill="FFFFFF"/>
            <w:vAlign w:val="center"/>
            <w:hideMark/>
          </w:tcPr>
          <w:p w:rsidR="006C3BAB" w:rsidRDefault="006C3BAB" w:rsidP="00D97BDC">
            <w:pPr>
              <w:ind w:left="142"/>
              <w:jc w:val="both"/>
              <w:rPr>
                <w:rFonts w:ascii="Calibri" w:hAnsi="Calibri" w:cs="Calibri"/>
                <w:lang w:val="es-ES_tradnl"/>
              </w:rPr>
            </w:pPr>
          </w:p>
          <w:p w:rsidR="006C3BAB" w:rsidRDefault="006C3BAB" w:rsidP="00D97BDC">
            <w:pPr>
              <w:ind w:left="142"/>
              <w:jc w:val="both"/>
              <w:rPr>
                <w:rFonts w:ascii="Calibri" w:hAnsi="Calibri" w:cs="Calibri"/>
                <w:lang w:val="es-ES_tradnl"/>
              </w:rPr>
            </w:pPr>
            <w:r>
              <w:rPr>
                <w:rFonts w:ascii="Calibri" w:hAnsi="Calibri" w:cs="Calibri"/>
                <w:lang w:val="es-ES_tradnl"/>
              </w:rPr>
              <w:t xml:space="preserve">El plazo de ejecución de la </w:t>
            </w:r>
            <w:r>
              <w:rPr>
                <w:rFonts w:ascii="Calibri" w:hAnsi="Calibri" w:cs="Calibri"/>
                <w:color w:val="000000"/>
                <w:lang w:val="es-ES_tradnl"/>
              </w:rPr>
              <w:t>Consultoría de Línea será a partir del día siguiente hábil de la suscripción del contrato, hasta el 31 de diciembre de 2018</w:t>
            </w:r>
            <w:r>
              <w:rPr>
                <w:rFonts w:ascii="Calibri" w:hAnsi="Calibri" w:cs="Calibri"/>
                <w:lang w:val="es-ES_tradnl"/>
              </w:rPr>
              <w:t>.</w:t>
            </w:r>
          </w:p>
          <w:p w:rsidR="006C3BAB" w:rsidRDefault="006C3BAB" w:rsidP="00D97BDC">
            <w:pPr>
              <w:ind w:left="142"/>
              <w:jc w:val="both"/>
              <w:rPr>
                <w:lang w:val="es-ES_tradnl"/>
              </w:rPr>
            </w:pPr>
          </w:p>
        </w:tc>
      </w:tr>
      <w:tr w:rsidR="006C3BAB" w:rsidTr="00D97BDC">
        <w:trPr>
          <w:trHeight w:val="454"/>
          <w:jc w:val="center"/>
        </w:trPr>
        <w:tc>
          <w:tcPr>
            <w:tcW w:w="9473" w:type="dxa"/>
            <w:shd w:val="clear" w:color="auto" w:fill="E7E6E6"/>
            <w:vAlign w:val="center"/>
          </w:tcPr>
          <w:p w:rsidR="006C3BAB" w:rsidRDefault="006C3BAB" w:rsidP="006C3BAB">
            <w:pPr>
              <w:numPr>
                <w:ilvl w:val="0"/>
                <w:numId w:val="36"/>
              </w:numPr>
              <w:jc w:val="both"/>
              <w:rPr>
                <w:rFonts w:ascii="Calibri" w:hAnsi="Calibri" w:cs="Calibri"/>
                <w:lang w:val="es-ES_tradnl"/>
              </w:rPr>
            </w:pPr>
            <w:r>
              <w:rPr>
                <w:rFonts w:ascii="Calibri" w:hAnsi="Calibri"/>
                <w:b/>
              </w:rPr>
              <w:t>MONTO DE LA CONSULTORIA INDIVIDUAL DE LINEA.</w:t>
            </w:r>
          </w:p>
        </w:tc>
      </w:tr>
      <w:tr w:rsidR="006C3BAB" w:rsidTr="00D97BDC">
        <w:trPr>
          <w:trHeight w:val="1217"/>
          <w:jc w:val="center"/>
        </w:trPr>
        <w:tc>
          <w:tcPr>
            <w:tcW w:w="9473" w:type="dxa"/>
            <w:shd w:val="clear" w:color="auto" w:fill="FFFFFF"/>
            <w:vAlign w:val="center"/>
          </w:tcPr>
          <w:p w:rsidR="006C3BAB" w:rsidRDefault="006C3BAB" w:rsidP="00D97BDC">
            <w:pPr>
              <w:ind w:left="142"/>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6C3BAB" w:rsidTr="00D97BDC">
              <w:trPr>
                <w:jc w:val="center"/>
              </w:trPr>
              <w:tc>
                <w:tcPr>
                  <w:tcW w:w="4920" w:type="dxa"/>
                  <w:shd w:val="clear" w:color="auto" w:fill="auto"/>
                </w:tcPr>
                <w:p w:rsidR="006C3BAB" w:rsidRDefault="006C3BAB" w:rsidP="00D97BDC">
                  <w:pPr>
                    <w:jc w:val="both"/>
                    <w:rPr>
                      <w:rFonts w:ascii="Calibri" w:hAnsi="Calibri" w:cs="Calibri"/>
                      <w:sz w:val="18"/>
                      <w:szCs w:val="18"/>
                      <w:lang w:val="es-ES_tradnl"/>
                    </w:rPr>
                  </w:pPr>
                  <w:r>
                    <w:rPr>
                      <w:rFonts w:ascii="Calibri" w:hAnsi="Calibri" w:cs="Calibri"/>
                      <w:sz w:val="18"/>
                      <w:szCs w:val="18"/>
                      <w:lang w:val="es-ES_tradnl"/>
                    </w:rPr>
                    <w:t>PRESUPUESTO TOTAL ASIGNADO AL SERVICIO DE CONSULTORIA</w:t>
                  </w:r>
                </w:p>
              </w:tc>
              <w:tc>
                <w:tcPr>
                  <w:tcW w:w="454" w:type="dxa"/>
                  <w:shd w:val="clear" w:color="auto" w:fill="auto"/>
                </w:tcPr>
                <w:p w:rsidR="006C3BAB" w:rsidRDefault="006C3BAB" w:rsidP="00D97BDC">
                  <w:pPr>
                    <w:jc w:val="both"/>
                    <w:rPr>
                      <w:rFonts w:ascii="Calibri" w:hAnsi="Calibri" w:cs="Calibri"/>
                      <w:sz w:val="18"/>
                      <w:szCs w:val="18"/>
                      <w:lang w:val="es-ES_tradnl"/>
                    </w:rPr>
                  </w:pPr>
                  <w:r>
                    <w:rPr>
                      <w:rFonts w:ascii="Calibri" w:hAnsi="Calibri" w:cs="Calibri"/>
                      <w:sz w:val="18"/>
                      <w:szCs w:val="18"/>
                      <w:lang w:val="es-ES_tradnl"/>
                    </w:rPr>
                    <w:t>Bs.</w:t>
                  </w:r>
                </w:p>
              </w:tc>
              <w:tc>
                <w:tcPr>
                  <w:tcW w:w="3051" w:type="dxa"/>
                  <w:shd w:val="clear" w:color="auto" w:fill="auto"/>
                </w:tcPr>
                <w:p w:rsidR="006C3BAB" w:rsidRDefault="006C3BAB" w:rsidP="00D97BDC">
                  <w:pPr>
                    <w:jc w:val="both"/>
                    <w:rPr>
                      <w:rFonts w:ascii="Calibri" w:hAnsi="Calibri" w:cs="Calibri"/>
                      <w:color w:val="FF0000"/>
                      <w:lang w:val="es-ES_tradnl"/>
                    </w:rPr>
                  </w:pPr>
                  <w:r>
                    <w:rPr>
                      <w:rFonts w:ascii="Calibri" w:hAnsi="Calibri" w:cs="Calibri"/>
                      <w:lang w:val="es-ES_tradnl"/>
                    </w:rPr>
                    <w:t>105.528,00</w:t>
                  </w:r>
                </w:p>
              </w:tc>
            </w:tr>
            <w:tr w:rsidR="006C3BAB" w:rsidTr="00D97BDC">
              <w:trPr>
                <w:jc w:val="center"/>
              </w:trPr>
              <w:tc>
                <w:tcPr>
                  <w:tcW w:w="4920" w:type="dxa"/>
                  <w:shd w:val="clear" w:color="auto" w:fill="auto"/>
                </w:tcPr>
                <w:p w:rsidR="006C3BAB" w:rsidRDefault="006C3BAB" w:rsidP="00D97BDC">
                  <w:pPr>
                    <w:jc w:val="both"/>
                    <w:rPr>
                      <w:rFonts w:ascii="Calibri" w:hAnsi="Calibri" w:cs="Calibri"/>
                      <w:sz w:val="18"/>
                      <w:szCs w:val="18"/>
                      <w:lang w:val="es-ES_tradnl"/>
                    </w:rPr>
                  </w:pPr>
                  <w:r>
                    <w:rPr>
                      <w:rFonts w:ascii="Calibri" w:hAnsi="Calibri" w:cs="Calibri"/>
                      <w:sz w:val="18"/>
                      <w:szCs w:val="18"/>
                      <w:lang w:val="es-ES_tradnl"/>
                    </w:rPr>
                    <w:t>PRESUPUESTO TOTAL POR CONSULTOR</w:t>
                  </w:r>
                </w:p>
              </w:tc>
              <w:tc>
                <w:tcPr>
                  <w:tcW w:w="454" w:type="dxa"/>
                  <w:shd w:val="clear" w:color="auto" w:fill="auto"/>
                </w:tcPr>
                <w:p w:rsidR="006C3BAB" w:rsidRDefault="006C3BAB" w:rsidP="00D97BDC">
                  <w:pPr>
                    <w:jc w:val="both"/>
                    <w:rPr>
                      <w:rFonts w:ascii="Calibri" w:hAnsi="Calibri" w:cs="Calibri"/>
                      <w:sz w:val="18"/>
                      <w:szCs w:val="18"/>
                      <w:lang w:val="es-ES_tradnl"/>
                    </w:rPr>
                  </w:pPr>
                  <w:r>
                    <w:rPr>
                      <w:rFonts w:ascii="Calibri" w:hAnsi="Calibri" w:cs="Calibri"/>
                      <w:sz w:val="18"/>
                      <w:szCs w:val="18"/>
                      <w:lang w:val="es-ES_tradnl"/>
                    </w:rPr>
                    <w:t>Bs.</w:t>
                  </w:r>
                </w:p>
              </w:tc>
              <w:tc>
                <w:tcPr>
                  <w:tcW w:w="3051" w:type="dxa"/>
                  <w:shd w:val="clear" w:color="auto" w:fill="auto"/>
                </w:tcPr>
                <w:p w:rsidR="006C3BAB" w:rsidRDefault="006C3BAB" w:rsidP="00D97BDC">
                  <w:pPr>
                    <w:jc w:val="both"/>
                    <w:rPr>
                      <w:rFonts w:ascii="Calibri" w:hAnsi="Calibri" w:cs="Calibri"/>
                      <w:lang w:val="es-ES_tradnl"/>
                    </w:rPr>
                  </w:pPr>
                  <w:r>
                    <w:rPr>
                      <w:rFonts w:ascii="Calibri" w:hAnsi="Calibri" w:cs="Calibri"/>
                      <w:lang w:val="es-ES_tradnl"/>
                    </w:rPr>
                    <w:t>52.764,00</w:t>
                  </w:r>
                </w:p>
              </w:tc>
            </w:tr>
            <w:tr w:rsidR="006C3BAB" w:rsidTr="00D97BDC">
              <w:trPr>
                <w:jc w:val="center"/>
              </w:trPr>
              <w:tc>
                <w:tcPr>
                  <w:tcW w:w="4920" w:type="dxa"/>
                  <w:shd w:val="clear" w:color="auto" w:fill="auto"/>
                </w:tcPr>
                <w:p w:rsidR="006C3BAB" w:rsidRDefault="006C3BAB" w:rsidP="00D97BDC">
                  <w:pPr>
                    <w:jc w:val="both"/>
                    <w:rPr>
                      <w:rFonts w:ascii="Calibri" w:hAnsi="Calibri" w:cs="Calibri"/>
                      <w:sz w:val="18"/>
                      <w:szCs w:val="18"/>
                      <w:lang w:val="es-ES_tradnl"/>
                    </w:rPr>
                  </w:pPr>
                  <w:r>
                    <w:rPr>
                      <w:rFonts w:ascii="Calibri" w:hAnsi="Calibri" w:cs="Calibri"/>
                      <w:sz w:val="18"/>
                      <w:szCs w:val="18"/>
                      <w:lang w:val="es-ES_tradnl"/>
                    </w:rPr>
                    <w:t>PRESUPUESTO FIJO MENSUAL POR CONSULTOR</w:t>
                  </w:r>
                </w:p>
              </w:tc>
              <w:tc>
                <w:tcPr>
                  <w:tcW w:w="454" w:type="dxa"/>
                  <w:shd w:val="clear" w:color="auto" w:fill="auto"/>
                </w:tcPr>
                <w:p w:rsidR="006C3BAB" w:rsidRDefault="006C3BAB" w:rsidP="00D97BDC">
                  <w:pPr>
                    <w:jc w:val="both"/>
                    <w:rPr>
                      <w:rFonts w:ascii="Calibri" w:hAnsi="Calibri" w:cs="Calibri"/>
                      <w:sz w:val="18"/>
                      <w:szCs w:val="18"/>
                      <w:lang w:val="es-ES_tradnl"/>
                    </w:rPr>
                  </w:pPr>
                  <w:r>
                    <w:rPr>
                      <w:rFonts w:ascii="Calibri" w:hAnsi="Calibri" w:cs="Calibri"/>
                      <w:sz w:val="18"/>
                      <w:szCs w:val="18"/>
                      <w:lang w:val="es-ES_tradnl"/>
                    </w:rPr>
                    <w:t>Bs.</w:t>
                  </w:r>
                </w:p>
              </w:tc>
              <w:tc>
                <w:tcPr>
                  <w:tcW w:w="3051" w:type="dxa"/>
                  <w:shd w:val="clear" w:color="auto" w:fill="auto"/>
                </w:tcPr>
                <w:p w:rsidR="006C3BAB" w:rsidRDefault="006C3BAB" w:rsidP="00D97BDC">
                  <w:pPr>
                    <w:jc w:val="both"/>
                    <w:rPr>
                      <w:rFonts w:ascii="Calibri" w:hAnsi="Calibri" w:cs="Calibri"/>
                      <w:lang w:val="es-ES_tradnl"/>
                    </w:rPr>
                  </w:pPr>
                  <w:r>
                    <w:rPr>
                      <w:rFonts w:ascii="Calibri" w:hAnsi="Calibri" w:cs="Calibri"/>
                      <w:lang w:val="es-ES_tradnl"/>
                    </w:rPr>
                    <w:t>8.794,00</w:t>
                  </w:r>
                </w:p>
              </w:tc>
            </w:tr>
          </w:tbl>
          <w:p w:rsidR="006C3BAB" w:rsidRDefault="006C3BAB" w:rsidP="00D97BDC">
            <w:pPr>
              <w:ind w:left="142"/>
              <w:jc w:val="both"/>
              <w:rPr>
                <w:rFonts w:ascii="Calibri" w:hAnsi="Calibri" w:cs="Calibri"/>
                <w:lang w:val="es-ES_tradnl"/>
              </w:rPr>
            </w:pPr>
          </w:p>
          <w:p w:rsidR="006C3BAB" w:rsidRDefault="006C3BAB" w:rsidP="00D97BDC">
            <w:pPr>
              <w:ind w:left="142"/>
              <w:jc w:val="both"/>
              <w:rPr>
                <w:rFonts w:ascii="Calibri" w:hAnsi="Calibri" w:cs="Calibri"/>
                <w:lang w:val="es-ES_tradnl"/>
              </w:rPr>
            </w:pPr>
          </w:p>
        </w:tc>
      </w:tr>
      <w:tr w:rsidR="006C3BAB" w:rsidTr="00D97BDC">
        <w:trPr>
          <w:trHeight w:val="454"/>
          <w:jc w:val="center"/>
        </w:trPr>
        <w:tc>
          <w:tcPr>
            <w:tcW w:w="9473" w:type="dxa"/>
            <w:shd w:val="clear" w:color="auto" w:fill="E7E6E6"/>
            <w:vAlign w:val="center"/>
          </w:tcPr>
          <w:p w:rsidR="006C3BAB" w:rsidRDefault="006C3BAB" w:rsidP="006C3BAB">
            <w:pPr>
              <w:pStyle w:val="Sinespaciado"/>
              <w:numPr>
                <w:ilvl w:val="0"/>
                <w:numId w:val="36"/>
              </w:numPr>
              <w:ind w:left="142" w:firstLine="0"/>
              <w:rPr>
                <w:rFonts w:cs="Calibri"/>
                <w:sz w:val="20"/>
                <w:szCs w:val="20"/>
                <w:lang w:val="es-ES_tradnl"/>
              </w:rPr>
            </w:pPr>
            <w:r>
              <w:rPr>
                <w:b/>
                <w:sz w:val="20"/>
                <w:szCs w:val="20"/>
              </w:rPr>
              <w:t>PERFIL  CONSULTORES INDIVIDUALES DE LINEA</w:t>
            </w:r>
          </w:p>
        </w:tc>
      </w:tr>
      <w:tr w:rsidR="006C3BAB" w:rsidTr="00D97BDC">
        <w:trPr>
          <w:trHeight w:val="758"/>
          <w:jc w:val="center"/>
        </w:trPr>
        <w:tc>
          <w:tcPr>
            <w:tcW w:w="9473" w:type="dxa"/>
            <w:shd w:val="clear" w:color="auto" w:fill="FFFFFF"/>
            <w:vAlign w:val="center"/>
          </w:tcPr>
          <w:p w:rsidR="006C3BAB" w:rsidRDefault="006C3BAB" w:rsidP="00D97BDC">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6C3BAB" w:rsidTr="00D97BDC">
              <w:trPr>
                <w:trHeight w:val="253"/>
              </w:trPr>
              <w:tc>
                <w:tcPr>
                  <w:tcW w:w="9139" w:type="dxa"/>
                  <w:gridSpan w:val="2"/>
                  <w:shd w:val="clear" w:color="auto" w:fill="auto"/>
                </w:tcPr>
                <w:p w:rsidR="006C3BAB" w:rsidRDefault="006C3BAB" w:rsidP="00D97BDC">
                  <w:pPr>
                    <w:jc w:val="center"/>
                    <w:rPr>
                      <w:rFonts w:ascii="Calibri" w:hAnsi="Calibri" w:cs="Calibri"/>
                      <w:b/>
                      <w:highlight w:val="yellow"/>
                    </w:rPr>
                  </w:pPr>
                  <w:r>
                    <w:rPr>
                      <w:rFonts w:ascii="Calibri" w:hAnsi="Calibri" w:cs="Calibri"/>
                      <w:b/>
                    </w:rPr>
                    <w:t>PERSONAL DE APOYO</w:t>
                  </w:r>
                </w:p>
              </w:tc>
            </w:tr>
            <w:tr w:rsidR="006C3BAB" w:rsidTr="00D97BDC">
              <w:trPr>
                <w:trHeight w:val="253"/>
              </w:trPr>
              <w:tc>
                <w:tcPr>
                  <w:tcW w:w="9139" w:type="dxa"/>
                  <w:gridSpan w:val="2"/>
                  <w:shd w:val="clear" w:color="auto" w:fill="auto"/>
                </w:tcPr>
                <w:p w:rsidR="006C3BAB" w:rsidRDefault="006C3BAB" w:rsidP="00D97BDC">
                  <w:pPr>
                    <w:jc w:val="center"/>
                    <w:rPr>
                      <w:rFonts w:ascii="Calibri" w:hAnsi="Calibri" w:cs="Calibri"/>
                      <w:b/>
                    </w:rPr>
                  </w:pPr>
                  <w:r>
                    <w:rPr>
                      <w:rFonts w:ascii="Calibri" w:hAnsi="Calibri" w:cs="Calibri"/>
                      <w:b/>
                    </w:rPr>
                    <w:t>FORMACION Y EXPERIENCIA</w:t>
                  </w:r>
                </w:p>
              </w:tc>
            </w:tr>
            <w:tr w:rsidR="006C3BAB" w:rsidTr="00D97BDC">
              <w:trPr>
                <w:trHeight w:val="253"/>
              </w:trPr>
              <w:tc>
                <w:tcPr>
                  <w:tcW w:w="4567" w:type="dxa"/>
                  <w:shd w:val="clear" w:color="auto" w:fill="auto"/>
                </w:tcPr>
                <w:p w:rsidR="006C3BAB" w:rsidRDefault="006C3BAB" w:rsidP="00D97BDC">
                  <w:pPr>
                    <w:jc w:val="both"/>
                    <w:rPr>
                      <w:rFonts w:ascii="Calibri" w:hAnsi="Calibri" w:cs="Calibri"/>
                      <w:b/>
                    </w:rPr>
                  </w:pPr>
                  <w:r>
                    <w:rPr>
                      <w:rFonts w:ascii="Calibri" w:hAnsi="Calibri" w:cs="Calibri"/>
                      <w:b/>
                    </w:rPr>
                    <w:t>FORMACION</w:t>
                  </w:r>
                </w:p>
              </w:tc>
              <w:tc>
                <w:tcPr>
                  <w:tcW w:w="4572" w:type="dxa"/>
                  <w:shd w:val="clear" w:color="auto" w:fill="auto"/>
                </w:tcPr>
                <w:p w:rsidR="006C3BAB" w:rsidRDefault="006C3BAB" w:rsidP="00D97BDC">
                  <w:pPr>
                    <w:jc w:val="both"/>
                    <w:rPr>
                      <w:rFonts w:ascii="Calibri" w:hAnsi="Calibri" w:cs="Calibri"/>
                      <w:b/>
                      <w:color w:val="000000"/>
                    </w:rPr>
                  </w:pPr>
                  <w:r>
                    <w:rPr>
                      <w:rFonts w:ascii="Calibri" w:hAnsi="Calibri" w:cs="Calibri"/>
                      <w:b/>
                      <w:color w:val="000000"/>
                    </w:rPr>
                    <w:t>Técnico  Medio o Técnico Superior o de Formación Superior en: Construcción civil; Construcciones civiles; Electricidad industrial; Electromecánica; Electromecánica industrial; Electrónica; Electrónica - mención sistemas de control  industrial; Electrotecnia industrial; Gestión de petroleo y gas; Instalaciones eléctricas y de gas; Instalaciones integrales y de gas;  Instrumentación industrial; Mantenimiento industrial; Mecánica de producción; Mecánica general; Mecánica industrial, Quimica, Petrolero, Gas y Petroleo, Petroleo Gas y Procesos, Petrolera y Gas Natural, Gas y Petroleo, Redes  de Gas. Mantenimiento industrial; Mecánica industrial; Electricidad Industrial, Instrumentación.</w:t>
                  </w:r>
                </w:p>
              </w:tc>
            </w:tr>
            <w:tr w:rsidR="006C3BAB" w:rsidTr="00D97BDC">
              <w:trPr>
                <w:trHeight w:val="492"/>
              </w:trPr>
              <w:tc>
                <w:tcPr>
                  <w:tcW w:w="4567" w:type="dxa"/>
                  <w:shd w:val="clear" w:color="auto" w:fill="auto"/>
                </w:tcPr>
                <w:p w:rsidR="006C3BAB" w:rsidRDefault="006C3BAB" w:rsidP="00D97BDC">
                  <w:pPr>
                    <w:jc w:val="both"/>
                    <w:rPr>
                      <w:rFonts w:ascii="Calibri" w:hAnsi="Calibri" w:cs="Calibri"/>
                      <w:b/>
                    </w:rPr>
                  </w:pPr>
                  <w:r>
                    <w:rPr>
                      <w:rFonts w:ascii="Calibri" w:hAnsi="Calibri" w:cs="Calibri"/>
                      <w:b/>
                    </w:rPr>
                    <w:t xml:space="preserve">CURSOS </w:t>
                  </w:r>
                </w:p>
              </w:tc>
              <w:tc>
                <w:tcPr>
                  <w:tcW w:w="4572" w:type="dxa"/>
                  <w:shd w:val="clear" w:color="auto" w:fill="auto"/>
                </w:tcPr>
                <w:p w:rsidR="006C3BAB" w:rsidRDefault="006C3BAB" w:rsidP="00D97BDC">
                  <w:pPr>
                    <w:ind w:left="720"/>
                    <w:jc w:val="both"/>
                    <w:rPr>
                      <w:rFonts w:ascii="Calibri" w:hAnsi="Calibri" w:cs="Calibri"/>
                      <w:b/>
                      <w:color w:val="000000"/>
                    </w:rPr>
                  </w:pPr>
                </w:p>
                <w:p w:rsidR="006C3BAB" w:rsidRDefault="006C3BAB" w:rsidP="006C3BAB">
                  <w:pPr>
                    <w:numPr>
                      <w:ilvl w:val="0"/>
                      <w:numId w:val="46"/>
                    </w:numPr>
                    <w:jc w:val="both"/>
                    <w:rPr>
                      <w:rFonts w:ascii="Calibri" w:hAnsi="Calibri" w:cs="Calibri"/>
                      <w:b/>
                      <w:color w:val="FF0000"/>
                    </w:rPr>
                  </w:pPr>
                  <w:r>
                    <w:rPr>
                      <w:rFonts w:ascii="Calibri" w:hAnsi="Calibri" w:cs="Calibri"/>
                      <w:b/>
                      <w:color w:val="000000"/>
                    </w:rPr>
                    <w:t>Gasista</w:t>
                  </w:r>
                </w:p>
                <w:p w:rsidR="006C3BAB" w:rsidRDefault="006C3BAB" w:rsidP="006C3BAB">
                  <w:pPr>
                    <w:numPr>
                      <w:ilvl w:val="0"/>
                      <w:numId w:val="46"/>
                    </w:numPr>
                    <w:jc w:val="both"/>
                    <w:rPr>
                      <w:rFonts w:ascii="Calibri" w:hAnsi="Calibri" w:cs="Calibri"/>
                      <w:b/>
                      <w:color w:val="FF0000"/>
                    </w:rPr>
                  </w:pPr>
                  <w:r>
                    <w:rPr>
                      <w:rFonts w:ascii="Calibri" w:hAnsi="Calibri" w:cs="Calibri"/>
                      <w:b/>
                      <w:color w:val="000000"/>
                    </w:rPr>
                    <w:t>Instalador de Gas II</w:t>
                  </w:r>
                </w:p>
                <w:p w:rsidR="006C3BAB" w:rsidRDefault="006C3BAB" w:rsidP="00D97BDC">
                  <w:pPr>
                    <w:ind w:left="720"/>
                    <w:jc w:val="both"/>
                    <w:rPr>
                      <w:rFonts w:ascii="Calibri" w:hAnsi="Calibri" w:cs="Calibri"/>
                      <w:b/>
                      <w:color w:val="FF0000"/>
                    </w:rPr>
                  </w:pPr>
                </w:p>
              </w:tc>
            </w:tr>
            <w:tr w:rsidR="006C3BAB" w:rsidTr="00D97BDC">
              <w:trPr>
                <w:trHeight w:val="253"/>
              </w:trPr>
              <w:tc>
                <w:tcPr>
                  <w:tcW w:w="4567" w:type="dxa"/>
                  <w:shd w:val="clear" w:color="auto" w:fill="auto"/>
                </w:tcPr>
                <w:p w:rsidR="006C3BAB" w:rsidRDefault="006C3BAB" w:rsidP="00D97BDC">
                  <w:pPr>
                    <w:jc w:val="both"/>
                    <w:rPr>
                      <w:rFonts w:ascii="Calibri" w:hAnsi="Calibri" w:cs="Calibri"/>
                      <w:b/>
                    </w:rPr>
                  </w:pPr>
                  <w:r>
                    <w:rPr>
                      <w:rFonts w:ascii="Calibri" w:hAnsi="Calibri" w:cs="Calibri"/>
                      <w:b/>
                    </w:rPr>
                    <w:t>EXPERIENCIA GENERAL</w:t>
                  </w:r>
                </w:p>
              </w:tc>
              <w:tc>
                <w:tcPr>
                  <w:tcW w:w="4572" w:type="dxa"/>
                  <w:shd w:val="clear" w:color="auto" w:fill="auto"/>
                </w:tcPr>
                <w:p w:rsidR="006C3BAB" w:rsidRDefault="006C3BAB" w:rsidP="00D97BDC">
                  <w:pPr>
                    <w:jc w:val="both"/>
                    <w:rPr>
                      <w:rFonts w:ascii="Calibri" w:hAnsi="Calibri" w:cs="Calibri"/>
                      <w:b/>
                      <w:color w:val="000000"/>
                    </w:rPr>
                  </w:pPr>
                  <w:r>
                    <w:rPr>
                      <w:rFonts w:ascii="Calibri" w:hAnsi="Calibri" w:cs="Calibri"/>
                      <w:b/>
                      <w:color w:val="000000"/>
                    </w:rPr>
                    <w:t xml:space="preserve">2 años de experiencia general </w:t>
                  </w:r>
                </w:p>
              </w:tc>
            </w:tr>
            <w:tr w:rsidR="006C3BAB" w:rsidTr="00D97BDC">
              <w:trPr>
                <w:trHeight w:val="506"/>
              </w:trPr>
              <w:tc>
                <w:tcPr>
                  <w:tcW w:w="4567" w:type="dxa"/>
                  <w:shd w:val="clear" w:color="auto" w:fill="auto"/>
                </w:tcPr>
                <w:p w:rsidR="006C3BAB" w:rsidRDefault="006C3BAB" w:rsidP="00D97BDC">
                  <w:pPr>
                    <w:jc w:val="both"/>
                    <w:rPr>
                      <w:rFonts w:ascii="Calibri" w:hAnsi="Calibri" w:cs="Calibri"/>
                      <w:b/>
                    </w:rPr>
                  </w:pPr>
                  <w:r>
                    <w:rPr>
                      <w:rFonts w:ascii="Calibri" w:hAnsi="Calibri" w:cs="Calibri"/>
                      <w:b/>
                    </w:rPr>
                    <w:t>EXPERIENCIA ESPECIFICA</w:t>
                  </w:r>
                </w:p>
              </w:tc>
              <w:tc>
                <w:tcPr>
                  <w:tcW w:w="4572" w:type="dxa"/>
                  <w:shd w:val="clear" w:color="auto" w:fill="auto"/>
                </w:tcPr>
                <w:p w:rsidR="006C3BAB" w:rsidRDefault="006C3BAB" w:rsidP="00D97BDC">
                  <w:pPr>
                    <w:jc w:val="both"/>
                    <w:rPr>
                      <w:rFonts w:ascii="Calibri" w:hAnsi="Calibri" w:cs="Calibri"/>
                      <w:b/>
                      <w:color w:val="000000"/>
                    </w:rPr>
                  </w:pPr>
                  <w:r>
                    <w:rPr>
                      <w:rFonts w:ascii="Calibri" w:hAnsi="Calibri" w:cs="Calibri"/>
                      <w:b/>
                      <w:color w:val="000000"/>
                    </w:rPr>
                    <w:t>1 año experiencia Especifica, desempeñando funciones en cualquiera de los siguientes trabajos:</w:t>
                  </w:r>
                </w:p>
                <w:p w:rsidR="006C3BAB" w:rsidRDefault="006C3BAB" w:rsidP="00D97BDC">
                  <w:pPr>
                    <w:jc w:val="both"/>
                    <w:rPr>
                      <w:rFonts w:ascii="Calibri" w:hAnsi="Calibri" w:cs="Calibri"/>
                      <w:b/>
                      <w:color w:val="000000"/>
                    </w:rPr>
                  </w:pPr>
                  <w:r>
                    <w:rPr>
                      <w:rFonts w:ascii="Calibri" w:hAnsi="Calibri" w:cs="Calibri"/>
                      <w:b/>
                      <w:color w:val="000000"/>
                    </w:rPr>
                    <w:t>- Lecturador de servicios básicos</w:t>
                  </w:r>
                </w:p>
                <w:p w:rsidR="006C3BAB" w:rsidRDefault="006C3BAB" w:rsidP="00D97BDC">
                  <w:pPr>
                    <w:jc w:val="both"/>
                    <w:rPr>
                      <w:rFonts w:ascii="Calibri" w:hAnsi="Calibri" w:cs="Calibri"/>
                      <w:b/>
                      <w:color w:val="000000"/>
                    </w:rPr>
                  </w:pPr>
                  <w:r>
                    <w:rPr>
                      <w:rFonts w:ascii="Calibri" w:hAnsi="Calibri" w:cs="Calibri"/>
                      <w:b/>
                      <w:color w:val="000000"/>
                    </w:rPr>
                    <w:t>- Verificador de Fugas</w:t>
                  </w:r>
                </w:p>
                <w:p w:rsidR="006C3BAB" w:rsidRDefault="006C3BAB" w:rsidP="00D97BDC">
                  <w:pPr>
                    <w:jc w:val="both"/>
                    <w:rPr>
                      <w:rFonts w:ascii="Calibri" w:hAnsi="Calibri" w:cs="Calibri"/>
                      <w:b/>
                      <w:color w:val="000000"/>
                    </w:rPr>
                  </w:pPr>
                  <w:r>
                    <w:rPr>
                      <w:rFonts w:ascii="Calibri" w:hAnsi="Calibri" w:cs="Calibri"/>
                      <w:b/>
                      <w:color w:val="000000"/>
                    </w:rPr>
                    <w:t>- Soldador</w:t>
                  </w:r>
                </w:p>
                <w:p w:rsidR="006C3BAB" w:rsidRDefault="006C3BAB" w:rsidP="00D97BDC">
                  <w:pPr>
                    <w:jc w:val="both"/>
                    <w:rPr>
                      <w:rFonts w:ascii="Calibri" w:hAnsi="Calibri" w:cs="Calibri"/>
                      <w:b/>
                      <w:color w:val="000000"/>
                    </w:rPr>
                  </w:pPr>
                  <w:r>
                    <w:rPr>
                      <w:rFonts w:ascii="Calibri" w:hAnsi="Calibri" w:cs="Calibri"/>
                      <w:b/>
                      <w:color w:val="000000"/>
                    </w:rPr>
                    <w:t>- Ayudante Soldador</w:t>
                  </w:r>
                </w:p>
                <w:p w:rsidR="006C3BAB" w:rsidRDefault="006C3BAB" w:rsidP="00D97BDC">
                  <w:pPr>
                    <w:jc w:val="both"/>
                    <w:rPr>
                      <w:rFonts w:ascii="Calibri" w:hAnsi="Calibri" w:cs="Calibri"/>
                      <w:b/>
                      <w:color w:val="000000"/>
                    </w:rPr>
                  </w:pPr>
                  <w:r>
                    <w:rPr>
                      <w:rFonts w:ascii="Calibri" w:hAnsi="Calibri" w:cs="Calibri"/>
                      <w:b/>
                      <w:color w:val="000000"/>
                    </w:rPr>
                    <w:t>- Instalador de Gas Domiciliario</w:t>
                  </w:r>
                </w:p>
              </w:tc>
            </w:tr>
            <w:tr w:rsidR="006C3BAB" w:rsidTr="00D97BDC">
              <w:trPr>
                <w:trHeight w:val="322"/>
              </w:trPr>
              <w:tc>
                <w:tcPr>
                  <w:tcW w:w="9139" w:type="dxa"/>
                  <w:gridSpan w:val="2"/>
                  <w:shd w:val="clear" w:color="auto" w:fill="auto"/>
                </w:tcPr>
                <w:p w:rsidR="006C3BAB" w:rsidRDefault="006C3BAB" w:rsidP="00D97BDC">
                  <w:pPr>
                    <w:jc w:val="center"/>
                    <w:rPr>
                      <w:rFonts w:ascii="Calibri" w:hAnsi="Calibri" w:cs="Calibri"/>
                      <w:b/>
                      <w:highlight w:val="yellow"/>
                    </w:rPr>
                  </w:pPr>
                  <w:r>
                    <w:rPr>
                      <w:rFonts w:ascii="Calibri" w:hAnsi="Calibri" w:cs="Calibri"/>
                      <w:b/>
                    </w:rPr>
                    <w:t>FORMACION Y EXPERIENCIA ADICIONAL*</w:t>
                  </w:r>
                </w:p>
              </w:tc>
            </w:tr>
            <w:tr w:rsidR="006C3BAB" w:rsidTr="00D97BDC">
              <w:trPr>
                <w:trHeight w:val="240"/>
              </w:trPr>
              <w:tc>
                <w:tcPr>
                  <w:tcW w:w="4567" w:type="dxa"/>
                  <w:vMerge w:val="restart"/>
                  <w:shd w:val="clear" w:color="auto" w:fill="auto"/>
                </w:tcPr>
                <w:p w:rsidR="006C3BAB" w:rsidRDefault="006C3BAB" w:rsidP="00D97BDC">
                  <w:pPr>
                    <w:jc w:val="both"/>
                    <w:rPr>
                      <w:rFonts w:ascii="Calibri" w:hAnsi="Calibri" w:cs="Calibri"/>
                      <w:b/>
                    </w:rPr>
                  </w:pPr>
                  <w:r>
                    <w:rPr>
                      <w:rFonts w:ascii="Calibri" w:hAnsi="Calibri" w:cs="Calibri"/>
                      <w:b/>
                    </w:rPr>
                    <w:lastRenderedPageBreak/>
                    <w:t>FORMACION COMPLEMENTARIA</w:t>
                  </w:r>
                </w:p>
              </w:tc>
              <w:tc>
                <w:tcPr>
                  <w:tcW w:w="4572" w:type="dxa"/>
                  <w:shd w:val="clear" w:color="auto" w:fill="auto"/>
                </w:tcPr>
                <w:p w:rsidR="006C3BAB" w:rsidRDefault="006C3BAB" w:rsidP="006C3BAB">
                  <w:pPr>
                    <w:numPr>
                      <w:ilvl w:val="0"/>
                      <w:numId w:val="46"/>
                    </w:numPr>
                    <w:jc w:val="both"/>
                    <w:rPr>
                      <w:rFonts w:ascii="Calibri" w:hAnsi="Calibri" w:cs="Calibri"/>
                      <w:b/>
                    </w:rPr>
                  </w:pPr>
                  <w:r>
                    <w:rPr>
                      <w:rFonts w:ascii="Calibri" w:hAnsi="Calibri" w:cs="Calibri"/>
                      <w:b/>
                    </w:rPr>
                    <w:t xml:space="preserve">Técnico de Proyectos II (5 puntos) </w:t>
                  </w:r>
                </w:p>
                <w:p w:rsidR="006C3BAB" w:rsidRDefault="006C3BAB" w:rsidP="006C3BAB">
                  <w:pPr>
                    <w:numPr>
                      <w:ilvl w:val="0"/>
                      <w:numId w:val="46"/>
                    </w:numPr>
                    <w:jc w:val="both"/>
                    <w:rPr>
                      <w:rFonts w:ascii="Calibri" w:hAnsi="Calibri" w:cs="Calibri"/>
                      <w:b/>
                    </w:rPr>
                  </w:pPr>
                  <w:r>
                    <w:rPr>
                      <w:rFonts w:ascii="Calibri" w:hAnsi="Calibri" w:cs="Calibri"/>
                      <w:b/>
                    </w:rPr>
                    <w:t>Post grado (5 puntos) en areas relacionadas al objeto de la contratación.</w:t>
                  </w:r>
                </w:p>
              </w:tc>
            </w:tr>
            <w:tr w:rsidR="006C3BAB" w:rsidTr="00D97BDC">
              <w:trPr>
                <w:trHeight w:val="259"/>
              </w:trPr>
              <w:tc>
                <w:tcPr>
                  <w:tcW w:w="4567" w:type="dxa"/>
                  <w:vMerge/>
                  <w:shd w:val="clear" w:color="auto" w:fill="auto"/>
                </w:tcPr>
                <w:p w:rsidR="006C3BAB" w:rsidRDefault="006C3BAB" w:rsidP="00D97BDC">
                  <w:pPr>
                    <w:jc w:val="both"/>
                    <w:rPr>
                      <w:rFonts w:ascii="Calibri" w:hAnsi="Calibri" w:cs="Calibri"/>
                      <w:b/>
                    </w:rPr>
                  </w:pPr>
                </w:p>
              </w:tc>
              <w:tc>
                <w:tcPr>
                  <w:tcW w:w="4572" w:type="dxa"/>
                  <w:shd w:val="clear" w:color="auto" w:fill="auto"/>
                </w:tcPr>
                <w:p w:rsidR="006C3BAB" w:rsidRDefault="006C3BAB" w:rsidP="00D97BDC">
                  <w:pPr>
                    <w:jc w:val="both"/>
                    <w:rPr>
                      <w:rFonts w:ascii="Calibri" w:hAnsi="Calibri" w:cs="Calibri"/>
                      <w:b/>
                    </w:rPr>
                  </w:pPr>
                  <w:r>
                    <w:rPr>
                      <w:rFonts w:ascii="Calibri" w:hAnsi="Calibri" w:cs="Calibri"/>
                      <w:b/>
                    </w:rPr>
                    <w:t>Puntaje: hasta un máximo de 5 puntos</w:t>
                  </w:r>
                </w:p>
              </w:tc>
            </w:tr>
            <w:tr w:rsidR="006C3BAB" w:rsidTr="00D97BDC">
              <w:trPr>
                <w:trHeight w:val="240"/>
              </w:trPr>
              <w:tc>
                <w:tcPr>
                  <w:tcW w:w="4567" w:type="dxa"/>
                  <w:vMerge w:val="restart"/>
                  <w:shd w:val="clear" w:color="auto" w:fill="auto"/>
                </w:tcPr>
                <w:p w:rsidR="006C3BAB" w:rsidRDefault="006C3BAB" w:rsidP="00D97BDC">
                  <w:pPr>
                    <w:jc w:val="both"/>
                    <w:rPr>
                      <w:rFonts w:ascii="Calibri" w:hAnsi="Calibri" w:cs="Calibri"/>
                      <w:b/>
                    </w:rPr>
                  </w:pPr>
                  <w:r>
                    <w:rPr>
                      <w:rFonts w:ascii="Calibri" w:hAnsi="Calibri" w:cs="Calibri"/>
                      <w:b/>
                    </w:rPr>
                    <w:t>EXPERIENCIA ESPECIFICA ADICIONAL</w:t>
                  </w:r>
                </w:p>
                <w:p w:rsidR="006C3BAB" w:rsidRDefault="006C3BAB" w:rsidP="00D97BDC">
                  <w:pPr>
                    <w:jc w:val="both"/>
                    <w:rPr>
                      <w:rFonts w:ascii="Calibri" w:hAnsi="Calibri" w:cs="Calibri"/>
                      <w:b/>
                    </w:rPr>
                  </w:pPr>
                  <w:r>
                    <w:rPr>
                      <w:rFonts w:ascii="Calibri" w:hAnsi="Calibri" w:cs="Calibri"/>
                      <w:b/>
                    </w:rPr>
                    <w:t>* La suma de los puntajes asignados para la formación y experiencia adicional deberá ser 35 puntos.</w:t>
                  </w:r>
                </w:p>
              </w:tc>
              <w:tc>
                <w:tcPr>
                  <w:tcW w:w="4572" w:type="dxa"/>
                  <w:shd w:val="clear" w:color="auto" w:fill="auto"/>
                </w:tcPr>
                <w:p w:rsidR="006C3BAB" w:rsidRDefault="006C3BAB" w:rsidP="00D97BDC">
                  <w:pPr>
                    <w:jc w:val="both"/>
                    <w:rPr>
                      <w:rFonts w:ascii="Calibri" w:hAnsi="Calibri" w:cs="Calibri"/>
                      <w:b/>
                    </w:rPr>
                  </w:pPr>
                  <w:r>
                    <w:rPr>
                      <w:rFonts w:ascii="Calibri" w:hAnsi="Calibri" w:cs="Calibri"/>
                      <w:b/>
                    </w:rPr>
                    <w:t>Por cada 6 meses adicionales a la experiencia especifica solicitada se le asignara un puntaje de 5</w:t>
                  </w:r>
                </w:p>
              </w:tc>
            </w:tr>
            <w:tr w:rsidR="006C3BAB" w:rsidTr="00D97BDC">
              <w:trPr>
                <w:trHeight w:val="259"/>
              </w:trPr>
              <w:tc>
                <w:tcPr>
                  <w:tcW w:w="4567" w:type="dxa"/>
                  <w:vMerge/>
                  <w:shd w:val="clear" w:color="auto" w:fill="auto"/>
                </w:tcPr>
                <w:p w:rsidR="006C3BAB" w:rsidRDefault="006C3BAB" w:rsidP="00D97BDC">
                  <w:pPr>
                    <w:jc w:val="both"/>
                    <w:rPr>
                      <w:rFonts w:ascii="Calibri" w:hAnsi="Calibri" w:cs="Calibri"/>
                      <w:b/>
                      <w:highlight w:val="yellow"/>
                    </w:rPr>
                  </w:pPr>
                </w:p>
              </w:tc>
              <w:tc>
                <w:tcPr>
                  <w:tcW w:w="4572" w:type="dxa"/>
                  <w:shd w:val="clear" w:color="auto" w:fill="auto"/>
                </w:tcPr>
                <w:p w:rsidR="006C3BAB" w:rsidRDefault="006C3BAB" w:rsidP="00D97BDC">
                  <w:pPr>
                    <w:jc w:val="both"/>
                    <w:rPr>
                      <w:rFonts w:ascii="Calibri" w:hAnsi="Calibri" w:cs="Calibri"/>
                      <w:b/>
                    </w:rPr>
                  </w:pPr>
                  <w:r>
                    <w:rPr>
                      <w:rFonts w:ascii="Calibri" w:hAnsi="Calibri" w:cs="Calibri"/>
                      <w:b/>
                    </w:rPr>
                    <w:t>Puntaje: hasta un máximo de 30 puntos.</w:t>
                  </w:r>
                </w:p>
              </w:tc>
            </w:tr>
          </w:tbl>
          <w:p w:rsidR="006C3BAB" w:rsidRDefault="006C3BAB" w:rsidP="00D97BDC">
            <w:pPr>
              <w:jc w:val="both"/>
              <w:rPr>
                <w:rFonts w:ascii="Calibri" w:hAnsi="Calibri" w:cs="Calibri"/>
              </w:rPr>
            </w:pPr>
          </w:p>
        </w:tc>
      </w:tr>
    </w:tbl>
    <w:p w:rsidR="006C3BAB" w:rsidRDefault="006C3BAB" w:rsidP="006C3BAB">
      <w:pPr>
        <w:pStyle w:val="Sinespaciado"/>
        <w:ind w:left="142"/>
        <w:rPr>
          <w:rFonts w:cs="Calibri"/>
          <w:sz w:val="20"/>
          <w:szCs w:val="20"/>
        </w:rPr>
      </w:pP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6C3BAB" w:rsidTr="00D97BDC">
        <w:trPr>
          <w:trHeight w:val="758"/>
          <w:jc w:val="center"/>
        </w:trPr>
        <w:tc>
          <w:tcPr>
            <w:tcW w:w="9473" w:type="dxa"/>
            <w:tcBorders>
              <w:top w:val="single" w:sz="4" w:space="0" w:color="auto"/>
              <w:left w:val="single" w:sz="4" w:space="0" w:color="auto"/>
              <w:bottom w:val="single" w:sz="4" w:space="0" w:color="auto"/>
              <w:right w:val="single" w:sz="4" w:space="0" w:color="auto"/>
            </w:tcBorders>
            <w:shd w:val="clear" w:color="auto" w:fill="E7E6E6"/>
            <w:vAlign w:val="center"/>
          </w:tcPr>
          <w:p w:rsidR="006C3BAB" w:rsidRDefault="006C3BAB" w:rsidP="006C3BAB">
            <w:pPr>
              <w:numPr>
                <w:ilvl w:val="0"/>
                <w:numId w:val="36"/>
              </w:numPr>
              <w:jc w:val="both"/>
              <w:rPr>
                <w:rFonts w:ascii="Calibri" w:hAnsi="Calibri" w:cs="Calibri"/>
              </w:rPr>
            </w:pPr>
            <w:r>
              <w:rPr>
                <w:rFonts w:ascii="Calibri" w:hAnsi="Calibri"/>
                <w:b/>
              </w:rPr>
              <w:t>RESPALDOS DE FORMACION Y CURSOS</w:t>
            </w:r>
          </w:p>
        </w:tc>
      </w:tr>
      <w:tr w:rsidR="006C3BAB" w:rsidTr="00D97BDC">
        <w:trPr>
          <w:trHeight w:val="758"/>
          <w:jc w:val="center"/>
        </w:trPr>
        <w:tc>
          <w:tcPr>
            <w:tcW w:w="9473" w:type="dxa"/>
            <w:tcBorders>
              <w:top w:val="single" w:sz="4" w:space="0" w:color="auto"/>
              <w:left w:val="single" w:sz="4" w:space="0" w:color="auto"/>
              <w:bottom w:val="single" w:sz="4" w:space="0" w:color="auto"/>
              <w:right w:val="single" w:sz="4" w:space="0" w:color="auto"/>
            </w:tcBorders>
            <w:shd w:val="clear" w:color="auto" w:fill="FFFFFF"/>
            <w:vAlign w:val="center"/>
          </w:tcPr>
          <w:p w:rsidR="006C3BAB" w:rsidRDefault="006C3BAB" w:rsidP="00D97BDC">
            <w:pPr>
              <w:spacing w:line="220" w:lineRule="atLeast"/>
              <w:contextualSpacing/>
              <w:jc w:val="both"/>
              <w:rPr>
                <w:rFonts w:ascii="Calibri" w:hAnsi="Calibri" w:cs="Calibri"/>
                <w:sz w:val="22"/>
                <w:szCs w:val="22"/>
                <w:lang w:val="es-BO" w:eastAsia="es-BO"/>
              </w:rPr>
            </w:pPr>
            <w:r>
              <w:rPr>
                <w:rFonts w:ascii="Calibri" w:hAnsi="Calibri" w:cs="Calibri"/>
                <w:sz w:val="22"/>
                <w:szCs w:val="22"/>
                <w:lang w:val="es-BO" w:eastAsia="es-BO"/>
              </w:rPr>
              <w:t>Los respaldos que avalen la formación deben ser los siguientes:</w:t>
            </w:r>
          </w:p>
          <w:p w:rsidR="006C3BAB" w:rsidRDefault="006C3BAB" w:rsidP="00D97BDC">
            <w:pPr>
              <w:pStyle w:val="Prrafodelista"/>
              <w:numPr>
                <w:ilvl w:val="0"/>
                <w:numId w:val="41"/>
              </w:numPr>
              <w:spacing w:line="220" w:lineRule="atLeast"/>
              <w:ind w:left="284" w:hanging="284"/>
              <w:contextualSpacing/>
              <w:jc w:val="both"/>
              <w:rPr>
                <w:rFonts w:ascii="Calibri" w:hAnsi="Calibri" w:cs="Calibri"/>
                <w:sz w:val="22"/>
                <w:szCs w:val="22"/>
              </w:rPr>
            </w:pPr>
            <w:r>
              <w:rPr>
                <w:rFonts w:ascii="Calibri" w:hAnsi="Calibri" w:cs="Calibri"/>
                <w:sz w:val="22"/>
                <w:szCs w:val="22"/>
                <w:lang w:val="es-BO"/>
              </w:rPr>
              <w:t>Licenciados, Ingenieros</w:t>
            </w:r>
            <w:r>
              <w:rPr>
                <w:rFonts w:ascii="Calibri" w:hAnsi="Calibri" w:cs="Calibri"/>
                <w:sz w:val="22"/>
                <w:szCs w:val="22"/>
              </w:rPr>
              <w:t xml:space="preserve">: </w:t>
            </w:r>
          </w:p>
          <w:p w:rsidR="006C3BAB" w:rsidRDefault="006C3BAB" w:rsidP="00D97BDC">
            <w:pPr>
              <w:numPr>
                <w:ilvl w:val="0"/>
                <w:numId w:val="40"/>
              </w:numPr>
              <w:ind w:left="709" w:hanging="425"/>
              <w:contextualSpacing/>
              <w:jc w:val="both"/>
              <w:rPr>
                <w:rFonts w:ascii="Calibri" w:hAnsi="Calibri" w:cs="Calibri"/>
                <w:sz w:val="22"/>
                <w:szCs w:val="22"/>
              </w:rPr>
            </w:pPr>
            <w:r>
              <w:rPr>
                <w:rFonts w:ascii="Calibri" w:hAnsi="Calibri" w:cs="Calibri"/>
                <w:sz w:val="22"/>
                <w:szCs w:val="22"/>
              </w:rPr>
              <w:t>Fotocopia simple del Título en Provisión Nacional</w:t>
            </w:r>
          </w:p>
          <w:p w:rsidR="006C3BAB" w:rsidRDefault="006C3BAB" w:rsidP="00D97BDC">
            <w:pPr>
              <w:pStyle w:val="Prrafodelista"/>
              <w:numPr>
                <w:ilvl w:val="0"/>
                <w:numId w:val="41"/>
              </w:numPr>
              <w:spacing w:line="220" w:lineRule="atLeast"/>
              <w:ind w:left="284" w:hanging="284"/>
              <w:contextualSpacing/>
              <w:jc w:val="both"/>
              <w:rPr>
                <w:rFonts w:ascii="Calibri" w:hAnsi="Calibri" w:cs="Calibri"/>
                <w:sz w:val="22"/>
                <w:szCs w:val="22"/>
              </w:rPr>
            </w:pPr>
            <w:r>
              <w:rPr>
                <w:rFonts w:ascii="Calibri" w:hAnsi="Calibri" w:cs="Calibri"/>
                <w:sz w:val="22"/>
                <w:szCs w:val="22"/>
              </w:rPr>
              <w:t>Técnico Medio o Técnico Superior:</w:t>
            </w:r>
          </w:p>
          <w:p w:rsidR="006C3BAB" w:rsidRDefault="006C3BAB" w:rsidP="00D97BDC">
            <w:pPr>
              <w:numPr>
                <w:ilvl w:val="0"/>
                <w:numId w:val="40"/>
              </w:numPr>
              <w:ind w:left="284" w:firstLine="0"/>
              <w:contextualSpacing/>
              <w:jc w:val="both"/>
              <w:rPr>
                <w:rFonts w:ascii="Calibri" w:hAnsi="Calibri" w:cs="Calibri"/>
                <w:sz w:val="22"/>
                <w:szCs w:val="22"/>
              </w:rPr>
            </w:pPr>
            <w:r>
              <w:rPr>
                <w:rFonts w:ascii="Calibri" w:hAnsi="Calibri" w:cs="Calibri"/>
                <w:sz w:val="22"/>
                <w:szCs w:val="22"/>
              </w:rPr>
              <w:t>Fotocopia simple de Diploma o Título Profesional emitido por instituto autorizado mediante Resolución Ministerial.</w:t>
            </w:r>
          </w:p>
          <w:p w:rsidR="006C3BAB" w:rsidRDefault="006C3BAB" w:rsidP="00D97BDC">
            <w:pPr>
              <w:pStyle w:val="Prrafodelista"/>
              <w:numPr>
                <w:ilvl w:val="0"/>
                <w:numId w:val="41"/>
              </w:numPr>
              <w:spacing w:line="220" w:lineRule="atLeast"/>
              <w:ind w:left="284" w:hanging="284"/>
              <w:contextualSpacing/>
              <w:jc w:val="both"/>
              <w:rPr>
                <w:rFonts w:ascii="Calibri" w:hAnsi="Calibri" w:cs="Calibri"/>
                <w:sz w:val="22"/>
                <w:szCs w:val="22"/>
              </w:rPr>
            </w:pPr>
            <w:r>
              <w:rPr>
                <w:rFonts w:ascii="Calibri" w:hAnsi="Calibri" w:cs="Calibri"/>
                <w:sz w:val="22"/>
                <w:szCs w:val="22"/>
              </w:rPr>
              <w:t>Bachiller:</w:t>
            </w:r>
          </w:p>
          <w:p w:rsidR="006C3BAB" w:rsidRDefault="006C3BAB" w:rsidP="00D97BDC">
            <w:pPr>
              <w:numPr>
                <w:ilvl w:val="0"/>
                <w:numId w:val="40"/>
              </w:numPr>
              <w:ind w:left="284" w:firstLine="0"/>
              <w:contextualSpacing/>
              <w:jc w:val="both"/>
              <w:rPr>
                <w:rFonts w:ascii="Calibri" w:hAnsi="Calibri" w:cs="Calibri"/>
                <w:sz w:val="22"/>
                <w:szCs w:val="22"/>
              </w:rPr>
            </w:pPr>
            <w:r>
              <w:rPr>
                <w:rFonts w:ascii="Calibri" w:hAnsi="Calibri" w:cs="Calibri"/>
                <w:sz w:val="22"/>
                <w:szCs w:val="22"/>
              </w:rPr>
              <w:t>Fotocopia simple de Diploma o Título de Bachiller.</w:t>
            </w:r>
          </w:p>
          <w:p w:rsidR="006C3BAB" w:rsidRDefault="006C3BAB" w:rsidP="00D97BDC">
            <w:pPr>
              <w:spacing w:line="220" w:lineRule="atLeast"/>
              <w:contextualSpacing/>
              <w:jc w:val="both"/>
              <w:rPr>
                <w:rFonts w:ascii="Calibri" w:hAnsi="Calibri" w:cs="Calibri"/>
                <w:sz w:val="22"/>
                <w:szCs w:val="22"/>
                <w:lang w:eastAsia="es-BO"/>
              </w:rPr>
            </w:pPr>
            <w:r>
              <w:rPr>
                <w:rFonts w:ascii="Calibri" w:hAnsi="Calibri" w:cs="Calibri"/>
                <w:sz w:val="22"/>
                <w:szCs w:val="22"/>
                <w:lang w:val="es-BO" w:eastAsia="es-BO"/>
              </w:rPr>
              <w:t>Los respaldos que avalen los cursos deben ser los siguientes:</w:t>
            </w:r>
          </w:p>
          <w:p w:rsidR="006C3BAB" w:rsidRDefault="006C3BAB" w:rsidP="00D97BDC">
            <w:pPr>
              <w:numPr>
                <w:ilvl w:val="0"/>
                <w:numId w:val="40"/>
              </w:numPr>
              <w:ind w:left="284" w:firstLine="0"/>
              <w:contextualSpacing/>
              <w:jc w:val="both"/>
              <w:rPr>
                <w:rFonts w:ascii="Calibri" w:hAnsi="Calibri" w:cs="Calibri"/>
                <w:sz w:val="22"/>
                <w:szCs w:val="22"/>
              </w:rPr>
            </w:pPr>
            <w:r>
              <w:rPr>
                <w:rFonts w:ascii="Calibri" w:hAnsi="Calibri" w:cs="Calibri"/>
                <w:sz w:val="22"/>
                <w:szCs w:val="22"/>
              </w:rPr>
              <w:t>Fotocopia simple de certificado emitido por la institución/empresa que dicto el curso.</w:t>
            </w:r>
          </w:p>
          <w:p w:rsidR="006C3BAB" w:rsidRDefault="006C3BAB" w:rsidP="00D97BDC">
            <w:pPr>
              <w:ind w:left="142"/>
              <w:jc w:val="both"/>
              <w:rPr>
                <w:rFonts w:ascii="Calibri" w:hAnsi="Calibri" w:cs="Calibri"/>
              </w:rPr>
            </w:pPr>
          </w:p>
        </w:tc>
      </w:tr>
      <w:tr w:rsidR="006C3BAB" w:rsidTr="00D97BDC">
        <w:trPr>
          <w:trHeight w:val="758"/>
          <w:jc w:val="center"/>
        </w:trPr>
        <w:tc>
          <w:tcPr>
            <w:tcW w:w="9473" w:type="dxa"/>
            <w:tcBorders>
              <w:top w:val="single" w:sz="4" w:space="0" w:color="auto"/>
              <w:left w:val="single" w:sz="4" w:space="0" w:color="auto"/>
              <w:bottom w:val="single" w:sz="4" w:space="0" w:color="auto"/>
              <w:right w:val="single" w:sz="4" w:space="0" w:color="auto"/>
            </w:tcBorders>
            <w:shd w:val="clear" w:color="auto" w:fill="E7E6E6"/>
            <w:vAlign w:val="center"/>
          </w:tcPr>
          <w:p w:rsidR="006C3BAB" w:rsidRDefault="006C3BAB" w:rsidP="006C3BAB">
            <w:pPr>
              <w:numPr>
                <w:ilvl w:val="0"/>
                <w:numId w:val="36"/>
              </w:numPr>
              <w:jc w:val="both"/>
              <w:rPr>
                <w:rFonts w:ascii="Calibri" w:hAnsi="Calibri" w:cs="Calibri"/>
              </w:rPr>
            </w:pPr>
            <w:r>
              <w:rPr>
                <w:rFonts w:ascii="Calibri" w:hAnsi="Calibri"/>
                <w:b/>
              </w:rPr>
              <w:t>RESPALDOS DE EXPERIENCIA GENERAL Y ESPECIFICA</w:t>
            </w:r>
          </w:p>
        </w:tc>
      </w:tr>
      <w:tr w:rsidR="006C3BAB" w:rsidTr="00D97BDC">
        <w:trPr>
          <w:trHeight w:val="758"/>
          <w:jc w:val="center"/>
        </w:trPr>
        <w:tc>
          <w:tcPr>
            <w:tcW w:w="9473" w:type="dxa"/>
            <w:tcBorders>
              <w:top w:val="single" w:sz="4" w:space="0" w:color="auto"/>
              <w:left w:val="single" w:sz="4" w:space="0" w:color="auto"/>
              <w:bottom w:val="single" w:sz="4" w:space="0" w:color="auto"/>
              <w:right w:val="single" w:sz="4" w:space="0" w:color="auto"/>
            </w:tcBorders>
            <w:shd w:val="clear" w:color="auto" w:fill="FFFFFF"/>
            <w:vAlign w:val="center"/>
          </w:tcPr>
          <w:p w:rsidR="006C3BAB" w:rsidRDefault="006C3BAB" w:rsidP="00D97BDC">
            <w:pPr>
              <w:spacing w:line="220" w:lineRule="atLeast"/>
              <w:contextualSpacing/>
              <w:jc w:val="both"/>
              <w:rPr>
                <w:rFonts w:ascii="Calibri" w:hAnsi="Calibri" w:cs="Calibri"/>
                <w:sz w:val="22"/>
                <w:szCs w:val="22"/>
                <w:lang w:val="es-BO" w:eastAsia="es-BO"/>
              </w:rPr>
            </w:pPr>
            <w:r>
              <w:rPr>
                <w:rFonts w:ascii="Calibri" w:hAnsi="Calibri" w:cs="Calibri"/>
                <w:sz w:val="22"/>
                <w:szCs w:val="22"/>
                <w:lang w:val="es-BO" w:eastAsia="es-BO"/>
              </w:rPr>
              <w:t>Los respaldos documentales que avalen la experiencia general y específica deben ser los siguientes:</w:t>
            </w:r>
          </w:p>
          <w:p w:rsidR="006C3BAB" w:rsidRDefault="006C3BAB" w:rsidP="00D97BDC">
            <w:pPr>
              <w:numPr>
                <w:ilvl w:val="0"/>
                <w:numId w:val="40"/>
              </w:numPr>
              <w:ind w:left="284" w:firstLine="0"/>
              <w:contextualSpacing/>
              <w:jc w:val="both"/>
              <w:rPr>
                <w:rFonts w:ascii="Calibri" w:hAnsi="Calibri" w:cs="Calibri"/>
                <w:sz w:val="22"/>
                <w:szCs w:val="22"/>
              </w:rPr>
            </w:pPr>
            <w:r>
              <w:rPr>
                <w:rFonts w:ascii="Calibri" w:hAnsi="Calibri" w:cs="Calibri"/>
                <w:sz w:val="22"/>
                <w:szCs w:val="22"/>
              </w:rPr>
              <w:t>Fotocopia simple de Certificado de Trabajo, donde se establezca claramente el periodo (Inicio y Fin) del servicio y el cargo ocupado.</w:t>
            </w:r>
          </w:p>
          <w:p w:rsidR="006C3BAB" w:rsidRDefault="006C3BAB" w:rsidP="00D97BDC">
            <w:pPr>
              <w:numPr>
                <w:ilvl w:val="0"/>
                <w:numId w:val="40"/>
              </w:numPr>
              <w:ind w:left="284" w:firstLine="0"/>
              <w:contextualSpacing/>
              <w:jc w:val="both"/>
              <w:rPr>
                <w:rFonts w:ascii="Calibri" w:hAnsi="Calibri" w:cs="Calibri"/>
                <w:sz w:val="22"/>
                <w:szCs w:val="22"/>
              </w:rPr>
            </w:pPr>
            <w:r>
              <w:rPr>
                <w:rFonts w:ascii="Calibri" w:hAnsi="Calibri" w:cs="Calibri"/>
                <w:sz w:val="22"/>
                <w:szCs w:val="22"/>
              </w:rPr>
              <w:t>Fotocopia simple de Certificado de Cumplimiento de Contrato, Acta de Conformidad de Contrato, Certificado de cierre de Contrato u otro documento que demuestre el cumplimiento de contrato, donde se establezca claramente el periodo (Inicio y Fin) del servicio y el objeto del contrato.</w:t>
            </w:r>
          </w:p>
        </w:tc>
      </w:tr>
    </w:tbl>
    <w:p w:rsidR="006C3BAB" w:rsidRDefault="006C3BAB" w:rsidP="006C3BAB">
      <w:pPr>
        <w:pStyle w:val="Sinespaciado"/>
        <w:jc w:val="both"/>
        <w:rPr>
          <w:rFonts w:cs="Calibri"/>
          <w:b/>
          <w:sz w:val="24"/>
          <w:szCs w:val="24"/>
        </w:rPr>
      </w:pPr>
    </w:p>
    <w:p w:rsidR="006C3BAB" w:rsidRDefault="006C3BAB" w:rsidP="006C3BAB">
      <w:pPr>
        <w:pStyle w:val="Sinespaciado"/>
        <w:numPr>
          <w:ilvl w:val="0"/>
          <w:numId w:val="33"/>
        </w:numPr>
        <w:ind w:left="284" w:hanging="284"/>
        <w:jc w:val="both"/>
        <w:rPr>
          <w:rFonts w:cs="Calibri"/>
          <w:b/>
          <w:sz w:val="24"/>
          <w:szCs w:val="24"/>
        </w:rPr>
      </w:pPr>
      <w:r>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6C3BAB" w:rsidTr="00D97BDC">
        <w:trPr>
          <w:trHeight w:val="454"/>
          <w:jc w:val="center"/>
        </w:trPr>
        <w:tc>
          <w:tcPr>
            <w:tcW w:w="9356" w:type="dxa"/>
            <w:shd w:val="clear" w:color="auto" w:fill="E7E6E6"/>
            <w:vAlign w:val="center"/>
          </w:tcPr>
          <w:p w:rsidR="006C3BAB" w:rsidRDefault="006C3BAB" w:rsidP="006C3BAB">
            <w:pPr>
              <w:pStyle w:val="Sinespaciado"/>
              <w:numPr>
                <w:ilvl w:val="0"/>
                <w:numId w:val="34"/>
              </w:numPr>
              <w:ind w:left="142" w:firstLine="0"/>
              <w:rPr>
                <w:b/>
                <w:sz w:val="20"/>
                <w:szCs w:val="20"/>
              </w:rPr>
            </w:pPr>
            <w:r>
              <w:rPr>
                <w:rFonts w:eastAsia="Calibri" w:cs="Tahoma"/>
                <w:b/>
                <w:sz w:val="20"/>
                <w:szCs w:val="20"/>
              </w:rPr>
              <w:t>OBLIGACIONES DEL CONSULTOR</w:t>
            </w:r>
          </w:p>
        </w:tc>
      </w:tr>
      <w:tr w:rsidR="006C3BAB" w:rsidTr="00D97BDC">
        <w:trPr>
          <w:trHeight w:val="93"/>
          <w:jc w:val="center"/>
        </w:trPr>
        <w:tc>
          <w:tcPr>
            <w:tcW w:w="9356" w:type="dxa"/>
            <w:shd w:val="clear" w:color="auto" w:fill="auto"/>
            <w:vAlign w:val="center"/>
          </w:tcPr>
          <w:p w:rsidR="006C3BAB" w:rsidRDefault="006C3BAB" w:rsidP="00D97BDC">
            <w:pPr>
              <w:pStyle w:val="Sinespaciado"/>
              <w:ind w:left="142"/>
              <w:jc w:val="both"/>
              <w:rPr>
                <w:sz w:val="20"/>
                <w:szCs w:val="20"/>
              </w:rPr>
            </w:pPr>
            <w:r>
              <w:rPr>
                <w:sz w:val="20"/>
                <w:szCs w:val="20"/>
              </w:rPr>
              <w:t>El Consultor asumirá la responsabilidad técnica, legal y administrativa de los servicios y/o trabajos profesionales asignados en función a las disposiciones legales establecidas; por tanto, no podrá aludir desconocimiento alguno de la normativa vigente para eximirse de responsabilidad alguna.</w:t>
            </w:r>
          </w:p>
          <w:p w:rsidR="006C3BAB" w:rsidRDefault="006C3BAB" w:rsidP="00D97BDC">
            <w:pPr>
              <w:pStyle w:val="Sinespaciado"/>
              <w:ind w:left="142"/>
              <w:jc w:val="both"/>
              <w:rPr>
                <w:sz w:val="20"/>
                <w:szCs w:val="20"/>
              </w:rPr>
            </w:pPr>
          </w:p>
          <w:p w:rsidR="006C3BAB" w:rsidRDefault="006C3BAB" w:rsidP="00D97BDC">
            <w:pPr>
              <w:pStyle w:val="Sinespaciado"/>
              <w:ind w:left="142"/>
              <w:jc w:val="both"/>
              <w:rPr>
                <w:sz w:val="20"/>
                <w:szCs w:val="20"/>
              </w:rPr>
            </w:pPr>
            <w:r>
              <w:rPr>
                <w:sz w:val="20"/>
                <w:szCs w:val="20"/>
              </w:rPr>
              <w:t>Es responsable por la buena ejecución de sus tareas, por la privacidad y confidencialidad de asuntos y datos, así como también tiene la responsabilidad directa y absoluta del servicio que realiza y de los activos a su cargo, debiendo responder por el trabajo efectuado, por lo que, en el caso de ser requerido para cualquier aclaración o corrección pertinente, no podrá negar su concurrencia, sin cargo alguno para YPFB.</w:t>
            </w:r>
          </w:p>
          <w:p w:rsidR="006C3BAB" w:rsidRDefault="006C3BAB" w:rsidP="00D97BDC">
            <w:pPr>
              <w:pStyle w:val="Sinespaciado"/>
              <w:ind w:left="142"/>
              <w:jc w:val="both"/>
              <w:rPr>
                <w:sz w:val="20"/>
                <w:szCs w:val="20"/>
              </w:rPr>
            </w:pPr>
          </w:p>
          <w:p w:rsidR="006C3BAB" w:rsidRDefault="006C3BAB" w:rsidP="00D97BDC">
            <w:pPr>
              <w:pStyle w:val="Sinespaciado"/>
              <w:ind w:left="142"/>
              <w:jc w:val="both"/>
              <w:rPr>
                <w:sz w:val="20"/>
                <w:szCs w:val="20"/>
              </w:rPr>
            </w:pPr>
            <w:r>
              <w:rPr>
                <w:sz w:val="20"/>
                <w:szCs w:val="20"/>
              </w:rPr>
              <w:t>El consultor se obliga a cumplir con el horario de trabajo operativo o administrativo el que corresponda, vigente en Yacimientos Petrolíferos Fiscales Bolivianos.</w:t>
            </w:r>
          </w:p>
          <w:p w:rsidR="006C3BAB" w:rsidRDefault="006C3BAB" w:rsidP="00D97BDC">
            <w:pPr>
              <w:pStyle w:val="Sinespaciado"/>
              <w:ind w:left="142"/>
              <w:jc w:val="both"/>
              <w:rPr>
                <w:sz w:val="20"/>
                <w:szCs w:val="20"/>
              </w:rPr>
            </w:pPr>
          </w:p>
          <w:p w:rsidR="006C3BAB" w:rsidRDefault="006C3BAB" w:rsidP="00D97BDC">
            <w:pPr>
              <w:pStyle w:val="Sinespaciado"/>
              <w:ind w:left="142"/>
              <w:jc w:val="both"/>
              <w:rPr>
                <w:sz w:val="20"/>
                <w:szCs w:val="20"/>
              </w:rPr>
            </w:pPr>
            <w:r>
              <w:rPr>
                <w:sz w:val="20"/>
                <w:szCs w:val="20"/>
              </w:rPr>
              <w:lastRenderedPageBreak/>
              <w:t>El consultor se obliga a adquirir por su propia cuenta, ropa de trabajo y equipo de protección personal, en función al riesgo asociado a las actividades a desarrollar.</w:t>
            </w:r>
          </w:p>
          <w:p w:rsidR="006C3BAB" w:rsidRDefault="006C3BAB" w:rsidP="00D97BDC">
            <w:pPr>
              <w:pStyle w:val="Sinespaciado"/>
              <w:ind w:left="142"/>
              <w:jc w:val="both"/>
              <w:rPr>
                <w:b/>
                <w:sz w:val="20"/>
                <w:szCs w:val="20"/>
              </w:rPr>
            </w:pPr>
          </w:p>
        </w:tc>
      </w:tr>
      <w:tr w:rsidR="006C3BAB" w:rsidTr="00D97BDC">
        <w:trPr>
          <w:trHeight w:val="454"/>
          <w:jc w:val="center"/>
        </w:trPr>
        <w:tc>
          <w:tcPr>
            <w:tcW w:w="9356" w:type="dxa"/>
            <w:shd w:val="clear" w:color="auto" w:fill="E7E6E6"/>
            <w:vAlign w:val="center"/>
          </w:tcPr>
          <w:p w:rsidR="006C3BAB" w:rsidRDefault="006C3BAB" w:rsidP="006C3BAB">
            <w:pPr>
              <w:pStyle w:val="Sinespaciado"/>
              <w:numPr>
                <w:ilvl w:val="0"/>
                <w:numId w:val="34"/>
              </w:numPr>
              <w:ind w:left="142" w:firstLine="0"/>
              <w:rPr>
                <w:rFonts w:eastAsia="Calibri" w:cs="Tahoma"/>
                <w:b/>
                <w:sz w:val="20"/>
                <w:szCs w:val="20"/>
              </w:rPr>
            </w:pPr>
            <w:r>
              <w:rPr>
                <w:b/>
                <w:sz w:val="20"/>
                <w:szCs w:val="20"/>
              </w:rPr>
              <w:lastRenderedPageBreak/>
              <w:t>PROPIEDAD INTELECTUAL DE LA INFORMACIÓN.</w:t>
            </w:r>
          </w:p>
        </w:tc>
      </w:tr>
      <w:tr w:rsidR="006C3BAB" w:rsidTr="00D97BDC">
        <w:trPr>
          <w:trHeight w:val="338"/>
          <w:jc w:val="center"/>
        </w:trPr>
        <w:tc>
          <w:tcPr>
            <w:tcW w:w="9356" w:type="dxa"/>
            <w:shd w:val="clear" w:color="auto" w:fill="auto"/>
            <w:vAlign w:val="center"/>
          </w:tcPr>
          <w:p w:rsidR="006C3BAB" w:rsidRDefault="006C3BAB" w:rsidP="00D97BDC">
            <w:pPr>
              <w:pStyle w:val="Sinespaciado"/>
              <w:ind w:left="142"/>
              <w:jc w:val="both"/>
              <w:rPr>
                <w:rFonts w:eastAsia="Calibri" w:cs="Tahoma"/>
                <w:sz w:val="20"/>
                <w:szCs w:val="20"/>
              </w:rPr>
            </w:pPr>
            <w:r>
              <w:rPr>
                <w:rFonts w:eastAsia="Calibri" w:cs="Tahoma"/>
                <w:sz w:val="20"/>
                <w:szCs w:val="20"/>
              </w:rPr>
              <w:t xml:space="preserve">Todo el material generado u obtenido por el Consultor en medio físico o no (informes, notas, documentos, gráficos, archivos, programas informáticos, otros materiales, etc.), es de propiedad de Yacimientos Petrolíferos Fiscales Bolivianos. </w:t>
            </w:r>
          </w:p>
          <w:p w:rsidR="006C3BAB" w:rsidRDefault="006C3BAB" w:rsidP="00D97BDC">
            <w:pPr>
              <w:pStyle w:val="Sinespaciado"/>
              <w:ind w:left="142"/>
              <w:jc w:val="both"/>
              <w:rPr>
                <w:rFonts w:eastAsia="Calibri" w:cs="Tahoma"/>
                <w:sz w:val="20"/>
                <w:szCs w:val="20"/>
              </w:rPr>
            </w:pPr>
          </w:p>
          <w:p w:rsidR="006C3BAB" w:rsidRDefault="006C3BAB" w:rsidP="00D97BDC">
            <w:pPr>
              <w:ind w:left="189" w:right="142"/>
              <w:jc w:val="both"/>
              <w:rPr>
                <w:rFonts w:cs="Arial"/>
                <w:sz w:val="18"/>
                <w:szCs w:val="18"/>
              </w:rPr>
            </w:pPr>
            <w:r>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Pr>
                <w:rFonts w:cs="Arial"/>
                <w:sz w:val="18"/>
                <w:szCs w:val="18"/>
              </w:rPr>
              <w:t>.</w:t>
            </w:r>
          </w:p>
        </w:tc>
      </w:tr>
      <w:tr w:rsidR="006C3BAB" w:rsidTr="00D97BDC">
        <w:trPr>
          <w:trHeight w:val="454"/>
          <w:jc w:val="center"/>
        </w:trPr>
        <w:tc>
          <w:tcPr>
            <w:tcW w:w="9356" w:type="dxa"/>
            <w:shd w:val="clear" w:color="auto" w:fill="E7E6E6"/>
            <w:vAlign w:val="center"/>
          </w:tcPr>
          <w:p w:rsidR="006C3BAB" w:rsidRDefault="006C3BAB" w:rsidP="006C3BAB">
            <w:pPr>
              <w:pStyle w:val="Sinespaciado"/>
              <w:numPr>
                <w:ilvl w:val="0"/>
                <w:numId w:val="34"/>
              </w:numPr>
              <w:jc w:val="both"/>
              <w:rPr>
                <w:rFonts w:eastAsia="Calibri" w:cs="Tahoma"/>
                <w:sz w:val="20"/>
                <w:szCs w:val="20"/>
              </w:rPr>
            </w:pPr>
            <w:r>
              <w:rPr>
                <w:b/>
                <w:sz w:val="20"/>
                <w:szCs w:val="20"/>
              </w:rPr>
              <w:t>CONFIDENCIALIDAD DE LA INFORMACIÓN.</w:t>
            </w:r>
          </w:p>
        </w:tc>
      </w:tr>
      <w:tr w:rsidR="006C3BAB" w:rsidTr="00D97BDC">
        <w:trPr>
          <w:trHeight w:val="384"/>
          <w:jc w:val="center"/>
        </w:trPr>
        <w:tc>
          <w:tcPr>
            <w:tcW w:w="9356" w:type="dxa"/>
            <w:shd w:val="clear" w:color="auto" w:fill="auto"/>
            <w:vAlign w:val="center"/>
          </w:tcPr>
          <w:p w:rsidR="006C3BAB" w:rsidRDefault="006C3BAB" w:rsidP="00D97BDC">
            <w:pPr>
              <w:ind w:right="142"/>
              <w:jc w:val="both"/>
              <w:rPr>
                <w:rFonts w:ascii="Calibri" w:eastAsia="Calibri" w:hAnsi="Calibri" w:cs="Tahoma"/>
              </w:rPr>
            </w:pPr>
            <w:r>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6C3BAB" w:rsidRDefault="006C3BAB" w:rsidP="00D97BDC">
            <w:pPr>
              <w:ind w:right="142"/>
              <w:jc w:val="both"/>
              <w:rPr>
                <w:rFonts w:eastAsia="Calibri" w:cs="Tahoma"/>
              </w:rPr>
            </w:pPr>
          </w:p>
        </w:tc>
      </w:tr>
      <w:tr w:rsidR="006C3BAB" w:rsidTr="00D97BDC">
        <w:trPr>
          <w:trHeight w:val="454"/>
          <w:jc w:val="center"/>
        </w:trPr>
        <w:tc>
          <w:tcPr>
            <w:tcW w:w="9356" w:type="dxa"/>
            <w:shd w:val="clear" w:color="auto" w:fill="E7E6E6"/>
            <w:vAlign w:val="center"/>
          </w:tcPr>
          <w:p w:rsidR="006C3BAB" w:rsidRDefault="006C3BAB" w:rsidP="006C3BAB">
            <w:pPr>
              <w:pStyle w:val="Sinespaciado"/>
              <w:numPr>
                <w:ilvl w:val="0"/>
                <w:numId w:val="34"/>
              </w:numPr>
              <w:ind w:left="142" w:firstLine="0"/>
              <w:rPr>
                <w:rFonts w:eastAsia="Calibri" w:cs="Tahoma"/>
                <w:b/>
                <w:sz w:val="20"/>
                <w:szCs w:val="20"/>
              </w:rPr>
            </w:pPr>
            <w:r>
              <w:rPr>
                <w:b/>
                <w:sz w:val="20"/>
                <w:szCs w:val="20"/>
              </w:rPr>
              <w:t>PASAJES, VIATICOS Y HOSPEDAJE</w:t>
            </w:r>
          </w:p>
        </w:tc>
      </w:tr>
      <w:tr w:rsidR="006C3BAB" w:rsidTr="00D97BDC">
        <w:trPr>
          <w:trHeight w:val="93"/>
          <w:jc w:val="center"/>
        </w:trPr>
        <w:tc>
          <w:tcPr>
            <w:tcW w:w="9356" w:type="dxa"/>
            <w:shd w:val="clear" w:color="auto" w:fill="auto"/>
            <w:vAlign w:val="center"/>
          </w:tcPr>
          <w:p w:rsidR="006C3BAB" w:rsidRDefault="006C3BAB" w:rsidP="00D97BDC">
            <w:pPr>
              <w:pStyle w:val="Sinespaciado"/>
              <w:ind w:left="142"/>
              <w:jc w:val="both"/>
              <w:rPr>
                <w:rFonts w:eastAsia="Calibri" w:cs="Tahoma"/>
                <w:b/>
                <w:sz w:val="20"/>
                <w:szCs w:val="20"/>
              </w:rPr>
            </w:pPr>
            <w:r>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6C3BAB" w:rsidTr="00D97BDC">
        <w:trPr>
          <w:trHeight w:val="454"/>
          <w:jc w:val="center"/>
        </w:trPr>
        <w:tc>
          <w:tcPr>
            <w:tcW w:w="9356" w:type="dxa"/>
            <w:shd w:val="clear" w:color="auto" w:fill="E7E6E6"/>
            <w:vAlign w:val="center"/>
          </w:tcPr>
          <w:p w:rsidR="006C3BAB" w:rsidRDefault="006C3BAB" w:rsidP="006C3BAB">
            <w:pPr>
              <w:pStyle w:val="Sinespaciado"/>
              <w:numPr>
                <w:ilvl w:val="0"/>
                <w:numId w:val="34"/>
              </w:numPr>
              <w:ind w:left="142" w:firstLine="0"/>
              <w:rPr>
                <w:rFonts w:eastAsia="Calibri" w:cs="Tahoma"/>
                <w:b/>
                <w:sz w:val="20"/>
                <w:szCs w:val="20"/>
              </w:rPr>
            </w:pPr>
            <w:r>
              <w:rPr>
                <w:b/>
                <w:sz w:val="20"/>
                <w:szCs w:val="20"/>
              </w:rPr>
              <w:t xml:space="preserve">CONTRAPARTE </w:t>
            </w:r>
          </w:p>
        </w:tc>
      </w:tr>
      <w:tr w:rsidR="006C3BAB" w:rsidTr="00D97BDC">
        <w:trPr>
          <w:trHeight w:val="338"/>
          <w:jc w:val="center"/>
        </w:trPr>
        <w:tc>
          <w:tcPr>
            <w:tcW w:w="9356" w:type="dxa"/>
            <w:shd w:val="clear" w:color="auto" w:fill="auto"/>
            <w:vAlign w:val="center"/>
          </w:tcPr>
          <w:p w:rsidR="006C3BAB" w:rsidRDefault="006C3BAB" w:rsidP="00D97BDC">
            <w:pPr>
              <w:pStyle w:val="Sinespaciado"/>
              <w:ind w:left="142"/>
              <w:rPr>
                <w:rFonts w:cs="Calibri"/>
                <w:sz w:val="20"/>
                <w:szCs w:val="20"/>
              </w:rPr>
            </w:pPr>
            <w:r>
              <w:rPr>
                <w:rFonts w:cs="Calibri"/>
                <w:sz w:val="20"/>
                <w:szCs w:val="20"/>
              </w:rPr>
              <w:t>La contraparte del servicio de consultoría será designada por el RPC, la contraparte será responsable de:</w:t>
            </w:r>
          </w:p>
          <w:p w:rsidR="006C3BAB" w:rsidRDefault="006C3BAB" w:rsidP="006C3BAB">
            <w:pPr>
              <w:pStyle w:val="Textoindependiente"/>
              <w:numPr>
                <w:ilvl w:val="0"/>
                <w:numId w:val="37"/>
              </w:numPr>
              <w:spacing w:after="0"/>
              <w:ind w:left="550" w:firstLine="0"/>
              <w:jc w:val="both"/>
              <w:rPr>
                <w:rFonts w:ascii="Calibri" w:hAnsi="Calibri" w:cs="Calibri"/>
              </w:rPr>
            </w:pPr>
            <w:r>
              <w:rPr>
                <w:rFonts w:ascii="Calibri" w:hAnsi="Calibri" w:cs="Calibri"/>
              </w:rPr>
              <w:t>Supervisar el desarrollo de los trabajos asignados al consultor.</w:t>
            </w:r>
          </w:p>
          <w:p w:rsidR="006C3BAB" w:rsidRDefault="006C3BAB" w:rsidP="006C3BAB">
            <w:pPr>
              <w:pStyle w:val="Textoindependiente"/>
              <w:numPr>
                <w:ilvl w:val="0"/>
                <w:numId w:val="37"/>
              </w:numPr>
              <w:spacing w:after="0"/>
              <w:ind w:left="550" w:firstLine="0"/>
              <w:jc w:val="both"/>
              <w:rPr>
                <w:rFonts w:ascii="Calibri" w:hAnsi="Calibri" w:cs="Calibri"/>
              </w:rPr>
            </w:pPr>
            <w:r>
              <w:rPr>
                <w:rFonts w:ascii="Calibri" w:hAnsi="Calibri" w:cs="Calibri"/>
              </w:rPr>
              <w:t>Coordinar las actividades a ser desarrolladas.</w:t>
            </w:r>
          </w:p>
          <w:p w:rsidR="006C3BAB" w:rsidRDefault="006C3BAB" w:rsidP="006C3BAB">
            <w:pPr>
              <w:pStyle w:val="Textoindependiente"/>
              <w:numPr>
                <w:ilvl w:val="0"/>
                <w:numId w:val="37"/>
              </w:numPr>
              <w:spacing w:after="0"/>
              <w:ind w:left="550" w:firstLine="0"/>
              <w:jc w:val="both"/>
              <w:rPr>
                <w:rFonts w:ascii="Calibri" w:hAnsi="Calibri" w:cs="Calibri"/>
              </w:rPr>
            </w:pPr>
            <w:r>
              <w:rPr>
                <w:rFonts w:ascii="Calibri" w:hAnsi="Calibri" w:cs="Calibri"/>
              </w:rPr>
              <w:t>Verificar el cumplimiento de los términos de referencia.</w:t>
            </w:r>
          </w:p>
          <w:p w:rsidR="006C3BAB" w:rsidRDefault="006C3BAB" w:rsidP="006C3BAB">
            <w:pPr>
              <w:pStyle w:val="Textoindependiente"/>
              <w:numPr>
                <w:ilvl w:val="0"/>
                <w:numId w:val="37"/>
              </w:numPr>
              <w:spacing w:after="0"/>
              <w:ind w:left="550" w:firstLine="0"/>
              <w:jc w:val="both"/>
              <w:rPr>
                <w:rFonts w:ascii="Calibri" w:hAnsi="Calibri" w:cs="Calibri"/>
              </w:rPr>
            </w:pPr>
            <w:r>
              <w:rPr>
                <w:rFonts w:ascii="Calibri" w:hAnsi="Calibri" w:cs="Calibri"/>
              </w:rPr>
              <w:t>Revisar y aprobar los Informes Mensuales de Actividades realizadas por el consultor, como el Informe Final de Cumplimiento de Contrato.</w:t>
            </w:r>
          </w:p>
          <w:p w:rsidR="006C3BAB" w:rsidRDefault="006C3BAB" w:rsidP="006C3BAB">
            <w:pPr>
              <w:pStyle w:val="Textoindependiente"/>
              <w:numPr>
                <w:ilvl w:val="0"/>
                <w:numId w:val="37"/>
              </w:numPr>
              <w:spacing w:after="0"/>
              <w:ind w:left="550" w:firstLine="0"/>
              <w:jc w:val="both"/>
              <w:rPr>
                <w:rFonts w:ascii="Calibri" w:hAnsi="Calibri" w:cs="Calibri"/>
              </w:rPr>
            </w:pPr>
            <w:r>
              <w:rPr>
                <w:rFonts w:ascii="Calibri" w:hAnsi="Calibri" w:cs="Calibri"/>
              </w:rPr>
              <w:t>Emitir el acta de conformidad de la consultoría en dos ejemplares, debiéndose otorgar una al interesado.</w:t>
            </w:r>
          </w:p>
          <w:p w:rsidR="006C3BAB" w:rsidRDefault="006C3BAB" w:rsidP="006C3BAB">
            <w:pPr>
              <w:pStyle w:val="Textoindependiente"/>
              <w:numPr>
                <w:ilvl w:val="0"/>
                <w:numId w:val="37"/>
              </w:numPr>
              <w:spacing w:after="0"/>
              <w:ind w:left="550" w:firstLine="0"/>
              <w:jc w:val="both"/>
              <w:rPr>
                <w:rFonts w:eastAsia="Calibri" w:cs="Tahoma"/>
                <w:b/>
              </w:rPr>
            </w:pPr>
            <w:r>
              <w:rPr>
                <w:rFonts w:ascii="Calibri" w:hAnsi="Calibri" w:cs="Calibri"/>
              </w:rPr>
              <w:t>Verificar el cumplimiento de las cláusulas contractuales en aspectos referidos a las actividades desarrolladas por el consultor.</w:t>
            </w:r>
            <w:r>
              <w:rPr>
                <w:rFonts w:cs="Calibri"/>
              </w:rPr>
              <w:t xml:space="preserve"> </w:t>
            </w:r>
          </w:p>
        </w:tc>
      </w:tr>
      <w:tr w:rsidR="006C3BAB" w:rsidTr="00D97BDC">
        <w:trPr>
          <w:trHeight w:val="454"/>
          <w:jc w:val="center"/>
        </w:trPr>
        <w:tc>
          <w:tcPr>
            <w:tcW w:w="9356" w:type="dxa"/>
            <w:shd w:val="clear" w:color="auto" w:fill="E7E6E6"/>
            <w:vAlign w:val="center"/>
          </w:tcPr>
          <w:p w:rsidR="006C3BAB" w:rsidRDefault="006C3BAB" w:rsidP="006C3BAB">
            <w:pPr>
              <w:pStyle w:val="Sinespaciado"/>
              <w:numPr>
                <w:ilvl w:val="0"/>
                <w:numId w:val="34"/>
              </w:numPr>
              <w:ind w:left="142" w:firstLine="0"/>
              <w:rPr>
                <w:b/>
                <w:sz w:val="20"/>
                <w:szCs w:val="20"/>
              </w:rPr>
            </w:pPr>
            <w:r>
              <w:rPr>
                <w:b/>
                <w:sz w:val="20"/>
                <w:szCs w:val="20"/>
              </w:rPr>
              <w:t>INFORMES A ENTREGAR.</w:t>
            </w:r>
          </w:p>
        </w:tc>
      </w:tr>
      <w:tr w:rsidR="006C3BAB" w:rsidTr="00D97BDC">
        <w:trPr>
          <w:trHeight w:val="184"/>
          <w:jc w:val="center"/>
        </w:trPr>
        <w:tc>
          <w:tcPr>
            <w:tcW w:w="9356" w:type="dxa"/>
            <w:shd w:val="clear" w:color="auto" w:fill="auto"/>
            <w:vAlign w:val="center"/>
            <w:hideMark/>
          </w:tcPr>
          <w:p w:rsidR="006C3BAB" w:rsidRDefault="006C3BAB" w:rsidP="00D97BDC">
            <w:pPr>
              <w:pStyle w:val="NormalWeb"/>
              <w:jc w:val="both"/>
              <w:rPr>
                <w:rFonts w:ascii="Calibri" w:hAnsi="Calibri"/>
                <w:sz w:val="22"/>
                <w:szCs w:val="22"/>
              </w:rPr>
            </w:pPr>
            <w:r>
              <w:rPr>
                <w:rFonts w:ascii="Calibri" w:hAnsi="Calibri"/>
                <w:sz w:val="20"/>
                <w:szCs w:val="20"/>
              </w:rPr>
              <w:t>El consultor deberá presentar mensualmente hasta el 5to. día hábil del mes siguiente, un informe de las actividades donde detallará las tareas desarrolladas y resultados generados, en formato de presentación de Informes de consultoría establecido por la Gerencia de Redes Gas y Ductos, dirigido a la contraparte.</w:t>
            </w:r>
          </w:p>
          <w:p w:rsidR="006C3BAB" w:rsidRDefault="006C3BAB" w:rsidP="00D97BDC">
            <w:pPr>
              <w:pStyle w:val="NormalWeb"/>
              <w:jc w:val="both"/>
              <w:rPr>
                <w:rFonts w:ascii="Calibri" w:hAnsi="Calibri"/>
                <w:sz w:val="20"/>
                <w:szCs w:val="20"/>
              </w:rPr>
            </w:pPr>
            <w:r>
              <w:rPr>
                <w:rFonts w:ascii="Calibri" w:hAnsi="Calibri"/>
                <w:sz w:val="20"/>
                <w:szCs w:val="20"/>
              </w:rPr>
              <w:t>Informes sobre el cumplimiento de objetivos de la consultoría en tres (3) ejemplares, a requerimiento de la contraparte.</w:t>
            </w:r>
          </w:p>
          <w:p w:rsidR="006C3BAB" w:rsidRDefault="006C3BAB" w:rsidP="00D97BDC">
            <w:pPr>
              <w:pStyle w:val="NormalWeb"/>
              <w:jc w:val="both"/>
              <w:rPr>
                <w:rFonts w:ascii="Calibri" w:hAnsi="Calibri"/>
                <w:sz w:val="22"/>
                <w:szCs w:val="22"/>
              </w:rPr>
            </w:pPr>
          </w:p>
          <w:p w:rsidR="006C3BAB" w:rsidRDefault="006C3BAB" w:rsidP="00D97BDC">
            <w:pPr>
              <w:pStyle w:val="NormalWeb"/>
              <w:jc w:val="both"/>
              <w:rPr>
                <w:rFonts w:ascii="Calibri" w:hAnsi="Calibri"/>
                <w:sz w:val="22"/>
                <w:szCs w:val="22"/>
              </w:rPr>
            </w:pPr>
            <w:r>
              <w:rPr>
                <w:rFonts w:ascii="Calibri" w:hAnsi="Calibri"/>
                <w:sz w:val="20"/>
                <w:szCs w:val="20"/>
              </w:rPr>
              <w:t>El consultor, a la finalización de la consultoría deberá presentar un Informe Final de Consultoría describiendo las actividades desarrolladas y resultados generados, en formato de presentación de Informes de consultoría establecido por la Gerencia de Redes Gas y Ductos.</w:t>
            </w:r>
          </w:p>
          <w:p w:rsidR="006C3BAB" w:rsidRDefault="006C3BAB" w:rsidP="00D97BDC">
            <w:pPr>
              <w:pStyle w:val="NormalWeb"/>
              <w:jc w:val="both"/>
              <w:rPr>
                <w:rFonts w:ascii="Calibri" w:hAnsi="Calibri"/>
                <w:sz w:val="20"/>
                <w:szCs w:val="20"/>
              </w:rPr>
            </w:pPr>
            <w:r>
              <w:rPr>
                <w:rFonts w:ascii="Calibri" w:hAnsi="Calibri"/>
                <w:sz w:val="20"/>
                <w:szCs w:val="20"/>
              </w:rPr>
              <w:t>Los informes mensual y final deben ser presentados a la contraparte en tres (3) ejemplares, cumpliendo los plazos establecidos por la Gerencia de Redes de Gas y Ductos.</w:t>
            </w:r>
          </w:p>
          <w:p w:rsidR="006C3BAB" w:rsidRDefault="006C3BAB" w:rsidP="00D97BDC">
            <w:pPr>
              <w:pStyle w:val="NormalWeb"/>
              <w:jc w:val="both"/>
              <w:rPr>
                <w:rFonts w:ascii="Calibri" w:hAnsi="Calibri"/>
                <w:sz w:val="22"/>
                <w:szCs w:val="22"/>
              </w:rPr>
            </w:pPr>
          </w:p>
          <w:p w:rsidR="006C3BAB" w:rsidRDefault="006C3BAB" w:rsidP="00D97BDC">
            <w:pPr>
              <w:pStyle w:val="Sinespaciado"/>
              <w:ind w:left="142"/>
              <w:jc w:val="both"/>
              <w:rPr>
                <w:rFonts w:cs="Calibri"/>
                <w:sz w:val="20"/>
                <w:szCs w:val="20"/>
              </w:rPr>
            </w:pPr>
            <w:r>
              <w:rPr>
                <w:sz w:val="20"/>
                <w:szCs w:val="20"/>
              </w:rPr>
              <w:t>Los informes mensuales y el informe final deben estar aprobados por la Contraparte designada por YPFB.</w:t>
            </w:r>
          </w:p>
        </w:tc>
      </w:tr>
      <w:tr w:rsidR="006C3BAB" w:rsidTr="00D97BDC">
        <w:trPr>
          <w:trHeight w:val="454"/>
          <w:jc w:val="center"/>
        </w:trPr>
        <w:tc>
          <w:tcPr>
            <w:tcW w:w="9356" w:type="dxa"/>
            <w:shd w:val="clear" w:color="auto" w:fill="E7E6E6"/>
            <w:vAlign w:val="center"/>
          </w:tcPr>
          <w:p w:rsidR="006C3BAB" w:rsidRDefault="006C3BAB" w:rsidP="006C3BAB">
            <w:pPr>
              <w:pStyle w:val="Sinespaciado"/>
              <w:numPr>
                <w:ilvl w:val="0"/>
                <w:numId w:val="34"/>
              </w:numPr>
              <w:ind w:left="142" w:firstLine="0"/>
              <w:rPr>
                <w:rFonts w:cs="Calibri"/>
                <w:b/>
                <w:sz w:val="20"/>
                <w:szCs w:val="20"/>
              </w:rPr>
            </w:pPr>
            <w:r>
              <w:rPr>
                <w:rFonts w:cs="Calibri"/>
                <w:b/>
                <w:sz w:val="20"/>
                <w:szCs w:val="20"/>
              </w:rPr>
              <w:lastRenderedPageBreak/>
              <w:t>FORMA DE PAGO.</w:t>
            </w:r>
          </w:p>
        </w:tc>
      </w:tr>
      <w:tr w:rsidR="006C3BAB" w:rsidTr="00D97BDC">
        <w:trPr>
          <w:trHeight w:val="454"/>
          <w:jc w:val="center"/>
        </w:trPr>
        <w:tc>
          <w:tcPr>
            <w:tcW w:w="9356" w:type="dxa"/>
            <w:shd w:val="clear" w:color="auto" w:fill="auto"/>
            <w:vAlign w:val="center"/>
          </w:tcPr>
          <w:p w:rsidR="006C3BAB" w:rsidRDefault="006C3BAB" w:rsidP="00D97BDC">
            <w:pPr>
              <w:pStyle w:val="Sinespaciado"/>
              <w:ind w:left="142"/>
              <w:jc w:val="both"/>
              <w:rPr>
                <w:rFonts w:cs="Calibri"/>
                <w:color w:val="000000"/>
                <w:sz w:val="20"/>
                <w:szCs w:val="20"/>
              </w:rPr>
            </w:pPr>
            <w:r>
              <w:rPr>
                <w:rFonts w:cs="Calibri"/>
                <w:color w:val="000000"/>
                <w:sz w:val="20"/>
                <w:szCs w:val="20"/>
              </w:rPr>
              <w:t>El pago se realizará mensualmente, para ser efectivo el pago, el contratado deberá presentar la siguiente documentación:</w:t>
            </w:r>
          </w:p>
          <w:p w:rsidR="006C3BAB" w:rsidRDefault="006C3BAB" w:rsidP="006C3BAB">
            <w:pPr>
              <w:pStyle w:val="Sinespaciado"/>
              <w:numPr>
                <w:ilvl w:val="0"/>
                <w:numId w:val="35"/>
              </w:numPr>
              <w:ind w:left="142" w:firstLine="0"/>
              <w:jc w:val="both"/>
              <w:rPr>
                <w:rFonts w:cs="Calibri"/>
                <w:color w:val="000000"/>
                <w:sz w:val="20"/>
                <w:szCs w:val="20"/>
              </w:rPr>
            </w:pPr>
            <w:r>
              <w:rPr>
                <w:rFonts w:cs="Calibri"/>
                <w:color w:val="000000"/>
                <w:sz w:val="20"/>
                <w:szCs w:val="20"/>
              </w:rPr>
              <w:t>Presentar informe mensual de actividades y cuando corresponda el informe final.</w:t>
            </w:r>
          </w:p>
          <w:p w:rsidR="006C3BAB" w:rsidRDefault="006C3BAB" w:rsidP="006C3BAB">
            <w:pPr>
              <w:pStyle w:val="Sinespaciado"/>
              <w:numPr>
                <w:ilvl w:val="0"/>
                <w:numId w:val="35"/>
              </w:numPr>
              <w:ind w:left="142" w:firstLine="0"/>
              <w:jc w:val="both"/>
              <w:rPr>
                <w:rFonts w:cs="Calibri"/>
                <w:color w:val="000000"/>
                <w:sz w:val="20"/>
                <w:szCs w:val="20"/>
              </w:rPr>
            </w:pPr>
            <w:r>
              <w:rPr>
                <w:rFonts w:cs="Calibri"/>
                <w:color w:val="000000"/>
                <w:sz w:val="20"/>
                <w:szCs w:val="20"/>
              </w:rPr>
              <w:t>Presentar mensualmente el descargo trimestral del RC-IVA adjuntando fotocopia de los formularios de la declaración impositiva, en los plazos establecidos por Ley.</w:t>
            </w:r>
          </w:p>
          <w:p w:rsidR="006C3BAB" w:rsidRDefault="006C3BAB" w:rsidP="006C3BAB">
            <w:pPr>
              <w:pStyle w:val="Sinespaciado"/>
              <w:numPr>
                <w:ilvl w:val="0"/>
                <w:numId w:val="35"/>
              </w:numPr>
              <w:ind w:left="142" w:firstLine="0"/>
              <w:jc w:val="both"/>
              <w:rPr>
                <w:rFonts w:cs="Calibri"/>
                <w:color w:val="000000"/>
                <w:sz w:val="20"/>
                <w:szCs w:val="20"/>
              </w:rPr>
            </w:pPr>
            <w:r>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6C3BAB" w:rsidRDefault="006C3BAB" w:rsidP="006C3BAB">
            <w:pPr>
              <w:pStyle w:val="Sinespaciado"/>
              <w:numPr>
                <w:ilvl w:val="0"/>
                <w:numId w:val="35"/>
              </w:numPr>
              <w:ind w:left="142" w:firstLine="0"/>
              <w:jc w:val="both"/>
              <w:rPr>
                <w:rFonts w:cs="Calibri"/>
                <w:color w:val="000000"/>
                <w:sz w:val="20"/>
                <w:szCs w:val="20"/>
              </w:rPr>
            </w:pPr>
            <w:r>
              <w:rPr>
                <w:rFonts w:cs="Calibri"/>
                <w:color w:val="000000"/>
                <w:sz w:val="20"/>
                <w:szCs w:val="20"/>
              </w:rPr>
              <w:t>Presentar fotocopia del seguro de salud o póliza de seguro vigente.</w:t>
            </w:r>
          </w:p>
          <w:p w:rsidR="006C3BAB" w:rsidRDefault="006C3BAB" w:rsidP="006C3BAB">
            <w:pPr>
              <w:pStyle w:val="Sinespaciado"/>
              <w:numPr>
                <w:ilvl w:val="0"/>
                <w:numId w:val="35"/>
              </w:numPr>
              <w:ind w:left="142" w:firstLine="0"/>
              <w:jc w:val="both"/>
              <w:rPr>
                <w:rFonts w:cs="Calibri"/>
                <w:sz w:val="20"/>
                <w:szCs w:val="20"/>
              </w:rPr>
            </w:pPr>
            <w:r>
              <w:rPr>
                <w:rFonts w:cs="Calibri"/>
                <w:sz w:val="20"/>
                <w:szCs w:val="20"/>
              </w:rPr>
              <w:t>Presentar fotocopia de póliza de seguro contra accidentes personales.</w:t>
            </w:r>
          </w:p>
        </w:tc>
      </w:tr>
      <w:tr w:rsidR="006C3BAB" w:rsidTr="00D97BDC">
        <w:trPr>
          <w:trHeight w:val="454"/>
          <w:jc w:val="center"/>
        </w:trPr>
        <w:tc>
          <w:tcPr>
            <w:tcW w:w="9356" w:type="dxa"/>
            <w:shd w:val="clear" w:color="auto" w:fill="E7E6E6"/>
            <w:vAlign w:val="center"/>
          </w:tcPr>
          <w:p w:rsidR="006C3BAB" w:rsidRDefault="006C3BAB" w:rsidP="006C3BAB">
            <w:pPr>
              <w:pStyle w:val="Sinespaciado"/>
              <w:numPr>
                <w:ilvl w:val="0"/>
                <w:numId w:val="34"/>
              </w:numPr>
              <w:rPr>
                <w:b/>
                <w:sz w:val="20"/>
                <w:szCs w:val="20"/>
              </w:rPr>
            </w:pPr>
            <w:r>
              <w:rPr>
                <w:b/>
                <w:sz w:val="20"/>
                <w:szCs w:val="20"/>
              </w:rPr>
              <w:t>TERMINACION DEL CONTRATO</w:t>
            </w:r>
          </w:p>
        </w:tc>
      </w:tr>
      <w:tr w:rsidR="006C3BAB" w:rsidTr="00D97BDC">
        <w:trPr>
          <w:trHeight w:val="70"/>
          <w:jc w:val="center"/>
        </w:trPr>
        <w:tc>
          <w:tcPr>
            <w:tcW w:w="9356" w:type="dxa"/>
            <w:shd w:val="clear" w:color="auto" w:fill="FFFFFF"/>
            <w:vAlign w:val="center"/>
          </w:tcPr>
          <w:p w:rsidR="006C3BAB" w:rsidRDefault="006C3BAB" w:rsidP="00D97BDC">
            <w:pPr>
              <w:pStyle w:val="Prrafodelista"/>
              <w:ind w:left="0"/>
              <w:jc w:val="both"/>
              <w:rPr>
                <w:rFonts w:ascii="Calibri" w:hAnsi="Calibri" w:cs="Calibri"/>
              </w:rPr>
            </w:pPr>
            <w:r>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6C3BAB" w:rsidRDefault="006C3BAB" w:rsidP="006C3BAB">
            <w:pPr>
              <w:pStyle w:val="Prrafodelista"/>
              <w:numPr>
                <w:ilvl w:val="0"/>
                <w:numId w:val="38"/>
              </w:numPr>
              <w:jc w:val="both"/>
              <w:rPr>
                <w:rFonts w:ascii="Calibri" w:hAnsi="Calibri" w:cs="Calibri"/>
              </w:rPr>
            </w:pPr>
            <w:r>
              <w:rPr>
                <w:rFonts w:ascii="Calibri" w:hAnsi="Calibri" w:cs="Calibri"/>
              </w:rPr>
              <w:t>Por presentarse al lugar donde se efectuará el servicio bajo los efectos y/o influencia de alcohol, droga y estupefacientes o sustancia contralada.</w:t>
            </w:r>
          </w:p>
          <w:p w:rsidR="006C3BAB" w:rsidRDefault="006C3BAB" w:rsidP="006C3BAB">
            <w:pPr>
              <w:pStyle w:val="Prrafodelista"/>
              <w:numPr>
                <w:ilvl w:val="0"/>
                <w:numId w:val="38"/>
              </w:numPr>
              <w:jc w:val="both"/>
              <w:rPr>
                <w:rFonts w:ascii="Calibri" w:hAnsi="Calibri" w:cs="Calibri"/>
              </w:rPr>
            </w:pPr>
            <w:r>
              <w:rPr>
                <w:rFonts w:ascii="Calibri" w:hAnsi="Calibri" w:cs="Calibri"/>
              </w:rPr>
              <w:t>Por negligencia reiterada (3 veces) en el cumplimiento de los términos de referencia, u otras especificaciones, o instrucciones emitidas por la entidad y/o contraparte.</w:t>
            </w:r>
          </w:p>
          <w:p w:rsidR="006C3BAB" w:rsidRDefault="006C3BAB" w:rsidP="00D97BDC">
            <w:pPr>
              <w:pStyle w:val="Prrafodelista"/>
              <w:ind w:left="0"/>
              <w:jc w:val="both"/>
              <w:rPr>
                <w:rFonts w:ascii="Calibri" w:hAnsi="Calibri" w:cs="Calibri"/>
              </w:rPr>
            </w:pPr>
            <w:r>
              <w:rPr>
                <w:rFonts w:ascii="Calibri" w:hAnsi="Calibri" w:cs="Calibri"/>
              </w:rPr>
              <w:t>Por estas causales la resolución será directa.</w:t>
            </w:r>
          </w:p>
          <w:p w:rsidR="006C3BAB" w:rsidRDefault="006C3BAB" w:rsidP="006C3BAB">
            <w:pPr>
              <w:pStyle w:val="Prrafodelista"/>
              <w:numPr>
                <w:ilvl w:val="0"/>
                <w:numId w:val="38"/>
              </w:numPr>
              <w:jc w:val="both"/>
              <w:rPr>
                <w:color w:val="FF0000"/>
              </w:rPr>
            </w:pPr>
            <w:r>
              <w:rPr>
                <w:rFonts w:ascii="Calibri" w:hAnsi="Calibri" w:cs="Calibri"/>
              </w:rPr>
              <w:t>Por abandono del lugar de ejecución de la consultoría sin justificación y/o autorización.</w:t>
            </w:r>
          </w:p>
        </w:tc>
      </w:tr>
      <w:tr w:rsidR="006C3BAB" w:rsidTr="00D97BDC">
        <w:trPr>
          <w:trHeight w:val="454"/>
          <w:jc w:val="center"/>
        </w:trPr>
        <w:tc>
          <w:tcPr>
            <w:tcW w:w="9356" w:type="dxa"/>
            <w:shd w:val="clear" w:color="auto" w:fill="E7E6E6"/>
            <w:vAlign w:val="center"/>
          </w:tcPr>
          <w:p w:rsidR="006C3BAB" w:rsidRDefault="006C3BAB" w:rsidP="006C3BAB">
            <w:pPr>
              <w:pStyle w:val="Sinespaciado"/>
              <w:numPr>
                <w:ilvl w:val="0"/>
                <w:numId w:val="34"/>
              </w:numPr>
              <w:rPr>
                <w:b/>
                <w:sz w:val="20"/>
                <w:szCs w:val="20"/>
              </w:rPr>
            </w:pPr>
            <w:r>
              <w:rPr>
                <w:b/>
                <w:sz w:val="20"/>
                <w:szCs w:val="20"/>
              </w:rPr>
              <w:t>VALIDACIONES</w:t>
            </w:r>
          </w:p>
        </w:tc>
      </w:tr>
      <w:tr w:rsidR="006C3BAB" w:rsidTr="00D97BDC">
        <w:trPr>
          <w:trHeight w:val="368"/>
          <w:jc w:val="center"/>
        </w:trPr>
        <w:tc>
          <w:tcPr>
            <w:tcW w:w="9356" w:type="dxa"/>
            <w:shd w:val="clear" w:color="auto" w:fill="FFFFFF"/>
            <w:vAlign w:val="center"/>
          </w:tcPr>
          <w:p w:rsidR="006C3BAB" w:rsidRDefault="006C3BAB" w:rsidP="00D97BDC">
            <w:pPr>
              <w:jc w:val="both"/>
              <w:rPr>
                <w:rFonts w:ascii="Calibri" w:hAnsi="Calibri" w:cs="Calibri"/>
              </w:rPr>
            </w:pPr>
            <w:r>
              <w:rPr>
                <w:rFonts w:ascii="Calibri" w:hAnsi="Calibri" w:cs="Calibri"/>
              </w:rPr>
              <w:t>Se adjunta al presente documento en anexos las siguientes validaciones:</w:t>
            </w:r>
          </w:p>
          <w:p w:rsidR="006C3BAB" w:rsidRDefault="006C3BAB" w:rsidP="00D97BDC">
            <w:pPr>
              <w:jc w:val="both"/>
              <w:rPr>
                <w:rFonts w:ascii="Calibri" w:hAnsi="Calibri" w:cs="Calibri"/>
              </w:rPr>
            </w:pPr>
            <w:r>
              <w:rPr>
                <w:rFonts w:ascii="Calibri" w:hAnsi="Calibri" w:cs="Calibri"/>
              </w:rPr>
              <w:t>ANEXO 1 – VALIDACIONES DE FACTURACION Y TRIBUTOS</w:t>
            </w:r>
          </w:p>
          <w:p w:rsidR="006C3BAB" w:rsidRDefault="006C3BAB" w:rsidP="00D97BDC">
            <w:pPr>
              <w:jc w:val="both"/>
              <w:rPr>
                <w:rFonts w:ascii="Calibri" w:hAnsi="Calibri" w:cs="Calibri"/>
              </w:rPr>
            </w:pPr>
            <w:r>
              <w:rPr>
                <w:rFonts w:ascii="Calibri" w:hAnsi="Calibri" w:cs="Calibri"/>
              </w:rPr>
              <w:t>ANEXO 2 – VALIDACIONES DE SEGUROS</w:t>
            </w:r>
          </w:p>
          <w:p w:rsidR="006C3BAB" w:rsidRDefault="006C3BAB" w:rsidP="00D97BDC">
            <w:pPr>
              <w:pStyle w:val="Sinespaciado"/>
              <w:rPr>
                <w:sz w:val="20"/>
                <w:szCs w:val="20"/>
              </w:rPr>
            </w:pPr>
            <w:r>
              <w:rPr>
                <w:rFonts w:cs="Calibri"/>
                <w:sz w:val="20"/>
                <w:szCs w:val="20"/>
              </w:rPr>
              <w:t>ANEXO 3 – VALIDACIONES DE SEGURIDAD, SALUD, MEDIO AMBIENTE</w:t>
            </w:r>
          </w:p>
        </w:tc>
      </w:tr>
    </w:tbl>
    <w:p w:rsidR="006C3BAB" w:rsidRDefault="006C3BAB" w:rsidP="006C3BAB">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6C3BAB" w:rsidTr="00691B18">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6C3BAB" w:rsidRDefault="006C3BAB" w:rsidP="00D97BDC">
            <w:pPr>
              <w:pStyle w:val="Prrafodelista"/>
              <w:jc w:val="center"/>
              <w:rPr>
                <w:rFonts w:ascii="Calibri" w:hAnsi="Calibri" w:cs="Calibri"/>
                <w:b/>
                <w:sz w:val="22"/>
                <w:szCs w:val="22"/>
              </w:rPr>
            </w:pPr>
            <w:r>
              <w:rPr>
                <w:rFonts w:ascii="Calibri" w:hAnsi="Calibri" w:cs="Calibri"/>
                <w:b/>
                <w:sz w:val="22"/>
                <w:szCs w:val="22"/>
              </w:rPr>
              <w:t xml:space="preserve">ANEXO 1 </w:t>
            </w:r>
          </w:p>
          <w:p w:rsidR="006C3BAB" w:rsidRDefault="006C3BAB" w:rsidP="00D97BDC">
            <w:pPr>
              <w:pStyle w:val="Prrafodelista"/>
              <w:jc w:val="center"/>
              <w:rPr>
                <w:rFonts w:ascii="Calibri" w:hAnsi="Calibri" w:cs="Calibri"/>
                <w:b/>
                <w:sz w:val="22"/>
                <w:szCs w:val="22"/>
              </w:rPr>
            </w:pPr>
            <w:r>
              <w:rPr>
                <w:rFonts w:ascii="Calibri" w:hAnsi="Calibri" w:cs="Calibri"/>
                <w:b/>
                <w:sz w:val="22"/>
                <w:szCs w:val="22"/>
              </w:rPr>
              <w:t>VALIDACION DE FACTURACIÓN Y TRIBUTOS</w:t>
            </w:r>
          </w:p>
        </w:tc>
      </w:tr>
      <w:tr w:rsidR="006C3BAB" w:rsidTr="00691B18">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6C3BAB" w:rsidRDefault="006C3BAB" w:rsidP="00D97BDC">
            <w:pPr>
              <w:pStyle w:val="Prrafodelista"/>
              <w:ind w:left="94"/>
              <w:rPr>
                <w:rFonts w:ascii="Calibri" w:hAnsi="Calibri" w:cs="Calibri"/>
                <w:b/>
                <w:sz w:val="22"/>
                <w:szCs w:val="22"/>
              </w:rPr>
            </w:pPr>
            <w:r>
              <w:rPr>
                <w:rFonts w:ascii="Calibri" w:hAnsi="Calibri" w:cs="Calibri"/>
                <w:b/>
                <w:bCs/>
                <w:sz w:val="22"/>
                <w:szCs w:val="22"/>
              </w:rPr>
              <w:t>FACTURACION</w:t>
            </w:r>
          </w:p>
        </w:tc>
      </w:tr>
      <w:tr w:rsidR="006C3BAB" w:rsidTr="00691B18">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6C3BAB" w:rsidRDefault="006C3BAB" w:rsidP="00D97BDC">
            <w:pPr>
              <w:jc w:val="both"/>
              <w:rPr>
                <w:rFonts w:ascii="Calibri" w:hAnsi="Calibri" w:cs="Calibri"/>
                <w:szCs w:val="22"/>
                <w:lang w:eastAsia="es-BO"/>
              </w:rPr>
            </w:pPr>
            <w:r>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6C3BAB" w:rsidRDefault="006C3BAB" w:rsidP="00D97BDC">
            <w:pPr>
              <w:jc w:val="both"/>
              <w:rPr>
                <w:rFonts w:ascii="Calibri" w:hAnsi="Calibri" w:cs="Calibri"/>
                <w:szCs w:val="22"/>
                <w:lang w:eastAsia="es-BO"/>
              </w:rPr>
            </w:pPr>
          </w:p>
          <w:p w:rsidR="006C3BAB" w:rsidRDefault="006C3BAB" w:rsidP="00D97BDC">
            <w:pPr>
              <w:jc w:val="both"/>
              <w:rPr>
                <w:rFonts w:ascii="Calibri" w:hAnsi="Calibri"/>
                <w:color w:val="000000"/>
                <w:sz w:val="22"/>
                <w:szCs w:val="22"/>
                <w:lang w:val="es-BO"/>
              </w:rPr>
            </w:pPr>
            <w:r>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rsidR="006C3BAB" w:rsidRDefault="006C3BAB" w:rsidP="00D97BDC">
            <w:pPr>
              <w:pStyle w:val="Prrafodelista"/>
              <w:jc w:val="center"/>
              <w:rPr>
                <w:rFonts w:ascii="Calibri" w:hAnsi="Calibri" w:cs="Calibri"/>
                <w:color w:val="FF0000"/>
                <w:sz w:val="22"/>
                <w:szCs w:val="22"/>
              </w:rPr>
            </w:pPr>
          </w:p>
        </w:tc>
      </w:tr>
      <w:tr w:rsidR="006C3BAB" w:rsidTr="00691B18">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6C3BAB" w:rsidRDefault="006C3BAB" w:rsidP="00D97BDC">
            <w:pPr>
              <w:pStyle w:val="Prrafodelista"/>
              <w:ind w:left="94"/>
              <w:rPr>
                <w:rFonts w:ascii="Calibri" w:hAnsi="Calibri" w:cs="Calibri"/>
                <w:color w:val="FF0000"/>
                <w:sz w:val="22"/>
                <w:szCs w:val="22"/>
              </w:rPr>
            </w:pPr>
            <w:r>
              <w:rPr>
                <w:rFonts w:ascii="Calibri" w:hAnsi="Calibri" w:cs="Calibri"/>
                <w:b/>
                <w:sz w:val="22"/>
                <w:szCs w:val="22"/>
              </w:rPr>
              <w:t>TRIBUTOS</w:t>
            </w:r>
          </w:p>
        </w:tc>
      </w:tr>
      <w:tr w:rsidR="006C3BAB" w:rsidTr="00691B18">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6C3BAB" w:rsidRDefault="006C3BAB" w:rsidP="00D97BDC">
            <w:pPr>
              <w:jc w:val="both"/>
              <w:rPr>
                <w:rFonts w:ascii="Calibri" w:hAnsi="Calibri" w:cs="Calibri"/>
                <w:color w:val="FF0000"/>
                <w:sz w:val="22"/>
                <w:szCs w:val="22"/>
                <w:lang w:val="es-BO"/>
              </w:rPr>
            </w:pPr>
            <w:r>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6C3BAB" w:rsidRDefault="006C3BAB" w:rsidP="006C3BAB">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6C3BAB" w:rsidTr="00D97BDC">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6C3BAB" w:rsidRDefault="006C3BAB" w:rsidP="00D97BDC">
            <w:pPr>
              <w:jc w:val="center"/>
              <w:rPr>
                <w:rFonts w:ascii="Calibri" w:hAnsi="Calibri" w:cs="Calibri"/>
                <w:b/>
                <w:bCs/>
                <w:sz w:val="22"/>
                <w:szCs w:val="22"/>
              </w:rPr>
            </w:pPr>
            <w:r>
              <w:rPr>
                <w:rFonts w:ascii="Calibri" w:hAnsi="Calibri" w:cs="Calibri"/>
                <w:b/>
                <w:bCs/>
                <w:sz w:val="22"/>
                <w:szCs w:val="22"/>
              </w:rPr>
              <w:lastRenderedPageBreak/>
              <w:t>ANEXO 2</w:t>
            </w:r>
          </w:p>
          <w:p w:rsidR="006C3BAB" w:rsidRDefault="006C3BAB" w:rsidP="00D97BDC">
            <w:pPr>
              <w:jc w:val="center"/>
              <w:rPr>
                <w:rFonts w:ascii="Calibri" w:hAnsi="Calibri" w:cs="Calibri"/>
                <w:b/>
                <w:bCs/>
                <w:sz w:val="22"/>
                <w:szCs w:val="22"/>
              </w:rPr>
            </w:pPr>
            <w:r>
              <w:rPr>
                <w:rFonts w:ascii="Calibri" w:hAnsi="Calibri" w:cs="Calibri"/>
                <w:b/>
                <w:bCs/>
                <w:sz w:val="22"/>
                <w:szCs w:val="22"/>
              </w:rPr>
              <w:t>VALIDACIONES DE SEGUROS</w:t>
            </w:r>
          </w:p>
        </w:tc>
      </w:tr>
      <w:tr w:rsidR="006C3BAB" w:rsidTr="00D97BDC">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6C3BAB" w:rsidRDefault="006C3BAB" w:rsidP="00D97BDC">
            <w:pPr>
              <w:pStyle w:val="Sinespaciado"/>
              <w:rPr>
                <w:b/>
                <w:sz w:val="20"/>
                <w:szCs w:val="20"/>
              </w:rPr>
            </w:pPr>
            <w:r>
              <w:rPr>
                <w:b/>
                <w:sz w:val="20"/>
                <w:szCs w:val="20"/>
              </w:rPr>
              <w:t>CLAUSULA DE SEGUROS</w:t>
            </w:r>
          </w:p>
          <w:p w:rsidR="006C3BAB" w:rsidRDefault="006C3BAB" w:rsidP="00D97BDC">
            <w:pPr>
              <w:pStyle w:val="Sinespaciado"/>
              <w:rPr>
                <w:b/>
                <w:sz w:val="20"/>
                <w:szCs w:val="20"/>
              </w:rPr>
            </w:pPr>
          </w:p>
          <w:p w:rsidR="006C3BAB" w:rsidRDefault="006C3BAB" w:rsidP="00D97BDC">
            <w:pPr>
              <w:pStyle w:val="Sinespaciado"/>
              <w:jc w:val="both"/>
              <w:rPr>
                <w:sz w:val="20"/>
                <w:szCs w:val="20"/>
              </w:rPr>
            </w:pPr>
            <w:r>
              <w:rPr>
                <w:sz w:val="20"/>
                <w:szCs w:val="20"/>
              </w:rPr>
              <w:t>El adjudicado, deberá presentar y mantener vigente de forma ininterrumpida durante todo el periodo del contrato, la Póliza de Seguros especificada a continuación:</w:t>
            </w:r>
          </w:p>
          <w:p w:rsidR="006C3BAB" w:rsidRDefault="006C3BAB" w:rsidP="00D97BDC">
            <w:pPr>
              <w:pStyle w:val="Sinespaciado"/>
              <w:jc w:val="both"/>
              <w:rPr>
                <w:sz w:val="20"/>
                <w:szCs w:val="20"/>
              </w:rPr>
            </w:pPr>
          </w:p>
          <w:p w:rsidR="006C3BAB" w:rsidRDefault="006C3BAB" w:rsidP="00D97BDC">
            <w:pPr>
              <w:pStyle w:val="Sinespaciado"/>
              <w:rPr>
                <w:b/>
                <w:sz w:val="20"/>
                <w:szCs w:val="20"/>
              </w:rPr>
            </w:pPr>
            <w:r>
              <w:rPr>
                <w:b/>
                <w:sz w:val="20"/>
                <w:szCs w:val="20"/>
              </w:rPr>
              <w:t xml:space="preserve">PÓLIZA DE ACCIDENTES PERSONALES. </w:t>
            </w:r>
          </w:p>
          <w:p w:rsidR="006C3BAB" w:rsidRDefault="006C3BAB" w:rsidP="00D97BDC">
            <w:pPr>
              <w:pStyle w:val="Sinespaciado"/>
              <w:rPr>
                <w:sz w:val="20"/>
                <w:szCs w:val="20"/>
              </w:rPr>
            </w:pPr>
          </w:p>
          <w:p w:rsidR="006C3BAB" w:rsidRDefault="006C3BAB" w:rsidP="00D97BDC">
            <w:pPr>
              <w:pStyle w:val="Sinespaciado"/>
              <w:rPr>
                <w:sz w:val="20"/>
                <w:szCs w:val="20"/>
              </w:rPr>
            </w:pPr>
            <w:r>
              <w:rPr>
                <w:sz w:val="20"/>
                <w:szCs w:val="20"/>
              </w:rPr>
              <w:t>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w:t>
            </w:r>
          </w:p>
          <w:p w:rsidR="006C3BAB" w:rsidRDefault="006C3BAB" w:rsidP="00D97BDC">
            <w:pPr>
              <w:pStyle w:val="Sinespaciado"/>
              <w:jc w:val="both"/>
              <w:rPr>
                <w:sz w:val="20"/>
                <w:szCs w:val="20"/>
              </w:rPr>
            </w:pPr>
          </w:p>
          <w:p w:rsidR="006C3BAB" w:rsidRDefault="006C3BAB" w:rsidP="00D97BDC">
            <w:pPr>
              <w:pStyle w:val="Sinespaciado"/>
              <w:jc w:val="both"/>
              <w:rPr>
                <w:sz w:val="20"/>
                <w:szCs w:val="20"/>
              </w:rPr>
            </w:pPr>
            <w:r>
              <w:rPr>
                <w:sz w:val="20"/>
                <w:szCs w:val="20"/>
              </w:rPr>
              <w:t xml:space="preserve">En sustitución a la Póliza de Accidentes personales o certificado de seguro opcionalmente pueden presentar el certificado de aportes mensual voluntario al seguro social a corto plazo o una caja de Salud. </w:t>
            </w:r>
          </w:p>
          <w:p w:rsidR="006C3BAB" w:rsidRDefault="006C3BAB" w:rsidP="00D97BDC">
            <w:pPr>
              <w:pStyle w:val="Sinespaciado"/>
              <w:rPr>
                <w:sz w:val="20"/>
                <w:szCs w:val="20"/>
              </w:rPr>
            </w:pPr>
          </w:p>
          <w:p w:rsidR="006C3BAB" w:rsidRDefault="006C3BAB" w:rsidP="00D97BDC">
            <w:pPr>
              <w:pStyle w:val="Sinespaciado"/>
              <w:rPr>
                <w:b/>
                <w:sz w:val="20"/>
                <w:szCs w:val="20"/>
              </w:rPr>
            </w:pPr>
            <w:r>
              <w:rPr>
                <w:b/>
                <w:sz w:val="20"/>
                <w:szCs w:val="20"/>
              </w:rPr>
              <w:t>CONDICIONES ADICIONALES</w:t>
            </w:r>
          </w:p>
          <w:p w:rsidR="006C3BAB" w:rsidRDefault="006C3BAB" w:rsidP="006C3BAB">
            <w:pPr>
              <w:pStyle w:val="Sinespaciado"/>
              <w:numPr>
                <w:ilvl w:val="0"/>
                <w:numId w:val="39"/>
              </w:numPr>
              <w:ind w:left="0" w:hanging="425"/>
              <w:jc w:val="both"/>
              <w:rPr>
                <w:sz w:val="20"/>
                <w:szCs w:val="20"/>
              </w:rPr>
            </w:pPr>
            <w:r>
              <w:rPr>
                <w:sz w:val="20"/>
                <w:szCs w:val="20"/>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el desempeño de sus funciones.  </w:t>
            </w:r>
          </w:p>
          <w:p w:rsidR="006C3BAB" w:rsidRDefault="006C3BAB" w:rsidP="006C3BAB">
            <w:pPr>
              <w:pStyle w:val="Sinespaciado"/>
              <w:numPr>
                <w:ilvl w:val="0"/>
                <w:numId w:val="39"/>
              </w:numPr>
              <w:ind w:left="0" w:hanging="425"/>
              <w:rPr>
                <w:rFonts w:cs="Calibri"/>
                <w:b/>
                <w:bCs/>
              </w:rPr>
            </w:pPr>
            <w:r>
              <w:rPr>
                <w:sz w:val="20"/>
                <w:szCs w:val="20"/>
              </w:rPr>
              <w:t>El contratado, deberá entregar copia de la citada póliza a YPFB antes de la suscripción del contrato.</w:t>
            </w:r>
          </w:p>
        </w:tc>
      </w:tr>
    </w:tbl>
    <w:p w:rsidR="006C3BAB" w:rsidRDefault="006C3BAB" w:rsidP="006C3BAB">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6C3BAB" w:rsidTr="00D97BDC">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6C3BAB" w:rsidRDefault="006C3BAB" w:rsidP="00D97BDC">
            <w:pPr>
              <w:jc w:val="center"/>
              <w:rPr>
                <w:rFonts w:ascii="Calibri" w:hAnsi="Calibri" w:cs="Calibri"/>
                <w:b/>
                <w:bCs/>
                <w:sz w:val="22"/>
                <w:szCs w:val="22"/>
              </w:rPr>
            </w:pPr>
            <w:r>
              <w:rPr>
                <w:rFonts w:ascii="Calibri" w:hAnsi="Calibri" w:cs="Calibri"/>
                <w:b/>
                <w:bCs/>
                <w:sz w:val="22"/>
                <w:szCs w:val="22"/>
              </w:rPr>
              <w:t>ANEXO 3</w:t>
            </w:r>
          </w:p>
          <w:p w:rsidR="006C3BAB" w:rsidRDefault="006C3BAB" w:rsidP="00D97BDC">
            <w:pPr>
              <w:jc w:val="center"/>
              <w:rPr>
                <w:rFonts w:ascii="Calibri" w:hAnsi="Calibri" w:cs="Calibri"/>
                <w:b/>
                <w:bCs/>
                <w:sz w:val="22"/>
                <w:szCs w:val="22"/>
              </w:rPr>
            </w:pPr>
            <w:r>
              <w:rPr>
                <w:rFonts w:ascii="Calibri" w:hAnsi="Calibri" w:cs="Calibri"/>
                <w:b/>
                <w:bCs/>
                <w:sz w:val="22"/>
                <w:szCs w:val="22"/>
              </w:rPr>
              <w:t>VALIDACIONES DE SEGURIDAD, SALUD, MEDIO AMBIENTE</w:t>
            </w:r>
          </w:p>
        </w:tc>
      </w:tr>
      <w:tr w:rsidR="006C3BAB" w:rsidTr="00D97BDC">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6C3BAB" w:rsidRDefault="006C3BAB" w:rsidP="00D97BDC">
            <w:pPr>
              <w:jc w:val="both"/>
              <w:rPr>
                <w:b/>
                <w:bCs/>
                <w:i/>
                <w:iCs/>
                <w:color w:val="44546A"/>
                <w:lang w:val="es-BO"/>
              </w:rPr>
            </w:pPr>
          </w:p>
          <w:p w:rsidR="006C3BAB" w:rsidRDefault="006C3BAB" w:rsidP="00D97BDC">
            <w:pPr>
              <w:jc w:val="both"/>
              <w:rPr>
                <w:rFonts w:ascii="Calibri" w:hAnsi="Calibri" w:cs="Calibri"/>
              </w:rPr>
            </w:pPr>
            <w:r>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6C3BAB" w:rsidRDefault="006C3BAB" w:rsidP="00D97BDC">
            <w:pPr>
              <w:jc w:val="both"/>
              <w:rPr>
                <w:rFonts w:ascii="Calibri" w:hAnsi="Calibri" w:cs="Calibri"/>
              </w:rPr>
            </w:pPr>
          </w:p>
          <w:p w:rsidR="006C3BAB" w:rsidRDefault="006C3BAB" w:rsidP="00D97BDC">
            <w:pPr>
              <w:rPr>
                <w:rFonts w:ascii="Calibri" w:hAnsi="Calibri" w:cs="Calibri"/>
              </w:rPr>
            </w:pPr>
            <w:r>
              <w:rPr>
                <w:rFonts w:ascii="Calibri" w:hAnsi="Calibri" w:cs="Calibri"/>
                <w:b/>
              </w:rPr>
              <w:t xml:space="preserve">LOS REQUISITOS MÍNIMOS QUE DEBE CUMPLIR EL CONSULTOR UNA VEZ CONTRATADO: </w:t>
            </w:r>
            <w:r>
              <w:rPr>
                <w:rFonts w:ascii="Calibri" w:hAnsi="Calibri" w:cs="Calibri"/>
              </w:rPr>
              <w:t>Para iniciar el servicio:</w:t>
            </w:r>
          </w:p>
          <w:p w:rsidR="006C3BAB" w:rsidRDefault="006C3BAB" w:rsidP="006C3BAB">
            <w:pPr>
              <w:numPr>
                <w:ilvl w:val="0"/>
                <w:numId w:val="44"/>
              </w:numPr>
              <w:ind w:left="236" w:hanging="142"/>
              <w:rPr>
                <w:rFonts w:ascii="Calibri" w:hAnsi="Calibri" w:cs="Calibri"/>
              </w:rPr>
            </w:pPr>
            <w:r>
              <w:rPr>
                <w:rFonts w:ascii="Calibri" w:hAnsi="Calibri" w:cs="Calibri"/>
              </w:rPr>
              <w:t>Inducción de SMS (A cargo de la USMS/GRGD)</w:t>
            </w:r>
          </w:p>
          <w:p w:rsidR="006C3BAB" w:rsidRDefault="006C3BAB" w:rsidP="006C3BAB">
            <w:pPr>
              <w:numPr>
                <w:ilvl w:val="0"/>
                <w:numId w:val="44"/>
              </w:numPr>
              <w:ind w:left="236" w:hanging="142"/>
              <w:rPr>
                <w:rFonts w:ascii="Calibri" w:hAnsi="Calibri" w:cs="Calibri"/>
              </w:rPr>
            </w:pPr>
            <w:r>
              <w:rPr>
                <w:rFonts w:ascii="Calibri" w:hAnsi="Calibri" w:cs="Calibri"/>
              </w:rPr>
              <w:t>Capacitación primeros auxilios y Manejo de Extintores (A cargo de la USMS/GRGD).</w:t>
            </w:r>
          </w:p>
          <w:p w:rsidR="006C3BAB" w:rsidRDefault="006C3BAB" w:rsidP="006C3BAB">
            <w:pPr>
              <w:numPr>
                <w:ilvl w:val="0"/>
                <w:numId w:val="44"/>
              </w:numPr>
              <w:ind w:left="236" w:hanging="142"/>
              <w:rPr>
                <w:rFonts w:ascii="Calibri" w:hAnsi="Calibri" w:cs="Calibri"/>
              </w:rPr>
            </w:pPr>
            <w:r>
              <w:rPr>
                <w:rFonts w:ascii="Calibri" w:hAnsi="Calibri" w:cs="Calibri"/>
              </w:rPr>
              <w:t xml:space="preserve">Uso obligatorio de ropa de trabajo para actividades operativas (overol, ropa de jeans de dos piezas manga larga y otros que sean requeridos en función al riesgo asociado) </w:t>
            </w:r>
          </w:p>
          <w:p w:rsidR="006C3BAB" w:rsidRDefault="006C3BAB" w:rsidP="006C3BAB">
            <w:pPr>
              <w:numPr>
                <w:ilvl w:val="0"/>
                <w:numId w:val="44"/>
              </w:numPr>
              <w:ind w:left="236" w:hanging="142"/>
              <w:rPr>
                <w:rFonts w:ascii="Calibri" w:hAnsi="Calibri" w:cs="Calibri"/>
              </w:rPr>
            </w:pPr>
            <w:r>
              <w:rPr>
                <w:rFonts w:ascii="Calibri" w:hAnsi="Calibri" w:cs="Calibri"/>
              </w:rPr>
              <w:t>Uso obligatorio de EPP (Equipo de Protección Personal) para actividades operativas:</w:t>
            </w:r>
          </w:p>
          <w:p w:rsidR="006C3BAB" w:rsidRDefault="006C3BAB" w:rsidP="00D97BDC">
            <w:pPr>
              <w:ind w:left="236"/>
              <w:rPr>
                <w:rFonts w:ascii="Calibri" w:hAnsi="Calibri" w:cs="Calibri"/>
              </w:rPr>
            </w:pPr>
          </w:p>
          <w:p w:rsidR="006C3BAB" w:rsidRDefault="006C3BAB" w:rsidP="006C3BAB">
            <w:pPr>
              <w:numPr>
                <w:ilvl w:val="0"/>
                <w:numId w:val="45"/>
              </w:numPr>
              <w:ind w:left="661" w:hanging="142"/>
              <w:rPr>
                <w:rFonts w:ascii="Calibri" w:hAnsi="Calibri" w:cs="Calibri"/>
              </w:rPr>
            </w:pPr>
            <w:r>
              <w:rPr>
                <w:rFonts w:ascii="Calibri" w:hAnsi="Calibri" w:cs="Calibri"/>
              </w:rPr>
              <w:t>Casco de seguridad</w:t>
            </w:r>
          </w:p>
          <w:p w:rsidR="006C3BAB" w:rsidRDefault="006C3BAB" w:rsidP="006C3BAB">
            <w:pPr>
              <w:numPr>
                <w:ilvl w:val="0"/>
                <w:numId w:val="45"/>
              </w:numPr>
              <w:ind w:left="661" w:hanging="142"/>
              <w:rPr>
                <w:rFonts w:ascii="Calibri" w:hAnsi="Calibri" w:cs="Calibri"/>
              </w:rPr>
            </w:pPr>
            <w:r>
              <w:rPr>
                <w:rFonts w:ascii="Calibri" w:hAnsi="Calibri" w:cs="Calibri"/>
              </w:rPr>
              <w:t>Calzado de seguridad</w:t>
            </w:r>
          </w:p>
          <w:p w:rsidR="006C3BAB" w:rsidRDefault="006C3BAB" w:rsidP="006C3BAB">
            <w:pPr>
              <w:numPr>
                <w:ilvl w:val="0"/>
                <w:numId w:val="45"/>
              </w:numPr>
              <w:ind w:left="661" w:hanging="142"/>
              <w:rPr>
                <w:rFonts w:ascii="Calibri" w:hAnsi="Calibri" w:cs="Calibri"/>
              </w:rPr>
            </w:pPr>
            <w:r>
              <w:rPr>
                <w:rFonts w:ascii="Calibri" w:hAnsi="Calibri" w:cs="Calibri"/>
              </w:rPr>
              <w:t>Lentes de seguridad</w:t>
            </w:r>
          </w:p>
          <w:p w:rsidR="006C3BAB" w:rsidRDefault="006C3BAB" w:rsidP="006C3BAB">
            <w:pPr>
              <w:numPr>
                <w:ilvl w:val="0"/>
                <w:numId w:val="45"/>
              </w:numPr>
              <w:ind w:left="661" w:hanging="142"/>
              <w:rPr>
                <w:rFonts w:ascii="Calibri" w:hAnsi="Calibri" w:cs="Calibri"/>
              </w:rPr>
            </w:pPr>
            <w:r>
              <w:rPr>
                <w:rFonts w:ascii="Calibri" w:hAnsi="Calibri" w:cs="Calibri"/>
              </w:rPr>
              <w:t>Protectores auditivos (si corresponde)</w:t>
            </w:r>
          </w:p>
          <w:p w:rsidR="006C3BAB" w:rsidRDefault="006C3BAB" w:rsidP="006C3BAB">
            <w:pPr>
              <w:numPr>
                <w:ilvl w:val="0"/>
                <w:numId w:val="45"/>
              </w:numPr>
              <w:ind w:left="661" w:hanging="142"/>
              <w:rPr>
                <w:rFonts w:ascii="Calibri" w:hAnsi="Calibri" w:cs="Calibri"/>
              </w:rPr>
            </w:pPr>
            <w:r>
              <w:rPr>
                <w:rFonts w:ascii="Calibri" w:hAnsi="Calibri" w:cs="Calibri"/>
              </w:rPr>
              <w:t>Guantes (específicos a la tarea a realizar)</w:t>
            </w:r>
          </w:p>
          <w:p w:rsidR="006C3BAB" w:rsidRDefault="006C3BAB" w:rsidP="006C3BAB">
            <w:pPr>
              <w:numPr>
                <w:ilvl w:val="0"/>
                <w:numId w:val="45"/>
              </w:numPr>
              <w:ind w:left="661" w:hanging="142"/>
              <w:rPr>
                <w:rFonts w:ascii="Calibri" w:hAnsi="Calibri" w:cs="Calibri"/>
              </w:rPr>
            </w:pPr>
            <w:r>
              <w:rPr>
                <w:rFonts w:ascii="Calibri" w:hAnsi="Calibri" w:cs="Calibri"/>
              </w:rPr>
              <w:t>Gafas de seguridad (Claras y/o oscuras, dependiendo de las actividades)</w:t>
            </w:r>
          </w:p>
          <w:p w:rsidR="006C3BAB" w:rsidRDefault="006C3BAB" w:rsidP="006C3BAB">
            <w:pPr>
              <w:numPr>
                <w:ilvl w:val="0"/>
                <w:numId w:val="45"/>
              </w:numPr>
              <w:ind w:left="661" w:hanging="142"/>
              <w:rPr>
                <w:rFonts w:ascii="Calibri" w:hAnsi="Calibri" w:cs="Calibri"/>
              </w:rPr>
            </w:pPr>
            <w:r>
              <w:rPr>
                <w:rFonts w:ascii="Calibri" w:hAnsi="Calibri" w:cs="Calibri"/>
              </w:rPr>
              <w:t>Protección respiratoria (específico a las actividades a realizar)</w:t>
            </w:r>
          </w:p>
          <w:p w:rsidR="006C3BAB" w:rsidRDefault="006C3BAB" w:rsidP="00D97BDC">
            <w:pPr>
              <w:jc w:val="both"/>
              <w:rPr>
                <w:rFonts w:ascii="Calibri" w:hAnsi="Calibri" w:cs="Calibri"/>
              </w:rPr>
            </w:pPr>
          </w:p>
          <w:p w:rsidR="006C3BAB" w:rsidRDefault="006C3BAB" w:rsidP="00D97BDC">
            <w:pPr>
              <w:jc w:val="both"/>
              <w:rPr>
                <w:rFonts w:ascii="Calibri" w:hAnsi="Calibri" w:cs="Calibri"/>
              </w:rPr>
            </w:pPr>
            <w:r>
              <w:rPr>
                <w:rFonts w:ascii="Calibri" w:hAnsi="Calibri" w:cs="Calibri"/>
              </w:rPr>
              <w:t xml:space="preserve">La responsabilidad de todos los accidentes relacionados con el servicio debe ser atendido inmediatamente por un seguro de salud. Todo incidente deberá ser reportado inmediatamente a la USMS/GRGD. </w:t>
            </w:r>
          </w:p>
          <w:p w:rsidR="006C3BAB" w:rsidRDefault="006C3BAB" w:rsidP="00D97BDC">
            <w:pPr>
              <w:jc w:val="both"/>
              <w:rPr>
                <w:rFonts w:ascii="Calibri" w:hAnsi="Calibri" w:cs="Calibri"/>
              </w:rPr>
            </w:pPr>
          </w:p>
          <w:p w:rsidR="006C3BAB" w:rsidRDefault="006C3BAB" w:rsidP="00D97BDC">
            <w:pPr>
              <w:jc w:val="both"/>
              <w:rPr>
                <w:rFonts w:ascii="Calibri" w:hAnsi="Calibri" w:cs="Calibri"/>
              </w:rPr>
            </w:pPr>
            <w:r>
              <w:rPr>
                <w:rFonts w:ascii="Calibri" w:hAnsi="Calibri" w:cs="Calibri"/>
              </w:rPr>
              <w:t>Los consultores contratados deberán contar con:</w:t>
            </w:r>
          </w:p>
          <w:p w:rsidR="006C3BAB" w:rsidRDefault="006C3BAB" w:rsidP="006C3BAB">
            <w:pPr>
              <w:pStyle w:val="Prrafodelista"/>
              <w:numPr>
                <w:ilvl w:val="0"/>
                <w:numId w:val="43"/>
              </w:numPr>
              <w:jc w:val="both"/>
              <w:rPr>
                <w:rFonts w:ascii="Calibri" w:hAnsi="Calibri" w:cs="Calibri"/>
              </w:rPr>
            </w:pPr>
            <w:r>
              <w:rPr>
                <w:rFonts w:ascii="Calibri" w:hAnsi="Calibri" w:cs="Calibri"/>
              </w:rPr>
              <w:t>Afiliación de la AFP correspondiente.</w:t>
            </w:r>
          </w:p>
          <w:p w:rsidR="006C3BAB" w:rsidRDefault="006C3BAB" w:rsidP="006C3BAB">
            <w:pPr>
              <w:pStyle w:val="Prrafodelista"/>
              <w:numPr>
                <w:ilvl w:val="0"/>
                <w:numId w:val="43"/>
              </w:numPr>
              <w:jc w:val="both"/>
              <w:rPr>
                <w:rFonts w:ascii="Calibri" w:hAnsi="Calibri" w:cs="Calibri"/>
              </w:rPr>
            </w:pPr>
            <w:r>
              <w:rPr>
                <w:rFonts w:ascii="Calibri" w:hAnsi="Calibri" w:cs="Calibri"/>
              </w:rPr>
              <w:lastRenderedPageBreak/>
              <w:t>Deberán cumplir los horarios de trabajo sea administrativo u operativo según lo que le corresponda.</w:t>
            </w:r>
          </w:p>
          <w:p w:rsidR="006C3BAB" w:rsidRDefault="006C3BAB" w:rsidP="00D97BDC">
            <w:pPr>
              <w:jc w:val="both"/>
              <w:rPr>
                <w:rFonts w:ascii="Calibri" w:hAnsi="Calibri" w:cs="Calibri"/>
              </w:rPr>
            </w:pPr>
            <w:r>
              <w:rPr>
                <w:rFonts w:ascii="Calibri" w:hAnsi="Calibri" w:cs="Calibri"/>
              </w:rPr>
              <w:t>Cabe hacer notar que el personal contratado deberá estar dentro de las políticas de seguridad de YPFB que son las que se enuncian:</w:t>
            </w:r>
          </w:p>
          <w:p w:rsidR="006C3BAB" w:rsidRDefault="006C3BAB" w:rsidP="006C3BAB">
            <w:pPr>
              <w:numPr>
                <w:ilvl w:val="0"/>
                <w:numId w:val="42"/>
              </w:numPr>
              <w:jc w:val="both"/>
              <w:rPr>
                <w:rFonts w:ascii="Calibri" w:hAnsi="Calibri" w:cs="Calibri"/>
              </w:rPr>
            </w:pPr>
            <w:r>
              <w:rPr>
                <w:rFonts w:ascii="Calibri" w:hAnsi="Calibri" w:cs="Calibri"/>
              </w:rPr>
              <w:t>0 % alcohol</w:t>
            </w:r>
          </w:p>
          <w:p w:rsidR="006C3BAB" w:rsidRDefault="006C3BAB" w:rsidP="006C3BAB">
            <w:pPr>
              <w:numPr>
                <w:ilvl w:val="0"/>
                <w:numId w:val="42"/>
              </w:numPr>
              <w:jc w:val="both"/>
              <w:rPr>
                <w:rFonts w:ascii="Calibri" w:hAnsi="Calibri" w:cs="Calibri"/>
              </w:rPr>
            </w:pPr>
            <w:r>
              <w:rPr>
                <w:rFonts w:ascii="Calibri" w:hAnsi="Calibri" w:cs="Calibri"/>
              </w:rPr>
              <w:t xml:space="preserve">0 % drogas </w:t>
            </w:r>
          </w:p>
          <w:p w:rsidR="006C3BAB" w:rsidRDefault="006C3BAB" w:rsidP="006C3BAB">
            <w:pPr>
              <w:numPr>
                <w:ilvl w:val="0"/>
                <w:numId w:val="42"/>
              </w:numPr>
              <w:jc w:val="both"/>
              <w:rPr>
                <w:rFonts w:ascii="Calibri" w:hAnsi="Calibri" w:cs="Calibri"/>
              </w:rPr>
            </w:pPr>
            <w:r>
              <w:rPr>
                <w:rFonts w:ascii="Calibri" w:hAnsi="Calibri" w:cs="Calibri"/>
              </w:rPr>
              <w:t xml:space="preserve">0 % fumadores </w:t>
            </w:r>
          </w:p>
          <w:p w:rsidR="006C3BAB" w:rsidRDefault="006C3BAB" w:rsidP="00D97BDC">
            <w:pPr>
              <w:jc w:val="both"/>
              <w:rPr>
                <w:rFonts w:ascii="Calibri" w:hAnsi="Calibri" w:cs="Calibri"/>
              </w:rPr>
            </w:pPr>
            <w:r>
              <w:rPr>
                <w:rFonts w:ascii="Calibri" w:hAnsi="Calibri" w:cs="Calibri"/>
              </w:rPr>
              <w:t>Además, el uso de cinturón de seguridad es de manera obligatoria.</w:t>
            </w:r>
          </w:p>
          <w:p w:rsidR="006C3BAB" w:rsidRDefault="006C3BAB" w:rsidP="00D97BDC">
            <w:pPr>
              <w:pStyle w:val="Prrafodelista"/>
              <w:ind w:left="0"/>
              <w:jc w:val="both"/>
              <w:rPr>
                <w:rFonts w:ascii="Calibri" w:hAnsi="Calibri" w:cs="Calibri"/>
                <w:b/>
                <w:bCs/>
                <w:sz w:val="22"/>
                <w:szCs w:val="22"/>
              </w:rPr>
            </w:pPr>
            <w:r>
              <w:rPr>
                <w:rFonts w:ascii="Calibri" w:hAnsi="Calibri" w:cs="Calibri"/>
              </w:rPr>
              <w:t>El incumplimiento al reglamento será sancionado según Normativa Vigente dentro de YPFB.</w:t>
            </w:r>
            <w:r>
              <w:rPr>
                <w:rFonts w:ascii="Calibri" w:hAnsi="Calibri" w:cs="Calibri"/>
                <w:b/>
                <w:bCs/>
                <w:sz w:val="22"/>
                <w:szCs w:val="22"/>
              </w:rPr>
              <w:t xml:space="preserve"> </w:t>
            </w:r>
          </w:p>
        </w:tc>
      </w:tr>
    </w:tbl>
    <w:p w:rsidR="006C3BAB" w:rsidRDefault="006C3BAB" w:rsidP="006C3BAB">
      <w:pPr>
        <w:pStyle w:val="Sinespaciado"/>
        <w:rPr>
          <w:sz w:val="20"/>
          <w:szCs w:val="20"/>
        </w:rPr>
      </w:pPr>
    </w:p>
    <w:p w:rsidR="006C3BAB" w:rsidRDefault="006C3BAB" w:rsidP="006C3BAB">
      <w:pPr>
        <w:pStyle w:val="Sinespaciado"/>
        <w:jc w:val="right"/>
        <w:rPr>
          <w:sz w:val="20"/>
          <w:szCs w:val="20"/>
        </w:rPr>
      </w:pPr>
    </w:p>
    <w:p w:rsidR="001D3820" w:rsidRDefault="001D3820" w:rsidP="004B77E8">
      <w:pPr>
        <w:ind w:left="708" w:hanging="708"/>
        <w:jc w:val="center"/>
        <w:rPr>
          <w:rFonts w:ascii="Calibri" w:hAnsi="Calibri" w:cs="Calibri"/>
          <w:b/>
          <w:sz w:val="22"/>
          <w:szCs w:val="22"/>
        </w:rPr>
      </w:pPr>
    </w:p>
    <w:p w:rsidR="001D3820" w:rsidRDefault="001D3820" w:rsidP="004B77E8">
      <w:pPr>
        <w:ind w:left="708" w:hanging="708"/>
        <w:jc w:val="center"/>
        <w:rPr>
          <w:rFonts w:ascii="Calibri" w:hAnsi="Calibri" w:cs="Calibri"/>
          <w:b/>
          <w:sz w:val="22"/>
          <w:szCs w:val="22"/>
        </w:rPr>
      </w:pPr>
    </w:p>
    <w:p w:rsidR="001D3820" w:rsidRDefault="001D3820" w:rsidP="004B77E8">
      <w:pPr>
        <w:ind w:left="708" w:hanging="708"/>
        <w:jc w:val="center"/>
        <w:rPr>
          <w:rFonts w:ascii="Calibri" w:hAnsi="Calibri" w:cs="Calibri"/>
          <w:b/>
          <w:sz w:val="22"/>
          <w:szCs w:val="22"/>
        </w:rPr>
      </w:pPr>
    </w:p>
    <w:p w:rsidR="001D3820" w:rsidRDefault="001D3820" w:rsidP="004B77E8">
      <w:pPr>
        <w:ind w:left="708" w:hanging="708"/>
        <w:jc w:val="center"/>
        <w:rPr>
          <w:rFonts w:ascii="Calibri" w:hAnsi="Calibri" w:cs="Calibri"/>
          <w:b/>
          <w:sz w:val="22"/>
          <w:szCs w:val="22"/>
        </w:rPr>
      </w:pPr>
    </w:p>
    <w:p w:rsidR="001D3820" w:rsidRDefault="001D3820" w:rsidP="004B77E8">
      <w:pPr>
        <w:ind w:left="708" w:hanging="708"/>
        <w:jc w:val="center"/>
        <w:rPr>
          <w:rFonts w:ascii="Calibri" w:hAnsi="Calibri" w:cs="Calibri"/>
          <w:b/>
          <w:sz w:val="22"/>
          <w:szCs w:val="22"/>
        </w:rPr>
      </w:pPr>
    </w:p>
    <w:p w:rsidR="001D3820" w:rsidRDefault="001D3820" w:rsidP="004B77E8">
      <w:pPr>
        <w:ind w:left="708" w:hanging="708"/>
        <w:jc w:val="center"/>
        <w:rPr>
          <w:rFonts w:ascii="Calibri" w:hAnsi="Calibri" w:cs="Calibri"/>
          <w:b/>
          <w:sz w:val="22"/>
          <w:szCs w:val="22"/>
        </w:rPr>
      </w:pPr>
    </w:p>
    <w:p w:rsidR="001D3820" w:rsidRDefault="001D3820" w:rsidP="004B77E8">
      <w:pPr>
        <w:ind w:left="708" w:hanging="708"/>
        <w:jc w:val="center"/>
        <w:rPr>
          <w:rFonts w:ascii="Calibri" w:hAnsi="Calibri" w:cs="Calibri"/>
          <w:b/>
          <w:sz w:val="22"/>
          <w:szCs w:val="22"/>
        </w:rPr>
      </w:pPr>
    </w:p>
    <w:p w:rsidR="001D3820" w:rsidRDefault="001D3820" w:rsidP="004B77E8">
      <w:pPr>
        <w:ind w:left="708" w:hanging="708"/>
        <w:jc w:val="center"/>
        <w:rPr>
          <w:rFonts w:ascii="Calibri" w:hAnsi="Calibri" w:cs="Calibri"/>
          <w:b/>
          <w:sz w:val="22"/>
          <w:szCs w:val="22"/>
        </w:rPr>
      </w:pPr>
    </w:p>
    <w:p w:rsidR="001D3820" w:rsidRDefault="001D3820"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691B18" w:rsidRDefault="00691B18" w:rsidP="004B77E8">
      <w:pPr>
        <w:ind w:left="708" w:hanging="708"/>
        <w:jc w:val="center"/>
        <w:rPr>
          <w:rFonts w:ascii="Calibri" w:hAnsi="Calibri" w:cs="Calibri"/>
          <w:b/>
          <w:sz w:val="22"/>
          <w:szCs w:val="22"/>
        </w:rPr>
      </w:pP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lastRenderedPageBreak/>
        <w:t>PARTE V</w:t>
      </w: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MODELO DE CONTRATO</w:t>
      </w:r>
      <w:r w:rsidR="003F11F6" w:rsidRPr="002C3D96">
        <w:rPr>
          <w:rFonts w:ascii="Calibri" w:hAnsi="Calibri" w:cs="Calibri"/>
          <w:b/>
          <w:bCs/>
          <w:sz w:val="22"/>
          <w:szCs w:val="22"/>
        </w:rPr>
        <w:t xml:space="preserve"> </w:t>
      </w:r>
    </w:p>
    <w:p w:rsidR="00933E4A" w:rsidRPr="00785C8E" w:rsidRDefault="00933E4A" w:rsidP="0084688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84688A">
            <w:pPr>
              <w:ind w:right="28"/>
              <w:jc w:val="center"/>
              <w:rPr>
                <w:rFonts w:ascii="Calibri" w:hAnsi="Calibri"/>
                <w:bCs/>
                <w:sz w:val="22"/>
                <w:szCs w:val="22"/>
              </w:rPr>
            </w:pPr>
          </w:p>
          <w:p w:rsidR="00933E4A" w:rsidRPr="00FF4409" w:rsidRDefault="00933E4A" w:rsidP="0084688A">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84688A">
            <w:pPr>
              <w:jc w:val="center"/>
              <w:rPr>
                <w:rFonts w:ascii="Calibri" w:hAnsi="Calibri" w:cs="Calibri"/>
                <w:b/>
                <w:bCs/>
                <w:sz w:val="18"/>
                <w:szCs w:val="18"/>
              </w:rPr>
            </w:pPr>
          </w:p>
        </w:tc>
      </w:tr>
    </w:tbl>
    <w:p w:rsidR="00933E4A" w:rsidRDefault="00933E4A" w:rsidP="0084688A">
      <w:pPr>
        <w:jc w:val="center"/>
        <w:rPr>
          <w:rFonts w:ascii="Calibri" w:hAnsi="Calibri" w:cs="Calibri"/>
          <w:b/>
          <w:bCs/>
          <w:sz w:val="18"/>
          <w:szCs w:val="18"/>
        </w:rPr>
      </w:pPr>
    </w:p>
    <w:p w:rsidR="00933E4A" w:rsidRDefault="00933E4A" w:rsidP="0084688A">
      <w:pPr>
        <w:jc w:val="center"/>
        <w:rPr>
          <w:rFonts w:ascii="Calibri" w:hAnsi="Calibri" w:cs="Calibri"/>
          <w:b/>
          <w:bCs/>
          <w:sz w:val="18"/>
          <w:szCs w:val="18"/>
        </w:rPr>
      </w:pPr>
    </w:p>
    <w:p w:rsidR="004B77E8" w:rsidRPr="00921D07" w:rsidRDefault="004B77E8" w:rsidP="004B77E8">
      <w:pPr>
        <w:ind w:left="4248" w:firstLine="5"/>
        <w:rPr>
          <w:rFonts w:ascii="Arial" w:hAnsi="Arial" w:cs="Arial"/>
          <w:b/>
        </w:rPr>
      </w:pPr>
      <w:r w:rsidRPr="00921D07">
        <w:rPr>
          <w:rFonts w:ascii="Arial" w:hAnsi="Arial" w:cs="Arial"/>
          <w:b/>
        </w:rPr>
        <w:t>Contrato Nº YPFB/GLC</w:t>
      </w:r>
    </w:p>
    <w:p w:rsidR="004B77E8" w:rsidRPr="00921D07" w:rsidRDefault="004B77E8" w:rsidP="004B77E8">
      <w:pPr>
        <w:ind w:left="5664" w:firstLine="5"/>
        <w:rPr>
          <w:rFonts w:ascii="Arial" w:hAnsi="Arial" w:cs="Arial"/>
          <w:b/>
        </w:rPr>
      </w:pPr>
    </w:p>
    <w:p w:rsidR="004B77E8" w:rsidRPr="00921D07" w:rsidRDefault="004B77E8" w:rsidP="004B77E8">
      <w:pPr>
        <w:ind w:left="3540" w:firstLine="708"/>
        <w:rPr>
          <w:rFonts w:ascii="Arial" w:hAnsi="Arial" w:cs="Arial"/>
          <w:b/>
        </w:rPr>
      </w:pPr>
      <w:r w:rsidRPr="00921D07">
        <w:rPr>
          <w:rFonts w:ascii="Arial" w:hAnsi="Arial" w:cs="Arial"/>
          <w:b/>
        </w:rPr>
        <w:t xml:space="preserve">La Paz, </w:t>
      </w:r>
    </w:p>
    <w:p w:rsidR="004B77E8" w:rsidRPr="00921D07" w:rsidRDefault="004B77E8" w:rsidP="004B77E8">
      <w:pPr>
        <w:jc w:val="center"/>
        <w:rPr>
          <w:rFonts w:ascii="Arial" w:hAnsi="Arial" w:cs="Arial"/>
          <w:b/>
        </w:rPr>
      </w:pPr>
    </w:p>
    <w:p w:rsidR="004B77E8" w:rsidRPr="00921D07" w:rsidRDefault="004B77E8" w:rsidP="004B77E8">
      <w:pPr>
        <w:jc w:val="center"/>
        <w:rPr>
          <w:rFonts w:ascii="Arial" w:hAnsi="Arial" w:cs="Arial"/>
          <w:b/>
        </w:rPr>
      </w:pPr>
      <w:r w:rsidRPr="00921D07">
        <w:rPr>
          <w:rFonts w:ascii="Arial" w:hAnsi="Arial" w:cs="Arial"/>
          <w:b/>
        </w:rPr>
        <w:t xml:space="preserve">CONTRATO ADMINISTRATIVO PARA LA </w:t>
      </w:r>
    </w:p>
    <w:p w:rsidR="004B77E8" w:rsidRPr="00921D07" w:rsidRDefault="004B77E8" w:rsidP="004B77E8">
      <w:pPr>
        <w:spacing w:after="120"/>
        <w:jc w:val="center"/>
        <w:rPr>
          <w:rFonts w:ascii="Arial" w:hAnsi="Arial" w:cs="Arial"/>
          <w:b/>
        </w:rPr>
      </w:pPr>
      <w:r w:rsidRPr="00921D07">
        <w:rPr>
          <w:rFonts w:ascii="Arial" w:hAnsi="Arial" w:cs="Arial"/>
          <w:b/>
        </w:rPr>
        <w:t>“_______________________”</w:t>
      </w:r>
    </w:p>
    <w:p w:rsidR="004B77E8" w:rsidRPr="00921D07" w:rsidRDefault="004B77E8" w:rsidP="004B77E8">
      <w:pPr>
        <w:spacing w:after="120"/>
        <w:jc w:val="both"/>
        <w:rPr>
          <w:rFonts w:ascii="Arial" w:hAnsi="Arial" w:cs="Arial"/>
          <w:lang w:val="es-BO"/>
        </w:rPr>
      </w:pPr>
      <w:r w:rsidRPr="00921D07">
        <w:rPr>
          <w:rFonts w:ascii="Arial" w:hAnsi="Arial" w:cs="Arial"/>
          <w:b/>
          <w:u w:val="single"/>
          <w:lang w:val="es-BO"/>
        </w:rPr>
        <w:t>CLÁUSULA PRIMERA.- (PARTES CONTRATANTES)</w:t>
      </w:r>
    </w:p>
    <w:p w:rsidR="004B77E8" w:rsidRPr="00921D07" w:rsidRDefault="004B77E8" w:rsidP="00902026">
      <w:pPr>
        <w:pStyle w:val="Prrafodelista"/>
        <w:numPr>
          <w:ilvl w:val="1"/>
          <w:numId w:val="30"/>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en calidad de ______________, delegado para la firma del presente Contrato, en mérito a la Resolución Administrativa PRS N° __/20__ de fecha __ de ____ de 20__, que en adelante se denominará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30"/>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la calle ________ de la ciudad de La Paz, conforme el Certificado RUPE N° ____ </w:t>
      </w:r>
      <w:r w:rsidRPr="00921D07">
        <w:rPr>
          <w:rFonts w:ascii="Arial" w:hAnsi="Arial" w:cs="Arial"/>
          <w:i/>
          <w:lang w:val="es-ES_tradnl"/>
        </w:rPr>
        <w:t>(consignar el RUPE si corresponde)</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4B77E8" w:rsidRPr="00921D07" w:rsidRDefault="004B77E8" w:rsidP="004B77E8">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con código de proceso ______, llevó adelante el proceso de contratación para la </w:t>
      </w:r>
      <w:r w:rsidRPr="00921D07">
        <w:rPr>
          <w:rFonts w:ascii="Arial" w:hAnsi="Arial" w:cs="Arial"/>
          <w:b/>
        </w:rPr>
        <w:t>“______________”</w:t>
      </w:r>
      <w:r w:rsidRPr="00921D07">
        <w:rPr>
          <w:rFonts w:ascii="Arial" w:hAnsi="Arial" w:cs="Arial"/>
        </w:rPr>
        <w:t>, realizado bajo las normas y regulaciones de contratación establecidas en el Reglamento ________ aprobado mediante Resolución de Directorio N° __/____ de __ de _____ de 20___ y el documento de contratación directa.</w:t>
      </w:r>
    </w:p>
    <w:p w:rsidR="004B77E8" w:rsidRPr="00921D07" w:rsidRDefault="004B77E8" w:rsidP="004B77E8">
      <w:pPr>
        <w:spacing w:after="120"/>
        <w:ind w:left="567" w:hanging="567"/>
        <w:jc w:val="both"/>
        <w:rPr>
          <w:rFonts w:ascii="Arial" w:hAnsi="Arial" w:cs="Arial"/>
          <w:bCs/>
        </w:rPr>
      </w:pPr>
      <w:r w:rsidRPr="00921D07">
        <w:rPr>
          <w:rFonts w:ascii="Arial" w:hAnsi="Arial" w:cs="Arial"/>
          <w:b/>
          <w:bCs/>
        </w:rPr>
        <w:t>2.2</w:t>
      </w:r>
      <w:r w:rsidRPr="00921D07">
        <w:rPr>
          <w:rFonts w:ascii="Arial" w:hAnsi="Arial" w:cs="Arial"/>
          <w:bCs/>
        </w:rPr>
        <w:tab/>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5" w:name="_Toc418613179"/>
      <w:bookmarkStart w:id="6" w:name="_Toc429824734"/>
      <w:bookmarkStart w:id="7" w:name="_Toc245538374"/>
      <w:bookmarkStart w:id="8" w:name="_Toc249143838"/>
    </w:p>
    <w:bookmarkEnd w:id="5"/>
    <w:bookmarkEnd w:id="6"/>
    <w:bookmarkEnd w:id="7"/>
    <w:bookmarkEnd w:id="8"/>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4B77E8" w:rsidRPr="00921D07" w:rsidRDefault="004B77E8" w:rsidP="004B77E8">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rPr>
        <w:t>3.2    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lastRenderedPageBreak/>
              <w:t>Consultoría:</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Significa la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 xml:space="preserve">a través del responsable del proceso de contratación,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4B77E8" w:rsidRPr="00921D07" w:rsidRDefault="004B77E8" w:rsidP="002F6A71">
            <w:pPr>
              <w:spacing w:after="120"/>
              <w:jc w:val="both"/>
              <w:rPr>
                <w:rFonts w:ascii="Arial" w:hAnsi="Arial" w:cs="Arial"/>
              </w:rPr>
            </w:pPr>
            <w:r w:rsidRPr="00921D07">
              <w:rPr>
                <w:rFonts w:ascii="Arial" w:hAnsi="Arial" w:cs="Arial"/>
              </w:rPr>
              <w:t xml:space="preserve">Es la ________ de la </w:t>
            </w:r>
            <w:r w:rsidRPr="00921D07">
              <w:rPr>
                <w:rFonts w:ascii="Arial" w:hAnsi="Arial" w:cs="Arial"/>
                <w:b/>
              </w:rPr>
              <w:t>ENTIDAD</w:t>
            </w:r>
            <w:r w:rsidRPr="00921D07">
              <w:rPr>
                <w:rFonts w:ascii="Arial" w:hAnsi="Arial" w:cs="Arial"/>
              </w:rPr>
              <w:t>.</w:t>
            </w:r>
          </w:p>
        </w:tc>
      </w:tr>
    </w:tbl>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3.3</w:t>
      </w:r>
      <w:r w:rsidRPr="00921D07">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921D07">
        <w:rPr>
          <w:rFonts w:ascii="Arial" w:hAnsi="Arial" w:cs="Arial"/>
          <w:b/>
        </w:rPr>
        <w:t>3.4    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3.5     Idioma: </w:t>
      </w:r>
      <w:r w:rsidRPr="00921D07">
        <w:rPr>
          <w:rFonts w:ascii="Arial" w:hAnsi="Arial" w:cs="Arial"/>
        </w:rPr>
        <w:t>Este Contrato se ha celebrado en castellano, idioma por el que se regirán obligatoriamente todas las materias relacionadas con el mismo o su interpretación.</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3.6    Ley que rige el Contrato:</w:t>
      </w:r>
      <w:r w:rsidRPr="00921D07">
        <w:rPr>
          <w:rFonts w:ascii="Arial" w:hAnsi="Arial" w:cs="Arial"/>
        </w:rPr>
        <w:t xml:space="preserve"> Este Contrato, su significado e interpretación y la relación que crea entre las Partes se regirá por Ley Aplicable.</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singular.</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3.8 </w:t>
      </w:r>
      <w:r w:rsidRPr="00921D07">
        <w:rPr>
          <w:rFonts w:ascii="Arial" w:hAnsi="Arial" w:cs="Arial"/>
          <w:b/>
        </w:rPr>
        <w:tab/>
      </w:r>
      <w:r w:rsidRPr="00921D07">
        <w:rPr>
          <w:rFonts w:ascii="Arial" w:hAnsi="Arial" w:cs="Arial"/>
          <w:b/>
          <w:lang w:val="es-BO"/>
        </w:rPr>
        <w:t>Naturaleza del Contrato:</w:t>
      </w:r>
      <w:r w:rsidRPr="00921D07">
        <w:rPr>
          <w:rFonts w:ascii="Arial" w:hAnsi="Arial" w:cs="Arial"/>
        </w:rPr>
        <w:t xml:space="preserve"> El presente Contrato es de naturaleza administrativa.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921D07">
        <w:rPr>
          <w:rFonts w:ascii="Arial" w:hAnsi="Arial" w:cs="Arial"/>
          <w:b/>
        </w:rPr>
        <w:t xml:space="preserve">3.9 </w:t>
      </w:r>
      <w:r w:rsidRPr="00921D07">
        <w:rPr>
          <w:rFonts w:ascii="Arial" w:hAnsi="Arial" w:cs="Arial"/>
          <w:b/>
        </w:rPr>
        <w:tab/>
        <w:t xml:space="preserve">Plazos: </w:t>
      </w:r>
      <w:r w:rsidRPr="00921D07">
        <w:rPr>
          <w:rFonts w:ascii="Arial" w:hAnsi="Arial" w:cs="Arial"/>
        </w:rPr>
        <w:t>Todos los plazos establecidos en este Contrato y sus documentos se entenderán como días calendario, salvo indicación expresa en contrario</w:t>
      </w:r>
      <w:r w:rsidRPr="00921D07">
        <w:rPr>
          <w:rFonts w:ascii="Arial" w:hAnsi="Arial" w:cs="Arial"/>
          <w:b/>
        </w:rPr>
        <w:t>.</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3.10</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3838B9" w:rsidRPr="00921D07">
        <w:rPr>
          <w:noProof/>
          <w:lang w:val="es-BO" w:eastAsia="es-BO"/>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4B77E8" w:rsidRPr="00921D07" w:rsidRDefault="004B77E8" w:rsidP="004B77E8">
      <w:pPr>
        <w:spacing w:after="120"/>
        <w:ind w:left="567" w:hanging="567"/>
        <w:jc w:val="both"/>
        <w:rPr>
          <w:rFonts w:ascii="Arial" w:hAnsi="Arial" w:cs="Arial"/>
        </w:rPr>
      </w:pPr>
      <w:r w:rsidRPr="00921D07">
        <w:rPr>
          <w:rFonts w:ascii="Arial" w:hAnsi="Arial" w:cs="Arial"/>
          <w:b/>
          <w:bCs/>
        </w:rPr>
        <w:t>3.11</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B77E8" w:rsidRPr="00921D07" w:rsidRDefault="004B77E8" w:rsidP="004B77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4B77E8" w:rsidRPr="00921D07" w:rsidRDefault="004B77E8" w:rsidP="004B77E8">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4B77E8" w:rsidRPr="00921D07" w:rsidRDefault="004B77E8" w:rsidP="004B77E8">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lastRenderedPageBreak/>
        <w:t>Documento de contratación directa, ajustes y aclaraciones.</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Propuesta adjudicada.</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Nota expresa de adjudicación N°_____.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Certificado RUPE N°______.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Seguro.</w:t>
      </w:r>
    </w:p>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 xml:space="preserve">se compromete y obliga por el presente Contrato, a realizar la Consultoría de </w:t>
      </w:r>
      <w:r w:rsidRPr="00921D07">
        <w:rPr>
          <w:rFonts w:ascii="Arial" w:hAnsi="Arial" w:cs="Arial"/>
        </w:rPr>
        <w:t>____________</w:t>
      </w:r>
      <w:r w:rsidRPr="00921D07">
        <w:rPr>
          <w:rFonts w:ascii="Arial" w:hAnsi="Arial" w:cs="Arial"/>
          <w:lang w:val="es-ES_tradnl"/>
        </w:rPr>
        <w:t>,</w:t>
      </w:r>
      <w:r w:rsidRPr="00921D07">
        <w:rPr>
          <w:rFonts w:ascii="Arial" w:hAnsi="Arial" w:cs="Arial"/>
        </w:rPr>
        <w:t xml:space="preserve"> con estricta y absoluta sujeción a este Contrato y en conformidad a los documentos que forman parte integrante e indivisible del presente Contrato.</w:t>
      </w:r>
    </w:p>
    <w:p w:rsidR="004B77E8" w:rsidRPr="00921D07" w:rsidRDefault="004B77E8" w:rsidP="004B77E8">
      <w:pPr>
        <w:spacing w:after="120"/>
        <w:jc w:val="both"/>
        <w:rPr>
          <w:rFonts w:ascii="Arial" w:hAnsi="Arial" w:cs="Arial"/>
          <w:b/>
          <w:u w:val="single"/>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921D07">
        <w:rPr>
          <w:rFonts w:ascii="Arial" w:hAnsi="Arial" w:cs="Arial"/>
          <w:b/>
          <w:u w:val="single"/>
          <w:lang w:val="es-BO"/>
        </w:rPr>
        <w:t xml:space="preserve">)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4B77E8" w:rsidRPr="00921D07" w:rsidRDefault="004B77E8" w:rsidP="004B77E8">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4B77E8" w:rsidRPr="00921D07" w:rsidRDefault="004B77E8" w:rsidP="004B77E8">
      <w:pPr>
        <w:spacing w:after="120"/>
        <w:ind w:left="567"/>
        <w:jc w:val="both"/>
        <w:rPr>
          <w:rFonts w:ascii="Arial" w:hAnsi="Arial" w:cs="Arial"/>
        </w:rPr>
      </w:pPr>
      <w:r w:rsidRPr="00921D07">
        <w:rPr>
          <w:rFonts w:ascii="Arial" w:hAnsi="Arial" w:cs="Arial"/>
        </w:rPr>
        <w:t>El plazo estipulado para la prestación de la Consultoría correrá a partir del día de la suscripción del Contrato hasta el ______.</w:t>
      </w:r>
    </w:p>
    <w:p w:rsidR="004B77E8" w:rsidRPr="00921D07" w:rsidRDefault="004B77E8" w:rsidP="004B77E8">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4B77E8" w:rsidRPr="00921D07" w:rsidRDefault="004B77E8" w:rsidP="004B77E8">
      <w:pPr>
        <w:spacing w:before="120"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 xml:space="preserve">(LUGAR DE LA CONSULTORÍA)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 _____________</w:t>
      </w:r>
      <w:r w:rsidRPr="00921D07">
        <w:rPr>
          <w:rFonts w:ascii="Arial" w:hAnsi="Arial" w:cs="Arial"/>
          <w:lang w:val="es-ES_tradnl"/>
        </w:rPr>
        <w:t>, en coordinación con la Contraparte.</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Bs_____ (_________ __/100 Bolivianos)</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Informe de actividades. </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 xml:space="preserve">una fotocopia de los formularios de declaración impositiva, en los plazos establecidos por Ley Aplicable. </w:t>
      </w:r>
    </w:p>
    <w:p w:rsidR="004B77E8" w:rsidRPr="00921D07" w:rsidRDefault="004B77E8" w:rsidP="00902026">
      <w:pPr>
        <w:pStyle w:val="Prrafodelista"/>
        <w:numPr>
          <w:ilvl w:val="0"/>
          <w:numId w:val="23"/>
        </w:numPr>
        <w:ind w:left="1702" w:hanging="284"/>
        <w:jc w:val="both"/>
        <w:rPr>
          <w:rFonts w:ascii="Arial" w:hAnsi="Arial" w:cs="Arial"/>
          <w:lang w:val="es-ES_tradnl"/>
        </w:rPr>
      </w:pPr>
      <w:r w:rsidRPr="00921D07">
        <w:rPr>
          <w:rFonts w:ascii="Arial" w:hAnsi="Arial" w:cs="Arial"/>
          <w:lang w:val="es-ES_tradnl"/>
        </w:rPr>
        <w:t xml:space="preserve">Fotocopia de registro </w:t>
      </w:r>
      <w:r w:rsidRPr="00921D07">
        <w:rPr>
          <w:rFonts w:ascii="Arial" w:hAnsi="Arial" w:cs="Arial"/>
        </w:rPr>
        <w:t>sistema de gestión pública (SIGEP).</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Póliza de seguro de accidentes personales.</w:t>
      </w:r>
    </w:p>
    <w:p w:rsidR="004B77E8" w:rsidRPr="00921D07" w:rsidRDefault="004B77E8" w:rsidP="00902026">
      <w:pPr>
        <w:numPr>
          <w:ilvl w:val="0"/>
          <w:numId w:val="23"/>
        </w:numPr>
        <w:spacing w:after="120"/>
        <w:ind w:left="1702" w:hanging="284"/>
        <w:jc w:val="both"/>
        <w:rPr>
          <w:rFonts w:ascii="Arial" w:hAnsi="Arial" w:cs="Arial"/>
          <w:lang w:val="es-ES_tradnl"/>
        </w:rPr>
      </w:pPr>
      <w:r w:rsidRPr="00921D07">
        <w:rPr>
          <w:rFonts w:ascii="Arial" w:hAnsi="Arial" w:cs="Arial"/>
          <w:lang w:val="es-ES_tradnl"/>
        </w:rPr>
        <w:t>Cédula de identidad.</w:t>
      </w:r>
    </w:p>
    <w:p w:rsidR="004B77E8" w:rsidRPr="00921D07" w:rsidRDefault="004B77E8" w:rsidP="004B77E8">
      <w:pPr>
        <w:spacing w:after="120"/>
        <w:jc w:val="both"/>
        <w:rPr>
          <w:rFonts w:ascii="Arial" w:hAnsi="Arial" w:cs="Arial"/>
        </w:rPr>
      </w:pPr>
      <w:r w:rsidRPr="00921D07">
        <w:rPr>
          <w:rFonts w:ascii="Arial" w:hAnsi="Arial" w:cs="Arial"/>
        </w:rPr>
        <w:lastRenderedPageBreak/>
        <w:t xml:space="preserve">El pago se realizará </w:t>
      </w:r>
      <w:r w:rsidRPr="00921D07">
        <w:rPr>
          <w:rFonts w:ascii="Arial" w:hAnsi="Arial" w:cs="Arial"/>
          <w:lang w:val="es-ES_tradnl"/>
        </w:rPr>
        <w:t xml:space="preserve">a través de transferencia bancaria vía </w:t>
      </w:r>
      <w:r w:rsidRPr="00921D07">
        <w:rPr>
          <w:rFonts w:ascii="Arial" w:hAnsi="Arial" w:cs="Arial"/>
        </w:rPr>
        <w:t>sistema de gestión de pública (SIGEP), después de haberse emitido el Informe de Conformidad por la Contraparte designada.</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 xml:space="preserve">(CLÁUSULA DE SEGUROS) </w:t>
      </w:r>
      <w:r w:rsidRPr="00921D07">
        <w:rPr>
          <w:rFonts w:ascii="Arial" w:hAnsi="Arial" w:cs="Arial"/>
          <w:b/>
          <w:i/>
          <w:lang w:val="es-ES_tradnl"/>
        </w:rPr>
        <w:t>(</w:t>
      </w:r>
      <w:r w:rsidRPr="00921D07">
        <w:rPr>
          <w:rFonts w:ascii="Arial" w:hAnsi="Arial" w:cs="Arial"/>
          <w:b/>
          <w:i/>
          <w:u w:val="single"/>
          <w:lang w:val="es-ES_tradnl"/>
        </w:rPr>
        <w:t>De acuerdo a los términos de referencia</w:t>
      </w:r>
      <w:r w:rsidRPr="00921D07">
        <w:rPr>
          <w:rFonts w:ascii="Arial" w:hAnsi="Arial" w:cs="Arial"/>
          <w:b/>
          <w:i/>
          <w:lang w:val="es-ES_tradnl"/>
        </w:rPr>
        <w:t>)</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 accidentes personales (que cubra gastos médicos, invalidez parcial permanente, invalidez total permanente y muerte). Daños a cualquier miembro del personal que figure en sus planillas, por lesiones corporales sufridas como consecuencia directa e inmediata de los accidentes que ocurran en el diseño de su trabajo.</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11.2    Condiciones Adicionales.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La póliza de seguro anteriormente mencionada, deberá cumplir las siguientes condiciones adicionales: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11.2.1</w:t>
      </w:r>
      <w:r w:rsidRPr="00921D07">
        <w:rPr>
          <w:rFonts w:ascii="Arial" w:hAnsi="Arial" w:cs="Arial"/>
          <w:color w:val="000000"/>
          <w:lang w:val="es-ES_tradnl"/>
        </w:rPr>
        <w:t xml:space="preserve"> 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sidRPr="00921D07">
        <w:rPr>
          <w:rFonts w:ascii="Arial" w:hAnsi="Arial" w:cs="Arial"/>
          <w:color w:val="000000"/>
          <w:lang w:val="es-ES_tradnl"/>
        </w:rPr>
        <w:t xml:space="preserve"> y a terceros, con todos los daños emergentes en el desempleo de sus funciones.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11.2.2</w:t>
      </w:r>
      <w:r w:rsidRPr="00921D07">
        <w:rPr>
          <w:rFonts w:ascii="Arial" w:hAnsi="Arial" w:cs="Arial"/>
          <w:color w:val="000000"/>
          <w:lang w:val="es-ES_tradnl"/>
        </w:rPr>
        <w:t xml:space="preserve"> El </w:t>
      </w:r>
      <w:r w:rsidRPr="00921D07">
        <w:rPr>
          <w:rFonts w:ascii="Arial" w:hAnsi="Arial" w:cs="Arial"/>
          <w:b/>
          <w:color w:val="000000"/>
          <w:lang w:val="es-ES_tradnl"/>
        </w:rPr>
        <w:t>CONSULTOR</w:t>
      </w:r>
      <w:r w:rsidRPr="00921D07">
        <w:rPr>
          <w:rFonts w:ascii="Arial" w:hAnsi="Arial" w:cs="Arial"/>
          <w:color w:val="000000"/>
          <w:lang w:val="es-ES_tradnl"/>
        </w:rPr>
        <w:t xml:space="preserve"> una vez adjudicado, deberá entregar copias legalizadas de las citadas pólizas a la </w:t>
      </w:r>
      <w:r w:rsidRPr="00921D07">
        <w:rPr>
          <w:rFonts w:ascii="Arial" w:hAnsi="Arial" w:cs="Arial"/>
          <w:b/>
          <w:color w:val="000000"/>
          <w:lang w:val="es-ES_tradnl"/>
        </w:rPr>
        <w:t>ENTIDAD</w:t>
      </w:r>
      <w:r w:rsidRPr="00921D07">
        <w:rPr>
          <w:rFonts w:ascii="Arial" w:hAnsi="Arial" w:cs="Arial"/>
          <w:color w:val="000000"/>
          <w:lang w:val="es-ES_tradnl"/>
        </w:rPr>
        <w:t xml:space="preserve"> antes de la suscripción del Contrato.</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sidRPr="00921D07">
        <w:rPr>
          <w:rFonts w:ascii="Arial" w:hAnsi="Arial" w:cs="Arial"/>
          <w:lang w:eastAsia="x-none"/>
        </w:rPr>
        <w:t>entrega personal,</w:t>
      </w:r>
      <w:r w:rsidRPr="00921D07">
        <w:rPr>
          <w:rFonts w:ascii="Arial" w:hAnsi="Arial" w:cs="Arial"/>
        </w:rPr>
        <w:t xml:space="preserve"> </w:t>
      </w:r>
      <w:r w:rsidRPr="00921D07">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4B77E8" w:rsidRPr="00921D07" w:rsidTr="002F6A71">
        <w:trPr>
          <w:trHeight w:val="237"/>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rPr>
            </w:pPr>
            <w:r w:rsidRPr="00921D07">
              <w:rPr>
                <w:rFonts w:ascii="Arial" w:hAnsi="Arial" w:cs="Arial"/>
                <w:b/>
                <w:bCs/>
              </w:rPr>
              <w:t>ENTIDAD</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4B77E8" w:rsidRPr="00921D07" w:rsidTr="002F6A71">
        <w:trPr>
          <w:trHeight w:val="1208"/>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4B77E8" w:rsidRPr="00921D07" w:rsidRDefault="004B77E8" w:rsidP="002F6A71">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4B77E8" w:rsidRPr="00921D07" w:rsidRDefault="004B77E8" w:rsidP="002F6A71">
            <w:pPr>
              <w:widowControl w:val="0"/>
              <w:ind w:left="180" w:hanging="180"/>
              <w:jc w:val="both"/>
              <w:rPr>
                <w:rFonts w:ascii="Arial" w:hAnsi="Arial" w:cs="Arial"/>
                <w:b/>
                <w:lang w:val="es-BO"/>
              </w:rPr>
            </w:pPr>
            <w:r w:rsidRPr="00921D07">
              <w:rPr>
                <w:rFonts w:ascii="Arial" w:hAnsi="Arial" w:cs="Arial"/>
                <w:b/>
                <w:lang w:val="es-BO"/>
              </w:rPr>
              <w:t xml:space="preserve">E-mail: </w:t>
            </w:r>
          </w:p>
          <w:p w:rsidR="004B77E8" w:rsidRPr="00921D07" w:rsidRDefault="004B77E8" w:rsidP="002F6A71">
            <w:pPr>
              <w:widowControl w:val="0"/>
              <w:jc w:val="both"/>
              <w:rPr>
                <w:rFonts w:ascii="Arial" w:hAnsi="Arial" w:cs="Arial"/>
                <w:b/>
              </w:rPr>
            </w:pPr>
            <w:r w:rsidRPr="00921D07">
              <w:rPr>
                <w:rFonts w:ascii="Arial" w:hAnsi="Arial" w:cs="Arial"/>
                <w:b/>
              </w:rPr>
              <w:t xml:space="preserve">Attn.: </w:t>
            </w:r>
          </w:p>
          <w:p w:rsidR="004B77E8" w:rsidRPr="00921D07" w:rsidRDefault="004B77E8" w:rsidP="002F6A71">
            <w:pPr>
              <w:widowControl w:val="0"/>
              <w:jc w:val="both"/>
              <w:rPr>
                <w:rFonts w:ascii="Arial" w:hAnsi="Arial" w:cs="Arial"/>
                <w:lang w:val="es-BO"/>
              </w:rPr>
            </w:pPr>
            <w:r w:rsidRPr="00921D07">
              <w:rPr>
                <w:rFonts w:ascii="Arial" w:hAnsi="Arial" w:cs="Arial"/>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4B77E8" w:rsidRPr="00921D07" w:rsidRDefault="004B77E8" w:rsidP="002F6A71">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4B77E8" w:rsidRPr="00921D07" w:rsidRDefault="004B77E8" w:rsidP="002F6A71">
            <w:pPr>
              <w:jc w:val="both"/>
              <w:rPr>
                <w:rFonts w:ascii="Arial" w:eastAsia="Calibri" w:hAnsi="Arial" w:cs="Arial"/>
                <w:lang w:val="es-BO"/>
              </w:rPr>
            </w:pPr>
            <w:r w:rsidRPr="00921D07">
              <w:rPr>
                <w:rFonts w:ascii="Arial" w:eastAsia="Calibri" w:hAnsi="Arial" w:cs="Arial"/>
                <w:b/>
                <w:lang w:val="es-BO"/>
              </w:rPr>
              <w:t>N° Cel:</w:t>
            </w:r>
            <w:r w:rsidRPr="00921D07">
              <w:rPr>
                <w:rFonts w:ascii="Arial" w:eastAsia="Calibri" w:hAnsi="Arial" w:cs="Arial"/>
                <w:lang w:val="es-BO"/>
              </w:rPr>
              <w:t xml:space="preserve"> </w:t>
            </w:r>
          </w:p>
          <w:p w:rsidR="004B77E8" w:rsidRPr="00921D07" w:rsidRDefault="004B77E8" w:rsidP="002F6A71">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4B77E8" w:rsidRPr="00921D07" w:rsidRDefault="004B77E8" w:rsidP="002F6A71">
            <w:pPr>
              <w:autoSpaceDE w:val="0"/>
              <w:autoSpaceDN w:val="0"/>
              <w:adjustRightInd w:val="0"/>
              <w:ind w:left="180" w:hanging="180"/>
              <w:rPr>
                <w:rFonts w:ascii="Arial" w:hAnsi="Arial" w:cs="Arial"/>
                <w:lang w:val="pt-BR"/>
              </w:rPr>
            </w:pPr>
            <w:r w:rsidRPr="00921D07">
              <w:rPr>
                <w:rFonts w:ascii="Arial" w:hAnsi="Arial" w:cs="Arial"/>
                <w:b/>
                <w:lang w:val="pt-BR"/>
              </w:rPr>
              <w:t xml:space="preserve">Attn.: </w:t>
            </w:r>
          </w:p>
          <w:p w:rsidR="004B77E8" w:rsidRPr="00921D07" w:rsidRDefault="004B77E8" w:rsidP="002F6A71">
            <w:pPr>
              <w:autoSpaceDE w:val="0"/>
              <w:autoSpaceDN w:val="0"/>
              <w:adjustRightInd w:val="0"/>
              <w:ind w:left="180" w:hanging="180"/>
              <w:rPr>
                <w:rFonts w:ascii="Arial" w:hAnsi="Arial" w:cs="Arial"/>
                <w:caps/>
                <w:lang w:val="pt-BR"/>
              </w:rPr>
            </w:pPr>
            <w:r w:rsidRPr="00921D07">
              <w:rPr>
                <w:rFonts w:ascii="Arial" w:hAnsi="Arial" w:cs="Arial"/>
                <w:lang w:val="pt-BR"/>
              </w:rPr>
              <w:t>La Paz - Bolivia</w:t>
            </w:r>
          </w:p>
        </w:tc>
      </w:tr>
    </w:tbl>
    <w:p w:rsidR="004B77E8" w:rsidRPr="00921D07" w:rsidRDefault="004B77E8" w:rsidP="004B77E8">
      <w:pPr>
        <w:widowControl w:val="0"/>
        <w:jc w:val="both"/>
        <w:rPr>
          <w:rFonts w:ascii="Arial" w:hAnsi="Arial" w:cs="Arial"/>
          <w:bCs/>
        </w:rPr>
      </w:pP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B77E8" w:rsidRPr="00921D07" w:rsidRDefault="004B77E8" w:rsidP="004B77E8">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 xml:space="preserve">En caso de no encontrarse el domicilio establecido en la cláusula (Partes contratantes) del presente Contrato, o el señalado en la presente cláusula o los mismos resultaren inexistentes, </w:t>
      </w:r>
      <w:r w:rsidRPr="00921D07">
        <w:rPr>
          <w:rFonts w:ascii="Arial" w:hAnsi="Arial" w:cs="Arial"/>
          <w:lang w:val="es-ES_tradnl"/>
        </w:rPr>
        <w:lastRenderedPageBreak/>
        <w:t>éste hecho será representado por un Notario de Fe Pública, acto que surtirá efectos inmediatos sin necesidad de trámite adicional y se tendrá por realizada la notificación.</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 Y OBLIGACIONES DEL CONSULTOR)</w:t>
      </w:r>
      <w:r w:rsidRPr="00921D07">
        <w:rPr>
          <w:rFonts w:ascii="Arial" w:hAnsi="Arial" w:cs="Arial"/>
          <w:b/>
          <w:i/>
          <w:lang w:val="es-ES_tradnl"/>
        </w:rPr>
        <w:t xml:space="preserve"> (De acuerdo a los términos de referencia)</w:t>
      </w:r>
    </w:p>
    <w:p w:rsidR="004B77E8" w:rsidRPr="00921D07" w:rsidRDefault="004B77E8" w:rsidP="004B77E8">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921D07">
        <w:rPr>
          <w:rFonts w:ascii="Arial" w:hAnsi="Arial" w:cs="Arial"/>
          <w:b/>
          <w:lang w:val="es-ES_tradnl"/>
        </w:rPr>
        <w:t xml:space="preserve">CONSULTOR </w:t>
      </w:r>
      <w:r w:rsidRPr="00921D07">
        <w:rPr>
          <w:rFonts w:ascii="Arial" w:hAnsi="Arial" w:cs="Arial"/>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921D07">
        <w:rPr>
          <w:rFonts w:ascii="Arial" w:hAnsi="Arial" w:cs="Arial"/>
          <w:b/>
          <w:lang w:val="es-ES_tradnl"/>
        </w:rPr>
        <w:t>ENTIDAD</w:t>
      </w:r>
      <w:r w:rsidRPr="00921D07">
        <w:rPr>
          <w:rFonts w:ascii="Arial" w:hAnsi="Arial" w:cs="Arial"/>
          <w:lang w:val="es-ES_tradnl"/>
        </w:rPr>
        <w:t xml:space="preserve"> hará conocer a la Contraloría General del Estado, para los efectos legales pertinentes, en razón de que la Consultoría ha sido prestada bajo un Contrato administrativo, por lo cual el </w:t>
      </w:r>
      <w:r w:rsidRPr="00921D07">
        <w:rPr>
          <w:rFonts w:ascii="Arial" w:hAnsi="Arial" w:cs="Arial"/>
          <w:b/>
          <w:lang w:val="es-ES_tradnl"/>
        </w:rPr>
        <w:t xml:space="preserve">CONSULTOR </w:t>
      </w:r>
      <w:r w:rsidRPr="00921D07">
        <w:rPr>
          <w:rFonts w:ascii="Arial" w:hAnsi="Arial" w:cs="Arial"/>
          <w:lang w:val="es-ES_tradnl"/>
        </w:rPr>
        <w:t>es responsable ante el Estado.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Toda norma de medio ambiente, salud, seguridad, higiene y medicina laboral así como normas del sector hidrocarburífero.</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hidrocarburífera, aunque los mismos no formen parte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lastRenderedPageBreak/>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Responsabilizarse por la correcta conservación, utilización y manutención de los materiales,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4B77E8" w:rsidRPr="00921D07" w:rsidRDefault="004B77E8" w:rsidP="00902026">
      <w:pPr>
        <w:widowControl w:val="0"/>
        <w:numPr>
          <w:ilvl w:val="0"/>
          <w:numId w:val="19"/>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Por todo subcontrato suscrito por el </w:t>
      </w:r>
      <w:r w:rsidRPr="00921D07">
        <w:rPr>
          <w:rFonts w:ascii="Arial" w:hAnsi="Arial" w:cs="Arial"/>
          <w:b/>
          <w:lang w:val="es-BO"/>
        </w:rPr>
        <w:t>CONSULTOR</w:t>
      </w:r>
      <w:r w:rsidRPr="00921D07">
        <w:rPr>
          <w:rFonts w:ascii="Arial" w:hAnsi="Arial" w:cs="Arial"/>
          <w:lang w:val="es-BO"/>
        </w:rPr>
        <w:t xml:space="preserve">, no obligará o pretenderá obligar a la </w:t>
      </w:r>
      <w:r w:rsidRPr="00921D07">
        <w:rPr>
          <w:rFonts w:ascii="Arial" w:hAnsi="Arial" w:cs="Arial"/>
          <w:b/>
          <w:lang w:val="es-BO"/>
        </w:rPr>
        <w:t>ENTIDAD</w:t>
      </w:r>
      <w:r w:rsidRPr="00921D07">
        <w:rPr>
          <w:rFonts w:ascii="Arial" w:hAnsi="Arial" w:cs="Arial"/>
          <w:lang w:val="es-BO"/>
        </w:rPr>
        <w:t xml:space="preserve"> al cumplimiento de las obligaciones laborales, sociales o patronales de los subcontratistas, proveedores y/o fabricantes en este sentido la responsabilidad frente a la </w:t>
      </w:r>
      <w:r w:rsidRPr="00921D07">
        <w:rPr>
          <w:rFonts w:ascii="Arial" w:hAnsi="Arial" w:cs="Arial"/>
          <w:b/>
          <w:lang w:val="es-BO"/>
        </w:rPr>
        <w:t>ENTIDAD</w:t>
      </w:r>
      <w:r w:rsidRPr="00921D07">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921D07">
        <w:rPr>
          <w:rFonts w:ascii="Arial" w:hAnsi="Arial" w:cs="Arial"/>
          <w:b/>
          <w:lang w:val="es-BO"/>
        </w:rPr>
        <w:t xml:space="preserve">CONSULTOR </w:t>
      </w:r>
      <w:r w:rsidRPr="00921D07">
        <w:rPr>
          <w:rFonts w:ascii="Arial" w:hAnsi="Arial" w:cs="Arial"/>
          <w:lang w:val="es-ES_tradnl"/>
        </w:rPr>
        <w:t>(cuando corresponda)</w:t>
      </w:r>
      <w:r w:rsidRPr="00921D07">
        <w:rPr>
          <w:rFonts w:ascii="Arial" w:hAnsi="Arial" w:cs="Arial"/>
          <w:lang w:val="es-BO"/>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Asegurar que los contratos suscritos con subcontratistas (cuando corresponda) contengan disposiciones que cumplan con las obligaciones laborales, sociales, ambientales y tributarias, además de la Ley Aplicable.</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de actividades, en los </w:t>
      </w:r>
      <w:r w:rsidRPr="00921D07">
        <w:rPr>
          <w:rFonts w:ascii="Arial" w:hAnsi="Arial" w:cs="Arial"/>
          <w:color w:val="1D1B11"/>
        </w:rPr>
        <w:t>__________.</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Informe sobre el cumplimiento de objetivos de la Consultoría, a requerimiento de la Contraparte.</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final de actividades a la finalización del Contrato.</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4B77E8" w:rsidRPr="00921D07" w:rsidRDefault="004B77E8" w:rsidP="004B77E8">
      <w:pPr>
        <w:pStyle w:val="Prrafodelista"/>
        <w:overflowPunct w:val="0"/>
        <w:autoSpaceDE w:val="0"/>
        <w:autoSpaceDN w:val="0"/>
        <w:adjustRightInd w:val="0"/>
        <w:spacing w:after="120"/>
        <w:ind w:left="567"/>
        <w:jc w:val="both"/>
        <w:rPr>
          <w:rFonts w:ascii="Arial" w:hAnsi="Arial" w:cs="Arial"/>
          <w:color w:val="1D1B11"/>
        </w:rPr>
      </w:pPr>
      <w:r w:rsidRPr="00921D07">
        <w:rPr>
          <w:rFonts w:ascii="Arial" w:hAnsi="Arial" w:cs="Arial"/>
          <w:color w:val="1D1B11"/>
        </w:rPr>
        <w:t xml:space="preserve">Todos los informes deberán contar con la aprobación y conformidad de Contraparte. </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
          <w:bCs/>
          <w:lang w:val="es-BO"/>
        </w:rPr>
      </w:pPr>
      <w:r w:rsidRPr="00921D07">
        <w:rPr>
          <w:rFonts w:ascii="Arial" w:hAnsi="Arial" w:cs="Arial"/>
          <w:b/>
          <w:bCs/>
          <w:lang w:val="es-BO"/>
        </w:rPr>
        <w:t xml:space="preserve">13.21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Cs/>
          <w:lang w:val="es-BO"/>
        </w:rPr>
      </w:pPr>
      <w:r w:rsidRPr="00921D07">
        <w:rPr>
          <w:rFonts w:ascii="Arial" w:hAnsi="Arial" w:cs="Arial"/>
          <w:b/>
          <w:bCs/>
          <w:lang w:val="es-BO"/>
        </w:rPr>
        <w:t>13.22</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4B77E8" w:rsidRPr="00921D07" w:rsidRDefault="004B77E8" w:rsidP="004B77E8">
      <w:pPr>
        <w:pStyle w:val="Prrafodelista"/>
        <w:overflowPunct w:val="0"/>
        <w:autoSpaceDE w:val="0"/>
        <w:autoSpaceDN w:val="0"/>
        <w:adjustRightInd w:val="0"/>
        <w:spacing w:after="120"/>
        <w:ind w:left="0"/>
        <w:jc w:val="both"/>
        <w:rPr>
          <w:rFonts w:ascii="Arial" w:hAnsi="Arial" w:cs="Arial"/>
          <w:lang w:val="es-ES_tradnl"/>
        </w:rPr>
      </w:pPr>
      <w:r w:rsidRPr="00921D07">
        <w:rPr>
          <w:rFonts w:ascii="Arial" w:hAnsi="Arial" w:cs="Arial"/>
          <w:b/>
          <w:bCs/>
          <w:lang w:val="es-BO"/>
        </w:rPr>
        <w:t xml:space="preserve">13.23 </w:t>
      </w:r>
      <w:r w:rsidRPr="00921D07">
        <w:rPr>
          <w:rFonts w:ascii="Arial" w:hAnsi="Arial" w:cs="Arial"/>
          <w:bCs/>
          <w:lang w:val="es-BO"/>
        </w:rPr>
        <w:t>Las demás obligaciones a su cargo que emerjan del presente Contrato.</w:t>
      </w:r>
    </w:p>
    <w:p w:rsidR="004B77E8" w:rsidRPr="00921D07" w:rsidRDefault="004B77E8" w:rsidP="004B77E8">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4B77E8" w:rsidRPr="00921D07" w:rsidRDefault="004B77E8" w:rsidP="004B77E8">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4B77E8" w:rsidRPr="00921D07" w:rsidRDefault="004B77E8" w:rsidP="004B77E8">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4B77E8" w:rsidRPr="00921D07" w:rsidRDefault="004B77E8" w:rsidP="004B77E8">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4B77E8" w:rsidRPr="00921D07" w:rsidRDefault="004B77E8" w:rsidP="004B77E8">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análisis y justificación técnico</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 xml:space="preserve">cláusula (Terminación del Contrato). </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4B77E8" w:rsidRPr="00921D07" w:rsidRDefault="004B77E8" w:rsidP="004B77E8">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4B77E8" w:rsidRPr="00921D07" w:rsidRDefault="004B77E8" w:rsidP="004B77E8">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4B77E8" w:rsidRPr="00921D07" w:rsidRDefault="004B77E8" w:rsidP="00902026">
      <w:pPr>
        <w:widowControl w:val="0"/>
        <w:numPr>
          <w:ilvl w:val="1"/>
          <w:numId w:val="20"/>
        </w:numPr>
        <w:tabs>
          <w:tab w:val="clear" w:pos="1788"/>
          <w:tab w:val="num" w:pos="1701"/>
        </w:tabs>
        <w:spacing w:before="120" w:after="120"/>
        <w:ind w:left="1701" w:hanging="273"/>
        <w:jc w:val="both"/>
        <w:rPr>
          <w:rFonts w:ascii="Arial" w:hAnsi="Arial" w:cs="Arial"/>
          <w:lang w:val="es-ES_tradnl"/>
        </w:rPr>
      </w:pPr>
      <w:r w:rsidRPr="00921D07">
        <w:rPr>
          <w:rFonts w:ascii="Arial" w:hAnsi="Arial" w:cs="Arial"/>
          <w:lang w:val="es-ES_tradnl"/>
        </w:rPr>
        <w:t>Responsabilidad por pérdidas y daños.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 xml:space="preserve">Aplicación de multa compensatoria en el monto del diez por ciento (10%) del valor </w:t>
      </w:r>
      <w:r w:rsidRPr="00921D07">
        <w:rPr>
          <w:rFonts w:ascii="Arial" w:hAnsi="Arial" w:cs="Arial"/>
          <w:lang w:val="es-ES_tradnl"/>
        </w:rPr>
        <w:lastRenderedPageBreak/>
        <w:t>contractual.</w:t>
      </w:r>
    </w:p>
    <w:p w:rsidR="004B77E8" w:rsidRPr="00921D07" w:rsidRDefault="004B77E8" w:rsidP="004B77E8">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widowControl w:val="0"/>
        <w:spacing w:after="120"/>
        <w:ind w:left="540" w:hanging="54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4B77E8" w:rsidRPr="00921D07" w:rsidRDefault="004B77E8" w:rsidP="004B77E8">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 </w:t>
      </w:r>
      <w:r w:rsidRPr="00921D07">
        <w:rPr>
          <w:rFonts w:ascii="Arial" w:hAnsi="Arial" w:cs="Arial"/>
          <w:b/>
          <w:i/>
          <w:lang w:val="es-ES_tradnl"/>
        </w:rPr>
        <w:t>(De acuerdo a la validación de la Dirección de Tributos Corporativa)</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21531</w:t>
      </w:r>
      <w:r w:rsidRPr="00921D07">
        <w:rPr>
          <w:rFonts w:ascii="Arial" w:hAnsi="Arial" w:cs="Arial"/>
          <w:lang w:val="es-ES_tradnl"/>
        </w:rPr>
        <w:t xml:space="preserve">, razón por la cual deberá </w:t>
      </w:r>
      <w:r w:rsidRPr="00921D07">
        <w:rPr>
          <w:rFonts w:ascii="Arial" w:hAnsi="Arial" w:cs="Arial"/>
          <w:lang w:eastAsia="es-BO"/>
        </w:rPr>
        <w:t xml:space="preserve">obtener su Número de Identificación Tributaria  (NIT) con alta en el RC-IVA Contribuyente Directo – Presentación Trimestral. </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4B77E8" w:rsidRPr="00921D07" w:rsidRDefault="004B77E8" w:rsidP="004B77E8">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4B77E8" w:rsidRPr="00921D07" w:rsidRDefault="004B77E8" w:rsidP="004B77E8">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4B77E8" w:rsidRPr="00921D07" w:rsidRDefault="004B77E8" w:rsidP="004B77E8">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4B77E8" w:rsidRPr="00921D07" w:rsidRDefault="004B77E8" w:rsidP="004B77E8">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B77E8" w:rsidRPr="00921D07" w:rsidRDefault="004B77E8" w:rsidP="004B77E8">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B77E8" w:rsidRPr="00921D07" w:rsidRDefault="004B77E8" w:rsidP="004B77E8">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4B77E8" w:rsidRPr="00921D07" w:rsidRDefault="004B77E8" w:rsidP="004B77E8">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4B77E8" w:rsidRPr="00921D07" w:rsidRDefault="004B77E8" w:rsidP="004B77E8">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B77E8" w:rsidRPr="00921D07" w:rsidRDefault="004B77E8" w:rsidP="004B77E8">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4B77E8" w:rsidRPr="00921D07" w:rsidRDefault="004B77E8" w:rsidP="00902026">
      <w:pPr>
        <w:numPr>
          <w:ilvl w:val="0"/>
          <w:numId w:val="21"/>
        </w:numPr>
        <w:tabs>
          <w:tab w:val="left" w:pos="1134"/>
        </w:tabs>
        <w:spacing w:before="120" w:after="120"/>
        <w:ind w:left="1134" w:right="-7" w:hanging="283"/>
        <w:jc w:val="both"/>
        <w:outlineLvl w:val="1"/>
        <w:rPr>
          <w:rFonts w:ascii="Arial" w:hAnsi="Arial" w:cs="Arial"/>
          <w:lang w:val="es-BO" w:eastAsia="x-none"/>
        </w:rPr>
      </w:pPr>
      <w:r w:rsidRPr="00921D07">
        <w:rPr>
          <w:rFonts w:ascii="Arial" w:hAnsi="Arial" w:cs="Arial"/>
          <w:lang w:val="es-BO" w:eastAsia="x-none"/>
        </w:rPr>
        <w:t>Las circunstancias de la fuerza mayor o caso fortuito no hayan surgido por un incumplimiento, omisión o negligencia de la Parte invocante.</w:t>
      </w:r>
    </w:p>
    <w:p w:rsidR="004B77E8" w:rsidRPr="00921D07" w:rsidRDefault="004B77E8" w:rsidP="00902026">
      <w:pPr>
        <w:numPr>
          <w:ilvl w:val="0"/>
          <w:numId w:val="21"/>
        </w:numPr>
        <w:tabs>
          <w:tab w:val="left" w:pos="1134"/>
        </w:tabs>
        <w:spacing w:before="120" w:after="120"/>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B77E8" w:rsidRPr="00921D07" w:rsidRDefault="004B77E8" w:rsidP="00902026">
      <w:pPr>
        <w:numPr>
          <w:ilvl w:val="0"/>
          <w:numId w:val="21"/>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la Contraparte.</w:t>
      </w:r>
    </w:p>
    <w:p w:rsidR="004B77E8" w:rsidRPr="00921D07" w:rsidRDefault="004B77E8" w:rsidP="004B77E8">
      <w:pPr>
        <w:spacing w:before="120" w:after="120"/>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por escrito la ampliación del plazo del Contrato y/o pago de multas.</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4B77E8" w:rsidRPr="00921D07" w:rsidRDefault="004B77E8" w:rsidP="004B77E8">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4B77E8" w:rsidRPr="00921D07" w:rsidRDefault="004B77E8" w:rsidP="004B77E8">
      <w:pPr>
        <w:spacing w:before="120" w:after="120"/>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4B77E8" w:rsidRPr="00921D07" w:rsidRDefault="004B77E8" w:rsidP="004B77E8">
      <w:pPr>
        <w:autoSpaceDE w:val="0"/>
        <w:autoSpaceDN w:val="0"/>
        <w:spacing w:before="120" w:after="120"/>
        <w:jc w:val="both"/>
        <w:rPr>
          <w:rFonts w:ascii="Arial" w:hAnsi="Arial" w:cs="Arial"/>
        </w:rPr>
      </w:pPr>
      <w:r w:rsidRPr="00921D07">
        <w:rPr>
          <w:rFonts w:ascii="Arial" w:hAnsi="Arial" w:cs="Arial"/>
        </w:rPr>
        <w:t>Durante este periodo las Partes soportaran independientemente sus respectivas perdidas por lo cual no podrán oponerse este argumento a reclamo por pagos debidos bajo el presente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4B77E8" w:rsidRPr="00921D07" w:rsidRDefault="004B77E8" w:rsidP="004B77E8">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4B77E8" w:rsidRPr="00921D07" w:rsidRDefault="004B77E8" w:rsidP="004B77E8">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4B77E8" w:rsidRPr="00921D07" w:rsidRDefault="004B77E8" w:rsidP="004B77E8">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4B77E8" w:rsidRPr="00921D07" w:rsidRDefault="004B77E8" w:rsidP="004B77E8">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23.2.1  Resolución a requerimiento de la ENTIDAD, por causales atribuibles al CONSULTOR.</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4B77E8" w:rsidRPr="00921D07" w:rsidRDefault="004B77E8" w:rsidP="00902026">
      <w:pPr>
        <w:numPr>
          <w:ilvl w:val="0"/>
          <w:numId w:val="22"/>
        </w:numPr>
        <w:spacing w:after="120"/>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4B77E8" w:rsidRPr="00921D07" w:rsidRDefault="004B77E8" w:rsidP="00902026">
      <w:pPr>
        <w:numPr>
          <w:ilvl w:val="0"/>
          <w:numId w:val="22"/>
        </w:numPr>
        <w:spacing w:after="120"/>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2"/>
        </w:numPr>
        <w:spacing w:after="120"/>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continuos,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caso fortuito o fuerza mayor.</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a la cláusula de anticorrupción.</w:t>
      </w:r>
    </w:p>
    <w:p w:rsidR="004B77E8" w:rsidRPr="00921D07" w:rsidRDefault="004B77E8" w:rsidP="004B77E8">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4B77E8" w:rsidRPr="00921D07" w:rsidRDefault="004B77E8" w:rsidP="00902026">
      <w:pPr>
        <w:numPr>
          <w:ilvl w:val="0"/>
          <w:numId w:val="25"/>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sidRPr="00921D07">
        <w:rPr>
          <w:rFonts w:ascii="Arial" w:hAnsi="Arial" w:cs="Arial"/>
          <w:lang w:val="es-ES_tradnl"/>
        </w:rPr>
        <w:t xml:space="preserve"> a través de la contraparte, pretende efectuar aumento o disminución en la Consultoría sin cumplir lo determinado en el Contrato. </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b/>
          <w:color w:val="000000"/>
        </w:rPr>
        <w:t>23.2.3</w:t>
      </w:r>
      <w:r w:rsidRPr="00921D07">
        <w:rPr>
          <w:rFonts w:ascii="Arial" w:hAnsi="Arial" w:cs="Arial"/>
          <w:color w:val="000000"/>
        </w:rPr>
        <w:t xml:space="preserve">  Las Partes podrán terminar el presente Contrato por mutuo acuerdo en cualquier momento. La resolución por mutuo acuerdo deberá constar mediante notificación a </w:t>
      </w:r>
      <w:r w:rsidRPr="00921D07">
        <w:rPr>
          <w:rFonts w:ascii="Arial" w:hAnsi="Arial" w:cs="Arial"/>
          <w:color w:val="000000"/>
        </w:rPr>
        <w:lastRenderedPageBreak/>
        <w:t>través de carta notariada, si corresponde, incluir los montos a reconocer por las prestaciones ejecutadas por las Partes.</w:t>
      </w:r>
    </w:p>
    <w:p w:rsidR="004B77E8" w:rsidRPr="00921D07" w:rsidRDefault="004B77E8" w:rsidP="004B77E8">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a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4B77E8" w:rsidRPr="00921D07" w:rsidRDefault="004B77E8" w:rsidP="004B77E8">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4B77E8" w:rsidRPr="00921D07" w:rsidRDefault="004B77E8" w:rsidP="004B77E8">
      <w:pPr>
        <w:pStyle w:val="Prrafodelista"/>
        <w:spacing w:after="120"/>
        <w:ind w:left="0"/>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dará aviso escrito mediante carta notariada, a la otra Parte, de su intención de resolver el Contrato, estableciendo claramente la causal que se aduce.</w:t>
      </w:r>
    </w:p>
    <w:p w:rsidR="004B77E8" w:rsidRPr="00921D07" w:rsidRDefault="004B77E8" w:rsidP="004B77E8">
      <w:pPr>
        <w:pStyle w:val="Sangradetextonormal"/>
        <w:ind w:left="0"/>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4B77E8" w:rsidRPr="00921D07" w:rsidRDefault="004B77E8" w:rsidP="004B77E8">
      <w:pPr>
        <w:spacing w:after="120"/>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sidRPr="00921D07">
        <w:rPr>
          <w:rFonts w:ascii="Arial" w:hAnsi="Arial" w:cs="Arial"/>
          <w:b/>
          <w:lang w:val="es-ES_tradnl"/>
        </w:rPr>
        <w:t>CONTRATISTA</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r w:rsidRPr="00921D07">
        <w:rPr>
          <w:rFonts w:ascii="Arial" w:hAnsi="Arial" w:cs="Arial"/>
          <w:i/>
          <w:lang w:val="es-ES_tradnl"/>
        </w:rPr>
        <w:t>(De acuerdo a los términos de referencia)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4B77E8" w:rsidRPr="00921D07" w:rsidRDefault="004B77E8" w:rsidP="004B77E8">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4B77E8" w:rsidRPr="00921D07" w:rsidRDefault="004B77E8" w:rsidP="004B77E8">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4B77E8" w:rsidRPr="00921D07" w:rsidRDefault="004B77E8" w:rsidP="00902026">
      <w:pPr>
        <w:numPr>
          <w:ilvl w:val="0"/>
          <w:numId w:val="26"/>
        </w:numPr>
        <w:spacing w:after="120"/>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w:t>
      </w:r>
      <w:r w:rsidRPr="00921D07">
        <w:rPr>
          <w:rFonts w:ascii="Arial" w:hAnsi="Arial" w:cs="Arial"/>
          <w:bCs/>
          <w:iCs/>
          <w:lang w:val="es-BO"/>
        </w:rPr>
        <w:lastRenderedPageBreak/>
        <w:t>que habrán de ser confrontados, gerenciales, técnicos, financieros y de toda naturaleza, para el cumplimiento del objeto del Contrato y el desempeño de las actividades necesarias para su culminación, incluidas las condiciones de la superficie subyacente.</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4B77E8" w:rsidRPr="00921D07" w:rsidRDefault="004B77E8" w:rsidP="004B77E8">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4B77E8" w:rsidRPr="00921D07" w:rsidRDefault="004B77E8" w:rsidP="004B77E8">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modificaciones únicamente a través de Contrato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4B77E8" w:rsidRPr="00921D07" w:rsidRDefault="004B77E8" w:rsidP="004B77E8">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VIGÉSIMA OCTAVA.- (GENERAL)</w:t>
      </w:r>
    </w:p>
    <w:p w:rsidR="004B77E8" w:rsidRPr="00921D07" w:rsidRDefault="004B77E8" w:rsidP="004B77E8">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921D07">
        <w:rPr>
          <w:rFonts w:ascii="Arial" w:hAnsi="Arial" w:cs="Arial"/>
          <w:b/>
          <w:color w:val="000000"/>
          <w:lang w:val="es-BO"/>
        </w:rPr>
        <w:t xml:space="preserve">28.1 </w:t>
      </w:r>
      <w:r w:rsidRPr="00921D07">
        <w:rPr>
          <w:rFonts w:ascii="Arial" w:hAnsi="Arial" w:cs="Arial"/>
          <w:b/>
          <w:color w:val="000000"/>
          <w:lang w:val="es-BO"/>
        </w:rPr>
        <w:tab/>
        <w:t xml:space="preserve">No se constituye sociedad. </w:t>
      </w:r>
    </w:p>
    <w:p w:rsidR="004B77E8" w:rsidRPr="00921D07" w:rsidRDefault="004B77E8" w:rsidP="004B77E8">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28.2 </w:t>
      </w:r>
      <w:r w:rsidRPr="00921D07">
        <w:rPr>
          <w:rFonts w:ascii="Arial" w:hAnsi="Arial" w:cs="Arial"/>
          <w:b/>
          <w:color w:val="000000"/>
          <w:lang w:val="es-BO"/>
        </w:rPr>
        <w:tab/>
        <w:t>Separabilidad.</w:t>
      </w:r>
    </w:p>
    <w:p w:rsidR="004B77E8" w:rsidRPr="00921D07" w:rsidRDefault="004B77E8" w:rsidP="004B77E8">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28.3 </w:t>
      </w:r>
      <w:r w:rsidRPr="00921D07">
        <w:rPr>
          <w:rFonts w:ascii="Arial" w:hAnsi="Arial" w:cs="Arial"/>
          <w:b/>
          <w:color w:val="000000"/>
          <w:lang w:val="es-BO"/>
        </w:rPr>
        <w:tab/>
        <w:t>Contrato integro.</w:t>
      </w:r>
    </w:p>
    <w:p w:rsidR="004B77E8" w:rsidRPr="00921D07" w:rsidRDefault="004B77E8" w:rsidP="004B77E8">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 la Consultoría.   </w:t>
      </w:r>
    </w:p>
    <w:p w:rsidR="004B77E8" w:rsidRPr="00921D07" w:rsidRDefault="004B77E8" w:rsidP="004B77E8">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sidRPr="00921D07">
        <w:rPr>
          <w:rFonts w:ascii="Arial" w:hAnsi="Arial" w:cs="Arial"/>
          <w:b/>
          <w:bCs/>
          <w:color w:val="000000"/>
          <w:u w:val="single"/>
          <w:lang w:val="es-BO"/>
        </w:rPr>
        <w:t>NOVENA</w:t>
      </w:r>
      <w:r w:rsidRPr="00921D07">
        <w:rPr>
          <w:rFonts w:ascii="Arial" w:hAnsi="Arial" w:cs="Arial"/>
          <w:b/>
          <w:bCs/>
          <w:color w:val="000000"/>
          <w:u w:val="single"/>
          <w:lang w:val="es-ES_tradnl"/>
        </w:rPr>
        <w:t>.- (ADMINISTRACIÓN DEL CONTRATO)</w:t>
      </w:r>
    </w:p>
    <w:p w:rsidR="004B77E8" w:rsidRPr="00921D07" w:rsidRDefault="004B77E8" w:rsidP="004B77E8">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003838B9" w:rsidRPr="00921D07">
        <w:rPr>
          <w:noProof/>
          <w:lang w:val="es-BO" w:eastAsia="es-BO"/>
        </w:rPr>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u w:val="single"/>
          <w:lang w:val="es-BO"/>
        </w:rPr>
        <w:t xml:space="preserve"> TRIGÉSIMA</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4B77E8" w:rsidRPr="00921D07" w:rsidRDefault="004B77E8" w:rsidP="004B77E8">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w:t>
      </w:r>
      <w:r w:rsidRPr="00921D07">
        <w:rPr>
          <w:rFonts w:ascii="Arial" w:hAnsi="Arial" w:cs="Arial"/>
          <w:lang w:val="es-BO"/>
        </w:rPr>
        <w:lastRenderedPageBreak/>
        <w:t xml:space="preserve">ejecución de la Consultoría de acuerdo a los alcances y condiciones establecidos en el presente Contrato.  </w:t>
      </w:r>
    </w:p>
    <w:p w:rsidR="004B77E8" w:rsidRPr="00921D07" w:rsidRDefault="004B77E8" w:rsidP="004B77E8">
      <w:pPr>
        <w:spacing w:after="120"/>
        <w:jc w:val="both"/>
        <w:rPr>
          <w:rFonts w:ascii="Arial" w:hAnsi="Arial" w:cs="Arial"/>
          <w:b/>
          <w:u w:val="single"/>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sidRPr="00921D07">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4B77E8" w:rsidRPr="00921D07" w:rsidRDefault="004B77E8" w:rsidP="004B77E8">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PRIMERA</w:t>
      </w:r>
      <w:r w:rsidRPr="00921D07">
        <w:rPr>
          <w:rFonts w:ascii="Arial" w:hAnsi="Arial" w:cs="Arial"/>
          <w:b/>
          <w:bCs/>
          <w:u w:val="single"/>
        </w:rPr>
        <w:t xml:space="preserve">.- (ANTICORRUPCIÓN) </w:t>
      </w:r>
    </w:p>
    <w:p w:rsidR="004B77E8" w:rsidRPr="00921D07" w:rsidRDefault="004B77E8" w:rsidP="004B77E8">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xml:space="preserve">, sin perjuicio de que el Contratante resuelva el presente Contrato y se ejecuten las Garantías que se encuentren vigentes al momento de la resolución.  </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SEGUNDA</w:t>
      </w:r>
      <w:r w:rsidRPr="00921D07">
        <w:rPr>
          <w:rFonts w:ascii="Arial" w:hAnsi="Arial" w:cs="Arial"/>
          <w:b/>
          <w:u w:val="single"/>
        </w:rPr>
        <w:t>.- (CONSENTIMIENTO)</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rPr>
        <w:t xml:space="preserve">En señal de conformidad y para su fiel y estricto cumplimiento, suscriben el presente Contrato en tres ejemplares de un mismo tenor y validez el </w:t>
      </w:r>
      <w:r w:rsidRPr="00921D07">
        <w:rPr>
          <w:rFonts w:ascii="Arial" w:hAnsi="Arial" w:cs="Arial"/>
          <w:lang w:val="es-BO"/>
        </w:rPr>
        <w:t xml:space="preserve">Lic. </w:t>
      </w:r>
      <w:r w:rsidRPr="00921D07">
        <w:rPr>
          <w:rFonts w:ascii="Arial" w:hAnsi="Arial" w:cs="Arial"/>
        </w:rPr>
        <w:t xml:space="preserve">_______ en representación legal de la </w:t>
      </w:r>
      <w:r w:rsidRPr="00921D07">
        <w:rPr>
          <w:rFonts w:ascii="Arial" w:hAnsi="Arial" w:cs="Arial"/>
          <w:b/>
        </w:rPr>
        <w:t>ENTIDAD</w:t>
      </w:r>
      <w:r w:rsidRPr="00921D07">
        <w:rPr>
          <w:rFonts w:ascii="Arial" w:hAnsi="Arial" w:cs="Arial"/>
        </w:rPr>
        <w:t xml:space="preserve"> y el Sr. _________ como el </w:t>
      </w:r>
      <w:r w:rsidRPr="00921D07">
        <w:rPr>
          <w:rFonts w:ascii="Arial" w:hAnsi="Arial" w:cs="Arial"/>
          <w:b/>
          <w:bCs/>
        </w:rPr>
        <w:t>CONSULTOR</w:t>
      </w:r>
      <w:r w:rsidRPr="00921D07">
        <w:rPr>
          <w:rFonts w:ascii="Arial" w:hAnsi="Arial" w:cs="Arial"/>
        </w:rPr>
        <w:t>.</w:t>
      </w:r>
    </w:p>
    <w:p w:rsidR="004B77E8" w:rsidRPr="00921D07" w:rsidRDefault="004B77E8" w:rsidP="004B77E8">
      <w:pPr>
        <w:jc w:val="both"/>
        <w:rPr>
          <w:rFonts w:ascii="Arial" w:hAnsi="Arial" w:cs="Arial"/>
        </w:rPr>
      </w:pPr>
      <w:r w:rsidRPr="00921D07">
        <w:rPr>
          <w:rFonts w:ascii="Arial" w:hAnsi="Arial" w:cs="Arial"/>
        </w:rPr>
        <w:t>Este documento, conforme a disposiciones legales de control fiscal vigentes, será registrado ante la Contraloría General del Estado en idioma español.</w:t>
      </w:r>
    </w:p>
    <w:p w:rsidR="004B77E8" w:rsidRPr="00921D07" w:rsidRDefault="004B77E8" w:rsidP="004B77E8">
      <w:pPr>
        <w:jc w:val="both"/>
        <w:rPr>
          <w:rFonts w:ascii="Arial" w:hAnsi="Arial" w:cs="Arial"/>
        </w:rPr>
      </w:pPr>
    </w:p>
    <w:p w:rsidR="004B77E8" w:rsidRPr="00921D07" w:rsidRDefault="004B77E8" w:rsidP="004B77E8">
      <w:pPr>
        <w:jc w:val="both"/>
        <w:rPr>
          <w:rFonts w:ascii="Bookman Old Style" w:hAnsi="Bookman Old Style" w:cs="Arial"/>
        </w:rPr>
      </w:pPr>
    </w:p>
    <w:p w:rsidR="00603441" w:rsidRPr="00603441" w:rsidRDefault="00603441" w:rsidP="00603441">
      <w:pPr>
        <w:jc w:val="both"/>
        <w:rPr>
          <w:rFonts w:ascii="Bookman Old Style" w:hAnsi="Bookman Old Style" w:cs="Arial"/>
          <w:sz w:val="19"/>
          <w:szCs w:val="19"/>
          <w:lang w:eastAsia="es-ES"/>
        </w:rPr>
      </w:pPr>
    </w:p>
    <w:p w:rsidR="00603441" w:rsidRPr="00603441" w:rsidRDefault="00603441" w:rsidP="00603441">
      <w:pPr>
        <w:jc w:val="both"/>
        <w:rPr>
          <w:rFonts w:ascii="Bookman Old Style" w:hAnsi="Bookman Old Style" w:cs="Arial"/>
          <w:sz w:val="16"/>
          <w:szCs w:val="16"/>
          <w:lang w:eastAsia="es-ES"/>
        </w:rPr>
      </w:pPr>
    </w:p>
    <w:p w:rsidR="00603441" w:rsidRPr="00603441" w:rsidRDefault="00603441" w:rsidP="00603441">
      <w:pPr>
        <w:jc w:val="both"/>
        <w:rPr>
          <w:rFonts w:ascii="Arial" w:hAnsi="Arial" w:cs="Arial"/>
          <w:sz w:val="16"/>
          <w:szCs w:val="16"/>
          <w:lang w:eastAsia="es-ES"/>
        </w:rPr>
      </w:pPr>
      <w:r w:rsidRPr="00603441">
        <w:rPr>
          <w:rFonts w:ascii="Arial" w:hAnsi="Arial" w:cs="Arial"/>
          <w:sz w:val="16"/>
          <w:szCs w:val="16"/>
          <w:lang w:eastAsia="es-ES"/>
        </w:rPr>
        <w:t xml:space="preserve">                           _____________________                                                                    ___________________________</w:t>
      </w:r>
    </w:p>
    <w:p w:rsidR="00603441" w:rsidRPr="00603441" w:rsidRDefault="00603441" w:rsidP="00603441">
      <w:pPr>
        <w:jc w:val="both"/>
        <w:rPr>
          <w:rFonts w:ascii="Arial" w:hAnsi="Arial" w:cs="Arial"/>
          <w:sz w:val="16"/>
          <w:szCs w:val="16"/>
          <w:lang w:eastAsia="es-ES"/>
        </w:rPr>
      </w:pPr>
      <w:r w:rsidRPr="00603441">
        <w:rPr>
          <w:rFonts w:ascii="Arial" w:hAnsi="Arial" w:cs="Arial"/>
          <w:sz w:val="16"/>
          <w:szCs w:val="16"/>
          <w:lang w:eastAsia="es-ES"/>
        </w:rPr>
        <w:t xml:space="preserve">                           Lic. ______________                                               </w:t>
      </w:r>
      <w:r w:rsidRPr="00603441">
        <w:rPr>
          <w:rFonts w:ascii="Arial" w:hAnsi="Arial" w:cs="Arial"/>
          <w:sz w:val="16"/>
          <w:szCs w:val="16"/>
          <w:lang w:eastAsia="es-ES"/>
        </w:rPr>
        <w:tab/>
        <w:t xml:space="preserve">                          Sr. ________________________</w:t>
      </w:r>
    </w:p>
    <w:p w:rsidR="00603441" w:rsidRPr="00603441" w:rsidRDefault="00603441" w:rsidP="00603441">
      <w:pPr>
        <w:jc w:val="both"/>
        <w:rPr>
          <w:rFonts w:ascii="Arial" w:hAnsi="Arial" w:cs="Arial"/>
          <w:b/>
          <w:sz w:val="16"/>
          <w:szCs w:val="16"/>
          <w:lang w:eastAsia="es-ES"/>
        </w:rPr>
      </w:pPr>
      <w:r w:rsidRPr="00603441">
        <w:rPr>
          <w:rFonts w:ascii="Arial" w:hAnsi="Arial" w:cs="Arial"/>
          <w:b/>
          <w:sz w:val="16"/>
          <w:szCs w:val="16"/>
          <w:lang w:eastAsia="es-ES"/>
        </w:rPr>
        <w:t>________________________________________________</w:t>
      </w:r>
      <w:r w:rsidRPr="00603441">
        <w:rPr>
          <w:rFonts w:ascii="Arial" w:hAnsi="Arial" w:cs="Arial"/>
          <w:b/>
          <w:sz w:val="16"/>
          <w:szCs w:val="16"/>
          <w:lang w:eastAsia="es-ES"/>
        </w:rPr>
        <w:tab/>
      </w:r>
      <w:r w:rsidRPr="00603441">
        <w:rPr>
          <w:rFonts w:ascii="Arial" w:hAnsi="Arial" w:cs="Arial"/>
          <w:b/>
          <w:sz w:val="16"/>
          <w:szCs w:val="16"/>
          <w:lang w:eastAsia="es-ES"/>
        </w:rPr>
        <w:tab/>
      </w:r>
      <w:r w:rsidRPr="00603441">
        <w:rPr>
          <w:rFonts w:ascii="Arial" w:hAnsi="Arial" w:cs="Arial"/>
          <w:b/>
          <w:sz w:val="16"/>
          <w:szCs w:val="16"/>
          <w:lang w:eastAsia="es-ES"/>
        </w:rPr>
        <w:tab/>
        <w:t xml:space="preserve">            CONSULTOR</w:t>
      </w:r>
    </w:p>
    <w:p w:rsidR="00603441" w:rsidRPr="00603441" w:rsidRDefault="00603441" w:rsidP="00603441">
      <w:pPr>
        <w:jc w:val="both"/>
        <w:rPr>
          <w:rFonts w:ascii="Arial" w:hAnsi="Arial" w:cs="Arial"/>
          <w:b/>
          <w:sz w:val="16"/>
          <w:szCs w:val="16"/>
          <w:lang w:eastAsia="es-ES"/>
        </w:rPr>
      </w:pPr>
      <w:r w:rsidRPr="00603441">
        <w:rPr>
          <w:rFonts w:ascii="Arial" w:hAnsi="Arial" w:cs="Arial"/>
          <w:b/>
          <w:sz w:val="16"/>
          <w:szCs w:val="16"/>
          <w:lang w:eastAsia="es-ES"/>
        </w:rPr>
        <w:t xml:space="preserve">                     </w:t>
      </w:r>
      <w:r w:rsidRPr="00603441">
        <w:rPr>
          <w:rFonts w:ascii="Arial" w:hAnsi="Arial" w:cs="Arial"/>
          <w:sz w:val="16"/>
          <w:szCs w:val="16"/>
          <w:lang w:eastAsia="es-ES"/>
        </w:rPr>
        <w:t xml:space="preserve">          </w:t>
      </w:r>
      <w:r w:rsidRPr="00603441">
        <w:rPr>
          <w:rFonts w:ascii="Arial" w:hAnsi="Arial" w:cs="Arial"/>
          <w:b/>
          <w:sz w:val="16"/>
          <w:szCs w:val="16"/>
          <w:lang w:eastAsia="es-ES"/>
        </w:rPr>
        <w:t xml:space="preserve">YPFB - ENTIDAD                                                                          </w:t>
      </w:r>
    </w:p>
    <w:p w:rsidR="00603441" w:rsidRPr="00603441" w:rsidRDefault="00603441" w:rsidP="00603441">
      <w:pPr>
        <w:jc w:val="both"/>
        <w:rPr>
          <w:rFonts w:ascii="Verdana" w:hAnsi="Verdana"/>
          <w:sz w:val="16"/>
          <w:szCs w:val="16"/>
          <w:lang w:eastAsia="es-ES"/>
        </w:rPr>
      </w:pPr>
      <w:r w:rsidRPr="00603441">
        <w:rPr>
          <w:rFonts w:ascii="Arial" w:hAnsi="Arial" w:cs="Arial"/>
          <w:b/>
          <w:sz w:val="16"/>
          <w:szCs w:val="16"/>
          <w:lang w:eastAsia="es-ES"/>
        </w:rPr>
        <w:t xml:space="preserve">                                    </w:t>
      </w:r>
      <w:r w:rsidRPr="00603441">
        <w:rPr>
          <w:rFonts w:ascii="Arial" w:hAnsi="Arial" w:cs="Arial"/>
          <w:b/>
          <w:sz w:val="16"/>
          <w:szCs w:val="16"/>
          <w:lang w:eastAsia="es-ES"/>
        </w:rPr>
        <w:tab/>
      </w:r>
      <w:r w:rsidRPr="00603441">
        <w:rPr>
          <w:rFonts w:ascii="Arial" w:hAnsi="Arial" w:cs="Arial"/>
          <w:b/>
          <w:sz w:val="16"/>
          <w:szCs w:val="16"/>
          <w:lang w:eastAsia="es-ES"/>
        </w:rPr>
        <w:tab/>
      </w:r>
    </w:p>
    <w:p w:rsidR="004B77E8" w:rsidRDefault="004B77E8" w:rsidP="004B77E8">
      <w:pPr>
        <w:jc w:val="both"/>
        <w:rPr>
          <w:rFonts w:ascii="Bookman Old Style" w:hAnsi="Bookman Old Style" w:cs="Arial"/>
        </w:rPr>
      </w:pPr>
    </w:p>
    <w:p w:rsidR="00603441" w:rsidRDefault="00603441" w:rsidP="004B77E8">
      <w:pPr>
        <w:jc w:val="both"/>
        <w:rPr>
          <w:rFonts w:ascii="Bookman Old Style" w:hAnsi="Bookman Old Style" w:cs="Arial"/>
        </w:rPr>
      </w:pPr>
    </w:p>
    <w:p w:rsidR="00603441" w:rsidRDefault="00603441" w:rsidP="004B77E8">
      <w:pPr>
        <w:jc w:val="both"/>
        <w:rPr>
          <w:rFonts w:ascii="Bookman Old Style" w:hAnsi="Bookman Old Style" w:cs="Arial"/>
        </w:rPr>
      </w:pPr>
    </w:p>
    <w:p w:rsidR="00603441" w:rsidRPr="00921D07" w:rsidRDefault="00603441" w:rsidP="004B77E8">
      <w:pPr>
        <w:jc w:val="both"/>
        <w:rPr>
          <w:rFonts w:ascii="Bookman Old Style" w:hAnsi="Bookman Old Style" w:cs="Arial"/>
        </w:rPr>
      </w:pPr>
    </w:p>
    <w:p w:rsidR="004B77E8" w:rsidRPr="00921D07" w:rsidRDefault="004B77E8" w:rsidP="004B77E8">
      <w:pPr>
        <w:jc w:val="both"/>
      </w:pPr>
      <w:r w:rsidRPr="00921D07">
        <w:rPr>
          <w:rFonts w:ascii="Arial" w:hAnsi="Arial" w:cs="Arial"/>
          <w:b/>
        </w:rPr>
        <w:t xml:space="preserve">                                    </w:t>
      </w:r>
      <w:r w:rsidRPr="00921D07">
        <w:rPr>
          <w:rFonts w:ascii="Arial" w:hAnsi="Arial" w:cs="Arial"/>
          <w:b/>
        </w:rPr>
        <w:tab/>
      </w:r>
      <w:r w:rsidRPr="00921D07">
        <w:rPr>
          <w:rFonts w:ascii="Arial" w:hAnsi="Arial" w:cs="Arial"/>
          <w:b/>
        </w:rPr>
        <w:tab/>
      </w:r>
    </w:p>
    <w:p w:rsidR="00933E4A" w:rsidRPr="001E13F9" w:rsidRDefault="00933E4A" w:rsidP="0084688A">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820" w:rsidRDefault="00515820">
      <w:r>
        <w:separator/>
      </w:r>
    </w:p>
  </w:endnote>
  <w:endnote w:type="continuationSeparator" w:id="0">
    <w:p w:rsidR="00515820" w:rsidRDefault="00515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820" w:rsidRDefault="00515820">
      <w:r>
        <w:separator/>
      </w:r>
    </w:p>
  </w:footnote>
  <w:footnote w:type="continuationSeparator" w:id="0">
    <w:p w:rsidR="00515820" w:rsidRDefault="005158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7">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0C8F282"/>
    <w:lvl w:ilvl="0" w:tplc="19D2FC7A">
      <w:start w:val="1"/>
      <w:numFmt w:val="upperRoman"/>
      <w:lvlText w:val="%1."/>
      <w:lvlJc w:val="left"/>
      <w:pPr>
        <w:ind w:left="1080" w:hanging="720"/>
      </w:pPr>
      <w:rPr>
        <w:rFonts w:hint="default"/>
        <w:b/>
        <w:sz w:val="22"/>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23633CD"/>
    <w:multiLevelType w:val="hybridMultilevel"/>
    <w:tmpl w:val="26F6054A"/>
    <w:lvl w:ilvl="0" w:tplc="B32E84D4">
      <w:start w:val="1"/>
      <w:numFmt w:val="decimal"/>
      <w:lvlText w:val="%1."/>
      <w:lvlJc w:val="left"/>
      <w:pPr>
        <w:ind w:left="420" w:hanging="405"/>
      </w:pPr>
      <w:rPr>
        <w:rFonts w:hint="default"/>
      </w:rPr>
    </w:lvl>
    <w:lvl w:ilvl="1" w:tplc="400A0019" w:tentative="1">
      <w:start w:val="1"/>
      <w:numFmt w:val="lowerLetter"/>
      <w:lvlText w:val="%2."/>
      <w:lvlJc w:val="left"/>
      <w:pPr>
        <w:ind w:left="1095" w:hanging="360"/>
      </w:pPr>
    </w:lvl>
    <w:lvl w:ilvl="2" w:tplc="400A001B" w:tentative="1">
      <w:start w:val="1"/>
      <w:numFmt w:val="lowerRoman"/>
      <w:lvlText w:val="%3."/>
      <w:lvlJc w:val="right"/>
      <w:pPr>
        <w:ind w:left="1815" w:hanging="180"/>
      </w:pPr>
    </w:lvl>
    <w:lvl w:ilvl="3" w:tplc="400A000F" w:tentative="1">
      <w:start w:val="1"/>
      <w:numFmt w:val="decimal"/>
      <w:lvlText w:val="%4."/>
      <w:lvlJc w:val="left"/>
      <w:pPr>
        <w:ind w:left="2535" w:hanging="360"/>
      </w:pPr>
    </w:lvl>
    <w:lvl w:ilvl="4" w:tplc="400A0019" w:tentative="1">
      <w:start w:val="1"/>
      <w:numFmt w:val="lowerLetter"/>
      <w:lvlText w:val="%5."/>
      <w:lvlJc w:val="left"/>
      <w:pPr>
        <w:ind w:left="3255" w:hanging="360"/>
      </w:pPr>
    </w:lvl>
    <w:lvl w:ilvl="5" w:tplc="400A001B" w:tentative="1">
      <w:start w:val="1"/>
      <w:numFmt w:val="lowerRoman"/>
      <w:lvlText w:val="%6."/>
      <w:lvlJc w:val="right"/>
      <w:pPr>
        <w:ind w:left="3975" w:hanging="180"/>
      </w:pPr>
    </w:lvl>
    <w:lvl w:ilvl="6" w:tplc="400A000F" w:tentative="1">
      <w:start w:val="1"/>
      <w:numFmt w:val="decimal"/>
      <w:lvlText w:val="%7."/>
      <w:lvlJc w:val="left"/>
      <w:pPr>
        <w:ind w:left="4695" w:hanging="360"/>
      </w:pPr>
    </w:lvl>
    <w:lvl w:ilvl="7" w:tplc="400A0019" w:tentative="1">
      <w:start w:val="1"/>
      <w:numFmt w:val="lowerLetter"/>
      <w:lvlText w:val="%8."/>
      <w:lvlJc w:val="left"/>
      <w:pPr>
        <w:ind w:left="5415" w:hanging="360"/>
      </w:pPr>
    </w:lvl>
    <w:lvl w:ilvl="8" w:tplc="400A001B" w:tentative="1">
      <w:start w:val="1"/>
      <w:numFmt w:val="lowerRoman"/>
      <w:lvlText w:val="%9."/>
      <w:lvlJc w:val="right"/>
      <w:pPr>
        <w:ind w:left="6135" w:hanging="180"/>
      </w:pPr>
    </w:lvl>
  </w:abstractNum>
  <w:abstractNum w:abstractNumId="33">
    <w:nsid w:val="5870195F"/>
    <w:multiLevelType w:val="singleLevel"/>
    <w:tmpl w:val="38C2B268"/>
    <w:lvl w:ilvl="0">
      <w:numFmt w:val="decimal"/>
      <w:pStyle w:val="Ttulo9"/>
      <w:lvlText w:val=""/>
      <w:lvlJc w:val="left"/>
    </w:lvl>
  </w:abstractNum>
  <w:abstractNum w:abstractNumId="34">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0E801F2"/>
    <w:multiLevelType w:val="hybridMultilevel"/>
    <w:tmpl w:val="DD42C4C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1">
    <w:nsid w:val="721A1E93"/>
    <w:multiLevelType w:val="hybridMultilevel"/>
    <w:tmpl w:val="1D2A45C8"/>
    <w:lvl w:ilvl="0" w:tplc="F0E8897E">
      <w:start w:val="93"/>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nsid w:val="762E03AE"/>
    <w:multiLevelType w:val="hybridMultilevel"/>
    <w:tmpl w:val="98E03D42"/>
    <w:lvl w:ilvl="0" w:tplc="8ADEEF5C">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33"/>
  </w:num>
  <w:num w:numId="3">
    <w:abstractNumId w:val="8"/>
  </w:num>
  <w:num w:numId="4">
    <w:abstractNumId w:val="29"/>
  </w:num>
  <w:num w:numId="5">
    <w:abstractNumId w:val="19"/>
  </w:num>
  <w:num w:numId="6">
    <w:abstractNumId w:val="39"/>
  </w:num>
  <w:num w:numId="7">
    <w:abstractNumId w:val="37"/>
  </w:num>
  <w:num w:numId="8">
    <w:abstractNumId w:val="16"/>
  </w:num>
  <w:num w:numId="9">
    <w:abstractNumId w:val="14"/>
  </w:num>
  <w:num w:numId="10">
    <w:abstractNumId w:val="4"/>
  </w:num>
  <w:num w:numId="11">
    <w:abstractNumId w:val="31"/>
  </w:num>
  <w:num w:numId="12">
    <w:abstractNumId w:val="20"/>
  </w:num>
  <w:num w:numId="13">
    <w:abstractNumId w:val="21"/>
  </w:num>
  <w:num w:numId="14">
    <w:abstractNumId w:val="5"/>
  </w:num>
  <w:num w:numId="15">
    <w:abstractNumId w:val="46"/>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11"/>
  </w:num>
  <w:num w:numId="19">
    <w:abstractNumId w:val="22"/>
  </w:num>
  <w:num w:numId="20">
    <w:abstractNumId w:val="23"/>
  </w:num>
  <w:num w:numId="21">
    <w:abstractNumId w:val="3"/>
  </w:num>
  <w:num w:numId="22">
    <w:abstractNumId w:val="2"/>
  </w:num>
  <w:num w:numId="23">
    <w:abstractNumId w:val="43"/>
  </w:num>
  <w:num w:numId="24">
    <w:abstractNumId w:val="13"/>
  </w:num>
  <w:num w:numId="25">
    <w:abstractNumId w:val="26"/>
  </w:num>
  <w:num w:numId="26">
    <w:abstractNumId w:val="0"/>
  </w:num>
  <w:num w:numId="27">
    <w:abstractNumId w:val="44"/>
  </w:num>
  <w:num w:numId="28">
    <w:abstractNumId w:val="6"/>
  </w:num>
  <w:num w:numId="29">
    <w:abstractNumId w:val="28"/>
  </w:num>
  <w:num w:numId="30">
    <w:abstractNumId w:val="7"/>
  </w:num>
  <w:num w:numId="31">
    <w:abstractNumId w:val="40"/>
  </w:num>
  <w:num w:numId="32">
    <w:abstractNumId w:val="34"/>
  </w:num>
  <w:num w:numId="33">
    <w:abstractNumId w:val="30"/>
  </w:num>
  <w:num w:numId="34">
    <w:abstractNumId w:val="36"/>
  </w:num>
  <w:num w:numId="35">
    <w:abstractNumId w:val="17"/>
  </w:num>
  <w:num w:numId="36">
    <w:abstractNumId w:val="12"/>
  </w:num>
  <w:num w:numId="37">
    <w:abstractNumId w:val="1"/>
  </w:num>
  <w:num w:numId="38">
    <w:abstractNumId w:val="45"/>
  </w:num>
  <w:num w:numId="39">
    <w:abstractNumId w:val="10"/>
  </w:num>
  <w:num w:numId="40">
    <w:abstractNumId w:val="25"/>
  </w:num>
  <w:num w:numId="41">
    <w:abstractNumId w:val="27"/>
  </w:num>
  <w:num w:numId="42">
    <w:abstractNumId w:val="24"/>
  </w:num>
  <w:num w:numId="43">
    <w:abstractNumId w:val="38"/>
  </w:num>
  <w:num w:numId="44">
    <w:abstractNumId w:val="15"/>
  </w:num>
  <w:num w:numId="45">
    <w:abstractNumId w:val="42"/>
  </w:num>
  <w:num w:numId="46">
    <w:abstractNumId w:val="41"/>
  </w:num>
  <w:num w:numId="47">
    <w:abstractNumId w:val="3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929"/>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9BA"/>
    <w:rsid w:val="000F4A79"/>
    <w:rsid w:val="000F5252"/>
    <w:rsid w:val="000F568A"/>
    <w:rsid w:val="000F6088"/>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371"/>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820"/>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0332"/>
    <w:rsid w:val="001F11DF"/>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09D"/>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179"/>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3D96"/>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73F"/>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A71"/>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B7A"/>
    <w:rsid w:val="00377DF4"/>
    <w:rsid w:val="0038043F"/>
    <w:rsid w:val="0038067E"/>
    <w:rsid w:val="00380748"/>
    <w:rsid w:val="00380AD7"/>
    <w:rsid w:val="0038127A"/>
    <w:rsid w:val="00381E8A"/>
    <w:rsid w:val="003820FB"/>
    <w:rsid w:val="00382377"/>
    <w:rsid w:val="00382A4C"/>
    <w:rsid w:val="00382C13"/>
    <w:rsid w:val="00383148"/>
    <w:rsid w:val="0038330E"/>
    <w:rsid w:val="003838B9"/>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37E"/>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1EAA"/>
    <w:rsid w:val="003F2535"/>
    <w:rsid w:val="003F2642"/>
    <w:rsid w:val="003F273A"/>
    <w:rsid w:val="003F322B"/>
    <w:rsid w:val="003F32C6"/>
    <w:rsid w:val="003F3573"/>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0459"/>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0D91"/>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81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64D"/>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5D7C"/>
    <w:rsid w:val="004B71F3"/>
    <w:rsid w:val="004B77E8"/>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5CFF"/>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820"/>
    <w:rsid w:val="0051592B"/>
    <w:rsid w:val="00516458"/>
    <w:rsid w:val="005166B4"/>
    <w:rsid w:val="005166C8"/>
    <w:rsid w:val="00517311"/>
    <w:rsid w:val="00517EA6"/>
    <w:rsid w:val="0052018B"/>
    <w:rsid w:val="0052135F"/>
    <w:rsid w:val="00521434"/>
    <w:rsid w:val="0052167A"/>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399"/>
    <w:rsid w:val="00545A0D"/>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49D"/>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0FB4"/>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AD"/>
    <w:rsid w:val="00595C7A"/>
    <w:rsid w:val="00596073"/>
    <w:rsid w:val="005961FE"/>
    <w:rsid w:val="005967EE"/>
    <w:rsid w:val="00596A5F"/>
    <w:rsid w:val="005970BB"/>
    <w:rsid w:val="00597D5A"/>
    <w:rsid w:val="005A1B0A"/>
    <w:rsid w:val="005A1C6C"/>
    <w:rsid w:val="005A1D9C"/>
    <w:rsid w:val="005A1F1E"/>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0C2"/>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441"/>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97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1B18"/>
    <w:rsid w:val="00692610"/>
    <w:rsid w:val="00692C41"/>
    <w:rsid w:val="00692CD0"/>
    <w:rsid w:val="00692EE1"/>
    <w:rsid w:val="006941E5"/>
    <w:rsid w:val="00694D90"/>
    <w:rsid w:val="0069550F"/>
    <w:rsid w:val="006969C2"/>
    <w:rsid w:val="00696BDD"/>
    <w:rsid w:val="00696D23"/>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BAB"/>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58D"/>
    <w:rsid w:val="007027E2"/>
    <w:rsid w:val="00702B59"/>
    <w:rsid w:val="00702C56"/>
    <w:rsid w:val="00702D16"/>
    <w:rsid w:val="00702DF1"/>
    <w:rsid w:val="0070372A"/>
    <w:rsid w:val="0070433D"/>
    <w:rsid w:val="00704AFC"/>
    <w:rsid w:val="00704E08"/>
    <w:rsid w:val="00705048"/>
    <w:rsid w:val="007051AB"/>
    <w:rsid w:val="00705547"/>
    <w:rsid w:val="00705DB1"/>
    <w:rsid w:val="00706A74"/>
    <w:rsid w:val="0070750D"/>
    <w:rsid w:val="00707F74"/>
    <w:rsid w:val="00710402"/>
    <w:rsid w:val="00712EEF"/>
    <w:rsid w:val="007131E5"/>
    <w:rsid w:val="00713404"/>
    <w:rsid w:val="007134A8"/>
    <w:rsid w:val="0071374E"/>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515"/>
    <w:rsid w:val="00730BAD"/>
    <w:rsid w:val="00730F4C"/>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6CF"/>
    <w:rsid w:val="00755876"/>
    <w:rsid w:val="00755DC3"/>
    <w:rsid w:val="007569F0"/>
    <w:rsid w:val="00760C61"/>
    <w:rsid w:val="00760CE2"/>
    <w:rsid w:val="00760E87"/>
    <w:rsid w:val="007611AB"/>
    <w:rsid w:val="00761836"/>
    <w:rsid w:val="00761E4E"/>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5F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688A"/>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6447"/>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45C8"/>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026"/>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34B"/>
    <w:rsid w:val="0092714A"/>
    <w:rsid w:val="00927E04"/>
    <w:rsid w:val="0093094E"/>
    <w:rsid w:val="00931035"/>
    <w:rsid w:val="00932869"/>
    <w:rsid w:val="00932A74"/>
    <w:rsid w:val="00933350"/>
    <w:rsid w:val="00933A75"/>
    <w:rsid w:val="00933A89"/>
    <w:rsid w:val="00933E4A"/>
    <w:rsid w:val="0093417B"/>
    <w:rsid w:val="009346FD"/>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416"/>
    <w:rsid w:val="009935BB"/>
    <w:rsid w:val="00993917"/>
    <w:rsid w:val="00993EE5"/>
    <w:rsid w:val="009942F3"/>
    <w:rsid w:val="00995194"/>
    <w:rsid w:val="0099554E"/>
    <w:rsid w:val="009959A2"/>
    <w:rsid w:val="00995C07"/>
    <w:rsid w:val="00995C82"/>
    <w:rsid w:val="00995E4D"/>
    <w:rsid w:val="0099737A"/>
    <w:rsid w:val="00997467"/>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E6C"/>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8C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A7838"/>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191"/>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4E35"/>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613"/>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2D2"/>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613"/>
    <w:rsid w:val="00C10E2D"/>
    <w:rsid w:val="00C111BD"/>
    <w:rsid w:val="00C114F9"/>
    <w:rsid w:val="00C11DF8"/>
    <w:rsid w:val="00C145D7"/>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7CC"/>
    <w:rsid w:val="00C30834"/>
    <w:rsid w:val="00C30DE4"/>
    <w:rsid w:val="00C310FE"/>
    <w:rsid w:val="00C326AF"/>
    <w:rsid w:val="00C3396F"/>
    <w:rsid w:val="00C3435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C57"/>
    <w:rsid w:val="00C43F05"/>
    <w:rsid w:val="00C44034"/>
    <w:rsid w:val="00C4420B"/>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D7C"/>
    <w:rsid w:val="00C54EB7"/>
    <w:rsid w:val="00C551A8"/>
    <w:rsid w:val="00C551B7"/>
    <w:rsid w:val="00C55436"/>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7A1"/>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5FAE"/>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6B13"/>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355"/>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97BDC"/>
    <w:rsid w:val="00DA0839"/>
    <w:rsid w:val="00DA0D41"/>
    <w:rsid w:val="00DA0DBA"/>
    <w:rsid w:val="00DA17FE"/>
    <w:rsid w:val="00DA1C83"/>
    <w:rsid w:val="00DA1F8B"/>
    <w:rsid w:val="00DA1FBA"/>
    <w:rsid w:val="00DA2188"/>
    <w:rsid w:val="00DA294F"/>
    <w:rsid w:val="00DA2BCC"/>
    <w:rsid w:val="00DA2DF1"/>
    <w:rsid w:val="00DA3247"/>
    <w:rsid w:val="00DA4176"/>
    <w:rsid w:val="00DA5012"/>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498"/>
    <w:rsid w:val="00DB4564"/>
    <w:rsid w:val="00DB4745"/>
    <w:rsid w:val="00DB4B12"/>
    <w:rsid w:val="00DB5AAF"/>
    <w:rsid w:val="00DB5B90"/>
    <w:rsid w:val="00DB5D81"/>
    <w:rsid w:val="00DB5EA7"/>
    <w:rsid w:val="00DB7685"/>
    <w:rsid w:val="00DC0BE1"/>
    <w:rsid w:val="00DC1674"/>
    <w:rsid w:val="00DC18DB"/>
    <w:rsid w:val="00DC21C1"/>
    <w:rsid w:val="00DC2747"/>
    <w:rsid w:val="00DC294E"/>
    <w:rsid w:val="00DC2E0D"/>
    <w:rsid w:val="00DC2FEA"/>
    <w:rsid w:val="00DC4F6B"/>
    <w:rsid w:val="00DC565B"/>
    <w:rsid w:val="00DC567C"/>
    <w:rsid w:val="00DC60CE"/>
    <w:rsid w:val="00DC61BB"/>
    <w:rsid w:val="00DC7522"/>
    <w:rsid w:val="00DD047E"/>
    <w:rsid w:val="00DD073F"/>
    <w:rsid w:val="00DD1124"/>
    <w:rsid w:val="00DD14A9"/>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AE2"/>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4EF0"/>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921"/>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0F"/>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876F0CB-0144-4D2D-9819-7E5023A3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4B77E8"/>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69581657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16110037">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0697699">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EC980-9D02-42E3-9652-FE6481B00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38</Pages>
  <Words>13738</Words>
  <Characters>75562</Characters>
  <Application>Microsoft Office Word</Application>
  <DocSecurity>0</DocSecurity>
  <Lines>629</Lines>
  <Paragraphs>178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89122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7</cp:revision>
  <cp:lastPrinted>2018-07-23T19:50:00Z</cp:lastPrinted>
  <dcterms:created xsi:type="dcterms:W3CDTF">2018-07-23T16:31:00Z</dcterms:created>
  <dcterms:modified xsi:type="dcterms:W3CDTF">2018-07-23T20:47:00Z</dcterms:modified>
</cp:coreProperties>
</file>