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A3B3E" w14:textId="77777777" w:rsidR="00AD0F11" w:rsidRPr="008D6BD3" w:rsidRDefault="00AD0F11" w:rsidP="00AD0F11">
      <w:pPr>
        <w:tabs>
          <w:tab w:val="left" w:pos="426"/>
        </w:tabs>
        <w:spacing w:line="276" w:lineRule="auto"/>
        <w:ind w:right="-1"/>
        <w:jc w:val="center"/>
        <w:rPr>
          <w:rFonts w:asciiTheme="minorHAnsi" w:hAnsiTheme="minorHAnsi" w:cstheme="minorHAnsi"/>
          <w:b/>
          <w:sz w:val="22"/>
          <w:szCs w:val="22"/>
        </w:rPr>
      </w:pPr>
      <w:bookmarkStart w:id="0" w:name="_Toc314666488"/>
      <w:r w:rsidRPr="008D6BD3">
        <w:rPr>
          <w:rFonts w:asciiTheme="minorHAnsi" w:hAnsiTheme="minorHAnsi" w:cstheme="minorHAnsi"/>
          <w:b/>
          <w:sz w:val="22"/>
          <w:szCs w:val="22"/>
        </w:rPr>
        <w:t>ESPECIFICACIONES TÉCNICAS PARA LA CONSTRUCCIÓN DE</w:t>
      </w:r>
    </w:p>
    <w:p w14:paraId="10BF99CF" w14:textId="337EDD1B" w:rsidR="00AD0F11" w:rsidRDefault="00C8003D" w:rsidP="00AD0F11">
      <w:pPr>
        <w:tabs>
          <w:tab w:val="left" w:pos="426"/>
        </w:tabs>
        <w:spacing w:line="276" w:lineRule="auto"/>
        <w:ind w:right="-1"/>
        <w:jc w:val="center"/>
        <w:rPr>
          <w:rFonts w:asciiTheme="minorHAnsi" w:hAnsiTheme="minorHAnsi" w:cstheme="minorHAnsi"/>
          <w:b/>
          <w:sz w:val="22"/>
          <w:szCs w:val="22"/>
        </w:rPr>
      </w:pPr>
      <w:r w:rsidRPr="00C8003D">
        <w:rPr>
          <w:rFonts w:asciiTheme="minorHAnsi" w:hAnsiTheme="minorHAnsi" w:cstheme="minorHAnsi"/>
          <w:b/>
          <w:sz w:val="22"/>
          <w:szCs w:val="22"/>
        </w:rPr>
        <w:t>OBRAS CIVILES Y MECÁNICAS AMPLIACIÓN RED PRIMARIA SAIPINA</w:t>
      </w:r>
    </w:p>
    <w:p w14:paraId="217C5D69" w14:textId="77777777" w:rsidR="00AD0F11" w:rsidRDefault="00AD0F11" w:rsidP="00AD0F11">
      <w:pPr>
        <w:tabs>
          <w:tab w:val="left" w:pos="426"/>
        </w:tabs>
        <w:spacing w:line="276" w:lineRule="auto"/>
        <w:ind w:right="-1"/>
        <w:rPr>
          <w:rFonts w:asciiTheme="minorHAnsi" w:hAnsiTheme="minorHAnsi" w:cstheme="minorHAnsi"/>
          <w:b/>
          <w:sz w:val="22"/>
          <w:szCs w:val="22"/>
        </w:rPr>
      </w:pPr>
    </w:p>
    <w:p w14:paraId="3B185C5D" w14:textId="77777777" w:rsidR="00AD0F11" w:rsidRDefault="00AD0F11" w:rsidP="00AD0F11">
      <w:pPr>
        <w:tabs>
          <w:tab w:val="left" w:pos="426"/>
        </w:tabs>
        <w:spacing w:line="276" w:lineRule="auto"/>
        <w:ind w:right="-1"/>
        <w:rPr>
          <w:rFonts w:asciiTheme="minorHAnsi" w:hAnsiTheme="minorHAnsi" w:cstheme="minorHAnsi"/>
          <w:b/>
          <w:sz w:val="22"/>
          <w:szCs w:val="22"/>
        </w:rPr>
      </w:pPr>
    </w:p>
    <w:p w14:paraId="309C1FBF" w14:textId="77777777" w:rsidR="00AD0F11" w:rsidRPr="00A93E83" w:rsidRDefault="00AD0F11" w:rsidP="00AD0F11">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INTRODUCCIÓN</w:t>
      </w:r>
    </w:p>
    <w:p w14:paraId="707AB28F" w14:textId="77777777" w:rsidR="00AD0F11" w:rsidRDefault="00AD0F11" w:rsidP="00AD0F11">
      <w:pPr>
        <w:tabs>
          <w:tab w:val="left" w:pos="426"/>
        </w:tabs>
        <w:ind w:right="-1"/>
        <w:jc w:val="both"/>
        <w:rPr>
          <w:rFonts w:asciiTheme="minorHAnsi" w:hAnsiTheme="minorHAnsi" w:cstheme="minorHAnsi"/>
          <w:sz w:val="22"/>
          <w:szCs w:val="22"/>
        </w:rPr>
      </w:pPr>
    </w:p>
    <w:p w14:paraId="2E20FF6D" w14:textId="38B73BAE" w:rsidR="00AD0F11" w:rsidRDefault="00AD0F11" w:rsidP="00AD0F11">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Conf</w:t>
      </w:r>
      <w:r>
        <w:rPr>
          <w:rFonts w:asciiTheme="minorHAnsi" w:hAnsiTheme="minorHAnsi" w:cstheme="minorHAnsi"/>
          <w:sz w:val="22"/>
          <w:szCs w:val="22"/>
        </w:rPr>
        <w:t>orme el Plan de Inversiones 2018</w:t>
      </w:r>
      <w:r w:rsidRPr="00A308A2">
        <w:rPr>
          <w:rFonts w:asciiTheme="minorHAnsi" w:hAnsiTheme="minorHAnsi" w:cstheme="minorHAnsi"/>
          <w:sz w:val="22"/>
          <w:szCs w:val="22"/>
        </w:rPr>
        <w:t xml:space="preserve"> de la Gerencia de Redes de Gas y Ductos (GRGD) se resuelve aprobar el Proyecto “Cambio de la Matriz Energ</w:t>
      </w:r>
      <w:r>
        <w:rPr>
          <w:rFonts w:asciiTheme="minorHAnsi" w:hAnsiTheme="minorHAnsi" w:cstheme="minorHAnsi"/>
          <w:sz w:val="22"/>
          <w:szCs w:val="22"/>
        </w:rPr>
        <w:t>ética de GLP por GN gestión 2018</w:t>
      </w:r>
      <w:r w:rsidRPr="00A308A2">
        <w:rPr>
          <w:rFonts w:asciiTheme="minorHAnsi" w:hAnsiTheme="minorHAnsi" w:cstheme="minorHAnsi"/>
          <w:sz w:val="22"/>
          <w:szCs w:val="22"/>
        </w:rPr>
        <w:t xml:space="preserve">” y se autoriza los procesos de contratación directa </w:t>
      </w:r>
      <w:r>
        <w:rPr>
          <w:rFonts w:asciiTheme="minorHAnsi" w:hAnsiTheme="minorHAnsi" w:cstheme="minorHAnsi"/>
          <w:sz w:val="22"/>
          <w:szCs w:val="22"/>
        </w:rPr>
        <w:t>por licitación</w:t>
      </w:r>
      <w:r w:rsidRPr="00A308A2">
        <w:rPr>
          <w:rFonts w:asciiTheme="minorHAnsi" w:hAnsiTheme="minorHAnsi" w:cstheme="minorHAnsi"/>
          <w:sz w:val="22"/>
          <w:szCs w:val="22"/>
        </w:rPr>
        <w:t xml:space="preserve"> enmarcados en el D.S. </w:t>
      </w:r>
      <w:r>
        <w:rPr>
          <w:rFonts w:asciiTheme="minorHAnsi" w:hAnsiTheme="minorHAnsi" w:cstheme="minorHAnsi"/>
          <w:sz w:val="22"/>
          <w:szCs w:val="22"/>
        </w:rPr>
        <w:t>29506</w:t>
      </w:r>
      <w:r w:rsidRPr="00A308A2">
        <w:rPr>
          <w:rFonts w:asciiTheme="minorHAnsi" w:hAnsiTheme="minorHAnsi" w:cstheme="minorHAnsi"/>
          <w:sz w:val="22"/>
          <w:szCs w:val="22"/>
        </w:rPr>
        <w:t xml:space="preserve"> y en sujeción a los montos presupuestados en el marco de la transparencia y las disposiciones legales aplicables. Para cumplir con este objetivo en la presente gestión YPFB a través de la Gerencia de Redes de Gas y Ductos ha determinado realizar </w:t>
      </w:r>
      <w:r>
        <w:rPr>
          <w:rFonts w:asciiTheme="minorHAnsi" w:hAnsiTheme="minorHAnsi" w:cstheme="minorHAnsi"/>
          <w:sz w:val="22"/>
          <w:szCs w:val="22"/>
        </w:rPr>
        <w:t>el proyecto:</w:t>
      </w:r>
      <w:r w:rsidRPr="00A308A2">
        <w:rPr>
          <w:rFonts w:asciiTheme="minorHAnsi" w:hAnsiTheme="minorHAnsi" w:cstheme="minorHAnsi"/>
          <w:sz w:val="22"/>
          <w:szCs w:val="22"/>
        </w:rPr>
        <w:t xml:space="preserve"> </w:t>
      </w:r>
      <w:r>
        <w:rPr>
          <w:rFonts w:asciiTheme="minorHAnsi" w:hAnsiTheme="minorHAnsi" w:cstheme="minorHAnsi"/>
          <w:sz w:val="22"/>
          <w:szCs w:val="22"/>
        </w:rPr>
        <w:t>“</w:t>
      </w:r>
      <w:r w:rsidR="00C8003D" w:rsidRPr="00C8003D">
        <w:rPr>
          <w:rFonts w:asciiTheme="minorHAnsi" w:hAnsiTheme="minorHAnsi" w:cstheme="minorHAnsi"/>
          <w:sz w:val="22"/>
          <w:szCs w:val="22"/>
        </w:rPr>
        <w:t>OBRAS CIVILES Y MECÁNICAS AMPLIACIÓN RED PRIMARIA SAIPINA</w:t>
      </w:r>
      <w:r>
        <w:rPr>
          <w:rFonts w:asciiTheme="minorHAnsi" w:hAnsiTheme="minorHAnsi" w:cstheme="minorHAnsi"/>
          <w:sz w:val="22"/>
          <w:szCs w:val="22"/>
        </w:rPr>
        <w:t>”</w:t>
      </w:r>
      <w:r w:rsidRPr="00A308A2">
        <w:rPr>
          <w:rFonts w:asciiTheme="minorHAnsi" w:hAnsiTheme="minorHAnsi" w:cstheme="minorHAnsi"/>
          <w:sz w:val="22"/>
          <w:szCs w:val="22"/>
        </w:rPr>
        <w:t>.</w:t>
      </w:r>
    </w:p>
    <w:p w14:paraId="42F3CC98" w14:textId="77777777" w:rsidR="00AD0F11" w:rsidRPr="00A308A2" w:rsidRDefault="00AD0F11" w:rsidP="00AD0F11">
      <w:pPr>
        <w:tabs>
          <w:tab w:val="left" w:pos="426"/>
        </w:tabs>
        <w:ind w:right="-1"/>
        <w:jc w:val="both"/>
        <w:rPr>
          <w:rFonts w:asciiTheme="minorHAnsi" w:hAnsiTheme="minorHAnsi" w:cstheme="minorHAnsi"/>
          <w:sz w:val="22"/>
          <w:szCs w:val="22"/>
        </w:rPr>
      </w:pPr>
    </w:p>
    <w:p w14:paraId="1DFCAE73" w14:textId="77777777" w:rsidR="00AD0F11" w:rsidRPr="00A308A2" w:rsidRDefault="00AD0F11" w:rsidP="00AD0F11">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526767F9" w14:textId="77777777" w:rsidR="00AD0F11" w:rsidRPr="00A308A2" w:rsidRDefault="00AD0F11" w:rsidP="00AD0F11">
      <w:pPr>
        <w:tabs>
          <w:tab w:val="left" w:pos="426"/>
        </w:tabs>
        <w:ind w:right="-1"/>
        <w:jc w:val="both"/>
        <w:rPr>
          <w:rFonts w:asciiTheme="minorHAnsi" w:hAnsiTheme="minorHAnsi" w:cstheme="minorHAnsi"/>
          <w:sz w:val="22"/>
          <w:szCs w:val="22"/>
        </w:rPr>
      </w:pPr>
    </w:p>
    <w:p w14:paraId="640C8D5B" w14:textId="77777777" w:rsidR="00AD0F11" w:rsidRPr="00A93E83" w:rsidRDefault="00AD0F11" w:rsidP="00AD0F11">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097BAFE" w14:textId="77777777" w:rsidR="00AD0F11" w:rsidRPr="00A308A2" w:rsidRDefault="00AD0F11" w:rsidP="00AD0F11">
      <w:pPr>
        <w:tabs>
          <w:tab w:val="left" w:pos="426"/>
        </w:tabs>
        <w:ind w:right="-1"/>
        <w:jc w:val="both"/>
        <w:rPr>
          <w:rFonts w:asciiTheme="minorHAnsi" w:hAnsiTheme="minorHAnsi" w:cstheme="minorHAnsi"/>
          <w:b/>
          <w:sz w:val="22"/>
          <w:szCs w:val="22"/>
        </w:rPr>
      </w:pPr>
    </w:p>
    <w:p w14:paraId="67ED816E" w14:textId="5092E7F0" w:rsidR="00AD0F11" w:rsidRPr="00A308A2" w:rsidRDefault="00AD0F11" w:rsidP="00AD0F11">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 este proyecto es la ejecución de</w:t>
      </w:r>
      <w:r>
        <w:rPr>
          <w:rFonts w:asciiTheme="minorHAnsi" w:hAnsiTheme="minorHAnsi" w:cstheme="minorHAnsi"/>
          <w:sz w:val="22"/>
          <w:szCs w:val="22"/>
        </w:rPr>
        <w:t xml:space="preserve"> las</w:t>
      </w:r>
      <w:r w:rsidRPr="00A308A2">
        <w:rPr>
          <w:rFonts w:asciiTheme="minorHAnsi" w:hAnsiTheme="minorHAnsi" w:cstheme="minorHAnsi"/>
          <w:sz w:val="22"/>
          <w:szCs w:val="22"/>
        </w:rPr>
        <w:t xml:space="preserve"> </w:t>
      </w:r>
      <w:r w:rsidR="00C8003D" w:rsidRPr="00C8003D">
        <w:rPr>
          <w:rFonts w:asciiTheme="minorHAnsi" w:hAnsiTheme="minorHAnsi" w:cstheme="minorHAnsi"/>
          <w:sz w:val="22"/>
          <w:szCs w:val="22"/>
        </w:rPr>
        <w:t>OBRAS CIVILES Y MECÁNICAS AMPLIACIÓN RED PRIMARIA SAIPINA</w:t>
      </w:r>
      <w:r>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el suministro de gas natural a los usuario</w:t>
      </w:r>
      <w:r>
        <w:rPr>
          <w:rFonts w:asciiTheme="minorHAnsi" w:hAnsiTheme="minorHAnsi" w:cstheme="minorHAnsi"/>
          <w:sz w:val="22"/>
          <w:szCs w:val="22"/>
        </w:rPr>
        <w:t xml:space="preserve">s </w:t>
      </w:r>
      <w:r w:rsidR="00C8003D">
        <w:rPr>
          <w:rFonts w:asciiTheme="minorHAnsi" w:hAnsiTheme="minorHAnsi" w:cstheme="minorHAnsi"/>
          <w:sz w:val="22"/>
          <w:szCs w:val="22"/>
        </w:rPr>
        <w:t xml:space="preserve">domésticos, </w:t>
      </w:r>
      <w:r>
        <w:rPr>
          <w:rFonts w:asciiTheme="minorHAnsi" w:hAnsiTheme="minorHAnsi" w:cstheme="minorHAnsi"/>
          <w:sz w:val="22"/>
          <w:szCs w:val="22"/>
        </w:rPr>
        <w:t xml:space="preserve">comerciales </w:t>
      </w:r>
      <w:r w:rsidR="00C8003D">
        <w:rPr>
          <w:rFonts w:asciiTheme="minorHAnsi" w:hAnsiTheme="minorHAnsi" w:cstheme="minorHAnsi"/>
          <w:sz w:val="22"/>
          <w:szCs w:val="22"/>
        </w:rPr>
        <w:t>e industriales</w:t>
      </w:r>
      <w:r>
        <w:rPr>
          <w:rFonts w:asciiTheme="minorHAnsi" w:hAnsiTheme="minorHAnsi" w:cstheme="minorHAnsi"/>
          <w:sz w:val="22"/>
          <w:szCs w:val="22"/>
        </w:rPr>
        <w:t xml:space="preserve"> en el </w:t>
      </w:r>
      <w:r w:rsidR="00C8003D">
        <w:rPr>
          <w:rFonts w:asciiTheme="minorHAnsi" w:hAnsiTheme="minorHAnsi" w:cstheme="minorHAnsi"/>
          <w:sz w:val="22"/>
          <w:szCs w:val="22"/>
        </w:rPr>
        <w:t xml:space="preserve">Municipio de </w:t>
      </w:r>
      <w:proofErr w:type="spellStart"/>
      <w:r w:rsidR="00C8003D">
        <w:rPr>
          <w:rFonts w:asciiTheme="minorHAnsi" w:hAnsiTheme="minorHAnsi" w:cstheme="minorHAnsi"/>
          <w:sz w:val="22"/>
          <w:szCs w:val="22"/>
        </w:rPr>
        <w:t>Saipina</w:t>
      </w:r>
      <w:proofErr w:type="spellEnd"/>
      <w:r w:rsidR="00C8003D">
        <w:rPr>
          <w:rFonts w:asciiTheme="minorHAnsi" w:hAnsiTheme="minorHAnsi" w:cstheme="minorHAnsi"/>
          <w:sz w:val="22"/>
          <w:szCs w:val="22"/>
        </w:rPr>
        <w:t xml:space="preserve"> d</w:t>
      </w:r>
      <w:r>
        <w:rPr>
          <w:rFonts w:asciiTheme="minorHAnsi" w:hAnsiTheme="minorHAnsi" w:cstheme="minorHAnsi"/>
          <w:sz w:val="22"/>
          <w:szCs w:val="22"/>
        </w:rPr>
        <w:t xml:space="preserve">el </w:t>
      </w:r>
      <w:r w:rsidRPr="00A308A2">
        <w:rPr>
          <w:rFonts w:asciiTheme="minorHAnsi" w:hAnsiTheme="minorHAnsi" w:cstheme="minorHAnsi"/>
          <w:sz w:val="22"/>
          <w:szCs w:val="22"/>
        </w:rPr>
        <w:t>departamento de Santa Cruz.</w:t>
      </w:r>
    </w:p>
    <w:p w14:paraId="0416C6E2" w14:textId="77777777" w:rsidR="00AD0F11" w:rsidRPr="00A308A2" w:rsidRDefault="00AD0F11" w:rsidP="00AD0F11">
      <w:pPr>
        <w:tabs>
          <w:tab w:val="left" w:pos="426"/>
        </w:tabs>
        <w:ind w:right="-1"/>
        <w:jc w:val="both"/>
        <w:rPr>
          <w:rFonts w:asciiTheme="minorHAnsi" w:hAnsiTheme="minorHAnsi" w:cstheme="minorHAnsi"/>
          <w:sz w:val="22"/>
          <w:szCs w:val="22"/>
        </w:rPr>
      </w:pPr>
    </w:p>
    <w:p w14:paraId="78D88E8F" w14:textId="77777777" w:rsidR="00AD0F11" w:rsidRPr="00A93E83" w:rsidRDefault="00AD0F11" w:rsidP="00AD0F11">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14:paraId="3937D679" w14:textId="77777777" w:rsidR="00027ABF" w:rsidRDefault="00027ABF" w:rsidP="00AD0F11">
      <w:pPr>
        <w:tabs>
          <w:tab w:val="left" w:pos="426"/>
        </w:tabs>
        <w:ind w:right="-1"/>
        <w:jc w:val="both"/>
        <w:rPr>
          <w:rFonts w:asciiTheme="minorHAnsi" w:hAnsiTheme="minorHAnsi" w:cstheme="minorHAnsi"/>
          <w:sz w:val="22"/>
          <w:szCs w:val="22"/>
        </w:rPr>
      </w:pPr>
    </w:p>
    <w:p w14:paraId="2E2BC14A" w14:textId="04BA9A10" w:rsidR="00027ABF" w:rsidRPr="004554BF" w:rsidRDefault="00027ABF" w:rsidP="00027ABF">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empresa </w:t>
      </w:r>
      <w:r>
        <w:rPr>
          <w:rFonts w:ascii="Calibri" w:hAnsi="Calibri"/>
          <w:sz w:val="22"/>
          <w:szCs w:val="22"/>
        </w:rPr>
        <w:t>CONTRATISTA</w:t>
      </w:r>
      <w:r w:rsidRPr="004554BF">
        <w:rPr>
          <w:rFonts w:ascii="Calibri" w:hAnsi="Calibri"/>
          <w:sz w:val="22"/>
          <w:szCs w:val="22"/>
        </w:rPr>
        <w:t xml:space="preserve"> será responsable de obtener todas las autorizaciones respectivas para la obra</w:t>
      </w:r>
      <w:r>
        <w:rPr>
          <w:rFonts w:ascii="Calibri" w:eastAsia="Arial Unicode MS" w:hAnsi="Calibri" w:cs="Calibri"/>
          <w:bCs/>
          <w:sz w:val="22"/>
          <w:szCs w:val="22"/>
        </w:rPr>
        <w:t xml:space="preserve"> en general: permisos</w:t>
      </w:r>
      <w:r w:rsidR="00C8003D">
        <w:rPr>
          <w:rFonts w:ascii="Calibri" w:eastAsia="Arial Unicode MS" w:hAnsi="Calibri" w:cs="Calibri"/>
          <w:bCs/>
          <w:sz w:val="22"/>
          <w:szCs w:val="22"/>
        </w:rPr>
        <w:t>, autorizaciones</w:t>
      </w:r>
      <w:r>
        <w:rPr>
          <w:rFonts w:ascii="Calibri" w:eastAsia="Arial Unicode MS" w:hAnsi="Calibri" w:cs="Calibri"/>
          <w:bCs/>
          <w:sz w:val="22"/>
          <w:szCs w:val="22"/>
        </w:rPr>
        <w:t xml:space="preserve"> y trámites necesarios para la construcción </w:t>
      </w:r>
      <w:r w:rsidR="00C8003D">
        <w:rPr>
          <w:rFonts w:ascii="Calibri" w:eastAsia="Arial Unicode MS" w:hAnsi="Calibri" w:cs="Calibri"/>
          <w:bCs/>
          <w:sz w:val="22"/>
          <w:szCs w:val="22"/>
        </w:rPr>
        <w:t>de la red primaria</w:t>
      </w:r>
      <w:r>
        <w:rPr>
          <w:rFonts w:ascii="Calibri" w:eastAsia="Arial Unicode MS" w:hAnsi="Calibri" w:cs="Calibri"/>
          <w:bCs/>
          <w:sz w:val="22"/>
          <w:szCs w:val="22"/>
        </w:rPr>
        <w:t xml:space="preserve">, cámaras, cruces de calles y avenidas, etc., </w:t>
      </w:r>
      <w:r w:rsidRPr="004554BF">
        <w:rPr>
          <w:rFonts w:ascii="Calibri" w:eastAsia="Arial Unicode MS" w:hAnsi="Calibri" w:cs="Calibri"/>
          <w:bCs/>
          <w:sz w:val="22"/>
          <w:szCs w:val="22"/>
        </w:rPr>
        <w:t xml:space="preserve">además de coordinar y realizar las gestiones necesarias ante </w:t>
      </w:r>
      <w:r>
        <w:rPr>
          <w:rFonts w:ascii="Calibri" w:eastAsia="Arial Unicode MS" w:hAnsi="Calibri" w:cs="Calibri"/>
          <w:bCs/>
          <w:sz w:val="22"/>
          <w:szCs w:val="22"/>
        </w:rPr>
        <w:t xml:space="preserve">los Gobiernos Autónomos Municipales, Administradora Boliviana de Carreteras y otras entidades </w:t>
      </w:r>
      <w:r w:rsidRPr="004554BF">
        <w:rPr>
          <w:rFonts w:ascii="Calibri" w:eastAsia="Arial Unicode MS" w:hAnsi="Calibri" w:cs="Calibri"/>
          <w:bCs/>
          <w:sz w:val="22"/>
          <w:szCs w:val="22"/>
        </w:rPr>
        <w:t>de servicios públicos cuyas instalaciones sean afectadas.</w:t>
      </w:r>
    </w:p>
    <w:p w14:paraId="26E20893" w14:textId="77777777" w:rsidR="00AD0F11" w:rsidRPr="00A308A2" w:rsidRDefault="00AD0F11" w:rsidP="00AD0F11">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486FB65C" w14:textId="77777777" w:rsidR="00AD0F11" w:rsidRPr="00A93E83" w:rsidRDefault="00AD0F11" w:rsidP="00AD0F11">
      <w:pPr>
        <w:pStyle w:val="Prrafodelista"/>
        <w:numPr>
          <w:ilvl w:val="0"/>
          <w:numId w:val="66"/>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Permisos para cruces y avenidas</w:t>
      </w:r>
    </w:p>
    <w:p w14:paraId="00B3C1CA" w14:textId="77777777" w:rsidR="00AD0F11" w:rsidRPr="00A308A2" w:rsidRDefault="00AD0F11" w:rsidP="00AD0F11">
      <w:pPr>
        <w:tabs>
          <w:tab w:val="left" w:pos="426"/>
        </w:tabs>
        <w:ind w:right="-1"/>
        <w:jc w:val="both"/>
        <w:rPr>
          <w:rFonts w:asciiTheme="minorHAnsi" w:hAnsiTheme="minorHAnsi" w:cstheme="minorHAnsi"/>
          <w:b/>
          <w:sz w:val="22"/>
          <w:szCs w:val="22"/>
        </w:rPr>
      </w:pPr>
    </w:p>
    <w:p w14:paraId="1C8FA6B8" w14:textId="4E621AE1" w:rsidR="00AD0F11" w:rsidRDefault="00C8003D" w:rsidP="00AD0F11">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xml:space="preserve">, </w:t>
      </w:r>
      <w:r>
        <w:rPr>
          <w:rFonts w:ascii="Calibri" w:hAnsi="Calibri" w:cs="Calibri"/>
          <w:bCs/>
          <w:sz w:val="22"/>
          <w:szCs w:val="22"/>
        </w:rPr>
        <w:t xml:space="preserve">así como la utilización del Derecho de Vía (DDV) para el tendido de la red en sentido paralelo a vías públicas, </w:t>
      </w:r>
      <w:r w:rsidR="00FA5939">
        <w:rPr>
          <w:rFonts w:ascii="Calibri" w:hAnsi="Calibri" w:cs="Calibri"/>
          <w:bCs/>
          <w:sz w:val="22"/>
          <w:szCs w:val="22"/>
        </w:rPr>
        <w:t xml:space="preserve">así como en el tendido de la red que atraviese predios municipales, </w:t>
      </w:r>
      <w:r w:rsidRPr="00BB03AF">
        <w:rPr>
          <w:rFonts w:ascii="Calibri" w:hAnsi="Calibri" w:cs="Calibri"/>
          <w:bCs/>
          <w:sz w:val="22"/>
          <w:szCs w:val="22"/>
        </w:rPr>
        <w:t>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 xml:space="preserve">Gobierno Municipal perteneciente al </w:t>
      </w:r>
      <w:r>
        <w:rPr>
          <w:rFonts w:ascii="Calibri" w:hAnsi="Calibri" w:cs="Calibri"/>
          <w:b/>
          <w:bCs/>
          <w:sz w:val="22"/>
          <w:szCs w:val="22"/>
        </w:rPr>
        <w:t xml:space="preserve">Municipio de </w:t>
      </w:r>
      <w:proofErr w:type="spellStart"/>
      <w:r>
        <w:rPr>
          <w:rFonts w:ascii="Calibri" w:hAnsi="Calibri" w:cs="Calibri"/>
          <w:b/>
          <w:bCs/>
          <w:sz w:val="22"/>
          <w:szCs w:val="22"/>
        </w:rPr>
        <w:t>Saipina</w:t>
      </w:r>
      <w:proofErr w:type="spellEnd"/>
      <w:r>
        <w:rPr>
          <w:rFonts w:ascii="Calibri" w:hAnsi="Calibri" w:cs="Calibri"/>
          <w:b/>
          <w:bCs/>
          <w:sz w:val="22"/>
          <w:szCs w:val="22"/>
        </w:rPr>
        <w:t xml:space="preserve">, Administradora Boliviana de Carreteras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y utilización de Derechos de Vía</w:t>
      </w:r>
      <w:r w:rsidR="00FA5939">
        <w:rPr>
          <w:rFonts w:ascii="Calibri" w:eastAsia="Arial Unicode MS" w:hAnsi="Calibri" w:cs="Calibri"/>
          <w:bCs/>
          <w:sz w:val="22"/>
          <w:szCs w:val="22"/>
          <w:lang w:val="es-MX" w:eastAsia="en-US"/>
        </w:rPr>
        <w:t xml:space="preserve"> y predios municipales</w:t>
      </w:r>
      <w:r>
        <w:rPr>
          <w:rFonts w:ascii="Calibri" w:eastAsia="Arial Unicode MS" w:hAnsi="Calibri" w:cs="Calibri"/>
          <w:bCs/>
          <w:sz w:val="22"/>
          <w:szCs w:val="22"/>
          <w:lang w:val="es-MX" w:eastAsia="en-US"/>
        </w:rPr>
        <w:t>.</w:t>
      </w:r>
    </w:p>
    <w:p w14:paraId="05AFEAF5" w14:textId="77777777" w:rsidR="009D20AB" w:rsidRDefault="009D20AB" w:rsidP="00AD0F11">
      <w:pPr>
        <w:tabs>
          <w:tab w:val="left" w:pos="426"/>
        </w:tabs>
        <w:ind w:right="-1"/>
        <w:jc w:val="both"/>
        <w:rPr>
          <w:rFonts w:ascii="Calibri" w:eastAsia="Arial Unicode MS" w:hAnsi="Calibri" w:cs="Calibri"/>
          <w:bCs/>
          <w:sz w:val="22"/>
          <w:szCs w:val="22"/>
          <w:lang w:val="es-MX" w:eastAsia="en-US"/>
        </w:rPr>
      </w:pPr>
    </w:p>
    <w:p w14:paraId="4DFB96D4" w14:textId="2AD687ED" w:rsidR="00AD0F11" w:rsidRDefault="00AD0F11" w:rsidP="00AD0F11">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adicional.</w:t>
      </w:r>
    </w:p>
    <w:p w14:paraId="24AE047A" w14:textId="77777777" w:rsidR="00FA5939" w:rsidRDefault="00FA5939" w:rsidP="00AD0F11">
      <w:pPr>
        <w:tabs>
          <w:tab w:val="left" w:pos="426"/>
        </w:tabs>
        <w:ind w:right="-1"/>
        <w:jc w:val="both"/>
        <w:rPr>
          <w:rFonts w:ascii="Calibri" w:eastAsia="Arial Unicode MS" w:hAnsi="Calibri" w:cs="Calibri"/>
          <w:bCs/>
          <w:sz w:val="22"/>
          <w:szCs w:val="22"/>
          <w:lang w:val="es-MX" w:eastAsia="en-US"/>
        </w:rPr>
      </w:pPr>
    </w:p>
    <w:p w14:paraId="47D62B21" w14:textId="3BE245D7" w:rsidR="00AD0F11" w:rsidRDefault="00AD0F11" w:rsidP="00AD0F11">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lastRenderedPageBreak/>
        <w:t xml:space="preserve">La empresa </w:t>
      </w:r>
      <w:r w:rsidR="00B1454B">
        <w:rPr>
          <w:rFonts w:ascii="Calibri" w:hAnsi="Calibri" w:cs="Calibri"/>
          <w:bCs/>
          <w:sz w:val="22"/>
          <w:szCs w:val="22"/>
        </w:rPr>
        <w:t xml:space="preserve">Contratista </w:t>
      </w:r>
      <w:r w:rsidRPr="004554BF">
        <w:rPr>
          <w:rFonts w:ascii="Calibri" w:hAnsi="Calibri" w:cs="Calibri"/>
          <w:bCs/>
          <w:sz w:val="22"/>
          <w:szCs w:val="22"/>
        </w:rPr>
        <w:t>será la responsable de obtener todas las autorizaciones respectivas para cruces</w:t>
      </w:r>
      <w:r>
        <w:rPr>
          <w:rFonts w:ascii="Calibri" w:hAnsi="Calibri" w:cs="Calibri"/>
          <w:bCs/>
          <w:sz w:val="22"/>
          <w:szCs w:val="22"/>
        </w:rPr>
        <w:t xml:space="preserve"> especiales de carreteras, calles, avenidas, tendido de tubería e interconexiones</w:t>
      </w:r>
      <w:r w:rsidRPr="004554BF">
        <w:rPr>
          <w:rFonts w:ascii="Calibri" w:hAnsi="Calibri" w:cs="Calibri"/>
          <w:bCs/>
          <w:sz w:val="22"/>
          <w:szCs w:val="22"/>
        </w:rPr>
        <w:t>, además de coordinar y realizar las gestiones y pagos necesarios ante las empresas de servicios públicos cuyas instalaciones sean afectadas.</w:t>
      </w:r>
    </w:p>
    <w:p w14:paraId="0086D923" w14:textId="77777777" w:rsidR="00C8003D" w:rsidRDefault="00C8003D" w:rsidP="00AD0F11">
      <w:pPr>
        <w:pStyle w:val="Norma"/>
        <w:spacing w:after="0" w:line="240" w:lineRule="auto"/>
        <w:contextualSpacing/>
        <w:jc w:val="both"/>
        <w:rPr>
          <w:rFonts w:ascii="Calibri" w:hAnsi="Calibri" w:cs="Calibri"/>
          <w:bCs/>
          <w:sz w:val="22"/>
          <w:szCs w:val="22"/>
        </w:rPr>
      </w:pPr>
    </w:p>
    <w:p w14:paraId="4F6AD200" w14:textId="54ABE3BC" w:rsidR="009C1334" w:rsidRPr="00BE2D4A" w:rsidRDefault="009C1334" w:rsidP="009C1334">
      <w:pPr>
        <w:tabs>
          <w:tab w:val="left" w:pos="426"/>
        </w:tabs>
        <w:ind w:right="-1"/>
        <w:jc w:val="both"/>
        <w:rPr>
          <w:rFonts w:asciiTheme="minorHAnsi" w:eastAsia="Arial Unicode MS" w:hAnsiTheme="minorHAnsi" w:cs="Calibri"/>
          <w:bCs/>
          <w:sz w:val="22"/>
          <w:szCs w:val="22"/>
          <w:lang w:val="es-MX"/>
        </w:rPr>
      </w:pPr>
      <w:r>
        <w:rPr>
          <w:rFonts w:asciiTheme="minorHAnsi" w:hAnsiTheme="minorHAnsi" w:cs="Calibri"/>
          <w:sz w:val="22"/>
          <w:szCs w:val="22"/>
        </w:rPr>
        <w:t>Asimismo, para el ítem de apertura de vía, acceso y desbroce, e</w:t>
      </w:r>
      <w:r w:rsidRPr="00BE2D4A">
        <w:rPr>
          <w:rFonts w:asciiTheme="minorHAnsi" w:hAnsiTheme="minorHAnsi" w:cs="Calibri"/>
          <w:sz w:val="22"/>
          <w:szCs w:val="22"/>
        </w:rPr>
        <w:t xml:space="preserve">n cumplimiento de la normativa ambiental vigente, </w:t>
      </w:r>
      <w:r w:rsidRPr="00BE2D4A">
        <w:rPr>
          <w:rFonts w:asciiTheme="minorHAnsi" w:hAnsiTheme="minorHAnsi" w:cs="Calibri"/>
          <w:sz w:val="22"/>
          <w:szCs w:val="22"/>
          <w:u w:val="single"/>
        </w:rPr>
        <w:t>previo a la ejecución de las actividades de desmonte, desbroce, limpia, y relimpia de estas áreas, se debe</w:t>
      </w:r>
      <w:r w:rsidR="00C90C38">
        <w:rPr>
          <w:rFonts w:asciiTheme="minorHAnsi" w:hAnsiTheme="minorHAnsi" w:cs="Calibri"/>
          <w:sz w:val="22"/>
          <w:szCs w:val="22"/>
          <w:u w:val="single"/>
        </w:rPr>
        <w:t>rá</w:t>
      </w:r>
      <w:r w:rsidRPr="00BE2D4A">
        <w:rPr>
          <w:rFonts w:asciiTheme="minorHAnsi" w:hAnsiTheme="minorHAnsi" w:cs="Calibri"/>
          <w:sz w:val="22"/>
          <w:szCs w:val="22"/>
          <w:u w:val="single"/>
        </w:rPr>
        <w:t xml:space="preserve"> contar</w:t>
      </w:r>
      <w:r>
        <w:rPr>
          <w:rFonts w:asciiTheme="minorHAnsi" w:hAnsiTheme="minorHAnsi" w:cs="Calibri"/>
          <w:sz w:val="22"/>
          <w:szCs w:val="22"/>
          <w:u w:val="single"/>
        </w:rPr>
        <w:t>, si corresponde,</w:t>
      </w:r>
      <w:r w:rsidRPr="00BE2D4A">
        <w:rPr>
          <w:rFonts w:asciiTheme="minorHAnsi" w:hAnsiTheme="minorHAnsi" w:cs="Calibri"/>
          <w:sz w:val="22"/>
          <w:szCs w:val="22"/>
          <w:u w:val="single"/>
        </w:rPr>
        <w:t xml:space="preserve"> con el respectivo </w:t>
      </w:r>
      <w:r w:rsidRPr="00BE2D4A">
        <w:rPr>
          <w:rFonts w:asciiTheme="minorHAnsi" w:hAnsiTheme="minorHAnsi" w:cs="Calibri"/>
          <w:b/>
          <w:sz w:val="22"/>
          <w:szCs w:val="22"/>
          <w:u w:val="single"/>
        </w:rPr>
        <w:t>INSTRUMENTO FORESTAL</w:t>
      </w:r>
      <w:r w:rsidRPr="00BE2D4A">
        <w:rPr>
          <w:rFonts w:asciiTheme="minorHAnsi" w:hAnsiTheme="minorHAnsi" w:cs="Calibri"/>
          <w:sz w:val="22"/>
          <w:szCs w:val="22"/>
        </w:rPr>
        <w:t>, debidamente aprobado por la Autoridad de Fiscalización y Control Social de Bosques y</w:t>
      </w:r>
      <w:r>
        <w:rPr>
          <w:rFonts w:asciiTheme="minorHAnsi" w:hAnsiTheme="minorHAnsi" w:cs="Calibri"/>
          <w:sz w:val="22"/>
          <w:szCs w:val="22"/>
        </w:rPr>
        <w:t xml:space="preserve"> Tierras (ABT), para lo cual la empresa Contratista </w:t>
      </w:r>
      <w:r w:rsidRPr="00BE2D4A">
        <w:rPr>
          <w:rFonts w:asciiTheme="minorHAnsi" w:hAnsiTheme="minorHAnsi" w:cs="Calibri"/>
          <w:bCs/>
          <w:sz w:val="22"/>
          <w:szCs w:val="22"/>
        </w:rPr>
        <w:t xml:space="preserve">estará a cargo de gestionar </w:t>
      </w:r>
      <w:r w:rsidRPr="00BE2D4A">
        <w:rPr>
          <w:rFonts w:asciiTheme="minorHAnsi" w:eastAsia="Arial Unicode MS" w:hAnsiTheme="minorHAnsi" w:cs="Calibri"/>
          <w:bCs/>
          <w:sz w:val="22"/>
          <w:szCs w:val="22"/>
          <w:lang w:val="es-MX"/>
        </w:rPr>
        <w:t>los permisos correspondientes. Cualquier estudio, ensayo o proyecto adicional, necesario para la obtención de este instrumento forestal y las autorizaciones correspon</w:t>
      </w:r>
      <w:r>
        <w:rPr>
          <w:rFonts w:asciiTheme="minorHAnsi" w:eastAsia="Arial Unicode MS" w:hAnsiTheme="minorHAnsi" w:cs="Calibri"/>
          <w:bCs/>
          <w:sz w:val="22"/>
          <w:szCs w:val="22"/>
          <w:lang w:val="es-MX"/>
        </w:rPr>
        <w:t xml:space="preserve">dientes correrán por cuenta de la empresa Contratista </w:t>
      </w:r>
      <w:r w:rsidRPr="00BE2D4A">
        <w:rPr>
          <w:rFonts w:asciiTheme="minorHAnsi" w:eastAsia="Arial Unicode MS" w:hAnsiTheme="minorHAnsi" w:cs="Calibri"/>
          <w:bCs/>
          <w:sz w:val="22"/>
          <w:szCs w:val="22"/>
          <w:lang w:val="es-MX"/>
        </w:rPr>
        <w:t>sin ningún costo adicional.</w:t>
      </w:r>
    </w:p>
    <w:p w14:paraId="02353CD1" w14:textId="77777777" w:rsidR="009C1334" w:rsidRDefault="009C1334" w:rsidP="00AD0F11">
      <w:pPr>
        <w:pStyle w:val="Norma"/>
        <w:spacing w:after="0" w:line="240" w:lineRule="auto"/>
        <w:contextualSpacing/>
        <w:jc w:val="both"/>
        <w:rPr>
          <w:rFonts w:ascii="Calibri" w:hAnsi="Calibri" w:cs="Calibri"/>
          <w:bCs/>
          <w:sz w:val="22"/>
          <w:szCs w:val="22"/>
        </w:rPr>
      </w:pPr>
    </w:p>
    <w:p w14:paraId="2E08400F" w14:textId="77777777" w:rsidR="00AD0F11" w:rsidRPr="004554BF" w:rsidRDefault="00AD0F11" w:rsidP="00AD0F11">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w:t>
      </w:r>
      <w:r>
        <w:rPr>
          <w:rFonts w:ascii="Calibri" w:hAnsi="Calibri"/>
          <w:sz w:val="22"/>
          <w:szCs w:val="22"/>
        </w:rPr>
        <w:t xml:space="preserve">Limpieza de tubería </w:t>
      </w:r>
      <w:proofErr w:type="spellStart"/>
      <w:r>
        <w:rPr>
          <w:rFonts w:ascii="Calibri" w:hAnsi="Calibri"/>
          <w:sz w:val="22"/>
          <w:szCs w:val="22"/>
        </w:rPr>
        <w:t>tricapa</w:t>
      </w:r>
      <w:proofErr w:type="spellEnd"/>
      <w:r>
        <w:rPr>
          <w:rFonts w:ascii="Calibri" w:hAnsi="Calibri"/>
          <w:sz w:val="22"/>
          <w:szCs w:val="22"/>
        </w:rPr>
        <w:t xml:space="preserve">, pintura anticorrosiva u otro </w:t>
      </w:r>
      <w:r w:rsidRPr="004554BF">
        <w:rPr>
          <w:rFonts w:ascii="Calibri" w:hAnsi="Calibri"/>
          <w:sz w:val="22"/>
          <w:szCs w:val="22"/>
        </w:rPr>
        <w:t>material de revestimiento)</w:t>
      </w:r>
      <w:r>
        <w:rPr>
          <w:rFonts w:ascii="Calibri" w:hAnsi="Calibri"/>
          <w:sz w:val="22"/>
          <w:szCs w:val="22"/>
        </w:rPr>
        <w:t>, lo cual estará sujeto a la aprobación y autorización del Supervisor de Obra.</w:t>
      </w:r>
    </w:p>
    <w:p w14:paraId="468AC62E" w14:textId="77777777" w:rsidR="00E17699" w:rsidRDefault="00E17699" w:rsidP="00AD0F11">
      <w:pPr>
        <w:pStyle w:val="Norma"/>
        <w:spacing w:after="0" w:line="240" w:lineRule="auto"/>
        <w:ind w:left="360"/>
        <w:jc w:val="both"/>
        <w:rPr>
          <w:rFonts w:ascii="Calibri" w:hAnsi="Calibri" w:cs="Times New Roman"/>
          <w:sz w:val="22"/>
          <w:szCs w:val="22"/>
        </w:rPr>
      </w:pPr>
    </w:p>
    <w:p w14:paraId="29AAF60E" w14:textId="77777777" w:rsidR="00AD0F11" w:rsidRPr="004554BF" w:rsidRDefault="00AD0F11" w:rsidP="00AD0F11">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EAE47A3" w14:textId="77777777" w:rsidR="00AD0F11" w:rsidRPr="004554BF" w:rsidRDefault="00AD0F11" w:rsidP="00AD0F11">
      <w:pPr>
        <w:pStyle w:val="Norma"/>
        <w:spacing w:after="0" w:line="240" w:lineRule="auto"/>
        <w:ind w:left="360"/>
        <w:jc w:val="both"/>
        <w:rPr>
          <w:rFonts w:ascii="Calibri" w:hAnsi="Calibri" w:cs="Times New Roman"/>
          <w:sz w:val="22"/>
          <w:szCs w:val="22"/>
        </w:rPr>
      </w:pPr>
    </w:p>
    <w:p w14:paraId="1EFEF5CF"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Movimientos o deslizamientos de tierra</w:t>
      </w:r>
    </w:p>
    <w:p w14:paraId="3628C584"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Peso de la tubería</w:t>
      </w:r>
    </w:p>
    <w:p w14:paraId="552E1F16"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Pérdida de Soporte de la tubería</w:t>
      </w:r>
    </w:p>
    <w:p w14:paraId="656B696E"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Vibraciones causadas por agentes externos</w:t>
      </w:r>
    </w:p>
    <w:p w14:paraId="64B88404"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Flotabilidad de la Tubería</w:t>
      </w:r>
    </w:p>
    <w:p w14:paraId="15AD6C3E"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Esfuerzos de tensión - compresiones causadas por su propio peso.</w:t>
      </w:r>
    </w:p>
    <w:p w14:paraId="391E3162"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Cargas externas adicionales como temblores y terremotos</w:t>
      </w:r>
    </w:p>
    <w:p w14:paraId="5659528B"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Fallas geológicas</w:t>
      </w:r>
    </w:p>
    <w:p w14:paraId="3BC08573" w14:textId="77777777" w:rsidR="00AD0F11" w:rsidRPr="004554BF" w:rsidRDefault="00AD0F11" w:rsidP="00B1454B">
      <w:pPr>
        <w:pStyle w:val="Norma"/>
        <w:numPr>
          <w:ilvl w:val="0"/>
          <w:numId w:val="67"/>
        </w:numPr>
        <w:spacing w:after="0" w:line="240" w:lineRule="auto"/>
        <w:ind w:left="714" w:hanging="357"/>
        <w:jc w:val="both"/>
        <w:rPr>
          <w:rFonts w:ascii="Calibri" w:hAnsi="Calibri"/>
          <w:sz w:val="22"/>
          <w:szCs w:val="22"/>
        </w:rPr>
      </w:pPr>
      <w:r w:rsidRPr="004554BF">
        <w:rPr>
          <w:rFonts w:ascii="Calibri" w:hAnsi="Calibri"/>
          <w:sz w:val="22"/>
          <w:szCs w:val="22"/>
        </w:rPr>
        <w:t>Cargas excesivas o de tráfico de vehículos sobre el Ducto</w:t>
      </w:r>
    </w:p>
    <w:p w14:paraId="63CC5648" w14:textId="77777777" w:rsidR="00AD0F11" w:rsidRPr="004554BF" w:rsidRDefault="00AD0F11" w:rsidP="00AD0F11">
      <w:pPr>
        <w:pStyle w:val="Norma"/>
        <w:numPr>
          <w:ilvl w:val="0"/>
          <w:numId w:val="6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3116E944" w14:textId="77777777" w:rsidR="00AD0F11" w:rsidRPr="004554BF" w:rsidRDefault="00AD0F11" w:rsidP="00AD0F11">
      <w:pPr>
        <w:pStyle w:val="Norma"/>
        <w:spacing w:after="0" w:line="240" w:lineRule="auto"/>
        <w:ind w:left="1324"/>
        <w:jc w:val="both"/>
        <w:rPr>
          <w:rFonts w:ascii="Calibri" w:hAnsi="Calibri" w:cs="Times New Roman"/>
          <w:sz w:val="22"/>
          <w:szCs w:val="22"/>
        </w:rPr>
      </w:pPr>
    </w:p>
    <w:p w14:paraId="784F0545" w14:textId="0C7177A2" w:rsidR="00835285" w:rsidRPr="004554BF" w:rsidRDefault="00835285" w:rsidP="00835285">
      <w:pPr>
        <w:pStyle w:val="Norma"/>
        <w:spacing w:after="0" w:line="240" w:lineRule="auto"/>
        <w:ind w:right="142"/>
        <w:jc w:val="both"/>
        <w:rPr>
          <w:rFonts w:ascii="Calibri" w:hAnsi="Calibri"/>
          <w:sz w:val="22"/>
          <w:szCs w:val="22"/>
        </w:rPr>
      </w:pPr>
      <w:r>
        <w:rPr>
          <w:rFonts w:ascii="Calibri" w:hAnsi="Calibri"/>
          <w:sz w:val="22"/>
          <w:szCs w:val="22"/>
        </w:rPr>
        <w:t>Para l</w:t>
      </w:r>
      <w:r w:rsidRPr="004554BF">
        <w:rPr>
          <w:rFonts w:ascii="Calibri" w:hAnsi="Calibri"/>
          <w:sz w:val="22"/>
          <w:szCs w:val="22"/>
        </w:rPr>
        <w:t xml:space="preserve">os cruces del ducto con canales de drenaje, </w:t>
      </w:r>
      <w:r w:rsidR="00283C4D">
        <w:rPr>
          <w:rFonts w:ascii="Calibri" w:hAnsi="Calibri"/>
          <w:sz w:val="22"/>
          <w:szCs w:val="22"/>
        </w:rPr>
        <w:t xml:space="preserve">quebradas, </w:t>
      </w:r>
      <w:r w:rsidRPr="004554BF">
        <w:rPr>
          <w:rFonts w:ascii="Calibri" w:hAnsi="Calibri"/>
          <w:sz w:val="22"/>
          <w:szCs w:val="22"/>
        </w:rPr>
        <w:t>carreteras,</w:t>
      </w:r>
      <w:r>
        <w:rPr>
          <w:rFonts w:ascii="Calibri" w:hAnsi="Calibri"/>
          <w:sz w:val="22"/>
          <w:szCs w:val="22"/>
        </w:rPr>
        <w:t xml:space="preserve"> etc., la Empresa Contratista </w:t>
      </w:r>
      <w:r w:rsidRPr="004554BF">
        <w:rPr>
          <w:rFonts w:ascii="Calibri" w:hAnsi="Calibri"/>
          <w:sz w:val="22"/>
          <w:szCs w:val="22"/>
        </w:rPr>
        <w:t xml:space="preserve">deberá </w:t>
      </w:r>
      <w:r>
        <w:rPr>
          <w:rFonts w:ascii="Calibri" w:hAnsi="Calibri"/>
          <w:sz w:val="22"/>
          <w:szCs w:val="22"/>
        </w:rPr>
        <w:t>presentar</w:t>
      </w:r>
      <w:r w:rsidRPr="004554BF">
        <w:rPr>
          <w:rFonts w:ascii="Calibri" w:hAnsi="Calibri"/>
          <w:sz w:val="22"/>
          <w:szCs w:val="22"/>
        </w:rPr>
        <w:t xml:space="preserve"> un diseño individual</w:t>
      </w:r>
      <w:r>
        <w:rPr>
          <w:rFonts w:ascii="Calibri" w:hAnsi="Calibri"/>
          <w:sz w:val="22"/>
          <w:szCs w:val="22"/>
        </w:rPr>
        <w:t>,</w:t>
      </w:r>
      <w:r w:rsidRPr="004554BF">
        <w:rPr>
          <w:rFonts w:ascii="Calibri" w:hAnsi="Calibri"/>
          <w:sz w:val="22"/>
          <w:szCs w:val="22"/>
        </w:rPr>
        <w:t xml:space="preserve"> el que será sujeto a </w:t>
      </w:r>
      <w:r>
        <w:rPr>
          <w:rFonts w:ascii="Calibri" w:hAnsi="Calibri"/>
          <w:sz w:val="22"/>
          <w:szCs w:val="22"/>
        </w:rPr>
        <w:t xml:space="preserve">la aprobación del Supervisor de Obra y </w:t>
      </w:r>
      <w:r w:rsidRPr="004554BF">
        <w:rPr>
          <w:rFonts w:ascii="Calibri" w:hAnsi="Calibri"/>
          <w:sz w:val="22"/>
          <w:szCs w:val="22"/>
        </w:rPr>
        <w:t xml:space="preserve">las autoridades municipales correspondientes </w:t>
      </w:r>
      <w:r>
        <w:rPr>
          <w:rFonts w:ascii="Calibri" w:hAnsi="Calibri"/>
          <w:sz w:val="22"/>
          <w:szCs w:val="22"/>
        </w:rPr>
        <w:t>u</w:t>
      </w:r>
      <w:r w:rsidRPr="004554BF">
        <w:rPr>
          <w:rFonts w:ascii="Calibri" w:hAnsi="Calibri"/>
          <w:sz w:val="22"/>
          <w:szCs w:val="22"/>
        </w:rPr>
        <w:t xml:space="preserve"> otras entidades de servicios públicos</w:t>
      </w:r>
      <w:r w:rsidR="00283C4D">
        <w:rPr>
          <w:rFonts w:ascii="Calibri" w:hAnsi="Calibri"/>
          <w:sz w:val="22"/>
          <w:szCs w:val="22"/>
        </w:rPr>
        <w:t>, si corresponde</w:t>
      </w:r>
      <w:r w:rsidRPr="004554BF">
        <w:rPr>
          <w:rFonts w:ascii="Calibri" w:hAnsi="Calibri"/>
          <w:sz w:val="22"/>
          <w:szCs w:val="22"/>
        </w:rPr>
        <w:t>.</w:t>
      </w:r>
    </w:p>
    <w:p w14:paraId="0A8A1D1C" w14:textId="77777777" w:rsidR="00835285" w:rsidRPr="004554BF" w:rsidRDefault="00835285" w:rsidP="008352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16E908E8" w14:textId="77777777" w:rsidR="009C1334" w:rsidRPr="004554BF" w:rsidRDefault="009C1334" w:rsidP="009C1334">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w:t>
      </w:r>
      <w:r>
        <w:rPr>
          <w:rFonts w:ascii="Calibri" w:hAnsi="Calibri"/>
          <w:sz w:val="22"/>
          <w:szCs w:val="22"/>
        </w:rPr>
        <w:t>así como la provisión y colocado de</w:t>
      </w:r>
      <w:r w:rsidRPr="004554BF">
        <w:rPr>
          <w:rFonts w:ascii="Calibri" w:hAnsi="Calibri"/>
          <w:sz w:val="22"/>
          <w:szCs w:val="22"/>
        </w:rPr>
        <w:t xml:space="preserve"> la cinta de señalización</w:t>
      </w:r>
      <w:r>
        <w:rPr>
          <w:rFonts w:ascii="Calibri" w:hAnsi="Calibri"/>
          <w:sz w:val="22"/>
          <w:szCs w:val="22"/>
        </w:rPr>
        <w:t>. L</w:t>
      </w:r>
      <w:r w:rsidRPr="004554BF">
        <w:rPr>
          <w:rFonts w:ascii="Calibri" w:hAnsi="Calibri"/>
          <w:sz w:val="22"/>
          <w:szCs w:val="22"/>
        </w:rPr>
        <w:t xml:space="preserve">a trayectoria del ducto deberá ser por acera con zanja a CIELO ABIERTO en caso de presentar obstáculos que impidan el trabajo antes mencionado el mismo deberá ser coordinado con el supervisor de </w:t>
      </w:r>
      <w:r>
        <w:rPr>
          <w:rFonts w:ascii="Calibri" w:hAnsi="Calibri"/>
          <w:sz w:val="22"/>
          <w:szCs w:val="22"/>
        </w:rPr>
        <w:t xml:space="preserve">obra </w:t>
      </w:r>
      <w:r w:rsidRPr="004554BF">
        <w:rPr>
          <w:rFonts w:ascii="Calibri" w:hAnsi="Calibri"/>
          <w:sz w:val="22"/>
          <w:szCs w:val="22"/>
        </w:rPr>
        <w:t xml:space="preserve">designado por YPFB, los permisos deberán ser coordinados con las autoridades municipales correspondientes y otras entidades de servicios públicos (electricidad, agua, fibra óptica, etc.) por parte de la empresa </w:t>
      </w:r>
      <w:r>
        <w:rPr>
          <w:rFonts w:ascii="Calibri" w:hAnsi="Calibri"/>
          <w:sz w:val="22"/>
          <w:szCs w:val="22"/>
        </w:rPr>
        <w:t>Contratista</w:t>
      </w:r>
      <w:r w:rsidRPr="004554BF">
        <w:rPr>
          <w:rFonts w:ascii="Calibri" w:hAnsi="Calibri"/>
          <w:sz w:val="22"/>
          <w:szCs w:val="22"/>
        </w:rPr>
        <w:t>.</w:t>
      </w:r>
    </w:p>
    <w:p w14:paraId="02E849B2" w14:textId="77777777" w:rsidR="00835285" w:rsidRPr="004554BF" w:rsidRDefault="00835285" w:rsidP="00835285">
      <w:pPr>
        <w:pStyle w:val="Norma"/>
        <w:spacing w:after="0" w:line="240" w:lineRule="auto"/>
        <w:ind w:right="142"/>
        <w:jc w:val="both"/>
        <w:rPr>
          <w:rFonts w:ascii="Calibri" w:hAnsi="Calibri"/>
          <w:sz w:val="22"/>
          <w:szCs w:val="22"/>
        </w:rPr>
      </w:pPr>
    </w:p>
    <w:p w14:paraId="245FE30B" w14:textId="77777777" w:rsidR="00835285" w:rsidRPr="004554BF" w:rsidRDefault="00835285" w:rsidP="00835285">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 xml:space="preserve">SOLO EN CASOS DE EXCEPCION (PREVIA INSPECCION E INFORME TECNICO) SE PERMITIRÁ LOS TRABAJOS DE TUNELEADO. </w:t>
      </w:r>
    </w:p>
    <w:p w14:paraId="49B189FB" w14:textId="77777777" w:rsidR="00AD0F11" w:rsidRDefault="00AD0F11" w:rsidP="00AD0F11">
      <w:pPr>
        <w:tabs>
          <w:tab w:val="left" w:pos="426"/>
        </w:tabs>
        <w:ind w:right="-1"/>
        <w:jc w:val="center"/>
        <w:rPr>
          <w:rFonts w:asciiTheme="minorHAnsi" w:hAnsiTheme="minorHAnsi" w:cstheme="minorHAnsi"/>
          <w:b/>
          <w:sz w:val="22"/>
          <w:szCs w:val="22"/>
        </w:rPr>
      </w:pPr>
    </w:p>
    <w:p w14:paraId="3B0742FE" w14:textId="77777777" w:rsidR="00AD0F11" w:rsidRPr="009A44E6" w:rsidRDefault="00AD0F11" w:rsidP="00AD0F11">
      <w:pPr>
        <w:pStyle w:val="Prrafodelista"/>
        <w:numPr>
          <w:ilvl w:val="0"/>
          <w:numId w:val="66"/>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Materiales y accesorios</w:t>
      </w:r>
    </w:p>
    <w:p w14:paraId="20A1D7D4" w14:textId="77777777" w:rsidR="00AD0F11" w:rsidRPr="009A44E6" w:rsidRDefault="00AD0F11" w:rsidP="00AD0F11">
      <w:pPr>
        <w:tabs>
          <w:tab w:val="left" w:pos="426"/>
        </w:tabs>
        <w:ind w:right="-1"/>
        <w:jc w:val="both"/>
        <w:rPr>
          <w:rFonts w:asciiTheme="minorHAnsi" w:hAnsiTheme="minorHAnsi" w:cstheme="minorHAnsi"/>
          <w:b/>
          <w:sz w:val="22"/>
          <w:szCs w:val="22"/>
        </w:rPr>
      </w:pPr>
    </w:p>
    <w:p w14:paraId="7BE1936A" w14:textId="670A161A" w:rsidR="00AD0F11" w:rsidRDefault="00AD0F11" w:rsidP="00AD0F11">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w:t>
      </w:r>
      <w:r>
        <w:rPr>
          <w:rFonts w:asciiTheme="minorHAnsi" w:hAnsiTheme="minorHAnsi" w:cstheme="minorHAnsi"/>
          <w:sz w:val="22"/>
          <w:szCs w:val="22"/>
        </w:rPr>
        <w:t xml:space="preserve">red primaria, </w:t>
      </w:r>
      <w:r w:rsidR="009C1334">
        <w:rPr>
          <w:rFonts w:asciiTheme="minorHAnsi" w:hAnsiTheme="minorHAnsi" w:cstheme="minorHAnsi"/>
          <w:sz w:val="22"/>
          <w:szCs w:val="22"/>
        </w:rPr>
        <w:t xml:space="preserve">los </w:t>
      </w:r>
      <w:r>
        <w:rPr>
          <w:rFonts w:asciiTheme="minorHAnsi" w:hAnsiTheme="minorHAnsi" w:cstheme="minorHAnsi"/>
          <w:sz w:val="22"/>
          <w:szCs w:val="22"/>
        </w:rPr>
        <w:t xml:space="preserve">accesorios </w:t>
      </w:r>
      <w:r w:rsidR="009C1334">
        <w:rPr>
          <w:rFonts w:asciiTheme="minorHAnsi" w:hAnsiTheme="minorHAnsi" w:cstheme="minorHAnsi"/>
          <w:sz w:val="22"/>
          <w:szCs w:val="22"/>
        </w:rPr>
        <w:t xml:space="preserve">y equipos indicados en las presentes especificaciones técnicas </w:t>
      </w:r>
      <w:r w:rsidRPr="009A44E6">
        <w:rPr>
          <w:rFonts w:asciiTheme="minorHAnsi" w:hAnsiTheme="minorHAnsi" w:cstheme="minorHAnsi"/>
          <w:sz w:val="22"/>
          <w:szCs w:val="22"/>
        </w:rPr>
        <w:t>será</w:t>
      </w:r>
      <w:r>
        <w:rPr>
          <w:rFonts w:asciiTheme="minorHAnsi" w:hAnsiTheme="minorHAnsi" w:cstheme="minorHAnsi"/>
          <w:sz w:val="22"/>
          <w:szCs w:val="22"/>
        </w:rPr>
        <w:t>n entregados</w:t>
      </w:r>
      <w:r w:rsidRPr="009A44E6">
        <w:rPr>
          <w:rFonts w:asciiTheme="minorHAnsi" w:hAnsiTheme="minorHAnsi" w:cstheme="minorHAnsi"/>
          <w:sz w:val="22"/>
          <w:szCs w:val="22"/>
        </w:rPr>
        <w:t xml:space="preserve"> por YPFB conforme a procedimientos internos.</w:t>
      </w:r>
    </w:p>
    <w:p w14:paraId="17E13A94" w14:textId="77777777" w:rsidR="00AD0F11" w:rsidRPr="009A44E6" w:rsidRDefault="00AD0F11" w:rsidP="00AD0F11">
      <w:pPr>
        <w:tabs>
          <w:tab w:val="left" w:pos="426"/>
        </w:tabs>
        <w:ind w:right="-1"/>
        <w:jc w:val="both"/>
        <w:rPr>
          <w:rFonts w:asciiTheme="minorHAnsi" w:hAnsiTheme="minorHAnsi" w:cstheme="minorHAnsi"/>
          <w:sz w:val="22"/>
          <w:szCs w:val="22"/>
        </w:rPr>
      </w:pPr>
    </w:p>
    <w:p w14:paraId="3690F6FD" w14:textId="34B63BEF" w:rsidR="00AD0F11" w:rsidRDefault="00AD0F11" w:rsidP="00AD0F11">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 xml:space="preserve">Estará a cargo de la Contratista la provisión de </w:t>
      </w:r>
      <w:r w:rsidR="009C1334">
        <w:rPr>
          <w:rFonts w:asciiTheme="minorHAnsi" w:hAnsiTheme="minorHAnsi" w:cstheme="minorHAnsi"/>
          <w:sz w:val="22"/>
          <w:szCs w:val="22"/>
        </w:rPr>
        <w:t xml:space="preserve">las </w:t>
      </w:r>
      <w:r w:rsidRPr="009A44E6">
        <w:rPr>
          <w:rFonts w:asciiTheme="minorHAnsi" w:hAnsiTheme="minorHAnsi" w:cstheme="minorHAnsi"/>
          <w:sz w:val="22"/>
          <w:szCs w:val="22"/>
        </w:rPr>
        <w:t>válvulas</w:t>
      </w:r>
      <w:r>
        <w:rPr>
          <w:rFonts w:asciiTheme="minorHAnsi" w:hAnsiTheme="minorHAnsi" w:cstheme="minorHAnsi"/>
          <w:sz w:val="22"/>
          <w:szCs w:val="22"/>
        </w:rPr>
        <w:t xml:space="preserve">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009C1334">
        <w:rPr>
          <w:rFonts w:asciiTheme="minorHAnsi" w:hAnsiTheme="minorHAnsi" w:cstheme="minorHAnsi"/>
          <w:sz w:val="22"/>
          <w:szCs w:val="22"/>
        </w:rPr>
        <w:t xml:space="preserve">que no se cuente en almacenes de YPFB, </w:t>
      </w:r>
      <w:r w:rsidRPr="009A44E6">
        <w:rPr>
          <w:rFonts w:asciiTheme="minorHAnsi" w:hAnsiTheme="minorHAnsi" w:cstheme="minorHAnsi"/>
          <w:sz w:val="22"/>
          <w:szCs w:val="22"/>
        </w:rPr>
        <w:t>conforme a lo señalado en las presentes especificaciones</w:t>
      </w:r>
      <w:r w:rsidR="002924E4">
        <w:rPr>
          <w:rFonts w:asciiTheme="minorHAnsi" w:hAnsiTheme="minorHAnsi" w:cstheme="minorHAnsi"/>
          <w:sz w:val="22"/>
          <w:szCs w:val="22"/>
        </w:rPr>
        <w:t xml:space="preserve"> </w:t>
      </w:r>
      <w:r w:rsidRPr="009A44E6">
        <w:rPr>
          <w:rFonts w:asciiTheme="minorHAnsi" w:hAnsiTheme="minorHAnsi" w:cstheme="minorHAnsi"/>
          <w:sz w:val="22"/>
          <w:szCs w:val="22"/>
        </w:rPr>
        <w:t>técnicas e instrucciones del Supervisor de Obra.</w:t>
      </w:r>
      <w:r>
        <w:rPr>
          <w:rFonts w:asciiTheme="minorHAnsi" w:hAnsiTheme="minorHAnsi" w:cstheme="minorHAnsi"/>
          <w:sz w:val="22"/>
          <w:szCs w:val="22"/>
        </w:rPr>
        <w:t xml:space="preserve"> Una vez realizado el replanteo, antes de realizar la compra para la provisión de válvulas y accesorios de ANC, el Contratista deberá verificar la cantidad total requerida para la ejecución de la obra, la cual estará sujeta a la aprobación del Supervisor de Obra. Se pagará únicamente por las válvulas y accesorios utilizados e instalados de manera definitiva en la obra. </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p>
    <w:p w14:paraId="72601CBA" w14:textId="77777777" w:rsidR="00AD0F11" w:rsidRDefault="00AD0F11" w:rsidP="00AD0F11">
      <w:pPr>
        <w:pStyle w:val="Prrafodelista"/>
        <w:ind w:left="0"/>
        <w:jc w:val="both"/>
        <w:rPr>
          <w:rFonts w:asciiTheme="minorHAnsi" w:hAnsiTheme="minorHAnsi" w:cstheme="minorHAnsi"/>
          <w:sz w:val="22"/>
          <w:szCs w:val="22"/>
        </w:rPr>
      </w:pPr>
    </w:p>
    <w:p w14:paraId="6C3AFD16" w14:textId="77777777" w:rsidR="00AD0F11" w:rsidRPr="00550DD9" w:rsidRDefault="00AD0F11" w:rsidP="00AD0F11">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los accesorios, válvulas y otros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2E0C1607" w14:textId="77777777" w:rsidR="00AD0F11" w:rsidRPr="00550DD9" w:rsidRDefault="00AD0F11" w:rsidP="00AD0F11">
      <w:pPr>
        <w:pStyle w:val="Prrafodelista"/>
        <w:ind w:left="0"/>
        <w:jc w:val="both"/>
        <w:rPr>
          <w:rFonts w:asciiTheme="minorHAnsi" w:hAnsiTheme="minorHAnsi" w:cstheme="minorHAnsi"/>
          <w:sz w:val="22"/>
          <w:szCs w:val="22"/>
        </w:rPr>
      </w:pPr>
    </w:p>
    <w:p w14:paraId="20B5C6B6" w14:textId="1F3A3EAA" w:rsidR="00AD0F11" w:rsidRPr="00550DD9" w:rsidRDefault="00AD0F11" w:rsidP="00AD0F11">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w:t>
      </w:r>
      <w:r w:rsidR="009C1334">
        <w:rPr>
          <w:rFonts w:asciiTheme="minorHAnsi" w:hAnsiTheme="minorHAnsi" w:cstheme="minorHAnsi"/>
          <w:sz w:val="22"/>
          <w:szCs w:val="22"/>
        </w:rPr>
        <w:t>itidos por el fabricante en catá</w:t>
      </w:r>
      <w:r w:rsidRPr="00550DD9">
        <w:rPr>
          <w:rFonts w:asciiTheme="minorHAnsi" w:hAnsiTheme="minorHAnsi" w:cstheme="minorHAnsi"/>
          <w:sz w:val="22"/>
          <w:szCs w:val="22"/>
        </w:rPr>
        <w:t>logo o ficha técnica.</w:t>
      </w:r>
    </w:p>
    <w:p w14:paraId="4EE1314B" w14:textId="77777777" w:rsidR="00AD0F11" w:rsidRPr="009A44E6" w:rsidRDefault="00AD0F11" w:rsidP="00AD0F11">
      <w:pPr>
        <w:pStyle w:val="Norma"/>
        <w:spacing w:after="0" w:line="240" w:lineRule="auto"/>
        <w:contextualSpacing/>
        <w:jc w:val="both"/>
        <w:rPr>
          <w:rFonts w:ascii="Calibri" w:eastAsia="Arial Unicode MS" w:hAnsi="Calibri" w:cs="Calibri"/>
        </w:rPr>
      </w:pPr>
    </w:p>
    <w:p w14:paraId="302CEA75" w14:textId="6E159302" w:rsidR="00AD0F11" w:rsidRPr="009A44E6" w:rsidRDefault="00AD0F11" w:rsidP="00AD0F11">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 xml:space="preserve">La empresa contratista se hará responsable del transporte de </w:t>
      </w:r>
      <w:r w:rsidR="009C1334">
        <w:rPr>
          <w:rFonts w:ascii="Calibri" w:eastAsia="Arial Unicode MS" w:hAnsi="Calibri" w:cs="Calibri"/>
          <w:bCs/>
          <w:sz w:val="22"/>
          <w:szCs w:val="22"/>
          <w:lang w:val="es-MX" w:eastAsia="en-US"/>
        </w:rPr>
        <w:t xml:space="preserve">la </w:t>
      </w:r>
      <w:r w:rsidRPr="009A44E6">
        <w:rPr>
          <w:rFonts w:ascii="Calibri" w:eastAsia="Arial Unicode MS" w:hAnsi="Calibri" w:cs="Calibri"/>
          <w:bCs/>
          <w:sz w:val="22"/>
          <w:szCs w:val="22"/>
          <w:lang w:val="es-MX" w:eastAsia="en-US"/>
        </w:rPr>
        <w:t>tubería</w:t>
      </w:r>
      <w:r w:rsidR="009C1334">
        <w:rPr>
          <w:rFonts w:ascii="Calibri" w:eastAsia="Arial Unicode MS" w:hAnsi="Calibri" w:cs="Calibri"/>
          <w:bCs/>
          <w:sz w:val="22"/>
          <w:szCs w:val="22"/>
          <w:lang w:val="es-MX" w:eastAsia="en-US"/>
        </w:rPr>
        <w:t>, equipos y accesorios provistos por YPFB,</w:t>
      </w:r>
      <w:r w:rsidRPr="009A44E6">
        <w:rPr>
          <w:rFonts w:ascii="Calibri" w:eastAsia="Arial Unicode MS" w:hAnsi="Calibri" w:cs="Calibri"/>
          <w:bCs/>
          <w:sz w:val="22"/>
          <w:szCs w:val="22"/>
          <w:lang w:val="es-MX" w:eastAsia="en-US"/>
        </w:rPr>
        <w:t xml:space="preserve"> hasta el lugar de la obra, l</w:t>
      </w:r>
      <w:r>
        <w:rPr>
          <w:rFonts w:ascii="Calibri" w:eastAsia="Arial Unicode MS" w:hAnsi="Calibri" w:cs="Calibri"/>
          <w:bCs/>
          <w:sz w:val="22"/>
          <w:szCs w:val="22"/>
          <w:lang w:val="es-MX" w:eastAsia="en-US"/>
        </w:rPr>
        <w:t>a tubería</w:t>
      </w:r>
      <w:r w:rsidR="00BE0F45">
        <w:rPr>
          <w:rFonts w:ascii="Calibri" w:eastAsia="Arial Unicode MS" w:hAnsi="Calibri" w:cs="Calibri"/>
          <w:bCs/>
          <w:sz w:val="22"/>
          <w:szCs w:val="22"/>
          <w:lang w:val="es-MX" w:eastAsia="en-US"/>
        </w:rPr>
        <w:t>, equipos y accesorios</w:t>
      </w:r>
      <w:r w:rsidRPr="009A44E6">
        <w:rPr>
          <w:rFonts w:ascii="Calibri" w:eastAsia="Arial Unicode MS" w:hAnsi="Calibri" w:cs="Calibri"/>
          <w:bCs/>
          <w:sz w:val="22"/>
          <w:szCs w:val="22"/>
          <w:lang w:val="es-MX" w:eastAsia="en-US"/>
        </w:rPr>
        <w:t xml:space="preserve"> será</w:t>
      </w:r>
      <w:r w:rsidR="00BE0F45">
        <w:rPr>
          <w:rFonts w:ascii="Calibri" w:eastAsia="Arial Unicode MS" w:hAnsi="Calibri" w:cs="Calibri"/>
          <w:bCs/>
          <w:sz w:val="22"/>
          <w:szCs w:val="22"/>
          <w:lang w:val="es-MX" w:eastAsia="en-US"/>
        </w:rPr>
        <w:t>n</w:t>
      </w:r>
      <w:r w:rsidRPr="009A44E6">
        <w:rPr>
          <w:rFonts w:ascii="Calibri" w:eastAsia="Arial Unicode MS" w:hAnsi="Calibri" w:cs="Calibri"/>
          <w:bCs/>
          <w:sz w:val="22"/>
          <w:szCs w:val="22"/>
          <w:lang w:val="es-MX" w:eastAsia="en-US"/>
        </w:rPr>
        <w:t xml:space="preserve"> entregad</w:t>
      </w:r>
      <w:r w:rsidR="00BE0F45">
        <w:rPr>
          <w:rFonts w:ascii="Calibri" w:eastAsia="Arial Unicode MS" w:hAnsi="Calibri" w:cs="Calibri"/>
          <w:bCs/>
          <w:sz w:val="22"/>
          <w:szCs w:val="22"/>
          <w:lang w:val="es-MX" w:eastAsia="en-US"/>
        </w:rPr>
        <w:t>os</w:t>
      </w:r>
      <w:r w:rsidRPr="009A44E6">
        <w:rPr>
          <w:rFonts w:ascii="Calibri" w:eastAsia="Arial Unicode MS" w:hAnsi="Calibri" w:cs="Calibri"/>
          <w:bCs/>
          <w:sz w:val="22"/>
          <w:szCs w:val="22"/>
          <w:lang w:val="es-MX" w:eastAsia="en-US"/>
        </w:rPr>
        <w:t xml:space="preserve"> en almacenes </w:t>
      </w:r>
      <w:r>
        <w:rPr>
          <w:rFonts w:ascii="Calibri" w:eastAsia="Arial Unicode MS" w:hAnsi="Calibri" w:cs="Calibri"/>
          <w:bCs/>
          <w:sz w:val="22"/>
          <w:szCs w:val="22"/>
          <w:lang w:val="es-MX" w:eastAsia="en-US"/>
        </w:rPr>
        <w:t xml:space="preserve">de YPFB, </w:t>
      </w:r>
      <w:r w:rsidRPr="009A44E6">
        <w:rPr>
          <w:rFonts w:ascii="Calibri" w:eastAsia="Arial Unicode MS" w:hAnsi="Calibri" w:cs="Calibri"/>
          <w:bCs/>
          <w:sz w:val="22"/>
          <w:szCs w:val="22"/>
          <w:lang w:val="es-MX" w:eastAsia="en-US"/>
        </w:rPr>
        <w:t>previo acuerdo entre las partes, debiendo la empresa contratista realizar la inspección para percatarse del estado y de cualquier daño existente en el momento de la recepción</w:t>
      </w:r>
      <w:r w:rsidR="00BE0F45">
        <w:rPr>
          <w:rFonts w:ascii="Calibri" w:eastAsia="Arial Unicode MS" w:hAnsi="Calibri" w:cs="Calibri"/>
          <w:bCs/>
          <w:sz w:val="22"/>
          <w:szCs w:val="22"/>
          <w:lang w:val="es-MX" w:eastAsia="en-US"/>
        </w:rPr>
        <w:t>. D</w:t>
      </w:r>
      <w:r w:rsidRPr="009A44E6">
        <w:rPr>
          <w:rFonts w:ascii="Calibri" w:eastAsia="Arial Unicode MS" w:hAnsi="Calibri" w:cs="Calibri"/>
          <w:bCs/>
          <w:sz w:val="22"/>
          <w:szCs w:val="22"/>
          <w:lang w:val="es-MX" w:eastAsia="en-US"/>
        </w:rPr>
        <w:t xml:space="preserve">e no existir observación alguna en el momento de </w:t>
      </w:r>
      <w:r>
        <w:rPr>
          <w:rFonts w:ascii="Calibri" w:eastAsia="Arial Unicode MS" w:hAnsi="Calibri" w:cs="Calibri"/>
          <w:bCs/>
          <w:sz w:val="22"/>
          <w:szCs w:val="22"/>
          <w:lang w:val="es-MX" w:eastAsia="en-US"/>
        </w:rPr>
        <w:t xml:space="preserve">la </w:t>
      </w:r>
      <w:r w:rsidRPr="009A44E6">
        <w:rPr>
          <w:rFonts w:ascii="Calibri" w:eastAsia="Arial Unicode MS" w:hAnsi="Calibri" w:cs="Calibri"/>
          <w:bCs/>
          <w:sz w:val="22"/>
          <w:szCs w:val="22"/>
          <w:lang w:val="es-MX" w:eastAsia="en-US"/>
        </w:rPr>
        <w:t>recepción, cualquier desperfecto o daño que sea encontrado posterior a la entrega hacia el contratista, será de entera responsabilidad de la última.</w:t>
      </w:r>
    </w:p>
    <w:p w14:paraId="054308DC" w14:textId="77777777" w:rsidR="00AD0F11" w:rsidRPr="009A44E6" w:rsidRDefault="00AD0F11" w:rsidP="00AD0F11">
      <w:pPr>
        <w:tabs>
          <w:tab w:val="left" w:pos="426"/>
        </w:tabs>
        <w:ind w:right="-1"/>
        <w:jc w:val="both"/>
        <w:rPr>
          <w:rFonts w:asciiTheme="minorHAnsi" w:hAnsiTheme="minorHAnsi" w:cstheme="minorHAnsi"/>
          <w:sz w:val="22"/>
          <w:szCs w:val="22"/>
        </w:rPr>
      </w:pPr>
    </w:p>
    <w:p w14:paraId="77B78143" w14:textId="77777777" w:rsidR="00AD0F11" w:rsidRPr="009A44E6" w:rsidRDefault="00AD0F11" w:rsidP="00AD0F11">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AS, CODIGOS Y ESTANDARES PARA LA EJECUCIÓN DE LA OBRA</w:t>
      </w:r>
    </w:p>
    <w:p w14:paraId="55E6E106" w14:textId="77777777" w:rsidR="00AD0F11" w:rsidRPr="009A44E6" w:rsidRDefault="00AD0F11" w:rsidP="00AD0F11">
      <w:pPr>
        <w:tabs>
          <w:tab w:val="left" w:pos="2962"/>
        </w:tabs>
        <w:ind w:right="-1"/>
        <w:jc w:val="both"/>
        <w:rPr>
          <w:rFonts w:ascii="Calibri" w:eastAsia="Arial Unicode MS" w:hAnsi="Calibri" w:cs="Calibri"/>
          <w:b/>
          <w:sz w:val="22"/>
          <w:szCs w:val="22"/>
          <w:u w:val="single"/>
        </w:rPr>
      </w:pPr>
    </w:p>
    <w:p w14:paraId="15537C6C" w14:textId="77777777" w:rsidR="00AD0F11" w:rsidRPr="009A44E6" w:rsidRDefault="00AD0F11" w:rsidP="00AD0F11">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3ED8FB86" w14:textId="77777777" w:rsidR="00AD0F11" w:rsidRPr="009A44E6" w:rsidRDefault="00AD0F11" w:rsidP="00AD0F11">
      <w:pPr>
        <w:pStyle w:val="Norma"/>
        <w:spacing w:after="0" w:line="240" w:lineRule="auto"/>
        <w:jc w:val="both"/>
        <w:rPr>
          <w:rFonts w:asciiTheme="minorHAnsi" w:hAnsiTheme="minorHAnsi" w:cstheme="minorHAnsi"/>
          <w:sz w:val="22"/>
          <w:szCs w:val="22"/>
          <w:lang w:val="es-MX"/>
        </w:rPr>
      </w:pPr>
    </w:p>
    <w:p w14:paraId="253617AD" w14:textId="77777777" w:rsidR="00AD0F11" w:rsidRPr="009A44E6" w:rsidRDefault="00AD0F11" w:rsidP="00AD0F11">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construcción de </w:t>
      </w:r>
      <w:r>
        <w:rPr>
          <w:rFonts w:asciiTheme="minorHAnsi" w:hAnsiTheme="minorHAnsi" w:cstheme="minorHAnsi"/>
          <w:sz w:val="22"/>
          <w:szCs w:val="22"/>
        </w:rPr>
        <w:t>la obra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06E3A7D5" w14:textId="77777777" w:rsidR="00AD0F11" w:rsidRPr="009A44E6" w:rsidRDefault="00AD0F11" w:rsidP="00AD0F11">
      <w:pPr>
        <w:pStyle w:val="Norma"/>
        <w:spacing w:after="0" w:line="240" w:lineRule="auto"/>
        <w:jc w:val="both"/>
        <w:rPr>
          <w:rFonts w:asciiTheme="minorHAnsi" w:hAnsiTheme="minorHAnsi" w:cstheme="minorHAnsi"/>
          <w:sz w:val="22"/>
          <w:szCs w:val="22"/>
        </w:rPr>
      </w:pPr>
    </w:p>
    <w:p w14:paraId="66AA4761" w14:textId="51EFB0B3"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w:t>
      </w:r>
      <w:r w:rsidR="000F7255">
        <w:rPr>
          <w:rFonts w:asciiTheme="minorHAnsi" w:hAnsiTheme="minorHAnsi" w:cstheme="minorHAnsi"/>
          <w:sz w:val="22"/>
          <w:szCs w:val="22"/>
          <w:lang w:val="es-BO"/>
        </w:rPr>
        <w:t>, aprobado mediante D.S. 1996,</w:t>
      </w:r>
      <w:r w:rsidRPr="009A44E6">
        <w:rPr>
          <w:rFonts w:asciiTheme="minorHAnsi" w:hAnsiTheme="minorHAnsi" w:cstheme="minorHAnsi"/>
          <w:sz w:val="22"/>
          <w:szCs w:val="22"/>
          <w:lang w:val="es-BO"/>
        </w:rPr>
        <w:t xml:space="preserve"> emitido por la ANH</w:t>
      </w:r>
    </w:p>
    <w:p w14:paraId="2D814C80" w14:textId="3AC925F0"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lastRenderedPageBreak/>
        <w:t>ASME B16.5</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Pipe flanges and flanged fitting</w:t>
      </w:r>
    </w:p>
    <w:p w14:paraId="5460926E" w14:textId="51C1307E"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 xml:space="preserve">Flanged and - Butt Welding End  </w:t>
      </w:r>
    </w:p>
    <w:p w14:paraId="6335E046" w14:textId="77777777" w:rsidR="000F7255" w:rsidRPr="00E05E12" w:rsidRDefault="000F7255" w:rsidP="000F7255">
      <w:pPr>
        <w:pStyle w:val="Norma"/>
        <w:numPr>
          <w:ilvl w:val="0"/>
          <w:numId w:val="68"/>
        </w:numPr>
        <w:spacing w:after="0" w:line="240" w:lineRule="auto"/>
        <w:jc w:val="both"/>
        <w:rPr>
          <w:rFonts w:asciiTheme="minorHAnsi" w:hAnsiTheme="minorHAnsi" w:cstheme="minorHAnsi"/>
          <w:sz w:val="22"/>
          <w:szCs w:val="22"/>
          <w:lang w:val="es-BO"/>
        </w:rPr>
      </w:pPr>
      <w:r w:rsidRPr="00E05E12">
        <w:rPr>
          <w:rFonts w:asciiTheme="minorHAnsi" w:hAnsiTheme="minorHAnsi" w:cstheme="minorHAnsi"/>
          <w:sz w:val="22"/>
          <w:szCs w:val="22"/>
          <w:lang w:val="es-BO"/>
        </w:rPr>
        <w:t>A</w:t>
      </w:r>
      <w:r w:rsidR="00AD0F11" w:rsidRPr="00E05E12">
        <w:rPr>
          <w:rFonts w:asciiTheme="minorHAnsi" w:hAnsiTheme="minorHAnsi" w:cstheme="minorHAnsi"/>
          <w:sz w:val="22"/>
          <w:szCs w:val="22"/>
          <w:lang w:val="es-BO"/>
        </w:rPr>
        <w:t xml:space="preserve">PI </w:t>
      </w:r>
      <w:r w:rsidRPr="00E05E12">
        <w:rPr>
          <w:rFonts w:asciiTheme="minorHAnsi" w:hAnsiTheme="minorHAnsi" w:cstheme="minorHAnsi"/>
          <w:sz w:val="22"/>
          <w:szCs w:val="22"/>
          <w:lang w:val="es-BO"/>
        </w:rPr>
        <w:t xml:space="preserve">Standard </w:t>
      </w:r>
      <w:r w:rsidR="00AD0F11" w:rsidRPr="00E05E12">
        <w:rPr>
          <w:rFonts w:asciiTheme="minorHAnsi" w:hAnsiTheme="minorHAnsi" w:cstheme="minorHAnsi"/>
          <w:sz w:val="22"/>
          <w:szCs w:val="22"/>
          <w:lang w:val="es-BO"/>
        </w:rPr>
        <w:t>5L</w:t>
      </w:r>
      <w:r w:rsidRPr="00E05E12">
        <w:rPr>
          <w:rFonts w:asciiTheme="minorHAnsi" w:hAnsiTheme="minorHAnsi" w:cstheme="minorHAnsi"/>
          <w:sz w:val="22"/>
          <w:szCs w:val="22"/>
          <w:lang w:val="es-BO"/>
        </w:rPr>
        <w:tab/>
      </w:r>
      <w:proofErr w:type="spellStart"/>
      <w:r>
        <w:rPr>
          <w:rFonts w:ascii="Calibri" w:eastAsiaTheme="minorHAnsi" w:hAnsi="Calibri" w:cs="Calibri"/>
          <w:sz w:val="22"/>
          <w:szCs w:val="22"/>
        </w:rPr>
        <w:t>Specification</w:t>
      </w:r>
      <w:proofErr w:type="spellEnd"/>
      <w:r>
        <w:rPr>
          <w:rFonts w:ascii="Calibri" w:eastAsiaTheme="minorHAnsi" w:hAnsi="Calibri" w:cs="Calibri"/>
          <w:sz w:val="22"/>
          <w:szCs w:val="22"/>
        </w:rPr>
        <w:t xml:space="preserve"> </w:t>
      </w:r>
      <w:proofErr w:type="spellStart"/>
      <w:r>
        <w:rPr>
          <w:rFonts w:ascii="Calibri" w:eastAsiaTheme="minorHAnsi" w:hAnsi="Calibri" w:cs="Calibri"/>
          <w:sz w:val="22"/>
          <w:szCs w:val="22"/>
        </w:rPr>
        <w:t>for</w:t>
      </w:r>
      <w:proofErr w:type="spellEnd"/>
      <w:r>
        <w:rPr>
          <w:rFonts w:ascii="Calibri" w:eastAsiaTheme="minorHAnsi" w:hAnsi="Calibri" w:cs="Calibri"/>
          <w:sz w:val="22"/>
          <w:szCs w:val="22"/>
        </w:rPr>
        <w:t xml:space="preserve"> Line Pipe (Especificación para tubos de línea)</w:t>
      </w:r>
    </w:p>
    <w:p w14:paraId="0394992B" w14:textId="77777777" w:rsidR="000F7255" w:rsidRPr="00E05E12" w:rsidRDefault="000F7255" w:rsidP="000F7255">
      <w:pPr>
        <w:pStyle w:val="Norma"/>
        <w:numPr>
          <w:ilvl w:val="0"/>
          <w:numId w:val="68"/>
        </w:numPr>
        <w:spacing w:after="0" w:line="240" w:lineRule="auto"/>
        <w:jc w:val="both"/>
        <w:rPr>
          <w:rFonts w:asciiTheme="minorHAnsi" w:hAnsiTheme="minorHAnsi" w:cstheme="minorHAnsi"/>
          <w:sz w:val="22"/>
          <w:szCs w:val="22"/>
          <w:lang w:val="es-BO"/>
        </w:rPr>
      </w:pPr>
      <w:r w:rsidRPr="000F7255">
        <w:rPr>
          <w:rFonts w:ascii="Calibri" w:eastAsiaTheme="minorHAnsi" w:hAnsi="Calibri" w:cs="Calibri"/>
          <w:sz w:val="22"/>
          <w:szCs w:val="22"/>
        </w:rPr>
        <w:t>ASTM-</w:t>
      </w:r>
      <w:proofErr w:type="spellStart"/>
      <w:r w:rsidRPr="000F7255">
        <w:rPr>
          <w:rFonts w:ascii="Calibri" w:eastAsiaTheme="minorHAnsi" w:hAnsi="Calibri" w:cs="Calibri"/>
          <w:sz w:val="22"/>
          <w:szCs w:val="22"/>
        </w:rPr>
        <w:t>Spec</w:t>
      </w:r>
      <w:proofErr w:type="spellEnd"/>
      <w:r w:rsidRPr="000F7255">
        <w:rPr>
          <w:rFonts w:ascii="Calibri" w:eastAsiaTheme="minorHAnsi" w:hAnsi="Calibri" w:cs="Calibri"/>
          <w:sz w:val="22"/>
          <w:szCs w:val="22"/>
        </w:rPr>
        <w:t>. A 53</w:t>
      </w:r>
      <w:r w:rsidRPr="000F7255">
        <w:rPr>
          <w:rFonts w:ascii="Calibri" w:eastAsiaTheme="minorHAnsi" w:hAnsi="Calibri" w:cs="Calibri"/>
          <w:sz w:val="22"/>
          <w:szCs w:val="22"/>
        </w:rPr>
        <w:tab/>
        <w:t xml:space="preserve">Especificaciones de normas de tuberías de acero soldadas y sin </w:t>
      </w:r>
      <w:r>
        <w:rPr>
          <w:rFonts w:ascii="Calibri" w:eastAsiaTheme="minorHAnsi" w:hAnsi="Calibri" w:cs="Calibri"/>
          <w:sz w:val="22"/>
          <w:szCs w:val="22"/>
        </w:rPr>
        <w:t xml:space="preserve"> </w:t>
      </w:r>
    </w:p>
    <w:p w14:paraId="735AA6C1" w14:textId="76C4BD3E" w:rsidR="000F7255" w:rsidRPr="00E05E12" w:rsidRDefault="000F7255" w:rsidP="000F7255">
      <w:pPr>
        <w:pStyle w:val="Norma"/>
        <w:spacing w:after="0" w:line="240" w:lineRule="auto"/>
        <w:ind w:left="2136" w:firstLine="696"/>
        <w:jc w:val="both"/>
        <w:rPr>
          <w:rFonts w:asciiTheme="minorHAnsi" w:hAnsiTheme="minorHAnsi" w:cstheme="minorHAnsi"/>
          <w:sz w:val="22"/>
          <w:szCs w:val="22"/>
          <w:lang w:val="es-BO"/>
        </w:rPr>
      </w:pPr>
      <w:proofErr w:type="gramStart"/>
      <w:r w:rsidRPr="000F7255">
        <w:rPr>
          <w:rFonts w:ascii="Calibri" w:eastAsiaTheme="minorHAnsi" w:hAnsi="Calibri" w:cs="Calibri"/>
          <w:sz w:val="22"/>
          <w:szCs w:val="22"/>
        </w:rPr>
        <w:t>costura</w:t>
      </w:r>
      <w:proofErr w:type="gramEnd"/>
      <w:r w:rsidRPr="000F7255">
        <w:rPr>
          <w:rFonts w:ascii="Calibri" w:eastAsiaTheme="minorHAnsi" w:hAnsi="Calibri" w:cs="Calibri"/>
          <w:sz w:val="22"/>
          <w:szCs w:val="22"/>
        </w:rPr>
        <w:t>, negra o galvanizada por baño caliente.</w:t>
      </w:r>
    </w:p>
    <w:p w14:paraId="4B35F450" w14:textId="797A9FB4" w:rsidR="00AD0F11" w:rsidRPr="009A44E6" w:rsidRDefault="000F7255" w:rsidP="00AD0F11">
      <w:pPr>
        <w:pStyle w:val="Norma"/>
        <w:numPr>
          <w:ilvl w:val="0"/>
          <w:numId w:val="68"/>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w:t>
      </w:r>
      <w:r w:rsidRPr="009A44E6">
        <w:rPr>
          <w:rFonts w:asciiTheme="minorHAnsi" w:hAnsiTheme="minorHAnsi" w:cstheme="minorHAnsi"/>
          <w:sz w:val="22"/>
          <w:szCs w:val="22"/>
          <w:lang w:val="en-US"/>
        </w:rPr>
        <w:t xml:space="preserve">PI </w:t>
      </w:r>
      <w:r>
        <w:rPr>
          <w:rFonts w:asciiTheme="minorHAnsi" w:hAnsiTheme="minorHAnsi" w:cstheme="minorHAnsi"/>
          <w:sz w:val="22"/>
          <w:szCs w:val="22"/>
          <w:lang w:val="en-US"/>
        </w:rPr>
        <w:t xml:space="preserve">Standard </w:t>
      </w:r>
      <w:r w:rsidR="00AD0F11" w:rsidRPr="009A44E6">
        <w:rPr>
          <w:rFonts w:asciiTheme="minorHAnsi" w:hAnsiTheme="minorHAnsi" w:cstheme="minorHAnsi"/>
          <w:sz w:val="22"/>
          <w:szCs w:val="22"/>
          <w:lang w:val="en-US"/>
        </w:rPr>
        <w:t>6D</w:t>
      </w:r>
      <w:r>
        <w:rPr>
          <w:rFonts w:asciiTheme="minorHAnsi" w:hAnsiTheme="minorHAnsi" w:cstheme="minorHAnsi"/>
          <w:sz w:val="22"/>
          <w:szCs w:val="22"/>
          <w:lang w:val="en-US"/>
        </w:rPr>
        <w:tab/>
      </w:r>
      <w:r w:rsidR="00AD0F11" w:rsidRPr="009A44E6">
        <w:rPr>
          <w:rFonts w:asciiTheme="minorHAnsi" w:hAnsiTheme="minorHAnsi" w:cstheme="minorHAnsi"/>
          <w:sz w:val="22"/>
          <w:szCs w:val="22"/>
          <w:lang w:val="en-US"/>
        </w:rPr>
        <w:t>Specification for pipeline valves, closures, connectors and Swivels</w:t>
      </w:r>
    </w:p>
    <w:p w14:paraId="6FEA88D6" w14:textId="51AA6211" w:rsidR="00AD0F11" w:rsidRPr="009A44E6" w:rsidRDefault="000F7255" w:rsidP="00AD0F11">
      <w:pPr>
        <w:pStyle w:val="Norma"/>
        <w:numPr>
          <w:ilvl w:val="0"/>
          <w:numId w:val="68"/>
        </w:numPr>
        <w:spacing w:after="0" w:line="240" w:lineRule="auto"/>
        <w:jc w:val="both"/>
        <w:rPr>
          <w:rFonts w:asciiTheme="minorHAnsi" w:hAnsiTheme="minorHAnsi" w:cstheme="minorHAnsi"/>
          <w:sz w:val="22"/>
          <w:szCs w:val="22"/>
          <w:lang w:val="en-US"/>
        </w:rPr>
      </w:pPr>
      <w:r w:rsidRPr="00E05E12">
        <w:rPr>
          <w:rFonts w:ascii="Calibri" w:eastAsiaTheme="minorHAnsi" w:hAnsi="Calibri" w:cs="Calibri"/>
          <w:sz w:val="22"/>
          <w:szCs w:val="22"/>
          <w:lang w:val="en-US"/>
        </w:rPr>
        <w:t>API Standard 1104</w:t>
      </w:r>
      <w:r w:rsidR="00AD0F11" w:rsidRPr="009A44E6">
        <w:rPr>
          <w:rFonts w:asciiTheme="minorHAnsi" w:hAnsiTheme="minorHAnsi" w:cstheme="minorHAnsi"/>
          <w:sz w:val="22"/>
          <w:szCs w:val="22"/>
          <w:lang w:val="en-US"/>
        </w:rPr>
        <w:tab/>
        <w:t>Welding Pipelines and Related Facilities</w:t>
      </w:r>
    </w:p>
    <w:p w14:paraId="1B3D860C" w14:textId="77777777" w:rsidR="000F7255"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proofErr w:type="spellStart"/>
      <w:r w:rsidRPr="009A44E6">
        <w:rPr>
          <w:rFonts w:asciiTheme="minorHAnsi" w:hAnsiTheme="minorHAnsi" w:cstheme="minorHAnsi"/>
          <w:sz w:val="22"/>
          <w:szCs w:val="22"/>
          <w:lang w:val="en-US"/>
        </w:rPr>
        <w:t>RecoMMended</w:t>
      </w:r>
      <w:proofErr w:type="spellEnd"/>
      <w:r w:rsidRPr="009A44E6">
        <w:rPr>
          <w:rFonts w:asciiTheme="minorHAnsi" w:hAnsiTheme="minorHAnsi" w:cstheme="minorHAnsi"/>
          <w:sz w:val="22"/>
          <w:szCs w:val="22"/>
          <w:lang w:val="en-US"/>
        </w:rPr>
        <w:t xml:space="preserve"> Practice for Pipe for the Pressure Testing of Liquid </w:t>
      </w:r>
    </w:p>
    <w:p w14:paraId="1390698A" w14:textId="224C4178" w:rsidR="00AD0F11" w:rsidRPr="009A44E6" w:rsidRDefault="00AD0F11" w:rsidP="000F7255">
      <w:pPr>
        <w:pStyle w:val="Norma"/>
        <w:spacing w:after="0" w:line="240" w:lineRule="auto"/>
        <w:ind w:left="2136" w:firstLine="696"/>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Petroleum Pipelines</w:t>
      </w:r>
    </w:p>
    <w:p w14:paraId="262D86E9" w14:textId="62785A87"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Gas Transportation and Distribution Piping Systems</w:t>
      </w:r>
    </w:p>
    <w:p w14:paraId="34F565E8" w14:textId="77777777" w:rsidR="000F7255"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 xml:space="preserve">MSS-SP - 6 </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 xml:space="preserve">Standard Finish for Contact faces of Pipe Flanges and Connecting </w:t>
      </w:r>
    </w:p>
    <w:p w14:paraId="3B9D5FD4" w14:textId="45533F16" w:rsidR="00AD0F11" w:rsidRPr="009A44E6" w:rsidRDefault="00AD0F11" w:rsidP="000F7255">
      <w:pPr>
        <w:pStyle w:val="Norma"/>
        <w:spacing w:after="0" w:line="240" w:lineRule="auto"/>
        <w:ind w:left="2136" w:firstLine="696"/>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End Flanges of Valves and Fitting.</w:t>
      </w:r>
    </w:p>
    <w:p w14:paraId="1F7210EC" w14:textId="25A8059C"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Steel Pipeline Flanges</w:t>
      </w:r>
    </w:p>
    <w:p w14:paraId="2F5FF3D1" w14:textId="77777777" w:rsidR="000F7255"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 xml:space="preserve">Quality Standard for Steel Casting for Valves, Flanges and Fittings </w:t>
      </w:r>
    </w:p>
    <w:p w14:paraId="75FFFD75" w14:textId="0F19570B" w:rsidR="00AD0F11" w:rsidRPr="009A44E6" w:rsidRDefault="00AD0F11" w:rsidP="000F7255">
      <w:pPr>
        <w:pStyle w:val="Norma"/>
        <w:spacing w:after="0" w:line="240" w:lineRule="auto"/>
        <w:ind w:left="2136" w:firstLine="696"/>
        <w:jc w:val="both"/>
        <w:rPr>
          <w:rFonts w:asciiTheme="minorHAnsi" w:hAnsiTheme="minorHAnsi" w:cstheme="minorHAnsi"/>
          <w:sz w:val="22"/>
          <w:szCs w:val="22"/>
          <w:lang w:val="en-US"/>
        </w:rPr>
      </w:pPr>
      <w:proofErr w:type="gramStart"/>
      <w:r w:rsidRPr="009A44E6">
        <w:rPr>
          <w:rFonts w:asciiTheme="minorHAnsi" w:hAnsiTheme="minorHAnsi" w:cstheme="minorHAnsi"/>
          <w:sz w:val="22"/>
          <w:szCs w:val="22"/>
          <w:lang w:val="en-US"/>
        </w:rPr>
        <w:t>and</w:t>
      </w:r>
      <w:proofErr w:type="gramEnd"/>
      <w:r w:rsidRPr="009A44E6">
        <w:rPr>
          <w:rFonts w:asciiTheme="minorHAnsi" w:hAnsiTheme="minorHAnsi" w:cstheme="minorHAnsi"/>
          <w:sz w:val="22"/>
          <w:szCs w:val="22"/>
          <w:lang w:val="en-US"/>
        </w:rPr>
        <w:t xml:space="preserve"> other Pipe Components</w:t>
      </w:r>
    </w:p>
    <w:p w14:paraId="78AB5588" w14:textId="5A2D0AB9"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r>
      <w:r w:rsidR="000F7255">
        <w:rPr>
          <w:rFonts w:asciiTheme="minorHAnsi" w:hAnsiTheme="minorHAnsi" w:cstheme="minorHAnsi"/>
          <w:sz w:val="22"/>
          <w:szCs w:val="22"/>
          <w:lang w:val="en-US"/>
        </w:rPr>
        <w:tab/>
      </w:r>
      <w:r w:rsidRPr="009A44E6">
        <w:rPr>
          <w:rFonts w:asciiTheme="minorHAnsi" w:hAnsiTheme="minorHAnsi" w:cstheme="minorHAnsi"/>
          <w:sz w:val="22"/>
          <w:szCs w:val="22"/>
          <w:lang w:val="en-US"/>
        </w:rPr>
        <w:t>Specification for High Test Wrought Butt Welding Fittings.</w:t>
      </w:r>
    </w:p>
    <w:p w14:paraId="5FFD2F20" w14:textId="0D015139"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t>Corrección por propiedades de fluido</w:t>
      </w:r>
    </w:p>
    <w:p w14:paraId="0F05CE0C" w14:textId="3E64C43D" w:rsidR="00AD0F11" w:rsidRPr="009A44E6" w:rsidRDefault="00AD0F11" w:rsidP="00AD0F11">
      <w:pPr>
        <w:pStyle w:val="Norma"/>
        <w:numPr>
          <w:ilvl w:val="0"/>
          <w:numId w:val="68"/>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AGA-3 AGA-7 ISO 5167 C</w:t>
      </w:r>
      <w:r w:rsidR="000F7255">
        <w:rPr>
          <w:rFonts w:asciiTheme="minorHAnsi" w:hAnsiTheme="minorHAnsi" w:cstheme="minorHAnsi"/>
          <w:sz w:val="22"/>
          <w:szCs w:val="22"/>
          <w:lang w:val="es-BO"/>
        </w:rPr>
        <w:t>á</w:t>
      </w:r>
      <w:r w:rsidRPr="009A44E6">
        <w:rPr>
          <w:rFonts w:asciiTheme="minorHAnsi" w:hAnsiTheme="minorHAnsi" w:cstheme="minorHAnsi"/>
          <w:sz w:val="22"/>
          <w:szCs w:val="22"/>
          <w:lang w:val="es-BO"/>
        </w:rPr>
        <w:t>lculo de corrección de flujo</w:t>
      </w:r>
    </w:p>
    <w:p w14:paraId="0B5183B8" w14:textId="77777777" w:rsidR="00B1454B" w:rsidRPr="00A308A2" w:rsidRDefault="00B1454B" w:rsidP="0055661C">
      <w:pPr>
        <w:tabs>
          <w:tab w:val="left" w:pos="426"/>
        </w:tabs>
        <w:ind w:right="-1"/>
        <w:rPr>
          <w:rFonts w:asciiTheme="minorHAnsi" w:hAnsiTheme="minorHAnsi" w:cstheme="minorHAnsi"/>
          <w:b/>
          <w:sz w:val="22"/>
          <w:szCs w:val="22"/>
        </w:rPr>
      </w:pPr>
    </w:p>
    <w:p w14:paraId="6D560865" w14:textId="77777777" w:rsidR="00AD0F11" w:rsidRPr="00F459A1" w:rsidRDefault="00AD0F11" w:rsidP="00AD0F11">
      <w:pPr>
        <w:tabs>
          <w:tab w:val="left" w:pos="426"/>
        </w:tabs>
        <w:contextualSpacing/>
        <w:rPr>
          <w:rFonts w:asciiTheme="minorHAnsi" w:hAnsiTheme="minorHAnsi" w:cstheme="minorHAnsi"/>
          <w:b/>
          <w:bCs/>
          <w:color w:val="000000" w:themeColor="text1"/>
          <w:sz w:val="22"/>
          <w:szCs w:val="22"/>
          <w:u w:val="single"/>
          <w:lang w:eastAsia="es-BO"/>
        </w:rPr>
      </w:pPr>
      <w:r w:rsidRPr="00F459A1">
        <w:rPr>
          <w:rFonts w:asciiTheme="minorHAnsi" w:hAnsiTheme="minorHAnsi" w:cstheme="minorHAnsi"/>
          <w:b/>
          <w:bCs/>
          <w:color w:val="000000" w:themeColor="text1"/>
          <w:sz w:val="22"/>
          <w:szCs w:val="22"/>
          <w:u w:val="single"/>
          <w:lang w:eastAsia="es-BO"/>
        </w:rPr>
        <w:t>CARACTERÍSTICAS DE LA OBRA</w:t>
      </w:r>
    </w:p>
    <w:p w14:paraId="188CF2FF" w14:textId="77777777" w:rsidR="00AD0F11" w:rsidRPr="00A308A2" w:rsidRDefault="00AD0F11" w:rsidP="00AD0F11">
      <w:pPr>
        <w:pStyle w:val="Prrafodelista"/>
        <w:tabs>
          <w:tab w:val="left" w:pos="426"/>
        </w:tabs>
        <w:ind w:left="360"/>
        <w:rPr>
          <w:rFonts w:asciiTheme="minorHAnsi" w:hAnsiTheme="minorHAnsi" w:cstheme="minorHAnsi"/>
          <w:b/>
          <w:bCs/>
          <w:color w:val="000000" w:themeColor="text1"/>
          <w:sz w:val="22"/>
          <w:szCs w:val="22"/>
          <w:lang w:eastAsia="es-BO"/>
        </w:rPr>
      </w:pPr>
    </w:p>
    <w:p w14:paraId="4549C7E7" w14:textId="77777777" w:rsidR="000F7255" w:rsidRDefault="000F7255" w:rsidP="000F7255">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Para la ejecución del presente proyecto se deben ejecutar los siguientes trabajos:</w:t>
      </w:r>
    </w:p>
    <w:p w14:paraId="3A86B38C" w14:textId="77777777" w:rsidR="000F7255" w:rsidRDefault="000F7255" w:rsidP="000F7255">
      <w:pPr>
        <w:tabs>
          <w:tab w:val="left" w:pos="426"/>
        </w:tabs>
        <w:ind w:right="-1"/>
        <w:jc w:val="both"/>
        <w:rPr>
          <w:rFonts w:asciiTheme="minorHAnsi" w:hAnsiTheme="minorHAnsi" w:cstheme="minorHAnsi"/>
          <w:sz w:val="22"/>
          <w:szCs w:val="22"/>
        </w:rPr>
      </w:pPr>
    </w:p>
    <w:p w14:paraId="5CA2D866" w14:textId="6BABE45D" w:rsidR="000F7255" w:rsidRDefault="000F7255" w:rsidP="000F7255">
      <w:pPr>
        <w:pStyle w:val="Prrafodelista"/>
        <w:numPr>
          <w:ilvl w:val="0"/>
          <w:numId w:val="65"/>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Pr="00A308A2">
        <w:rPr>
          <w:rFonts w:asciiTheme="minorHAnsi" w:hAnsiTheme="minorHAnsi" w:cstheme="minorHAnsi"/>
          <w:sz w:val="22"/>
          <w:szCs w:val="22"/>
        </w:rPr>
        <w:t>onstrucción</w:t>
      </w:r>
      <w:r>
        <w:rPr>
          <w:rFonts w:asciiTheme="minorHAnsi" w:hAnsiTheme="minorHAnsi" w:cstheme="minorHAnsi"/>
          <w:sz w:val="22"/>
          <w:szCs w:val="22"/>
        </w:rPr>
        <w:t xml:space="preserve"> de</w:t>
      </w:r>
      <w:r w:rsidRPr="00A308A2">
        <w:rPr>
          <w:rFonts w:asciiTheme="minorHAnsi" w:hAnsiTheme="minorHAnsi" w:cstheme="minorHAnsi"/>
          <w:sz w:val="22"/>
          <w:szCs w:val="22"/>
        </w:rPr>
        <w:t xml:space="preserve"> </w:t>
      </w:r>
      <w:r>
        <w:rPr>
          <w:rFonts w:asciiTheme="minorHAnsi" w:hAnsiTheme="minorHAnsi" w:cstheme="minorHAnsi"/>
          <w:sz w:val="22"/>
          <w:szCs w:val="22"/>
        </w:rPr>
        <w:t xml:space="preserve">la </w:t>
      </w:r>
      <w:r>
        <w:rPr>
          <w:rFonts w:asciiTheme="minorHAnsi" w:hAnsiTheme="minorHAnsi" w:cstheme="minorHAnsi"/>
          <w:b/>
          <w:sz w:val="22"/>
          <w:szCs w:val="22"/>
        </w:rPr>
        <w:t>red primaria de 2196,0</w:t>
      </w:r>
      <w:r w:rsidRPr="00B76B9A">
        <w:rPr>
          <w:rFonts w:asciiTheme="minorHAnsi" w:hAnsiTheme="minorHAnsi" w:cstheme="minorHAnsi"/>
          <w:b/>
          <w:sz w:val="22"/>
          <w:szCs w:val="22"/>
        </w:rPr>
        <w:t xml:space="preserve"> metros</w:t>
      </w:r>
      <w:r>
        <w:rPr>
          <w:rFonts w:asciiTheme="minorHAnsi" w:hAnsiTheme="minorHAnsi" w:cstheme="minorHAnsi"/>
          <w:b/>
          <w:sz w:val="22"/>
          <w:szCs w:val="22"/>
        </w:rPr>
        <w:t xml:space="preserve"> de longitud (2.194,0 m de red primaria y derivación de 2,0 metros) en tubería de </w:t>
      </w:r>
      <w:r w:rsidRPr="00B76B9A">
        <w:rPr>
          <w:rFonts w:asciiTheme="minorHAnsi" w:hAnsiTheme="minorHAnsi" w:cstheme="minorHAnsi"/>
          <w:b/>
          <w:sz w:val="22"/>
          <w:szCs w:val="22"/>
        </w:rPr>
        <w:t xml:space="preserve">ANC </w:t>
      </w:r>
      <w:r>
        <w:rPr>
          <w:rFonts w:asciiTheme="minorHAnsi" w:hAnsiTheme="minorHAnsi" w:cstheme="minorHAnsi"/>
          <w:b/>
          <w:sz w:val="22"/>
          <w:szCs w:val="22"/>
        </w:rPr>
        <w:t>3</w:t>
      </w:r>
      <w:r w:rsidRPr="00B76B9A">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p>
    <w:p w14:paraId="721BADC3" w14:textId="51C3F08A" w:rsidR="00FA012C" w:rsidRDefault="000F7255" w:rsidP="00FA012C">
      <w:pPr>
        <w:pStyle w:val="Prrafodelista"/>
        <w:numPr>
          <w:ilvl w:val="0"/>
          <w:numId w:val="65"/>
        </w:numPr>
        <w:tabs>
          <w:tab w:val="left" w:pos="426"/>
        </w:tabs>
        <w:ind w:right="-1"/>
        <w:jc w:val="both"/>
        <w:rPr>
          <w:rFonts w:asciiTheme="minorHAnsi" w:hAnsiTheme="minorHAnsi" w:cstheme="minorHAnsi"/>
          <w:sz w:val="22"/>
          <w:szCs w:val="22"/>
        </w:rPr>
      </w:pPr>
      <w:r w:rsidRPr="00B871BD">
        <w:rPr>
          <w:rFonts w:asciiTheme="minorHAnsi" w:hAnsiTheme="minorHAnsi" w:cstheme="minorHAnsi"/>
          <w:sz w:val="22"/>
          <w:szCs w:val="22"/>
        </w:rPr>
        <w:t>Obras civiles y mecánicas para</w:t>
      </w:r>
      <w:r w:rsidRPr="001A62C7">
        <w:rPr>
          <w:rFonts w:asciiTheme="minorHAnsi" w:hAnsiTheme="minorHAnsi" w:cstheme="minorHAnsi"/>
          <w:sz w:val="22"/>
          <w:szCs w:val="22"/>
        </w:rPr>
        <w:t xml:space="preserve"> </w:t>
      </w:r>
      <w:r>
        <w:rPr>
          <w:rFonts w:asciiTheme="minorHAnsi" w:hAnsiTheme="minorHAnsi" w:cstheme="minorHAnsi"/>
          <w:sz w:val="22"/>
          <w:szCs w:val="22"/>
        </w:rPr>
        <w:t>el v</w:t>
      </w:r>
      <w:r w:rsidRPr="00B871BD">
        <w:rPr>
          <w:rFonts w:asciiTheme="minorHAnsi" w:hAnsiTheme="minorHAnsi" w:cstheme="minorHAnsi"/>
          <w:sz w:val="22"/>
          <w:szCs w:val="22"/>
        </w:rPr>
        <w:t>enteo, interconexión</w:t>
      </w:r>
      <w:r>
        <w:rPr>
          <w:rFonts w:asciiTheme="minorHAnsi" w:hAnsiTheme="minorHAnsi" w:cstheme="minorHAnsi"/>
          <w:sz w:val="22"/>
          <w:szCs w:val="22"/>
        </w:rPr>
        <w:t xml:space="preserve"> a la línea existente</w:t>
      </w:r>
      <w:r w:rsidRPr="00B871BD">
        <w:rPr>
          <w:rFonts w:asciiTheme="minorHAnsi" w:hAnsiTheme="minorHAnsi" w:cstheme="minorHAnsi"/>
          <w:sz w:val="22"/>
          <w:szCs w:val="22"/>
        </w:rPr>
        <w:t xml:space="preserve">, puesta en marcha y </w:t>
      </w:r>
      <w:r>
        <w:rPr>
          <w:rFonts w:asciiTheme="minorHAnsi" w:hAnsiTheme="minorHAnsi" w:cstheme="minorHAnsi"/>
          <w:sz w:val="22"/>
          <w:szCs w:val="22"/>
        </w:rPr>
        <w:t xml:space="preserve">medición del </w:t>
      </w:r>
      <w:r w:rsidRPr="00B871BD">
        <w:rPr>
          <w:rFonts w:asciiTheme="minorHAnsi" w:hAnsiTheme="minorHAnsi" w:cstheme="minorHAnsi"/>
          <w:sz w:val="22"/>
          <w:szCs w:val="22"/>
        </w:rPr>
        <w:t>punto de rocío</w:t>
      </w:r>
      <w:r w:rsidRPr="00E05E12">
        <w:rPr>
          <w:rFonts w:asciiTheme="minorHAnsi" w:hAnsiTheme="minorHAnsi" w:cstheme="minorHAnsi"/>
          <w:sz w:val="20"/>
          <w:szCs w:val="20"/>
          <w:lang w:val="es-BO"/>
        </w:rPr>
        <w:t xml:space="preserve"> </w:t>
      </w:r>
      <w:r w:rsidRPr="00A65C63">
        <w:rPr>
          <w:rFonts w:asciiTheme="minorHAnsi" w:hAnsiTheme="minorHAnsi" w:cstheme="minorHAnsi"/>
          <w:sz w:val="22"/>
          <w:szCs w:val="22"/>
        </w:rPr>
        <w:t xml:space="preserve">de </w:t>
      </w:r>
      <w:r>
        <w:rPr>
          <w:rFonts w:asciiTheme="minorHAnsi" w:hAnsiTheme="minorHAnsi" w:cstheme="minorHAnsi"/>
          <w:sz w:val="22"/>
          <w:szCs w:val="22"/>
        </w:rPr>
        <w:t xml:space="preserve">la red primaria. El punto de interconexión será en la derivación existente al ingreso del EDR </w:t>
      </w:r>
      <w:r w:rsidR="00FA012C" w:rsidRPr="00393EF7">
        <w:rPr>
          <w:rFonts w:asciiTheme="minorHAnsi" w:hAnsiTheme="minorHAnsi" w:cstheme="minorHAnsi"/>
          <w:sz w:val="22"/>
          <w:szCs w:val="22"/>
        </w:rPr>
        <w:t>(</w:t>
      </w:r>
      <w:r w:rsidR="00FA012C">
        <w:rPr>
          <w:rFonts w:asciiTheme="minorHAnsi" w:hAnsiTheme="minorHAnsi" w:cstheme="minorHAnsi"/>
          <w:sz w:val="22"/>
          <w:szCs w:val="22"/>
        </w:rPr>
        <w:t>la</w:t>
      </w:r>
      <w:r w:rsidR="00FA012C" w:rsidRPr="00393EF7">
        <w:rPr>
          <w:rFonts w:asciiTheme="minorHAnsi" w:hAnsiTheme="minorHAnsi" w:cstheme="minorHAnsi"/>
          <w:sz w:val="22"/>
          <w:szCs w:val="22"/>
        </w:rPr>
        <w:t xml:space="preserve"> cual finaliza en un </w:t>
      </w:r>
      <w:proofErr w:type="spellStart"/>
      <w:r w:rsidR="00FA012C" w:rsidRPr="00393EF7">
        <w:rPr>
          <w:rFonts w:asciiTheme="minorHAnsi" w:hAnsiTheme="minorHAnsi" w:cstheme="minorHAnsi"/>
          <w:sz w:val="22"/>
          <w:szCs w:val="22"/>
        </w:rPr>
        <w:t>cap</w:t>
      </w:r>
      <w:proofErr w:type="spellEnd"/>
      <w:r w:rsidR="00FA012C" w:rsidRPr="00393EF7">
        <w:rPr>
          <w:rFonts w:asciiTheme="minorHAnsi" w:hAnsiTheme="minorHAnsi" w:cstheme="minorHAnsi"/>
          <w:sz w:val="22"/>
          <w:szCs w:val="22"/>
        </w:rPr>
        <w:t xml:space="preserve">). </w:t>
      </w:r>
      <w:r w:rsidR="00FA012C">
        <w:rPr>
          <w:rFonts w:asciiTheme="minorHAnsi" w:hAnsiTheme="minorHAnsi" w:cstheme="minorHAnsi"/>
          <w:sz w:val="22"/>
          <w:szCs w:val="22"/>
        </w:rPr>
        <w:t>La empresa Contratista deberá realizar el</w:t>
      </w:r>
      <w:r w:rsidR="00FA012C" w:rsidRPr="00393EF7">
        <w:rPr>
          <w:rFonts w:asciiTheme="minorHAnsi" w:hAnsiTheme="minorHAnsi" w:cstheme="minorHAnsi"/>
          <w:sz w:val="22"/>
          <w:szCs w:val="22"/>
        </w:rPr>
        <w:t xml:space="preserve"> corte y punto de soldadura </w:t>
      </w:r>
      <w:r w:rsidR="00FA012C">
        <w:rPr>
          <w:rFonts w:asciiTheme="minorHAnsi" w:hAnsiTheme="minorHAnsi" w:cstheme="minorHAnsi"/>
          <w:sz w:val="22"/>
          <w:szCs w:val="22"/>
        </w:rPr>
        <w:t xml:space="preserve">para la interconexión. </w:t>
      </w:r>
    </w:p>
    <w:p w14:paraId="4359003A" w14:textId="4FD6CF42" w:rsidR="000F7255" w:rsidRDefault="000F7255" w:rsidP="000F7255">
      <w:pPr>
        <w:pStyle w:val="Prrafodelista"/>
        <w:numPr>
          <w:ilvl w:val="0"/>
          <w:numId w:val="65"/>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2 </w:t>
      </w:r>
      <w:r w:rsidRPr="00A308A2">
        <w:rPr>
          <w:rFonts w:asciiTheme="minorHAnsi" w:hAnsiTheme="minorHAnsi" w:cstheme="minorHAnsi"/>
          <w:sz w:val="22"/>
          <w:szCs w:val="22"/>
        </w:rPr>
        <w:t>cámara</w:t>
      </w:r>
      <w:r>
        <w:rPr>
          <w:rFonts w:asciiTheme="minorHAnsi" w:hAnsiTheme="minorHAnsi" w:cstheme="minorHAnsi"/>
          <w:sz w:val="22"/>
          <w:szCs w:val="22"/>
        </w:rPr>
        <w:t xml:space="preserve">s de hormigón armado: Una para la válvula tronquera a instalarse </w:t>
      </w:r>
      <w:r w:rsidR="00210FD0">
        <w:rPr>
          <w:rFonts w:asciiTheme="minorHAnsi" w:hAnsiTheme="minorHAnsi" w:cstheme="minorHAnsi"/>
          <w:sz w:val="22"/>
          <w:szCs w:val="22"/>
        </w:rPr>
        <w:t>a</w:t>
      </w:r>
      <w:r>
        <w:rPr>
          <w:rFonts w:asciiTheme="minorHAnsi" w:hAnsiTheme="minorHAnsi" w:cstheme="minorHAnsi"/>
          <w:sz w:val="22"/>
          <w:szCs w:val="22"/>
        </w:rPr>
        <w:t xml:space="preserve"> medio tramo y una para la válvula de derivación a instalarse al final de la red primaria</w:t>
      </w:r>
    </w:p>
    <w:p w14:paraId="486A9540" w14:textId="1E790061" w:rsidR="000F7255" w:rsidRDefault="000F7255" w:rsidP="000F7255">
      <w:pPr>
        <w:pStyle w:val="Prrafodelista"/>
        <w:numPr>
          <w:ilvl w:val="0"/>
          <w:numId w:val="65"/>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Apertur</w:t>
      </w:r>
      <w:r w:rsidR="00FA012C">
        <w:rPr>
          <w:rFonts w:asciiTheme="minorHAnsi" w:hAnsiTheme="minorHAnsi" w:cstheme="minorHAnsi"/>
          <w:sz w:val="22"/>
          <w:szCs w:val="22"/>
        </w:rPr>
        <w:t>a de vía, acceso y desbroce en el</w:t>
      </w:r>
      <w:r>
        <w:rPr>
          <w:rFonts w:asciiTheme="minorHAnsi" w:hAnsiTheme="minorHAnsi" w:cstheme="minorHAnsi"/>
          <w:sz w:val="22"/>
          <w:szCs w:val="22"/>
        </w:rPr>
        <w:t xml:space="preserve"> tramo señalado en las especificaciones técnicas</w:t>
      </w:r>
      <w:r w:rsidR="00FA012C">
        <w:rPr>
          <w:rFonts w:asciiTheme="minorHAnsi" w:hAnsiTheme="minorHAnsi" w:cstheme="minorHAnsi"/>
          <w:sz w:val="22"/>
          <w:szCs w:val="22"/>
        </w:rPr>
        <w:t>, planos de referencia</w:t>
      </w:r>
      <w:r>
        <w:rPr>
          <w:rFonts w:asciiTheme="minorHAnsi" w:hAnsiTheme="minorHAnsi" w:cstheme="minorHAnsi"/>
          <w:sz w:val="22"/>
          <w:szCs w:val="22"/>
        </w:rPr>
        <w:t xml:space="preserve"> e instrucciones del Supervisor de Obra, de manera de garantizar la buena ejecución de la Obra, sin poner en riesgo la </w:t>
      </w:r>
      <w:r w:rsidR="00FA012C">
        <w:rPr>
          <w:rFonts w:asciiTheme="minorHAnsi" w:hAnsiTheme="minorHAnsi" w:cstheme="minorHAnsi"/>
          <w:sz w:val="22"/>
          <w:szCs w:val="22"/>
        </w:rPr>
        <w:t xml:space="preserve">integridad de las estructuras e instalaciones </w:t>
      </w:r>
      <w:r>
        <w:rPr>
          <w:rFonts w:asciiTheme="minorHAnsi" w:hAnsiTheme="minorHAnsi" w:cstheme="minorHAnsi"/>
          <w:sz w:val="22"/>
          <w:szCs w:val="22"/>
        </w:rPr>
        <w:t xml:space="preserve">existentes cercanas al proyecto </w:t>
      </w:r>
    </w:p>
    <w:p w14:paraId="24AD70A2" w14:textId="19A44635" w:rsidR="007963C1" w:rsidRDefault="000F7255" w:rsidP="00AD0F11">
      <w:pPr>
        <w:pStyle w:val="Prrafodelista"/>
        <w:numPr>
          <w:ilvl w:val="0"/>
          <w:numId w:val="65"/>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Cruces de quebrada mediante excavación a cielo abierto, a una profundidad y lastrado de tubería que garantice la integridad y protección de la tubería  </w:t>
      </w:r>
    </w:p>
    <w:p w14:paraId="4E26192C" w14:textId="77777777" w:rsidR="00E05E12" w:rsidRPr="00E05E12" w:rsidRDefault="00E05E12" w:rsidP="00E05E12">
      <w:pPr>
        <w:pStyle w:val="Prrafodelista"/>
        <w:tabs>
          <w:tab w:val="left" w:pos="426"/>
        </w:tabs>
        <w:ind w:left="720" w:right="-1"/>
        <w:jc w:val="both"/>
        <w:rPr>
          <w:rFonts w:asciiTheme="minorHAnsi" w:hAnsiTheme="minorHAnsi" w:cstheme="minorHAnsi"/>
          <w:sz w:val="22"/>
          <w:szCs w:val="22"/>
        </w:rPr>
      </w:pPr>
    </w:p>
    <w:p w14:paraId="5373A704" w14:textId="77777777" w:rsidR="00AD0F11" w:rsidRDefault="00AD0F11" w:rsidP="00AD0F11">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p>
    <w:p w14:paraId="26A0967C" w14:textId="77777777" w:rsidR="00E05E12" w:rsidRDefault="00E05E12" w:rsidP="0055661C">
      <w:pPr>
        <w:tabs>
          <w:tab w:val="left" w:pos="567"/>
        </w:tabs>
        <w:spacing w:line="276" w:lineRule="auto"/>
        <w:contextualSpacing/>
        <w:rPr>
          <w:rFonts w:asciiTheme="minorHAnsi" w:hAnsiTheme="minorHAnsi" w:cstheme="minorHAnsi"/>
          <w:b/>
          <w:bCs/>
          <w:color w:val="000000" w:themeColor="text1"/>
          <w:sz w:val="22"/>
          <w:szCs w:val="22"/>
          <w:lang w:eastAsia="es-BO"/>
        </w:rPr>
      </w:pPr>
    </w:p>
    <w:p w14:paraId="40F39E1A" w14:textId="77777777" w:rsidR="0055661C" w:rsidRDefault="0055661C" w:rsidP="0055661C">
      <w:pPr>
        <w:tabs>
          <w:tab w:val="left" w:pos="567"/>
        </w:tabs>
        <w:spacing w:line="276" w:lineRule="auto"/>
        <w:contextualSpacing/>
        <w:rPr>
          <w:rFonts w:asciiTheme="minorHAnsi" w:hAnsiTheme="minorHAnsi" w:cstheme="minorHAnsi"/>
          <w:b/>
          <w:bCs/>
          <w:color w:val="000000" w:themeColor="text1"/>
          <w:sz w:val="22"/>
          <w:szCs w:val="22"/>
          <w:lang w:eastAsia="es-BO"/>
        </w:rPr>
      </w:pPr>
    </w:p>
    <w:p w14:paraId="5D051D6A" w14:textId="77777777" w:rsidR="0055661C" w:rsidRDefault="0055661C" w:rsidP="0055661C">
      <w:pPr>
        <w:tabs>
          <w:tab w:val="left" w:pos="567"/>
        </w:tabs>
        <w:spacing w:line="276" w:lineRule="auto"/>
        <w:contextualSpacing/>
        <w:rPr>
          <w:rFonts w:asciiTheme="minorHAnsi" w:hAnsiTheme="minorHAnsi" w:cstheme="minorHAnsi"/>
          <w:b/>
          <w:bCs/>
          <w:color w:val="000000" w:themeColor="text1"/>
          <w:sz w:val="22"/>
          <w:szCs w:val="22"/>
          <w:lang w:eastAsia="es-BO"/>
        </w:rPr>
      </w:pPr>
    </w:p>
    <w:p w14:paraId="284660C6" w14:textId="77777777" w:rsidR="0055661C" w:rsidRPr="0055661C" w:rsidRDefault="0055661C" w:rsidP="0055661C">
      <w:pPr>
        <w:tabs>
          <w:tab w:val="left" w:pos="567"/>
        </w:tabs>
        <w:spacing w:line="276" w:lineRule="auto"/>
        <w:contextualSpacing/>
        <w:rPr>
          <w:rFonts w:asciiTheme="minorHAnsi" w:hAnsiTheme="minorHAnsi" w:cstheme="minorHAnsi"/>
          <w:b/>
          <w:bCs/>
          <w:color w:val="000000" w:themeColor="text1"/>
          <w:sz w:val="22"/>
          <w:szCs w:val="22"/>
          <w:lang w:eastAsia="es-BO"/>
        </w:rPr>
      </w:pPr>
    </w:p>
    <w:p w14:paraId="70D52184" w14:textId="77777777" w:rsidR="00AD0F11" w:rsidRPr="005B5F95" w:rsidRDefault="00AD0F11" w:rsidP="00AD0F11">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lastRenderedPageBreak/>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AD0F11" w:rsidRPr="007557DB" w14:paraId="6CA1B24B" w14:textId="77777777" w:rsidTr="00E17699">
        <w:trPr>
          <w:trHeight w:val="189"/>
        </w:trPr>
        <w:tc>
          <w:tcPr>
            <w:tcW w:w="2647" w:type="pct"/>
            <w:shd w:val="clear" w:color="auto" w:fill="44546A" w:themeFill="text2"/>
            <w:vAlign w:val="center"/>
          </w:tcPr>
          <w:p w14:paraId="62A7698E" w14:textId="77777777" w:rsidR="00AD0F11" w:rsidRPr="005B5F95" w:rsidRDefault="00AD0F11" w:rsidP="00E17699">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4B894826" w14:textId="77777777" w:rsidR="00AD0F11" w:rsidRPr="005B5F95" w:rsidRDefault="00AD0F11" w:rsidP="00E17699">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FA012C" w:rsidRPr="007557DB" w14:paraId="5B50022C" w14:textId="77777777" w:rsidTr="00E17699">
        <w:trPr>
          <w:trHeight w:val="189"/>
        </w:trPr>
        <w:tc>
          <w:tcPr>
            <w:tcW w:w="2647" w:type="pct"/>
            <w:vAlign w:val="center"/>
          </w:tcPr>
          <w:p w14:paraId="1241D4F2" w14:textId="77777777"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0292F866" w14:textId="687598EC"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MANUEL MARÍA CABALLERO</w:t>
            </w:r>
          </w:p>
        </w:tc>
      </w:tr>
      <w:tr w:rsidR="00FA012C" w:rsidRPr="007557DB" w14:paraId="564998E0" w14:textId="77777777" w:rsidTr="00E17699">
        <w:trPr>
          <w:trHeight w:val="189"/>
        </w:trPr>
        <w:tc>
          <w:tcPr>
            <w:tcW w:w="2647" w:type="pct"/>
            <w:vAlign w:val="center"/>
          </w:tcPr>
          <w:p w14:paraId="277036C4" w14:textId="77777777"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16F1D373" w14:textId="64038D8D"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SAIPINA</w:t>
            </w:r>
          </w:p>
        </w:tc>
      </w:tr>
      <w:tr w:rsidR="00FA012C" w:rsidRPr="007557DB" w14:paraId="5A01E9F7" w14:textId="77777777" w:rsidTr="00E17699">
        <w:trPr>
          <w:trHeight w:val="189"/>
        </w:trPr>
        <w:tc>
          <w:tcPr>
            <w:tcW w:w="2647" w:type="pct"/>
            <w:vAlign w:val="center"/>
          </w:tcPr>
          <w:p w14:paraId="607AA8C2" w14:textId="77777777"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5CA8FD15" w14:textId="5E354853" w:rsidR="00FA012C" w:rsidRPr="00622011" w:rsidRDefault="00FA012C" w:rsidP="00FA012C">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proofErr w:type="spellStart"/>
            <w:r>
              <w:rPr>
                <w:rFonts w:asciiTheme="minorHAnsi" w:eastAsiaTheme="minorHAnsi" w:hAnsiTheme="minorHAnsi" w:cstheme="minorHAnsi"/>
                <w:color w:val="000000"/>
                <w:sz w:val="22"/>
                <w:szCs w:val="22"/>
                <w:lang w:val="es-BO" w:eastAsia="en-US"/>
              </w:rPr>
              <w:t>Saipina</w:t>
            </w:r>
            <w:proofErr w:type="spellEnd"/>
          </w:p>
        </w:tc>
      </w:tr>
      <w:tr w:rsidR="00AD0F11" w:rsidRPr="007557DB" w14:paraId="42E9FFA2" w14:textId="77777777" w:rsidTr="00E17699">
        <w:trPr>
          <w:trHeight w:val="1104"/>
        </w:trPr>
        <w:tc>
          <w:tcPr>
            <w:tcW w:w="5000" w:type="pct"/>
            <w:gridSpan w:val="2"/>
            <w:vAlign w:val="center"/>
          </w:tcPr>
          <w:p w14:paraId="746628DC" w14:textId="77777777" w:rsidR="00DC722D" w:rsidRDefault="00DC722D" w:rsidP="00E17699">
            <w:pPr>
              <w:pStyle w:val="Norma"/>
              <w:spacing w:after="0" w:line="240" w:lineRule="auto"/>
              <w:contextualSpacing/>
              <w:jc w:val="center"/>
              <w:rPr>
                <w:rFonts w:ascii="Calibri" w:eastAsia="Arial Unicode MS" w:hAnsi="Calibri"/>
                <w:b/>
                <w:sz w:val="22"/>
                <w:szCs w:val="22"/>
              </w:rPr>
            </w:pPr>
          </w:p>
          <w:p w14:paraId="4FC074A5" w14:textId="77777777" w:rsidR="00FA012C" w:rsidRPr="00C82C3D" w:rsidRDefault="00FA012C" w:rsidP="00FA012C">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UBICACIÓN PROVINCIA MANUEL MARÍA CABALLERO</w:t>
            </w:r>
          </w:p>
          <w:p w14:paraId="2547CBDD" w14:textId="77777777" w:rsidR="00FA012C" w:rsidRDefault="00FA012C" w:rsidP="00FA012C">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14:paraId="05C15B9B" w14:textId="77777777" w:rsidR="00FA012C" w:rsidRDefault="00FA012C" w:rsidP="00FA012C">
            <w:pPr>
              <w:pStyle w:val="Norma"/>
              <w:spacing w:after="0" w:line="240" w:lineRule="auto"/>
              <w:contextualSpacing/>
              <w:jc w:val="center"/>
              <w:rPr>
                <w:rFonts w:eastAsia="Arial Unicode MS"/>
                <w:b/>
              </w:rPr>
            </w:pPr>
            <w:r>
              <w:rPr>
                <w:rFonts w:eastAsia="Arial Unicode MS"/>
                <w:b/>
                <w:noProof/>
                <w:lang w:val="es-BO" w:eastAsia="es-BO"/>
              </w:rPr>
              <mc:AlternateContent>
                <mc:Choice Requires="wps">
                  <w:drawing>
                    <wp:anchor distT="0" distB="0" distL="114300" distR="114300" simplePos="0" relativeHeight="251688960" behindDoc="0" locked="0" layoutInCell="1" allowOverlap="1" wp14:anchorId="08B60417" wp14:editId="49C7A452">
                      <wp:simplePos x="0" y="0"/>
                      <wp:positionH relativeFrom="column">
                        <wp:posOffset>935990</wp:posOffset>
                      </wp:positionH>
                      <wp:positionV relativeFrom="paragraph">
                        <wp:posOffset>2199005</wp:posOffset>
                      </wp:positionV>
                      <wp:extent cx="220980" cy="344170"/>
                      <wp:effectExtent l="0" t="38100" r="64770" b="1778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11DB89" id="_x0000_t32" coordsize="21600,21600" o:spt="32" o:oned="t" path="m,l21600,21600e" filled="f">
                      <v:path arrowok="t" fillok="f" o:connecttype="none"/>
                      <o:lock v:ext="edit" shapetype="t"/>
                    </v:shapetype>
                    <v:shape id="Conector recto de flecha 17" o:spid="_x0000_s1026" type="#_x0000_t32" style="position:absolute;margin-left:73.7pt;margin-top:173.15pt;width:17.4pt;height:27.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">
                      <v:stroke endarrow="block"/>
                    </v:shape>
                  </w:pict>
                </mc:Fallback>
              </mc:AlternateContent>
            </w:r>
            <w:r>
              <w:rPr>
                <w:rFonts w:eastAsia="Arial Unicode MS"/>
                <w:b/>
                <w:noProof/>
                <w:lang w:val="es-BO" w:eastAsia="es-BO"/>
              </w:rPr>
              <mc:AlternateContent>
                <mc:Choice Requires="wps">
                  <w:drawing>
                    <wp:anchor distT="0" distB="0" distL="114300" distR="114300" simplePos="0" relativeHeight="251689984" behindDoc="0" locked="0" layoutInCell="1" allowOverlap="1" wp14:anchorId="0AF7BFF3" wp14:editId="5D8B7ECE">
                      <wp:simplePos x="0" y="0"/>
                      <wp:positionH relativeFrom="column">
                        <wp:posOffset>57785</wp:posOffset>
                      </wp:positionH>
                      <wp:positionV relativeFrom="paragraph">
                        <wp:posOffset>2556510</wp:posOffset>
                      </wp:positionV>
                      <wp:extent cx="1256030" cy="44704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E67C" w14:textId="77777777" w:rsidR="007963C1" w:rsidRPr="00917717" w:rsidRDefault="007963C1" w:rsidP="00FA012C">
                                  <w:pPr>
                                    <w:jc w:val="right"/>
                                    <w:rPr>
                                      <w:rFonts w:ascii="Calibri" w:hAnsi="Calibri"/>
                                      <w:sz w:val="20"/>
                                      <w:szCs w:val="20"/>
                                    </w:rPr>
                                  </w:pPr>
                                  <w:r w:rsidRPr="00917717">
                                    <w:rPr>
                                      <w:rFonts w:ascii="Calibri" w:hAnsi="Calibri"/>
                                      <w:sz w:val="20"/>
                                      <w:szCs w:val="20"/>
                                    </w:rPr>
                                    <w:t>PROVINCIA MANUEL MARÍA CABALLERO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7BFF3" id="_x0000_t202" coordsize="21600,21600" o:spt="202" path="m,l,21600r21600,l21600,xe">
                      <v:stroke joinstyle="miter"/>
                      <v:path gradientshapeok="t" o:connecttype="rect"/>
                    </v:shapetype>
                    <v:shape id="Cuadro de texto 16" o:spid="_x0000_s1026" type="#_x0000_t202" style="position:absolute;left:0;text-align:left;margin-left:4.55pt;margin-top:201.3pt;width:98.9pt;height:3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nuwIAAMI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" filled="f" stroked="f">
                      <v:textbox>
                        <w:txbxContent>
                          <w:p w14:paraId="13AAE67C" w14:textId="77777777" w:rsidR="007963C1" w:rsidRPr="00917717" w:rsidRDefault="007963C1" w:rsidP="00FA012C">
                            <w:pPr>
                              <w:jc w:val="right"/>
                              <w:rPr>
                                <w:rFonts w:ascii="Calibri" w:hAnsi="Calibri"/>
                                <w:sz w:val="20"/>
                                <w:szCs w:val="20"/>
                              </w:rPr>
                            </w:pPr>
                            <w:r w:rsidRPr="00917717">
                              <w:rPr>
                                <w:rFonts w:ascii="Calibri" w:hAnsi="Calibri"/>
                                <w:sz w:val="20"/>
                                <w:szCs w:val="20"/>
                              </w:rPr>
                              <w:t>PROVINCIA MANUEL MARÍA CABALLERO</w:t>
                            </w:r>
                          </w:p>
                        </w:txbxContent>
                      </v:textbox>
                    </v:shape>
                  </w:pict>
                </mc:Fallback>
              </mc:AlternateContent>
            </w:r>
            <w:r>
              <w:rPr>
                <w:rFonts w:eastAsia="Arial Unicode MS"/>
                <w:b/>
                <w:noProof/>
                <w:lang w:val="es-BO" w:eastAsia="es-BO"/>
              </w:rPr>
              <w:drawing>
                <wp:inline distT="0" distB="0" distL="0" distR="0" wp14:anchorId="4B8C8126" wp14:editId="68436040">
                  <wp:extent cx="3576017" cy="3600000"/>
                  <wp:effectExtent l="0" t="0" r="5715" b="635"/>
                  <wp:docPr id="3" name="Imagen 3" descr="provincia manuel maría cabal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a manuel maría caballer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576017" cy="3600000"/>
                          </a:xfrm>
                          <a:prstGeom prst="rect">
                            <a:avLst/>
                          </a:prstGeom>
                          <a:noFill/>
                          <a:ln>
                            <a:noFill/>
                          </a:ln>
                        </pic:spPr>
                      </pic:pic>
                    </a:graphicData>
                  </a:graphic>
                </wp:inline>
              </w:drawing>
            </w:r>
          </w:p>
          <w:p w14:paraId="1E01E27E" w14:textId="60555E16" w:rsidR="00836485" w:rsidRDefault="007963C1" w:rsidP="00FA012C">
            <w:pPr>
              <w:rPr>
                <w:rFonts w:ascii="Calibri" w:eastAsia="Arial Unicode MS" w:hAnsi="Calibri"/>
                <w:b/>
                <w:sz w:val="22"/>
                <w:szCs w:val="22"/>
              </w:rPr>
            </w:pPr>
            <w:r>
              <w:rPr>
                <w:rFonts w:ascii="Calibri" w:eastAsia="Arial Unicode MS" w:hAnsi="Calibri"/>
                <w:b/>
                <w:sz w:val="22"/>
                <w:szCs w:val="22"/>
              </w:rPr>
              <w:t xml:space="preserve">   </w:t>
            </w:r>
            <w:r w:rsidR="009D20AB">
              <w:rPr>
                <w:rFonts w:ascii="Calibri" w:eastAsia="Arial Unicode MS" w:hAnsi="Calibri"/>
                <w:b/>
                <w:sz w:val="22"/>
                <w:szCs w:val="22"/>
              </w:rPr>
              <w:t xml:space="preserve">     </w:t>
            </w:r>
            <w:r w:rsidR="00836485">
              <w:rPr>
                <w:rFonts w:ascii="Calibri" w:eastAsia="Arial Unicode MS" w:hAnsi="Calibri"/>
                <w:b/>
                <w:sz w:val="22"/>
                <w:szCs w:val="22"/>
              </w:rPr>
              <w:t xml:space="preserve">  </w:t>
            </w:r>
          </w:p>
          <w:p w14:paraId="2A420651" w14:textId="56121062" w:rsidR="00FA012C" w:rsidRDefault="00FA012C" w:rsidP="00FA012C">
            <w:pPr>
              <w:rPr>
                <w:rFonts w:ascii="Calibri" w:hAnsi="Calibri" w:cs="Calibri"/>
                <w:sz w:val="22"/>
                <w:szCs w:val="22"/>
                <w:lang w:val="es-MX"/>
              </w:rPr>
            </w:pPr>
            <w:r>
              <w:rPr>
                <w:rFonts w:ascii="Calibri" w:hAnsi="Calibri" w:cs="Calibri"/>
                <w:sz w:val="22"/>
                <w:szCs w:val="22"/>
                <w:lang w:val="es-MX"/>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FA012C" w:rsidRPr="00BB03AF" w14:paraId="1BA852C7" w14:textId="77777777" w:rsidTr="00FA5939">
              <w:trPr>
                <w:trHeight w:val="345"/>
              </w:trPr>
              <w:tc>
                <w:tcPr>
                  <w:tcW w:w="849" w:type="pct"/>
                  <w:tcBorders>
                    <w:bottom w:val="single" w:sz="24" w:space="0" w:color="FFFFFF"/>
                  </w:tcBorders>
                  <w:shd w:val="clear" w:color="auto" w:fill="002060"/>
                  <w:vAlign w:val="center"/>
                </w:tcPr>
                <w:p w14:paraId="41F91DB4" w14:textId="77777777" w:rsidR="00FA012C" w:rsidRDefault="00FA012C" w:rsidP="00FA012C">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 xml:space="preserve">   POBLACIÓN</w:t>
                  </w:r>
                </w:p>
                <w:p w14:paraId="0CF558C9" w14:textId="77777777" w:rsidR="00FA012C" w:rsidRPr="00BB03AF" w:rsidRDefault="00FA012C" w:rsidP="00FA012C">
                  <w:pPr>
                    <w:pStyle w:val="Norma"/>
                    <w:spacing w:after="0" w:line="240" w:lineRule="auto"/>
                    <w:rPr>
                      <w:rFonts w:ascii="Calibri" w:eastAsia="Arial Unicode MS" w:hAnsi="Calibri" w:cs="Arial"/>
                      <w:b/>
                      <w:sz w:val="22"/>
                      <w:szCs w:val="22"/>
                      <w:lang w:eastAsia="es-ES"/>
                    </w:rPr>
                  </w:pPr>
                </w:p>
              </w:tc>
              <w:tc>
                <w:tcPr>
                  <w:tcW w:w="849" w:type="pct"/>
                  <w:tcBorders>
                    <w:bottom w:val="single" w:sz="24" w:space="0" w:color="FFFFFF"/>
                  </w:tcBorders>
                  <w:shd w:val="clear" w:color="auto" w:fill="002060"/>
                  <w:vAlign w:val="center"/>
                </w:tcPr>
                <w:p w14:paraId="3B5BDB0E" w14:textId="77777777" w:rsidR="00FA012C" w:rsidRPr="00BB03AF" w:rsidRDefault="00FA012C" w:rsidP="00FA012C">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LONGITUD RED PRIMARIA (m)</w:t>
                  </w:r>
                </w:p>
              </w:tc>
              <w:tc>
                <w:tcPr>
                  <w:tcW w:w="1790" w:type="pct"/>
                  <w:tcBorders>
                    <w:bottom w:val="single" w:sz="24" w:space="0" w:color="FFFFFF"/>
                  </w:tcBorders>
                  <w:shd w:val="clear" w:color="auto" w:fill="002060"/>
                  <w:vAlign w:val="center"/>
                </w:tcPr>
                <w:p w14:paraId="4DEF7F3A" w14:textId="77777777" w:rsidR="00FA012C" w:rsidRPr="00BB03AF" w:rsidRDefault="00FA012C" w:rsidP="00FA012C">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77F0B76C" w14:textId="277F814E" w:rsidR="00FA012C" w:rsidRDefault="00FA012C" w:rsidP="00FA012C">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r>
                    <w:rPr>
                      <w:rFonts w:ascii="Calibri" w:eastAsia="Arial Unicode MS" w:hAnsi="Calibri" w:cs="Arial"/>
                      <w:b/>
                      <w:sz w:val="22"/>
                      <w:szCs w:val="22"/>
                      <w:lang w:eastAsia="es-ES"/>
                    </w:rPr>
                    <w:t xml:space="preserve"> </w:t>
                  </w:r>
                  <w:r w:rsidRPr="00BB03AF">
                    <w:rPr>
                      <w:rFonts w:ascii="Calibri" w:eastAsia="Arial Unicode MS" w:hAnsi="Calibri" w:cs="Arial"/>
                      <w:b/>
                      <w:sz w:val="22"/>
                      <w:szCs w:val="22"/>
                      <w:lang w:eastAsia="es-ES"/>
                    </w:rPr>
                    <w:t>UTM</w:t>
                  </w:r>
                </w:p>
                <w:p w14:paraId="68B9A4E4" w14:textId="1575F87C" w:rsidR="00FA012C" w:rsidRDefault="00FA012C" w:rsidP="00FA012C">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 xml:space="preserve">DE REFERENCIA </w:t>
                  </w:r>
                </w:p>
                <w:p w14:paraId="34F7A601" w14:textId="77777777" w:rsidR="00FA012C" w:rsidRPr="00BB03AF" w:rsidRDefault="00FA012C" w:rsidP="00FA012C">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(PUNTO DE INTERCONEXIÓN)</w:t>
                  </w:r>
                </w:p>
              </w:tc>
            </w:tr>
            <w:tr w:rsidR="00FA012C" w:rsidRPr="00BB03AF" w14:paraId="72091EA2" w14:textId="77777777" w:rsidTr="00FA5939">
              <w:trPr>
                <w:trHeight w:val="796"/>
              </w:trPr>
              <w:tc>
                <w:tcPr>
                  <w:tcW w:w="849" w:type="pct"/>
                  <w:shd w:val="pct25" w:color="auto" w:fill="auto"/>
                  <w:vAlign w:val="center"/>
                </w:tcPr>
                <w:p w14:paraId="237C4AAD" w14:textId="77777777" w:rsidR="00FA012C" w:rsidRPr="00BB03AF" w:rsidRDefault="00FA012C" w:rsidP="00FA012C">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SAIPINA</w:t>
                  </w:r>
                </w:p>
              </w:tc>
              <w:tc>
                <w:tcPr>
                  <w:tcW w:w="849" w:type="pct"/>
                  <w:shd w:val="pct25" w:color="auto" w:fill="auto"/>
                  <w:vAlign w:val="center"/>
                </w:tcPr>
                <w:p w14:paraId="72499308" w14:textId="51CE5DCB" w:rsidR="00FA012C" w:rsidRPr="00016587" w:rsidRDefault="00FA012C" w:rsidP="00FA012C">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2.196,00</w:t>
                  </w:r>
                </w:p>
              </w:tc>
              <w:tc>
                <w:tcPr>
                  <w:tcW w:w="1790" w:type="pct"/>
                  <w:shd w:val="pct25" w:color="auto" w:fill="auto"/>
                  <w:vAlign w:val="center"/>
                </w:tcPr>
                <w:p w14:paraId="0B9A7EFD" w14:textId="77777777" w:rsidR="00FA012C" w:rsidRDefault="00FA012C" w:rsidP="00FA012C">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PROVINCIA MANUEL MARÍA CABALLERO</w:t>
                  </w:r>
                </w:p>
                <w:p w14:paraId="410664BC" w14:textId="77777777" w:rsidR="00FA012C" w:rsidRPr="00BB03AF" w:rsidRDefault="00FA012C" w:rsidP="00FA012C">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2" w:type="pct"/>
                  <w:shd w:val="pct25" w:color="auto" w:fill="auto"/>
                  <w:vAlign w:val="center"/>
                </w:tcPr>
                <w:p w14:paraId="2D535C4F" w14:textId="145DBAD1" w:rsidR="00FA012C" w:rsidRPr="00FA012C" w:rsidRDefault="00FA012C" w:rsidP="00FA012C">
                  <w:pPr>
                    <w:jc w:val="center"/>
                    <w:rPr>
                      <w:rFonts w:ascii="Calibri" w:eastAsia="Calibri" w:hAnsi="Calibri" w:cs="Arial"/>
                      <w:b/>
                      <w:bCs/>
                      <w:sz w:val="22"/>
                      <w:szCs w:val="22"/>
                    </w:rPr>
                  </w:pPr>
                  <w:r w:rsidRPr="00FA012C">
                    <w:rPr>
                      <w:rFonts w:ascii="Calibri" w:eastAsiaTheme="minorHAnsi" w:hAnsi="Calibri" w:cs="Calibri"/>
                      <w:b/>
                      <w:color w:val="000000"/>
                      <w:lang w:eastAsia="en-US"/>
                    </w:rPr>
                    <w:t>333042.80</w:t>
                  </w:r>
                  <w:r w:rsidRPr="00FA012C">
                    <w:rPr>
                      <w:rFonts w:ascii="Calibri" w:hAnsi="Calibri" w:cs="Calibri"/>
                      <w:b/>
                      <w:color w:val="000000"/>
                    </w:rPr>
                    <w:t xml:space="preserve"> m E </w:t>
                  </w:r>
                  <w:r w:rsidRPr="00FA012C">
                    <w:rPr>
                      <w:rFonts w:ascii="Calibri" w:eastAsiaTheme="minorHAnsi" w:hAnsi="Calibri" w:cs="Calibri"/>
                      <w:b/>
                      <w:color w:val="000000"/>
                      <w:lang w:eastAsia="en-US"/>
                    </w:rPr>
                    <w:t xml:space="preserve">7999132.58 </w:t>
                  </w:r>
                  <w:r w:rsidRPr="00FA012C">
                    <w:rPr>
                      <w:rFonts w:ascii="Calibri" w:hAnsi="Calibri" w:cs="Calibri"/>
                      <w:b/>
                      <w:color w:val="000000"/>
                    </w:rPr>
                    <w:t>m S</w:t>
                  </w:r>
                </w:p>
              </w:tc>
            </w:tr>
          </w:tbl>
          <w:p w14:paraId="62E9282F" w14:textId="1FF81B34" w:rsidR="00FA012C" w:rsidRDefault="00FA5939" w:rsidP="00FA012C">
            <w:pPr>
              <w:spacing w:after="120"/>
              <w:jc w:val="center"/>
              <w:rPr>
                <w:rFonts w:ascii="Calibri" w:hAnsi="Calibri"/>
                <w:noProof/>
                <w:sz w:val="22"/>
                <w:szCs w:val="22"/>
                <w:lang w:val="es-BO" w:eastAsia="es-BO"/>
              </w:rPr>
            </w:pPr>
            <w:r>
              <w:rPr>
                <w:rFonts w:ascii="Calibri" w:hAnsi="Calibri" w:cs="Calibri"/>
                <w:noProof/>
                <w:sz w:val="22"/>
                <w:szCs w:val="22"/>
                <w:lang w:val="es-BO" w:eastAsia="es-BO"/>
              </w:rPr>
              <w:lastRenderedPageBreak/>
              <w:drawing>
                <wp:anchor distT="0" distB="0" distL="114300" distR="114300" simplePos="0" relativeHeight="251692032" behindDoc="0" locked="0" layoutInCell="1" allowOverlap="1" wp14:anchorId="051FA4CA" wp14:editId="32B9CDB8">
                  <wp:simplePos x="0" y="0"/>
                  <wp:positionH relativeFrom="column">
                    <wp:posOffset>5039360</wp:posOffset>
                  </wp:positionH>
                  <wp:positionV relativeFrom="paragraph">
                    <wp:posOffset>16510</wp:posOffset>
                  </wp:positionV>
                  <wp:extent cx="257175" cy="685165"/>
                  <wp:effectExtent l="0" t="0" r="952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55">
              <w:rPr>
                <w:noProof/>
                <w:lang w:val="es-BO" w:eastAsia="es-BO"/>
              </w:rPr>
              <w:drawing>
                <wp:inline distT="0" distB="0" distL="0" distR="0" wp14:anchorId="0C385743" wp14:editId="5CA8C9CB">
                  <wp:extent cx="5220000" cy="5209901"/>
                  <wp:effectExtent l="19050" t="19050" r="1905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20000" cy="52099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C31FB8" w14:textId="04756079" w:rsidR="00FA012C" w:rsidRPr="00075F55" w:rsidRDefault="00FA012C" w:rsidP="00FA012C">
            <w:pPr>
              <w:jc w:val="both"/>
              <w:rPr>
                <w:rFonts w:ascii="Calibri" w:hAnsi="Calibri"/>
                <w:noProof/>
                <w:sz w:val="22"/>
                <w:szCs w:val="22"/>
                <w:lang w:val="es-BO" w:eastAsia="es-BO"/>
              </w:rPr>
            </w:pPr>
            <w:r w:rsidRPr="00075F55">
              <w:rPr>
                <w:rFonts w:ascii="Calibri" w:hAnsi="Calibri"/>
                <w:noProof/>
                <w:sz w:val="22"/>
                <w:szCs w:val="22"/>
                <w:lang w:val="es-BO" w:eastAsia="es-BO"/>
              </w:rPr>
              <mc:AlternateContent>
                <mc:Choice Requires="wps">
                  <w:drawing>
                    <wp:anchor distT="0" distB="0" distL="114300" distR="114300" simplePos="0" relativeHeight="251694080" behindDoc="0" locked="0" layoutInCell="1" allowOverlap="1" wp14:anchorId="0B671064" wp14:editId="0BEC8098">
                      <wp:simplePos x="0" y="0"/>
                      <wp:positionH relativeFrom="column">
                        <wp:posOffset>193675</wp:posOffset>
                      </wp:positionH>
                      <wp:positionV relativeFrom="paragraph">
                        <wp:posOffset>72390</wp:posOffset>
                      </wp:positionV>
                      <wp:extent cx="254635" cy="0"/>
                      <wp:effectExtent l="0" t="19050" r="31115" b="19050"/>
                      <wp:wrapNone/>
                      <wp:docPr id="11" name="Conector recto 11"/>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31C53" id="Conector recto 1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" strokecolor="red" strokeweight="3pt">
                      <v:stroke joinstyle="miter"/>
                    </v:line>
                  </w:pict>
                </mc:Fallback>
              </mc:AlternateContent>
            </w:r>
            <w:r w:rsidRPr="00075F55">
              <w:rPr>
                <w:rFonts w:ascii="Calibri" w:hAnsi="Calibri"/>
                <w:noProof/>
                <w:sz w:val="22"/>
                <w:szCs w:val="22"/>
                <w:lang w:val="es-BO" w:eastAsia="es-BO"/>
              </w:rPr>
              <w:t xml:space="preserve">                  Red primaria </w:t>
            </w:r>
            <w:r w:rsidR="00075F55">
              <w:rPr>
                <w:rFonts w:ascii="Calibri" w:hAnsi="Calibri"/>
                <w:noProof/>
                <w:sz w:val="22"/>
                <w:szCs w:val="22"/>
                <w:lang w:val="es-BO" w:eastAsia="es-BO"/>
              </w:rPr>
              <w:t xml:space="preserve">existente </w:t>
            </w:r>
            <w:r w:rsidRPr="00075F55">
              <w:rPr>
                <w:rFonts w:ascii="Calibri" w:hAnsi="Calibri"/>
                <w:noProof/>
                <w:sz w:val="22"/>
                <w:szCs w:val="22"/>
                <w:lang w:val="es-BO" w:eastAsia="es-BO"/>
              </w:rPr>
              <w:t xml:space="preserve">ANC </w:t>
            </w:r>
            <w:r w:rsidR="00075F55">
              <w:rPr>
                <w:rFonts w:ascii="Calibri" w:hAnsi="Calibri"/>
                <w:noProof/>
                <w:sz w:val="22"/>
                <w:szCs w:val="22"/>
                <w:lang w:val="es-BO" w:eastAsia="es-BO"/>
              </w:rPr>
              <w:t>3</w:t>
            </w:r>
            <w:r w:rsidRPr="00075F55">
              <w:rPr>
                <w:rFonts w:ascii="Calibri" w:hAnsi="Calibri"/>
                <w:noProof/>
                <w:sz w:val="22"/>
                <w:szCs w:val="22"/>
                <w:lang w:val="es-BO" w:eastAsia="es-BO"/>
              </w:rPr>
              <w:t xml:space="preserve">” DN. </w:t>
            </w:r>
          </w:p>
          <w:p w14:paraId="24148974" w14:textId="13DA520F" w:rsidR="00FA012C" w:rsidRPr="001E58A0" w:rsidRDefault="00FA012C" w:rsidP="00075F55">
            <w:pPr>
              <w:jc w:val="both"/>
              <w:rPr>
                <w:rFonts w:asciiTheme="minorHAnsi" w:eastAsiaTheme="minorHAnsi" w:hAnsiTheme="minorHAnsi" w:cstheme="minorHAnsi"/>
                <w:color w:val="000000"/>
                <w:sz w:val="22"/>
                <w:szCs w:val="22"/>
                <w:highlight w:val="yellow"/>
                <w:lang w:val="es-BO" w:eastAsia="en-US"/>
              </w:rPr>
            </w:pPr>
            <w:r w:rsidRPr="00075F55">
              <w:rPr>
                <w:rFonts w:ascii="Calibri" w:hAnsi="Calibri"/>
                <w:noProof/>
                <w:sz w:val="22"/>
                <w:szCs w:val="22"/>
                <w:lang w:val="es-BO" w:eastAsia="es-BO"/>
              </w:rPr>
              <mc:AlternateContent>
                <mc:Choice Requires="wps">
                  <w:drawing>
                    <wp:anchor distT="0" distB="0" distL="114300" distR="114300" simplePos="0" relativeHeight="251693056" behindDoc="0" locked="0" layoutInCell="1" allowOverlap="1" wp14:anchorId="0B0E0227" wp14:editId="33755378">
                      <wp:simplePos x="0" y="0"/>
                      <wp:positionH relativeFrom="column">
                        <wp:posOffset>194945</wp:posOffset>
                      </wp:positionH>
                      <wp:positionV relativeFrom="paragraph">
                        <wp:posOffset>92075</wp:posOffset>
                      </wp:positionV>
                      <wp:extent cx="265430" cy="0"/>
                      <wp:effectExtent l="0" t="19050" r="20320" b="19050"/>
                      <wp:wrapNone/>
                      <wp:docPr id="7" name="Conector recto 7"/>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8F957" id="Conector recto 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" strokecolor="yellow" strokeweight="3pt">
                      <v:stroke joinstyle="miter"/>
                    </v:line>
                  </w:pict>
                </mc:Fallback>
              </mc:AlternateContent>
            </w:r>
            <w:r w:rsidRPr="00075F55">
              <w:rPr>
                <w:rFonts w:ascii="Calibri" w:hAnsi="Calibri"/>
                <w:noProof/>
                <w:sz w:val="22"/>
                <w:szCs w:val="22"/>
                <w:lang w:val="es-BO" w:eastAsia="es-BO"/>
              </w:rPr>
              <w:t xml:space="preserve">                  </w:t>
            </w:r>
            <w:r w:rsidR="00075F55">
              <w:rPr>
                <w:rFonts w:ascii="Calibri" w:hAnsi="Calibri"/>
                <w:noProof/>
                <w:sz w:val="22"/>
                <w:szCs w:val="22"/>
                <w:lang w:val="es-BO" w:eastAsia="es-BO"/>
              </w:rPr>
              <w:t xml:space="preserve">Red primaria a construir </w:t>
            </w:r>
            <w:r w:rsidRPr="00075F55">
              <w:rPr>
                <w:rFonts w:ascii="Calibri" w:hAnsi="Calibri"/>
                <w:noProof/>
                <w:sz w:val="22"/>
                <w:szCs w:val="22"/>
                <w:lang w:val="es-BO" w:eastAsia="es-BO"/>
              </w:rPr>
              <w:t>ANC 3” DN</w:t>
            </w:r>
            <w:r w:rsidR="00075F55">
              <w:rPr>
                <w:rFonts w:ascii="Calibri" w:hAnsi="Calibri"/>
                <w:noProof/>
                <w:sz w:val="22"/>
                <w:szCs w:val="22"/>
                <w:lang w:val="es-BO" w:eastAsia="es-BO"/>
              </w:rPr>
              <w:t>.</w:t>
            </w:r>
            <w:r w:rsidR="00075F55" w:rsidRPr="00075F55">
              <w:rPr>
                <w:rFonts w:ascii="Calibri" w:hAnsi="Calibri"/>
                <w:noProof/>
                <w:sz w:val="22"/>
                <w:szCs w:val="22"/>
                <w:lang w:val="es-BO" w:eastAsia="es-BO"/>
              </w:rPr>
              <w:t xml:space="preserve"> L. aprox.= </w:t>
            </w:r>
            <w:r w:rsidR="00075F55">
              <w:rPr>
                <w:rFonts w:ascii="Calibri" w:hAnsi="Calibri"/>
                <w:noProof/>
                <w:sz w:val="22"/>
                <w:szCs w:val="22"/>
                <w:lang w:val="es-BO" w:eastAsia="es-BO"/>
              </w:rPr>
              <w:t>2196</w:t>
            </w:r>
            <w:r w:rsidR="00075F55" w:rsidRPr="00075F55">
              <w:rPr>
                <w:rFonts w:ascii="Calibri" w:hAnsi="Calibri"/>
                <w:noProof/>
                <w:sz w:val="22"/>
                <w:szCs w:val="22"/>
                <w:lang w:val="es-BO" w:eastAsia="es-BO"/>
              </w:rPr>
              <w:t>,0 metros</w:t>
            </w:r>
          </w:p>
        </w:tc>
      </w:tr>
      <w:tr w:rsidR="00AD0F11" w:rsidRPr="007557DB" w14:paraId="039A2EEC" w14:textId="77777777" w:rsidTr="009D20AB">
        <w:trPr>
          <w:trHeight w:val="883"/>
        </w:trPr>
        <w:tc>
          <w:tcPr>
            <w:tcW w:w="5000" w:type="pct"/>
            <w:gridSpan w:val="2"/>
            <w:vAlign w:val="center"/>
          </w:tcPr>
          <w:p w14:paraId="2600B12F" w14:textId="224B37C0" w:rsidR="00AD0F11" w:rsidRPr="005B5F95" w:rsidRDefault="00AD0F11" w:rsidP="00E17699">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D06B4DA" w14:textId="77777777" w:rsidR="00AD0F11" w:rsidRDefault="00AD0F11" w:rsidP="00AD0F11">
      <w:pPr>
        <w:autoSpaceDE w:val="0"/>
        <w:autoSpaceDN w:val="0"/>
        <w:adjustRightInd w:val="0"/>
        <w:jc w:val="both"/>
        <w:rPr>
          <w:rFonts w:asciiTheme="minorHAnsi" w:eastAsiaTheme="minorHAnsi" w:hAnsiTheme="minorHAnsi" w:cstheme="minorHAnsi"/>
          <w:sz w:val="22"/>
          <w:szCs w:val="22"/>
          <w:lang w:val="es-BO" w:eastAsia="en-US"/>
        </w:rPr>
      </w:pPr>
    </w:p>
    <w:p w14:paraId="1554F3FA" w14:textId="77777777" w:rsidR="00AD0F11" w:rsidRPr="005B5F95" w:rsidRDefault="00AD0F11" w:rsidP="00AD0F11">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77207D0F" w14:textId="77777777" w:rsidR="00AD0F11" w:rsidRPr="00622011" w:rsidRDefault="00AD0F11" w:rsidP="00AD0F11">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346A8DFA" w14:textId="77777777" w:rsidR="00AD0F11" w:rsidRDefault="00AD0F11" w:rsidP="00AD0F11">
      <w:pPr>
        <w:spacing w:line="276" w:lineRule="auto"/>
        <w:jc w:val="both"/>
        <w:rPr>
          <w:rFonts w:asciiTheme="minorHAnsi" w:eastAsiaTheme="minorHAnsi" w:hAnsiTheme="minorHAnsi" w:cstheme="minorHAnsi"/>
          <w:sz w:val="22"/>
          <w:szCs w:val="22"/>
          <w:lang w:val="es-BO" w:eastAsia="en-US"/>
        </w:rPr>
      </w:pPr>
    </w:p>
    <w:p w14:paraId="2EFB49AC" w14:textId="77777777" w:rsidR="0055661C" w:rsidRDefault="0055661C" w:rsidP="00AD0F11">
      <w:pPr>
        <w:spacing w:line="276" w:lineRule="auto"/>
        <w:jc w:val="both"/>
        <w:rPr>
          <w:rFonts w:asciiTheme="minorHAnsi" w:eastAsiaTheme="minorHAnsi" w:hAnsiTheme="minorHAnsi" w:cstheme="minorHAnsi"/>
          <w:sz w:val="22"/>
          <w:szCs w:val="22"/>
          <w:lang w:val="es-BO" w:eastAsia="en-US"/>
        </w:rPr>
      </w:pPr>
    </w:p>
    <w:p w14:paraId="794618BB" w14:textId="77777777" w:rsidR="0055661C" w:rsidRDefault="0055661C" w:rsidP="00AD0F11">
      <w:pPr>
        <w:spacing w:line="276" w:lineRule="auto"/>
        <w:jc w:val="both"/>
        <w:rPr>
          <w:rFonts w:asciiTheme="minorHAnsi" w:eastAsiaTheme="minorHAnsi" w:hAnsiTheme="minorHAnsi" w:cstheme="minorHAnsi"/>
          <w:sz w:val="22"/>
          <w:szCs w:val="22"/>
          <w:lang w:val="es-BO" w:eastAsia="en-US"/>
        </w:rPr>
      </w:pPr>
    </w:p>
    <w:p w14:paraId="112FC88E" w14:textId="77777777" w:rsidR="0055661C" w:rsidRPr="00622011" w:rsidRDefault="0055661C" w:rsidP="00AD0F11">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AD0F11" w:rsidRPr="007557DB" w14:paraId="3149C0B2" w14:textId="77777777" w:rsidTr="00E17699">
        <w:trPr>
          <w:trHeight w:val="189"/>
          <w:jc w:val="center"/>
        </w:trPr>
        <w:tc>
          <w:tcPr>
            <w:tcW w:w="3276" w:type="pct"/>
            <w:shd w:val="clear" w:color="auto" w:fill="44546A" w:themeFill="text2"/>
            <w:vAlign w:val="center"/>
          </w:tcPr>
          <w:p w14:paraId="76D58E74" w14:textId="77777777" w:rsidR="00AD0F11" w:rsidRPr="005B5F95" w:rsidRDefault="00AD0F11" w:rsidP="00E17699">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lastRenderedPageBreak/>
              <w:t>DESCRIPCIÓN DEL OBJETO DE CONTRATACIÓN</w:t>
            </w:r>
          </w:p>
        </w:tc>
        <w:tc>
          <w:tcPr>
            <w:tcW w:w="1724" w:type="pct"/>
            <w:shd w:val="clear" w:color="auto" w:fill="44546A" w:themeFill="text2"/>
            <w:vAlign w:val="center"/>
          </w:tcPr>
          <w:p w14:paraId="79C6E1C9" w14:textId="77777777" w:rsidR="00AD0F11" w:rsidRPr="005B5F95" w:rsidRDefault="00AD0F11" w:rsidP="00E17699">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5DD0E0B7" w14:textId="77777777" w:rsidR="00AD0F11" w:rsidRPr="005B5F95" w:rsidRDefault="00AD0F11" w:rsidP="00E17699">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AD0F11" w:rsidRPr="007557DB" w14:paraId="4D11D2A6" w14:textId="77777777" w:rsidTr="00E17699">
        <w:trPr>
          <w:trHeight w:val="189"/>
          <w:jc w:val="center"/>
        </w:trPr>
        <w:tc>
          <w:tcPr>
            <w:tcW w:w="3276" w:type="pct"/>
            <w:shd w:val="clear" w:color="auto" w:fill="FFFFFF" w:themeFill="background1"/>
            <w:vAlign w:val="center"/>
          </w:tcPr>
          <w:p w14:paraId="75723BEF" w14:textId="6721EBBF" w:rsidR="00AD0F11" w:rsidRPr="00622011" w:rsidRDefault="00FA012C" w:rsidP="00E17699">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366D35">
              <w:rPr>
                <w:rFonts w:asciiTheme="minorHAnsi" w:eastAsiaTheme="minorHAnsi" w:hAnsiTheme="minorHAnsi" w:cstheme="minorHAnsi"/>
                <w:color w:val="000000"/>
                <w:sz w:val="22"/>
                <w:szCs w:val="22"/>
                <w:lang w:val="es-BO" w:eastAsia="en-US"/>
              </w:rPr>
              <w:t>OBRAS CIVILES Y MECÁNICAS AMPLIACIÓN RED PRIMARIA SAIPINA</w:t>
            </w:r>
          </w:p>
        </w:tc>
        <w:tc>
          <w:tcPr>
            <w:tcW w:w="1724" w:type="pct"/>
            <w:vAlign w:val="center"/>
          </w:tcPr>
          <w:p w14:paraId="3A7246C5" w14:textId="4A8D9DD8" w:rsidR="00AD0F11" w:rsidRPr="00622011" w:rsidRDefault="00FA012C" w:rsidP="00E17699">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color w:val="000000"/>
                <w:sz w:val="22"/>
                <w:szCs w:val="22"/>
                <w:lang w:val="es-BO" w:eastAsia="en-US"/>
              </w:rPr>
              <w:t>6</w:t>
            </w:r>
            <w:r w:rsidR="00AD0F11">
              <w:rPr>
                <w:rFonts w:asciiTheme="minorHAnsi" w:eastAsiaTheme="minorHAnsi" w:hAnsiTheme="minorHAnsi" w:cstheme="minorHAnsi"/>
                <w:color w:val="000000"/>
                <w:sz w:val="22"/>
                <w:szCs w:val="22"/>
                <w:lang w:val="es-BO" w:eastAsia="en-US"/>
              </w:rPr>
              <w:t>0</w:t>
            </w:r>
          </w:p>
        </w:tc>
      </w:tr>
    </w:tbl>
    <w:p w14:paraId="712DA48F" w14:textId="77777777" w:rsidR="0055661C" w:rsidRDefault="0055661C" w:rsidP="00AD0F11">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3FCB1767" w14:textId="77777777" w:rsidR="00AD0F11" w:rsidRDefault="00AD0F11" w:rsidP="00AD0F11">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62C4B37A" w14:textId="77777777" w:rsidR="005B5F95" w:rsidRPr="00622011" w:rsidRDefault="005B5F95" w:rsidP="006A519A">
      <w:pPr>
        <w:autoSpaceDE w:val="0"/>
        <w:autoSpaceDN w:val="0"/>
        <w:adjustRightInd w:val="0"/>
        <w:jc w:val="both"/>
        <w:rPr>
          <w:rFonts w:asciiTheme="minorHAnsi" w:eastAsiaTheme="minorHAnsi" w:hAnsiTheme="minorHAnsi" w:cstheme="minorHAnsi"/>
          <w:sz w:val="22"/>
          <w:szCs w:val="22"/>
          <w:lang w:val="es-BO" w:eastAsia="en-US"/>
        </w:rPr>
      </w:pPr>
    </w:p>
    <w:bookmarkEnd w:id="0"/>
    <w:p w14:paraId="53492CAD" w14:textId="77777777" w:rsidR="00AD0F11" w:rsidRPr="00622011" w:rsidRDefault="00AD0F11" w:rsidP="00AD0F11">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 xml:space="preserve">máximo </w:t>
      </w:r>
      <w:r w:rsidRPr="00F459A1">
        <w:rPr>
          <w:rFonts w:asciiTheme="minorHAnsi" w:eastAsiaTheme="minorHAnsi" w:hAnsiTheme="minorHAnsi" w:cstheme="minorHAnsi"/>
          <w:b/>
          <w:sz w:val="22"/>
          <w:szCs w:val="22"/>
          <w:lang w:val="es-BO" w:eastAsia="en-US"/>
        </w:rPr>
        <w:t>20 días calendario</w:t>
      </w:r>
      <w:r w:rsidRPr="00622011">
        <w:rPr>
          <w:rFonts w:asciiTheme="minorHAnsi" w:eastAsiaTheme="minorHAnsi" w:hAnsiTheme="minorHAnsi" w:cstheme="minorHAnsi"/>
          <w:sz w:val="22"/>
          <w:szCs w:val="22"/>
          <w:lang w:val="es-BO" w:eastAsia="en-US"/>
        </w:rPr>
        <w:t xml:space="preserve">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3943D4F8" w14:textId="77777777" w:rsidR="00AD0F11" w:rsidRPr="008D6BD3" w:rsidRDefault="00AD0F11" w:rsidP="00AD0F11">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p w14:paraId="7A4E0C0D" w14:textId="77777777" w:rsidR="00AD0F11" w:rsidRPr="0050725B" w:rsidRDefault="00AD0F11" w:rsidP="00AD0F11">
      <w:pPr>
        <w:pStyle w:val="Prrafodelista"/>
        <w:numPr>
          <w:ilvl w:val="1"/>
          <w:numId w:val="6"/>
        </w:numPr>
        <w:tabs>
          <w:tab w:val="left" w:pos="851"/>
        </w:tabs>
        <w:autoSpaceDE w:val="0"/>
        <w:autoSpaceDN w:val="0"/>
        <w:adjustRightInd w:val="0"/>
        <w:spacing w:line="276" w:lineRule="auto"/>
        <w:contextualSpacing/>
        <w:jc w:val="both"/>
        <w:rPr>
          <w:rFonts w:asciiTheme="minorHAnsi" w:hAnsiTheme="minorHAnsi" w:cstheme="minorHAnsi"/>
          <w:color w:val="000000" w:themeColor="text1"/>
          <w:sz w:val="22"/>
          <w:szCs w:val="22"/>
        </w:rPr>
      </w:pPr>
      <w:r w:rsidRPr="0050725B">
        <w:rPr>
          <w:rFonts w:asciiTheme="minorHAnsi" w:hAnsiTheme="minorHAnsi" w:cstheme="minorHAnsi"/>
          <w:b/>
          <w:color w:val="000000" w:themeColor="text1"/>
          <w:sz w:val="22"/>
          <w:szCs w:val="22"/>
        </w:rPr>
        <w:t>CANTIDADES DE OBR</w:t>
      </w:r>
      <w:r>
        <w:rPr>
          <w:rFonts w:asciiTheme="minorHAnsi" w:hAnsiTheme="minorHAnsi" w:cstheme="minorHAnsi"/>
          <w:b/>
          <w:color w:val="000000" w:themeColor="text1"/>
          <w:sz w:val="22"/>
          <w:szCs w:val="22"/>
        </w:rPr>
        <w:t>A</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29"/>
        <w:gridCol w:w="6363"/>
        <w:gridCol w:w="862"/>
        <w:gridCol w:w="1032"/>
      </w:tblGrid>
      <w:tr w:rsidR="00AD0F11" w:rsidRPr="006A519A" w14:paraId="0A238154" w14:textId="77777777" w:rsidTr="00E17699">
        <w:trPr>
          <w:trHeight w:val="300"/>
        </w:trPr>
        <w:tc>
          <w:tcPr>
            <w:tcW w:w="5000" w:type="pct"/>
            <w:gridSpan w:val="4"/>
            <w:shd w:val="clear" w:color="auto" w:fill="44546A" w:themeFill="text2"/>
            <w:noWrap/>
            <w:vAlign w:val="center"/>
            <w:hideMark/>
          </w:tcPr>
          <w:p w14:paraId="176EA102" w14:textId="77777777" w:rsidR="00AD0F11" w:rsidRPr="006A519A" w:rsidRDefault="00AD0F11" w:rsidP="00E17699">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OBRAS CIVILES</w:t>
            </w:r>
          </w:p>
        </w:tc>
      </w:tr>
      <w:tr w:rsidR="00AD0F11" w:rsidRPr="006A519A" w14:paraId="2B796E00" w14:textId="77777777" w:rsidTr="00E17699">
        <w:trPr>
          <w:trHeight w:val="325"/>
          <w:tblHeader/>
        </w:trPr>
        <w:tc>
          <w:tcPr>
            <w:tcW w:w="247" w:type="pct"/>
            <w:shd w:val="clear" w:color="auto" w:fill="44546A" w:themeFill="text2"/>
            <w:vAlign w:val="center"/>
            <w:hideMark/>
          </w:tcPr>
          <w:p w14:paraId="0F251E74" w14:textId="77777777" w:rsidR="00AD0F11" w:rsidRPr="006A519A" w:rsidRDefault="00AD0F11" w:rsidP="00E17699">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E0DFEB1" w14:textId="77777777" w:rsidR="00AD0F11" w:rsidRPr="006A519A" w:rsidRDefault="00AD0F11" w:rsidP="00E17699">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19F088C5" w14:textId="77777777" w:rsidR="00AD0F11" w:rsidRPr="006A519A" w:rsidRDefault="00AD0F11" w:rsidP="00E17699">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3BBBB772" w14:textId="77777777" w:rsidR="00AD0F11" w:rsidRPr="006A519A" w:rsidRDefault="00AD0F11" w:rsidP="00E17699">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CANTIDAD</w:t>
            </w:r>
          </w:p>
        </w:tc>
      </w:tr>
      <w:tr w:rsidR="003A29E8" w:rsidRPr="006A519A" w14:paraId="12388A65" w14:textId="77777777" w:rsidTr="00E17699">
        <w:trPr>
          <w:trHeight w:val="305"/>
        </w:trPr>
        <w:tc>
          <w:tcPr>
            <w:tcW w:w="247" w:type="pct"/>
            <w:shd w:val="clear" w:color="auto" w:fill="auto"/>
            <w:noWrap/>
            <w:vAlign w:val="bottom"/>
            <w:hideMark/>
          </w:tcPr>
          <w:p w14:paraId="6C7DCAD1" w14:textId="77777777"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1</w:t>
            </w:r>
          </w:p>
        </w:tc>
        <w:tc>
          <w:tcPr>
            <w:tcW w:w="3663" w:type="pct"/>
            <w:shd w:val="clear" w:color="auto" w:fill="auto"/>
            <w:vAlign w:val="bottom"/>
            <w:hideMark/>
          </w:tcPr>
          <w:p w14:paraId="30DAA572" w14:textId="168DD0E8"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INSTALACIÓN DE FAENAS - PROVISIÓN Y COLOCADO DE LETREROS DE OBRA</w:t>
            </w:r>
          </w:p>
        </w:tc>
        <w:tc>
          <w:tcPr>
            <w:tcW w:w="496" w:type="pct"/>
            <w:shd w:val="clear" w:color="auto" w:fill="auto"/>
            <w:noWrap/>
            <w:vAlign w:val="bottom"/>
            <w:hideMark/>
          </w:tcPr>
          <w:p w14:paraId="4F09C115" w14:textId="22F9C11C" w:rsidR="003A29E8" w:rsidRPr="006A519A" w:rsidRDefault="003A29E8" w:rsidP="003A29E8">
            <w:pPr>
              <w:jc w:val="center"/>
              <w:rPr>
                <w:rFonts w:asciiTheme="minorHAnsi" w:hAnsiTheme="minorHAnsi"/>
                <w:color w:val="000000"/>
                <w:sz w:val="18"/>
                <w:szCs w:val="18"/>
              </w:rPr>
            </w:pPr>
            <w:proofErr w:type="spellStart"/>
            <w:r w:rsidRPr="006A519A">
              <w:rPr>
                <w:rFonts w:asciiTheme="minorHAnsi" w:hAnsiTheme="minorHAnsi"/>
                <w:color w:val="000000"/>
                <w:sz w:val="18"/>
                <w:szCs w:val="18"/>
              </w:rPr>
              <w:t>Glb</w:t>
            </w:r>
            <w:proofErr w:type="spellEnd"/>
            <w:r w:rsidRPr="006A519A">
              <w:rPr>
                <w:rFonts w:asciiTheme="minorHAnsi" w:hAnsiTheme="minorHAnsi"/>
                <w:color w:val="000000"/>
                <w:sz w:val="18"/>
                <w:szCs w:val="18"/>
              </w:rPr>
              <w:t>.</w:t>
            </w:r>
          </w:p>
        </w:tc>
        <w:tc>
          <w:tcPr>
            <w:tcW w:w="594" w:type="pct"/>
            <w:shd w:val="clear" w:color="auto" w:fill="auto"/>
            <w:noWrap/>
            <w:vAlign w:val="bottom"/>
            <w:hideMark/>
          </w:tcPr>
          <w:p w14:paraId="44412516" w14:textId="4F267A93"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1,00</w:t>
            </w:r>
          </w:p>
        </w:tc>
      </w:tr>
      <w:tr w:rsidR="003A29E8" w:rsidRPr="006A519A" w14:paraId="71FAA1B9" w14:textId="77777777" w:rsidTr="00E17699">
        <w:trPr>
          <w:trHeight w:val="377"/>
        </w:trPr>
        <w:tc>
          <w:tcPr>
            <w:tcW w:w="247" w:type="pct"/>
            <w:shd w:val="clear" w:color="auto" w:fill="auto"/>
            <w:noWrap/>
            <w:vAlign w:val="bottom"/>
            <w:hideMark/>
          </w:tcPr>
          <w:p w14:paraId="1E221085" w14:textId="77777777"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2</w:t>
            </w:r>
          </w:p>
        </w:tc>
        <w:tc>
          <w:tcPr>
            <w:tcW w:w="3663" w:type="pct"/>
            <w:shd w:val="clear" w:color="auto" w:fill="auto"/>
            <w:vAlign w:val="bottom"/>
            <w:hideMark/>
          </w:tcPr>
          <w:p w14:paraId="1BE09144" w14:textId="372AA64D"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MOVILIZACIÓN Y DESMOVILIZACIÓN DE EQUIPO, MATERIAL, HERRAMIENTAS Y PERSONAL</w:t>
            </w:r>
          </w:p>
        </w:tc>
        <w:tc>
          <w:tcPr>
            <w:tcW w:w="496" w:type="pct"/>
            <w:shd w:val="clear" w:color="auto" w:fill="auto"/>
            <w:noWrap/>
            <w:vAlign w:val="bottom"/>
            <w:hideMark/>
          </w:tcPr>
          <w:p w14:paraId="1131941B" w14:textId="364626F2" w:rsidR="003A29E8" w:rsidRPr="006A519A" w:rsidRDefault="003A29E8" w:rsidP="003A29E8">
            <w:pPr>
              <w:jc w:val="center"/>
              <w:rPr>
                <w:rFonts w:asciiTheme="minorHAnsi" w:hAnsiTheme="minorHAnsi"/>
                <w:color w:val="000000"/>
                <w:sz w:val="18"/>
                <w:szCs w:val="18"/>
              </w:rPr>
            </w:pPr>
            <w:proofErr w:type="spellStart"/>
            <w:r w:rsidRPr="006A519A">
              <w:rPr>
                <w:rFonts w:asciiTheme="minorHAnsi" w:hAnsiTheme="minorHAnsi"/>
                <w:color w:val="000000"/>
                <w:sz w:val="18"/>
                <w:szCs w:val="18"/>
              </w:rPr>
              <w:t>Glb</w:t>
            </w:r>
            <w:proofErr w:type="spellEnd"/>
            <w:r w:rsidRPr="006A519A">
              <w:rPr>
                <w:rFonts w:asciiTheme="minorHAnsi" w:hAnsiTheme="minorHAnsi"/>
                <w:color w:val="000000"/>
                <w:sz w:val="18"/>
                <w:szCs w:val="18"/>
              </w:rPr>
              <w:t>.</w:t>
            </w:r>
          </w:p>
        </w:tc>
        <w:tc>
          <w:tcPr>
            <w:tcW w:w="594" w:type="pct"/>
            <w:shd w:val="clear" w:color="auto" w:fill="auto"/>
            <w:noWrap/>
            <w:vAlign w:val="bottom"/>
            <w:hideMark/>
          </w:tcPr>
          <w:p w14:paraId="360B7E57" w14:textId="067FA7A7"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1,00</w:t>
            </w:r>
          </w:p>
        </w:tc>
      </w:tr>
      <w:tr w:rsidR="003A29E8" w:rsidRPr="006A519A" w14:paraId="767DF061" w14:textId="77777777" w:rsidTr="00E17699">
        <w:trPr>
          <w:trHeight w:val="300"/>
        </w:trPr>
        <w:tc>
          <w:tcPr>
            <w:tcW w:w="247" w:type="pct"/>
            <w:shd w:val="clear" w:color="auto" w:fill="auto"/>
            <w:noWrap/>
            <w:vAlign w:val="bottom"/>
            <w:hideMark/>
          </w:tcPr>
          <w:p w14:paraId="371B3968" w14:textId="77777777"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3</w:t>
            </w:r>
          </w:p>
        </w:tc>
        <w:tc>
          <w:tcPr>
            <w:tcW w:w="3663" w:type="pct"/>
            <w:shd w:val="clear" w:color="auto" w:fill="auto"/>
            <w:noWrap/>
            <w:vAlign w:val="bottom"/>
            <w:hideMark/>
          </w:tcPr>
          <w:p w14:paraId="2A7626B8" w14:textId="02F94D57"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REPLANTEO Y TRAZADO TOPOGRÁFICO</w:t>
            </w:r>
          </w:p>
        </w:tc>
        <w:tc>
          <w:tcPr>
            <w:tcW w:w="496" w:type="pct"/>
            <w:shd w:val="clear" w:color="auto" w:fill="auto"/>
            <w:noWrap/>
            <w:vAlign w:val="bottom"/>
            <w:hideMark/>
          </w:tcPr>
          <w:p w14:paraId="11B835D1" w14:textId="1E07FE8B"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w:t>
            </w:r>
          </w:p>
        </w:tc>
        <w:tc>
          <w:tcPr>
            <w:tcW w:w="594" w:type="pct"/>
            <w:shd w:val="clear" w:color="auto" w:fill="auto"/>
            <w:noWrap/>
            <w:vAlign w:val="bottom"/>
            <w:hideMark/>
          </w:tcPr>
          <w:p w14:paraId="62F545A7" w14:textId="7121CDFE"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2.196,00</w:t>
            </w:r>
          </w:p>
        </w:tc>
      </w:tr>
      <w:tr w:rsidR="003A29E8" w:rsidRPr="006A519A" w14:paraId="7AFA66F6" w14:textId="77777777" w:rsidTr="00E17699">
        <w:trPr>
          <w:trHeight w:val="300"/>
        </w:trPr>
        <w:tc>
          <w:tcPr>
            <w:tcW w:w="247" w:type="pct"/>
            <w:shd w:val="clear" w:color="auto" w:fill="auto"/>
            <w:noWrap/>
            <w:vAlign w:val="bottom"/>
            <w:hideMark/>
          </w:tcPr>
          <w:p w14:paraId="587BBBD6" w14:textId="77777777"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4</w:t>
            </w:r>
          </w:p>
        </w:tc>
        <w:tc>
          <w:tcPr>
            <w:tcW w:w="3663" w:type="pct"/>
            <w:shd w:val="clear" w:color="auto" w:fill="auto"/>
            <w:noWrap/>
            <w:vAlign w:val="bottom"/>
            <w:hideMark/>
          </w:tcPr>
          <w:p w14:paraId="1DE1F1A9" w14:textId="43C5E844" w:rsidR="003A29E8" w:rsidRPr="006A519A" w:rsidRDefault="003A29E8" w:rsidP="00FC6395">
            <w:pPr>
              <w:rPr>
                <w:rFonts w:asciiTheme="minorHAnsi" w:hAnsiTheme="minorHAnsi"/>
                <w:color w:val="000000"/>
                <w:sz w:val="18"/>
                <w:szCs w:val="18"/>
              </w:rPr>
            </w:pPr>
            <w:r w:rsidRPr="006A519A">
              <w:rPr>
                <w:rFonts w:asciiTheme="minorHAnsi" w:hAnsiTheme="minorHAnsi"/>
                <w:color w:val="000000"/>
                <w:sz w:val="18"/>
                <w:szCs w:val="18"/>
              </w:rPr>
              <w:t>APERTURA DE V</w:t>
            </w:r>
            <w:r w:rsidR="00FC6395">
              <w:rPr>
                <w:rFonts w:asciiTheme="minorHAnsi" w:hAnsiTheme="minorHAnsi"/>
                <w:color w:val="000000"/>
                <w:sz w:val="18"/>
                <w:szCs w:val="18"/>
              </w:rPr>
              <w:t>Í</w:t>
            </w:r>
            <w:r w:rsidRPr="006A519A">
              <w:rPr>
                <w:rFonts w:asciiTheme="minorHAnsi" w:hAnsiTheme="minorHAnsi"/>
                <w:color w:val="000000"/>
                <w:sz w:val="18"/>
                <w:szCs w:val="18"/>
              </w:rPr>
              <w:t>A, ACCESO Y DESBROCE</w:t>
            </w:r>
          </w:p>
        </w:tc>
        <w:tc>
          <w:tcPr>
            <w:tcW w:w="496" w:type="pct"/>
            <w:shd w:val="clear" w:color="auto" w:fill="auto"/>
            <w:noWrap/>
            <w:vAlign w:val="bottom"/>
            <w:hideMark/>
          </w:tcPr>
          <w:p w14:paraId="0000AFF9" w14:textId="329D8AA8"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m²</w:t>
            </w:r>
          </w:p>
        </w:tc>
        <w:tc>
          <w:tcPr>
            <w:tcW w:w="594" w:type="pct"/>
            <w:shd w:val="clear" w:color="auto" w:fill="auto"/>
            <w:noWrap/>
            <w:vAlign w:val="bottom"/>
            <w:hideMark/>
          </w:tcPr>
          <w:p w14:paraId="356B9330" w14:textId="1B20369B"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1.200,00</w:t>
            </w:r>
          </w:p>
        </w:tc>
      </w:tr>
      <w:tr w:rsidR="003A29E8" w:rsidRPr="006A519A" w14:paraId="4F004B85" w14:textId="77777777" w:rsidTr="00E17699">
        <w:trPr>
          <w:trHeight w:val="300"/>
        </w:trPr>
        <w:tc>
          <w:tcPr>
            <w:tcW w:w="247" w:type="pct"/>
            <w:shd w:val="clear" w:color="auto" w:fill="auto"/>
            <w:noWrap/>
            <w:vAlign w:val="bottom"/>
          </w:tcPr>
          <w:p w14:paraId="53FAD1B8" w14:textId="660801B6"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5</w:t>
            </w:r>
          </w:p>
        </w:tc>
        <w:tc>
          <w:tcPr>
            <w:tcW w:w="3663" w:type="pct"/>
            <w:shd w:val="clear" w:color="auto" w:fill="auto"/>
            <w:noWrap/>
            <w:vAlign w:val="bottom"/>
          </w:tcPr>
          <w:p w14:paraId="584C5C74" w14:textId="5EA3FBD7" w:rsidR="003A29E8" w:rsidRPr="006A519A" w:rsidRDefault="00FC6395" w:rsidP="003A29E8">
            <w:pPr>
              <w:rPr>
                <w:rFonts w:asciiTheme="minorHAnsi" w:hAnsiTheme="minorHAnsi"/>
                <w:color w:val="000000"/>
                <w:sz w:val="18"/>
                <w:szCs w:val="18"/>
              </w:rPr>
            </w:pPr>
            <w:r>
              <w:rPr>
                <w:rFonts w:asciiTheme="minorHAnsi" w:hAnsiTheme="minorHAnsi"/>
                <w:color w:val="000000"/>
                <w:sz w:val="18"/>
                <w:szCs w:val="18"/>
              </w:rPr>
              <w:t>EXCAVACIÓ</w:t>
            </w:r>
            <w:r w:rsidR="003A29E8" w:rsidRPr="006A519A">
              <w:rPr>
                <w:rFonts w:asciiTheme="minorHAnsi" w:hAnsiTheme="minorHAnsi"/>
                <w:color w:val="000000"/>
                <w:sz w:val="18"/>
                <w:szCs w:val="18"/>
              </w:rPr>
              <w:t>N DE ZANJA TERRENO DURO</w:t>
            </w:r>
          </w:p>
        </w:tc>
        <w:tc>
          <w:tcPr>
            <w:tcW w:w="496" w:type="pct"/>
            <w:shd w:val="clear" w:color="auto" w:fill="auto"/>
            <w:noWrap/>
            <w:vAlign w:val="bottom"/>
          </w:tcPr>
          <w:p w14:paraId="0483BB77" w14:textId="307FAD92"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m³</w:t>
            </w:r>
          </w:p>
        </w:tc>
        <w:tc>
          <w:tcPr>
            <w:tcW w:w="594" w:type="pct"/>
            <w:shd w:val="clear" w:color="auto" w:fill="auto"/>
            <w:noWrap/>
            <w:vAlign w:val="bottom"/>
          </w:tcPr>
          <w:p w14:paraId="4CBB783B" w14:textId="048E9C63"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1.665,18</w:t>
            </w:r>
          </w:p>
        </w:tc>
      </w:tr>
      <w:tr w:rsidR="003A29E8" w:rsidRPr="006A519A" w14:paraId="3748C918" w14:textId="77777777" w:rsidTr="00E17699">
        <w:trPr>
          <w:trHeight w:val="300"/>
        </w:trPr>
        <w:tc>
          <w:tcPr>
            <w:tcW w:w="247" w:type="pct"/>
            <w:shd w:val="clear" w:color="auto" w:fill="auto"/>
            <w:noWrap/>
            <w:vAlign w:val="bottom"/>
          </w:tcPr>
          <w:p w14:paraId="2233A7B4" w14:textId="5C368D37"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6</w:t>
            </w:r>
          </w:p>
        </w:tc>
        <w:tc>
          <w:tcPr>
            <w:tcW w:w="3663" w:type="pct"/>
            <w:shd w:val="clear" w:color="auto" w:fill="auto"/>
            <w:noWrap/>
            <w:vAlign w:val="bottom"/>
          </w:tcPr>
          <w:p w14:paraId="32B55A1E" w14:textId="6C38D47E"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RELLENO Y COMPACTADO DE ZAN</w:t>
            </w:r>
            <w:r w:rsidR="00FC6395">
              <w:rPr>
                <w:rFonts w:asciiTheme="minorHAnsi" w:hAnsiTheme="minorHAnsi"/>
                <w:color w:val="000000"/>
                <w:sz w:val="18"/>
                <w:szCs w:val="18"/>
              </w:rPr>
              <w:t>JA CON TIERRA CERNIDA S/PROVISIÓ</w:t>
            </w:r>
            <w:r w:rsidRPr="006A519A">
              <w:rPr>
                <w:rFonts w:asciiTheme="minorHAnsi" w:hAnsiTheme="minorHAnsi"/>
                <w:color w:val="000000"/>
                <w:sz w:val="18"/>
                <w:szCs w:val="18"/>
              </w:rPr>
              <w:t>N</w:t>
            </w:r>
          </w:p>
        </w:tc>
        <w:tc>
          <w:tcPr>
            <w:tcW w:w="496" w:type="pct"/>
            <w:shd w:val="clear" w:color="auto" w:fill="auto"/>
            <w:noWrap/>
            <w:vAlign w:val="bottom"/>
          </w:tcPr>
          <w:p w14:paraId="724EED70" w14:textId="55E53C1D"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m³</w:t>
            </w:r>
          </w:p>
        </w:tc>
        <w:tc>
          <w:tcPr>
            <w:tcW w:w="594" w:type="pct"/>
            <w:shd w:val="clear" w:color="auto" w:fill="auto"/>
            <w:noWrap/>
            <w:vAlign w:val="bottom"/>
          </w:tcPr>
          <w:p w14:paraId="58F7D8E6" w14:textId="73671401"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384,30</w:t>
            </w:r>
          </w:p>
        </w:tc>
      </w:tr>
      <w:tr w:rsidR="003A29E8" w:rsidRPr="006A519A" w14:paraId="5741F3DA" w14:textId="77777777" w:rsidTr="00791027">
        <w:trPr>
          <w:trHeight w:val="300"/>
        </w:trPr>
        <w:tc>
          <w:tcPr>
            <w:tcW w:w="247" w:type="pct"/>
            <w:shd w:val="clear" w:color="auto" w:fill="auto"/>
            <w:noWrap/>
            <w:vAlign w:val="bottom"/>
          </w:tcPr>
          <w:p w14:paraId="734CE0C7" w14:textId="33D4589D"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7</w:t>
            </w:r>
          </w:p>
        </w:tc>
        <w:tc>
          <w:tcPr>
            <w:tcW w:w="3663" w:type="pct"/>
            <w:shd w:val="clear" w:color="auto" w:fill="auto"/>
            <w:noWrap/>
            <w:vAlign w:val="bottom"/>
            <w:hideMark/>
          </w:tcPr>
          <w:p w14:paraId="67582468" w14:textId="49CB6EE9" w:rsidR="003A29E8" w:rsidRPr="006A519A" w:rsidRDefault="003A29E8" w:rsidP="00FC6395">
            <w:pPr>
              <w:rPr>
                <w:rFonts w:asciiTheme="minorHAnsi" w:hAnsiTheme="minorHAnsi"/>
                <w:color w:val="000000"/>
                <w:sz w:val="18"/>
                <w:szCs w:val="18"/>
              </w:rPr>
            </w:pPr>
            <w:r w:rsidRPr="006A519A">
              <w:rPr>
                <w:rFonts w:asciiTheme="minorHAnsi" w:hAnsiTheme="minorHAnsi"/>
                <w:color w:val="000000"/>
                <w:sz w:val="18"/>
                <w:szCs w:val="18"/>
              </w:rPr>
              <w:t>PROVISI</w:t>
            </w:r>
            <w:r w:rsidR="00FC6395">
              <w:rPr>
                <w:rFonts w:asciiTheme="minorHAnsi" w:hAnsiTheme="minorHAnsi"/>
                <w:color w:val="000000"/>
                <w:sz w:val="18"/>
                <w:szCs w:val="18"/>
              </w:rPr>
              <w:t>Ó</w:t>
            </w:r>
            <w:r w:rsidRPr="006A519A">
              <w:rPr>
                <w:rFonts w:asciiTheme="minorHAnsi" w:hAnsiTheme="minorHAnsi"/>
                <w:color w:val="000000"/>
                <w:sz w:val="18"/>
                <w:szCs w:val="18"/>
              </w:rPr>
              <w:t xml:space="preserve">N Y </w:t>
            </w:r>
            <w:r w:rsidR="00FC6395">
              <w:rPr>
                <w:rFonts w:asciiTheme="minorHAnsi" w:hAnsiTheme="minorHAnsi"/>
                <w:color w:val="000000"/>
                <w:sz w:val="18"/>
                <w:szCs w:val="18"/>
              </w:rPr>
              <w:t>COLOCADO DE CINTA DE SEÑALIZACIÓ</w:t>
            </w:r>
            <w:r w:rsidRPr="006A519A">
              <w:rPr>
                <w:rFonts w:asciiTheme="minorHAnsi" w:hAnsiTheme="minorHAnsi"/>
                <w:color w:val="000000"/>
                <w:sz w:val="18"/>
                <w:szCs w:val="18"/>
              </w:rPr>
              <w:t>N</w:t>
            </w:r>
          </w:p>
        </w:tc>
        <w:tc>
          <w:tcPr>
            <w:tcW w:w="496" w:type="pct"/>
            <w:shd w:val="clear" w:color="auto" w:fill="auto"/>
            <w:noWrap/>
            <w:vAlign w:val="bottom"/>
            <w:hideMark/>
          </w:tcPr>
          <w:p w14:paraId="3B799C33" w14:textId="2FF93FE4"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w:t>
            </w:r>
          </w:p>
        </w:tc>
        <w:tc>
          <w:tcPr>
            <w:tcW w:w="594" w:type="pct"/>
            <w:shd w:val="clear" w:color="auto" w:fill="auto"/>
            <w:noWrap/>
            <w:vAlign w:val="bottom"/>
            <w:hideMark/>
          </w:tcPr>
          <w:p w14:paraId="436A1204" w14:textId="2392AD9B"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2.196,00</w:t>
            </w:r>
          </w:p>
        </w:tc>
      </w:tr>
      <w:tr w:rsidR="003A29E8" w:rsidRPr="006A519A" w14:paraId="2D1B993A" w14:textId="77777777" w:rsidTr="00791027">
        <w:trPr>
          <w:trHeight w:val="300"/>
        </w:trPr>
        <w:tc>
          <w:tcPr>
            <w:tcW w:w="247" w:type="pct"/>
            <w:shd w:val="clear" w:color="auto" w:fill="auto"/>
            <w:noWrap/>
            <w:vAlign w:val="bottom"/>
          </w:tcPr>
          <w:p w14:paraId="1834C837" w14:textId="729FCAD8"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8</w:t>
            </w:r>
          </w:p>
        </w:tc>
        <w:tc>
          <w:tcPr>
            <w:tcW w:w="3663" w:type="pct"/>
            <w:shd w:val="clear" w:color="auto" w:fill="auto"/>
            <w:noWrap/>
            <w:vAlign w:val="bottom"/>
            <w:hideMark/>
          </w:tcPr>
          <w:p w14:paraId="3BF1AD8A" w14:textId="1CC39F95"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LASTRADO DE TUBERÍA</w:t>
            </w:r>
          </w:p>
        </w:tc>
        <w:tc>
          <w:tcPr>
            <w:tcW w:w="496" w:type="pct"/>
            <w:shd w:val="clear" w:color="auto" w:fill="auto"/>
            <w:noWrap/>
            <w:vAlign w:val="bottom"/>
            <w:hideMark/>
          </w:tcPr>
          <w:p w14:paraId="419B4C84" w14:textId="5024087A"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m³</w:t>
            </w:r>
          </w:p>
        </w:tc>
        <w:tc>
          <w:tcPr>
            <w:tcW w:w="594" w:type="pct"/>
            <w:shd w:val="clear" w:color="auto" w:fill="auto"/>
            <w:noWrap/>
            <w:vAlign w:val="bottom"/>
            <w:hideMark/>
          </w:tcPr>
          <w:p w14:paraId="7DD3456E" w14:textId="11AF236F"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7,73</w:t>
            </w:r>
          </w:p>
        </w:tc>
      </w:tr>
      <w:tr w:rsidR="003A29E8" w:rsidRPr="006A519A" w14:paraId="006490D4" w14:textId="77777777" w:rsidTr="00791027">
        <w:trPr>
          <w:trHeight w:val="300"/>
        </w:trPr>
        <w:tc>
          <w:tcPr>
            <w:tcW w:w="247" w:type="pct"/>
            <w:shd w:val="clear" w:color="auto" w:fill="auto"/>
            <w:noWrap/>
            <w:vAlign w:val="bottom"/>
          </w:tcPr>
          <w:p w14:paraId="16D2211C" w14:textId="7735BCB2"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9</w:t>
            </w:r>
          </w:p>
        </w:tc>
        <w:tc>
          <w:tcPr>
            <w:tcW w:w="3663" w:type="pct"/>
            <w:shd w:val="clear" w:color="auto" w:fill="auto"/>
            <w:noWrap/>
            <w:vAlign w:val="bottom"/>
            <w:hideMark/>
          </w:tcPr>
          <w:p w14:paraId="164CFD40" w14:textId="1BDC255F"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RELLENO Y COMPACTADO DE ZANJA CON TIERRA COMÚN</w:t>
            </w:r>
          </w:p>
        </w:tc>
        <w:tc>
          <w:tcPr>
            <w:tcW w:w="496" w:type="pct"/>
            <w:shd w:val="clear" w:color="auto" w:fill="auto"/>
            <w:noWrap/>
            <w:vAlign w:val="bottom"/>
            <w:hideMark/>
          </w:tcPr>
          <w:p w14:paraId="229C3E11" w14:textId="779984D1"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m³</w:t>
            </w:r>
          </w:p>
        </w:tc>
        <w:tc>
          <w:tcPr>
            <w:tcW w:w="594" w:type="pct"/>
            <w:shd w:val="clear" w:color="auto" w:fill="auto"/>
            <w:noWrap/>
            <w:vAlign w:val="bottom"/>
            <w:hideMark/>
          </w:tcPr>
          <w:p w14:paraId="5F05E665" w14:textId="48CCEC4E"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1.262,70</w:t>
            </w:r>
          </w:p>
        </w:tc>
      </w:tr>
      <w:tr w:rsidR="003A29E8" w:rsidRPr="006A519A" w14:paraId="36F9740F" w14:textId="77777777" w:rsidTr="00791027">
        <w:trPr>
          <w:trHeight w:val="300"/>
        </w:trPr>
        <w:tc>
          <w:tcPr>
            <w:tcW w:w="247" w:type="pct"/>
            <w:shd w:val="clear" w:color="auto" w:fill="auto"/>
            <w:noWrap/>
            <w:vAlign w:val="bottom"/>
          </w:tcPr>
          <w:p w14:paraId="2D14CA37" w14:textId="7F78F2F6"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10</w:t>
            </w:r>
          </w:p>
        </w:tc>
        <w:tc>
          <w:tcPr>
            <w:tcW w:w="3663" w:type="pct"/>
            <w:shd w:val="clear" w:color="auto" w:fill="auto"/>
            <w:noWrap/>
            <w:vAlign w:val="bottom"/>
            <w:hideMark/>
          </w:tcPr>
          <w:p w14:paraId="119E787A" w14:textId="1CA3F4A7"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HORMIGÓN POBRE PARA FUNDACIONES</w:t>
            </w:r>
          </w:p>
        </w:tc>
        <w:tc>
          <w:tcPr>
            <w:tcW w:w="496" w:type="pct"/>
            <w:shd w:val="clear" w:color="auto" w:fill="auto"/>
            <w:noWrap/>
            <w:vAlign w:val="bottom"/>
            <w:hideMark/>
          </w:tcPr>
          <w:p w14:paraId="07808FAE" w14:textId="29CACEDE"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m³</w:t>
            </w:r>
          </w:p>
        </w:tc>
        <w:tc>
          <w:tcPr>
            <w:tcW w:w="594" w:type="pct"/>
            <w:shd w:val="clear" w:color="auto" w:fill="auto"/>
            <w:noWrap/>
            <w:vAlign w:val="bottom"/>
            <w:hideMark/>
          </w:tcPr>
          <w:p w14:paraId="6A14B1E4" w14:textId="0D4A8C3E"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0,40</w:t>
            </w:r>
          </w:p>
        </w:tc>
      </w:tr>
      <w:tr w:rsidR="00A27717" w:rsidRPr="006A519A" w14:paraId="16BA1A86" w14:textId="77777777" w:rsidTr="00791027">
        <w:trPr>
          <w:trHeight w:val="300"/>
        </w:trPr>
        <w:tc>
          <w:tcPr>
            <w:tcW w:w="247" w:type="pct"/>
            <w:shd w:val="clear" w:color="auto" w:fill="auto"/>
            <w:noWrap/>
            <w:vAlign w:val="bottom"/>
          </w:tcPr>
          <w:p w14:paraId="1AE6436F" w14:textId="5E0DCE50" w:rsidR="00A27717" w:rsidRPr="006A519A" w:rsidRDefault="00A27717" w:rsidP="00A27717">
            <w:pPr>
              <w:jc w:val="center"/>
              <w:rPr>
                <w:rFonts w:asciiTheme="minorHAnsi" w:hAnsiTheme="minorHAnsi"/>
                <w:color w:val="000000"/>
                <w:sz w:val="18"/>
                <w:szCs w:val="18"/>
              </w:rPr>
            </w:pPr>
            <w:r w:rsidRPr="006A519A">
              <w:rPr>
                <w:rFonts w:asciiTheme="minorHAnsi" w:hAnsiTheme="minorHAnsi"/>
                <w:color w:val="000000"/>
                <w:sz w:val="18"/>
                <w:szCs w:val="18"/>
              </w:rPr>
              <w:t>11</w:t>
            </w:r>
          </w:p>
        </w:tc>
        <w:tc>
          <w:tcPr>
            <w:tcW w:w="3663" w:type="pct"/>
            <w:shd w:val="clear" w:color="auto" w:fill="auto"/>
            <w:noWrap/>
            <w:vAlign w:val="bottom"/>
            <w:hideMark/>
          </w:tcPr>
          <w:p w14:paraId="0EB5C6F4" w14:textId="56255548" w:rsidR="00A27717" w:rsidRPr="006A519A" w:rsidRDefault="00A27717" w:rsidP="00A27717">
            <w:pPr>
              <w:rPr>
                <w:rFonts w:asciiTheme="minorHAnsi" w:hAnsiTheme="minorHAnsi"/>
                <w:color w:val="000000"/>
                <w:sz w:val="18"/>
                <w:szCs w:val="18"/>
              </w:rPr>
            </w:pPr>
            <w:r>
              <w:rPr>
                <w:rFonts w:asciiTheme="minorHAnsi" w:hAnsiTheme="minorHAnsi"/>
                <w:color w:val="000000"/>
                <w:sz w:val="18"/>
                <w:szCs w:val="18"/>
              </w:rPr>
              <w:t>CONSTRUCCION DE CÁ</w:t>
            </w:r>
            <w:r w:rsidRPr="006A519A">
              <w:rPr>
                <w:rFonts w:asciiTheme="minorHAnsi" w:hAnsiTheme="minorHAnsi"/>
                <w:color w:val="000000"/>
                <w:sz w:val="18"/>
                <w:szCs w:val="18"/>
              </w:rPr>
              <w:t>MARAS DE HORMIGÓN</w:t>
            </w:r>
          </w:p>
        </w:tc>
        <w:tc>
          <w:tcPr>
            <w:tcW w:w="496" w:type="pct"/>
            <w:shd w:val="clear" w:color="auto" w:fill="auto"/>
            <w:noWrap/>
            <w:vAlign w:val="bottom"/>
            <w:hideMark/>
          </w:tcPr>
          <w:p w14:paraId="6E9E3902" w14:textId="117AB6E4" w:rsidR="00A27717" w:rsidRPr="006A519A" w:rsidRDefault="00A27717" w:rsidP="00A27717">
            <w:pPr>
              <w:jc w:val="center"/>
              <w:rPr>
                <w:rFonts w:asciiTheme="minorHAnsi" w:hAnsiTheme="minorHAnsi"/>
                <w:color w:val="000000"/>
                <w:sz w:val="18"/>
                <w:szCs w:val="18"/>
              </w:rPr>
            </w:pPr>
            <w:r w:rsidRPr="00BF0BF7">
              <w:rPr>
                <w:rFonts w:ascii="Calibri" w:hAnsi="Calibri"/>
                <w:color w:val="000000"/>
                <w:sz w:val="18"/>
                <w:szCs w:val="18"/>
              </w:rPr>
              <w:t>Pza.</w:t>
            </w:r>
          </w:p>
        </w:tc>
        <w:tc>
          <w:tcPr>
            <w:tcW w:w="594" w:type="pct"/>
            <w:shd w:val="clear" w:color="auto" w:fill="auto"/>
            <w:noWrap/>
            <w:vAlign w:val="bottom"/>
            <w:hideMark/>
          </w:tcPr>
          <w:p w14:paraId="46FDEEAC" w14:textId="0DD53679" w:rsidR="00A27717" w:rsidRPr="006A519A" w:rsidRDefault="00A27717" w:rsidP="00A27717">
            <w:pPr>
              <w:jc w:val="right"/>
              <w:rPr>
                <w:rFonts w:asciiTheme="minorHAnsi" w:hAnsiTheme="minorHAnsi"/>
                <w:color w:val="000000"/>
                <w:sz w:val="18"/>
                <w:szCs w:val="18"/>
              </w:rPr>
            </w:pPr>
            <w:r w:rsidRPr="00BF0BF7">
              <w:rPr>
                <w:rFonts w:ascii="Calibri" w:hAnsi="Calibri"/>
                <w:color w:val="000000"/>
                <w:sz w:val="18"/>
                <w:szCs w:val="18"/>
              </w:rPr>
              <w:t>2,00</w:t>
            </w:r>
          </w:p>
        </w:tc>
      </w:tr>
      <w:tr w:rsidR="003A29E8" w:rsidRPr="006A519A" w14:paraId="147F4A30" w14:textId="77777777" w:rsidTr="00791027">
        <w:trPr>
          <w:trHeight w:val="300"/>
        </w:trPr>
        <w:tc>
          <w:tcPr>
            <w:tcW w:w="247" w:type="pct"/>
            <w:shd w:val="clear" w:color="auto" w:fill="auto"/>
            <w:noWrap/>
            <w:vAlign w:val="bottom"/>
          </w:tcPr>
          <w:p w14:paraId="54D23C67" w14:textId="52B0B225"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12</w:t>
            </w:r>
          </w:p>
        </w:tc>
        <w:tc>
          <w:tcPr>
            <w:tcW w:w="3663" w:type="pct"/>
            <w:shd w:val="clear" w:color="auto" w:fill="auto"/>
            <w:noWrap/>
            <w:vAlign w:val="bottom"/>
          </w:tcPr>
          <w:p w14:paraId="206422AC" w14:textId="7413B7AF"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PROVISIÓN Y COLOCADO DE SEÑALIZACIÓN VERTICAL</w:t>
            </w:r>
          </w:p>
        </w:tc>
        <w:tc>
          <w:tcPr>
            <w:tcW w:w="496" w:type="pct"/>
            <w:shd w:val="clear" w:color="auto" w:fill="auto"/>
            <w:noWrap/>
            <w:vAlign w:val="bottom"/>
          </w:tcPr>
          <w:p w14:paraId="3C92DF80" w14:textId="05A9C5B7"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tcPr>
          <w:p w14:paraId="6995021F" w14:textId="32774907"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34,00</w:t>
            </w:r>
          </w:p>
        </w:tc>
      </w:tr>
      <w:tr w:rsidR="003A29E8" w:rsidRPr="006A519A" w14:paraId="2F8BFAE4" w14:textId="77777777" w:rsidTr="00791027">
        <w:trPr>
          <w:trHeight w:val="300"/>
        </w:trPr>
        <w:tc>
          <w:tcPr>
            <w:tcW w:w="247" w:type="pct"/>
            <w:shd w:val="clear" w:color="auto" w:fill="auto"/>
            <w:noWrap/>
            <w:vAlign w:val="bottom"/>
          </w:tcPr>
          <w:p w14:paraId="2AFDF5E6" w14:textId="5FAF2289" w:rsidR="003A29E8" w:rsidRPr="006A519A" w:rsidRDefault="003A29E8" w:rsidP="003A29E8">
            <w:pPr>
              <w:jc w:val="center"/>
              <w:rPr>
                <w:rFonts w:asciiTheme="minorHAnsi" w:hAnsiTheme="minorHAnsi"/>
                <w:color w:val="000000"/>
                <w:sz w:val="18"/>
                <w:szCs w:val="18"/>
              </w:rPr>
            </w:pPr>
            <w:r w:rsidRPr="006A519A">
              <w:rPr>
                <w:rFonts w:asciiTheme="minorHAnsi" w:hAnsiTheme="minorHAnsi"/>
                <w:color w:val="000000"/>
                <w:sz w:val="18"/>
                <w:szCs w:val="18"/>
              </w:rPr>
              <w:t>13</w:t>
            </w:r>
          </w:p>
        </w:tc>
        <w:tc>
          <w:tcPr>
            <w:tcW w:w="3663" w:type="pct"/>
            <w:shd w:val="clear" w:color="auto" w:fill="auto"/>
            <w:noWrap/>
            <w:vAlign w:val="bottom"/>
          </w:tcPr>
          <w:p w14:paraId="6BCF3325" w14:textId="26CB00EC" w:rsidR="003A29E8" w:rsidRPr="006A519A" w:rsidRDefault="003A29E8" w:rsidP="003A29E8">
            <w:pPr>
              <w:rPr>
                <w:rFonts w:asciiTheme="minorHAnsi" w:hAnsiTheme="minorHAnsi"/>
                <w:color w:val="000000"/>
                <w:sz w:val="18"/>
                <w:szCs w:val="18"/>
              </w:rPr>
            </w:pPr>
            <w:r w:rsidRPr="006A519A">
              <w:rPr>
                <w:rFonts w:asciiTheme="minorHAnsi" w:hAnsiTheme="minorHAnsi"/>
                <w:color w:val="000000"/>
                <w:sz w:val="18"/>
                <w:szCs w:val="18"/>
              </w:rPr>
              <w:t>ELABORACIÓN DATA BOOK</w:t>
            </w:r>
          </w:p>
        </w:tc>
        <w:tc>
          <w:tcPr>
            <w:tcW w:w="496" w:type="pct"/>
            <w:shd w:val="clear" w:color="auto" w:fill="auto"/>
            <w:noWrap/>
            <w:vAlign w:val="bottom"/>
          </w:tcPr>
          <w:p w14:paraId="06EA144C" w14:textId="7579537F" w:rsidR="003A29E8" w:rsidRPr="006A519A" w:rsidRDefault="003A29E8" w:rsidP="003A29E8">
            <w:pPr>
              <w:jc w:val="center"/>
              <w:rPr>
                <w:rFonts w:asciiTheme="minorHAnsi" w:hAnsiTheme="minorHAnsi"/>
                <w:color w:val="000000"/>
                <w:sz w:val="18"/>
                <w:szCs w:val="18"/>
              </w:rPr>
            </w:pPr>
            <w:proofErr w:type="spellStart"/>
            <w:r w:rsidRPr="006A519A">
              <w:rPr>
                <w:rFonts w:asciiTheme="minorHAnsi" w:hAnsiTheme="minorHAnsi"/>
                <w:color w:val="000000"/>
                <w:sz w:val="18"/>
                <w:szCs w:val="18"/>
              </w:rPr>
              <w:t>Glb</w:t>
            </w:r>
            <w:proofErr w:type="spellEnd"/>
            <w:r w:rsidRPr="006A519A">
              <w:rPr>
                <w:rFonts w:asciiTheme="minorHAnsi" w:hAnsiTheme="minorHAnsi"/>
                <w:color w:val="000000"/>
                <w:sz w:val="18"/>
                <w:szCs w:val="18"/>
              </w:rPr>
              <w:t>.</w:t>
            </w:r>
          </w:p>
        </w:tc>
        <w:tc>
          <w:tcPr>
            <w:tcW w:w="594" w:type="pct"/>
            <w:shd w:val="clear" w:color="auto" w:fill="auto"/>
            <w:noWrap/>
            <w:vAlign w:val="bottom"/>
          </w:tcPr>
          <w:p w14:paraId="5D1952D7" w14:textId="72FD0859" w:rsidR="003A29E8" w:rsidRPr="006A519A" w:rsidRDefault="003A29E8" w:rsidP="003A29E8">
            <w:pPr>
              <w:jc w:val="right"/>
              <w:rPr>
                <w:rFonts w:asciiTheme="minorHAnsi" w:hAnsiTheme="minorHAnsi"/>
                <w:color w:val="000000"/>
                <w:sz w:val="18"/>
                <w:szCs w:val="18"/>
              </w:rPr>
            </w:pPr>
            <w:r w:rsidRPr="006A519A">
              <w:rPr>
                <w:rFonts w:asciiTheme="minorHAnsi" w:hAnsiTheme="minorHAnsi"/>
                <w:color w:val="000000"/>
                <w:sz w:val="18"/>
                <w:szCs w:val="18"/>
              </w:rPr>
              <w:t>1,00</w:t>
            </w:r>
          </w:p>
        </w:tc>
      </w:tr>
      <w:tr w:rsidR="00DE42C2" w:rsidRPr="006A519A" w14:paraId="1419805F" w14:textId="77777777" w:rsidTr="00791027">
        <w:trPr>
          <w:trHeight w:val="300"/>
        </w:trPr>
        <w:tc>
          <w:tcPr>
            <w:tcW w:w="247" w:type="pct"/>
            <w:shd w:val="clear" w:color="auto" w:fill="auto"/>
            <w:noWrap/>
            <w:vAlign w:val="bottom"/>
          </w:tcPr>
          <w:p w14:paraId="7C983894" w14:textId="5CCCCD97" w:rsidR="00DE42C2" w:rsidRPr="006A519A" w:rsidRDefault="00DE42C2" w:rsidP="00DE42C2">
            <w:pPr>
              <w:jc w:val="center"/>
              <w:rPr>
                <w:rFonts w:asciiTheme="minorHAnsi" w:hAnsiTheme="minorHAnsi"/>
                <w:color w:val="000000"/>
                <w:sz w:val="18"/>
                <w:szCs w:val="18"/>
              </w:rPr>
            </w:pPr>
            <w:r w:rsidRPr="006A519A">
              <w:rPr>
                <w:rFonts w:asciiTheme="minorHAnsi" w:hAnsiTheme="minorHAnsi"/>
                <w:color w:val="000000"/>
                <w:sz w:val="18"/>
                <w:szCs w:val="18"/>
              </w:rPr>
              <w:t>14</w:t>
            </w:r>
          </w:p>
        </w:tc>
        <w:tc>
          <w:tcPr>
            <w:tcW w:w="3663" w:type="pct"/>
            <w:shd w:val="clear" w:color="auto" w:fill="auto"/>
            <w:noWrap/>
            <w:vAlign w:val="bottom"/>
            <w:hideMark/>
          </w:tcPr>
          <w:p w14:paraId="76BF84EA" w14:textId="6833017A" w:rsidR="00DE42C2" w:rsidRPr="006A519A" w:rsidRDefault="00DE42C2" w:rsidP="00DE42C2">
            <w:pPr>
              <w:rPr>
                <w:rFonts w:asciiTheme="minorHAnsi" w:hAnsiTheme="minorHAnsi"/>
                <w:color w:val="000000"/>
                <w:sz w:val="18"/>
                <w:szCs w:val="18"/>
              </w:rPr>
            </w:pPr>
            <w:r w:rsidRPr="00DE42C2">
              <w:rPr>
                <w:rFonts w:asciiTheme="minorHAnsi" w:hAnsiTheme="minorHAnsi"/>
                <w:color w:val="000000"/>
                <w:sz w:val="18"/>
                <w:szCs w:val="18"/>
              </w:rPr>
              <w:t>LIMPIEZA Y RETIRO DE ESCOMBROS</w:t>
            </w:r>
          </w:p>
        </w:tc>
        <w:tc>
          <w:tcPr>
            <w:tcW w:w="496" w:type="pct"/>
            <w:shd w:val="clear" w:color="auto" w:fill="auto"/>
            <w:noWrap/>
            <w:vAlign w:val="bottom"/>
            <w:hideMark/>
          </w:tcPr>
          <w:p w14:paraId="2C5B0EA7" w14:textId="0458CC0F" w:rsidR="00DE42C2" w:rsidRPr="006A519A" w:rsidRDefault="00DE42C2" w:rsidP="00DE42C2">
            <w:pPr>
              <w:jc w:val="center"/>
              <w:rPr>
                <w:rFonts w:asciiTheme="minorHAnsi" w:hAnsiTheme="minorHAnsi"/>
                <w:color w:val="000000"/>
                <w:sz w:val="18"/>
                <w:szCs w:val="18"/>
              </w:rPr>
            </w:pPr>
            <w:proofErr w:type="spellStart"/>
            <w:r w:rsidRPr="006A519A">
              <w:rPr>
                <w:rFonts w:asciiTheme="minorHAnsi" w:hAnsiTheme="minorHAnsi"/>
                <w:color w:val="000000"/>
                <w:sz w:val="18"/>
                <w:szCs w:val="18"/>
              </w:rPr>
              <w:t>Glb</w:t>
            </w:r>
            <w:proofErr w:type="spellEnd"/>
            <w:r w:rsidRPr="006A519A">
              <w:rPr>
                <w:rFonts w:asciiTheme="minorHAnsi" w:hAnsiTheme="minorHAnsi"/>
                <w:color w:val="000000"/>
                <w:sz w:val="18"/>
                <w:szCs w:val="18"/>
              </w:rPr>
              <w:t>.</w:t>
            </w:r>
          </w:p>
        </w:tc>
        <w:tc>
          <w:tcPr>
            <w:tcW w:w="594" w:type="pct"/>
            <w:shd w:val="clear" w:color="auto" w:fill="auto"/>
            <w:noWrap/>
            <w:vAlign w:val="bottom"/>
            <w:hideMark/>
          </w:tcPr>
          <w:p w14:paraId="3C4DEA12" w14:textId="52577D5B" w:rsidR="00DE42C2" w:rsidRPr="006A519A" w:rsidRDefault="00DE42C2" w:rsidP="00DE42C2">
            <w:pPr>
              <w:jc w:val="right"/>
              <w:rPr>
                <w:rFonts w:asciiTheme="minorHAnsi" w:hAnsiTheme="minorHAnsi"/>
                <w:color w:val="000000"/>
                <w:sz w:val="18"/>
                <w:szCs w:val="18"/>
              </w:rPr>
            </w:pPr>
            <w:r w:rsidRPr="006A519A">
              <w:rPr>
                <w:rFonts w:asciiTheme="minorHAnsi" w:hAnsiTheme="minorHAnsi"/>
                <w:color w:val="000000"/>
                <w:sz w:val="18"/>
                <w:szCs w:val="18"/>
              </w:rPr>
              <w:t>1,00</w:t>
            </w:r>
          </w:p>
        </w:tc>
      </w:tr>
      <w:tr w:rsidR="00791027" w:rsidRPr="006A519A" w14:paraId="0303E28B" w14:textId="77777777" w:rsidTr="00E17699">
        <w:trPr>
          <w:trHeight w:val="300"/>
        </w:trPr>
        <w:tc>
          <w:tcPr>
            <w:tcW w:w="5000" w:type="pct"/>
            <w:gridSpan w:val="4"/>
            <w:shd w:val="clear" w:color="auto" w:fill="44546A" w:themeFill="text2"/>
            <w:noWrap/>
            <w:vAlign w:val="center"/>
            <w:hideMark/>
          </w:tcPr>
          <w:p w14:paraId="5708ADE4"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OBRAS MECANICAS</w:t>
            </w:r>
          </w:p>
        </w:tc>
      </w:tr>
      <w:tr w:rsidR="00791027" w:rsidRPr="006A519A" w14:paraId="345BB9BE" w14:textId="77777777" w:rsidTr="00E17699">
        <w:trPr>
          <w:trHeight w:val="325"/>
          <w:tblHeader/>
        </w:trPr>
        <w:tc>
          <w:tcPr>
            <w:tcW w:w="247" w:type="pct"/>
            <w:shd w:val="clear" w:color="auto" w:fill="44546A" w:themeFill="text2"/>
            <w:vAlign w:val="center"/>
            <w:hideMark/>
          </w:tcPr>
          <w:p w14:paraId="47169263"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47FABA08"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8BF9C1F"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69D53B95"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CANTIDAD</w:t>
            </w:r>
          </w:p>
        </w:tc>
      </w:tr>
      <w:tr w:rsidR="006A519A" w:rsidRPr="006A519A" w14:paraId="5F66C2AC" w14:textId="77777777" w:rsidTr="00E17699">
        <w:trPr>
          <w:trHeight w:val="300"/>
        </w:trPr>
        <w:tc>
          <w:tcPr>
            <w:tcW w:w="247" w:type="pct"/>
            <w:shd w:val="clear" w:color="auto" w:fill="auto"/>
            <w:noWrap/>
            <w:vAlign w:val="bottom"/>
            <w:hideMark/>
          </w:tcPr>
          <w:p w14:paraId="3DF1761B" w14:textId="4836F19D"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15</w:t>
            </w:r>
          </w:p>
        </w:tc>
        <w:tc>
          <w:tcPr>
            <w:tcW w:w="3663" w:type="pct"/>
            <w:shd w:val="clear" w:color="auto" w:fill="auto"/>
            <w:noWrap/>
            <w:vAlign w:val="bottom"/>
            <w:hideMark/>
          </w:tcPr>
          <w:p w14:paraId="734CB99B" w14:textId="71986651"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CARGUÍO, TRANSPORTE Y DESCARGUÍO DE TUBERÍA Y ACCESORIOS DE ANC DN 3" SCH 40</w:t>
            </w:r>
          </w:p>
        </w:tc>
        <w:tc>
          <w:tcPr>
            <w:tcW w:w="496" w:type="pct"/>
            <w:shd w:val="clear" w:color="auto" w:fill="auto"/>
            <w:noWrap/>
            <w:vAlign w:val="bottom"/>
            <w:hideMark/>
          </w:tcPr>
          <w:p w14:paraId="61795A4E" w14:textId="016C953A" w:rsidR="006A519A" w:rsidRPr="006A519A" w:rsidRDefault="00210FD0" w:rsidP="006A519A">
            <w:pPr>
              <w:jc w:val="center"/>
              <w:rPr>
                <w:rFonts w:asciiTheme="minorHAnsi" w:hAnsiTheme="minorHAnsi"/>
                <w:color w:val="000000"/>
                <w:sz w:val="18"/>
                <w:szCs w:val="18"/>
              </w:rPr>
            </w:pPr>
            <w:proofErr w:type="spellStart"/>
            <w:r>
              <w:rPr>
                <w:rFonts w:asciiTheme="minorHAnsi" w:hAnsiTheme="minorHAnsi"/>
                <w:color w:val="000000"/>
                <w:sz w:val="18"/>
                <w:szCs w:val="18"/>
              </w:rPr>
              <w:t>tn</w:t>
            </w:r>
            <w:proofErr w:type="spellEnd"/>
          </w:p>
        </w:tc>
        <w:tc>
          <w:tcPr>
            <w:tcW w:w="594" w:type="pct"/>
            <w:shd w:val="clear" w:color="auto" w:fill="auto"/>
            <w:noWrap/>
            <w:vAlign w:val="bottom"/>
            <w:hideMark/>
          </w:tcPr>
          <w:p w14:paraId="078A4ADD" w14:textId="4B997FE7"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25,00</w:t>
            </w:r>
          </w:p>
        </w:tc>
      </w:tr>
      <w:tr w:rsidR="006A519A" w:rsidRPr="006A519A" w14:paraId="147B96EB" w14:textId="77777777" w:rsidTr="00E17699">
        <w:trPr>
          <w:trHeight w:val="300"/>
        </w:trPr>
        <w:tc>
          <w:tcPr>
            <w:tcW w:w="247" w:type="pct"/>
            <w:shd w:val="clear" w:color="auto" w:fill="auto"/>
            <w:noWrap/>
            <w:vAlign w:val="bottom"/>
            <w:hideMark/>
          </w:tcPr>
          <w:p w14:paraId="044717C8" w14:textId="78006322"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16</w:t>
            </w:r>
          </w:p>
        </w:tc>
        <w:tc>
          <w:tcPr>
            <w:tcW w:w="3663" w:type="pct"/>
            <w:shd w:val="clear" w:color="auto" w:fill="auto"/>
            <w:noWrap/>
            <w:vAlign w:val="bottom"/>
            <w:hideMark/>
          </w:tcPr>
          <w:p w14:paraId="3667F839" w14:textId="49F0AAD7" w:rsidR="006A519A" w:rsidRPr="006A519A" w:rsidRDefault="00E874F2" w:rsidP="006A519A">
            <w:pPr>
              <w:rPr>
                <w:rFonts w:asciiTheme="minorHAnsi" w:hAnsiTheme="minorHAnsi"/>
                <w:color w:val="000000"/>
                <w:sz w:val="18"/>
                <w:szCs w:val="18"/>
              </w:rPr>
            </w:pPr>
            <w:r>
              <w:rPr>
                <w:rFonts w:asciiTheme="minorHAnsi" w:hAnsiTheme="minorHAnsi"/>
                <w:color w:val="000000"/>
                <w:sz w:val="18"/>
                <w:szCs w:val="18"/>
              </w:rPr>
              <w:t>DESFILE Y BAJADO DE TUBERÍ</w:t>
            </w:r>
            <w:r w:rsidR="006A519A" w:rsidRPr="006A519A">
              <w:rPr>
                <w:rFonts w:asciiTheme="minorHAnsi" w:hAnsiTheme="minorHAnsi"/>
                <w:color w:val="000000"/>
                <w:sz w:val="18"/>
                <w:szCs w:val="18"/>
              </w:rPr>
              <w:t>A DE ANC DN 3" SCH 40</w:t>
            </w:r>
          </w:p>
        </w:tc>
        <w:tc>
          <w:tcPr>
            <w:tcW w:w="496" w:type="pct"/>
            <w:shd w:val="clear" w:color="auto" w:fill="auto"/>
            <w:noWrap/>
            <w:vAlign w:val="bottom"/>
            <w:hideMark/>
          </w:tcPr>
          <w:p w14:paraId="4DAA6EC2" w14:textId="33021E01"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m</w:t>
            </w:r>
          </w:p>
        </w:tc>
        <w:tc>
          <w:tcPr>
            <w:tcW w:w="594" w:type="pct"/>
            <w:shd w:val="clear" w:color="auto" w:fill="auto"/>
            <w:noWrap/>
            <w:vAlign w:val="bottom"/>
            <w:hideMark/>
          </w:tcPr>
          <w:p w14:paraId="1E67F054" w14:textId="5A07DCCC"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2.196,00</w:t>
            </w:r>
          </w:p>
        </w:tc>
      </w:tr>
      <w:tr w:rsidR="006A519A" w:rsidRPr="006A519A" w14:paraId="14174F0B" w14:textId="77777777" w:rsidTr="00E17699">
        <w:trPr>
          <w:trHeight w:val="300"/>
        </w:trPr>
        <w:tc>
          <w:tcPr>
            <w:tcW w:w="247" w:type="pct"/>
            <w:shd w:val="clear" w:color="auto" w:fill="auto"/>
            <w:noWrap/>
            <w:vAlign w:val="bottom"/>
            <w:hideMark/>
          </w:tcPr>
          <w:p w14:paraId="64596506" w14:textId="0E3A0DE6"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17</w:t>
            </w:r>
          </w:p>
        </w:tc>
        <w:tc>
          <w:tcPr>
            <w:tcW w:w="3663" w:type="pct"/>
            <w:shd w:val="clear" w:color="auto" w:fill="auto"/>
            <w:noWrap/>
            <w:vAlign w:val="bottom"/>
            <w:hideMark/>
          </w:tcPr>
          <w:p w14:paraId="54858519" w14:textId="3871B98A"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CURVADO DE TUBERÍA DE ANC DN 3" SCH 40</w:t>
            </w:r>
          </w:p>
        </w:tc>
        <w:tc>
          <w:tcPr>
            <w:tcW w:w="496" w:type="pct"/>
            <w:shd w:val="clear" w:color="auto" w:fill="auto"/>
            <w:noWrap/>
            <w:vAlign w:val="bottom"/>
            <w:hideMark/>
          </w:tcPr>
          <w:p w14:paraId="214FFBD5" w14:textId="3F7A206C"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hideMark/>
          </w:tcPr>
          <w:p w14:paraId="147CD580" w14:textId="222AA9F5"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28,00</w:t>
            </w:r>
          </w:p>
        </w:tc>
      </w:tr>
      <w:tr w:rsidR="006A519A" w:rsidRPr="006A519A" w14:paraId="14538243" w14:textId="77777777" w:rsidTr="00E17699">
        <w:trPr>
          <w:trHeight w:val="300"/>
        </w:trPr>
        <w:tc>
          <w:tcPr>
            <w:tcW w:w="247" w:type="pct"/>
            <w:shd w:val="clear" w:color="auto" w:fill="auto"/>
            <w:noWrap/>
            <w:vAlign w:val="bottom"/>
            <w:hideMark/>
          </w:tcPr>
          <w:p w14:paraId="5D400DAB" w14:textId="4042779B"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18</w:t>
            </w:r>
          </w:p>
        </w:tc>
        <w:tc>
          <w:tcPr>
            <w:tcW w:w="3663" w:type="pct"/>
            <w:shd w:val="clear" w:color="auto" w:fill="auto"/>
            <w:noWrap/>
            <w:vAlign w:val="bottom"/>
            <w:hideMark/>
          </w:tcPr>
          <w:p w14:paraId="7D594D8E" w14:textId="23411EAF"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SOLDADURA DE TUBERÍA Y ACCESORIOS DE ANC DN 3" SCH 40</w:t>
            </w:r>
          </w:p>
        </w:tc>
        <w:tc>
          <w:tcPr>
            <w:tcW w:w="496" w:type="pct"/>
            <w:shd w:val="clear" w:color="auto" w:fill="auto"/>
            <w:noWrap/>
            <w:vAlign w:val="bottom"/>
            <w:hideMark/>
          </w:tcPr>
          <w:p w14:paraId="66014B20" w14:textId="63EF1CA6"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junta</w:t>
            </w:r>
          </w:p>
        </w:tc>
        <w:tc>
          <w:tcPr>
            <w:tcW w:w="594" w:type="pct"/>
            <w:shd w:val="clear" w:color="auto" w:fill="auto"/>
            <w:noWrap/>
            <w:vAlign w:val="bottom"/>
            <w:hideMark/>
          </w:tcPr>
          <w:p w14:paraId="5AAC0548" w14:textId="781039F7"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195,00</w:t>
            </w:r>
          </w:p>
        </w:tc>
      </w:tr>
      <w:tr w:rsidR="006A519A" w:rsidRPr="006A519A" w14:paraId="4B93AB64" w14:textId="77777777" w:rsidTr="00E17699">
        <w:trPr>
          <w:trHeight w:val="300"/>
        </w:trPr>
        <w:tc>
          <w:tcPr>
            <w:tcW w:w="247" w:type="pct"/>
            <w:shd w:val="clear" w:color="auto" w:fill="auto"/>
            <w:noWrap/>
            <w:vAlign w:val="bottom"/>
            <w:hideMark/>
          </w:tcPr>
          <w:p w14:paraId="62B8F56B" w14:textId="2F96AF73"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19</w:t>
            </w:r>
          </w:p>
        </w:tc>
        <w:tc>
          <w:tcPr>
            <w:tcW w:w="3663" w:type="pct"/>
            <w:shd w:val="clear" w:color="auto" w:fill="auto"/>
            <w:noWrap/>
            <w:vAlign w:val="bottom"/>
            <w:hideMark/>
          </w:tcPr>
          <w:p w14:paraId="6CABE2BC" w14:textId="194DEB99"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END POR RADIOGRAFIA DE JUNTAS SOLDADAS DN 3" SCH 40</w:t>
            </w:r>
          </w:p>
        </w:tc>
        <w:tc>
          <w:tcPr>
            <w:tcW w:w="496" w:type="pct"/>
            <w:shd w:val="clear" w:color="auto" w:fill="auto"/>
            <w:noWrap/>
            <w:vAlign w:val="bottom"/>
            <w:hideMark/>
          </w:tcPr>
          <w:p w14:paraId="19263079" w14:textId="7EDFFF96"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junta</w:t>
            </w:r>
          </w:p>
        </w:tc>
        <w:tc>
          <w:tcPr>
            <w:tcW w:w="594" w:type="pct"/>
            <w:shd w:val="clear" w:color="auto" w:fill="auto"/>
            <w:noWrap/>
            <w:vAlign w:val="bottom"/>
            <w:hideMark/>
          </w:tcPr>
          <w:p w14:paraId="691E5444" w14:textId="7865F18D"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195,00</w:t>
            </w:r>
          </w:p>
        </w:tc>
      </w:tr>
      <w:tr w:rsidR="006A519A" w:rsidRPr="006A519A" w14:paraId="1D767274" w14:textId="77777777" w:rsidTr="00E17699">
        <w:trPr>
          <w:trHeight w:val="300"/>
        </w:trPr>
        <w:tc>
          <w:tcPr>
            <w:tcW w:w="247" w:type="pct"/>
            <w:shd w:val="clear" w:color="auto" w:fill="auto"/>
            <w:noWrap/>
            <w:vAlign w:val="bottom"/>
            <w:hideMark/>
          </w:tcPr>
          <w:p w14:paraId="7B22EA60" w14:textId="1E5E0002"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20</w:t>
            </w:r>
          </w:p>
        </w:tc>
        <w:tc>
          <w:tcPr>
            <w:tcW w:w="3663" w:type="pct"/>
            <w:shd w:val="clear" w:color="auto" w:fill="auto"/>
            <w:noWrap/>
            <w:vAlign w:val="bottom"/>
            <w:hideMark/>
          </w:tcPr>
          <w:p w14:paraId="058656EB" w14:textId="08FD3D5D"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LIMPIEZA Y REVESTIMIENTO DE JUNTAS C/ MANTA TER</w:t>
            </w:r>
            <w:r w:rsidR="003504EE">
              <w:rPr>
                <w:rFonts w:asciiTheme="minorHAnsi" w:hAnsiTheme="minorHAnsi"/>
                <w:color w:val="000000"/>
                <w:sz w:val="18"/>
                <w:szCs w:val="18"/>
              </w:rPr>
              <w:t>MOCONTRAIBLE DN 3" (CON PROVISIÓ</w:t>
            </w:r>
            <w:r w:rsidRPr="006A519A">
              <w:rPr>
                <w:rFonts w:asciiTheme="minorHAnsi" w:hAnsiTheme="minorHAnsi"/>
                <w:color w:val="000000"/>
                <w:sz w:val="18"/>
                <w:szCs w:val="18"/>
              </w:rPr>
              <w:t>N DE MANTAS)</w:t>
            </w:r>
          </w:p>
        </w:tc>
        <w:tc>
          <w:tcPr>
            <w:tcW w:w="496" w:type="pct"/>
            <w:shd w:val="clear" w:color="auto" w:fill="auto"/>
            <w:noWrap/>
            <w:vAlign w:val="bottom"/>
            <w:hideMark/>
          </w:tcPr>
          <w:p w14:paraId="0DC13A89" w14:textId="7B3A988F"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junta</w:t>
            </w:r>
          </w:p>
        </w:tc>
        <w:tc>
          <w:tcPr>
            <w:tcW w:w="594" w:type="pct"/>
            <w:shd w:val="clear" w:color="auto" w:fill="auto"/>
            <w:noWrap/>
            <w:vAlign w:val="bottom"/>
            <w:hideMark/>
          </w:tcPr>
          <w:p w14:paraId="48EF3FFC" w14:textId="7B141B17"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187,00</w:t>
            </w:r>
          </w:p>
        </w:tc>
      </w:tr>
      <w:tr w:rsidR="006A519A" w:rsidRPr="006A519A" w14:paraId="7656E80E" w14:textId="77777777" w:rsidTr="00E17699">
        <w:trPr>
          <w:trHeight w:val="300"/>
        </w:trPr>
        <w:tc>
          <w:tcPr>
            <w:tcW w:w="247" w:type="pct"/>
            <w:shd w:val="clear" w:color="auto" w:fill="auto"/>
            <w:noWrap/>
            <w:vAlign w:val="bottom"/>
            <w:hideMark/>
          </w:tcPr>
          <w:p w14:paraId="64117FB0" w14:textId="7D3C253F"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21</w:t>
            </w:r>
          </w:p>
        </w:tc>
        <w:tc>
          <w:tcPr>
            <w:tcW w:w="3663" w:type="pct"/>
            <w:shd w:val="clear" w:color="auto" w:fill="auto"/>
            <w:noWrap/>
            <w:vAlign w:val="bottom"/>
            <w:hideMark/>
          </w:tcPr>
          <w:p w14:paraId="0E5C81F2" w14:textId="7901FF6A" w:rsidR="006A519A" w:rsidRPr="006A519A" w:rsidRDefault="003504EE" w:rsidP="006A519A">
            <w:pPr>
              <w:rPr>
                <w:rFonts w:asciiTheme="minorHAnsi" w:hAnsiTheme="minorHAnsi"/>
                <w:color w:val="000000"/>
                <w:sz w:val="18"/>
                <w:szCs w:val="18"/>
              </w:rPr>
            </w:pPr>
            <w:r>
              <w:rPr>
                <w:rFonts w:asciiTheme="minorHAnsi" w:hAnsiTheme="minorHAnsi"/>
                <w:color w:val="000000"/>
                <w:sz w:val="18"/>
                <w:szCs w:val="18"/>
              </w:rPr>
              <w:t>PRUEBA HIDROSTÁ</w:t>
            </w:r>
            <w:r w:rsidR="006A519A" w:rsidRPr="006A519A">
              <w:rPr>
                <w:rFonts w:asciiTheme="minorHAnsi" w:hAnsiTheme="minorHAnsi"/>
                <w:color w:val="000000"/>
                <w:sz w:val="18"/>
                <w:szCs w:val="18"/>
              </w:rPr>
              <w:t>TICA (HERMETICIDAD Y SELLO) PARA VÁLVULA DN 3"</w:t>
            </w:r>
          </w:p>
        </w:tc>
        <w:tc>
          <w:tcPr>
            <w:tcW w:w="496" w:type="pct"/>
            <w:shd w:val="clear" w:color="auto" w:fill="auto"/>
            <w:noWrap/>
            <w:vAlign w:val="bottom"/>
            <w:hideMark/>
          </w:tcPr>
          <w:p w14:paraId="0DF1CFD3" w14:textId="72965F31"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hideMark/>
          </w:tcPr>
          <w:p w14:paraId="10BE79E4" w14:textId="52D17140"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3,00</w:t>
            </w:r>
          </w:p>
        </w:tc>
      </w:tr>
      <w:tr w:rsidR="006A519A" w:rsidRPr="006A519A" w14:paraId="6427FB64" w14:textId="77777777" w:rsidTr="00E17699">
        <w:trPr>
          <w:trHeight w:val="300"/>
        </w:trPr>
        <w:tc>
          <w:tcPr>
            <w:tcW w:w="247" w:type="pct"/>
            <w:shd w:val="clear" w:color="auto" w:fill="auto"/>
            <w:noWrap/>
            <w:vAlign w:val="bottom"/>
            <w:hideMark/>
          </w:tcPr>
          <w:p w14:paraId="7F11652E" w14:textId="3F968A9A"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lastRenderedPageBreak/>
              <w:t>22</w:t>
            </w:r>
          </w:p>
        </w:tc>
        <w:tc>
          <w:tcPr>
            <w:tcW w:w="3663" w:type="pct"/>
            <w:shd w:val="clear" w:color="auto" w:fill="auto"/>
            <w:noWrap/>
            <w:vAlign w:val="bottom"/>
            <w:hideMark/>
          </w:tcPr>
          <w:p w14:paraId="59639EE7" w14:textId="3628A12F" w:rsidR="006A519A" w:rsidRPr="006A519A" w:rsidRDefault="003504EE" w:rsidP="006A519A">
            <w:pPr>
              <w:rPr>
                <w:rFonts w:asciiTheme="minorHAnsi" w:hAnsiTheme="minorHAnsi"/>
                <w:color w:val="000000"/>
                <w:sz w:val="18"/>
                <w:szCs w:val="18"/>
              </w:rPr>
            </w:pPr>
            <w:r>
              <w:rPr>
                <w:rFonts w:asciiTheme="minorHAnsi" w:hAnsiTheme="minorHAnsi"/>
                <w:color w:val="000000"/>
                <w:sz w:val="18"/>
                <w:szCs w:val="18"/>
              </w:rPr>
              <w:t>MONTAJE DE VÁ</w:t>
            </w:r>
            <w:r w:rsidR="006A519A" w:rsidRPr="006A519A">
              <w:rPr>
                <w:rFonts w:asciiTheme="minorHAnsi" w:hAnsiTheme="minorHAnsi"/>
                <w:color w:val="000000"/>
                <w:sz w:val="18"/>
                <w:szCs w:val="18"/>
              </w:rPr>
              <w:t>LVULA Y ACCESORIOS DE ANC 3"</w:t>
            </w:r>
          </w:p>
        </w:tc>
        <w:tc>
          <w:tcPr>
            <w:tcW w:w="496" w:type="pct"/>
            <w:shd w:val="clear" w:color="auto" w:fill="auto"/>
            <w:noWrap/>
            <w:vAlign w:val="bottom"/>
            <w:hideMark/>
          </w:tcPr>
          <w:p w14:paraId="5DD3F43C" w14:textId="51271690"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hideMark/>
          </w:tcPr>
          <w:p w14:paraId="274D865A" w14:textId="101EC29C"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3,00</w:t>
            </w:r>
          </w:p>
        </w:tc>
      </w:tr>
      <w:tr w:rsidR="006A519A" w:rsidRPr="006A519A" w14:paraId="45654B24" w14:textId="77777777" w:rsidTr="00E17699">
        <w:trPr>
          <w:trHeight w:val="300"/>
        </w:trPr>
        <w:tc>
          <w:tcPr>
            <w:tcW w:w="247" w:type="pct"/>
            <w:shd w:val="clear" w:color="auto" w:fill="auto"/>
            <w:noWrap/>
            <w:vAlign w:val="bottom"/>
            <w:hideMark/>
          </w:tcPr>
          <w:p w14:paraId="6CE41D37" w14:textId="6F43A56E"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23</w:t>
            </w:r>
          </w:p>
        </w:tc>
        <w:tc>
          <w:tcPr>
            <w:tcW w:w="3663" w:type="pct"/>
            <w:shd w:val="clear" w:color="auto" w:fill="auto"/>
            <w:noWrap/>
            <w:vAlign w:val="bottom"/>
            <w:hideMark/>
          </w:tcPr>
          <w:p w14:paraId="0641CAC8" w14:textId="1C852AEB"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PRUE</w:t>
            </w:r>
            <w:r w:rsidR="003504EE">
              <w:rPr>
                <w:rFonts w:asciiTheme="minorHAnsi" w:hAnsiTheme="minorHAnsi"/>
                <w:color w:val="000000"/>
                <w:sz w:val="18"/>
                <w:szCs w:val="18"/>
              </w:rPr>
              <w:t>BA HIDROSTÁ</w:t>
            </w:r>
            <w:r w:rsidRPr="006A519A">
              <w:rPr>
                <w:rFonts w:asciiTheme="minorHAnsi" w:hAnsiTheme="minorHAnsi"/>
                <w:color w:val="000000"/>
                <w:sz w:val="18"/>
                <w:szCs w:val="18"/>
              </w:rPr>
              <w:t xml:space="preserve">TICA DE TUBERÍA ANC DN 3" </w:t>
            </w:r>
          </w:p>
        </w:tc>
        <w:tc>
          <w:tcPr>
            <w:tcW w:w="496" w:type="pct"/>
            <w:shd w:val="clear" w:color="auto" w:fill="auto"/>
            <w:noWrap/>
            <w:vAlign w:val="bottom"/>
            <w:hideMark/>
          </w:tcPr>
          <w:p w14:paraId="250D219E" w14:textId="04EDF8B0"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m</w:t>
            </w:r>
          </w:p>
        </w:tc>
        <w:tc>
          <w:tcPr>
            <w:tcW w:w="594" w:type="pct"/>
            <w:shd w:val="clear" w:color="auto" w:fill="auto"/>
            <w:noWrap/>
            <w:vAlign w:val="bottom"/>
            <w:hideMark/>
          </w:tcPr>
          <w:p w14:paraId="03CF5E67" w14:textId="5AA3439A"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2.196,00</w:t>
            </w:r>
          </w:p>
        </w:tc>
      </w:tr>
      <w:tr w:rsidR="006A519A" w:rsidRPr="006A519A" w14:paraId="2A4A7434" w14:textId="77777777" w:rsidTr="00E17699">
        <w:trPr>
          <w:trHeight w:val="300"/>
        </w:trPr>
        <w:tc>
          <w:tcPr>
            <w:tcW w:w="247" w:type="pct"/>
            <w:shd w:val="clear" w:color="auto" w:fill="auto"/>
            <w:noWrap/>
            <w:vAlign w:val="bottom"/>
            <w:hideMark/>
          </w:tcPr>
          <w:p w14:paraId="5A0086FB" w14:textId="7FAD1AEA"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24</w:t>
            </w:r>
          </w:p>
        </w:tc>
        <w:tc>
          <w:tcPr>
            <w:tcW w:w="3663" w:type="pct"/>
            <w:shd w:val="clear" w:color="auto" w:fill="auto"/>
            <w:noWrap/>
            <w:vAlign w:val="bottom"/>
            <w:hideMark/>
          </w:tcPr>
          <w:p w14:paraId="61474265" w14:textId="7093E922" w:rsidR="006A519A" w:rsidRPr="006A519A" w:rsidRDefault="003504EE" w:rsidP="006A519A">
            <w:pPr>
              <w:rPr>
                <w:rFonts w:asciiTheme="minorHAnsi" w:hAnsiTheme="minorHAnsi"/>
                <w:color w:val="000000"/>
                <w:sz w:val="18"/>
                <w:szCs w:val="18"/>
              </w:rPr>
            </w:pPr>
            <w:r>
              <w:rPr>
                <w:rFonts w:asciiTheme="minorHAnsi" w:hAnsiTheme="minorHAnsi"/>
                <w:color w:val="000000"/>
                <w:sz w:val="18"/>
                <w:szCs w:val="18"/>
              </w:rPr>
              <w:t>PROTECCION DE VÁ</w:t>
            </w:r>
            <w:r w:rsidR="006A519A" w:rsidRPr="006A519A">
              <w:rPr>
                <w:rFonts w:asciiTheme="minorHAnsi" w:hAnsiTheme="minorHAnsi"/>
                <w:color w:val="000000"/>
                <w:sz w:val="18"/>
                <w:szCs w:val="18"/>
              </w:rPr>
              <w:t>LVULAS</w:t>
            </w:r>
            <w:r>
              <w:rPr>
                <w:rFonts w:asciiTheme="minorHAnsi" w:hAnsiTheme="minorHAnsi"/>
                <w:color w:val="000000"/>
                <w:sz w:val="18"/>
                <w:szCs w:val="18"/>
              </w:rPr>
              <w:t xml:space="preserve"> Y ACCESORIOS DE ANC DN 3" EN CÁ</w:t>
            </w:r>
            <w:r w:rsidR="006A519A" w:rsidRPr="006A519A">
              <w:rPr>
                <w:rFonts w:asciiTheme="minorHAnsi" w:hAnsiTheme="minorHAnsi"/>
                <w:color w:val="000000"/>
                <w:sz w:val="18"/>
                <w:szCs w:val="18"/>
              </w:rPr>
              <w:t>MARAS</w:t>
            </w:r>
          </w:p>
        </w:tc>
        <w:tc>
          <w:tcPr>
            <w:tcW w:w="496" w:type="pct"/>
            <w:shd w:val="clear" w:color="auto" w:fill="auto"/>
            <w:noWrap/>
            <w:vAlign w:val="bottom"/>
            <w:hideMark/>
          </w:tcPr>
          <w:p w14:paraId="05CAF629" w14:textId="3044A9DE"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hideMark/>
          </w:tcPr>
          <w:p w14:paraId="565231B9" w14:textId="00C00710"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3,00</w:t>
            </w:r>
          </w:p>
        </w:tc>
      </w:tr>
      <w:tr w:rsidR="006A519A" w:rsidRPr="006A519A" w14:paraId="0A5BFDF3" w14:textId="77777777" w:rsidTr="00E17699">
        <w:trPr>
          <w:trHeight w:val="300"/>
        </w:trPr>
        <w:tc>
          <w:tcPr>
            <w:tcW w:w="247" w:type="pct"/>
            <w:shd w:val="clear" w:color="auto" w:fill="auto"/>
            <w:noWrap/>
            <w:vAlign w:val="bottom"/>
            <w:hideMark/>
          </w:tcPr>
          <w:p w14:paraId="0558BB3F" w14:textId="3F1E4061"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25</w:t>
            </w:r>
          </w:p>
        </w:tc>
        <w:tc>
          <w:tcPr>
            <w:tcW w:w="3663" w:type="pct"/>
            <w:shd w:val="clear" w:color="auto" w:fill="auto"/>
            <w:noWrap/>
            <w:vAlign w:val="bottom"/>
            <w:hideMark/>
          </w:tcPr>
          <w:p w14:paraId="381416E3" w14:textId="62878BF3" w:rsidR="006A519A" w:rsidRPr="006A519A" w:rsidRDefault="006A519A" w:rsidP="00C709FC">
            <w:pPr>
              <w:rPr>
                <w:rFonts w:asciiTheme="minorHAnsi" w:hAnsiTheme="minorHAnsi"/>
                <w:color w:val="000000"/>
                <w:sz w:val="18"/>
                <w:szCs w:val="18"/>
              </w:rPr>
            </w:pPr>
            <w:r w:rsidRPr="006A519A">
              <w:rPr>
                <w:rFonts w:asciiTheme="minorHAnsi" w:hAnsiTheme="minorHAnsi"/>
                <w:color w:val="000000"/>
                <w:sz w:val="18"/>
                <w:szCs w:val="18"/>
              </w:rPr>
              <w:t>ESTUDIO E IMPLEMENTACION DE PROTECCI</w:t>
            </w:r>
            <w:r w:rsidR="00C709FC">
              <w:rPr>
                <w:rFonts w:asciiTheme="minorHAnsi" w:hAnsiTheme="minorHAnsi"/>
                <w:color w:val="000000"/>
                <w:sz w:val="18"/>
                <w:szCs w:val="18"/>
              </w:rPr>
              <w:t>Ó</w:t>
            </w:r>
            <w:r w:rsidRPr="006A519A">
              <w:rPr>
                <w:rFonts w:asciiTheme="minorHAnsi" w:hAnsiTheme="minorHAnsi"/>
                <w:color w:val="000000"/>
                <w:sz w:val="18"/>
                <w:szCs w:val="18"/>
              </w:rPr>
              <w:t>N CAT</w:t>
            </w:r>
            <w:r w:rsidR="00C709FC">
              <w:rPr>
                <w:rFonts w:asciiTheme="minorHAnsi" w:hAnsiTheme="minorHAnsi"/>
                <w:color w:val="000000"/>
                <w:sz w:val="18"/>
                <w:szCs w:val="18"/>
              </w:rPr>
              <w:t>Ó</w:t>
            </w:r>
            <w:r w:rsidRPr="006A519A">
              <w:rPr>
                <w:rFonts w:asciiTheme="minorHAnsi" w:hAnsiTheme="minorHAnsi"/>
                <w:color w:val="000000"/>
                <w:sz w:val="18"/>
                <w:szCs w:val="18"/>
              </w:rPr>
              <w:t>DICA</w:t>
            </w:r>
          </w:p>
        </w:tc>
        <w:tc>
          <w:tcPr>
            <w:tcW w:w="496" w:type="pct"/>
            <w:shd w:val="clear" w:color="auto" w:fill="auto"/>
            <w:noWrap/>
            <w:vAlign w:val="bottom"/>
            <w:hideMark/>
          </w:tcPr>
          <w:p w14:paraId="75BEC260" w14:textId="589AEF73" w:rsidR="006A519A" w:rsidRPr="006A519A" w:rsidRDefault="006A519A" w:rsidP="006A519A">
            <w:pPr>
              <w:jc w:val="center"/>
              <w:rPr>
                <w:rFonts w:asciiTheme="minorHAnsi" w:hAnsiTheme="minorHAnsi"/>
                <w:color w:val="000000"/>
                <w:sz w:val="18"/>
                <w:szCs w:val="18"/>
              </w:rPr>
            </w:pPr>
            <w:proofErr w:type="spellStart"/>
            <w:r w:rsidRPr="006A519A">
              <w:rPr>
                <w:rFonts w:asciiTheme="minorHAnsi" w:hAnsiTheme="minorHAnsi"/>
                <w:color w:val="000000"/>
                <w:sz w:val="18"/>
                <w:szCs w:val="18"/>
              </w:rPr>
              <w:t>Glb</w:t>
            </w:r>
            <w:proofErr w:type="spellEnd"/>
            <w:r w:rsidRPr="006A519A">
              <w:rPr>
                <w:rFonts w:asciiTheme="minorHAnsi" w:hAnsiTheme="minorHAnsi"/>
                <w:color w:val="000000"/>
                <w:sz w:val="18"/>
                <w:szCs w:val="18"/>
              </w:rPr>
              <w:t>.</w:t>
            </w:r>
          </w:p>
        </w:tc>
        <w:tc>
          <w:tcPr>
            <w:tcW w:w="594" w:type="pct"/>
            <w:shd w:val="clear" w:color="auto" w:fill="auto"/>
            <w:noWrap/>
            <w:vAlign w:val="bottom"/>
            <w:hideMark/>
          </w:tcPr>
          <w:p w14:paraId="3233DAC1" w14:textId="34CF5E77"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1,00</w:t>
            </w:r>
          </w:p>
        </w:tc>
      </w:tr>
      <w:tr w:rsidR="006A519A" w:rsidRPr="006A519A" w14:paraId="1A649A6A" w14:textId="77777777" w:rsidTr="00E17699">
        <w:trPr>
          <w:trHeight w:val="300"/>
        </w:trPr>
        <w:tc>
          <w:tcPr>
            <w:tcW w:w="247" w:type="pct"/>
            <w:shd w:val="clear" w:color="auto" w:fill="auto"/>
            <w:noWrap/>
            <w:vAlign w:val="bottom"/>
            <w:hideMark/>
          </w:tcPr>
          <w:p w14:paraId="062A12F8" w14:textId="3021965B"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26</w:t>
            </w:r>
          </w:p>
        </w:tc>
        <w:tc>
          <w:tcPr>
            <w:tcW w:w="3663" w:type="pct"/>
            <w:shd w:val="clear" w:color="auto" w:fill="auto"/>
            <w:noWrap/>
            <w:vAlign w:val="bottom"/>
            <w:hideMark/>
          </w:tcPr>
          <w:p w14:paraId="172676B5" w14:textId="613967E6"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VENTEO, INTERCONEXION, PUESTA EN MARCHA Y PUNTO DE ROCIO</w:t>
            </w:r>
          </w:p>
        </w:tc>
        <w:tc>
          <w:tcPr>
            <w:tcW w:w="496" w:type="pct"/>
            <w:shd w:val="clear" w:color="auto" w:fill="auto"/>
            <w:noWrap/>
            <w:vAlign w:val="bottom"/>
            <w:hideMark/>
          </w:tcPr>
          <w:p w14:paraId="39A4C396" w14:textId="14661E39" w:rsidR="006A519A" w:rsidRPr="006A519A" w:rsidRDefault="006A519A" w:rsidP="006A519A">
            <w:pPr>
              <w:jc w:val="center"/>
              <w:rPr>
                <w:rFonts w:asciiTheme="minorHAnsi" w:hAnsiTheme="minorHAnsi"/>
                <w:color w:val="000000"/>
                <w:sz w:val="18"/>
                <w:szCs w:val="18"/>
              </w:rPr>
            </w:pPr>
            <w:proofErr w:type="spellStart"/>
            <w:r w:rsidRPr="006A519A">
              <w:rPr>
                <w:rFonts w:asciiTheme="minorHAnsi" w:hAnsiTheme="minorHAnsi"/>
                <w:color w:val="000000"/>
                <w:sz w:val="18"/>
                <w:szCs w:val="18"/>
              </w:rPr>
              <w:t>Glb</w:t>
            </w:r>
            <w:proofErr w:type="spellEnd"/>
            <w:r w:rsidRPr="006A519A">
              <w:rPr>
                <w:rFonts w:asciiTheme="minorHAnsi" w:hAnsiTheme="minorHAnsi"/>
                <w:color w:val="000000"/>
                <w:sz w:val="18"/>
                <w:szCs w:val="18"/>
              </w:rPr>
              <w:t>.</w:t>
            </w:r>
          </w:p>
        </w:tc>
        <w:tc>
          <w:tcPr>
            <w:tcW w:w="594" w:type="pct"/>
            <w:shd w:val="clear" w:color="auto" w:fill="auto"/>
            <w:noWrap/>
            <w:vAlign w:val="bottom"/>
            <w:hideMark/>
          </w:tcPr>
          <w:p w14:paraId="00F0366D" w14:textId="66F646D8"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1,00</w:t>
            </w:r>
          </w:p>
        </w:tc>
      </w:tr>
      <w:tr w:rsidR="00791027" w:rsidRPr="006A519A" w14:paraId="63751C69" w14:textId="77777777" w:rsidTr="00E17699">
        <w:trPr>
          <w:trHeight w:val="300"/>
        </w:trPr>
        <w:tc>
          <w:tcPr>
            <w:tcW w:w="5000" w:type="pct"/>
            <w:gridSpan w:val="4"/>
            <w:shd w:val="clear" w:color="auto" w:fill="44546A" w:themeFill="text2"/>
            <w:noWrap/>
            <w:vAlign w:val="center"/>
            <w:hideMark/>
          </w:tcPr>
          <w:p w14:paraId="76EC5490"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ACCESORIOS</w:t>
            </w:r>
          </w:p>
        </w:tc>
      </w:tr>
      <w:tr w:rsidR="00791027" w:rsidRPr="006A519A" w14:paraId="57E305B6" w14:textId="77777777" w:rsidTr="00E17699">
        <w:trPr>
          <w:trHeight w:val="325"/>
          <w:tblHeader/>
        </w:trPr>
        <w:tc>
          <w:tcPr>
            <w:tcW w:w="247" w:type="pct"/>
            <w:shd w:val="clear" w:color="auto" w:fill="44546A" w:themeFill="text2"/>
            <w:vAlign w:val="center"/>
            <w:hideMark/>
          </w:tcPr>
          <w:p w14:paraId="1ECFCAFA"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24AAA2B4"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41308A9D"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E427DDA" w14:textId="77777777" w:rsidR="00791027" w:rsidRPr="006A519A" w:rsidRDefault="00791027" w:rsidP="00791027">
            <w:pPr>
              <w:jc w:val="center"/>
              <w:rPr>
                <w:rFonts w:asciiTheme="minorHAnsi" w:hAnsiTheme="minorHAnsi"/>
                <w:b/>
                <w:bCs/>
                <w:color w:val="000000"/>
                <w:sz w:val="18"/>
                <w:szCs w:val="18"/>
              </w:rPr>
            </w:pPr>
            <w:r w:rsidRPr="006A519A">
              <w:rPr>
                <w:rFonts w:asciiTheme="minorHAnsi" w:hAnsiTheme="minorHAnsi" w:cstheme="minorHAnsi"/>
                <w:b/>
                <w:bCs/>
                <w:color w:val="FFFFFF" w:themeColor="background1"/>
                <w:sz w:val="18"/>
                <w:szCs w:val="18"/>
                <w:lang w:val="es-BO" w:eastAsia="es-BO"/>
              </w:rPr>
              <w:t>CANTIDAD</w:t>
            </w:r>
          </w:p>
        </w:tc>
      </w:tr>
      <w:tr w:rsidR="006A519A" w:rsidRPr="006A519A" w14:paraId="593A5D24" w14:textId="77777777" w:rsidTr="00E17699">
        <w:trPr>
          <w:trHeight w:val="300"/>
        </w:trPr>
        <w:tc>
          <w:tcPr>
            <w:tcW w:w="247" w:type="pct"/>
            <w:shd w:val="clear" w:color="auto" w:fill="auto"/>
            <w:noWrap/>
            <w:vAlign w:val="bottom"/>
            <w:hideMark/>
          </w:tcPr>
          <w:p w14:paraId="3B5EF826" w14:textId="2047F75E"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27</w:t>
            </w:r>
          </w:p>
        </w:tc>
        <w:tc>
          <w:tcPr>
            <w:tcW w:w="3663" w:type="pct"/>
            <w:shd w:val="clear" w:color="auto" w:fill="auto"/>
            <w:noWrap/>
            <w:vAlign w:val="bottom"/>
            <w:hideMark/>
          </w:tcPr>
          <w:p w14:paraId="4562AC43" w14:textId="312A18F2"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VALVULA BOLA ANC 3" ANSI 300 RF A PALANCA PT</w:t>
            </w:r>
          </w:p>
        </w:tc>
        <w:tc>
          <w:tcPr>
            <w:tcW w:w="496" w:type="pct"/>
            <w:shd w:val="clear" w:color="auto" w:fill="auto"/>
            <w:noWrap/>
            <w:vAlign w:val="bottom"/>
            <w:hideMark/>
          </w:tcPr>
          <w:p w14:paraId="757753BD" w14:textId="58066D78"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hideMark/>
          </w:tcPr>
          <w:p w14:paraId="7DD46BD9" w14:textId="3BDD172C"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3,00</w:t>
            </w:r>
          </w:p>
        </w:tc>
      </w:tr>
      <w:tr w:rsidR="006A519A" w:rsidRPr="006A519A" w14:paraId="16940899" w14:textId="77777777" w:rsidTr="00E17699">
        <w:trPr>
          <w:trHeight w:val="300"/>
        </w:trPr>
        <w:tc>
          <w:tcPr>
            <w:tcW w:w="247" w:type="pct"/>
            <w:shd w:val="clear" w:color="auto" w:fill="auto"/>
            <w:noWrap/>
            <w:vAlign w:val="bottom"/>
            <w:hideMark/>
          </w:tcPr>
          <w:p w14:paraId="6C6D9DA4" w14:textId="060E8059" w:rsidR="006A519A" w:rsidRPr="006A519A" w:rsidRDefault="00153E1B" w:rsidP="006A519A">
            <w:pPr>
              <w:jc w:val="center"/>
              <w:rPr>
                <w:rFonts w:asciiTheme="minorHAnsi" w:hAnsiTheme="minorHAnsi"/>
                <w:color w:val="000000"/>
                <w:sz w:val="18"/>
                <w:szCs w:val="18"/>
              </w:rPr>
            </w:pPr>
            <w:r>
              <w:rPr>
                <w:rFonts w:asciiTheme="minorHAnsi" w:hAnsiTheme="minorHAnsi"/>
                <w:color w:val="000000"/>
                <w:sz w:val="18"/>
                <w:szCs w:val="18"/>
              </w:rPr>
              <w:t>28</w:t>
            </w:r>
          </w:p>
        </w:tc>
        <w:tc>
          <w:tcPr>
            <w:tcW w:w="3663" w:type="pct"/>
            <w:shd w:val="clear" w:color="auto" w:fill="auto"/>
            <w:noWrap/>
            <w:vAlign w:val="bottom"/>
            <w:hideMark/>
          </w:tcPr>
          <w:p w14:paraId="44459A4F" w14:textId="6173FA3C" w:rsidR="006A519A" w:rsidRPr="006A519A" w:rsidRDefault="006A519A" w:rsidP="006A519A">
            <w:pPr>
              <w:rPr>
                <w:rFonts w:asciiTheme="minorHAnsi" w:hAnsiTheme="minorHAnsi"/>
                <w:color w:val="000000"/>
                <w:sz w:val="18"/>
                <w:szCs w:val="18"/>
              </w:rPr>
            </w:pPr>
            <w:r w:rsidRPr="006A519A">
              <w:rPr>
                <w:rFonts w:asciiTheme="minorHAnsi" w:hAnsiTheme="minorHAnsi"/>
                <w:color w:val="000000"/>
                <w:sz w:val="18"/>
                <w:szCs w:val="18"/>
              </w:rPr>
              <w:t>EMPAQUETADURA ESPIROMETALICA 3" ANSI 300</w:t>
            </w:r>
          </w:p>
        </w:tc>
        <w:tc>
          <w:tcPr>
            <w:tcW w:w="496" w:type="pct"/>
            <w:shd w:val="clear" w:color="auto" w:fill="auto"/>
            <w:noWrap/>
            <w:vAlign w:val="bottom"/>
            <w:hideMark/>
          </w:tcPr>
          <w:p w14:paraId="3D3D9ABF" w14:textId="5CAD80B5"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hideMark/>
          </w:tcPr>
          <w:p w14:paraId="7F666740" w14:textId="47C51AF0"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7,00</w:t>
            </w:r>
          </w:p>
        </w:tc>
      </w:tr>
      <w:tr w:rsidR="006A519A" w:rsidRPr="006A519A" w14:paraId="30DAB766" w14:textId="77777777" w:rsidTr="00E17699">
        <w:trPr>
          <w:trHeight w:val="300"/>
        </w:trPr>
        <w:tc>
          <w:tcPr>
            <w:tcW w:w="247" w:type="pct"/>
            <w:shd w:val="clear" w:color="auto" w:fill="auto"/>
            <w:noWrap/>
            <w:vAlign w:val="bottom"/>
            <w:hideMark/>
          </w:tcPr>
          <w:p w14:paraId="0D955526" w14:textId="1F4B682E" w:rsidR="006A519A" w:rsidRPr="006A519A" w:rsidRDefault="00F72768" w:rsidP="006A519A">
            <w:pPr>
              <w:jc w:val="center"/>
              <w:rPr>
                <w:rFonts w:asciiTheme="minorHAnsi" w:hAnsiTheme="minorHAnsi"/>
                <w:color w:val="000000"/>
                <w:sz w:val="18"/>
                <w:szCs w:val="18"/>
              </w:rPr>
            </w:pPr>
            <w:r>
              <w:rPr>
                <w:rFonts w:asciiTheme="minorHAnsi" w:hAnsiTheme="minorHAnsi"/>
                <w:color w:val="000000"/>
                <w:sz w:val="18"/>
                <w:szCs w:val="18"/>
              </w:rPr>
              <w:t>29</w:t>
            </w:r>
          </w:p>
        </w:tc>
        <w:tc>
          <w:tcPr>
            <w:tcW w:w="3663" w:type="pct"/>
            <w:shd w:val="clear" w:color="auto" w:fill="auto"/>
            <w:noWrap/>
            <w:vAlign w:val="bottom"/>
            <w:hideMark/>
          </w:tcPr>
          <w:p w14:paraId="34F050C5" w14:textId="6AD1A796" w:rsidR="006A519A" w:rsidRPr="00E05E12" w:rsidRDefault="001F2B4F" w:rsidP="006A519A">
            <w:pPr>
              <w:rPr>
                <w:rFonts w:asciiTheme="minorHAnsi" w:hAnsiTheme="minorHAnsi"/>
                <w:color w:val="000000"/>
                <w:sz w:val="18"/>
                <w:szCs w:val="18"/>
                <w:lang w:val="en-US"/>
              </w:rPr>
            </w:pPr>
            <w:r w:rsidRPr="00E05E12">
              <w:rPr>
                <w:rFonts w:asciiTheme="minorHAnsi" w:hAnsiTheme="minorHAnsi"/>
                <w:color w:val="000000"/>
                <w:sz w:val="18"/>
                <w:szCs w:val="18"/>
                <w:lang w:val="en-US"/>
              </w:rPr>
              <w:t>CAP ANC 3" SCH 40, ASTM A324 GR WPB</w:t>
            </w:r>
          </w:p>
        </w:tc>
        <w:tc>
          <w:tcPr>
            <w:tcW w:w="496" w:type="pct"/>
            <w:shd w:val="clear" w:color="auto" w:fill="auto"/>
            <w:noWrap/>
            <w:vAlign w:val="bottom"/>
            <w:hideMark/>
          </w:tcPr>
          <w:p w14:paraId="025777BA" w14:textId="33C6F0F6" w:rsidR="006A519A" w:rsidRPr="006A519A" w:rsidRDefault="006A519A" w:rsidP="006A519A">
            <w:pPr>
              <w:jc w:val="center"/>
              <w:rPr>
                <w:rFonts w:asciiTheme="minorHAnsi" w:hAnsiTheme="minorHAnsi"/>
                <w:color w:val="000000"/>
                <w:sz w:val="18"/>
                <w:szCs w:val="18"/>
              </w:rPr>
            </w:pPr>
            <w:r w:rsidRPr="006A519A">
              <w:rPr>
                <w:rFonts w:asciiTheme="minorHAnsi" w:hAnsiTheme="minorHAnsi"/>
                <w:color w:val="000000"/>
                <w:sz w:val="18"/>
                <w:szCs w:val="18"/>
              </w:rPr>
              <w:t>Pza.</w:t>
            </w:r>
          </w:p>
        </w:tc>
        <w:tc>
          <w:tcPr>
            <w:tcW w:w="594" w:type="pct"/>
            <w:shd w:val="clear" w:color="auto" w:fill="auto"/>
            <w:noWrap/>
            <w:vAlign w:val="bottom"/>
            <w:hideMark/>
          </w:tcPr>
          <w:p w14:paraId="7098CC18" w14:textId="6F52803B" w:rsidR="006A519A" w:rsidRPr="006A519A" w:rsidRDefault="006A519A" w:rsidP="006A519A">
            <w:pPr>
              <w:jc w:val="right"/>
              <w:rPr>
                <w:rFonts w:asciiTheme="minorHAnsi" w:hAnsiTheme="minorHAnsi"/>
                <w:color w:val="000000"/>
                <w:sz w:val="18"/>
                <w:szCs w:val="18"/>
              </w:rPr>
            </w:pPr>
            <w:r w:rsidRPr="006A519A">
              <w:rPr>
                <w:rFonts w:asciiTheme="minorHAnsi" w:hAnsiTheme="minorHAnsi"/>
                <w:color w:val="000000"/>
                <w:sz w:val="18"/>
                <w:szCs w:val="18"/>
              </w:rPr>
              <w:t>2,00</w:t>
            </w:r>
          </w:p>
        </w:tc>
      </w:tr>
    </w:tbl>
    <w:p w14:paraId="2D715111" w14:textId="77777777" w:rsidR="0079110F" w:rsidRDefault="0079110F" w:rsidP="00AD0F11">
      <w:pPr>
        <w:tabs>
          <w:tab w:val="left" w:pos="851"/>
        </w:tabs>
        <w:contextualSpacing/>
        <w:jc w:val="center"/>
        <w:rPr>
          <w:rFonts w:ascii="Calibri" w:hAnsi="Calibri" w:cs="Calibri"/>
          <w:b/>
          <w:sz w:val="22"/>
          <w:szCs w:val="22"/>
        </w:rPr>
      </w:pPr>
    </w:p>
    <w:p w14:paraId="460F8353" w14:textId="77777777" w:rsidR="00AD0F11" w:rsidRPr="009E20B4" w:rsidRDefault="00AD0F11" w:rsidP="00AD0F11">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98CF647" w14:textId="77777777" w:rsidR="0079110F" w:rsidRDefault="0079110F" w:rsidP="00FA74D8">
      <w:pPr>
        <w:tabs>
          <w:tab w:val="left" w:pos="426"/>
        </w:tabs>
        <w:spacing w:line="276" w:lineRule="auto"/>
        <w:contextualSpacing/>
        <w:rPr>
          <w:rFonts w:asciiTheme="minorHAnsi" w:hAnsiTheme="minorHAnsi" w:cstheme="minorHAnsi"/>
          <w:color w:val="000000" w:themeColor="text1"/>
          <w:sz w:val="22"/>
          <w:szCs w:val="22"/>
        </w:rPr>
      </w:pPr>
    </w:p>
    <w:p w14:paraId="0D95D6F4" w14:textId="77777777" w:rsidR="00AD0F11" w:rsidRPr="005B5F95" w:rsidRDefault="00AD0F11" w:rsidP="00AD0F11">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4863F621" w14:textId="77777777" w:rsidR="00AD0F11" w:rsidRDefault="00AD0F11" w:rsidP="00AD0F11">
      <w:pPr>
        <w:tabs>
          <w:tab w:val="left" w:pos="426"/>
        </w:tabs>
        <w:spacing w:line="276" w:lineRule="auto"/>
        <w:contextualSpacing/>
        <w:rPr>
          <w:rFonts w:asciiTheme="minorHAnsi" w:hAnsiTheme="minorHAnsi" w:cstheme="minorHAnsi"/>
          <w:color w:val="000000" w:themeColor="text1"/>
          <w:sz w:val="22"/>
          <w:szCs w:val="22"/>
        </w:rPr>
      </w:pPr>
    </w:p>
    <w:p w14:paraId="3DE61F43" w14:textId="77777777" w:rsidR="00AD0F11" w:rsidRPr="005B5F95" w:rsidRDefault="00AD0F11" w:rsidP="00AD0F11">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404A2DEC" w14:textId="77777777" w:rsidR="00AD0F11" w:rsidRPr="009E20B4" w:rsidRDefault="00AD0F11" w:rsidP="00AD0F11">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797DC43B" w14:textId="5AD4EEC0" w:rsidR="006A519A" w:rsidRPr="009E20B4" w:rsidRDefault="00AD0F11" w:rsidP="00AD0F11">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750D8026" w14:textId="77777777" w:rsidR="00AD0F11" w:rsidRPr="009E20B4" w:rsidRDefault="00AD0F11" w:rsidP="00AD0F11">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AD0F11" w:rsidRPr="00836485" w14:paraId="13F06469" w14:textId="77777777" w:rsidTr="00E17699">
        <w:trPr>
          <w:trHeight w:val="300"/>
        </w:trPr>
        <w:tc>
          <w:tcPr>
            <w:tcW w:w="5000" w:type="pct"/>
            <w:gridSpan w:val="4"/>
            <w:shd w:val="clear" w:color="auto" w:fill="44546A" w:themeFill="text2"/>
            <w:vAlign w:val="center"/>
            <w:hideMark/>
          </w:tcPr>
          <w:p w14:paraId="21FA21D3" w14:textId="77777777" w:rsidR="00AD0F11" w:rsidRPr="00836485" w:rsidRDefault="00AD0F11" w:rsidP="00E17699">
            <w:pPr>
              <w:spacing w:line="276" w:lineRule="auto"/>
              <w:rPr>
                <w:rFonts w:asciiTheme="minorHAnsi" w:hAnsiTheme="minorHAnsi" w:cstheme="minorHAnsi"/>
                <w:b/>
                <w:bCs/>
                <w:color w:val="FFFFFF" w:themeColor="background1"/>
                <w:sz w:val="18"/>
                <w:szCs w:val="18"/>
                <w:lang w:val="es-BO" w:eastAsia="es-BO"/>
              </w:rPr>
            </w:pPr>
            <w:r w:rsidRPr="00836485">
              <w:rPr>
                <w:rFonts w:asciiTheme="minorHAnsi" w:hAnsiTheme="minorHAnsi" w:cstheme="minorHAnsi"/>
                <w:b/>
                <w:bCs/>
                <w:color w:val="FFFFFF" w:themeColor="background1"/>
                <w:sz w:val="18"/>
                <w:szCs w:val="18"/>
                <w:lang w:eastAsia="es-BO"/>
              </w:rPr>
              <w:t>PERMANENTE</w:t>
            </w:r>
          </w:p>
        </w:tc>
      </w:tr>
      <w:tr w:rsidR="00AD0F11" w:rsidRPr="00836485" w14:paraId="47D1ABFC" w14:textId="77777777" w:rsidTr="00E17699">
        <w:trPr>
          <w:trHeight w:val="135"/>
        </w:trPr>
        <w:tc>
          <w:tcPr>
            <w:tcW w:w="316" w:type="pct"/>
            <w:shd w:val="clear" w:color="auto" w:fill="D5DCE4" w:themeFill="text2" w:themeFillTint="33"/>
            <w:vAlign w:val="center"/>
            <w:hideMark/>
          </w:tcPr>
          <w:p w14:paraId="0848D1EF"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6CAA83BB"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648C88D4"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7E6A1C6E" w14:textId="77777777" w:rsidR="00AD0F11" w:rsidRPr="00836485" w:rsidRDefault="00AD0F11" w:rsidP="00E17699">
            <w:pPr>
              <w:spacing w:line="276" w:lineRule="auto"/>
              <w:jc w:val="center"/>
              <w:rPr>
                <w:rFonts w:asciiTheme="minorHAnsi" w:hAnsiTheme="minorHAnsi" w:cstheme="minorHAnsi"/>
                <w:b/>
                <w:bCs/>
                <w:color w:val="000000"/>
                <w:sz w:val="18"/>
                <w:szCs w:val="18"/>
                <w:lang w:val="es-BO" w:eastAsia="es-BO"/>
              </w:rPr>
            </w:pPr>
            <w:r w:rsidRPr="00836485">
              <w:rPr>
                <w:rFonts w:asciiTheme="minorHAnsi" w:hAnsiTheme="minorHAnsi" w:cstheme="minorHAnsi"/>
                <w:b/>
                <w:bCs/>
                <w:color w:val="000000"/>
                <w:sz w:val="18"/>
                <w:szCs w:val="18"/>
                <w:lang w:eastAsia="es-BO"/>
              </w:rPr>
              <w:t>UNIDAD</w:t>
            </w:r>
          </w:p>
        </w:tc>
      </w:tr>
      <w:tr w:rsidR="007122A6" w:rsidRPr="00836485" w14:paraId="42207EDB" w14:textId="77777777" w:rsidTr="00B1454B">
        <w:trPr>
          <w:trHeight w:val="300"/>
        </w:trPr>
        <w:tc>
          <w:tcPr>
            <w:tcW w:w="316" w:type="pct"/>
            <w:shd w:val="clear" w:color="000000" w:fill="FFFFFF"/>
            <w:vAlign w:val="center"/>
          </w:tcPr>
          <w:p w14:paraId="51BFBE7C" w14:textId="193A9A70" w:rsidR="007122A6" w:rsidRPr="00836485" w:rsidRDefault="005325F2"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1</w:t>
            </w:r>
          </w:p>
        </w:tc>
        <w:tc>
          <w:tcPr>
            <w:tcW w:w="2193" w:type="pct"/>
            <w:shd w:val="clear" w:color="000000" w:fill="FFFFFF"/>
            <w:vAlign w:val="center"/>
          </w:tcPr>
          <w:p w14:paraId="43FB7004" w14:textId="2058EBF5" w:rsidR="007122A6" w:rsidRPr="00836485" w:rsidRDefault="007122A6" w:rsidP="007122A6">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CAMIONETA 4X4</w:t>
            </w:r>
          </w:p>
        </w:tc>
        <w:tc>
          <w:tcPr>
            <w:tcW w:w="1244" w:type="pct"/>
            <w:shd w:val="clear" w:color="000000" w:fill="FFFFFF"/>
          </w:tcPr>
          <w:p w14:paraId="2005228C" w14:textId="422DA093" w:rsidR="007122A6" w:rsidRPr="00836485" w:rsidRDefault="009D20AB" w:rsidP="007122A6">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vAlign w:val="center"/>
          </w:tcPr>
          <w:p w14:paraId="000B0737" w14:textId="32382431" w:rsidR="007122A6" w:rsidRPr="00836485" w:rsidRDefault="007122A6"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 UNIDAD</w:t>
            </w:r>
          </w:p>
        </w:tc>
      </w:tr>
      <w:tr w:rsidR="007122A6" w:rsidRPr="00836485" w14:paraId="01DD56A6" w14:textId="77777777" w:rsidTr="00F75779">
        <w:trPr>
          <w:trHeight w:val="300"/>
        </w:trPr>
        <w:tc>
          <w:tcPr>
            <w:tcW w:w="316" w:type="pct"/>
            <w:shd w:val="clear" w:color="000000" w:fill="FFFFFF"/>
            <w:vAlign w:val="center"/>
          </w:tcPr>
          <w:p w14:paraId="16567099" w14:textId="013DF328" w:rsidR="007122A6" w:rsidRPr="00836485" w:rsidRDefault="005325F2" w:rsidP="007122A6">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w:t>
            </w:r>
          </w:p>
        </w:tc>
        <w:tc>
          <w:tcPr>
            <w:tcW w:w="2193" w:type="pct"/>
            <w:shd w:val="clear" w:color="000000" w:fill="FFFFFF"/>
            <w:vAlign w:val="center"/>
          </w:tcPr>
          <w:p w14:paraId="0D2A4A51" w14:textId="087A7C35" w:rsidR="007122A6" w:rsidRPr="00836485" w:rsidRDefault="007122A6" w:rsidP="007122A6">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AMOLADORA O CORTADORA DE DISCO</w:t>
            </w:r>
          </w:p>
        </w:tc>
        <w:tc>
          <w:tcPr>
            <w:tcW w:w="1244" w:type="pct"/>
            <w:shd w:val="clear" w:color="000000" w:fill="FFFFFF"/>
            <w:vAlign w:val="center"/>
          </w:tcPr>
          <w:p w14:paraId="2A71C9C3" w14:textId="272C0F71" w:rsidR="007122A6" w:rsidRPr="00836485" w:rsidRDefault="009D20AB" w:rsidP="007122A6">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vAlign w:val="center"/>
          </w:tcPr>
          <w:p w14:paraId="6A560A7D" w14:textId="1A7B95D5" w:rsidR="007122A6" w:rsidRPr="00836485" w:rsidRDefault="007122A6" w:rsidP="007122A6">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7122A6" w:rsidRPr="00836485" w14:paraId="10AAE546" w14:textId="77777777" w:rsidTr="005325F2">
        <w:trPr>
          <w:trHeight w:val="300"/>
        </w:trPr>
        <w:tc>
          <w:tcPr>
            <w:tcW w:w="316" w:type="pct"/>
            <w:shd w:val="clear" w:color="000000" w:fill="FFFFFF"/>
            <w:vAlign w:val="center"/>
          </w:tcPr>
          <w:p w14:paraId="73AF6209" w14:textId="40A5F350" w:rsidR="007122A6" w:rsidRPr="00836485" w:rsidRDefault="005325F2"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3</w:t>
            </w:r>
          </w:p>
        </w:tc>
        <w:tc>
          <w:tcPr>
            <w:tcW w:w="2193" w:type="pct"/>
            <w:shd w:val="clear" w:color="000000" w:fill="FFFFFF"/>
            <w:vAlign w:val="center"/>
            <w:hideMark/>
          </w:tcPr>
          <w:p w14:paraId="2A50EFE0" w14:textId="77777777" w:rsidR="007122A6" w:rsidRPr="00836485" w:rsidRDefault="007122A6" w:rsidP="007122A6">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MARTILLO ELECTRICO O MOTOPERFORADORA</w:t>
            </w:r>
          </w:p>
        </w:tc>
        <w:tc>
          <w:tcPr>
            <w:tcW w:w="1244" w:type="pct"/>
            <w:shd w:val="clear" w:color="000000" w:fill="FFFFFF"/>
          </w:tcPr>
          <w:p w14:paraId="7E0F40E8" w14:textId="574D8EAD" w:rsidR="007122A6" w:rsidRPr="00836485" w:rsidRDefault="009D20AB" w:rsidP="007122A6">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vAlign w:val="center"/>
          </w:tcPr>
          <w:p w14:paraId="2A3A1100" w14:textId="3BB574B7" w:rsidR="007122A6" w:rsidRPr="00836485" w:rsidRDefault="007122A6"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 xml:space="preserve">UNIDAD </w:t>
            </w:r>
          </w:p>
        </w:tc>
      </w:tr>
      <w:tr w:rsidR="007122A6" w:rsidRPr="00836485" w14:paraId="6EE42EF6" w14:textId="77777777" w:rsidTr="005325F2">
        <w:trPr>
          <w:trHeight w:val="300"/>
        </w:trPr>
        <w:tc>
          <w:tcPr>
            <w:tcW w:w="316" w:type="pct"/>
            <w:shd w:val="clear" w:color="000000" w:fill="FFFFFF"/>
            <w:vAlign w:val="center"/>
          </w:tcPr>
          <w:p w14:paraId="072A71B8" w14:textId="39741D3B" w:rsidR="007122A6" w:rsidRPr="00836485" w:rsidRDefault="005325F2"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4</w:t>
            </w:r>
          </w:p>
        </w:tc>
        <w:tc>
          <w:tcPr>
            <w:tcW w:w="2193" w:type="pct"/>
            <w:shd w:val="clear" w:color="000000" w:fill="FFFFFF"/>
            <w:vAlign w:val="center"/>
            <w:hideMark/>
          </w:tcPr>
          <w:p w14:paraId="025957AB" w14:textId="77777777" w:rsidR="007122A6" w:rsidRPr="00836485" w:rsidRDefault="007122A6" w:rsidP="007122A6">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GENERADOR ELECTRICO</w:t>
            </w:r>
          </w:p>
        </w:tc>
        <w:tc>
          <w:tcPr>
            <w:tcW w:w="1244" w:type="pct"/>
            <w:shd w:val="clear" w:color="000000" w:fill="FFFFFF"/>
          </w:tcPr>
          <w:p w14:paraId="3884FAF6" w14:textId="7A8C4FE6" w:rsidR="007122A6" w:rsidRPr="00836485" w:rsidRDefault="009D20AB" w:rsidP="007122A6">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vAlign w:val="center"/>
          </w:tcPr>
          <w:p w14:paraId="609C7FEA" w14:textId="3B4B5F75" w:rsidR="007122A6" w:rsidRPr="00836485" w:rsidRDefault="007122A6"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UNIDAD</w:t>
            </w:r>
          </w:p>
        </w:tc>
      </w:tr>
      <w:tr w:rsidR="007122A6" w:rsidRPr="00836485" w14:paraId="03B5A7A0" w14:textId="77777777" w:rsidTr="005325F2">
        <w:trPr>
          <w:trHeight w:val="300"/>
        </w:trPr>
        <w:tc>
          <w:tcPr>
            <w:tcW w:w="316" w:type="pct"/>
            <w:shd w:val="clear" w:color="000000" w:fill="FFFFFF"/>
            <w:vAlign w:val="center"/>
          </w:tcPr>
          <w:p w14:paraId="42EA9658" w14:textId="36922538" w:rsidR="007122A6" w:rsidRPr="00836485" w:rsidRDefault="005325F2"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5</w:t>
            </w:r>
          </w:p>
        </w:tc>
        <w:tc>
          <w:tcPr>
            <w:tcW w:w="2193" w:type="pct"/>
            <w:shd w:val="clear" w:color="000000" w:fill="FFFFFF"/>
            <w:vAlign w:val="center"/>
            <w:hideMark/>
          </w:tcPr>
          <w:p w14:paraId="3C9674ED" w14:textId="77777777" w:rsidR="007122A6" w:rsidRPr="00836485" w:rsidRDefault="007122A6" w:rsidP="007122A6">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MEZCLADORA DE HORMIGON</w:t>
            </w:r>
          </w:p>
        </w:tc>
        <w:tc>
          <w:tcPr>
            <w:tcW w:w="1244" w:type="pct"/>
            <w:shd w:val="clear" w:color="000000" w:fill="FFFFFF"/>
          </w:tcPr>
          <w:p w14:paraId="73108275" w14:textId="4444C09B" w:rsidR="007122A6" w:rsidRPr="00836485" w:rsidRDefault="009D20AB" w:rsidP="007122A6">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vAlign w:val="center"/>
          </w:tcPr>
          <w:p w14:paraId="5B69C4F4" w14:textId="5599D036" w:rsidR="007122A6" w:rsidRPr="00836485" w:rsidRDefault="007122A6"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 UNIDAD</w:t>
            </w:r>
          </w:p>
        </w:tc>
      </w:tr>
      <w:tr w:rsidR="007122A6" w:rsidRPr="00836485" w14:paraId="0E7E4D5B" w14:textId="77777777" w:rsidTr="005325F2">
        <w:trPr>
          <w:trHeight w:val="300"/>
        </w:trPr>
        <w:tc>
          <w:tcPr>
            <w:tcW w:w="316" w:type="pct"/>
            <w:shd w:val="clear" w:color="000000" w:fill="FFFFFF"/>
            <w:vAlign w:val="center"/>
          </w:tcPr>
          <w:p w14:paraId="6AEC5693" w14:textId="1FAAA572" w:rsidR="007122A6" w:rsidRPr="00836485" w:rsidRDefault="005325F2"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6</w:t>
            </w:r>
          </w:p>
        </w:tc>
        <w:tc>
          <w:tcPr>
            <w:tcW w:w="2193" w:type="pct"/>
            <w:shd w:val="clear" w:color="000000" w:fill="FFFFFF"/>
            <w:vAlign w:val="center"/>
            <w:hideMark/>
          </w:tcPr>
          <w:p w14:paraId="07C2411D" w14:textId="77777777" w:rsidR="007122A6" w:rsidRPr="00836485" w:rsidRDefault="007122A6" w:rsidP="007122A6">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VIBRADORA DE HORMIGON</w:t>
            </w:r>
          </w:p>
        </w:tc>
        <w:tc>
          <w:tcPr>
            <w:tcW w:w="1244" w:type="pct"/>
            <w:shd w:val="clear" w:color="000000" w:fill="FFFFFF"/>
          </w:tcPr>
          <w:p w14:paraId="4248A4D1" w14:textId="6E5F01C9" w:rsidR="007122A6" w:rsidRPr="00836485" w:rsidRDefault="009D20AB" w:rsidP="007122A6">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vAlign w:val="center"/>
          </w:tcPr>
          <w:p w14:paraId="77E7B100" w14:textId="08D5971D" w:rsidR="007122A6" w:rsidRPr="00836485" w:rsidRDefault="007122A6" w:rsidP="007122A6">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 UNIDAD</w:t>
            </w:r>
          </w:p>
        </w:tc>
      </w:tr>
      <w:tr w:rsidR="00836485" w:rsidRPr="00836485" w14:paraId="21292A8C" w14:textId="77777777" w:rsidTr="005325F2">
        <w:trPr>
          <w:trHeight w:val="300"/>
        </w:trPr>
        <w:tc>
          <w:tcPr>
            <w:tcW w:w="316" w:type="pct"/>
            <w:shd w:val="clear" w:color="000000" w:fill="FFFFFF"/>
            <w:vAlign w:val="center"/>
          </w:tcPr>
          <w:p w14:paraId="7650981A" w14:textId="3EAFA787" w:rsidR="00836485" w:rsidRPr="00836485" w:rsidRDefault="00836485" w:rsidP="00836485">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7</w:t>
            </w:r>
          </w:p>
        </w:tc>
        <w:tc>
          <w:tcPr>
            <w:tcW w:w="2193" w:type="pct"/>
            <w:shd w:val="clear" w:color="000000" w:fill="FFFFFF"/>
            <w:vAlign w:val="center"/>
          </w:tcPr>
          <w:p w14:paraId="0CE81DF3" w14:textId="3A095352"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MOTOSIERRA</w:t>
            </w:r>
          </w:p>
        </w:tc>
        <w:tc>
          <w:tcPr>
            <w:tcW w:w="1244" w:type="pct"/>
            <w:shd w:val="clear" w:color="000000" w:fill="FFFFFF"/>
          </w:tcPr>
          <w:p w14:paraId="3FD1BA89" w14:textId="12CE37E6"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6BEDE9A4" w14:textId="0C43347F"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0BBF1254" w14:textId="77777777" w:rsidTr="005325F2">
        <w:trPr>
          <w:trHeight w:val="300"/>
        </w:trPr>
        <w:tc>
          <w:tcPr>
            <w:tcW w:w="316" w:type="pct"/>
            <w:shd w:val="clear" w:color="000000" w:fill="FFFFFF"/>
            <w:vAlign w:val="center"/>
          </w:tcPr>
          <w:p w14:paraId="6DBCFF94" w14:textId="73BAAF8B" w:rsidR="00836485" w:rsidRPr="00836485" w:rsidRDefault="00836485" w:rsidP="00836485">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cstheme="minorHAnsi"/>
                <w:color w:val="000000"/>
                <w:sz w:val="18"/>
                <w:szCs w:val="18"/>
                <w:lang w:val="es-BO" w:eastAsia="es-BO"/>
              </w:rPr>
              <w:t>8</w:t>
            </w:r>
          </w:p>
        </w:tc>
        <w:tc>
          <w:tcPr>
            <w:tcW w:w="2193" w:type="pct"/>
            <w:shd w:val="clear" w:color="000000" w:fill="FFFFFF"/>
            <w:vAlign w:val="center"/>
            <w:hideMark/>
          </w:tcPr>
          <w:p w14:paraId="06A5B89F" w14:textId="77777777" w:rsidR="00836485" w:rsidRPr="00836485" w:rsidRDefault="00836485" w:rsidP="00836485">
            <w:pPr>
              <w:spacing w:line="276" w:lineRule="auto"/>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COMPACTADORA MANUAL SALTARINA</w:t>
            </w:r>
          </w:p>
        </w:tc>
        <w:tc>
          <w:tcPr>
            <w:tcW w:w="1244" w:type="pct"/>
            <w:shd w:val="clear" w:color="000000" w:fill="FFFFFF"/>
          </w:tcPr>
          <w:p w14:paraId="1EA855F3" w14:textId="676FD956" w:rsidR="00836485" w:rsidRPr="00836485" w:rsidRDefault="009D20AB" w:rsidP="00836485">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rPr>
              <w:t>1</w:t>
            </w:r>
          </w:p>
        </w:tc>
        <w:tc>
          <w:tcPr>
            <w:tcW w:w="1247" w:type="pct"/>
            <w:shd w:val="clear" w:color="000000" w:fill="FFFFFF"/>
            <w:vAlign w:val="center"/>
          </w:tcPr>
          <w:p w14:paraId="3AF608DE" w14:textId="42D31D24" w:rsidR="00836485" w:rsidRPr="00836485" w:rsidRDefault="00836485" w:rsidP="00836485">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UNIDAD</w:t>
            </w:r>
          </w:p>
        </w:tc>
      </w:tr>
      <w:tr w:rsidR="00836485" w:rsidRPr="00836485" w14:paraId="1A5EB7A8" w14:textId="77777777" w:rsidTr="00B1454B">
        <w:trPr>
          <w:trHeight w:val="300"/>
        </w:trPr>
        <w:tc>
          <w:tcPr>
            <w:tcW w:w="316" w:type="pct"/>
            <w:shd w:val="clear" w:color="000000" w:fill="FFFFFF"/>
            <w:vAlign w:val="center"/>
          </w:tcPr>
          <w:p w14:paraId="3B9C66B9" w14:textId="5BED6EF7"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9</w:t>
            </w:r>
          </w:p>
        </w:tc>
        <w:tc>
          <w:tcPr>
            <w:tcW w:w="2193" w:type="pct"/>
            <w:shd w:val="clear" w:color="000000" w:fill="FFFFFF"/>
            <w:vAlign w:val="center"/>
          </w:tcPr>
          <w:p w14:paraId="7A1D9DBF" w14:textId="19153113"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BOMBA DE AGUA</w:t>
            </w:r>
          </w:p>
        </w:tc>
        <w:tc>
          <w:tcPr>
            <w:tcW w:w="1244" w:type="pct"/>
            <w:shd w:val="clear" w:color="000000" w:fill="FFFFFF"/>
          </w:tcPr>
          <w:p w14:paraId="5D39A0B8" w14:textId="7AF32DF5" w:rsidR="00836485" w:rsidRPr="00836485" w:rsidRDefault="009D20AB" w:rsidP="0083648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vAlign w:val="center"/>
          </w:tcPr>
          <w:p w14:paraId="06D7A843" w14:textId="2667B83F"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6B79B91F" w14:textId="77777777" w:rsidTr="00B1454B">
        <w:trPr>
          <w:trHeight w:val="300"/>
        </w:trPr>
        <w:tc>
          <w:tcPr>
            <w:tcW w:w="316" w:type="pct"/>
            <w:shd w:val="clear" w:color="000000" w:fill="FFFFFF"/>
            <w:vAlign w:val="center"/>
          </w:tcPr>
          <w:p w14:paraId="550CA6C9" w14:textId="3EC6E328" w:rsidR="00836485" w:rsidRPr="00836485" w:rsidRDefault="00836485" w:rsidP="00836485">
            <w:pPr>
              <w:spacing w:line="276" w:lineRule="auto"/>
              <w:jc w:val="center"/>
              <w:rPr>
                <w:rFonts w:asciiTheme="minorHAnsi" w:hAnsiTheme="minorHAnsi" w:cstheme="minorHAnsi"/>
                <w:color w:val="000000"/>
                <w:sz w:val="18"/>
                <w:szCs w:val="18"/>
                <w:lang w:eastAsia="es-BO"/>
              </w:rPr>
            </w:pPr>
            <w:r w:rsidRPr="00836485">
              <w:rPr>
                <w:rFonts w:asciiTheme="minorHAnsi" w:hAnsiTheme="minorHAnsi" w:cstheme="minorHAnsi"/>
                <w:color w:val="000000"/>
                <w:sz w:val="18"/>
                <w:szCs w:val="18"/>
                <w:lang w:eastAsia="es-BO"/>
              </w:rPr>
              <w:t>10</w:t>
            </w:r>
          </w:p>
        </w:tc>
        <w:tc>
          <w:tcPr>
            <w:tcW w:w="2193" w:type="pct"/>
            <w:shd w:val="clear" w:color="000000" w:fill="FFFFFF"/>
            <w:vAlign w:val="center"/>
          </w:tcPr>
          <w:p w14:paraId="616762A8" w14:textId="77777777" w:rsidR="00836485" w:rsidRPr="00836485" w:rsidRDefault="00836485" w:rsidP="00836485">
            <w:pPr>
              <w:spacing w:line="276" w:lineRule="auto"/>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MOTOSOLDADORA</w:t>
            </w:r>
          </w:p>
        </w:tc>
        <w:tc>
          <w:tcPr>
            <w:tcW w:w="1244" w:type="pct"/>
            <w:shd w:val="clear" w:color="000000" w:fill="FFFFFF"/>
          </w:tcPr>
          <w:p w14:paraId="5640A79D" w14:textId="7DACDEA8" w:rsidR="00836485" w:rsidRPr="00836485" w:rsidRDefault="009D20AB" w:rsidP="00836485">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rPr>
              <w:t>1</w:t>
            </w:r>
          </w:p>
        </w:tc>
        <w:tc>
          <w:tcPr>
            <w:tcW w:w="1247" w:type="pct"/>
            <w:shd w:val="clear" w:color="000000" w:fill="FFFFFF"/>
            <w:vAlign w:val="center"/>
          </w:tcPr>
          <w:p w14:paraId="096B110C" w14:textId="1A6C33DC" w:rsidR="00836485" w:rsidRPr="00836485" w:rsidRDefault="00836485" w:rsidP="00836485">
            <w:pPr>
              <w:spacing w:line="276" w:lineRule="auto"/>
              <w:jc w:val="center"/>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UNIDAD</w:t>
            </w:r>
          </w:p>
        </w:tc>
      </w:tr>
      <w:tr w:rsidR="00836485" w:rsidRPr="00836485" w14:paraId="32486972" w14:textId="77777777" w:rsidTr="00B1454B">
        <w:trPr>
          <w:trHeight w:val="300"/>
        </w:trPr>
        <w:tc>
          <w:tcPr>
            <w:tcW w:w="316" w:type="pct"/>
            <w:shd w:val="clear" w:color="000000" w:fill="FFFFFF"/>
            <w:vAlign w:val="center"/>
          </w:tcPr>
          <w:p w14:paraId="286EB7D0" w14:textId="6F053ECF"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cstheme="minorHAnsi"/>
                <w:color w:val="000000"/>
                <w:sz w:val="18"/>
                <w:szCs w:val="18"/>
                <w:lang w:eastAsia="es-BO"/>
              </w:rPr>
              <w:t>11</w:t>
            </w:r>
          </w:p>
        </w:tc>
        <w:tc>
          <w:tcPr>
            <w:tcW w:w="2193" w:type="pct"/>
            <w:shd w:val="clear" w:color="000000" w:fill="FFFFFF"/>
            <w:vAlign w:val="center"/>
          </w:tcPr>
          <w:p w14:paraId="3A8E7BE8" w14:textId="220BE075"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POSICIONADOR DE TUBO</w:t>
            </w:r>
          </w:p>
        </w:tc>
        <w:tc>
          <w:tcPr>
            <w:tcW w:w="1244" w:type="pct"/>
            <w:shd w:val="clear" w:color="000000" w:fill="FFFFFF"/>
            <w:vAlign w:val="center"/>
          </w:tcPr>
          <w:p w14:paraId="073448DA" w14:textId="3CAEA293"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 POR CADA DIÁMETRO</w:t>
            </w:r>
          </w:p>
        </w:tc>
        <w:tc>
          <w:tcPr>
            <w:tcW w:w="1247" w:type="pct"/>
            <w:shd w:val="clear" w:color="000000" w:fill="FFFFFF"/>
            <w:vAlign w:val="center"/>
          </w:tcPr>
          <w:p w14:paraId="7BDB974D" w14:textId="129FB27A"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PIEZA</w:t>
            </w:r>
          </w:p>
        </w:tc>
      </w:tr>
      <w:tr w:rsidR="00836485" w:rsidRPr="00836485" w14:paraId="3042B0CE" w14:textId="77777777" w:rsidTr="00B1454B">
        <w:trPr>
          <w:trHeight w:val="300"/>
        </w:trPr>
        <w:tc>
          <w:tcPr>
            <w:tcW w:w="316" w:type="pct"/>
            <w:shd w:val="clear" w:color="000000" w:fill="FFFFFF"/>
            <w:vAlign w:val="center"/>
          </w:tcPr>
          <w:p w14:paraId="1BE34E2D" w14:textId="37477DC4"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12</w:t>
            </w:r>
          </w:p>
        </w:tc>
        <w:tc>
          <w:tcPr>
            <w:tcW w:w="2193" w:type="pct"/>
            <w:shd w:val="clear" w:color="000000" w:fill="FFFFFF"/>
            <w:vAlign w:val="center"/>
          </w:tcPr>
          <w:p w14:paraId="7A3ADBE7" w14:textId="317EC48B"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HORNO DE CALENTAMIENTO PARA ELECTRODOS</w:t>
            </w:r>
          </w:p>
        </w:tc>
        <w:tc>
          <w:tcPr>
            <w:tcW w:w="1244" w:type="pct"/>
            <w:shd w:val="clear" w:color="000000" w:fill="FFFFFF"/>
            <w:vAlign w:val="center"/>
          </w:tcPr>
          <w:p w14:paraId="3F1318AA" w14:textId="0EB0343D" w:rsidR="00836485" w:rsidRPr="00836485" w:rsidRDefault="009D20AB" w:rsidP="0083648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vAlign w:val="center"/>
          </w:tcPr>
          <w:p w14:paraId="5AA61363" w14:textId="265D03CB"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3467C307" w14:textId="77777777" w:rsidTr="00B1454B">
        <w:trPr>
          <w:trHeight w:val="300"/>
        </w:trPr>
        <w:tc>
          <w:tcPr>
            <w:tcW w:w="316" w:type="pct"/>
            <w:shd w:val="clear" w:color="000000" w:fill="FFFFFF"/>
            <w:vAlign w:val="center"/>
          </w:tcPr>
          <w:p w14:paraId="03C28220" w14:textId="4CB097B4"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13</w:t>
            </w:r>
          </w:p>
        </w:tc>
        <w:tc>
          <w:tcPr>
            <w:tcW w:w="2193" w:type="pct"/>
            <w:shd w:val="clear" w:color="000000" w:fill="FFFFFF"/>
            <w:vAlign w:val="center"/>
          </w:tcPr>
          <w:p w14:paraId="5806B6DA" w14:textId="596752FE"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TERMO PORTA ELECTRODOS</w:t>
            </w:r>
          </w:p>
        </w:tc>
        <w:tc>
          <w:tcPr>
            <w:tcW w:w="1244" w:type="pct"/>
            <w:shd w:val="clear" w:color="000000" w:fill="FFFFFF"/>
            <w:vAlign w:val="center"/>
          </w:tcPr>
          <w:p w14:paraId="14A1B000" w14:textId="1A7630FE" w:rsidR="00836485" w:rsidRPr="00836485" w:rsidRDefault="009D20AB" w:rsidP="0083648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vAlign w:val="center"/>
          </w:tcPr>
          <w:p w14:paraId="19E9AB92" w14:textId="360C0AA5"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113B7B1F" w14:textId="77777777" w:rsidTr="00B1454B">
        <w:trPr>
          <w:trHeight w:val="300"/>
        </w:trPr>
        <w:tc>
          <w:tcPr>
            <w:tcW w:w="316" w:type="pct"/>
            <w:shd w:val="clear" w:color="000000" w:fill="FFFFFF"/>
            <w:vAlign w:val="center"/>
          </w:tcPr>
          <w:p w14:paraId="22858C90" w14:textId="2DB8A384"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14</w:t>
            </w:r>
          </w:p>
        </w:tc>
        <w:tc>
          <w:tcPr>
            <w:tcW w:w="2193" w:type="pct"/>
            <w:shd w:val="clear" w:color="000000" w:fill="FFFFFF"/>
            <w:vAlign w:val="center"/>
          </w:tcPr>
          <w:p w14:paraId="786E3A43" w14:textId="070120A8"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LABORATORIO MÓVIL</w:t>
            </w:r>
          </w:p>
        </w:tc>
        <w:tc>
          <w:tcPr>
            <w:tcW w:w="1244" w:type="pct"/>
            <w:shd w:val="clear" w:color="000000" w:fill="FFFFFF"/>
            <w:vAlign w:val="center"/>
          </w:tcPr>
          <w:p w14:paraId="37BE2742" w14:textId="6D23B3E1"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14F4DFD4" w14:textId="4923C9BD"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49EAB38A" w14:textId="77777777" w:rsidTr="00B1454B">
        <w:trPr>
          <w:trHeight w:val="300"/>
        </w:trPr>
        <w:tc>
          <w:tcPr>
            <w:tcW w:w="316" w:type="pct"/>
            <w:shd w:val="clear" w:color="000000" w:fill="FFFFFF"/>
            <w:vAlign w:val="center"/>
          </w:tcPr>
          <w:p w14:paraId="24C2C4A5" w14:textId="1F65D19A"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15</w:t>
            </w:r>
          </w:p>
        </w:tc>
        <w:tc>
          <w:tcPr>
            <w:tcW w:w="2193" w:type="pct"/>
            <w:shd w:val="clear" w:color="000000" w:fill="FFFFFF"/>
            <w:vAlign w:val="center"/>
          </w:tcPr>
          <w:p w14:paraId="5EFEB665" w14:textId="4C2428F8"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GAMAGRAFÍA</w:t>
            </w:r>
          </w:p>
        </w:tc>
        <w:tc>
          <w:tcPr>
            <w:tcW w:w="1244" w:type="pct"/>
            <w:shd w:val="clear" w:color="000000" w:fill="FFFFFF"/>
            <w:vAlign w:val="center"/>
          </w:tcPr>
          <w:p w14:paraId="6CA83354" w14:textId="22448FE8"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0BC61A46" w14:textId="3B517AA4"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56747061" w14:textId="77777777" w:rsidTr="00B1454B">
        <w:trPr>
          <w:trHeight w:val="300"/>
        </w:trPr>
        <w:tc>
          <w:tcPr>
            <w:tcW w:w="316" w:type="pct"/>
            <w:shd w:val="clear" w:color="000000" w:fill="FFFFFF"/>
            <w:vAlign w:val="center"/>
          </w:tcPr>
          <w:p w14:paraId="62618A40" w14:textId="2026C1D6"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16</w:t>
            </w:r>
          </w:p>
        </w:tc>
        <w:tc>
          <w:tcPr>
            <w:tcW w:w="2193" w:type="pct"/>
            <w:shd w:val="clear" w:color="000000" w:fill="FFFFFF"/>
            <w:vAlign w:val="center"/>
          </w:tcPr>
          <w:p w14:paraId="530197F5" w14:textId="7CFF2F53"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DENSITÓMETRO</w:t>
            </w:r>
          </w:p>
        </w:tc>
        <w:tc>
          <w:tcPr>
            <w:tcW w:w="1244" w:type="pct"/>
            <w:shd w:val="clear" w:color="000000" w:fill="FFFFFF"/>
            <w:vAlign w:val="center"/>
          </w:tcPr>
          <w:p w14:paraId="7F2F829E" w14:textId="26C8F33C"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5CB2E7D3" w14:textId="5243EB9E"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00C31B1C" w14:textId="77777777" w:rsidTr="00B1454B">
        <w:trPr>
          <w:trHeight w:val="300"/>
        </w:trPr>
        <w:tc>
          <w:tcPr>
            <w:tcW w:w="316" w:type="pct"/>
            <w:shd w:val="clear" w:color="000000" w:fill="FFFFFF"/>
            <w:vAlign w:val="center"/>
          </w:tcPr>
          <w:p w14:paraId="0D69EA58" w14:textId="09E6EDC3"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17</w:t>
            </w:r>
          </w:p>
        </w:tc>
        <w:tc>
          <w:tcPr>
            <w:tcW w:w="2193" w:type="pct"/>
            <w:shd w:val="clear" w:color="000000" w:fill="FFFFFF"/>
            <w:vAlign w:val="center"/>
          </w:tcPr>
          <w:p w14:paraId="334FECF0" w14:textId="12B2FD18"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NEGATOSCOPIO</w:t>
            </w:r>
          </w:p>
        </w:tc>
        <w:tc>
          <w:tcPr>
            <w:tcW w:w="1244" w:type="pct"/>
            <w:shd w:val="clear" w:color="000000" w:fill="FFFFFF"/>
            <w:vAlign w:val="center"/>
          </w:tcPr>
          <w:p w14:paraId="1C418B28" w14:textId="4A912E62"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19843A73" w14:textId="72AD846B"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00F6D0FF" w14:textId="77777777" w:rsidTr="00E17699">
        <w:trPr>
          <w:trHeight w:val="300"/>
        </w:trPr>
        <w:tc>
          <w:tcPr>
            <w:tcW w:w="316" w:type="pct"/>
            <w:shd w:val="clear" w:color="000000" w:fill="FFFFFF"/>
            <w:vAlign w:val="center"/>
          </w:tcPr>
          <w:p w14:paraId="447E9A31" w14:textId="7B3BFC19"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18</w:t>
            </w:r>
          </w:p>
        </w:tc>
        <w:tc>
          <w:tcPr>
            <w:tcW w:w="2193" w:type="pct"/>
            <w:shd w:val="clear" w:color="000000" w:fill="FFFFFF"/>
            <w:vAlign w:val="center"/>
          </w:tcPr>
          <w:p w14:paraId="47EE1315" w14:textId="315CCEF4"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LIMPIEZA (ARENADOR O BLASTER)</w:t>
            </w:r>
          </w:p>
        </w:tc>
        <w:tc>
          <w:tcPr>
            <w:tcW w:w="1244" w:type="pct"/>
            <w:shd w:val="clear" w:color="000000" w:fill="FFFFFF"/>
            <w:vAlign w:val="center"/>
          </w:tcPr>
          <w:p w14:paraId="135ED8D6" w14:textId="180E5C39"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38B132CE" w14:textId="477AFA9C"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3E7CD558" w14:textId="77777777" w:rsidTr="00E17699">
        <w:trPr>
          <w:trHeight w:val="300"/>
        </w:trPr>
        <w:tc>
          <w:tcPr>
            <w:tcW w:w="316" w:type="pct"/>
            <w:shd w:val="clear" w:color="000000" w:fill="FFFFFF"/>
            <w:vAlign w:val="center"/>
          </w:tcPr>
          <w:p w14:paraId="7964E7E5" w14:textId="47433601"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19</w:t>
            </w:r>
          </w:p>
        </w:tc>
        <w:tc>
          <w:tcPr>
            <w:tcW w:w="2193" w:type="pct"/>
            <w:shd w:val="clear" w:color="000000" w:fill="FFFFFF"/>
            <w:vAlign w:val="center"/>
          </w:tcPr>
          <w:p w14:paraId="2F212E4F" w14:textId="46D7FCD7"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MANTEO Y REVISTIMIENTO</w:t>
            </w:r>
          </w:p>
        </w:tc>
        <w:tc>
          <w:tcPr>
            <w:tcW w:w="1244" w:type="pct"/>
            <w:shd w:val="clear" w:color="000000" w:fill="FFFFFF"/>
            <w:vAlign w:val="center"/>
          </w:tcPr>
          <w:p w14:paraId="26FA58C1" w14:textId="3E8CEC91"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6D2BA599" w14:textId="4540ECDE"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5A95716A" w14:textId="77777777" w:rsidTr="00B1454B">
        <w:trPr>
          <w:trHeight w:val="300"/>
        </w:trPr>
        <w:tc>
          <w:tcPr>
            <w:tcW w:w="316" w:type="pct"/>
            <w:shd w:val="clear" w:color="000000" w:fill="FFFFFF"/>
            <w:vAlign w:val="center"/>
          </w:tcPr>
          <w:p w14:paraId="40DD9137" w14:textId="787BA5FE" w:rsidR="00836485" w:rsidRPr="00836485" w:rsidRDefault="00836485" w:rsidP="00836485">
            <w:pPr>
              <w:spacing w:line="276" w:lineRule="auto"/>
              <w:jc w:val="center"/>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lastRenderedPageBreak/>
              <w:t>20</w:t>
            </w:r>
          </w:p>
        </w:tc>
        <w:tc>
          <w:tcPr>
            <w:tcW w:w="2193" w:type="pct"/>
            <w:shd w:val="clear" w:color="000000" w:fill="FFFFFF"/>
            <w:vAlign w:val="center"/>
          </w:tcPr>
          <w:p w14:paraId="0F18B23E" w14:textId="09EDF225" w:rsidR="00836485" w:rsidRPr="00836485" w:rsidRDefault="00836485" w:rsidP="00836485">
            <w:pPr>
              <w:spacing w:line="276" w:lineRule="auto"/>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KIT PARA PRUEBA DE ADHERENCIA</w:t>
            </w:r>
          </w:p>
        </w:tc>
        <w:tc>
          <w:tcPr>
            <w:tcW w:w="1244" w:type="pct"/>
            <w:shd w:val="clear" w:color="000000" w:fill="FFFFFF"/>
            <w:vAlign w:val="center"/>
          </w:tcPr>
          <w:p w14:paraId="417A9E09" w14:textId="555594EF" w:rsidR="00836485" w:rsidRPr="00836485" w:rsidRDefault="00836485" w:rsidP="00836485">
            <w:pPr>
              <w:spacing w:line="276" w:lineRule="auto"/>
              <w:jc w:val="center"/>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1</w:t>
            </w:r>
          </w:p>
        </w:tc>
        <w:tc>
          <w:tcPr>
            <w:tcW w:w="1247" w:type="pct"/>
            <w:shd w:val="clear" w:color="000000" w:fill="FFFFFF"/>
            <w:vAlign w:val="center"/>
          </w:tcPr>
          <w:p w14:paraId="180D8AE0" w14:textId="2A3F9F87" w:rsidR="00836485" w:rsidRPr="00836485" w:rsidRDefault="00836485" w:rsidP="00836485">
            <w:pPr>
              <w:spacing w:line="276" w:lineRule="auto"/>
              <w:jc w:val="center"/>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UNIDAD</w:t>
            </w:r>
          </w:p>
        </w:tc>
      </w:tr>
      <w:tr w:rsidR="00836485" w:rsidRPr="00836485" w14:paraId="13B5FE82" w14:textId="77777777" w:rsidTr="00B1454B">
        <w:trPr>
          <w:trHeight w:val="300"/>
        </w:trPr>
        <w:tc>
          <w:tcPr>
            <w:tcW w:w="316" w:type="pct"/>
            <w:shd w:val="clear" w:color="000000" w:fill="FFFFFF"/>
            <w:vAlign w:val="center"/>
          </w:tcPr>
          <w:p w14:paraId="322CD8A2" w14:textId="3A9BF51D"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cstheme="minorHAnsi"/>
                <w:color w:val="000000"/>
                <w:sz w:val="18"/>
                <w:szCs w:val="18"/>
                <w:lang w:eastAsia="es-BO"/>
              </w:rPr>
              <w:t>21</w:t>
            </w:r>
          </w:p>
        </w:tc>
        <w:tc>
          <w:tcPr>
            <w:tcW w:w="2193" w:type="pct"/>
            <w:shd w:val="clear" w:color="000000" w:fill="FFFFFF"/>
            <w:vAlign w:val="center"/>
          </w:tcPr>
          <w:p w14:paraId="7D7F929E" w14:textId="2627300E"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HOLIDAY DETECTOR</w:t>
            </w:r>
          </w:p>
        </w:tc>
        <w:tc>
          <w:tcPr>
            <w:tcW w:w="1244" w:type="pct"/>
            <w:shd w:val="clear" w:color="000000" w:fill="FFFFFF"/>
            <w:vAlign w:val="center"/>
          </w:tcPr>
          <w:p w14:paraId="2228BA73" w14:textId="486B49F9"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0F859BC8" w14:textId="5701BAD5"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1D7EBEE6" w14:textId="77777777" w:rsidTr="00B1454B">
        <w:trPr>
          <w:trHeight w:val="300"/>
        </w:trPr>
        <w:tc>
          <w:tcPr>
            <w:tcW w:w="316" w:type="pct"/>
            <w:shd w:val="clear" w:color="000000" w:fill="FFFFFF"/>
            <w:vAlign w:val="center"/>
          </w:tcPr>
          <w:p w14:paraId="76D8F8F2" w14:textId="7621F00E" w:rsidR="00836485" w:rsidRPr="00836485" w:rsidRDefault="00086555" w:rsidP="0083648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22</w:t>
            </w:r>
          </w:p>
        </w:tc>
        <w:tc>
          <w:tcPr>
            <w:tcW w:w="2193" w:type="pct"/>
            <w:shd w:val="clear" w:color="000000" w:fill="FFFFFF"/>
            <w:vAlign w:val="center"/>
          </w:tcPr>
          <w:p w14:paraId="7CD34CE7" w14:textId="6017F16F"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rPr>
              <w:t>EQUIPO DE SOLDADURA CADWELL</w:t>
            </w:r>
          </w:p>
        </w:tc>
        <w:tc>
          <w:tcPr>
            <w:tcW w:w="1244" w:type="pct"/>
            <w:shd w:val="clear" w:color="000000" w:fill="FFFFFF"/>
            <w:vAlign w:val="center"/>
          </w:tcPr>
          <w:p w14:paraId="513A36D3" w14:textId="119623FE"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41560EB3" w14:textId="47EF73A1"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4E582E45" w14:textId="77777777" w:rsidTr="00E17699">
        <w:trPr>
          <w:trHeight w:val="300"/>
        </w:trPr>
        <w:tc>
          <w:tcPr>
            <w:tcW w:w="316" w:type="pct"/>
            <w:shd w:val="clear" w:color="000000" w:fill="FFFFFF"/>
            <w:vAlign w:val="center"/>
          </w:tcPr>
          <w:p w14:paraId="47F17334" w14:textId="283BE943"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23</w:t>
            </w:r>
          </w:p>
        </w:tc>
        <w:tc>
          <w:tcPr>
            <w:tcW w:w="2193" w:type="pct"/>
            <w:shd w:val="clear" w:color="000000" w:fill="FFFFFF"/>
            <w:vAlign w:val="center"/>
          </w:tcPr>
          <w:p w14:paraId="14DD71A7" w14:textId="77777777"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CABEZALES DE PRUEBA HIDROSTÁTICA</w:t>
            </w:r>
          </w:p>
        </w:tc>
        <w:tc>
          <w:tcPr>
            <w:tcW w:w="1244" w:type="pct"/>
            <w:shd w:val="clear" w:color="000000" w:fill="FFFFFF"/>
            <w:vAlign w:val="center"/>
          </w:tcPr>
          <w:p w14:paraId="0E5DCC64" w14:textId="5A54B508"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 POR CADA DIÁMETRO</w:t>
            </w:r>
          </w:p>
        </w:tc>
        <w:tc>
          <w:tcPr>
            <w:tcW w:w="1247" w:type="pct"/>
            <w:shd w:val="clear" w:color="000000" w:fill="FFFFFF"/>
            <w:vAlign w:val="center"/>
          </w:tcPr>
          <w:p w14:paraId="3F76DF10" w14:textId="4F1852A7"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7B4E9BEA" w14:textId="77777777" w:rsidTr="00E17699">
        <w:trPr>
          <w:trHeight w:val="300"/>
        </w:trPr>
        <w:tc>
          <w:tcPr>
            <w:tcW w:w="316" w:type="pct"/>
            <w:shd w:val="clear" w:color="000000" w:fill="FFFFFF"/>
            <w:vAlign w:val="center"/>
          </w:tcPr>
          <w:p w14:paraId="16D1EA73" w14:textId="1D706810"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24</w:t>
            </w:r>
          </w:p>
        </w:tc>
        <w:tc>
          <w:tcPr>
            <w:tcW w:w="2193" w:type="pct"/>
            <w:shd w:val="clear" w:color="000000" w:fill="FFFFFF"/>
            <w:vAlign w:val="center"/>
          </w:tcPr>
          <w:p w14:paraId="0E1BF7ED" w14:textId="22598F31"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rPr>
              <w:t>EQUIPO PARA LA EJECUCIÓN DE PRUEBAS HIDROSTÁTICAS</w:t>
            </w:r>
          </w:p>
        </w:tc>
        <w:tc>
          <w:tcPr>
            <w:tcW w:w="1244" w:type="pct"/>
            <w:shd w:val="clear" w:color="000000" w:fill="FFFFFF"/>
            <w:vAlign w:val="center"/>
          </w:tcPr>
          <w:p w14:paraId="6202F0C6" w14:textId="60D70132"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25DBC62E" w14:textId="3355D66C"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65DC5D27" w14:textId="77777777" w:rsidTr="00E17699">
        <w:trPr>
          <w:trHeight w:val="300"/>
        </w:trPr>
        <w:tc>
          <w:tcPr>
            <w:tcW w:w="316" w:type="pct"/>
            <w:shd w:val="clear" w:color="000000" w:fill="FFFFFF"/>
            <w:vAlign w:val="center"/>
          </w:tcPr>
          <w:p w14:paraId="2AF691DF" w14:textId="7C54F48B"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25</w:t>
            </w:r>
          </w:p>
        </w:tc>
        <w:tc>
          <w:tcPr>
            <w:tcW w:w="2193" w:type="pct"/>
            <w:shd w:val="clear" w:color="000000" w:fill="FFFFFF"/>
            <w:vAlign w:val="center"/>
          </w:tcPr>
          <w:p w14:paraId="5046EF01" w14:textId="527C5FE4"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COMPRESORA DE AIRE</w:t>
            </w:r>
          </w:p>
        </w:tc>
        <w:tc>
          <w:tcPr>
            <w:tcW w:w="1244" w:type="pct"/>
            <w:shd w:val="clear" w:color="000000" w:fill="FFFFFF"/>
            <w:vAlign w:val="center"/>
          </w:tcPr>
          <w:p w14:paraId="4C4BCEC8" w14:textId="08778E7D"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1348AB32" w14:textId="6DA21106"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7D9B638E" w14:textId="77777777" w:rsidTr="00E17699">
        <w:trPr>
          <w:trHeight w:val="300"/>
        </w:trPr>
        <w:tc>
          <w:tcPr>
            <w:tcW w:w="316" w:type="pct"/>
            <w:shd w:val="clear" w:color="000000" w:fill="FFFFFF"/>
            <w:vAlign w:val="center"/>
          </w:tcPr>
          <w:p w14:paraId="5967ED72" w14:textId="62366451"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26</w:t>
            </w:r>
          </w:p>
        </w:tc>
        <w:tc>
          <w:tcPr>
            <w:tcW w:w="2193" w:type="pct"/>
            <w:shd w:val="clear" w:color="000000" w:fill="FFFFFF"/>
            <w:vAlign w:val="center"/>
          </w:tcPr>
          <w:p w14:paraId="030D25B4" w14:textId="6491FC64"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COMPRESOR ATLAS COPCO</w:t>
            </w:r>
          </w:p>
        </w:tc>
        <w:tc>
          <w:tcPr>
            <w:tcW w:w="1244" w:type="pct"/>
            <w:shd w:val="clear" w:color="000000" w:fill="FFFFFF"/>
            <w:vAlign w:val="center"/>
          </w:tcPr>
          <w:p w14:paraId="2A6C2476" w14:textId="4F8C6CF5"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11BF93F2" w14:textId="593CCAAB"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40D2C62E" w14:textId="77777777" w:rsidTr="00E17699">
        <w:trPr>
          <w:trHeight w:val="300"/>
        </w:trPr>
        <w:tc>
          <w:tcPr>
            <w:tcW w:w="316" w:type="pct"/>
            <w:shd w:val="clear" w:color="000000" w:fill="FFFFFF"/>
            <w:vAlign w:val="center"/>
          </w:tcPr>
          <w:p w14:paraId="595CA0DE" w14:textId="5BB35FF3"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27</w:t>
            </w:r>
          </w:p>
        </w:tc>
        <w:tc>
          <w:tcPr>
            <w:tcW w:w="2193" w:type="pct"/>
            <w:shd w:val="clear" w:color="000000" w:fill="FFFFFF"/>
            <w:vAlign w:val="center"/>
          </w:tcPr>
          <w:p w14:paraId="5194423C" w14:textId="58FADBA3"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BAROGRAFO COMPLETO</w:t>
            </w:r>
          </w:p>
        </w:tc>
        <w:tc>
          <w:tcPr>
            <w:tcW w:w="1244" w:type="pct"/>
            <w:shd w:val="clear" w:color="000000" w:fill="FFFFFF"/>
            <w:vAlign w:val="center"/>
          </w:tcPr>
          <w:p w14:paraId="3FBDCC9E" w14:textId="2AC8E5F1"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6F5F948D" w14:textId="782A0D56"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093B6E9E" w14:textId="77777777" w:rsidTr="00E17699">
        <w:trPr>
          <w:trHeight w:val="300"/>
        </w:trPr>
        <w:tc>
          <w:tcPr>
            <w:tcW w:w="316" w:type="pct"/>
            <w:shd w:val="clear" w:color="000000" w:fill="FFFFFF"/>
            <w:vAlign w:val="center"/>
          </w:tcPr>
          <w:p w14:paraId="378DB3D9" w14:textId="0B74D608"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28</w:t>
            </w:r>
          </w:p>
        </w:tc>
        <w:tc>
          <w:tcPr>
            <w:tcW w:w="2193" w:type="pct"/>
            <w:shd w:val="clear" w:color="000000" w:fill="FFFFFF"/>
            <w:vAlign w:val="center"/>
          </w:tcPr>
          <w:p w14:paraId="52395C4E" w14:textId="5B336E2D"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DOBLADORA DE TUBERÍA DE 3” DN</w:t>
            </w:r>
          </w:p>
        </w:tc>
        <w:tc>
          <w:tcPr>
            <w:tcW w:w="1244" w:type="pct"/>
            <w:shd w:val="clear" w:color="000000" w:fill="FFFFFF"/>
            <w:vAlign w:val="center"/>
          </w:tcPr>
          <w:p w14:paraId="7D96F952" w14:textId="725FEC39"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23E7A897" w14:textId="64F64868"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15045805" w14:textId="77777777" w:rsidTr="00E17699">
        <w:trPr>
          <w:trHeight w:val="300"/>
        </w:trPr>
        <w:tc>
          <w:tcPr>
            <w:tcW w:w="316" w:type="pct"/>
            <w:shd w:val="clear" w:color="000000" w:fill="FFFFFF"/>
            <w:vAlign w:val="center"/>
          </w:tcPr>
          <w:p w14:paraId="23B8B236" w14:textId="1C43A1D6"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29</w:t>
            </w:r>
          </w:p>
        </w:tc>
        <w:tc>
          <w:tcPr>
            <w:tcW w:w="2193" w:type="pct"/>
            <w:shd w:val="clear" w:color="000000" w:fill="FFFFFF"/>
            <w:vAlign w:val="center"/>
          </w:tcPr>
          <w:p w14:paraId="7F99820D" w14:textId="7FE6647F"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PLACA DE CALIBRACIÓN</w:t>
            </w:r>
          </w:p>
        </w:tc>
        <w:tc>
          <w:tcPr>
            <w:tcW w:w="1244" w:type="pct"/>
            <w:shd w:val="clear" w:color="000000" w:fill="FFFFFF"/>
            <w:vAlign w:val="center"/>
          </w:tcPr>
          <w:p w14:paraId="3F1F3505" w14:textId="44AA5419"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 POR CADA DIÁMETRO</w:t>
            </w:r>
          </w:p>
        </w:tc>
        <w:tc>
          <w:tcPr>
            <w:tcW w:w="1247" w:type="pct"/>
            <w:shd w:val="clear" w:color="000000" w:fill="FFFFFF"/>
            <w:vAlign w:val="center"/>
          </w:tcPr>
          <w:p w14:paraId="2B41C3E1" w14:textId="55691594"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6270D68F" w14:textId="77777777" w:rsidTr="00E17699">
        <w:trPr>
          <w:trHeight w:val="300"/>
        </w:trPr>
        <w:tc>
          <w:tcPr>
            <w:tcW w:w="316" w:type="pct"/>
            <w:shd w:val="clear" w:color="000000" w:fill="FFFFFF"/>
            <w:vAlign w:val="center"/>
          </w:tcPr>
          <w:p w14:paraId="4617F91F" w14:textId="69A459AB" w:rsidR="00086555" w:rsidRPr="00836485" w:rsidRDefault="00086555" w:rsidP="00086555">
            <w:pPr>
              <w:spacing w:line="276" w:lineRule="auto"/>
              <w:jc w:val="center"/>
              <w:rPr>
                <w:rFonts w:asciiTheme="minorHAnsi" w:hAnsiTheme="minorHAnsi" w:cstheme="minorHAnsi"/>
                <w:color w:val="000000"/>
                <w:sz w:val="18"/>
                <w:szCs w:val="18"/>
                <w:lang w:val="es-BO" w:eastAsia="es-BO"/>
              </w:rPr>
            </w:pPr>
            <w:r w:rsidRPr="00836485">
              <w:rPr>
                <w:rFonts w:asciiTheme="minorHAnsi" w:hAnsiTheme="minorHAnsi"/>
                <w:sz w:val="18"/>
                <w:szCs w:val="18"/>
                <w:shd w:val="clear" w:color="auto" w:fill="FFFFFF"/>
              </w:rPr>
              <w:t>30</w:t>
            </w:r>
          </w:p>
        </w:tc>
        <w:tc>
          <w:tcPr>
            <w:tcW w:w="2193" w:type="pct"/>
            <w:shd w:val="clear" w:color="000000" w:fill="FFFFFF"/>
            <w:vAlign w:val="center"/>
          </w:tcPr>
          <w:p w14:paraId="20BCEAA9" w14:textId="68E67575"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ESTACIÓN TOTAL Y EQUIPOS DE MEDICIÓN PARA TOPOGRAFÍA</w:t>
            </w:r>
          </w:p>
        </w:tc>
        <w:tc>
          <w:tcPr>
            <w:tcW w:w="1244" w:type="pct"/>
            <w:shd w:val="clear" w:color="000000" w:fill="FFFFFF"/>
            <w:vAlign w:val="center"/>
          </w:tcPr>
          <w:p w14:paraId="0A832B6A" w14:textId="6C34EFA1"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65254910" w14:textId="45D9E36E"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7DDF370E" w14:textId="77777777" w:rsidTr="00E17699">
        <w:trPr>
          <w:trHeight w:val="300"/>
        </w:trPr>
        <w:tc>
          <w:tcPr>
            <w:tcW w:w="316" w:type="pct"/>
            <w:shd w:val="clear" w:color="000000" w:fill="FFFFFF"/>
            <w:vAlign w:val="center"/>
          </w:tcPr>
          <w:p w14:paraId="27F3F585" w14:textId="6109B8EA" w:rsidR="00086555" w:rsidRPr="00836485" w:rsidRDefault="009D20AB"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31</w:t>
            </w:r>
          </w:p>
        </w:tc>
        <w:tc>
          <w:tcPr>
            <w:tcW w:w="2193" w:type="pct"/>
            <w:shd w:val="clear" w:color="000000" w:fill="FFFFFF"/>
            <w:vAlign w:val="center"/>
          </w:tcPr>
          <w:p w14:paraId="551EAABC" w14:textId="77777777"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CAMIÓN GRÚA MEDIANO</w:t>
            </w:r>
          </w:p>
        </w:tc>
        <w:tc>
          <w:tcPr>
            <w:tcW w:w="1244" w:type="pct"/>
            <w:shd w:val="clear" w:color="000000" w:fill="FFFFFF"/>
            <w:vAlign w:val="center"/>
          </w:tcPr>
          <w:p w14:paraId="1488C9B6" w14:textId="54FA397B"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5EAF15AB" w14:textId="7327B811"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 UNIDAD</w:t>
            </w:r>
          </w:p>
        </w:tc>
      </w:tr>
      <w:tr w:rsidR="00086555" w:rsidRPr="00836485" w14:paraId="05474EC2" w14:textId="77777777" w:rsidTr="00E17699">
        <w:trPr>
          <w:trHeight w:val="300"/>
        </w:trPr>
        <w:tc>
          <w:tcPr>
            <w:tcW w:w="316" w:type="pct"/>
            <w:shd w:val="clear" w:color="000000" w:fill="FFFFFF"/>
            <w:vAlign w:val="center"/>
          </w:tcPr>
          <w:p w14:paraId="7750108A" w14:textId="42991927" w:rsidR="00086555" w:rsidRPr="00836485" w:rsidRDefault="009D20AB"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32</w:t>
            </w:r>
          </w:p>
        </w:tc>
        <w:tc>
          <w:tcPr>
            <w:tcW w:w="2193" w:type="pct"/>
            <w:shd w:val="clear" w:color="000000" w:fill="FFFFFF"/>
            <w:vAlign w:val="center"/>
          </w:tcPr>
          <w:p w14:paraId="55977318" w14:textId="77777777"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CAMIÓN CHATA PLANA</w:t>
            </w:r>
          </w:p>
        </w:tc>
        <w:tc>
          <w:tcPr>
            <w:tcW w:w="1244" w:type="pct"/>
            <w:shd w:val="clear" w:color="000000" w:fill="FFFFFF"/>
            <w:vAlign w:val="center"/>
          </w:tcPr>
          <w:p w14:paraId="2E274E64" w14:textId="1E7BF4AF"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 1</w:t>
            </w:r>
          </w:p>
        </w:tc>
        <w:tc>
          <w:tcPr>
            <w:tcW w:w="1247" w:type="pct"/>
            <w:shd w:val="clear" w:color="000000" w:fill="FFFFFF"/>
            <w:vAlign w:val="center"/>
          </w:tcPr>
          <w:p w14:paraId="34F710AB" w14:textId="55CD577D"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 UNIDAD</w:t>
            </w:r>
          </w:p>
        </w:tc>
      </w:tr>
      <w:tr w:rsidR="00086555" w:rsidRPr="00836485" w14:paraId="6F70CFD5" w14:textId="77777777" w:rsidTr="00E17699">
        <w:trPr>
          <w:trHeight w:val="300"/>
        </w:trPr>
        <w:tc>
          <w:tcPr>
            <w:tcW w:w="316" w:type="pct"/>
            <w:shd w:val="clear" w:color="000000" w:fill="FFFFFF"/>
            <w:vAlign w:val="center"/>
          </w:tcPr>
          <w:p w14:paraId="1BA52BC4" w14:textId="2FFEA8A0" w:rsidR="00086555" w:rsidRPr="00836485" w:rsidRDefault="009D20AB"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33</w:t>
            </w:r>
          </w:p>
        </w:tc>
        <w:tc>
          <w:tcPr>
            <w:tcW w:w="2193" w:type="pct"/>
            <w:shd w:val="clear" w:color="000000" w:fill="FFFFFF"/>
            <w:vAlign w:val="center"/>
          </w:tcPr>
          <w:p w14:paraId="2A8CB607" w14:textId="77777777"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VEHICULO PARA TRANSPORTE DE MATERIALES</w:t>
            </w:r>
          </w:p>
        </w:tc>
        <w:tc>
          <w:tcPr>
            <w:tcW w:w="1244" w:type="pct"/>
            <w:shd w:val="clear" w:color="000000" w:fill="FFFFFF"/>
            <w:vAlign w:val="center"/>
          </w:tcPr>
          <w:p w14:paraId="732FEA61" w14:textId="14669E9D"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103F8227" w14:textId="41A2453B"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836485" w:rsidRPr="00836485" w14:paraId="649F8624" w14:textId="77777777" w:rsidTr="00E17699">
        <w:trPr>
          <w:trHeight w:val="300"/>
        </w:trPr>
        <w:tc>
          <w:tcPr>
            <w:tcW w:w="316" w:type="pct"/>
            <w:shd w:val="clear" w:color="000000" w:fill="FFFFFF"/>
            <w:vAlign w:val="center"/>
          </w:tcPr>
          <w:p w14:paraId="496D3491" w14:textId="74188FDA" w:rsidR="00836485" w:rsidRPr="00836485" w:rsidRDefault="009D20AB" w:rsidP="0083648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34</w:t>
            </w:r>
          </w:p>
        </w:tc>
        <w:tc>
          <w:tcPr>
            <w:tcW w:w="2193" w:type="pct"/>
            <w:shd w:val="clear" w:color="000000" w:fill="FFFFFF"/>
            <w:vAlign w:val="center"/>
          </w:tcPr>
          <w:p w14:paraId="7D867E81" w14:textId="77777777" w:rsidR="00836485" w:rsidRPr="00836485" w:rsidRDefault="00836485" w:rsidP="00836485">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 xml:space="preserve">VOLQUETA </w:t>
            </w:r>
          </w:p>
        </w:tc>
        <w:tc>
          <w:tcPr>
            <w:tcW w:w="1244" w:type="pct"/>
            <w:shd w:val="clear" w:color="000000" w:fill="FFFFFF"/>
            <w:vAlign w:val="center"/>
          </w:tcPr>
          <w:p w14:paraId="2BB02748" w14:textId="04EEE74B"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vAlign w:val="center"/>
          </w:tcPr>
          <w:p w14:paraId="1FDFB7EB" w14:textId="788F8082" w:rsidR="00836485" w:rsidRPr="00836485" w:rsidRDefault="00836485" w:rsidP="0083648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5518EE49" w14:textId="77777777" w:rsidTr="00E17699">
        <w:trPr>
          <w:trHeight w:val="300"/>
        </w:trPr>
        <w:tc>
          <w:tcPr>
            <w:tcW w:w="316" w:type="pct"/>
            <w:shd w:val="clear" w:color="000000" w:fill="FFFFFF"/>
            <w:vAlign w:val="center"/>
          </w:tcPr>
          <w:p w14:paraId="6C46783F" w14:textId="3C693B5F" w:rsidR="00086555" w:rsidRPr="00836485" w:rsidRDefault="009D20AB"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35</w:t>
            </w:r>
          </w:p>
        </w:tc>
        <w:tc>
          <w:tcPr>
            <w:tcW w:w="2193" w:type="pct"/>
            <w:shd w:val="clear" w:color="000000" w:fill="FFFFFF"/>
            <w:vAlign w:val="center"/>
          </w:tcPr>
          <w:p w14:paraId="667FF4EE" w14:textId="387A4D9F" w:rsidR="00086555" w:rsidRPr="00836485" w:rsidRDefault="00086555" w:rsidP="00086555">
            <w:pPr>
              <w:spacing w:line="276" w:lineRule="auto"/>
              <w:rPr>
                <w:rFonts w:asciiTheme="minorHAnsi" w:hAnsiTheme="minorHAnsi"/>
                <w:sz w:val="18"/>
                <w:szCs w:val="18"/>
                <w:shd w:val="clear" w:color="auto" w:fill="FFFFFF"/>
              </w:rPr>
            </w:pPr>
            <w:r>
              <w:rPr>
                <w:rFonts w:asciiTheme="minorHAnsi" w:hAnsiTheme="minorHAnsi"/>
                <w:sz w:val="18"/>
                <w:szCs w:val="18"/>
                <w:shd w:val="clear" w:color="auto" w:fill="FFFFFF"/>
              </w:rPr>
              <w:t>TOPADORA ORUGA D6D</w:t>
            </w:r>
          </w:p>
        </w:tc>
        <w:tc>
          <w:tcPr>
            <w:tcW w:w="1244" w:type="pct"/>
            <w:shd w:val="clear" w:color="000000" w:fill="FFFFFF"/>
            <w:vAlign w:val="center"/>
          </w:tcPr>
          <w:p w14:paraId="55E44BF7" w14:textId="77777777" w:rsidR="00086555" w:rsidRPr="00836485" w:rsidRDefault="00086555" w:rsidP="00086555">
            <w:pPr>
              <w:spacing w:line="276" w:lineRule="auto"/>
              <w:jc w:val="center"/>
              <w:rPr>
                <w:rFonts w:asciiTheme="minorHAnsi" w:hAnsiTheme="minorHAnsi"/>
                <w:sz w:val="18"/>
                <w:szCs w:val="18"/>
                <w:shd w:val="clear" w:color="auto" w:fill="FFFFFF"/>
              </w:rPr>
            </w:pPr>
          </w:p>
        </w:tc>
        <w:tc>
          <w:tcPr>
            <w:tcW w:w="1247" w:type="pct"/>
            <w:shd w:val="clear" w:color="000000" w:fill="FFFFFF"/>
            <w:vAlign w:val="center"/>
          </w:tcPr>
          <w:p w14:paraId="32432616" w14:textId="7019BDB6"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0BC82339" w14:textId="77777777" w:rsidTr="00E17699">
        <w:trPr>
          <w:trHeight w:val="300"/>
        </w:trPr>
        <w:tc>
          <w:tcPr>
            <w:tcW w:w="316" w:type="pct"/>
            <w:shd w:val="clear" w:color="000000" w:fill="FFFFFF"/>
            <w:vAlign w:val="center"/>
          </w:tcPr>
          <w:p w14:paraId="0844DEDE" w14:textId="1B6F75DF" w:rsidR="00086555" w:rsidRPr="00836485" w:rsidRDefault="009D20AB"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36</w:t>
            </w:r>
          </w:p>
        </w:tc>
        <w:tc>
          <w:tcPr>
            <w:tcW w:w="2193" w:type="pct"/>
            <w:shd w:val="clear" w:color="000000" w:fill="FFFFFF"/>
            <w:vAlign w:val="center"/>
          </w:tcPr>
          <w:p w14:paraId="55269894" w14:textId="2DA51B34" w:rsidR="00086555" w:rsidRPr="00836485" w:rsidRDefault="00086555" w:rsidP="00086555">
            <w:pPr>
              <w:spacing w:line="276" w:lineRule="auto"/>
              <w:rPr>
                <w:rFonts w:asciiTheme="minorHAnsi" w:hAnsiTheme="minorHAnsi"/>
                <w:sz w:val="18"/>
                <w:szCs w:val="18"/>
                <w:shd w:val="clear" w:color="auto" w:fill="FFFFFF"/>
              </w:rPr>
            </w:pPr>
            <w:r>
              <w:rPr>
                <w:rFonts w:asciiTheme="minorHAnsi" w:hAnsiTheme="minorHAnsi"/>
                <w:sz w:val="18"/>
                <w:szCs w:val="18"/>
                <w:shd w:val="clear" w:color="auto" w:fill="FFFFFF"/>
              </w:rPr>
              <w:t>EXCAVADORA ORUGA</w:t>
            </w:r>
          </w:p>
        </w:tc>
        <w:tc>
          <w:tcPr>
            <w:tcW w:w="1244" w:type="pct"/>
            <w:shd w:val="clear" w:color="000000" w:fill="FFFFFF"/>
            <w:vAlign w:val="center"/>
          </w:tcPr>
          <w:p w14:paraId="44B84CDE" w14:textId="3017B6FD" w:rsidR="00086555" w:rsidRPr="00836485" w:rsidRDefault="00086555"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vAlign w:val="center"/>
          </w:tcPr>
          <w:p w14:paraId="6D69B816" w14:textId="268FE74E"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7553DC85" w14:textId="77777777" w:rsidTr="00E17699">
        <w:trPr>
          <w:trHeight w:val="300"/>
        </w:trPr>
        <w:tc>
          <w:tcPr>
            <w:tcW w:w="316" w:type="pct"/>
            <w:shd w:val="clear" w:color="000000" w:fill="FFFFFF"/>
            <w:vAlign w:val="center"/>
          </w:tcPr>
          <w:p w14:paraId="61268B81" w14:textId="7620A313" w:rsidR="00086555" w:rsidRPr="00836485" w:rsidRDefault="009D20AB"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37</w:t>
            </w:r>
          </w:p>
        </w:tc>
        <w:tc>
          <w:tcPr>
            <w:tcW w:w="2193" w:type="pct"/>
            <w:shd w:val="clear" w:color="000000" w:fill="FFFFFF"/>
            <w:vAlign w:val="center"/>
          </w:tcPr>
          <w:p w14:paraId="1EC2BE1D" w14:textId="77777777" w:rsidR="00086555" w:rsidRPr="00836485" w:rsidRDefault="00086555" w:rsidP="00086555">
            <w:pPr>
              <w:spacing w:line="276" w:lineRule="auto"/>
              <w:rPr>
                <w:rFonts w:asciiTheme="minorHAnsi" w:hAnsiTheme="minorHAnsi"/>
                <w:sz w:val="18"/>
                <w:szCs w:val="18"/>
                <w:shd w:val="clear" w:color="auto" w:fill="FFFFFF"/>
              </w:rPr>
            </w:pPr>
            <w:r w:rsidRPr="00836485">
              <w:rPr>
                <w:rFonts w:asciiTheme="minorHAnsi" w:hAnsiTheme="minorHAnsi"/>
                <w:sz w:val="18"/>
                <w:szCs w:val="18"/>
              </w:rPr>
              <w:t>DETECTOR DE GAS</w:t>
            </w:r>
          </w:p>
        </w:tc>
        <w:tc>
          <w:tcPr>
            <w:tcW w:w="1244" w:type="pct"/>
            <w:shd w:val="clear" w:color="000000" w:fill="FFFFFF"/>
            <w:vAlign w:val="center"/>
          </w:tcPr>
          <w:p w14:paraId="300427BE" w14:textId="3CBB07AE" w:rsidR="00086555" w:rsidRPr="00836485" w:rsidRDefault="009D20AB" w:rsidP="00086555">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vAlign w:val="center"/>
          </w:tcPr>
          <w:p w14:paraId="2A756942" w14:textId="4ED8413B" w:rsidR="00086555" w:rsidRPr="00836485" w:rsidRDefault="00086555" w:rsidP="00086555">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UNIDAD</w:t>
            </w:r>
          </w:p>
        </w:tc>
      </w:tr>
      <w:tr w:rsidR="00086555" w:rsidRPr="00836485" w14:paraId="02FA314F" w14:textId="77777777" w:rsidTr="00E17699">
        <w:trPr>
          <w:trHeight w:val="300"/>
        </w:trPr>
        <w:tc>
          <w:tcPr>
            <w:tcW w:w="5000" w:type="pct"/>
            <w:gridSpan w:val="4"/>
            <w:shd w:val="clear" w:color="000000" w:fill="FFFFFF"/>
            <w:vAlign w:val="center"/>
          </w:tcPr>
          <w:p w14:paraId="2D3FC876" w14:textId="77777777" w:rsidR="00086555" w:rsidRPr="00836485" w:rsidRDefault="00086555" w:rsidP="00086555">
            <w:pPr>
              <w:spacing w:line="276" w:lineRule="auto"/>
              <w:jc w:val="both"/>
              <w:rPr>
                <w:rFonts w:asciiTheme="minorHAnsi" w:hAnsiTheme="minorHAnsi" w:cstheme="minorHAnsi"/>
                <w:color w:val="000000"/>
                <w:sz w:val="18"/>
                <w:szCs w:val="18"/>
                <w:lang w:eastAsia="es-BO"/>
              </w:rPr>
            </w:pPr>
            <w:r w:rsidRPr="00836485">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410A6541" w14:textId="77777777" w:rsidR="007F232A" w:rsidRPr="00E05E12" w:rsidRDefault="007F232A" w:rsidP="00E05E12">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6CCB5B57" w14:textId="77777777" w:rsidR="00AD0F11" w:rsidRDefault="00AD0F11" w:rsidP="00F75779">
      <w:pPr>
        <w:pStyle w:val="Prrafodelista"/>
        <w:numPr>
          <w:ilvl w:val="2"/>
          <w:numId w:val="6"/>
        </w:numPr>
        <w:tabs>
          <w:tab w:val="left" w:pos="851"/>
        </w:tabs>
        <w:spacing w:line="276" w:lineRule="auto"/>
        <w:ind w:left="505"/>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06586D3" w14:textId="77777777" w:rsidR="007963C1" w:rsidRDefault="007963C1" w:rsidP="00AD0F11">
      <w:pPr>
        <w:spacing w:line="276" w:lineRule="auto"/>
        <w:jc w:val="center"/>
        <w:rPr>
          <w:rFonts w:asciiTheme="minorHAnsi" w:eastAsia="Calibri" w:hAnsiTheme="minorHAnsi" w:cstheme="minorHAnsi"/>
          <w:b/>
          <w:iCs/>
          <w:sz w:val="22"/>
          <w:szCs w:val="22"/>
          <w:lang w:val="es-MX" w:eastAsia="en-US"/>
        </w:rPr>
      </w:pPr>
    </w:p>
    <w:p w14:paraId="42E4D98D" w14:textId="77777777" w:rsidR="00AD0F11" w:rsidRDefault="00AD0F11" w:rsidP="00AD0F11">
      <w:pPr>
        <w:spacing w:line="276" w:lineRule="auto"/>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w:t>
      </w:r>
      <w:r>
        <w:rPr>
          <w:rFonts w:asciiTheme="minorHAnsi" w:eastAsia="Calibri" w:hAnsiTheme="minorHAnsi" w:cstheme="minorHAnsi"/>
          <w:b/>
          <w:iCs/>
          <w:sz w:val="22"/>
          <w:szCs w:val="22"/>
          <w:lang w:val="es-MX" w:eastAsia="en-US"/>
        </w:rPr>
        <w:t>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1"/>
        <w:gridCol w:w="2672"/>
        <w:gridCol w:w="3846"/>
        <w:gridCol w:w="1887"/>
      </w:tblGrid>
      <w:tr w:rsidR="00AD0F11" w:rsidRPr="008D6BD3" w14:paraId="0F655AB4" w14:textId="77777777" w:rsidTr="00AC6A24">
        <w:trPr>
          <w:trHeight w:val="45"/>
          <w:tblHeader/>
          <w:jc w:val="center"/>
        </w:trPr>
        <w:tc>
          <w:tcPr>
            <w:tcW w:w="162" w:type="pct"/>
            <w:shd w:val="clear" w:color="auto" w:fill="F2F2F2"/>
            <w:tcMar>
              <w:left w:w="0" w:type="dxa"/>
              <w:right w:w="0" w:type="dxa"/>
            </w:tcMar>
            <w:vAlign w:val="center"/>
          </w:tcPr>
          <w:p w14:paraId="607ACF3C" w14:textId="77777777" w:rsidR="00AD0F11" w:rsidRPr="008D6BD3" w:rsidRDefault="00AD0F11" w:rsidP="00E1769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8" w:type="pct"/>
            <w:shd w:val="clear" w:color="auto" w:fill="F2F2F2"/>
            <w:vAlign w:val="center"/>
          </w:tcPr>
          <w:p w14:paraId="626D28E8" w14:textId="77777777" w:rsidR="00AD0F11" w:rsidRPr="008D6BD3" w:rsidRDefault="00AD0F11" w:rsidP="00E1769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2214" w:type="pct"/>
            <w:shd w:val="clear" w:color="auto" w:fill="F2F2F2"/>
            <w:vAlign w:val="center"/>
          </w:tcPr>
          <w:p w14:paraId="10C72CA4" w14:textId="77777777" w:rsidR="00AD0F11" w:rsidRPr="008D6BD3" w:rsidRDefault="00AD0F11" w:rsidP="00E1769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86" w:type="pct"/>
            <w:shd w:val="clear" w:color="auto" w:fill="F2F2F2"/>
            <w:vAlign w:val="center"/>
          </w:tcPr>
          <w:p w14:paraId="440859AF" w14:textId="77777777" w:rsidR="00AD0F11" w:rsidRPr="008D6BD3" w:rsidRDefault="00AD0F11" w:rsidP="00E17699">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AD0F11" w:rsidRPr="008D6BD3" w14:paraId="37E08321" w14:textId="77777777" w:rsidTr="00AC6A24">
        <w:trPr>
          <w:trHeight w:val="45"/>
          <w:jc w:val="center"/>
        </w:trPr>
        <w:tc>
          <w:tcPr>
            <w:tcW w:w="162" w:type="pct"/>
            <w:shd w:val="clear" w:color="auto" w:fill="FFFFFF" w:themeFill="background1"/>
            <w:tcMar>
              <w:left w:w="0" w:type="dxa"/>
              <w:right w:w="0" w:type="dxa"/>
            </w:tcMar>
            <w:vAlign w:val="center"/>
          </w:tcPr>
          <w:p w14:paraId="3E5573D9" w14:textId="77777777" w:rsidR="00AD0F11" w:rsidRPr="008D6BD3" w:rsidRDefault="00AD0F11" w:rsidP="00E17699">
            <w:pPr>
              <w:spacing w:line="276" w:lineRule="auto"/>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538" w:type="pct"/>
            <w:shd w:val="clear" w:color="auto" w:fill="FFFFFF" w:themeFill="background1"/>
            <w:vAlign w:val="center"/>
          </w:tcPr>
          <w:p w14:paraId="6F4A181B" w14:textId="77777777" w:rsidR="00AD0F11" w:rsidRPr="008D6BD3" w:rsidRDefault="00AD0F11" w:rsidP="00E17699">
            <w:pPr>
              <w:spacing w:line="276" w:lineRule="auto"/>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2214" w:type="pct"/>
            <w:shd w:val="clear" w:color="auto" w:fill="FFFFFF" w:themeFill="background1"/>
            <w:vAlign w:val="center"/>
          </w:tcPr>
          <w:p w14:paraId="088BC091" w14:textId="77777777" w:rsidR="00AD0F11" w:rsidRPr="008D6BD3" w:rsidRDefault="00AD0F11" w:rsidP="00E17699">
            <w:pPr>
              <w:spacing w:line="276" w:lineRule="auto"/>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086" w:type="pct"/>
            <w:shd w:val="clear" w:color="auto" w:fill="FFFFFF" w:themeFill="background1"/>
            <w:vAlign w:val="center"/>
          </w:tcPr>
          <w:p w14:paraId="74673EC8" w14:textId="643E09E8" w:rsidR="00AD0F11" w:rsidRPr="008D6BD3" w:rsidRDefault="007F232A" w:rsidP="00E17699">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D0F11" w:rsidRPr="008D6BD3" w14:paraId="29AABC4A" w14:textId="77777777" w:rsidTr="00AC6A24">
        <w:trPr>
          <w:trHeight w:val="45"/>
          <w:jc w:val="center"/>
        </w:trPr>
        <w:tc>
          <w:tcPr>
            <w:tcW w:w="162" w:type="pct"/>
            <w:shd w:val="clear" w:color="auto" w:fill="auto"/>
            <w:tcMar>
              <w:left w:w="0" w:type="dxa"/>
              <w:right w:w="0" w:type="dxa"/>
            </w:tcMar>
            <w:vAlign w:val="center"/>
          </w:tcPr>
          <w:p w14:paraId="3B136839"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538" w:type="pct"/>
            <w:shd w:val="clear" w:color="auto" w:fill="auto"/>
            <w:vAlign w:val="center"/>
          </w:tcPr>
          <w:p w14:paraId="72922760" w14:textId="77777777" w:rsidR="00AD0F11" w:rsidRPr="008D6BD3" w:rsidRDefault="00AD0F11" w:rsidP="00E17699">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2214" w:type="pct"/>
            <w:shd w:val="clear" w:color="auto" w:fill="auto"/>
          </w:tcPr>
          <w:p w14:paraId="6BFD7174"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74F65869" w14:textId="492E1FC4" w:rsidR="00AD0F11" w:rsidRPr="008D6BD3" w:rsidRDefault="007F232A" w:rsidP="00E17699">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D0F11" w:rsidRPr="008D6BD3" w14:paraId="7B4CD2D9" w14:textId="77777777" w:rsidTr="00AC6A24">
        <w:trPr>
          <w:trHeight w:val="45"/>
          <w:jc w:val="center"/>
        </w:trPr>
        <w:tc>
          <w:tcPr>
            <w:tcW w:w="162" w:type="pct"/>
            <w:shd w:val="clear" w:color="auto" w:fill="auto"/>
            <w:tcMar>
              <w:left w:w="0" w:type="dxa"/>
              <w:right w:w="0" w:type="dxa"/>
            </w:tcMar>
            <w:vAlign w:val="center"/>
          </w:tcPr>
          <w:p w14:paraId="16063E60"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538" w:type="pct"/>
            <w:shd w:val="clear" w:color="auto" w:fill="auto"/>
            <w:vAlign w:val="center"/>
          </w:tcPr>
          <w:p w14:paraId="0893940A" w14:textId="77777777" w:rsidR="00AD0F11" w:rsidRPr="008D6BD3" w:rsidRDefault="00AD0F11" w:rsidP="00E17699">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2214" w:type="pct"/>
            <w:shd w:val="clear" w:color="auto" w:fill="auto"/>
          </w:tcPr>
          <w:p w14:paraId="20A2E8B9"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24C6D7AD" w14:textId="5EE0BB97" w:rsidR="00AD0F11" w:rsidRPr="008D6BD3" w:rsidRDefault="007F232A" w:rsidP="00E17699">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D0F11" w:rsidRPr="008D6BD3" w14:paraId="0FD42536" w14:textId="77777777" w:rsidTr="00AC6A24">
        <w:trPr>
          <w:trHeight w:val="45"/>
          <w:jc w:val="center"/>
        </w:trPr>
        <w:tc>
          <w:tcPr>
            <w:tcW w:w="162" w:type="pct"/>
            <w:shd w:val="clear" w:color="auto" w:fill="auto"/>
            <w:tcMar>
              <w:left w:w="0" w:type="dxa"/>
              <w:right w:w="0" w:type="dxa"/>
            </w:tcMar>
            <w:vAlign w:val="center"/>
          </w:tcPr>
          <w:p w14:paraId="4D41C837"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538" w:type="pct"/>
            <w:shd w:val="clear" w:color="auto" w:fill="auto"/>
            <w:vAlign w:val="center"/>
          </w:tcPr>
          <w:p w14:paraId="6FAAC9B5" w14:textId="77777777" w:rsidR="00AD0F11" w:rsidRPr="008D6BD3" w:rsidRDefault="00AD0F11" w:rsidP="00E17699">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2214" w:type="pct"/>
            <w:shd w:val="clear" w:color="auto" w:fill="auto"/>
          </w:tcPr>
          <w:p w14:paraId="06091BE5" w14:textId="77777777" w:rsidR="00AD0F11" w:rsidRPr="008D6BD3" w:rsidRDefault="00AD0F11" w:rsidP="00E17699">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267FCC7A" w14:textId="23030463" w:rsidR="00AD0F11" w:rsidRPr="008D6BD3" w:rsidRDefault="007963C1" w:rsidP="00E17699">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5</w:t>
            </w:r>
          </w:p>
        </w:tc>
      </w:tr>
      <w:tr w:rsidR="008135F2" w:rsidRPr="008D6BD3" w14:paraId="586D6888" w14:textId="77777777" w:rsidTr="00AC6A24">
        <w:trPr>
          <w:trHeight w:val="45"/>
          <w:jc w:val="center"/>
        </w:trPr>
        <w:tc>
          <w:tcPr>
            <w:tcW w:w="162" w:type="pct"/>
            <w:shd w:val="clear" w:color="auto" w:fill="auto"/>
            <w:tcMar>
              <w:left w:w="0" w:type="dxa"/>
              <w:right w:w="0" w:type="dxa"/>
            </w:tcMar>
            <w:vAlign w:val="center"/>
          </w:tcPr>
          <w:p w14:paraId="530CDE7B" w14:textId="165D2388" w:rsidR="008135F2" w:rsidRPr="009A44E6" w:rsidRDefault="008135F2" w:rsidP="008135F2">
            <w:pPr>
              <w:spacing w:line="276" w:lineRule="auto"/>
              <w:jc w:val="center"/>
              <w:rPr>
                <w:rFonts w:asciiTheme="minorHAnsi" w:hAnsiTheme="minorHAnsi" w:cstheme="minorHAnsi"/>
                <w:sz w:val="18"/>
                <w:szCs w:val="18"/>
              </w:rPr>
            </w:pPr>
            <w:r w:rsidRPr="00807D00">
              <w:rPr>
                <w:rFonts w:asciiTheme="minorHAnsi" w:hAnsiTheme="minorHAnsi" w:cstheme="minorHAnsi"/>
                <w:sz w:val="18"/>
                <w:szCs w:val="18"/>
              </w:rPr>
              <w:t>5</w:t>
            </w:r>
          </w:p>
        </w:tc>
        <w:tc>
          <w:tcPr>
            <w:tcW w:w="1538" w:type="pct"/>
            <w:shd w:val="clear" w:color="auto" w:fill="auto"/>
            <w:vAlign w:val="center"/>
          </w:tcPr>
          <w:p w14:paraId="2FBFEA2E" w14:textId="6519CAF7" w:rsidR="008135F2" w:rsidRPr="009A44E6" w:rsidRDefault="008135F2" w:rsidP="008135F2">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Operador de compresora</w:t>
            </w:r>
          </w:p>
        </w:tc>
        <w:tc>
          <w:tcPr>
            <w:tcW w:w="2214" w:type="pct"/>
            <w:shd w:val="clear" w:color="auto" w:fill="auto"/>
          </w:tcPr>
          <w:p w14:paraId="7087A3DA" w14:textId="298C4664"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1EA5C46E" w14:textId="2D9C4A4E" w:rsidR="008135F2" w:rsidRPr="009A44E6" w:rsidRDefault="007F232A" w:rsidP="008135F2">
            <w:pPr>
              <w:spacing w:line="276" w:lineRule="auto"/>
              <w:jc w:val="center"/>
              <w:rPr>
                <w:rFonts w:ascii="Calibri" w:eastAsia="Calibri" w:hAnsi="Calibri"/>
                <w:sz w:val="18"/>
                <w:szCs w:val="18"/>
                <w:lang w:val="es-MX" w:eastAsia="en-US"/>
              </w:rPr>
            </w:pPr>
            <w:r>
              <w:rPr>
                <w:rFonts w:asciiTheme="minorHAnsi" w:hAnsiTheme="minorHAnsi" w:cstheme="minorHAnsi"/>
                <w:sz w:val="18"/>
                <w:szCs w:val="18"/>
              </w:rPr>
              <w:t>1</w:t>
            </w:r>
          </w:p>
        </w:tc>
      </w:tr>
      <w:tr w:rsidR="008135F2" w:rsidRPr="008D6BD3" w14:paraId="42B99DDE" w14:textId="77777777" w:rsidTr="00AC6A24">
        <w:trPr>
          <w:trHeight w:val="45"/>
          <w:jc w:val="center"/>
        </w:trPr>
        <w:tc>
          <w:tcPr>
            <w:tcW w:w="162" w:type="pct"/>
            <w:shd w:val="clear" w:color="auto" w:fill="auto"/>
            <w:tcMar>
              <w:left w:w="0" w:type="dxa"/>
              <w:right w:w="0" w:type="dxa"/>
            </w:tcMar>
            <w:vAlign w:val="center"/>
          </w:tcPr>
          <w:p w14:paraId="561C4D8D" w14:textId="0E28D208" w:rsidR="008135F2" w:rsidRPr="009A44E6" w:rsidRDefault="008135F2" w:rsidP="008135F2">
            <w:pPr>
              <w:spacing w:line="276" w:lineRule="auto"/>
              <w:jc w:val="center"/>
              <w:rPr>
                <w:rFonts w:asciiTheme="minorHAnsi" w:hAnsiTheme="minorHAnsi" w:cstheme="minorHAnsi"/>
                <w:sz w:val="18"/>
                <w:szCs w:val="18"/>
              </w:rPr>
            </w:pPr>
            <w:r>
              <w:rPr>
                <w:rFonts w:asciiTheme="minorHAnsi" w:hAnsiTheme="minorHAnsi" w:cstheme="minorHAnsi"/>
                <w:sz w:val="18"/>
                <w:szCs w:val="18"/>
              </w:rPr>
              <w:t>6</w:t>
            </w:r>
          </w:p>
        </w:tc>
        <w:tc>
          <w:tcPr>
            <w:tcW w:w="1538" w:type="pct"/>
            <w:shd w:val="clear" w:color="auto" w:fill="auto"/>
            <w:vAlign w:val="center"/>
          </w:tcPr>
          <w:p w14:paraId="16D7ED65" w14:textId="210B0BE8" w:rsidR="008135F2" w:rsidRPr="009A44E6" w:rsidRDefault="008135F2" w:rsidP="008135F2">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Operador de Cortadora de Disco</w:t>
            </w:r>
          </w:p>
        </w:tc>
        <w:tc>
          <w:tcPr>
            <w:tcW w:w="2214" w:type="pct"/>
            <w:shd w:val="clear" w:color="auto" w:fill="auto"/>
          </w:tcPr>
          <w:p w14:paraId="74BB06FE" w14:textId="3FD4818C"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46082D2B" w14:textId="7D9E655D" w:rsidR="008135F2" w:rsidRPr="009A44E6" w:rsidRDefault="007F232A" w:rsidP="008135F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8135F2" w:rsidRPr="008D6BD3" w14:paraId="376345F4" w14:textId="77777777" w:rsidTr="00AC6A24">
        <w:trPr>
          <w:trHeight w:val="45"/>
          <w:jc w:val="center"/>
        </w:trPr>
        <w:tc>
          <w:tcPr>
            <w:tcW w:w="162" w:type="pct"/>
            <w:shd w:val="clear" w:color="auto" w:fill="auto"/>
            <w:tcMar>
              <w:left w:w="0" w:type="dxa"/>
              <w:right w:w="0" w:type="dxa"/>
            </w:tcMar>
            <w:vAlign w:val="center"/>
          </w:tcPr>
          <w:p w14:paraId="5CEC1983" w14:textId="4F0E242B" w:rsidR="008135F2" w:rsidRPr="009A44E6" w:rsidRDefault="008135F2" w:rsidP="008135F2">
            <w:pPr>
              <w:spacing w:line="276" w:lineRule="auto"/>
              <w:jc w:val="center"/>
              <w:rPr>
                <w:rFonts w:asciiTheme="minorHAnsi" w:hAnsiTheme="minorHAnsi" w:cstheme="minorHAnsi"/>
                <w:sz w:val="18"/>
                <w:szCs w:val="18"/>
              </w:rPr>
            </w:pPr>
            <w:r>
              <w:rPr>
                <w:rFonts w:asciiTheme="minorHAnsi" w:hAnsiTheme="minorHAnsi" w:cstheme="minorHAnsi"/>
                <w:sz w:val="18"/>
                <w:szCs w:val="18"/>
              </w:rPr>
              <w:t>7</w:t>
            </w:r>
          </w:p>
        </w:tc>
        <w:tc>
          <w:tcPr>
            <w:tcW w:w="1538" w:type="pct"/>
            <w:shd w:val="clear" w:color="auto" w:fill="auto"/>
            <w:vAlign w:val="center"/>
          </w:tcPr>
          <w:p w14:paraId="689BB105" w14:textId="66EE3A96" w:rsidR="008135F2" w:rsidRPr="009A44E6" w:rsidRDefault="008135F2" w:rsidP="008135F2">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Operador de Martillo Perforador</w:t>
            </w:r>
          </w:p>
        </w:tc>
        <w:tc>
          <w:tcPr>
            <w:tcW w:w="2214" w:type="pct"/>
            <w:shd w:val="clear" w:color="auto" w:fill="auto"/>
          </w:tcPr>
          <w:p w14:paraId="37E30560" w14:textId="5C4A7637"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1B5217AF" w14:textId="60A318CF" w:rsidR="008135F2" w:rsidRPr="009A44E6" w:rsidRDefault="007F232A" w:rsidP="008135F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8135F2" w:rsidRPr="008D6BD3" w14:paraId="3A244211" w14:textId="77777777" w:rsidTr="00AC6A24">
        <w:trPr>
          <w:trHeight w:val="45"/>
          <w:jc w:val="center"/>
        </w:trPr>
        <w:tc>
          <w:tcPr>
            <w:tcW w:w="162" w:type="pct"/>
            <w:shd w:val="clear" w:color="auto" w:fill="auto"/>
            <w:tcMar>
              <w:left w:w="0" w:type="dxa"/>
              <w:right w:w="0" w:type="dxa"/>
            </w:tcMar>
            <w:vAlign w:val="center"/>
          </w:tcPr>
          <w:p w14:paraId="5A7FD890" w14:textId="6C8E665A"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8</w:t>
            </w:r>
          </w:p>
        </w:tc>
        <w:tc>
          <w:tcPr>
            <w:tcW w:w="1538" w:type="pct"/>
            <w:shd w:val="clear" w:color="auto" w:fill="auto"/>
            <w:vAlign w:val="center"/>
          </w:tcPr>
          <w:p w14:paraId="75A3F1EA" w14:textId="52D50E3F" w:rsidR="008135F2" w:rsidRPr="009A44E6" w:rsidRDefault="008135F2" w:rsidP="008135F2">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Operador de Compactadora</w:t>
            </w:r>
          </w:p>
        </w:tc>
        <w:tc>
          <w:tcPr>
            <w:tcW w:w="2214" w:type="pct"/>
            <w:shd w:val="clear" w:color="auto" w:fill="auto"/>
          </w:tcPr>
          <w:p w14:paraId="2D848389" w14:textId="52906752" w:rsidR="008135F2" w:rsidRPr="009A44E6" w:rsidRDefault="008135F2" w:rsidP="008135F2">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4FB6FD67" w14:textId="328156E5" w:rsidR="008135F2" w:rsidRPr="009A44E6" w:rsidRDefault="007F232A" w:rsidP="008135F2">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7963C1" w:rsidRPr="008D6BD3" w14:paraId="79F01EC1" w14:textId="77777777" w:rsidTr="00AC6A24">
        <w:trPr>
          <w:trHeight w:val="45"/>
          <w:jc w:val="center"/>
        </w:trPr>
        <w:tc>
          <w:tcPr>
            <w:tcW w:w="162" w:type="pct"/>
            <w:shd w:val="clear" w:color="auto" w:fill="auto"/>
            <w:tcMar>
              <w:left w:w="0" w:type="dxa"/>
              <w:right w:w="0" w:type="dxa"/>
            </w:tcMar>
            <w:vAlign w:val="center"/>
          </w:tcPr>
          <w:p w14:paraId="11571A2B" w14:textId="70AE342C" w:rsidR="007963C1" w:rsidRPr="009A44E6"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9</w:t>
            </w:r>
          </w:p>
        </w:tc>
        <w:tc>
          <w:tcPr>
            <w:tcW w:w="1538" w:type="pct"/>
            <w:shd w:val="clear" w:color="auto" w:fill="auto"/>
            <w:vAlign w:val="center"/>
          </w:tcPr>
          <w:p w14:paraId="55938E1B" w14:textId="57F3929C" w:rsidR="007963C1" w:rsidRPr="009A44E6" w:rsidRDefault="007963C1" w:rsidP="007963C1">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 xml:space="preserve">Operador de </w:t>
            </w:r>
            <w:r>
              <w:rPr>
                <w:rFonts w:asciiTheme="minorHAnsi" w:eastAsia="Calibri" w:hAnsiTheme="minorHAnsi" w:cstheme="minorHAnsi"/>
                <w:sz w:val="18"/>
                <w:szCs w:val="18"/>
                <w:lang w:val="es-MX" w:eastAsia="en-US"/>
              </w:rPr>
              <w:t>Equipo Pesado</w:t>
            </w:r>
          </w:p>
        </w:tc>
        <w:tc>
          <w:tcPr>
            <w:tcW w:w="2214" w:type="pct"/>
            <w:shd w:val="clear" w:color="auto" w:fill="auto"/>
          </w:tcPr>
          <w:p w14:paraId="18BF7B47" w14:textId="7C66DD62" w:rsidR="007963C1" w:rsidRPr="009A44E6"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04E901A1" w14:textId="1147F549" w:rsidR="007963C1" w:rsidRDefault="007963C1" w:rsidP="007963C1">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7963C1" w:rsidRPr="008D6BD3" w14:paraId="35960487" w14:textId="77777777" w:rsidTr="00AC6A24">
        <w:trPr>
          <w:trHeight w:val="45"/>
          <w:jc w:val="center"/>
        </w:trPr>
        <w:tc>
          <w:tcPr>
            <w:tcW w:w="162" w:type="pct"/>
            <w:shd w:val="clear" w:color="auto" w:fill="auto"/>
            <w:tcMar>
              <w:left w:w="0" w:type="dxa"/>
              <w:right w:w="0" w:type="dxa"/>
            </w:tcMar>
            <w:vAlign w:val="center"/>
          </w:tcPr>
          <w:p w14:paraId="196C7690" w14:textId="661460D6" w:rsidR="007963C1" w:rsidRPr="009A44E6"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10</w:t>
            </w:r>
          </w:p>
        </w:tc>
        <w:tc>
          <w:tcPr>
            <w:tcW w:w="1538" w:type="pct"/>
            <w:shd w:val="clear" w:color="auto" w:fill="auto"/>
            <w:vAlign w:val="center"/>
          </w:tcPr>
          <w:p w14:paraId="710D3020" w14:textId="521A0113" w:rsidR="007963C1" w:rsidRPr="009A44E6" w:rsidRDefault="007963C1" w:rsidP="007963C1">
            <w:pPr>
              <w:spacing w:line="276" w:lineRule="auto"/>
              <w:jc w:val="both"/>
              <w:rPr>
                <w:rFonts w:asciiTheme="minorHAnsi" w:eastAsia="Calibri" w:hAnsiTheme="minorHAnsi" w:cstheme="minorHAnsi"/>
                <w:sz w:val="18"/>
                <w:szCs w:val="18"/>
                <w:lang w:val="es-MX" w:eastAsia="en-US"/>
              </w:rPr>
            </w:pPr>
            <w:r w:rsidRPr="009A44E6">
              <w:rPr>
                <w:rFonts w:ascii="Calibri" w:eastAsia="Calibri" w:hAnsi="Calibri"/>
                <w:sz w:val="18"/>
                <w:szCs w:val="18"/>
                <w:lang w:val="es-MX" w:eastAsia="en-US"/>
              </w:rPr>
              <w:t>Armador (encofrador)</w:t>
            </w:r>
          </w:p>
        </w:tc>
        <w:tc>
          <w:tcPr>
            <w:tcW w:w="2214" w:type="pct"/>
            <w:shd w:val="clear" w:color="auto" w:fill="auto"/>
          </w:tcPr>
          <w:p w14:paraId="21FC3636" w14:textId="4AA82505" w:rsidR="007963C1" w:rsidRPr="009A44E6"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63B86F63" w14:textId="47754269" w:rsidR="007963C1" w:rsidRPr="009A44E6" w:rsidRDefault="007963C1" w:rsidP="007963C1">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7963C1" w:rsidRPr="008D6BD3" w14:paraId="0EA9321A" w14:textId="77777777" w:rsidTr="00AC6A24">
        <w:trPr>
          <w:trHeight w:val="45"/>
          <w:jc w:val="center"/>
        </w:trPr>
        <w:tc>
          <w:tcPr>
            <w:tcW w:w="162" w:type="pct"/>
            <w:shd w:val="clear" w:color="auto" w:fill="auto"/>
            <w:tcMar>
              <w:left w:w="0" w:type="dxa"/>
              <w:right w:w="0" w:type="dxa"/>
            </w:tcMar>
            <w:vAlign w:val="center"/>
          </w:tcPr>
          <w:p w14:paraId="3F3B8BC2" w14:textId="36D3DE77" w:rsidR="007963C1" w:rsidRPr="009A44E6"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8" w:type="pct"/>
            <w:shd w:val="clear" w:color="auto" w:fill="auto"/>
            <w:vAlign w:val="center"/>
          </w:tcPr>
          <w:p w14:paraId="6A6D7953" w14:textId="2204F3E6" w:rsidR="007963C1" w:rsidRPr="009A44E6" w:rsidRDefault="007963C1" w:rsidP="007963C1">
            <w:pPr>
              <w:spacing w:line="276" w:lineRule="auto"/>
              <w:jc w:val="both"/>
              <w:rPr>
                <w:rFonts w:asciiTheme="minorHAnsi" w:eastAsia="Calibri" w:hAnsiTheme="minorHAnsi" w:cstheme="minorHAnsi"/>
                <w:sz w:val="18"/>
                <w:szCs w:val="18"/>
                <w:lang w:val="es-MX" w:eastAsia="en-US"/>
              </w:rPr>
            </w:pPr>
            <w:r w:rsidRPr="009A44E6">
              <w:rPr>
                <w:rFonts w:asciiTheme="minorHAnsi" w:hAnsiTheme="minorHAnsi" w:cstheme="minorHAnsi"/>
                <w:sz w:val="18"/>
                <w:szCs w:val="18"/>
              </w:rPr>
              <w:t>Cañista</w:t>
            </w:r>
          </w:p>
        </w:tc>
        <w:tc>
          <w:tcPr>
            <w:tcW w:w="2214" w:type="pct"/>
            <w:shd w:val="clear" w:color="auto" w:fill="auto"/>
          </w:tcPr>
          <w:p w14:paraId="04D45BEB" w14:textId="77777777" w:rsidR="007963C1" w:rsidRPr="009A44E6" w:rsidRDefault="007963C1" w:rsidP="007963C1">
            <w:pPr>
              <w:spacing w:line="276" w:lineRule="auto"/>
              <w:jc w:val="center"/>
              <w:rPr>
                <w:rFonts w:asciiTheme="minorHAnsi" w:hAnsiTheme="minorHAnsi" w:cstheme="minorHAnsi"/>
                <w:sz w:val="18"/>
                <w:szCs w:val="18"/>
              </w:rPr>
            </w:pPr>
          </w:p>
        </w:tc>
        <w:tc>
          <w:tcPr>
            <w:tcW w:w="1086" w:type="pct"/>
            <w:vAlign w:val="center"/>
          </w:tcPr>
          <w:p w14:paraId="61D6F606" w14:textId="1B4461D4" w:rsidR="007963C1" w:rsidRPr="009A44E6" w:rsidRDefault="007963C1" w:rsidP="007963C1">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7963C1" w:rsidRPr="008D6BD3" w14:paraId="19484B4F" w14:textId="77777777" w:rsidTr="00AC6A24">
        <w:trPr>
          <w:trHeight w:val="45"/>
          <w:jc w:val="center"/>
        </w:trPr>
        <w:tc>
          <w:tcPr>
            <w:tcW w:w="162" w:type="pct"/>
            <w:shd w:val="clear" w:color="auto" w:fill="auto"/>
            <w:tcMar>
              <w:left w:w="0" w:type="dxa"/>
              <w:right w:w="0" w:type="dxa"/>
            </w:tcMar>
            <w:vAlign w:val="center"/>
          </w:tcPr>
          <w:p w14:paraId="65B25C95" w14:textId="790A4435" w:rsidR="007963C1" w:rsidRPr="009A44E6"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8" w:type="pct"/>
            <w:shd w:val="clear" w:color="auto" w:fill="auto"/>
            <w:vAlign w:val="center"/>
          </w:tcPr>
          <w:p w14:paraId="0696B6BF" w14:textId="037FF3A2" w:rsidR="007963C1" w:rsidRPr="009A44E6" w:rsidRDefault="007963C1" w:rsidP="007963C1">
            <w:pPr>
              <w:spacing w:line="276" w:lineRule="auto"/>
              <w:jc w:val="both"/>
              <w:rPr>
                <w:rFonts w:asciiTheme="minorHAnsi" w:eastAsia="Calibri" w:hAnsiTheme="minorHAnsi" w:cstheme="minorHAnsi"/>
                <w:sz w:val="18"/>
                <w:szCs w:val="18"/>
                <w:lang w:val="es-MX" w:eastAsia="en-US"/>
              </w:rPr>
            </w:pPr>
            <w:r>
              <w:rPr>
                <w:rFonts w:ascii="Calibri" w:eastAsia="Calibri" w:hAnsi="Calibri"/>
                <w:sz w:val="18"/>
                <w:szCs w:val="18"/>
                <w:lang w:val="es-MX" w:eastAsia="en-US"/>
              </w:rPr>
              <w:t>Amolador</w:t>
            </w:r>
          </w:p>
        </w:tc>
        <w:tc>
          <w:tcPr>
            <w:tcW w:w="2214" w:type="pct"/>
            <w:shd w:val="clear" w:color="auto" w:fill="auto"/>
          </w:tcPr>
          <w:p w14:paraId="5EED5F1A" w14:textId="77777777" w:rsidR="007963C1" w:rsidRPr="009A44E6" w:rsidRDefault="007963C1" w:rsidP="007963C1">
            <w:pPr>
              <w:spacing w:line="276" w:lineRule="auto"/>
              <w:jc w:val="center"/>
              <w:rPr>
                <w:rFonts w:asciiTheme="minorHAnsi" w:hAnsiTheme="minorHAnsi" w:cstheme="minorHAnsi"/>
                <w:sz w:val="18"/>
                <w:szCs w:val="18"/>
              </w:rPr>
            </w:pPr>
          </w:p>
        </w:tc>
        <w:tc>
          <w:tcPr>
            <w:tcW w:w="1086" w:type="pct"/>
            <w:vAlign w:val="center"/>
          </w:tcPr>
          <w:p w14:paraId="53665E9B" w14:textId="58DFE360" w:rsidR="007963C1" w:rsidRPr="009A44E6" w:rsidRDefault="007963C1" w:rsidP="007963C1">
            <w:pPr>
              <w:spacing w:line="276" w:lineRule="auto"/>
              <w:jc w:val="center"/>
              <w:rPr>
                <w:rFonts w:ascii="Calibri" w:eastAsia="Calibri" w:hAnsi="Calibri"/>
                <w:sz w:val="18"/>
                <w:szCs w:val="18"/>
                <w:lang w:val="es-MX" w:eastAsia="en-US"/>
              </w:rPr>
            </w:pPr>
            <w:r>
              <w:rPr>
                <w:rFonts w:asciiTheme="minorHAnsi" w:hAnsiTheme="minorHAnsi" w:cstheme="minorHAnsi"/>
                <w:sz w:val="18"/>
                <w:szCs w:val="18"/>
              </w:rPr>
              <w:t>1</w:t>
            </w:r>
          </w:p>
        </w:tc>
      </w:tr>
      <w:tr w:rsidR="007963C1" w:rsidRPr="008D6BD3" w14:paraId="181EBDE1" w14:textId="77777777" w:rsidTr="00AC6A24">
        <w:trPr>
          <w:trHeight w:val="45"/>
          <w:jc w:val="center"/>
        </w:trPr>
        <w:tc>
          <w:tcPr>
            <w:tcW w:w="162" w:type="pct"/>
            <w:shd w:val="clear" w:color="auto" w:fill="auto"/>
            <w:tcMar>
              <w:left w:w="0" w:type="dxa"/>
              <w:right w:w="0" w:type="dxa"/>
            </w:tcMar>
            <w:vAlign w:val="center"/>
          </w:tcPr>
          <w:p w14:paraId="5CF3CD4C" w14:textId="19E7A250" w:rsidR="007963C1"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8" w:type="pct"/>
            <w:shd w:val="clear" w:color="auto" w:fill="auto"/>
            <w:vAlign w:val="center"/>
          </w:tcPr>
          <w:p w14:paraId="1017C00B" w14:textId="460435EA" w:rsidR="007963C1" w:rsidRPr="009A44E6" w:rsidRDefault="007963C1" w:rsidP="007963C1">
            <w:pPr>
              <w:spacing w:line="276" w:lineRule="auto"/>
              <w:jc w:val="both"/>
              <w:rPr>
                <w:rFonts w:ascii="Calibri" w:eastAsia="Calibri" w:hAnsi="Calibri"/>
                <w:sz w:val="18"/>
                <w:szCs w:val="18"/>
                <w:lang w:val="es-MX" w:eastAsia="en-US"/>
              </w:rPr>
            </w:pPr>
            <w:r w:rsidRPr="009A44E6">
              <w:rPr>
                <w:rFonts w:asciiTheme="minorHAnsi" w:eastAsia="Calibri" w:hAnsiTheme="minorHAnsi" w:cstheme="minorHAnsi"/>
                <w:sz w:val="18"/>
                <w:szCs w:val="18"/>
                <w:lang w:val="es-MX" w:eastAsia="en-US"/>
              </w:rPr>
              <w:t>Peón</w:t>
            </w:r>
          </w:p>
        </w:tc>
        <w:tc>
          <w:tcPr>
            <w:tcW w:w="2214" w:type="pct"/>
            <w:shd w:val="clear" w:color="auto" w:fill="auto"/>
          </w:tcPr>
          <w:p w14:paraId="7A2F1AE4" w14:textId="2A9533B7" w:rsidR="007963C1" w:rsidRPr="009A44E6"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7C27A62B" w14:textId="79AEDE88" w:rsidR="007963C1" w:rsidRDefault="007963C1" w:rsidP="007963C1">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15</w:t>
            </w:r>
          </w:p>
        </w:tc>
      </w:tr>
      <w:tr w:rsidR="007963C1" w:rsidRPr="008D6BD3" w14:paraId="6E70B74A" w14:textId="77777777" w:rsidTr="00AC6A24">
        <w:trPr>
          <w:trHeight w:val="45"/>
          <w:jc w:val="center"/>
        </w:trPr>
        <w:tc>
          <w:tcPr>
            <w:tcW w:w="162" w:type="pct"/>
            <w:shd w:val="clear" w:color="auto" w:fill="auto"/>
            <w:tcMar>
              <w:left w:w="0" w:type="dxa"/>
              <w:right w:w="0" w:type="dxa"/>
            </w:tcMar>
            <w:vAlign w:val="center"/>
          </w:tcPr>
          <w:p w14:paraId="082E43A1" w14:textId="664A90AE"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8" w:type="pct"/>
            <w:shd w:val="clear" w:color="auto" w:fill="auto"/>
            <w:vAlign w:val="center"/>
          </w:tcPr>
          <w:p w14:paraId="71E535AD" w14:textId="77777777" w:rsidR="007963C1" w:rsidRPr="008D6BD3" w:rsidRDefault="007963C1" w:rsidP="007963C1">
            <w:pPr>
              <w:spacing w:line="276" w:lineRule="auto"/>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 xml:space="preserve">Plomero Calificado </w:t>
            </w:r>
          </w:p>
        </w:tc>
        <w:tc>
          <w:tcPr>
            <w:tcW w:w="2214" w:type="pct"/>
            <w:shd w:val="clear" w:color="auto" w:fill="auto"/>
          </w:tcPr>
          <w:p w14:paraId="014924EA" w14:textId="77777777" w:rsidR="007963C1" w:rsidRPr="008D6BD3" w:rsidRDefault="007963C1" w:rsidP="007963C1">
            <w:pPr>
              <w:spacing w:line="276" w:lineRule="auto"/>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086" w:type="pct"/>
            <w:vAlign w:val="center"/>
          </w:tcPr>
          <w:p w14:paraId="6E19CA3F" w14:textId="77777777" w:rsidR="007963C1" w:rsidRPr="008D6BD3" w:rsidRDefault="007963C1" w:rsidP="007963C1">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7963C1" w:rsidRPr="008D6BD3" w14:paraId="29410B15" w14:textId="77777777" w:rsidTr="00AC6A24">
        <w:trPr>
          <w:trHeight w:val="45"/>
          <w:jc w:val="center"/>
        </w:trPr>
        <w:tc>
          <w:tcPr>
            <w:tcW w:w="162" w:type="pct"/>
            <w:shd w:val="clear" w:color="auto" w:fill="auto"/>
            <w:tcMar>
              <w:left w:w="0" w:type="dxa"/>
              <w:right w:w="0" w:type="dxa"/>
            </w:tcMar>
            <w:vAlign w:val="center"/>
          </w:tcPr>
          <w:p w14:paraId="45F2AD3E" w14:textId="559D5733"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538" w:type="pct"/>
            <w:shd w:val="clear" w:color="auto" w:fill="auto"/>
            <w:vAlign w:val="center"/>
          </w:tcPr>
          <w:p w14:paraId="09ECFF17"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2214" w:type="pct"/>
            <w:shd w:val="clear" w:color="auto" w:fill="auto"/>
          </w:tcPr>
          <w:p w14:paraId="6402C77B" w14:textId="77777777" w:rsidR="007963C1" w:rsidRPr="008D6BD3"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086" w:type="pct"/>
            <w:vAlign w:val="center"/>
          </w:tcPr>
          <w:p w14:paraId="59ABA761" w14:textId="02BE7E19"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2A8A3957" w14:textId="77777777" w:rsidTr="00AC6A24">
        <w:trPr>
          <w:trHeight w:val="45"/>
          <w:jc w:val="center"/>
        </w:trPr>
        <w:tc>
          <w:tcPr>
            <w:tcW w:w="162" w:type="pct"/>
            <w:shd w:val="clear" w:color="auto" w:fill="auto"/>
            <w:tcMar>
              <w:left w:w="0" w:type="dxa"/>
              <w:right w:w="0" w:type="dxa"/>
            </w:tcMar>
            <w:vAlign w:val="center"/>
          </w:tcPr>
          <w:p w14:paraId="3F52EC1C" w14:textId="10272043"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538" w:type="pct"/>
            <w:shd w:val="clear" w:color="auto" w:fill="auto"/>
            <w:vAlign w:val="center"/>
          </w:tcPr>
          <w:p w14:paraId="6B38D2F3"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Alarife</w:t>
            </w:r>
          </w:p>
        </w:tc>
        <w:tc>
          <w:tcPr>
            <w:tcW w:w="2214" w:type="pct"/>
            <w:shd w:val="clear" w:color="auto" w:fill="auto"/>
          </w:tcPr>
          <w:p w14:paraId="7E0199E0" w14:textId="77777777" w:rsidR="007963C1" w:rsidRPr="008D6BD3"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086" w:type="pct"/>
            <w:vAlign w:val="center"/>
          </w:tcPr>
          <w:p w14:paraId="1E793245" w14:textId="2A995A6A"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2B2BAF70" w14:textId="77777777" w:rsidTr="00AC6A24">
        <w:trPr>
          <w:trHeight w:val="45"/>
          <w:jc w:val="center"/>
        </w:trPr>
        <w:tc>
          <w:tcPr>
            <w:tcW w:w="162" w:type="pct"/>
            <w:shd w:val="clear" w:color="auto" w:fill="auto"/>
            <w:tcMar>
              <w:left w:w="0" w:type="dxa"/>
              <w:right w:w="0" w:type="dxa"/>
            </w:tcMar>
            <w:vAlign w:val="center"/>
          </w:tcPr>
          <w:p w14:paraId="62677BB8" w14:textId="480D70EC"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17</w:t>
            </w:r>
          </w:p>
        </w:tc>
        <w:tc>
          <w:tcPr>
            <w:tcW w:w="1538" w:type="pct"/>
            <w:shd w:val="clear" w:color="auto" w:fill="auto"/>
            <w:vAlign w:val="center"/>
          </w:tcPr>
          <w:p w14:paraId="37021C35"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Inspector de Soldadura</w:t>
            </w:r>
          </w:p>
        </w:tc>
        <w:tc>
          <w:tcPr>
            <w:tcW w:w="2214" w:type="pct"/>
            <w:shd w:val="clear" w:color="auto" w:fill="auto"/>
          </w:tcPr>
          <w:p w14:paraId="6700F957" w14:textId="77777777" w:rsidR="007963C1" w:rsidRPr="008D6BD3"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 xml:space="preserve">Personal certificado como inspector de soldadura nivel II AWS o equivalente </w:t>
            </w:r>
          </w:p>
        </w:tc>
        <w:tc>
          <w:tcPr>
            <w:tcW w:w="1086" w:type="pct"/>
            <w:vAlign w:val="center"/>
          </w:tcPr>
          <w:p w14:paraId="2B6A6183" w14:textId="0DF335D0"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491B1E24" w14:textId="77777777" w:rsidTr="00AC6A24">
        <w:trPr>
          <w:trHeight w:val="45"/>
          <w:jc w:val="center"/>
        </w:trPr>
        <w:tc>
          <w:tcPr>
            <w:tcW w:w="162" w:type="pct"/>
            <w:shd w:val="clear" w:color="auto" w:fill="auto"/>
            <w:tcMar>
              <w:left w:w="0" w:type="dxa"/>
              <w:right w:w="0" w:type="dxa"/>
            </w:tcMar>
            <w:vAlign w:val="center"/>
          </w:tcPr>
          <w:p w14:paraId="45F63527" w14:textId="46B1EB9F"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18</w:t>
            </w:r>
          </w:p>
        </w:tc>
        <w:tc>
          <w:tcPr>
            <w:tcW w:w="1538" w:type="pct"/>
            <w:shd w:val="clear" w:color="auto" w:fill="auto"/>
            <w:vAlign w:val="center"/>
          </w:tcPr>
          <w:p w14:paraId="1161EE5D"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Inspección en Radiografía</w:t>
            </w:r>
          </w:p>
        </w:tc>
        <w:tc>
          <w:tcPr>
            <w:tcW w:w="2214" w:type="pct"/>
            <w:shd w:val="clear" w:color="auto" w:fill="auto"/>
          </w:tcPr>
          <w:p w14:paraId="75022D6A" w14:textId="77777777" w:rsidR="007963C1" w:rsidRPr="008D6BD3"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 xml:space="preserve">Persona certificada como inspector de nivel II ASNT o equivalente </w:t>
            </w:r>
          </w:p>
        </w:tc>
        <w:tc>
          <w:tcPr>
            <w:tcW w:w="1086" w:type="pct"/>
            <w:vAlign w:val="center"/>
          </w:tcPr>
          <w:p w14:paraId="6F952E38" w14:textId="77777777"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7E3FEF26" w14:textId="77777777" w:rsidTr="00AC6A24">
        <w:trPr>
          <w:trHeight w:val="45"/>
          <w:jc w:val="center"/>
        </w:trPr>
        <w:tc>
          <w:tcPr>
            <w:tcW w:w="162" w:type="pct"/>
            <w:shd w:val="clear" w:color="auto" w:fill="auto"/>
            <w:tcMar>
              <w:left w:w="0" w:type="dxa"/>
              <w:right w:w="0" w:type="dxa"/>
            </w:tcMar>
            <w:vAlign w:val="center"/>
          </w:tcPr>
          <w:p w14:paraId="793CA319" w14:textId="32A8FD17"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19</w:t>
            </w:r>
          </w:p>
        </w:tc>
        <w:tc>
          <w:tcPr>
            <w:tcW w:w="1538" w:type="pct"/>
            <w:shd w:val="clear" w:color="auto" w:fill="auto"/>
            <w:vAlign w:val="center"/>
          </w:tcPr>
          <w:p w14:paraId="2649EAE6"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2214" w:type="pct"/>
            <w:shd w:val="clear" w:color="auto" w:fill="auto"/>
          </w:tcPr>
          <w:p w14:paraId="7CC533EC" w14:textId="77777777" w:rsidR="007963C1" w:rsidRPr="009A44E6" w:rsidRDefault="007963C1" w:rsidP="007963C1">
            <w:pPr>
              <w:jc w:val="both"/>
              <w:rPr>
                <w:rFonts w:asciiTheme="minorHAnsi" w:hAnsiTheme="minorHAnsi" w:cstheme="minorHAnsi"/>
                <w:sz w:val="18"/>
                <w:szCs w:val="18"/>
              </w:rPr>
            </w:pPr>
            <w:r>
              <w:rPr>
                <w:rFonts w:asciiTheme="minorHAnsi" w:hAnsiTheme="minorHAnsi" w:cstheme="minorHAnsi"/>
                <w:sz w:val="18"/>
                <w:szCs w:val="18"/>
              </w:rPr>
              <w:t>Deseable s</w:t>
            </w:r>
            <w:r w:rsidRPr="009A44E6">
              <w:rPr>
                <w:rFonts w:asciiTheme="minorHAnsi" w:hAnsiTheme="minorHAnsi" w:cstheme="minorHAnsi"/>
                <w:sz w:val="18"/>
                <w:szCs w:val="18"/>
              </w:rPr>
              <w:t>egún norma ASME B 31.8</w:t>
            </w:r>
          </w:p>
          <w:p w14:paraId="3465D1AE" w14:textId="77777777" w:rsidR="007963C1" w:rsidRPr="008D6BD3" w:rsidRDefault="007963C1" w:rsidP="007963C1">
            <w:pPr>
              <w:spacing w:line="276" w:lineRule="auto"/>
              <w:jc w:val="center"/>
              <w:rPr>
                <w:rFonts w:asciiTheme="minorHAnsi" w:hAnsiTheme="minorHAnsi" w:cstheme="minorHAnsi"/>
                <w:sz w:val="18"/>
                <w:szCs w:val="18"/>
              </w:rPr>
            </w:pPr>
          </w:p>
        </w:tc>
        <w:tc>
          <w:tcPr>
            <w:tcW w:w="1086" w:type="pct"/>
            <w:vAlign w:val="center"/>
          </w:tcPr>
          <w:p w14:paraId="4129DE3F" w14:textId="096A7A1A" w:rsidR="007963C1" w:rsidRPr="008D6BD3" w:rsidRDefault="007963C1" w:rsidP="007963C1">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7963C1" w:rsidRPr="008D6BD3" w14:paraId="6703DAB7" w14:textId="77777777" w:rsidTr="00AC6A24">
        <w:trPr>
          <w:trHeight w:val="45"/>
          <w:jc w:val="center"/>
        </w:trPr>
        <w:tc>
          <w:tcPr>
            <w:tcW w:w="162" w:type="pct"/>
            <w:shd w:val="clear" w:color="auto" w:fill="auto"/>
            <w:tcMar>
              <w:left w:w="0" w:type="dxa"/>
              <w:right w:w="0" w:type="dxa"/>
            </w:tcMar>
            <w:vAlign w:val="center"/>
          </w:tcPr>
          <w:p w14:paraId="2D840EBD" w14:textId="18023C64"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c>
          <w:tcPr>
            <w:tcW w:w="1538" w:type="pct"/>
            <w:shd w:val="clear" w:color="auto" w:fill="auto"/>
            <w:vAlign w:val="center"/>
          </w:tcPr>
          <w:p w14:paraId="3E363D8E"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Calibri" w:eastAsia="Calibri" w:hAnsi="Calibri"/>
                <w:sz w:val="18"/>
                <w:szCs w:val="18"/>
                <w:lang w:val="es-MX" w:eastAsia="en-US"/>
              </w:rPr>
              <w:t>Doblador</w:t>
            </w:r>
            <w:r>
              <w:rPr>
                <w:rFonts w:ascii="Calibri" w:eastAsia="Calibri" w:hAnsi="Calibri"/>
                <w:sz w:val="18"/>
                <w:szCs w:val="18"/>
                <w:lang w:val="es-MX" w:eastAsia="en-US"/>
              </w:rPr>
              <w:t xml:space="preserve"> de tubería</w:t>
            </w:r>
          </w:p>
        </w:tc>
        <w:tc>
          <w:tcPr>
            <w:tcW w:w="2214" w:type="pct"/>
            <w:shd w:val="clear" w:color="auto" w:fill="auto"/>
          </w:tcPr>
          <w:p w14:paraId="41E442B5" w14:textId="3E402E45"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086" w:type="pct"/>
            <w:vAlign w:val="center"/>
          </w:tcPr>
          <w:p w14:paraId="6CDFF696" w14:textId="6F225E01"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089C643F" w14:textId="77777777" w:rsidTr="00AC6A24">
        <w:trPr>
          <w:trHeight w:val="45"/>
          <w:jc w:val="center"/>
        </w:trPr>
        <w:tc>
          <w:tcPr>
            <w:tcW w:w="162" w:type="pct"/>
            <w:shd w:val="clear" w:color="auto" w:fill="auto"/>
            <w:tcMar>
              <w:left w:w="0" w:type="dxa"/>
              <w:right w:w="0" w:type="dxa"/>
            </w:tcMar>
            <w:vAlign w:val="center"/>
          </w:tcPr>
          <w:p w14:paraId="53BAB29D" w14:textId="28D3846C"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21</w:t>
            </w:r>
          </w:p>
        </w:tc>
        <w:tc>
          <w:tcPr>
            <w:tcW w:w="1538" w:type="pct"/>
            <w:shd w:val="clear" w:color="auto" w:fill="auto"/>
            <w:vAlign w:val="center"/>
          </w:tcPr>
          <w:p w14:paraId="3C63178A"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Técnico especi</w:t>
            </w:r>
            <w:r>
              <w:rPr>
                <w:rFonts w:asciiTheme="minorHAnsi" w:hAnsiTheme="minorHAnsi" w:cstheme="minorHAnsi"/>
                <w:sz w:val="18"/>
                <w:szCs w:val="18"/>
              </w:rPr>
              <w:t>alizado en pruebas hidráulicas</w:t>
            </w:r>
          </w:p>
        </w:tc>
        <w:tc>
          <w:tcPr>
            <w:tcW w:w="2214" w:type="pct"/>
            <w:shd w:val="clear" w:color="auto" w:fill="auto"/>
          </w:tcPr>
          <w:p w14:paraId="408ACF31" w14:textId="77777777" w:rsidR="007963C1" w:rsidRPr="008D6BD3"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Profesional y/o técnico especializado en el manejo de instrumentos y la ejecución de pruebas hidrostáticas</w:t>
            </w:r>
          </w:p>
        </w:tc>
        <w:tc>
          <w:tcPr>
            <w:tcW w:w="1086" w:type="pct"/>
            <w:vAlign w:val="center"/>
          </w:tcPr>
          <w:p w14:paraId="283B5E46" w14:textId="77777777"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64FBB92C" w14:textId="77777777" w:rsidTr="00AC6A24">
        <w:trPr>
          <w:trHeight w:val="45"/>
          <w:jc w:val="center"/>
        </w:trPr>
        <w:tc>
          <w:tcPr>
            <w:tcW w:w="162" w:type="pct"/>
            <w:shd w:val="clear" w:color="auto" w:fill="auto"/>
            <w:tcMar>
              <w:left w:w="0" w:type="dxa"/>
              <w:right w:w="0" w:type="dxa"/>
            </w:tcMar>
            <w:vAlign w:val="center"/>
          </w:tcPr>
          <w:p w14:paraId="72BE7CEE" w14:textId="558BF0A2"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22</w:t>
            </w:r>
          </w:p>
        </w:tc>
        <w:tc>
          <w:tcPr>
            <w:tcW w:w="1538" w:type="pct"/>
            <w:shd w:val="clear" w:color="auto" w:fill="auto"/>
            <w:vAlign w:val="center"/>
          </w:tcPr>
          <w:p w14:paraId="10CBB192" w14:textId="77777777" w:rsidR="007963C1" w:rsidRPr="008D6BD3" w:rsidRDefault="007963C1" w:rsidP="007963C1">
            <w:pPr>
              <w:spacing w:line="276" w:lineRule="auto"/>
              <w:jc w:val="both"/>
              <w:rPr>
                <w:rFonts w:asciiTheme="minorHAnsi" w:hAnsiTheme="minorHAnsi" w:cstheme="minorHAnsi"/>
                <w:sz w:val="18"/>
                <w:szCs w:val="18"/>
              </w:rPr>
            </w:pPr>
            <w:r w:rsidRPr="000F4B73">
              <w:rPr>
                <w:rFonts w:ascii="Calibri" w:eastAsia="Calibri" w:hAnsi="Calibri"/>
                <w:sz w:val="18"/>
                <w:szCs w:val="18"/>
                <w:lang w:val="es-MX" w:eastAsia="en-US"/>
              </w:rPr>
              <w:t>Técnico especializado en protección catódica</w:t>
            </w:r>
          </w:p>
        </w:tc>
        <w:tc>
          <w:tcPr>
            <w:tcW w:w="2214" w:type="pct"/>
            <w:shd w:val="clear" w:color="auto" w:fill="auto"/>
          </w:tcPr>
          <w:p w14:paraId="7167F24C" w14:textId="77777777" w:rsidR="007963C1" w:rsidRPr="008D6BD3" w:rsidRDefault="007963C1" w:rsidP="007963C1">
            <w:pPr>
              <w:spacing w:line="276" w:lineRule="auto"/>
              <w:jc w:val="center"/>
              <w:rPr>
                <w:rFonts w:asciiTheme="minorHAnsi" w:hAnsiTheme="minorHAnsi" w:cstheme="minorHAnsi"/>
                <w:sz w:val="18"/>
                <w:szCs w:val="18"/>
              </w:rPr>
            </w:pPr>
            <w:r w:rsidRPr="000F4B73">
              <w:rPr>
                <w:rFonts w:asciiTheme="minorHAnsi" w:hAnsiTheme="minorHAnsi" w:cstheme="minorHAnsi"/>
                <w:sz w:val="18"/>
                <w:szCs w:val="18"/>
              </w:rPr>
              <w:t>Profesional y/o técnico especializado en la implementación de protección catódica</w:t>
            </w:r>
          </w:p>
        </w:tc>
        <w:tc>
          <w:tcPr>
            <w:tcW w:w="1086" w:type="pct"/>
            <w:vAlign w:val="center"/>
          </w:tcPr>
          <w:p w14:paraId="3BC739A8" w14:textId="77777777" w:rsidR="007963C1" w:rsidRPr="008D6BD3"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7963C1" w:rsidRPr="008D6BD3" w14:paraId="5A913DD2" w14:textId="77777777" w:rsidTr="00AC6A24">
        <w:trPr>
          <w:trHeight w:val="45"/>
          <w:jc w:val="center"/>
        </w:trPr>
        <w:tc>
          <w:tcPr>
            <w:tcW w:w="162" w:type="pct"/>
            <w:shd w:val="clear" w:color="auto" w:fill="auto"/>
            <w:tcMar>
              <w:left w:w="0" w:type="dxa"/>
              <w:right w:w="0" w:type="dxa"/>
            </w:tcMar>
            <w:vAlign w:val="center"/>
          </w:tcPr>
          <w:p w14:paraId="27FBB057" w14:textId="749B690A"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23</w:t>
            </w:r>
          </w:p>
        </w:tc>
        <w:tc>
          <w:tcPr>
            <w:tcW w:w="1538" w:type="pct"/>
            <w:shd w:val="clear" w:color="auto" w:fill="auto"/>
            <w:vAlign w:val="center"/>
          </w:tcPr>
          <w:p w14:paraId="7DA8CDE5"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Instrumentista</w:t>
            </w:r>
          </w:p>
        </w:tc>
        <w:tc>
          <w:tcPr>
            <w:tcW w:w="2214" w:type="pct"/>
            <w:shd w:val="clear" w:color="auto" w:fill="auto"/>
          </w:tcPr>
          <w:p w14:paraId="4FEFD7A8" w14:textId="77777777"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Especialista en instrumentación</w:t>
            </w:r>
          </w:p>
        </w:tc>
        <w:tc>
          <w:tcPr>
            <w:tcW w:w="1086" w:type="pct"/>
            <w:vAlign w:val="center"/>
          </w:tcPr>
          <w:p w14:paraId="3F311F79" w14:textId="77777777"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2D678215" w14:textId="77777777" w:rsidTr="00AC6A24">
        <w:trPr>
          <w:trHeight w:val="45"/>
          <w:jc w:val="center"/>
        </w:trPr>
        <w:tc>
          <w:tcPr>
            <w:tcW w:w="162" w:type="pct"/>
            <w:shd w:val="clear" w:color="auto" w:fill="auto"/>
            <w:tcMar>
              <w:left w:w="0" w:type="dxa"/>
              <w:right w:w="0" w:type="dxa"/>
            </w:tcMar>
            <w:vAlign w:val="center"/>
          </w:tcPr>
          <w:p w14:paraId="10FD8B77" w14:textId="09199DF2"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24</w:t>
            </w:r>
          </w:p>
        </w:tc>
        <w:tc>
          <w:tcPr>
            <w:tcW w:w="1538" w:type="pct"/>
            <w:shd w:val="clear" w:color="auto" w:fill="auto"/>
            <w:vAlign w:val="center"/>
          </w:tcPr>
          <w:p w14:paraId="69DC1677" w14:textId="77777777" w:rsidR="007963C1" w:rsidRPr="008D6BD3" w:rsidRDefault="007963C1" w:rsidP="007963C1">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2214" w:type="pct"/>
            <w:shd w:val="clear" w:color="auto" w:fill="auto"/>
          </w:tcPr>
          <w:p w14:paraId="3B56C2F3" w14:textId="77777777" w:rsidR="007963C1" w:rsidRPr="008D6BD3" w:rsidRDefault="007963C1" w:rsidP="007963C1">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086" w:type="pct"/>
            <w:vAlign w:val="center"/>
          </w:tcPr>
          <w:p w14:paraId="0A81B774" w14:textId="0C3BA04E" w:rsidR="007963C1" w:rsidRPr="008D6BD3" w:rsidRDefault="007963C1" w:rsidP="007963C1">
            <w:pPr>
              <w:spacing w:line="276" w:lineRule="auto"/>
              <w:jc w:val="center"/>
              <w:rPr>
                <w:rFonts w:asciiTheme="minorHAnsi" w:hAnsiTheme="minorHAnsi" w:cstheme="minorHAnsi"/>
                <w:sz w:val="18"/>
                <w:szCs w:val="18"/>
              </w:rPr>
            </w:pPr>
            <w:r w:rsidRPr="007A5A5F">
              <w:rPr>
                <w:rFonts w:asciiTheme="minorHAnsi" w:hAnsiTheme="minorHAnsi" w:cstheme="minorHAnsi"/>
                <w:sz w:val="18"/>
                <w:szCs w:val="18"/>
              </w:rPr>
              <w:t>1 por cada frente de trabajo (de acuerdo al análisis de Riesgos de las actividades a desarrollarse en el frente de trabajo)</w:t>
            </w:r>
          </w:p>
        </w:tc>
      </w:tr>
      <w:tr w:rsidR="007963C1" w:rsidRPr="008D6BD3" w14:paraId="7490CDC8" w14:textId="77777777" w:rsidTr="00AC6A24">
        <w:trPr>
          <w:trHeight w:val="45"/>
          <w:jc w:val="center"/>
        </w:trPr>
        <w:tc>
          <w:tcPr>
            <w:tcW w:w="162" w:type="pct"/>
            <w:shd w:val="clear" w:color="auto" w:fill="auto"/>
            <w:tcMar>
              <w:left w:w="0" w:type="dxa"/>
              <w:right w:w="0" w:type="dxa"/>
            </w:tcMar>
            <w:vAlign w:val="center"/>
          </w:tcPr>
          <w:p w14:paraId="04B652E0" w14:textId="36CD0363" w:rsidR="007963C1"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25</w:t>
            </w:r>
          </w:p>
        </w:tc>
        <w:tc>
          <w:tcPr>
            <w:tcW w:w="1538" w:type="pct"/>
            <w:shd w:val="clear" w:color="auto" w:fill="auto"/>
            <w:vAlign w:val="center"/>
          </w:tcPr>
          <w:p w14:paraId="619617B1" w14:textId="6B6B2ECA" w:rsidR="007963C1" w:rsidRPr="000E6B15" w:rsidRDefault="007963C1" w:rsidP="007963C1">
            <w:pPr>
              <w:spacing w:line="276" w:lineRule="auto"/>
              <w:jc w:val="both"/>
              <w:rPr>
                <w:rFonts w:asciiTheme="minorHAnsi" w:hAnsiTheme="minorHAnsi" w:cstheme="minorHAnsi"/>
                <w:sz w:val="18"/>
                <w:szCs w:val="18"/>
              </w:rPr>
            </w:pPr>
            <w:r>
              <w:rPr>
                <w:rFonts w:asciiTheme="minorHAnsi" w:hAnsiTheme="minorHAnsi" w:cstheme="minorHAnsi"/>
                <w:sz w:val="18"/>
                <w:szCs w:val="18"/>
              </w:rPr>
              <w:t>Supervisor/Coordinador</w:t>
            </w:r>
            <w:r w:rsidRPr="009A44E6">
              <w:rPr>
                <w:rFonts w:asciiTheme="minorHAnsi" w:hAnsiTheme="minorHAnsi" w:cstheme="minorHAnsi"/>
                <w:sz w:val="18"/>
                <w:szCs w:val="18"/>
              </w:rPr>
              <w:t xml:space="preserve"> de SMS</w:t>
            </w:r>
          </w:p>
        </w:tc>
        <w:tc>
          <w:tcPr>
            <w:tcW w:w="2214" w:type="pct"/>
            <w:shd w:val="clear" w:color="auto" w:fill="auto"/>
          </w:tcPr>
          <w:p w14:paraId="5617C39B" w14:textId="09EEF24C" w:rsidR="007963C1" w:rsidRDefault="007963C1" w:rsidP="007963C1">
            <w:pPr>
              <w:spacing w:line="276" w:lineRule="auto"/>
              <w:jc w:val="center"/>
              <w:rPr>
                <w:rFonts w:asciiTheme="minorHAnsi" w:hAnsiTheme="minorHAnsi" w:cstheme="minorHAnsi"/>
                <w:sz w:val="18"/>
                <w:szCs w:val="18"/>
              </w:rPr>
            </w:pPr>
            <w:r w:rsidRPr="00AE7C5A">
              <w:rPr>
                <w:rFonts w:asciiTheme="minorHAnsi" w:hAnsiTheme="minorHAnsi" w:cstheme="minorHAnsi"/>
                <w:sz w:val="18"/>
                <w:szCs w:val="18"/>
              </w:rPr>
              <w:t>Profesional a nivel licenciatura en ingeniería o ramas afines</w:t>
            </w:r>
          </w:p>
        </w:tc>
        <w:tc>
          <w:tcPr>
            <w:tcW w:w="1086" w:type="pct"/>
            <w:vAlign w:val="center"/>
          </w:tcPr>
          <w:p w14:paraId="68B7F722" w14:textId="2ED20B47" w:rsidR="007963C1"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6E9C9551" w14:textId="77777777" w:rsidTr="00AC6A24">
        <w:trPr>
          <w:trHeight w:val="45"/>
          <w:jc w:val="center"/>
        </w:trPr>
        <w:tc>
          <w:tcPr>
            <w:tcW w:w="162" w:type="pct"/>
            <w:shd w:val="clear" w:color="auto" w:fill="auto"/>
            <w:tcMar>
              <w:left w:w="0" w:type="dxa"/>
              <w:right w:w="0" w:type="dxa"/>
            </w:tcMar>
            <w:vAlign w:val="center"/>
          </w:tcPr>
          <w:p w14:paraId="76F62828" w14:textId="007E62F9"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26</w:t>
            </w:r>
          </w:p>
        </w:tc>
        <w:tc>
          <w:tcPr>
            <w:tcW w:w="1538" w:type="pct"/>
            <w:shd w:val="clear" w:color="auto" w:fill="auto"/>
            <w:vAlign w:val="center"/>
          </w:tcPr>
          <w:p w14:paraId="5C6F8023" w14:textId="77777777" w:rsidR="007963C1" w:rsidRPr="008D6BD3" w:rsidRDefault="007963C1" w:rsidP="007963C1">
            <w:pPr>
              <w:spacing w:line="276" w:lineRule="auto"/>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2214" w:type="pct"/>
            <w:shd w:val="clear" w:color="auto" w:fill="auto"/>
          </w:tcPr>
          <w:p w14:paraId="3C93B76D" w14:textId="77777777"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086" w:type="pct"/>
            <w:vAlign w:val="center"/>
          </w:tcPr>
          <w:p w14:paraId="09F09BFB" w14:textId="77777777" w:rsidR="007963C1" w:rsidRPr="008D6BD3"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963C1" w:rsidRPr="008D6BD3" w14:paraId="0E20F8DB" w14:textId="77777777" w:rsidTr="00AC6A24">
        <w:trPr>
          <w:trHeight w:val="45"/>
          <w:jc w:val="center"/>
        </w:trPr>
        <w:tc>
          <w:tcPr>
            <w:tcW w:w="162" w:type="pct"/>
            <w:shd w:val="clear" w:color="auto" w:fill="auto"/>
            <w:tcMar>
              <w:left w:w="0" w:type="dxa"/>
              <w:right w:w="0" w:type="dxa"/>
            </w:tcMar>
            <w:vAlign w:val="center"/>
          </w:tcPr>
          <w:p w14:paraId="0010353D" w14:textId="38A7A865" w:rsidR="007963C1"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27</w:t>
            </w:r>
          </w:p>
        </w:tc>
        <w:tc>
          <w:tcPr>
            <w:tcW w:w="1538" w:type="pct"/>
            <w:shd w:val="clear" w:color="auto" w:fill="auto"/>
            <w:vAlign w:val="center"/>
          </w:tcPr>
          <w:p w14:paraId="08D7048F" w14:textId="2260E10B" w:rsidR="007963C1" w:rsidRPr="000E6B15" w:rsidRDefault="007963C1" w:rsidP="007963C1">
            <w:pPr>
              <w:spacing w:line="276" w:lineRule="auto"/>
              <w:jc w:val="both"/>
              <w:rPr>
                <w:rFonts w:asciiTheme="minorHAnsi" w:hAnsiTheme="minorHAnsi" w:cstheme="minorHAnsi"/>
                <w:sz w:val="18"/>
                <w:szCs w:val="18"/>
              </w:rPr>
            </w:pPr>
            <w:r w:rsidRPr="000E6B15">
              <w:rPr>
                <w:rFonts w:asciiTheme="minorHAnsi" w:hAnsiTheme="minorHAnsi" w:cstheme="minorHAnsi"/>
                <w:sz w:val="18"/>
                <w:szCs w:val="18"/>
              </w:rPr>
              <w:t xml:space="preserve">Responsable de </w:t>
            </w:r>
            <w:r>
              <w:rPr>
                <w:rFonts w:asciiTheme="minorHAnsi" w:hAnsiTheme="minorHAnsi" w:cstheme="minorHAnsi"/>
                <w:sz w:val="18"/>
                <w:szCs w:val="18"/>
              </w:rPr>
              <w:t>calidad</w:t>
            </w:r>
          </w:p>
        </w:tc>
        <w:tc>
          <w:tcPr>
            <w:tcW w:w="2214" w:type="pct"/>
            <w:shd w:val="clear" w:color="auto" w:fill="auto"/>
          </w:tcPr>
          <w:p w14:paraId="3F7A35FA" w14:textId="723D2539" w:rsidR="007963C1" w:rsidRPr="00D670D8" w:rsidRDefault="007963C1" w:rsidP="007963C1">
            <w:pPr>
              <w:spacing w:line="276" w:lineRule="auto"/>
              <w:rPr>
                <w:rFonts w:asciiTheme="minorHAnsi" w:hAnsiTheme="minorHAnsi" w:cstheme="minorHAnsi"/>
                <w:sz w:val="18"/>
                <w:szCs w:val="18"/>
              </w:rPr>
            </w:pPr>
            <w:r>
              <w:rPr>
                <w:rFonts w:asciiTheme="minorHAnsi" w:hAnsiTheme="minorHAnsi" w:cstheme="minorHAnsi"/>
                <w:sz w:val="18"/>
                <w:szCs w:val="18"/>
              </w:rPr>
              <w:t>L</w:t>
            </w:r>
            <w:r w:rsidRPr="00D670D8">
              <w:rPr>
                <w:rFonts w:asciiTheme="minorHAnsi" w:hAnsiTheme="minorHAnsi" w:cstheme="minorHAnsi"/>
                <w:sz w:val="18"/>
                <w:szCs w:val="18"/>
              </w:rPr>
              <w:t xml:space="preserve">icenciado o </w:t>
            </w:r>
            <w:r>
              <w:rPr>
                <w:rFonts w:asciiTheme="minorHAnsi" w:hAnsiTheme="minorHAnsi" w:cstheme="minorHAnsi"/>
                <w:sz w:val="18"/>
                <w:szCs w:val="18"/>
              </w:rPr>
              <w:t>I</w:t>
            </w:r>
            <w:r w:rsidRPr="00D670D8">
              <w:rPr>
                <w:rFonts w:asciiTheme="minorHAnsi" w:hAnsiTheme="minorHAnsi" w:cstheme="minorHAnsi"/>
                <w:sz w:val="18"/>
                <w:szCs w:val="18"/>
              </w:rPr>
              <w:t>ngeniero con título en provisión nacional:</w:t>
            </w:r>
          </w:p>
          <w:p w14:paraId="4E7589A4" w14:textId="149E5928" w:rsidR="007963C1" w:rsidRPr="00D670D8" w:rsidRDefault="007963C1" w:rsidP="007963C1">
            <w:pPr>
              <w:spacing w:line="276" w:lineRule="auto"/>
              <w:rPr>
                <w:rFonts w:asciiTheme="minorHAnsi" w:hAnsiTheme="minorHAnsi" w:cstheme="minorHAnsi"/>
                <w:sz w:val="18"/>
                <w:szCs w:val="18"/>
              </w:rPr>
            </w:pPr>
            <w:r w:rsidRPr="00D670D8">
              <w:rPr>
                <w:rFonts w:asciiTheme="minorHAnsi" w:hAnsiTheme="minorHAnsi" w:cstheme="minorHAnsi"/>
                <w:sz w:val="18"/>
                <w:szCs w:val="18"/>
              </w:rPr>
              <w:t xml:space="preserve">• </w:t>
            </w:r>
            <w:r>
              <w:rPr>
                <w:rFonts w:asciiTheme="minorHAnsi" w:hAnsiTheme="minorHAnsi" w:cstheme="minorHAnsi"/>
                <w:sz w:val="18"/>
                <w:szCs w:val="18"/>
              </w:rPr>
              <w:t>P</w:t>
            </w:r>
            <w:r w:rsidRPr="00D670D8">
              <w:rPr>
                <w:rFonts w:asciiTheme="minorHAnsi" w:hAnsiTheme="minorHAnsi" w:cstheme="minorHAnsi"/>
                <w:sz w:val="18"/>
                <w:szCs w:val="18"/>
              </w:rPr>
              <w:t>etrolero</w:t>
            </w:r>
          </w:p>
          <w:p w14:paraId="0E2E3FE8" w14:textId="3912A975" w:rsidR="007963C1" w:rsidRPr="00D670D8" w:rsidRDefault="007963C1" w:rsidP="007963C1">
            <w:pPr>
              <w:spacing w:line="276" w:lineRule="auto"/>
              <w:rPr>
                <w:rFonts w:asciiTheme="minorHAnsi" w:hAnsiTheme="minorHAnsi" w:cstheme="minorHAnsi"/>
                <w:sz w:val="18"/>
                <w:szCs w:val="18"/>
              </w:rPr>
            </w:pPr>
            <w:r w:rsidRPr="00D670D8">
              <w:rPr>
                <w:rFonts w:asciiTheme="minorHAnsi" w:hAnsiTheme="minorHAnsi" w:cstheme="minorHAnsi"/>
                <w:sz w:val="18"/>
                <w:szCs w:val="18"/>
              </w:rPr>
              <w:t xml:space="preserve">• </w:t>
            </w:r>
            <w:r>
              <w:rPr>
                <w:rFonts w:asciiTheme="minorHAnsi" w:hAnsiTheme="minorHAnsi" w:cstheme="minorHAnsi"/>
                <w:sz w:val="18"/>
                <w:szCs w:val="18"/>
              </w:rPr>
              <w:t>C</w:t>
            </w:r>
            <w:r w:rsidRPr="00D670D8">
              <w:rPr>
                <w:rFonts w:asciiTheme="minorHAnsi" w:hAnsiTheme="minorHAnsi" w:cstheme="minorHAnsi"/>
                <w:sz w:val="18"/>
                <w:szCs w:val="18"/>
              </w:rPr>
              <w:t xml:space="preserve">ivil </w:t>
            </w:r>
          </w:p>
          <w:p w14:paraId="1F566D44" w14:textId="7912D60F" w:rsidR="007963C1" w:rsidRPr="00D670D8" w:rsidRDefault="007963C1" w:rsidP="007963C1">
            <w:pPr>
              <w:spacing w:line="276" w:lineRule="auto"/>
              <w:rPr>
                <w:rFonts w:asciiTheme="minorHAnsi" w:hAnsiTheme="minorHAnsi" w:cstheme="minorHAnsi"/>
                <w:sz w:val="18"/>
                <w:szCs w:val="18"/>
              </w:rPr>
            </w:pPr>
            <w:r w:rsidRPr="00D670D8">
              <w:rPr>
                <w:rFonts w:asciiTheme="minorHAnsi" w:hAnsiTheme="minorHAnsi" w:cstheme="minorHAnsi"/>
                <w:sz w:val="18"/>
                <w:szCs w:val="18"/>
              </w:rPr>
              <w:t xml:space="preserve">• </w:t>
            </w:r>
            <w:r>
              <w:rPr>
                <w:rFonts w:asciiTheme="minorHAnsi" w:hAnsiTheme="minorHAnsi" w:cstheme="minorHAnsi"/>
                <w:sz w:val="18"/>
                <w:szCs w:val="18"/>
              </w:rPr>
              <w:t>M</w:t>
            </w:r>
            <w:r w:rsidRPr="00D670D8">
              <w:rPr>
                <w:rFonts w:asciiTheme="minorHAnsi" w:hAnsiTheme="minorHAnsi" w:cstheme="minorHAnsi"/>
                <w:sz w:val="18"/>
                <w:szCs w:val="18"/>
              </w:rPr>
              <w:t>ecánico</w:t>
            </w:r>
          </w:p>
          <w:p w14:paraId="51AA9634" w14:textId="6B3177BF" w:rsidR="007963C1" w:rsidRPr="00D670D8" w:rsidRDefault="007963C1" w:rsidP="007963C1">
            <w:pPr>
              <w:spacing w:line="276" w:lineRule="auto"/>
              <w:rPr>
                <w:rFonts w:asciiTheme="minorHAnsi" w:hAnsiTheme="minorHAnsi" w:cstheme="minorHAnsi"/>
                <w:sz w:val="18"/>
                <w:szCs w:val="18"/>
              </w:rPr>
            </w:pPr>
            <w:r w:rsidRPr="00D670D8">
              <w:rPr>
                <w:rFonts w:asciiTheme="minorHAnsi" w:hAnsiTheme="minorHAnsi" w:cstheme="minorHAnsi"/>
                <w:sz w:val="18"/>
                <w:szCs w:val="18"/>
              </w:rPr>
              <w:t xml:space="preserve">• </w:t>
            </w:r>
            <w:r>
              <w:rPr>
                <w:rFonts w:asciiTheme="minorHAnsi" w:hAnsiTheme="minorHAnsi" w:cstheme="minorHAnsi"/>
                <w:sz w:val="18"/>
                <w:szCs w:val="18"/>
              </w:rPr>
              <w:t>Q</w:t>
            </w:r>
            <w:r w:rsidRPr="00D670D8">
              <w:rPr>
                <w:rFonts w:asciiTheme="minorHAnsi" w:hAnsiTheme="minorHAnsi" w:cstheme="minorHAnsi"/>
                <w:sz w:val="18"/>
                <w:szCs w:val="18"/>
              </w:rPr>
              <w:t>uímico</w:t>
            </w:r>
          </w:p>
          <w:p w14:paraId="18513431" w14:textId="1A381686" w:rsidR="007963C1" w:rsidRPr="00D670D8" w:rsidRDefault="007963C1" w:rsidP="007963C1">
            <w:pPr>
              <w:spacing w:line="276" w:lineRule="auto"/>
              <w:rPr>
                <w:rFonts w:asciiTheme="minorHAnsi" w:hAnsiTheme="minorHAnsi" w:cstheme="minorHAnsi"/>
                <w:sz w:val="18"/>
                <w:szCs w:val="18"/>
              </w:rPr>
            </w:pPr>
            <w:r w:rsidRPr="00D670D8">
              <w:rPr>
                <w:rFonts w:asciiTheme="minorHAnsi" w:hAnsiTheme="minorHAnsi" w:cstheme="minorHAnsi"/>
                <w:sz w:val="18"/>
                <w:szCs w:val="18"/>
              </w:rPr>
              <w:t xml:space="preserve">• </w:t>
            </w:r>
            <w:r>
              <w:rPr>
                <w:rFonts w:asciiTheme="minorHAnsi" w:hAnsiTheme="minorHAnsi" w:cstheme="minorHAnsi"/>
                <w:sz w:val="18"/>
                <w:szCs w:val="18"/>
              </w:rPr>
              <w:t>E</w:t>
            </w:r>
            <w:r w:rsidRPr="00D670D8">
              <w:rPr>
                <w:rFonts w:asciiTheme="minorHAnsi" w:hAnsiTheme="minorHAnsi" w:cstheme="minorHAnsi"/>
                <w:sz w:val="18"/>
                <w:szCs w:val="18"/>
              </w:rPr>
              <w:t>lectromecánico</w:t>
            </w:r>
          </w:p>
          <w:p w14:paraId="7E4BF378" w14:textId="3F98F42C" w:rsidR="007963C1" w:rsidRPr="00D670D8" w:rsidRDefault="007963C1" w:rsidP="007963C1">
            <w:pPr>
              <w:spacing w:line="276" w:lineRule="auto"/>
              <w:rPr>
                <w:rFonts w:asciiTheme="minorHAnsi" w:hAnsiTheme="minorHAnsi" w:cstheme="minorHAnsi"/>
                <w:sz w:val="18"/>
                <w:szCs w:val="18"/>
              </w:rPr>
            </w:pPr>
            <w:r w:rsidRPr="00D670D8">
              <w:rPr>
                <w:rFonts w:asciiTheme="minorHAnsi" w:hAnsiTheme="minorHAnsi" w:cstheme="minorHAnsi"/>
                <w:sz w:val="18"/>
                <w:szCs w:val="18"/>
              </w:rPr>
              <w:t xml:space="preserve">• </w:t>
            </w:r>
            <w:r>
              <w:rPr>
                <w:rFonts w:asciiTheme="minorHAnsi" w:hAnsiTheme="minorHAnsi" w:cstheme="minorHAnsi"/>
                <w:sz w:val="18"/>
                <w:szCs w:val="18"/>
              </w:rPr>
              <w:t>I</w:t>
            </w:r>
            <w:r w:rsidRPr="00D670D8">
              <w:rPr>
                <w:rFonts w:asciiTheme="minorHAnsi" w:hAnsiTheme="minorHAnsi" w:cstheme="minorHAnsi"/>
                <w:sz w:val="18"/>
                <w:szCs w:val="18"/>
              </w:rPr>
              <w:t>ndustrial</w:t>
            </w:r>
          </w:p>
          <w:p w14:paraId="42C84139" w14:textId="4AED9967" w:rsidR="007963C1" w:rsidRPr="00D670D8" w:rsidRDefault="007963C1" w:rsidP="007963C1">
            <w:pPr>
              <w:spacing w:line="276" w:lineRule="auto"/>
              <w:rPr>
                <w:rFonts w:asciiTheme="minorHAnsi" w:hAnsiTheme="minorHAnsi" w:cstheme="minorHAnsi"/>
                <w:sz w:val="18"/>
                <w:szCs w:val="18"/>
              </w:rPr>
            </w:pPr>
            <w:r w:rsidRPr="00D670D8">
              <w:rPr>
                <w:rFonts w:asciiTheme="minorHAnsi" w:hAnsiTheme="minorHAnsi" w:cstheme="minorHAnsi"/>
                <w:sz w:val="18"/>
                <w:szCs w:val="18"/>
              </w:rPr>
              <w:t xml:space="preserve">• </w:t>
            </w:r>
            <w:r>
              <w:rPr>
                <w:rFonts w:asciiTheme="minorHAnsi" w:hAnsiTheme="minorHAnsi" w:cstheme="minorHAnsi"/>
                <w:sz w:val="18"/>
                <w:szCs w:val="18"/>
              </w:rPr>
              <w:t>O</w:t>
            </w:r>
            <w:r w:rsidRPr="00D670D8">
              <w:rPr>
                <w:rFonts w:asciiTheme="minorHAnsi" w:hAnsiTheme="minorHAnsi" w:cstheme="minorHAnsi"/>
                <w:sz w:val="18"/>
                <w:szCs w:val="18"/>
              </w:rPr>
              <w:t>tras ingenierías relacionadas al área de hidrocarburos, siempre y cuando demuestre experiencia relacionada al cargo solicitado.</w:t>
            </w:r>
          </w:p>
          <w:p w14:paraId="3BD6998C" w14:textId="21E0289D" w:rsidR="007963C1" w:rsidRDefault="007963C1" w:rsidP="007963C1">
            <w:pPr>
              <w:spacing w:line="276" w:lineRule="auto"/>
              <w:rPr>
                <w:rFonts w:asciiTheme="minorHAnsi" w:hAnsiTheme="minorHAnsi" w:cstheme="minorHAnsi"/>
                <w:sz w:val="18"/>
                <w:szCs w:val="18"/>
              </w:rPr>
            </w:pPr>
          </w:p>
        </w:tc>
        <w:tc>
          <w:tcPr>
            <w:tcW w:w="1086" w:type="pct"/>
            <w:vAlign w:val="center"/>
          </w:tcPr>
          <w:p w14:paraId="32CD6ED0" w14:textId="5E94CC5B" w:rsidR="007963C1" w:rsidRDefault="007963C1" w:rsidP="007963C1">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081939EB" w14:textId="77777777" w:rsidR="00AD0F11" w:rsidRDefault="00AD0F11" w:rsidP="00AD0F11">
      <w:pPr>
        <w:tabs>
          <w:tab w:val="left" w:pos="426"/>
        </w:tabs>
        <w:spacing w:line="276" w:lineRule="auto"/>
        <w:contextualSpacing/>
        <w:rPr>
          <w:rFonts w:asciiTheme="minorHAnsi" w:hAnsiTheme="minorHAnsi" w:cstheme="minorHAnsi"/>
          <w:color w:val="000000" w:themeColor="text1"/>
          <w:sz w:val="22"/>
          <w:szCs w:val="22"/>
        </w:rPr>
      </w:pPr>
    </w:p>
    <w:p w14:paraId="06F71469" w14:textId="77777777" w:rsidR="00AD0F11" w:rsidRDefault="00AD0F11" w:rsidP="00AD0F11">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4939F75" w14:textId="77777777" w:rsidR="0079110F" w:rsidRPr="0079110F" w:rsidRDefault="0079110F" w:rsidP="0079110F">
      <w:pPr>
        <w:tabs>
          <w:tab w:val="left" w:pos="426"/>
        </w:tabs>
        <w:spacing w:line="276" w:lineRule="auto"/>
        <w:contextualSpacing/>
        <w:rPr>
          <w:rFonts w:asciiTheme="minorHAnsi" w:hAnsiTheme="minorHAnsi" w:cstheme="minorHAnsi"/>
          <w:b/>
          <w:bCs/>
          <w:color w:val="000000" w:themeColor="text1"/>
          <w:sz w:val="22"/>
          <w:szCs w:val="22"/>
          <w:lang w:eastAsia="es-BO"/>
        </w:rPr>
      </w:pPr>
    </w:p>
    <w:p w14:paraId="4FD6A54F" w14:textId="77777777" w:rsidR="00AD0F11" w:rsidRPr="00D328C5" w:rsidRDefault="00AD0F11" w:rsidP="00AD0F11">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7890A522" w14:textId="77777777" w:rsidR="00AD0F11" w:rsidRPr="009E20B4" w:rsidRDefault="00AD0F11" w:rsidP="00AD0F11">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601BF698" w14:textId="77777777" w:rsidR="00AD0F11" w:rsidRDefault="00AD0F11" w:rsidP="00AD0F11">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7F0EEBE5" w14:textId="77777777" w:rsidR="0055661C" w:rsidRPr="009E20B4" w:rsidRDefault="0055661C" w:rsidP="00AD0F11">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2BD01F21" w14:textId="77777777" w:rsidR="00AD0F11" w:rsidRPr="00D328C5" w:rsidRDefault="00AD0F11" w:rsidP="00AD0F11">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lastRenderedPageBreak/>
        <w:t>OBRAS</w:t>
      </w:r>
      <w:r w:rsidRPr="00D328C5">
        <w:rPr>
          <w:rFonts w:asciiTheme="minorHAnsi" w:hAnsiTheme="minorHAnsi" w:cstheme="minorHAnsi"/>
          <w:b/>
          <w:color w:val="000000" w:themeColor="text1"/>
          <w:sz w:val="22"/>
          <w:szCs w:val="22"/>
        </w:rPr>
        <w:t xml:space="preserve"> MECANICAS</w:t>
      </w:r>
    </w:p>
    <w:p w14:paraId="6A46FCC4" w14:textId="77777777" w:rsidR="00AD0F11" w:rsidRDefault="00AD0F11" w:rsidP="00AD0F11">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0DC8503" w14:textId="77777777" w:rsidR="00AD0F11" w:rsidRDefault="00AD0F11" w:rsidP="00AD0F11">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30D00A99" w14:textId="3DE36EAE" w:rsidR="00027010" w:rsidRPr="00D328C5" w:rsidRDefault="00027010" w:rsidP="00027010">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color w:val="000000" w:themeColor="text1"/>
          <w:sz w:val="22"/>
          <w:szCs w:val="22"/>
          <w:lang w:eastAsia="es-BO"/>
        </w:rPr>
        <w:t>ACCESORIOS</w:t>
      </w:r>
    </w:p>
    <w:p w14:paraId="38336CDE" w14:textId="66DBC05E" w:rsidR="00027010" w:rsidRDefault="00027010" w:rsidP="00027010">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 xml:space="preserve">El detalle de la </w:t>
      </w:r>
      <w:r w:rsidR="007963C1">
        <w:rPr>
          <w:rFonts w:asciiTheme="minorHAnsi" w:hAnsiTheme="minorHAnsi" w:cstheme="minorHAnsi"/>
          <w:bCs/>
          <w:color w:val="000000" w:themeColor="text1"/>
          <w:sz w:val="22"/>
          <w:szCs w:val="22"/>
          <w:lang w:eastAsia="es-BO"/>
        </w:rPr>
        <w:t xml:space="preserve">provisión y </w:t>
      </w:r>
      <w:r>
        <w:rPr>
          <w:rFonts w:asciiTheme="minorHAnsi" w:hAnsiTheme="minorHAnsi" w:cstheme="minorHAnsi"/>
          <w:bCs/>
          <w:color w:val="000000" w:themeColor="text1"/>
          <w:sz w:val="22"/>
          <w:szCs w:val="22"/>
          <w:lang w:eastAsia="es-BO"/>
        </w:rPr>
        <w:t>cantidad</w:t>
      </w:r>
      <w:r w:rsidR="007963C1">
        <w:rPr>
          <w:rFonts w:asciiTheme="minorHAnsi" w:hAnsiTheme="minorHAnsi" w:cstheme="minorHAnsi"/>
          <w:bCs/>
          <w:color w:val="000000" w:themeColor="text1"/>
          <w:sz w:val="22"/>
          <w:szCs w:val="22"/>
          <w:lang w:eastAsia="es-BO"/>
        </w:rPr>
        <w:t xml:space="preserve"> </w:t>
      </w:r>
      <w:r>
        <w:rPr>
          <w:rFonts w:asciiTheme="minorHAnsi" w:hAnsiTheme="minorHAnsi" w:cstheme="minorHAnsi"/>
          <w:bCs/>
          <w:color w:val="000000" w:themeColor="text1"/>
          <w:sz w:val="22"/>
          <w:szCs w:val="22"/>
          <w:lang w:eastAsia="es-BO"/>
        </w:rPr>
        <w:t xml:space="preserve">de accesorios se </w:t>
      </w:r>
      <w:r w:rsidRPr="009E20B4">
        <w:rPr>
          <w:rFonts w:asciiTheme="minorHAnsi" w:hAnsiTheme="minorHAnsi" w:cstheme="minorHAnsi"/>
          <w:bCs/>
          <w:color w:val="000000" w:themeColor="text1"/>
          <w:sz w:val="22"/>
          <w:szCs w:val="22"/>
          <w:lang w:eastAsia="es-BO"/>
        </w:rPr>
        <w:t>encuentra</w:t>
      </w:r>
      <w:r>
        <w:rPr>
          <w:rFonts w:asciiTheme="minorHAnsi" w:hAnsiTheme="minorHAnsi" w:cstheme="minorHAnsi"/>
          <w:bCs/>
          <w:color w:val="000000" w:themeColor="text1"/>
          <w:sz w:val="22"/>
          <w:szCs w:val="22"/>
          <w:lang w:eastAsia="es-BO"/>
        </w:rPr>
        <w:t xml:space="preserve"> </w:t>
      </w:r>
      <w:r w:rsidRPr="009E20B4">
        <w:rPr>
          <w:rFonts w:asciiTheme="minorHAnsi" w:hAnsiTheme="minorHAnsi" w:cstheme="minorHAnsi"/>
          <w:bCs/>
          <w:color w:val="000000" w:themeColor="text1"/>
          <w:sz w:val="22"/>
          <w:szCs w:val="22"/>
          <w:lang w:eastAsia="es-BO"/>
        </w:rPr>
        <w:t xml:space="preserve">en el Anexo </w:t>
      </w:r>
      <w:r>
        <w:rPr>
          <w:rFonts w:asciiTheme="minorHAnsi" w:hAnsiTheme="minorHAnsi" w:cstheme="minorHAnsi"/>
          <w:bCs/>
          <w:color w:val="000000" w:themeColor="text1"/>
          <w:sz w:val="22"/>
          <w:szCs w:val="22"/>
          <w:lang w:eastAsia="es-BO"/>
        </w:rPr>
        <w:t>3</w:t>
      </w:r>
      <w:r w:rsidRPr="009E20B4">
        <w:rPr>
          <w:rFonts w:asciiTheme="minorHAnsi" w:hAnsiTheme="minorHAnsi" w:cstheme="minorHAnsi"/>
          <w:bCs/>
          <w:color w:val="000000" w:themeColor="text1"/>
          <w:sz w:val="22"/>
          <w:szCs w:val="22"/>
          <w:lang w:eastAsia="es-BO"/>
        </w:rPr>
        <w:t xml:space="preserve">. </w:t>
      </w:r>
    </w:p>
    <w:p w14:paraId="12B90A47" w14:textId="77777777" w:rsidR="00027010" w:rsidRPr="009E20B4" w:rsidRDefault="00027010" w:rsidP="00AD0F11">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217405AE" w14:textId="77777777" w:rsidR="00AD0F11" w:rsidRPr="00D328C5" w:rsidRDefault="00AD0F11" w:rsidP="00AD0F11">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B0AA4DF" w14:textId="14C7AF3C" w:rsidR="00AD0F11" w:rsidRPr="009E20B4" w:rsidRDefault="00AD0F11" w:rsidP="00AD0F11">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el Anexo </w:t>
      </w:r>
      <w:r w:rsidR="00027010">
        <w:rPr>
          <w:rFonts w:asciiTheme="minorHAnsi" w:hAnsiTheme="minorHAnsi" w:cstheme="minorHAnsi"/>
          <w:color w:val="000000" w:themeColor="text1"/>
          <w:sz w:val="22"/>
          <w:szCs w:val="22"/>
        </w:rPr>
        <w:t>4</w:t>
      </w:r>
      <w:r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027010">
        <w:rPr>
          <w:rFonts w:asciiTheme="minorHAnsi" w:hAnsiTheme="minorHAnsi" w:cstheme="minorHAnsi"/>
          <w:color w:val="000000" w:themeColor="text1"/>
          <w:sz w:val="22"/>
          <w:szCs w:val="22"/>
        </w:rPr>
        <w:t>5</w:t>
      </w:r>
      <w:r w:rsidRPr="009E20B4">
        <w:rPr>
          <w:rFonts w:asciiTheme="minorHAnsi" w:hAnsiTheme="minorHAnsi" w:cstheme="minorHAnsi"/>
          <w:color w:val="000000" w:themeColor="text1"/>
          <w:sz w:val="22"/>
          <w:szCs w:val="22"/>
        </w:rPr>
        <w:t>.</w:t>
      </w:r>
    </w:p>
    <w:p w14:paraId="449C0A88" w14:textId="77777777" w:rsidR="009D20AB" w:rsidRDefault="009D20AB" w:rsidP="00AD0F11">
      <w:pPr>
        <w:tabs>
          <w:tab w:val="left" w:pos="426"/>
        </w:tabs>
        <w:spacing w:line="276" w:lineRule="auto"/>
        <w:contextualSpacing/>
        <w:rPr>
          <w:rFonts w:asciiTheme="minorHAnsi" w:hAnsiTheme="minorHAnsi" w:cstheme="minorHAnsi"/>
          <w:color w:val="000000" w:themeColor="text1"/>
          <w:sz w:val="22"/>
          <w:szCs w:val="22"/>
        </w:rPr>
      </w:pPr>
    </w:p>
    <w:p w14:paraId="23ADDE89"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6A78DB58"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0DC5929C"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0BBB1F9" w14:textId="77777777" w:rsidR="007963C1" w:rsidRPr="007963C1" w:rsidRDefault="007963C1" w:rsidP="007963C1">
      <w:pPr>
        <w:spacing w:line="220" w:lineRule="atLeast"/>
        <w:contextualSpacing/>
        <w:jc w:val="both"/>
        <w:rPr>
          <w:rFonts w:asciiTheme="minorHAnsi" w:hAnsiTheme="minorHAnsi" w:cstheme="minorHAnsi"/>
          <w:sz w:val="22"/>
          <w:szCs w:val="22"/>
          <w:lang w:val="es-BO" w:eastAsia="es-BO"/>
        </w:rPr>
      </w:pPr>
      <w:r w:rsidRPr="007963C1">
        <w:rPr>
          <w:rFonts w:asciiTheme="minorHAnsi" w:hAnsiTheme="minorHAnsi" w:cstheme="minorHAnsi"/>
          <w:sz w:val="22"/>
          <w:szCs w:val="22"/>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14:paraId="314CD873" w14:textId="77777777" w:rsidR="009D20AB" w:rsidRPr="009E20B4" w:rsidRDefault="009D20AB" w:rsidP="00E06DA1">
      <w:pPr>
        <w:spacing w:line="220" w:lineRule="atLeast"/>
        <w:contextualSpacing/>
        <w:jc w:val="both"/>
        <w:rPr>
          <w:rFonts w:asciiTheme="minorHAnsi" w:hAnsiTheme="minorHAnsi" w:cstheme="minorHAnsi"/>
          <w:sz w:val="22"/>
          <w:szCs w:val="22"/>
          <w:lang w:val="es-BO" w:eastAsia="es-BO"/>
        </w:rPr>
      </w:pPr>
    </w:p>
    <w:p w14:paraId="016762CD"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0253318C" w14:textId="6C71B4D1" w:rsidR="007F232A" w:rsidRPr="007F232A" w:rsidRDefault="007963C1" w:rsidP="007F232A">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r w:rsidR="007F232A" w:rsidRPr="007F232A">
        <w:rPr>
          <w:rFonts w:asciiTheme="minorHAnsi" w:hAnsiTheme="minorHAnsi" w:cstheme="minorHAnsi"/>
          <w:sz w:val="22"/>
          <w:szCs w:val="22"/>
          <w:lang w:val="es-BO" w:eastAsia="es-BO"/>
        </w:rPr>
        <w:t>.</w:t>
      </w:r>
    </w:p>
    <w:p w14:paraId="75B5A016"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53CB7363"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45AD0040" w14:textId="77777777" w:rsidR="000F4F1A" w:rsidRDefault="000F4F1A" w:rsidP="000F4F1A">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18EF82DA" w14:textId="77777777" w:rsidR="000F4F1A" w:rsidRDefault="000F4F1A" w:rsidP="000F4F1A">
      <w:pPr>
        <w:spacing w:line="220" w:lineRule="atLeast"/>
        <w:contextualSpacing/>
        <w:jc w:val="both"/>
        <w:rPr>
          <w:rFonts w:asciiTheme="minorHAnsi" w:hAnsiTheme="minorHAnsi" w:cstheme="minorHAnsi"/>
          <w:sz w:val="22"/>
          <w:szCs w:val="22"/>
          <w:lang w:val="es-BO" w:eastAsia="es-BO"/>
        </w:rPr>
      </w:pPr>
    </w:p>
    <w:p w14:paraId="377B9261" w14:textId="77777777" w:rsidR="000F4F1A"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1AAB5B06" w14:textId="77777777" w:rsidR="000F4F1A"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3ACFA91B" w14:textId="77777777" w:rsidR="000F4F1A" w:rsidRPr="008D6BD3" w:rsidRDefault="000F4F1A" w:rsidP="000F4F1A">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4B9745ED" w14:textId="77777777" w:rsidR="000F4F1A" w:rsidRPr="008D6BD3" w:rsidRDefault="000F4F1A" w:rsidP="000F4F1A">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05627C21" w14:textId="77777777" w:rsidR="000F4F1A" w:rsidRPr="009E20B4" w:rsidRDefault="000F4F1A" w:rsidP="000F4F1A">
      <w:pPr>
        <w:contextualSpacing/>
        <w:jc w:val="both"/>
        <w:rPr>
          <w:rFonts w:asciiTheme="minorHAnsi" w:hAnsiTheme="minorHAnsi" w:cstheme="minorHAnsi"/>
          <w:sz w:val="22"/>
          <w:szCs w:val="22"/>
          <w:lang w:val="es-BO" w:eastAsia="es-BO"/>
        </w:rPr>
      </w:pPr>
    </w:p>
    <w:p w14:paraId="2E40A819"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Entrega Definitiva.</w:t>
      </w:r>
    </w:p>
    <w:p w14:paraId="017DA412"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Definitiva.</w:t>
      </w:r>
    </w:p>
    <w:p w14:paraId="4C0C09F9"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Conformidad de Obra.</w:t>
      </w:r>
    </w:p>
    <w:p w14:paraId="04E78195"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Conclusión de Obra.</w:t>
      </w:r>
    </w:p>
    <w:p w14:paraId="4062F431"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 obras Civiles para Acometidas.</w:t>
      </w:r>
    </w:p>
    <w:p w14:paraId="2F3EC515" w14:textId="77777777" w:rsidR="000F4F1A" w:rsidRPr="009F08F6" w:rsidRDefault="000F4F1A" w:rsidP="000F4F1A">
      <w:pPr>
        <w:contextualSpacing/>
        <w:jc w:val="both"/>
        <w:rPr>
          <w:rFonts w:asciiTheme="minorHAnsi" w:hAnsiTheme="minorHAnsi" w:cstheme="minorHAnsi"/>
          <w:bCs/>
          <w:sz w:val="22"/>
          <w:szCs w:val="22"/>
          <w:lang w:eastAsia="es-BO"/>
        </w:rPr>
      </w:pPr>
    </w:p>
    <w:p w14:paraId="161B82D5" w14:textId="77777777" w:rsidR="000F4F1A" w:rsidRDefault="000F4F1A" w:rsidP="000F4F1A">
      <w:pPr>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w:t>
      </w:r>
      <w:r w:rsidRPr="009F08F6">
        <w:rPr>
          <w:rFonts w:asciiTheme="minorHAnsi" w:hAnsiTheme="minorHAnsi" w:cstheme="minorHAnsi"/>
          <w:sz w:val="22"/>
          <w:szCs w:val="22"/>
          <w:lang w:eastAsia="es-BO"/>
        </w:rPr>
        <w:lastRenderedPageBreak/>
        <w:t xml:space="preserve">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3876F4CE" w14:textId="77777777" w:rsidR="000F4F1A" w:rsidRDefault="000F4F1A" w:rsidP="000F4F1A">
      <w:pPr>
        <w:contextualSpacing/>
        <w:jc w:val="both"/>
        <w:rPr>
          <w:rFonts w:asciiTheme="minorHAnsi" w:hAnsiTheme="minorHAnsi" w:cstheme="minorHAnsi"/>
          <w:sz w:val="22"/>
          <w:szCs w:val="22"/>
          <w:lang w:val="es-BO" w:eastAsia="es-BO"/>
        </w:rPr>
      </w:pPr>
    </w:p>
    <w:p w14:paraId="4127AE99" w14:textId="469A4AFE" w:rsidR="007F232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007F232A">
        <w:rPr>
          <w:rFonts w:asciiTheme="minorHAnsi" w:hAnsiTheme="minorHAnsi" w:cstheme="minorHAnsi"/>
          <w:sz w:val="22"/>
          <w:szCs w:val="22"/>
          <w:lang w:val="es-BO" w:eastAsia="es-BO"/>
        </w:rPr>
        <w:t>.</w:t>
      </w:r>
      <w:r w:rsidR="007F232A" w:rsidRPr="009E20B4">
        <w:rPr>
          <w:rFonts w:asciiTheme="minorHAnsi" w:hAnsiTheme="minorHAnsi" w:cstheme="minorHAnsi"/>
          <w:sz w:val="22"/>
          <w:szCs w:val="22"/>
          <w:lang w:val="es-BO" w:eastAsia="es-BO"/>
        </w:rPr>
        <w:t xml:space="preserve"> </w:t>
      </w:r>
    </w:p>
    <w:p w14:paraId="5C912E78"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8B08909"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4212CCF4" w14:textId="77777777" w:rsidR="000F4F1A" w:rsidRDefault="000F4F1A" w:rsidP="000F4F1A">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664D7758" w14:textId="77777777" w:rsidR="000F4F1A" w:rsidRPr="008D6BD3" w:rsidRDefault="000F4F1A" w:rsidP="000F4F1A">
      <w:pPr>
        <w:jc w:val="both"/>
        <w:rPr>
          <w:rFonts w:asciiTheme="minorHAnsi" w:hAnsiTheme="minorHAnsi" w:cstheme="minorHAnsi"/>
          <w:bCs/>
          <w:sz w:val="22"/>
          <w:szCs w:val="22"/>
          <w:lang w:eastAsia="es-BO"/>
        </w:rPr>
      </w:pPr>
    </w:p>
    <w:p w14:paraId="44E8487B" w14:textId="77777777" w:rsidR="000F4F1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1E316489" w14:textId="77777777" w:rsidR="000F4F1A" w:rsidRPr="009E20B4" w:rsidRDefault="000F4F1A" w:rsidP="000F4F1A">
      <w:pPr>
        <w:pStyle w:val="Prrafodelista"/>
        <w:spacing w:line="220" w:lineRule="atLeast"/>
        <w:contextualSpacing/>
        <w:jc w:val="both"/>
        <w:rPr>
          <w:rFonts w:asciiTheme="minorHAnsi" w:hAnsiTheme="minorHAnsi" w:cstheme="minorHAnsi"/>
          <w:sz w:val="22"/>
          <w:szCs w:val="22"/>
          <w:lang w:val="es-BO" w:eastAsia="es-BO"/>
        </w:rPr>
      </w:pPr>
    </w:p>
    <w:p w14:paraId="67EAAB0B" w14:textId="77777777" w:rsidR="000F4F1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283BC90B" w14:textId="77777777" w:rsidR="000F4F1A" w:rsidRPr="00E05E12" w:rsidRDefault="000F4F1A" w:rsidP="00E05E12">
      <w:pPr>
        <w:rPr>
          <w:rFonts w:asciiTheme="minorHAnsi" w:hAnsiTheme="minorHAnsi" w:cstheme="minorHAnsi"/>
          <w:sz w:val="22"/>
          <w:szCs w:val="22"/>
          <w:lang w:val="es-BO" w:eastAsia="es-BO"/>
        </w:rPr>
      </w:pPr>
    </w:p>
    <w:p w14:paraId="67FD40F8"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5DDCD115" w14:textId="77777777" w:rsidR="000F4F1A" w:rsidRPr="009E20B4" w:rsidRDefault="000F4F1A" w:rsidP="000F4F1A">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7B4DED97" w14:textId="77777777" w:rsidR="000F4F1A" w:rsidRPr="009E20B4" w:rsidRDefault="000F4F1A" w:rsidP="000F4F1A">
      <w:pPr>
        <w:contextualSpacing/>
        <w:jc w:val="both"/>
        <w:rPr>
          <w:rFonts w:asciiTheme="minorHAnsi" w:hAnsiTheme="minorHAnsi" w:cstheme="minorHAnsi"/>
          <w:sz w:val="22"/>
          <w:szCs w:val="22"/>
          <w:lang w:val="es-BO" w:eastAsia="es-BO"/>
        </w:rPr>
      </w:pPr>
    </w:p>
    <w:p w14:paraId="77A0A753" w14:textId="77777777" w:rsidR="000F4F1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Construcción de Gasoductos, Oleoductos, líneas de recolección, </w:t>
      </w:r>
      <w:proofErr w:type="spellStart"/>
      <w:r w:rsidRPr="009E20B4">
        <w:rPr>
          <w:rFonts w:asciiTheme="minorHAnsi" w:hAnsiTheme="minorHAnsi" w:cstheme="minorHAnsi"/>
          <w:sz w:val="22"/>
          <w:szCs w:val="22"/>
          <w:lang w:val="es-BO" w:eastAsia="es-BO"/>
        </w:rPr>
        <w:t>flow</w:t>
      </w:r>
      <w:proofErr w:type="spellEnd"/>
      <w:r w:rsidRPr="009E20B4">
        <w:rPr>
          <w:rFonts w:asciiTheme="minorHAnsi" w:hAnsiTheme="minorHAnsi" w:cstheme="minorHAnsi"/>
          <w:sz w:val="22"/>
          <w:szCs w:val="22"/>
          <w:lang w:val="es-BO" w:eastAsia="es-BO"/>
        </w:rPr>
        <w:t xml:space="preserve"> line, Poliductos, Redes Primarias o Acometidas Especiales.</w:t>
      </w:r>
    </w:p>
    <w:p w14:paraId="69400386" w14:textId="77777777" w:rsidR="000F4F1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Construcción y/o montaje de instalaciones de City Gates, Estaciones de Medición y  </w:t>
      </w:r>
      <w:proofErr w:type="spellStart"/>
      <w:r w:rsidRPr="009E20B4">
        <w:rPr>
          <w:rFonts w:asciiTheme="minorHAnsi" w:hAnsiTheme="minorHAnsi" w:cstheme="minorHAnsi"/>
          <w:sz w:val="22"/>
          <w:szCs w:val="22"/>
          <w:lang w:val="es-BO" w:eastAsia="es-BO"/>
        </w:rPr>
        <w:t>Odorización</w:t>
      </w:r>
      <w:proofErr w:type="spellEnd"/>
      <w:r w:rsidRPr="009E20B4">
        <w:rPr>
          <w:rFonts w:asciiTheme="minorHAnsi" w:hAnsiTheme="minorHAnsi" w:cstheme="minorHAnsi"/>
          <w:sz w:val="22"/>
          <w:szCs w:val="22"/>
          <w:lang w:val="es-BO" w:eastAsia="es-BO"/>
        </w:rPr>
        <w:t>, Puentes de Regulación y Medición (PRM), Estaciones Distrital de Regulación y Medición (EDR) o Estaciones de Regulación y Medición (ERM).</w:t>
      </w:r>
    </w:p>
    <w:p w14:paraId="57D42CEE" w14:textId="77777777" w:rsidR="000F4F1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14:paraId="01CC8CF8" w14:textId="77777777" w:rsidR="000F4F1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Trabajos de mantenimiento en Sistemas de regulación y medición de gas natural alta presión como  City Gates, estaciones de medición y </w:t>
      </w:r>
      <w:proofErr w:type="spellStart"/>
      <w:r w:rsidRPr="009E20B4">
        <w:rPr>
          <w:rFonts w:asciiTheme="minorHAnsi" w:hAnsiTheme="minorHAnsi" w:cstheme="minorHAnsi"/>
          <w:sz w:val="22"/>
          <w:szCs w:val="22"/>
          <w:lang w:val="es-BO" w:eastAsia="es-BO"/>
        </w:rPr>
        <w:t>odorizacion</w:t>
      </w:r>
      <w:proofErr w:type="spellEnd"/>
      <w:r w:rsidRPr="009E20B4">
        <w:rPr>
          <w:rFonts w:asciiTheme="minorHAnsi" w:hAnsiTheme="minorHAnsi" w:cstheme="minorHAnsi"/>
          <w:sz w:val="22"/>
          <w:szCs w:val="22"/>
          <w:lang w:val="es-BO" w:eastAsia="es-BO"/>
        </w:rPr>
        <w:t>, PRM, EDR o ERM.</w:t>
      </w:r>
    </w:p>
    <w:p w14:paraId="1F48A5CA" w14:textId="77777777" w:rsidR="000F4F1A" w:rsidRPr="008D6BD3"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14:paraId="4688A1CE" w14:textId="410D09DB" w:rsidR="007F232A" w:rsidRPr="009E20B4"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r w:rsidR="007F232A">
        <w:rPr>
          <w:rFonts w:asciiTheme="minorHAnsi" w:hAnsiTheme="minorHAnsi" w:cstheme="minorHAnsi"/>
          <w:sz w:val="22"/>
          <w:szCs w:val="22"/>
          <w:lang w:val="es-BO" w:eastAsia="es-BO"/>
        </w:rPr>
        <w:t>.</w:t>
      </w:r>
    </w:p>
    <w:p w14:paraId="4CD7EF0F" w14:textId="77777777" w:rsidR="00E06DA1" w:rsidRPr="009E20B4" w:rsidRDefault="00E06DA1" w:rsidP="00E06DA1">
      <w:pPr>
        <w:pStyle w:val="Prrafodelista"/>
        <w:ind w:left="1276"/>
        <w:contextualSpacing/>
        <w:jc w:val="both"/>
        <w:rPr>
          <w:rFonts w:asciiTheme="minorHAnsi" w:hAnsiTheme="minorHAnsi" w:cstheme="minorHAnsi"/>
          <w:sz w:val="22"/>
          <w:szCs w:val="22"/>
          <w:lang w:val="es-BO" w:eastAsia="es-BO"/>
        </w:rPr>
      </w:pPr>
    </w:p>
    <w:p w14:paraId="12FAF19D"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437DA0F3" w14:textId="577A1C77" w:rsidR="0079110F" w:rsidRPr="008D6BD3" w:rsidRDefault="00AA5746" w:rsidP="0079110F">
      <w:pPr>
        <w:tabs>
          <w:tab w:val="left" w:pos="851"/>
        </w:tabs>
        <w:spacing w:line="276" w:lineRule="auto"/>
        <w:contextualSpacing/>
        <w:jc w:val="both"/>
        <w:rPr>
          <w:rFonts w:asciiTheme="minorHAnsi" w:hAnsiTheme="minorHAnsi" w:cstheme="minorHAnsi"/>
          <w:b/>
          <w:bCs/>
          <w:sz w:val="22"/>
          <w:szCs w:val="22"/>
          <w:u w:val="single"/>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00"/>
        <w:gridCol w:w="1727"/>
        <w:gridCol w:w="872"/>
        <w:gridCol w:w="2144"/>
        <w:gridCol w:w="1619"/>
      </w:tblGrid>
      <w:tr w:rsidR="009B3346" w:rsidRPr="008D6BD3" w14:paraId="3DB0B041" w14:textId="77777777" w:rsidTr="001117B8">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15A5527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09"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258DF3F"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94"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267922B8"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1035B47B"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77598FAC"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41E9B42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0F4F1A" w:rsidRPr="008D6BD3" w14:paraId="41A8FC6A" w14:textId="77777777" w:rsidTr="000F4F1A">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9E1E01" w14:textId="653817FB" w:rsidR="000F4F1A" w:rsidRPr="008D6BD3" w:rsidRDefault="000F4F1A" w:rsidP="000F4F1A">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09" w:type="pct"/>
            <w:tcBorders>
              <w:top w:val="single" w:sz="4" w:space="0" w:color="auto"/>
              <w:left w:val="single" w:sz="4" w:space="0" w:color="auto"/>
              <w:bottom w:val="single" w:sz="4" w:space="0" w:color="auto"/>
              <w:right w:val="single" w:sz="4" w:space="0" w:color="auto"/>
            </w:tcBorders>
            <w:shd w:val="clear" w:color="auto" w:fill="auto"/>
          </w:tcPr>
          <w:p w14:paraId="0CA8EE69" w14:textId="77777777" w:rsidR="000F4F1A" w:rsidRPr="009F08F6" w:rsidRDefault="000F4F1A" w:rsidP="000F4F1A">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14:paraId="47CEE28C"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14:paraId="66D5FBBC"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14:paraId="3A274432"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14:paraId="0F701765"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14:paraId="5A3E4060"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14:paraId="2138960B"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14:paraId="12E0DE71"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14:paraId="57C2629A" w14:textId="77777777" w:rsidR="000F4F1A" w:rsidRPr="009F08F6" w:rsidRDefault="000F4F1A" w:rsidP="000F4F1A">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lastRenderedPageBreak/>
              <w:t>OTRAS INGENIERÍAS RELACIONADAS AL ÁREA DE  HIDROCARBUROS, SIEMPRE Y CUANDO DEMUESTRE EXPERIENCIA RELACIONADA AL CARGO A DESEMPEÑAR.</w:t>
            </w:r>
          </w:p>
          <w:p w14:paraId="562B7E75" w14:textId="574D87B5" w:rsidR="000F4F1A" w:rsidRPr="007F232A" w:rsidRDefault="000F4F1A" w:rsidP="000F4F1A">
            <w:pPr>
              <w:pStyle w:val="Prrafodelista"/>
              <w:numPr>
                <w:ilvl w:val="0"/>
                <w:numId w:val="40"/>
              </w:numPr>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5D9F41D1" w14:textId="6CA424CC" w:rsidR="000F4F1A" w:rsidRPr="008D6BD3" w:rsidRDefault="000F4F1A" w:rsidP="000F4F1A">
            <w:pPr>
              <w:spacing w:line="276" w:lineRule="auto"/>
              <w:jc w:val="center"/>
              <w:rPr>
                <w:rFonts w:asciiTheme="minorHAnsi" w:hAnsiTheme="minorHAnsi" w:cstheme="minorHAnsi"/>
                <w:sz w:val="16"/>
                <w:szCs w:val="18"/>
              </w:rPr>
            </w:pPr>
            <w:r w:rsidRPr="009F08F6">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14:paraId="41ACDDAC" w14:textId="2DB756DF" w:rsidR="000F4F1A" w:rsidRPr="008D6BD3" w:rsidRDefault="000F4F1A" w:rsidP="000F4F1A">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47413180" w14:textId="77777777" w:rsidR="000F4F1A" w:rsidRPr="009F08F6" w:rsidRDefault="000F4F1A" w:rsidP="000F4F1A">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2B14E321" w14:textId="77777777" w:rsidR="000F4F1A" w:rsidRPr="009F08F6" w:rsidRDefault="000F4F1A" w:rsidP="000F4F1A">
            <w:pPr>
              <w:spacing w:line="276" w:lineRule="auto"/>
              <w:rPr>
                <w:rFonts w:asciiTheme="minorHAnsi" w:hAnsiTheme="minorHAnsi" w:cstheme="minorHAnsi"/>
                <w:sz w:val="16"/>
                <w:szCs w:val="18"/>
              </w:rPr>
            </w:pPr>
          </w:p>
          <w:p w14:paraId="5B5A247B" w14:textId="77777777" w:rsidR="000F4F1A" w:rsidRPr="009F08F6" w:rsidRDefault="000F4F1A" w:rsidP="000F4F1A">
            <w:pPr>
              <w:spacing w:line="276" w:lineRule="auto"/>
              <w:rPr>
                <w:rFonts w:asciiTheme="minorHAnsi" w:hAnsiTheme="minorHAnsi" w:cstheme="minorHAnsi"/>
                <w:sz w:val="16"/>
                <w:szCs w:val="18"/>
              </w:rPr>
            </w:pPr>
          </w:p>
          <w:p w14:paraId="56F5CAAA" w14:textId="77777777" w:rsidR="000F4F1A" w:rsidRPr="008D6BD3" w:rsidRDefault="000F4F1A" w:rsidP="000F4F1A">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2C366511" w14:textId="77777777" w:rsidR="000F4F1A" w:rsidRPr="009F08F6" w:rsidRDefault="000F4F1A" w:rsidP="000F4F1A">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FISCAL DE OBRA</w:t>
            </w:r>
          </w:p>
          <w:p w14:paraId="3DD0039C" w14:textId="77777777" w:rsidR="000F4F1A" w:rsidRPr="009F08F6" w:rsidRDefault="000F4F1A" w:rsidP="000F4F1A">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SUPERVISOR DE OBRA</w:t>
            </w:r>
          </w:p>
          <w:p w14:paraId="7027479E" w14:textId="77777777" w:rsidR="000F4F1A" w:rsidRPr="009F08F6" w:rsidRDefault="000F4F1A" w:rsidP="000F4F1A">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SUPERINTENDENTE DE OBRA</w:t>
            </w:r>
          </w:p>
          <w:p w14:paraId="2DF37156" w14:textId="77777777" w:rsidR="000F4F1A" w:rsidRPr="009F08F6" w:rsidRDefault="000F4F1A" w:rsidP="000F4F1A">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DIRECTOR  DE OBRA</w:t>
            </w:r>
          </w:p>
          <w:p w14:paraId="6F4FAA4F" w14:textId="77777777" w:rsidR="000F4F1A" w:rsidRPr="009F08F6" w:rsidRDefault="000F4F1A" w:rsidP="000F4F1A">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RESIDENTE DE OBRA </w:t>
            </w:r>
          </w:p>
          <w:p w14:paraId="5E459022" w14:textId="77777777" w:rsidR="000F4F1A" w:rsidRPr="009F08F6" w:rsidRDefault="000F4F1A" w:rsidP="000F4F1A">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INSPECTOR DE OBRA </w:t>
            </w:r>
          </w:p>
          <w:p w14:paraId="698F8332" w14:textId="77777777" w:rsidR="000F4F1A" w:rsidRPr="008D6BD3" w:rsidRDefault="000F4F1A" w:rsidP="000F4F1A">
            <w:pPr>
              <w:spacing w:line="276" w:lineRule="auto"/>
              <w:rPr>
                <w:rFonts w:asciiTheme="minorHAnsi" w:hAnsiTheme="minorHAnsi" w:cstheme="minorHAnsi"/>
                <w:sz w:val="16"/>
                <w:szCs w:val="18"/>
                <w:lang w:val="es-BO" w:eastAsia="es-BO"/>
              </w:rPr>
            </w:pPr>
          </w:p>
        </w:tc>
      </w:tr>
      <w:tr w:rsidR="000F4F1A" w:rsidRPr="008D6BD3" w14:paraId="182ABAF4" w14:textId="77777777" w:rsidTr="000F4F1A">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vAlign w:val="center"/>
          </w:tcPr>
          <w:p w14:paraId="5ECC9E6F" w14:textId="3F734CB6" w:rsidR="000F4F1A" w:rsidRPr="008D6BD3" w:rsidRDefault="000F4F1A" w:rsidP="000F4F1A">
            <w:pPr>
              <w:spacing w:line="276" w:lineRule="auto"/>
              <w:jc w:val="center"/>
              <w:rPr>
                <w:rFonts w:asciiTheme="minorHAnsi" w:hAnsiTheme="minorHAnsi" w:cstheme="minorHAnsi"/>
                <w:sz w:val="16"/>
                <w:szCs w:val="18"/>
              </w:rPr>
            </w:pPr>
            <w:r>
              <w:rPr>
                <w:rFonts w:asciiTheme="minorHAnsi" w:hAnsiTheme="minorHAnsi" w:cstheme="minorHAnsi"/>
                <w:sz w:val="16"/>
                <w:szCs w:val="18"/>
              </w:rPr>
              <w:lastRenderedPageBreak/>
              <w:t>2</w:t>
            </w:r>
          </w:p>
        </w:tc>
        <w:tc>
          <w:tcPr>
            <w:tcW w:w="1209" w:type="pct"/>
            <w:shd w:val="clear" w:color="auto" w:fill="auto"/>
          </w:tcPr>
          <w:p w14:paraId="6AE6E083" w14:textId="7D5A8597" w:rsidR="000F4F1A" w:rsidRPr="008D6BD3" w:rsidRDefault="000F4F1A" w:rsidP="000F4F1A">
            <w:pPr>
              <w:spacing w:line="276" w:lineRule="auto"/>
              <w:jc w:val="both"/>
              <w:rPr>
                <w:rFonts w:asciiTheme="minorHAnsi" w:hAnsiTheme="minorHAnsi" w:cstheme="minorHAnsi"/>
                <w:sz w:val="16"/>
                <w:szCs w:val="18"/>
                <w:lang w:eastAsia="es-BO"/>
              </w:rPr>
            </w:pPr>
            <w:r w:rsidRPr="009F08F6">
              <w:rPr>
                <w:rFonts w:asciiTheme="minorHAnsi" w:hAnsiTheme="minorHAnsi" w:cstheme="minorHAnsi"/>
                <w:sz w:val="16"/>
                <w:szCs w:val="18"/>
                <w:lang w:val="es-BO" w:eastAsia="es-BO"/>
              </w:rPr>
              <w:t>CERTIFICACIÓN VIGENTE PARA LA POSICIÓN DE SOLDADURA 6G O POSICION 45°</w:t>
            </w:r>
          </w:p>
        </w:tc>
        <w:tc>
          <w:tcPr>
            <w:tcW w:w="994" w:type="pct"/>
            <w:shd w:val="clear" w:color="auto" w:fill="auto"/>
            <w:vAlign w:val="center"/>
          </w:tcPr>
          <w:p w14:paraId="363FF9C7" w14:textId="3E3AE367" w:rsidR="000F4F1A" w:rsidRPr="008D6BD3" w:rsidRDefault="000F4F1A" w:rsidP="000F4F1A">
            <w:pPr>
              <w:spacing w:line="276" w:lineRule="auto"/>
              <w:jc w:val="center"/>
              <w:rPr>
                <w:rFonts w:asciiTheme="minorHAnsi" w:hAnsiTheme="minorHAnsi" w:cstheme="minorHAnsi"/>
                <w:sz w:val="16"/>
                <w:szCs w:val="18"/>
                <w:lang w:eastAsia="es-BO"/>
              </w:rPr>
            </w:pPr>
            <w:r w:rsidRPr="009F08F6">
              <w:rPr>
                <w:rFonts w:asciiTheme="minorHAnsi" w:hAnsiTheme="minorHAnsi" w:cstheme="minorHAnsi"/>
                <w:sz w:val="16"/>
                <w:szCs w:val="18"/>
                <w:lang w:val="es-BO" w:eastAsia="es-BO"/>
              </w:rPr>
              <w:t>SOLDADOR DE LINEA</w:t>
            </w:r>
          </w:p>
        </w:tc>
        <w:tc>
          <w:tcPr>
            <w:tcW w:w="502" w:type="pct"/>
            <w:vAlign w:val="center"/>
          </w:tcPr>
          <w:p w14:paraId="4F5E0841" w14:textId="61DBDEEA" w:rsidR="000F4F1A" w:rsidRPr="008D6BD3" w:rsidRDefault="000F4F1A" w:rsidP="000F4F1A">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043F56DF" w14:textId="4B03A4ED" w:rsidR="000F4F1A" w:rsidRPr="007F232A" w:rsidRDefault="000F4F1A" w:rsidP="000F4F1A">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2 TRABAJOS CONCLUIDOS EN OBRAS SIMILARES (*) EN CARGO DEFINIDO O SIMILAR</w:t>
            </w:r>
          </w:p>
        </w:tc>
        <w:tc>
          <w:tcPr>
            <w:tcW w:w="932" w:type="pct"/>
          </w:tcPr>
          <w:p w14:paraId="0CF46DF3" w14:textId="62F8121D" w:rsidR="000F4F1A" w:rsidRPr="007F232A" w:rsidRDefault="000F4F1A" w:rsidP="000F4F1A">
            <w:pPr>
              <w:spacing w:line="276" w:lineRule="auto"/>
              <w:jc w:val="both"/>
              <w:rPr>
                <w:rFonts w:asciiTheme="minorHAnsi" w:hAnsiTheme="minorHAnsi" w:cstheme="minorHAnsi"/>
                <w:sz w:val="16"/>
                <w:szCs w:val="18"/>
                <w:lang w:eastAsia="es-BO"/>
              </w:rPr>
            </w:pPr>
            <w:r w:rsidRPr="009F08F6">
              <w:rPr>
                <w:rFonts w:asciiTheme="minorHAnsi" w:hAnsiTheme="minorHAnsi" w:cstheme="minorHAnsi"/>
                <w:sz w:val="16"/>
                <w:szCs w:val="18"/>
                <w:lang w:eastAsia="es-BO"/>
              </w:rPr>
              <w:t>SOLDADOR O SIMILAR A SOLDADURA</w:t>
            </w:r>
          </w:p>
        </w:tc>
      </w:tr>
    </w:tbl>
    <w:p w14:paraId="3A52D48B"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3931398A" w14:textId="77777777" w:rsidR="007E4EF0" w:rsidRPr="009E20B4" w:rsidRDefault="007E4EF0" w:rsidP="009B3346">
      <w:pPr>
        <w:spacing w:line="276" w:lineRule="auto"/>
        <w:ind w:left="851"/>
        <w:jc w:val="both"/>
        <w:rPr>
          <w:rFonts w:asciiTheme="minorHAnsi" w:hAnsiTheme="minorHAnsi" w:cstheme="minorHAnsi"/>
          <w:b/>
          <w:bCs/>
          <w:sz w:val="22"/>
          <w:szCs w:val="22"/>
          <w:u w:val="single"/>
        </w:rPr>
      </w:pPr>
    </w:p>
    <w:p w14:paraId="4E8A45ED" w14:textId="77777777" w:rsidR="00AA5746" w:rsidRPr="001117B8" w:rsidRDefault="0078686C" w:rsidP="00B76E20">
      <w:pPr>
        <w:pStyle w:val="Prrafodelista"/>
        <w:numPr>
          <w:ilvl w:val="2"/>
          <w:numId w:val="6"/>
        </w:numPr>
        <w:ind w:left="709" w:hanging="709"/>
        <w:jc w:val="both"/>
        <w:rPr>
          <w:rFonts w:asciiTheme="minorHAnsi" w:hAnsiTheme="minorHAnsi" w:cstheme="minorHAnsi"/>
          <w:b/>
          <w:bCs/>
          <w:sz w:val="22"/>
          <w:szCs w:val="22"/>
          <w:lang w:eastAsia="es-BO"/>
        </w:rPr>
      </w:pPr>
      <w:r w:rsidRPr="001117B8">
        <w:rPr>
          <w:rFonts w:asciiTheme="minorHAnsi" w:hAnsiTheme="minorHAnsi" w:cstheme="minorHAnsi"/>
          <w:b/>
          <w:sz w:val="22"/>
          <w:szCs w:val="22"/>
        </w:rPr>
        <w:t>CONSIDERACIONES PARA LA EVALUACIÓN DE LA EXPERIENCIA DEL PERSONAL TECNICO CLAVE</w:t>
      </w:r>
    </w:p>
    <w:p w14:paraId="59086553" w14:textId="77777777" w:rsidR="000F4F1A" w:rsidRDefault="000F4F1A" w:rsidP="000F4F1A">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3223FDEA" w14:textId="77777777" w:rsidR="000F4F1A" w:rsidRPr="008D6BD3" w:rsidRDefault="000F4F1A" w:rsidP="000F4F1A">
      <w:pPr>
        <w:spacing w:line="276" w:lineRule="auto"/>
        <w:jc w:val="both"/>
        <w:rPr>
          <w:rFonts w:asciiTheme="minorHAnsi" w:hAnsiTheme="minorHAnsi" w:cstheme="minorHAnsi"/>
          <w:b/>
          <w:sz w:val="22"/>
          <w:szCs w:val="22"/>
          <w:lang w:val="es-BO"/>
        </w:rPr>
      </w:pPr>
    </w:p>
    <w:p w14:paraId="29D0CEE7" w14:textId="22867514" w:rsidR="000F4F1A" w:rsidRPr="009F08F6"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w:t>
      </w:r>
      <w:r>
        <w:rPr>
          <w:rFonts w:asciiTheme="minorHAnsi" w:hAnsiTheme="minorHAnsi" w:cstheme="minorHAnsi"/>
          <w:sz w:val="22"/>
          <w:szCs w:val="22"/>
        </w:rPr>
        <w:t xml:space="preserve">el </w:t>
      </w:r>
      <w:r w:rsidRPr="009F08F6">
        <w:rPr>
          <w:rFonts w:asciiTheme="minorHAnsi" w:hAnsiTheme="minorHAnsi" w:cstheme="minorHAnsi"/>
          <w:sz w:val="22"/>
          <w:szCs w:val="22"/>
        </w:rPr>
        <w:t xml:space="preserve">Residente de Obra: </w:t>
      </w:r>
    </w:p>
    <w:p w14:paraId="4A9E460A" w14:textId="77777777" w:rsidR="000F4F1A" w:rsidRPr="009F08F6" w:rsidRDefault="000F4F1A" w:rsidP="000F4F1A">
      <w:pPr>
        <w:spacing w:line="220" w:lineRule="atLeast"/>
        <w:contextualSpacing/>
        <w:jc w:val="both"/>
        <w:rPr>
          <w:rFonts w:asciiTheme="minorHAnsi" w:hAnsiTheme="minorHAnsi" w:cstheme="minorHAnsi"/>
          <w:sz w:val="22"/>
          <w:szCs w:val="22"/>
        </w:rPr>
      </w:pPr>
    </w:p>
    <w:p w14:paraId="34F1CA78" w14:textId="77777777" w:rsidR="000F4F1A" w:rsidRPr="009F08F6" w:rsidRDefault="000F4F1A" w:rsidP="000F4F1A">
      <w:pPr>
        <w:numPr>
          <w:ilvl w:val="0"/>
          <w:numId w:val="36"/>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Título/Diploma Académico y Título en Provisión Nacional</w:t>
      </w:r>
    </w:p>
    <w:p w14:paraId="3AF13975" w14:textId="77777777" w:rsidR="000F4F1A" w:rsidRPr="009F08F6" w:rsidRDefault="000F4F1A" w:rsidP="000F4F1A">
      <w:pPr>
        <w:numPr>
          <w:ilvl w:val="0"/>
          <w:numId w:val="36"/>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14:paraId="53360B81" w14:textId="77777777" w:rsidR="000F4F1A" w:rsidRPr="009F08F6" w:rsidRDefault="000F4F1A" w:rsidP="000F4F1A">
      <w:pPr>
        <w:ind w:left="284"/>
        <w:contextualSpacing/>
        <w:jc w:val="both"/>
        <w:rPr>
          <w:rFonts w:asciiTheme="minorHAnsi" w:hAnsiTheme="minorHAnsi" w:cstheme="minorHAnsi"/>
          <w:sz w:val="22"/>
          <w:szCs w:val="22"/>
        </w:rPr>
      </w:pPr>
    </w:p>
    <w:p w14:paraId="5B643113" w14:textId="1B463997" w:rsidR="000F4F1A" w:rsidRPr="009F08F6"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w:t>
      </w:r>
      <w:r>
        <w:rPr>
          <w:rFonts w:asciiTheme="minorHAnsi" w:hAnsiTheme="minorHAnsi" w:cstheme="minorHAnsi"/>
          <w:sz w:val="22"/>
          <w:szCs w:val="22"/>
        </w:rPr>
        <w:t xml:space="preserve">el </w:t>
      </w:r>
      <w:r w:rsidRPr="009F08F6">
        <w:rPr>
          <w:rFonts w:asciiTheme="minorHAnsi" w:hAnsiTheme="minorHAnsi" w:cstheme="minorHAnsi"/>
          <w:sz w:val="22"/>
          <w:szCs w:val="22"/>
        </w:rPr>
        <w:t>Soldador de Línea:</w:t>
      </w:r>
    </w:p>
    <w:p w14:paraId="2DBB7E3F" w14:textId="77777777" w:rsidR="000F4F1A" w:rsidRPr="009F08F6" w:rsidRDefault="000F4F1A" w:rsidP="000F4F1A">
      <w:pPr>
        <w:pStyle w:val="Prrafodelista"/>
        <w:spacing w:line="220" w:lineRule="atLeast"/>
        <w:ind w:left="284"/>
        <w:contextualSpacing/>
        <w:jc w:val="both"/>
        <w:rPr>
          <w:rFonts w:asciiTheme="minorHAnsi" w:hAnsiTheme="minorHAnsi" w:cstheme="minorHAnsi"/>
          <w:sz w:val="22"/>
          <w:szCs w:val="22"/>
        </w:rPr>
      </w:pPr>
    </w:p>
    <w:p w14:paraId="0CE6F049" w14:textId="77777777" w:rsidR="000F4F1A" w:rsidRPr="009F08F6" w:rsidRDefault="000F4F1A" w:rsidP="000F4F1A">
      <w:pPr>
        <w:numPr>
          <w:ilvl w:val="0"/>
          <w:numId w:val="36"/>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Certificación para la posición de soldadura 6G o posición 45°, vigente a la fecha de presentación de propuestas.</w:t>
      </w:r>
    </w:p>
    <w:p w14:paraId="129CD93E" w14:textId="77777777" w:rsidR="000F4F1A" w:rsidRPr="009F08F6" w:rsidRDefault="000F4F1A" w:rsidP="000F4F1A">
      <w:pPr>
        <w:spacing w:line="220" w:lineRule="atLeast"/>
        <w:contextualSpacing/>
        <w:jc w:val="both"/>
        <w:rPr>
          <w:rFonts w:asciiTheme="minorHAnsi" w:hAnsiTheme="minorHAnsi" w:cstheme="minorHAnsi"/>
          <w:sz w:val="22"/>
          <w:szCs w:val="22"/>
          <w:lang w:val="es-BO" w:eastAsia="es-BO"/>
        </w:rPr>
      </w:pPr>
    </w:p>
    <w:p w14:paraId="2646E642" w14:textId="77777777" w:rsidR="000F4F1A" w:rsidRPr="009F08F6" w:rsidRDefault="000F4F1A" w:rsidP="000F4F1A">
      <w:pPr>
        <w:spacing w:line="220" w:lineRule="atLeast"/>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Los respaldos documentales que avalen la experiencia del personal clave deberán ser los siguientes:</w:t>
      </w:r>
    </w:p>
    <w:p w14:paraId="08FC3770" w14:textId="77777777" w:rsidR="000F4F1A" w:rsidRPr="009F08F6" w:rsidRDefault="000F4F1A" w:rsidP="000F4F1A">
      <w:pPr>
        <w:spacing w:line="276" w:lineRule="auto"/>
        <w:jc w:val="both"/>
        <w:rPr>
          <w:rFonts w:asciiTheme="minorHAnsi" w:hAnsiTheme="minorHAnsi" w:cstheme="minorHAnsi"/>
          <w:b/>
          <w:bCs/>
          <w:sz w:val="22"/>
          <w:szCs w:val="22"/>
        </w:rPr>
      </w:pPr>
    </w:p>
    <w:p w14:paraId="4EE785C6" w14:textId="35C35AFD" w:rsidR="000F4F1A" w:rsidRPr="009F08F6"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el Residente de Obra: </w:t>
      </w:r>
    </w:p>
    <w:p w14:paraId="2303DEB7" w14:textId="77777777" w:rsidR="000F4F1A" w:rsidRPr="009F08F6" w:rsidRDefault="000F4F1A" w:rsidP="000F4F1A">
      <w:pPr>
        <w:pStyle w:val="Prrafodelista"/>
        <w:spacing w:line="220" w:lineRule="atLeast"/>
        <w:ind w:left="284"/>
        <w:contextualSpacing/>
        <w:jc w:val="both"/>
        <w:rPr>
          <w:rFonts w:asciiTheme="minorHAnsi" w:hAnsiTheme="minorHAnsi" w:cstheme="minorHAnsi"/>
          <w:sz w:val="22"/>
          <w:szCs w:val="22"/>
        </w:rPr>
      </w:pPr>
    </w:p>
    <w:p w14:paraId="6683C787"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Entrega Definitiva</w:t>
      </w:r>
    </w:p>
    <w:p w14:paraId="688A76F5"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Recepción Definitiva.</w:t>
      </w:r>
    </w:p>
    <w:p w14:paraId="23028AF1"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Conformidad de Obra</w:t>
      </w:r>
    </w:p>
    <w:p w14:paraId="339915A5" w14:textId="77777777" w:rsidR="000F4F1A" w:rsidRPr="009F08F6" w:rsidRDefault="000F4F1A" w:rsidP="000F4F1A">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Conclusión de Obra.</w:t>
      </w:r>
    </w:p>
    <w:p w14:paraId="12E02978" w14:textId="77777777" w:rsidR="000F4F1A" w:rsidRPr="009F08F6" w:rsidRDefault="000F4F1A" w:rsidP="000F4F1A">
      <w:pPr>
        <w:ind w:left="284"/>
        <w:contextualSpacing/>
        <w:jc w:val="both"/>
        <w:rPr>
          <w:rFonts w:asciiTheme="minorHAnsi" w:hAnsiTheme="minorHAnsi" w:cstheme="minorHAnsi"/>
          <w:sz w:val="22"/>
          <w:szCs w:val="22"/>
        </w:rPr>
      </w:pPr>
    </w:p>
    <w:p w14:paraId="3CA3A1DB" w14:textId="77777777" w:rsidR="000F4F1A" w:rsidRPr="009F08F6" w:rsidRDefault="000F4F1A" w:rsidP="000F4F1A">
      <w:pPr>
        <w:tabs>
          <w:tab w:val="left" w:pos="1843"/>
        </w:tabs>
        <w:ind w:left="284"/>
        <w:contextualSpacing/>
        <w:jc w:val="both"/>
        <w:rPr>
          <w:rFonts w:asciiTheme="minorHAnsi" w:hAnsiTheme="minorHAnsi" w:cstheme="minorHAnsi"/>
          <w:sz w:val="22"/>
          <w:szCs w:val="22"/>
          <w:lang w:eastAsia="es-BO"/>
        </w:rPr>
      </w:pPr>
      <w:r w:rsidRPr="009F08F6">
        <w:rPr>
          <w:rFonts w:asciiTheme="minorHAnsi" w:hAnsiTheme="minorHAnsi" w:cstheme="minorHAnsi"/>
          <w:sz w:val="22"/>
          <w:szCs w:val="22"/>
          <w:lang w:eastAsia="es-BO"/>
        </w:rPr>
        <w:lastRenderedPageBreak/>
        <w:t xml:space="preserve">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6C85306A" w14:textId="77777777" w:rsidR="000F4F1A" w:rsidRDefault="000F4F1A" w:rsidP="000F4F1A">
      <w:pPr>
        <w:tabs>
          <w:tab w:val="left" w:pos="1843"/>
        </w:tabs>
        <w:ind w:left="284"/>
        <w:contextualSpacing/>
        <w:jc w:val="both"/>
        <w:rPr>
          <w:rFonts w:asciiTheme="minorHAnsi" w:hAnsiTheme="minorHAnsi" w:cstheme="minorHAnsi"/>
          <w:sz w:val="22"/>
          <w:szCs w:val="22"/>
          <w:highlight w:val="green"/>
          <w:lang w:eastAsia="es-BO"/>
        </w:rPr>
      </w:pPr>
    </w:p>
    <w:p w14:paraId="3FAB8AB4" w14:textId="77777777" w:rsidR="000F4F1A" w:rsidRPr="009F08F6" w:rsidRDefault="000F4F1A" w:rsidP="000F4F1A">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Para el Soldador de Línea:</w:t>
      </w:r>
    </w:p>
    <w:p w14:paraId="32F4E1F9" w14:textId="77777777" w:rsidR="000F4F1A" w:rsidRPr="009F08F6" w:rsidRDefault="000F4F1A" w:rsidP="000F4F1A">
      <w:pPr>
        <w:pStyle w:val="Prrafodelista"/>
        <w:spacing w:line="220" w:lineRule="atLeast"/>
        <w:ind w:left="284"/>
        <w:contextualSpacing/>
        <w:jc w:val="both"/>
        <w:rPr>
          <w:rFonts w:asciiTheme="minorHAnsi" w:hAnsiTheme="minorHAnsi" w:cstheme="minorHAnsi"/>
          <w:sz w:val="22"/>
          <w:szCs w:val="22"/>
        </w:rPr>
      </w:pPr>
    </w:p>
    <w:p w14:paraId="1EAA2AA0" w14:textId="778DEB57" w:rsidR="007F232A" w:rsidRDefault="000F4F1A" w:rsidP="000F4F1A">
      <w:pPr>
        <w:numPr>
          <w:ilvl w:val="0"/>
          <w:numId w:val="36"/>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Certificado de trabajo, indicando que ejerció el cargo definido</w:t>
      </w:r>
      <w:r w:rsidRPr="009F08F6">
        <w:rPr>
          <w:rFonts w:asciiTheme="minorHAnsi" w:hAnsiTheme="minorHAnsi" w:cstheme="minorHAnsi"/>
          <w:color w:val="C00000"/>
          <w:sz w:val="22"/>
          <w:szCs w:val="22"/>
        </w:rPr>
        <w:t xml:space="preserve"> </w:t>
      </w:r>
      <w:r w:rsidRPr="009F08F6">
        <w:rPr>
          <w:rFonts w:asciiTheme="minorHAnsi" w:hAnsiTheme="minorHAnsi" w:cstheme="minorHAnsi"/>
          <w:sz w:val="22"/>
          <w:szCs w:val="22"/>
        </w:rPr>
        <w:t>o cargo similar, en obras similares</w:t>
      </w:r>
      <w:r w:rsidR="007F232A" w:rsidRPr="002435A2">
        <w:rPr>
          <w:rFonts w:asciiTheme="minorHAnsi" w:hAnsiTheme="minorHAnsi" w:cstheme="minorHAnsi"/>
          <w:sz w:val="22"/>
          <w:szCs w:val="22"/>
        </w:rPr>
        <w:t>.</w:t>
      </w:r>
    </w:p>
    <w:p w14:paraId="28E53950" w14:textId="77777777" w:rsidR="000F4F1A" w:rsidRDefault="000F4F1A" w:rsidP="000F4F1A">
      <w:pPr>
        <w:contextualSpacing/>
        <w:jc w:val="both"/>
        <w:rPr>
          <w:rFonts w:asciiTheme="minorHAnsi" w:hAnsiTheme="minorHAnsi" w:cstheme="minorHAnsi"/>
          <w:sz w:val="22"/>
          <w:szCs w:val="22"/>
        </w:rPr>
      </w:pPr>
    </w:p>
    <w:p w14:paraId="6287EB6E"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7275F6EF" w14:textId="77777777" w:rsidR="000F4F1A" w:rsidRDefault="000F4F1A" w:rsidP="000F4F1A">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Los proponentes, deberán presentar fotocopia simple</w:t>
      </w:r>
      <w:r w:rsidRPr="00170A2F">
        <w:rPr>
          <w:rFonts w:asciiTheme="minorHAnsi" w:hAnsiTheme="minorHAnsi" w:cstheme="minorHAnsi"/>
          <w:sz w:val="22"/>
          <w:szCs w:val="22"/>
        </w:rPr>
        <w:t xml:space="preserve"> </w:t>
      </w:r>
      <w:r>
        <w:rPr>
          <w:rFonts w:asciiTheme="minorHAnsi" w:hAnsiTheme="minorHAnsi" w:cstheme="minorHAnsi"/>
          <w:sz w:val="22"/>
          <w:szCs w:val="22"/>
        </w:rPr>
        <w:t xml:space="preserve">de </w:t>
      </w:r>
      <w:r w:rsidRPr="00540EA9">
        <w:rPr>
          <w:rFonts w:asciiTheme="minorHAnsi" w:hAnsiTheme="minorHAnsi" w:cstheme="minorHAnsi"/>
          <w:sz w:val="22"/>
          <w:szCs w:val="22"/>
        </w:rPr>
        <w:t xml:space="preserve">la </w:t>
      </w:r>
      <w:r w:rsidRPr="00FC2DE6">
        <w:rPr>
          <w:rFonts w:asciiTheme="minorHAnsi" w:hAnsiTheme="minorHAnsi" w:cstheme="minorHAnsi"/>
          <w:sz w:val="22"/>
          <w:szCs w:val="22"/>
        </w:rPr>
        <w:t>Resolución Administrativa y Certificado de Habilitación</w:t>
      </w:r>
      <w:r>
        <w:rPr>
          <w:rFonts w:asciiTheme="minorHAnsi" w:hAnsiTheme="minorHAnsi" w:cstheme="minorHAnsi"/>
          <w:sz w:val="22"/>
          <w:szCs w:val="22"/>
        </w:rPr>
        <w:t xml:space="preserve">, vigentes a la fecha establecida para la presentación de propuestas, </w:t>
      </w:r>
      <w:r w:rsidRPr="00540EA9">
        <w:rPr>
          <w:rFonts w:asciiTheme="minorHAnsi" w:hAnsiTheme="minorHAnsi" w:cstheme="minorHAnsi"/>
          <w:sz w:val="22"/>
          <w:szCs w:val="22"/>
        </w:rPr>
        <w:t>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w:t>
      </w:r>
      <w:r>
        <w:rPr>
          <w:rFonts w:asciiTheme="minorHAnsi" w:hAnsiTheme="minorHAnsi" w:cstheme="minorHAnsi"/>
          <w:sz w:val="22"/>
          <w:szCs w:val="22"/>
        </w:rPr>
        <w:t xml:space="preserve"> gas natural para la Categoría I</w:t>
      </w:r>
      <w:r w:rsidRPr="00540EA9">
        <w:rPr>
          <w:rFonts w:asciiTheme="minorHAnsi" w:hAnsiTheme="minorHAnsi" w:cstheme="minorHAnsi"/>
          <w:sz w:val="22"/>
          <w:szCs w:val="22"/>
        </w:rPr>
        <w:t xml:space="preserve">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14:paraId="328F1879" w14:textId="77777777" w:rsidR="000F4F1A" w:rsidRPr="00540EA9" w:rsidRDefault="000F4F1A" w:rsidP="000F4F1A">
      <w:pPr>
        <w:tabs>
          <w:tab w:val="left" w:pos="851"/>
        </w:tabs>
        <w:spacing w:line="276" w:lineRule="auto"/>
        <w:contextualSpacing/>
        <w:jc w:val="both"/>
        <w:rPr>
          <w:rFonts w:asciiTheme="minorHAnsi" w:hAnsiTheme="minorHAnsi" w:cstheme="minorHAnsi"/>
          <w:sz w:val="22"/>
          <w:szCs w:val="22"/>
        </w:rPr>
      </w:pPr>
    </w:p>
    <w:p w14:paraId="36AAB84B"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 xml:space="preserve">Cuando el proponente sea una asociación accidental, cada una de las empresas que conforman la </w:t>
      </w:r>
      <w:r w:rsidRPr="009F08F6">
        <w:rPr>
          <w:rFonts w:asciiTheme="minorHAnsi" w:hAnsiTheme="minorHAnsi" w:cstheme="minorHAnsi"/>
          <w:sz w:val="22"/>
          <w:szCs w:val="22"/>
        </w:rPr>
        <w:t xml:space="preserve">asociación deberá presentar fotocopias simples de la Resolución Administrativa y Certificado de Habilitación, vigentes a la fecha establecida para la presentación de propuestas. </w:t>
      </w:r>
    </w:p>
    <w:p w14:paraId="4E6CE305"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p>
    <w:p w14:paraId="424E257C"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Quedan exceptuadas de contar con dicha Resolución y Certificado, las empresas contratistas que únicamente realicen trabajos de obras civiles.</w:t>
      </w:r>
    </w:p>
    <w:p w14:paraId="4B00EAC0" w14:textId="77777777" w:rsidR="000F4F1A" w:rsidRPr="009F08F6" w:rsidRDefault="000F4F1A" w:rsidP="000F4F1A">
      <w:pPr>
        <w:tabs>
          <w:tab w:val="left" w:pos="851"/>
        </w:tabs>
        <w:spacing w:line="276" w:lineRule="auto"/>
        <w:contextualSpacing/>
        <w:jc w:val="both"/>
        <w:rPr>
          <w:rFonts w:asciiTheme="minorHAnsi" w:hAnsiTheme="minorHAnsi" w:cstheme="minorHAnsi"/>
          <w:sz w:val="22"/>
          <w:szCs w:val="22"/>
        </w:rPr>
      </w:pPr>
    </w:p>
    <w:p w14:paraId="28C95F15" w14:textId="7D3AA662" w:rsidR="002435A2" w:rsidRPr="00317F94" w:rsidRDefault="000F4F1A" w:rsidP="000F4F1A">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2435A2" w:rsidRPr="002435A2">
        <w:rPr>
          <w:rFonts w:asciiTheme="minorHAnsi" w:hAnsiTheme="minorHAnsi" w:cstheme="minorHAnsi"/>
          <w:sz w:val="22"/>
          <w:szCs w:val="22"/>
        </w:rPr>
        <w:t>.</w:t>
      </w:r>
    </w:p>
    <w:p w14:paraId="3079339B" w14:textId="77777777" w:rsidR="007E4EF0" w:rsidRPr="00540EA9" w:rsidRDefault="007E4EF0" w:rsidP="009B3346">
      <w:pPr>
        <w:tabs>
          <w:tab w:val="left" w:pos="1843"/>
        </w:tabs>
        <w:ind w:left="1560"/>
        <w:contextualSpacing/>
        <w:jc w:val="both"/>
        <w:rPr>
          <w:rFonts w:asciiTheme="minorHAnsi" w:hAnsiTheme="minorHAnsi" w:cstheme="minorHAnsi"/>
          <w:sz w:val="22"/>
          <w:szCs w:val="22"/>
          <w:lang w:eastAsia="es-BO"/>
        </w:rPr>
      </w:pPr>
    </w:p>
    <w:p w14:paraId="63315A36" w14:textId="77777777" w:rsidR="007557DB" w:rsidRPr="00FE67CD" w:rsidRDefault="007557DB" w:rsidP="00540EA9">
      <w:pPr>
        <w:pStyle w:val="Prrafodelista"/>
        <w:numPr>
          <w:ilvl w:val="1"/>
          <w:numId w:val="6"/>
        </w:numPr>
        <w:rPr>
          <w:lang w:val="es-BO" w:eastAsia="es-BO"/>
        </w:rPr>
      </w:pPr>
      <w:r w:rsidRPr="00FE67CD">
        <w:rPr>
          <w:rFonts w:asciiTheme="minorHAnsi" w:hAnsiTheme="minorHAnsi" w:cstheme="minorHAnsi"/>
          <w:b/>
          <w:color w:val="000000" w:themeColor="text1"/>
          <w:sz w:val="22"/>
          <w:szCs w:val="22"/>
        </w:rPr>
        <w:t>CONSIDERACIONES DE CUMPLIMIENTO OBLIGATORIO</w:t>
      </w:r>
    </w:p>
    <w:p w14:paraId="5EAB996F" w14:textId="77777777" w:rsidR="002435A2" w:rsidRPr="002435A2" w:rsidRDefault="002435A2" w:rsidP="002435A2">
      <w:pPr>
        <w:tabs>
          <w:tab w:val="left" w:pos="851"/>
        </w:tabs>
        <w:spacing w:line="276" w:lineRule="auto"/>
        <w:contextualSpacing/>
        <w:jc w:val="both"/>
        <w:rPr>
          <w:rFonts w:asciiTheme="minorHAnsi" w:hAnsiTheme="minorHAnsi" w:cstheme="minorHAnsi"/>
          <w:sz w:val="22"/>
          <w:szCs w:val="22"/>
        </w:rPr>
      </w:pPr>
      <w:r w:rsidRPr="002435A2">
        <w:rPr>
          <w:rFonts w:asciiTheme="minorHAnsi" w:hAnsiTheme="minorHAnsi" w:cstheme="minorHAnsi"/>
          <w:sz w:val="22"/>
          <w:szCs w:val="22"/>
        </w:rPr>
        <w:t>La empresa proponente y/o adjudicada debe cumplir los siguientes acápites detallados en el anexo correspondiente:</w:t>
      </w:r>
    </w:p>
    <w:p w14:paraId="09043F64"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030084B9"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45F052D2"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2FA6232D"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13A03A82"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4F159CF"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3A0EFFBD" w14:textId="77777777" w:rsidR="003958B5" w:rsidRPr="007557DB" w:rsidRDefault="00E316B3" w:rsidP="00E05E12">
      <w:pPr>
        <w:pStyle w:val="Piedepgina"/>
        <w:tabs>
          <w:tab w:val="left" w:pos="2310"/>
        </w:tabs>
        <w:jc w:val="both"/>
        <w:rPr>
          <w:rFonts w:asciiTheme="minorHAnsi" w:hAnsiTheme="minorHAnsi" w:cstheme="minorHAnsi"/>
          <w:sz w:val="22"/>
          <w:szCs w:val="22"/>
        </w:rPr>
      </w:pPr>
      <w:r w:rsidRPr="007557DB">
        <w:rPr>
          <w:rFonts w:asciiTheme="minorHAnsi" w:hAnsiTheme="minorHAnsi" w:cstheme="minorHAnsi"/>
          <w:sz w:val="22"/>
          <w:szCs w:val="22"/>
        </w:rPr>
        <w:tab/>
      </w:r>
    </w:p>
    <w:p w14:paraId="6C75CF92" w14:textId="77777777" w:rsidR="006E3E3A" w:rsidRDefault="0078686C" w:rsidP="0078686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596428">
        <w:rPr>
          <w:rFonts w:asciiTheme="minorHAnsi" w:hAnsiTheme="minorHAnsi" w:cstheme="minorHAnsi"/>
          <w:b/>
          <w:color w:val="000000" w:themeColor="text1"/>
          <w:sz w:val="22"/>
          <w:szCs w:val="22"/>
        </w:rPr>
        <w:t>CONDICIONES ADICIONALES</w:t>
      </w:r>
    </w:p>
    <w:p w14:paraId="7EA9130A"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38101388" w14:textId="2D1F2845" w:rsidR="002435A2" w:rsidRDefault="000F4F1A" w:rsidP="000F4F1A">
      <w:pPr>
        <w:tabs>
          <w:tab w:val="left" w:pos="851"/>
        </w:tabs>
        <w:spacing w:line="276" w:lineRule="auto"/>
        <w:contextualSpacing/>
        <w:rPr>
          <w:rFonts w:asciiTheme="minorHAnsi" w:eastAsiaTheme="minorHAnsi" w:hAnsiTheme="minorHAnsi" w:cstheme="minorHAnsi"/>
          <w:sz w:val="22"/>
          <w:szCs w:val="22"/>
          <w:lang w:val="es-BO" w:eastAsia="en-US"/>
        </w:rPr>
      </w:pPr>
      <w:r w:rsidRPr="000F4F1A">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72805BAD" w14:textId="77777777" w:rsidR="000F4F1A" w:rsidRDefault="000F4F1A" w:rsidP="000F4F1A">
      <w:pPr>
        <w:tabs>
          <w:tab w:val="left" w:pos="851"/>
        </w:tabs>
        <w:spacing w:line="276" w:lineRule="auto"/>
        <w:contextualSpacing/>
        <w:rPr>
          <w:rFonts w:asciiTheme="minorHAnsi" w:hAnsiTheme="minorHAnsi" w:cstheme="minorHAnsi"/>
          <w:b/>
          <w:sz w:val="22"/>
          <w:szCs w:val="22"/>
          <w:u w:val="single"/>
        </w:rPr>
      </w:pPr>
    </w:p>
    <w:p w14:paraId="7A7CAA65" w14:textId="77777777" w:rsidR="0055661C" w:rsidRPr="000F4F1A" w:rsidRDefault="0055661C" w:rsidP="000F4F1A">
      <w:pPr>
        <w:tabs>
          <w:tab w:val="left" w:pos="851"/>
        </w:tabs>
        <w:spacing w:line="276" w:lineRule="auto"/>
        <w:contextualSpacing/>
        <w:rPr>
          <w:rFonts w:asciiTheme="minorHAnsi" w:hAnsiTheme="minorHAnsi" w:cstheme="minorHAnsi"/>
          <w:b/>
          <w:sz w:val="22"/>
          <w:szCs w:val="22"/>
          <w:u w:val="single"/>
        </w:rPr>
      </w:pPr>
    </w:p>
    <w:p w14:paraId="37E95754"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lastRenderedPageBreak/>
        <w:t xml:space="preserve">FORMA DE PAGO </w:t>
      </w:r>
    </w:p>
    <w:p w14:paraId="0DC80B82" w14:textId="77777777" w:rsidR="00E13CFA" w:rsidRPr="00540EA9" w:rsidRDefault="00E13CFA" w:rsidP="00E13CFA">
      <w:pPr>
        <w:pStyle w:val="Prrafodelista"/>
        <w:ind w:left="432"/>
        <w:rPr>
          <w:rFonts w:asciiTheme="minorHAnsi" w:hAnsiTheme="minorHAnsi" w:cstheme="minorHAnsi"/>
          <w:b/>
          <w:color w:val="000000" w:themeColor="text1"/>
          <w:sz w:val="22"/>
          <w:szCs w:val="22"/>
        </w:rPr>
      </w:pPr>
    </w:p>
    <w:p w14:paraId="44C6DB29" w14:textId="77777777" w:rsidR="000F4F1A" w:rsidRPr="00811C45" w:rsidRDefault="000F4F1A" w:rsidP="000F4F1A">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BD29E98" w14:textId="77777777" w:rsidR="000F4F1A" w:rsidRPr="007557DB" w:rsidRDefault="000F4F1A" w:rsidP="000F4F1A">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1AF9DE" w14:textId="77777777" w:rsidR="000F4F1A" w:rsidRPr="00BA2BE5" w:rsidRDefault="000F4F1A" w:rsidP="000F4F1A">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HAnsi"/>
          <w:sz w:val="22"/>
          <w:szCs w:val="22"/>
          <w:lang w:val="es-BO" w:eastAsia="en-US"/>
        </w:rPr>
        <w:t>.</w:t>
      </w:r>
    </w:p>
    <w:p w14:paraId="373D172B" w14:textId="680B5E0B" w:rsidR="002435A2" w:rsidRPr="007557DB" w:rsidRDefault="000F4F1A" w:rsidP="000F4F1A">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Pr="007557DB">
        <w:rPr>
          <w:rFonts w:asciiTheme="minorHAnsi" w:eastAsiaTheme="minorHAnsi" w:hAnsiTheme="minorHAnsi" w:cstheme="minorHAnsi"/>
          <w:sz w:val="22"/>
          <w:szCs w:val="22"/>
          <w:lang w:val="es-BO" w:eastAsia="en-US"/>
        </w:rPr>
        <w:t>n todos los casos el 20% final del monto de contrato será pagado con la planilla final de avance de obra una vez realizada la recepción definitiva de la obra</w:t>
      </w:r>
      <w:r w:rsidR="002435A2" w:rsidRPr="007557DB">
        <w:rPr>
          <w:rFonts w:asciiTheme="minorHAnsi" w:eastAsiaTheme="minorHAnsi" w:hAnsiTheme="minorHAnsi" w:cstheme="minorHAnsi"/>
          <w:sz w:val="22"/>
          <w:szCs w:val="22"/>
          <w:lang w:val="es-BO" w:eastAsia="en-US"/>
        </w:rPr>
        <w:t xml:space="preserve">.  </w:t>
      </w:r>
    </w:p>
    <w:p w14:paraId="4552AB2C" w14:textId="77777777" w:rsidR="006D065D" w:rsidRPr="007557DB" w:rsidRDefault="006D065D"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14122B33"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66EEB13A" w14:textId="4F0C9149" w:rsidR="002435A2" w:rsidRDefault="000F4F1A" w:rsidP="002435A2">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correspondiente </w:t>
      </w:r>
      <w:r w:rsidRPr="00540EA9">
        <w:rPr>
          <w:rFonts w:asciiTheme="minorHAnsi" w:eastAsiaTheme="minorHAnsi" w:hAnsiTheme="minorHAnsi" w:cstheme="minorHAnsi"/>
          <w:sz w:val="22"/>
          <w:szCs w:val="22"/>
          <w:lang w:val="es-BO" w:eastAsia="en-US"/>
        </w:rPr>
        <w:t>del presente documento</w:t>
      </w:r>
      <w:r w:rsidR="009D20AB">
        <w:rPr>
          <w:rFonts w:asciiTheme="minorHAnsi" w:eastAsiaTheme="minorHAnsi" w:hAnsiTheme="minorHAnsi" w:cstheme="minorHAnsi"/>
          <w:sz w:val="22"/>
          <w:szCs w:val="22"/>
          <w:lang w:val="es-BO" w:eastAsia="en-US"/>
        </w:rPr>
        <w:t>.</w:t>
      </w:r>
    </w:p>
    <w:p w14:paraId="31EE1BDC" w14:textId="77777777" w:rsidR="007E4EF0" w:rsidRPr="007557DB" w:rsidRDefault="007E4EF0" w:rsidP="00FA74D8">
      <w:pPr>
        <w:spacing w:line="276" w:lineRule="auto"/>
        <w:rPr>
          <w:rFonts w:asciiTheme="minorHAnsi" w:hAnsiTheme="minorHAnsi" w:cstheme="minorHAnsi"/>
          <w:b/>
          <w:bCs/>
          <w:sz w:val="22"/>
          <w:szCs w:val="22"/>
          <w:lang w:val="es-BO"/>
        </w:rPr>
      </w:pPr>
    </w:p>
    <w:p w14:paraId="5347DC5A"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6DD4E60"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3BFCD6C0" w14:textId="77777777" w:rsidR="00E83437" w:rsidRDefault="00E8343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45A48BCB" w14:textId="77777777" w:rsidTr="00021BD8">
        <w:trPr>
          <w:trHeight w:val="189"/>
        </w:trPr>
        <w:tc>
          <w:tcPr>
            <w:tcW w:w="2364" w:type="pct"/>
            <w:tcBorders>
              <w:bottom w:val="single" w:sz="4" w:space="0" w:color="BFBFBF" w:themeColor="background1" w:themeShade="BF"/>
            </w:tcBorders>
            <w:shd w:val="clear" w:color="auto" w:fill="44546A" w:themeFill="text2"/>
            <w:vAlign w:val="center"/>
          </w:tcPr>
          <w:p w14:paraId="74594A2A"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tcBorders>
              <w:bottom w:val="single" w:sz="4" w:space="0" w:color="BFBFBF" w:themeColor="background1" w:themeShade="BF"/>
            </w:tcBorders>
            <w:shd w:val="clear" w:color="auto" w:fill="44546A" w:themeFill="text2"/>
            <w:vAlign w:val="center"/>
          </w:tcPr>
          <w:p w14:paraId="207F1064"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0F4F1A" w:rsidRPr="008F10A1" w14:paraId="44B8CB11" w14:textId="77777777" w:rsidTr="00FC1F20">
        <w:trPr>
          <w:trHeight w:val="189"/>
        </w:trPr>
        <w:tc>
          <w:tcPr>
            <w:tcW w:w="2364" w:type="pct"/>
            <w:vAlign w:val="center"/>
          </w:tcPr>
          <w:p w14:paraId="5493BED1" w14:textId="112C9C69" w:rsidR="000F4F1A" w:rsidRPr="00FC1F20" w:rsidRDefault="000F4F1A" w:rsidP="000F4F1A">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430C2A1F" w14:textId="7E479BDC" w:rsidR="000F4F1A" w:rsidRPr="00FC1F20" w:rsidRDefault="000F4F1A" w:rsidP="000F4F1A">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0F4F1A" w:rsidRPr="008F10A1" w14:paraId="1BB8FC14" w14:textId="77777777" w:rsidTr="00021BD8">
        <w:trPr>
          <w:trHeight w:val="189"/>
        </w:trPr>
        <w:tc>
          <w:tcPr>
            <w:tcW w:w="2364" w:type="pct"/>
            <w:tcBorders>
              <w:bottom w:val="single" w:sz="4" w:space="0" w:color="BFBFBF" w:themeColor="background1" w:themeShade="BF"/>
            </w:tcBorders>
            <w:vAlign w:val="center"/>
          </w:tcPr>
          <w:p w14:paraId="005322EC" w14:textId="73CF844E" w:rsidR="000F4F1A" w:rsidRPr="008F10A1" w:rsidRDefault="000F4F1A" w:rsidP="000F4F1A">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tcBorders>
              <w:bottom w:val="single" w:sz="4" w:space="0" w:color="BFBFBF" w:themeColor="background1" w:themeShade="BF"/>
            </w:tcBorders>
            <w:vAlign w:val="center"/>
          </w:tcPr>
          <w:p w14:paraId="106F5FC0" w14:textId="38015D78" w:rsidR="000F4F1A" w:rsidRPr="00FC1F20" w:rsidRDefault="000F4F1A" w:rsidP="000F4F1A">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0F4F1A" w:rsidRPr="008F10A1" w14:paraId="2ACE8EAB" w14:textId="77777777" w:rsidTr="00021BD8">
        <w:trPr>
          <w:trHeight w:val="189"/>
        </w:trPr>
        <w:tc>
          <w:tcPr>
            <w:tcW w:w="2364" w:type="pct"/>
            <w:tcBorders>
              <w:bottom w:val="single" w:sz="4" w:space="0" w:color="BFBFBF" w:themeColor="background1" w:themeShade="BF"/>
            </w:tcBorders>
            <w:vAlign w:val="center"/>
          </w:tcPr>
          <w:p w14:paraId="22AB5D5F" w14:textId="65B864DC" w:rsidR="000F4F1A" w:rsidRPr="009F77A1" w:rsidRDefault="000F4F1A" w:rsidP="000F4F1A">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tcBorders>
              <w:bottom w:val="single" w:sz="4" w:space="0" w:color="BFBFBF" w:themeColor="background1" w:themeShade="BF"/>
            </w:tcBorders>
            <w:vAlign w:val="center"/>
          </w:tcPr>
          <w:p w14:paraId="6380BABC" w14:textId="77777777" w:rsidR="000F4F1A" w:rsidRPr="00FC1F20" w:rsidRDefault="000F4F1A" w:rsidP="000F4F1A">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144B60D5" w14:textId="5C88A552" w:rsidR="000F4F1A" w:rsidRPr="00FC1F20" w:rsidRDefault="000F4F1A" w:rsidP="000F4F1A">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5143EDF1" w14:textId="77777777" w:rsidR="00811C45" w:rsidRDefault="00811C45" w:rsidP="00E13CFA">
      <w:pPr>
        <w:jc w:val="both"/>
        <w:rPr>
          <w:rFonts w:asciiTheme="minorHAnsi" w:hAnsiTheme="minorHAnsi" w:cstheme="minorHAnsi"/>
          <w:sz w:val="22"/>
          <w:szCs w:val="22"/>
          <w:lang w:val="es-BO" w:eastAsia="es-BO"/>
        </w:rPr>
      </w:pPr>
    </w:p>
    <w:p w14:paraId="5220F61F"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58EF2E7" w14:textId="77777777" w:rsidR="000F4F1A" w:rsidRPr="00811C45" w:rsidRDefault="000F4F1A" w:rsidP="000F4F1A">
      <w:pPr>
        <w:jc w:val="both"/>
        <w:rPr>
          <w:rFonts w:asciiTheme="minorHAnsi" w:hAnsiTheme="minorHAnsi" w:cstheme="minorHAnsi"/>
          <w:sz w:val="22"/>
          <w:szCs w:val="22"/>
          <w:lang w:val="es-BO" w:eastAsia="es-BO"/>
        </w:rPr>
      </w:pPr>
    </w:p>
    <w:p w14:paraId="68097A7B"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4EACB678"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52E1081D" w14:textId="77777777" w:rsidR="000F4F1A" w:rsidRPr="00811C45" w:rsidRDefault="000F4F1A" w:rsidP="000F4F1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E01174E" w14:textId="77777777" w:rsidR="000F4F1A" w:rsidRPr="00811C45" w:rsidRDefault="000F4F1A" w:rsidP="000F4F1A">
      <w:pPr>
        <w:jc w:val="both"/>
        <w:rPr>
          <w:rFonts w:asciiTheme="minorHAnsi" w:hAnsiTheme="minorHAnsi" w:cstheme="minorHAnsi"/>
          <w:sz w:val="22"/>
          <w:szCs w:val="22"/>
          <w:lang w:val="es-BO" w:eastAsia="es-BO"/>
        </w:rPr>
      </w:pPr>
    </w:p>
    <w:p w14:paraId="22BD4733" w14:textId="1BA1EEC9" w:rsidR="00491ADD" w:rsidRPr="0079366A" w:rsidRDefault="000F4F1A" w:rsidP="0055661C">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r w:rsidR="002435A2" w:rsidRPr="00811C45">
        <w:rPr>
          <w:rFonts w:asciiTheme="minorHAnsi" w:hAnsiTheme="minorHAnsi" w:cstheme="minorHAnsi"/>
          <w:sz w:val="22"/>
          <w:szCs w:val="22"/>
          <w:lang w:val="es-BO" w:eastAsia="es-BO"/>
        </w:rPr>
        <w:t>.</w:t>
      </w:r>
    </w:p>
    <w:p w14:paraId="52612CBE" w14:textId="77777777" w:rsidR="000A2843" w:rsidRPr="00FE67CD" w:rsidRDefault="000A2843" w:rsidP="00FE67CD">
      <w:pPr>
        <w:pStyle w:val="Prrafodelista"/>
        <w:numPr>
          <w:ilvl w:val="1"/>
          <w:numId w:val="6"/>
        </w:numPr>
        <w:rPr>
          <w:rFonts w:asciiTheme="minorHAnsi" w:hAnsiTheme="minorHAnsi" w:cstheme="minorHAnsi"/>
          <w:b/>
          <w:bCs/>
          <w:sz w:val="22"/>
          <w:szCs w:val="22"/>
        </w:rPr>
      </w:pPr>
      <w:r w:rsidRPr="0079366A">
        <w:rPr>
          <w:rFonts w:asciiTheme="minorHAnsi" w:hAnsiTheme="minorHAnsi" w:cstheme="minorHAnsi"/>
          <w:b/>
          <w:bCs/>
          <w:sz w:val="22"/>
          <w:szCs w:val="22"/>
        </w:rPr>
        <w:lastRenderedPageBreak/>
        <w:t>SUBCONTRATOS</w:t>
      </w:r>
    </w:p>
    <w:p w14:paraId="46852BD2" w14:textId="77777777" w:rsidR="000F4F1A" w:rsidRPr="009F08F6" w:rsidRDefault="000F4F1A" w:rsidP="000F4F1A">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w:t>
      </w:r>
      <w:r w:rsidRPr="009F08F6">
        <w:rPr>
          <w:rFonts w:asciiTheme="minorHAnsi" w:hAnsiTheme="minorHAnsi" w:cstheme="minorHAnsi"/>
          <w:sz w:val="22"/>
          <w:szCs w:val="22"/>
          <w:lang w:val="es-BO" w:eastAsia="es-BO"/>
        </w:rPr>
        <w:t>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7DEEEE6D" w14:textId="77777777" w:rsidR="000F4F1A" w:rsidRPr="0055661C" w:rsidRDefault="000F4F1A" w:rsidP="000F4F1A">
      <w:pPr>
        <w:tabs>
          <w:tab w:val="left" w:pos="426"/>
        </w:tabs>
        <w:contextualSpacing/>
        <w:jc w:val="both"/>
        <w:rPr>
          <w:rFonts w:asciiTheme="minorHAnsi" w:hAnsiTheme="minorHAnsi" w:cstheme="minorHAnsi"/>
          <w:sz w:val="16"/>
          <w:szCs w:val="16"/>
          <w:lang w:val="es-BO" w:eastAsia="es-BO"/>
        </w:rPr>
      </w:pPr>
      <w:bookmarkStart w:id="1" w:name="_GoBack"/>
      <w:bookmarkEnd w:id="1"/>
    </w:p>
    <w:p w14:paraId="513FD05C" w14:textId="523DD551" w:rsidR="002435A2" w:rsidRPr="002435A2" w:rsidRDefault="000F4F1A" w:rsidP="000F4F1A">
      <w:pPr>
        <w:tabs>
          <w:tab w:val="left" w:pos="426"/>
        </w:tabs>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Ningún subcontrato o intervención de terceras personas relevará a la empresa Contratada del</w:t>
      </w:r>
      <w:r w:rsidRPr="0079366A">
        <w:rPr>
          <w:rFonts w:asciiTheme="minorHAnsi" w:hAnsiTheme="minorHAnsi" w:cstheme="minorHAnsi"/>
          <w:sz w:val="22"/>
          <w:szCs w:val="22"/>
          <w:lang w:val="es-BO" w:eastAsia="es-BO"/>
        </w:rPr>
        <w:t xml:space="preserve"> cumplimiento de todas sus obligaciones y responsabilidades emergentes del Contrato. </w:t>
      </w:r>
      <w:r>
        <w:rPr>
          <w:rFonts w:asciiTheme="minorHAnsi" w:hAnsiTheme="minorHAnsi" w:cstheme="minorHAnsi"/>
          <w:sz w:val="22"/>
          <w:szCs w:val="22"/>
          <w:lang w:val="es-BO" w:eastAsia="es-BO"/>
        </w:rPr>
        <w:t xml:space="preserve">La empresa adjudicada </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002435A2" w:rsidRPr="002435A2">
        <w:rPr>
          <w:rFonts w:asciiTheme="minorHAnsi" w:hAnsiTheme="minorHAnsi" w:cstheme="minorHAnsi"/>
          <w:sz w:val="22"/>
          <w:szCs w:val="22"/>
          <w:lang w:val="es-BO" w:eastAsia="es-BO"/>
        </w:rPr>
        <w:t>. </w:t>
      </w:r>
    </w:p>
    <w:p w14:paraId="1D66D05E" w14:textId="77777777" w:rsidR="00596428" w:rsidRPr="0055661C" w:rsidRDefault="00596428" w:rsidP="002C20CE">
      <w:pPr>
        <w:tabs>
          <w:tab w:val="left" w:pos="851"/>
        </w:tabs>
        <w:spacing w:line="276" w:lineRule="auto"/>
        <w:contextualSpacing/>
        <w:rPr>
          <w:rFonts w:asciiTheme="minorHAnsi" w:hAnsiTheme="minorHAnsi" w:cstheme="minorHAnsi"/>
          <w:b/>
          <w:sz w:val="16"/>
          <w:szCs w:val="16"/>
        </w:rPr>
      </w:pPr>
    </w:p>
    <w:p w14:paraId="34E07CA9"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231B27A1"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63CC02DC" w14:textId="77777777" w:rsidR="00E962C8" w:rsidRPr="0055661C" w:rsidRDefault="00E962C8" w:rsidP="00A57E66">
      <w:pPr>
        <w:spacing w:line="276" w:lineRule="auto"/>
        <w:rPr>
          <w:rFonts w:asciiTheme="minorHAnsi" w:hAnsiTheme="minorHAnsi" w:cstheme="minorHAnsi"/>
          <w:b/>
          <w:bCs/>
          <w:sz w:val="16"/>
          <w:szCs w:val="16"/>
        </w:rPr>
      </w:pPr>
    </w:p>
    <w:p w14:paraId="249694AE"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FD29A1F" w14:textId="0A4AA455" w:rsidR="00BE6AD7" w:rsidRDefault="000F4F1A"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0C546012" w14:textId="77777777" w:rsidR="00596428" w:rsidRPr="0055661C" w:rsidRDefault="00596428" w:rsidP="00917F42">
      <w:pPr>
        <w:spacing w:line="276" w:lineRule="auto"/>
        <w:jc w:val="both"/>
        <w:rPr>
          <w:rFonts w:asciiTheme="minorHAnsi" w:eastAsiaTheme="minorHAnsi" w:hAnsiTheme="minorHAnsi" w:cstheme="minorHAnsi"/>
          <w:sz w:val="16"/>
          <w:szCs w:val="16"/>
          <w:lang w:val="es-BO" w:eastAsia="en-US"/>
        </w:rPr>
      </w:pPr>
    </w:p>
    <w:p w14:paraId="0880968B"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2B75190C" w14:textId="77777777" w:rsidR="000F4F1A" w:rsidRDefault="000F4F1A" w:rsidP="000F4F1A">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519C314C" w14:textId="77777777" w:rsidR="000F4F1A" w:rsidRPr="00E962C8" w:rsidRDefault="000F4F1A" w:rsidP="000F4F1A">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701C2233" w14:textId="77777777" w:rsidR="000F4F1A" w:rsidRDefault="000F4F1A" w:rsidP="000F4F1A">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0258E675" w14:textId="77777777" w:rsidR="000F4F1A" w:rsidRPr="0055661C" w:rsidRDefault="000F4F1A" w:rsidP="000F4F1A">
      <w:pPr>
        <w:pStyle w:val="Prrafodelista"/>
        <w:spacing w:line="276" w:lineRule="auto"/>
        <w:ind w:left="360"/>
        <w:jc w:val="both"/>
        <w:rPr>
          <w:rFonts w:asciiTheme="minorHAnsi" w:eastAsiaTheme="minorHAnsi" w:hAnsiTheme="minorHAnsi" w:cstheme="minorHAnsi"/>
          <w:sz w:val="16"/>
          <w:szCs w:val="16"/>
          <w:lang w:val="es-BO" w:eastAsia="en-US"/>
        </w:rPr>
      </w:pPr>
    </w:p>
    <w:p w14:paraId="6FCA1E37" w14:textId="278DC795" w:rsidR="002435A2" w:rsidRDefault="000F4F1A" w:rsidP="000F4F1A">
      <w:pPr>
        <w:pStyle w:val="Prrafodelista"/>
        <w:spacing w:line="276" w:lineRule="auto"/>
        <w:ind w:left="0"/>
        <w:jc w:val="both"/>
        <w:rPr>
          <w:rFonts w:asciiTheme="minorHAnsi" w:hAnsiTheme="minorHAnsi" w:cstheme="minorHAnsi"/>
          <w:sz w:val="22"/>
          <w:szCs w:val="22"/>
        </w:rPr>
      </w:pPr>
      <w:r w:rsidRPr="009F08F6">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r w:rsidR="002435A2" w:rsidRPr="002435A2">
        <w:rPr>
          <w:rFonts w:asciiTheme="minorHAnsi" w:hAnsiTheme="minorHAnsi" w:cstheme="minorHAnsi"/>
          <w:sz w:val="22"/>
          <w:szCs w:val="22"/>
        </w:rPr>
        <w:t>.</w:t>
      </w:r>
    </w:p>
    <w:p w14:paraId="1CF14AAA" w14:textId="77777777" w:rsidR="002435A2" w:rsidRPr="0055661C" w:rsidRDefault="002435A2" w:rsidP="00021BD8">
      <w:pPr>
        <w:spacing w:line="276" w:lineRule="auto"/>
        <w:jc w:val="both"/>
        <w:rPr>
          <w:rFonts w:asciiTheme="minorHAnsi" w:eastAsiaTheme="minorHAnsi" w:hAnsiTheme="minorHAnsi" w:cstheme="minorHAnsi"/>
          <w:sz w:val="16"/>
          <w:szCs w:val="16"/>
          <w:lang w:val="es-BO" w:eastAsia="en-US"/>
        </w:rPr>
      </w:pPr>
    </w:p>
    <w:p w14:paraId="58696777"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5EB3169F" w14:textId="2690423E" w:rsidR="00FA40FC" w:rsidRDefault="000F4F1A"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Pr>
          <w:rFonts w:asciiTheme="minorHAnsi" w:eastAsiaTheme="minorHAnsi" w:hAnsiTheme="minorHAnsi" w:cstheme="minorHAnsi"/>
          <w:sz w:val="22"/>
          <w:szCs w:val="22"/>
          <w:lang w:val="es-BO" w:eastAsia="en-US"/>
        </w:rPr>
        <w:t xml:space="preserve"> de las funciones asignadas a cada frente de trabajo</w:t>
      </w:r>
      <w:r w:rsidR="00CF7AF0">
        <w:rPr>
          <w:rFonts w:asciiTheme="minorHAnsi" w:eastAsiaTheme="minorHAnsi" w:hAnsiTheme="minorHAnsi" w:cstheme="minorHAnsi"/>
          <w:sz w:val="22"/>
          <w:szCs w:val="22"/>
          <w:lang w:val="es-BO" w:eastAsia="en-US"/>
        </w:rPr>
        <w:t>.</w:t>
      </w:r>
      <w:r w:rsidR="00917F42" w:rsidRPr="00917F42">
        <w:rPr>
          <w:rFonts w:asciiTheme="minorHAnsi" w:eastAsiaTheme="minorHAnsi" w:hAnsiTheme="minorHAnsi" w:cstheme="minorHAnsi"/>
          <w:sz w:val="22"/>
          <w:szCs w:val="22"/>
          <w:lang w:val="es-BO" w:eastAsia="en-US"/>
        </w:rPr>
        <w:t xml:space="preserve">  </w:t>
      </w:r>
    </w:p>
    <w:p w14:paraId="0A22E147" w14:textId="77777777" w:rsidR="009D20AB" w:rsidRPr="0055661C" w:rsidRDefault="009D20AB" w:rsidP="00CF7AF0">
      <w:pPr>
        <w:spacing w:line="276" w:lineRule="auto"/>
        <w:jc w:val="both"/>
        <w:rPr>
          <w:rFonts w:asciiTheme="minorHAnsi" w:eastAsiaTheme="minorHAnsi" w:hAnsiTheme="minorHAnsi" w:cstheme="minorHAnsi"/>
          <w:sz w:val="16"/>
          <w:szCs w:val="16"/>
          <w:lang w:val="es-BO" w:eastAsia="en-US"/>
        </w:rPr>
      </w:pPr>
    </w:p>
    <w:p w14:paraId="677A4809" w14:textId="77777777"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5B3439D8" w14:textId="77777777" w:rsidR="000F4F1A" w:rsidRDefault="000F4F1A" w:rsidP="000F4F1A">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7D9C031C" w14:textId="77777777" w:rsidR="000F4F1A" w:rsidRDefault="000F4F1A" w:rsidP="000F4F1A">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65303BBC" w14:textId="77777777" w:rsidR="000F4F1A" w:rsidRPr="009F08F6" w:rsidRDefault="000F4F1A" w:rsidP="000F4F1A">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B-2 Análisis de Precios Unitarios</w:t>
      </w:r>
    </w:p>
    <w:p w14:paraId="0670912A" w14:textId="77777777" w:rsidR="000F4F1A" w:rsidRDefault="000F4F1A" w:rsidP="000F4F1A">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B-3 Precios Unitarios Elementales</w:t>
      </w:r>
    </w:p>
    <w:p w14:paraId="277DA105" w14:textId="77777777" w:rsidR="000F4F1A" w:rsidRPr="0055661C" w:rsidRDefault="000F4F1A" w:rsidP="000F4F1A">
      <w:pPr>
        <w:spacing w:line="276" w:lineRule="auto"/>
        <w:ind w:firstLine="708"/>
        <w:jc w:val="both"/>
        <w:rPr>
          <w:rFonts w:asciiTheme="minorHAnsi" w:eastAsiaTheme="minorHAnsi" w:hAnsiTheme="minorHAnsi" w:cstheme="minorHAnsi"/>
          <w:sz w:val="16"/>
          <w:szCs w:val="16"/>
          <w:lang w:eastAsia="en-US"/>
        </w:rPr>
      </w:pPr>
    </w:p>
    <w:p w14:paraId="7FD40198" w14:textId="19970F77" w:rsidR="00324C0B" w:rsidRDefault="000F4F1A" w:rsidP="000F4F1A">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r w:rsidR="002435A2">
        <w:rPr>
          <w:rFonts w:asciiTheme="minorHAnsi" w:eastAsiaTheme="minorHAnsi" w:hAnsiTheme="minorHAnsi" w:cstheme="minorHAnsi"/>
          <w:sz w:val="22"/>
          <w:szCs w:val="22"/>
          <w:lang w:eastAsia="en-US"/>
        </w:rPr>
        <w:t>.</w:t>
      </w:r>
    </w:p>
    <w:sectPr w:rsidR="00324C0B" w:rsidSect="00B170F8">
      <w:head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7DC2F" w14:textId="77777777" w:rsidR="00101779" w:rsidRDefault="00101779" w:rsidP="002D1D82">
      <w:r>
        <w:separator/>
      </w:r>
    </w:p>
  </w:endnote>
  <w:endnote w:type="continuationSeparator" w:id="0">
    <w:p w14:paraId="00228446" w14:textId="77777777" w:rsidR="00101779" w:rsidRDefault="0010177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F2201" w14:textId="77777777" w:rsidR="00101779" w:rsidRDefault="00101779" w:rsidP="002D1D82">
      <w:r>
        <w:separator/>
      </w:r>
    </w:p>
  </w:footnote>
  <w:footnote w:type="continuationSeparator" w:id="0">
    <w:p w14:paraId="6196D01D" w14:textId="77777777" w:rsidR="00101779" w:rsidRDefault="0010177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7963C1" w14:paraId="7EFCA9E3" w14:textId="77777777" w:rsidTr="008870D2">
      <w:tc>
        <w:tcPr>
          <w:tcW w:w="618" w:type="pct"/>
          <w:vMerge w:val="restart"/>
        </w:tcPr>
        <w:p w14:paraId="73558313" w14:textId="77777777" w:rsidR="007963C1" w:rsidRDefault="007963C1" w:rsidP="00AD0F11">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31456" behindDoc="0" locked="0" layoutInCell="1" allowOverlap="1" wp14:anchorId="3383A983" wp14:editId="5D0AC8FA">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6FDE68B3" w14:textId="77777777" w:rsidR="007963C1" w:rsidRDefault="007963C1" w:rsidP="009D20AB">
          <w:pPr>
            <w:pStyle w:val="Encabezado"/>
            <w:spacing w:before="120" w:after="120"/>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w:t>
          </w:r>
        </w:p>
        <w:p w14:paraId="331DB903" w14:textId="237FE386" w:rsidR="007963C1" w:rsidRDefault="007963C1" w:rsidP="009D20AB">
          <w:pPr>
            <w:pStyle w:val="Encabezado"/>
            <w:spacing w:before="120" w:after="120"/>
            <w:jc w:val="center"/>
          </w:pPr>
          <w:r w:rsidRPr="009D20AB">
            <w:rPr>
              <w:rFonts w:asciiTheme="minorHAnsi" w:hAnsiTheme="minorHAnsi" w:cstheme="minorHAnsi"/>
              <w:b/>
              <w:sz w:val="18"/>
              <w:szCs w:val="18"/>
            </w:rPr>
            <w:t>OBRAS CIVILES Y MECÁNICAS AMPLIACIÓN RED PRIMARIA SAIPINA</w:t>
          </w:r>
        </w:p>
      </w:tc>
      <w:tc>
        <w:tcPr>
          <w:tcW w:w="1122" w:type="pct"/>
          <w:vAlign w:val="center"/>
        </w:tcPr>
        <w:p w14:paraId="164F65AF" w14:textId="7C3453D6" w:rsidR="007963C1" w:rsidRDefault="007963C1" w:rsidP="00AD0F11">
          <w:pPr>
            <w:pStyle w:val="Encabezado"/>
          </w:pPr>
          <w:r w:rsidRPr="009E20B4">
            <w:rPr>
              <w:rFonts w:asciiTheme="minorHAnsi" w:eastAsia="Arial Unicode MS" w:hAnsiTheme="minorHAnsi" w:cstheme="minorHAnsi"/>
              <w:b/>
              <w:sz w:val="18"/>
              <w:szCs w:val="18"/>
              <w:lang w:val="es-MX"/>
            </w:rPr>
            <w:t>RG-02-A-GCC</w:t>
          </w:r>
        </w:p>
      </w:tc>
    </w:tr>
    <w:tr w:rsidR="007963C1" w14:paraId="078D7E9E" w14:textId="77777777" w:rsidTr="008870D2">
      <w:tc>
        <w:tcPr>
          <w:tcW w:w="618" w:type="pct"/>
          <w:vMerge/>
        </w:tcPr>
        <w:p w14:paraId="3E0E55F6" w14:textId="77777777" w:rsidR="007963C1" w:rsidRDefault="007963C1" w:rsidP="00AD0F11">
          <w:pPr>
            <w:pStyle w:val="Encabezado"/>
          </w:pPr>
        </w:p>
      </w:tc>
      <w:tc>
        <w:tcPr>
          <w:tcW w:w="3260" w:type="pct"/>
          <w:vMerge/>
        </w:tcPr>
        <w:p w14:paraId="470498CE" w14:textId="77777777" w:rsidR="007963C1" w:rsidRDefault="007963C1" w:rsidP="00AD0F11">
          <w:pPr>
            <w:pStyle w:val="Encabezado"/>
          </w:pPr>
        </w:p>
      </w:tc>
      <w:tc>
        <w:tcPr>
          <w:tcW w:w="1122" w:type="pct"/>
          <w:vAlign w:val="center"/>
        </w:tcPr>
        <w:p w14:paraId="1666F9E5" w14:textId="00EB7FA5" w:rsidR="007963C1" w:rsidRDefault="007963C1" w:rsidP="00854AD0">
          <w:pPr>
            <w:pStyle w:val="Encabezado"/>
          </w:pPr>
          <w:r>
            <w:rPr>
              <w:rFonts w:asciiTheme="minorHAnsi" w:eastAsia="Arial Unicode MS" w:hAnsiTheme="minorHAnsi" w:cstheme="minorHAnsi"/>
              <w:b/>
              <w:sz w:val="18"/>
              <w:szCs w:val="18"/>
              <w:lang w:val="es-MX"/>
            </w:rPr>
            <w:t>Fecha: 2</w:t>
          </w:r>
          <w:r w:rsidR="00854AD0">
            <w:rPr>
              <w:rFonts w:asciiTheme="minorHAnsi" w:eastAsia="Arial Unicode MS" w:hAnsiTheme="minorHAnsi" w:cstheme="minorHAnsi"/>
              <w:b/>
              <w:sz w:val="18"/>
              <w:szCs w:val="18"/>
              <w:lang w:val="es-MX"/>
            </w:rPr>
            <w:t>5</w:t>
          </w:r>
          <w:r>
            <w:rPr>
              <w:rFonts w:asciiTheme="minorHAnsi" w:eastAsia="Arial Unicode MS" w:hAnsiTheme="minorHAnsi" w:cstheme="minorHAnsi"/>
              <w:b/>
              <w:sz w:val="18"/>
              <w:szCs w:val="18"/>
              <w:lang w:val="es-MX"/>
            </w:rPr>
            <w:t>/06/2018</w:t>
          </w:r>
        </w:p>
      </w:tc>
    </w:tr>
    <w:tr w:rsidR="007963C1" w14:paraId="7F1FF6A7" w14:textId="77777777" w:rsidTr="008870D2">
      <w:trPr>
        <w:trHeight w:val="232"/>
      </w:trPr>
      <w:tc>
        <w:tcPr>
          <w:tcW w:w="618" w:type="pct"/>
          <w:vMerge/>
        </w:tcPr>
        <w:p w14:paraId="5A3F1E42" w14:textId="77777777" w:rsidR="007963C1" w:rsidRDefault="007963C1" w:rsidP="00AD0F11">
          <w:pPr>
            <w:pStyle w:val="Encabezado"/>
          </w:pPr>
        </w:p>
      </w:tc>
      <w:tc>
        <w:tcPr>
          <w:tcW w:w="3260" w:type="pct"/>
          <w:vMerge/>
        </w:tcPr>
        <w:p w14:paraId="42789FEB" w14:textId="77777777" w:rsidR="007963C1" w:rsidRDefault="007963C1" w:rsidP="00AD0F11">
          <w:pPr>
            <w:pStyle w:val="Encabezado"/>
          </w:pPr>
        </w:p>
      </w:tc>
      <w:tc>
        <w:tcPr>
          <w:tcW w:w="1122" w:type="pct"/>
          <w:vAlign w:val="center"/>
        </w:tcPr>
        <w:p w14:paraId="289BE153" w14:textId="123CFC90" w:rsidR="007963C1" w:rsidRDefault="007963C1" w:rsidP="00AD0F11">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55661C">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55661C">
            <w:rPr>
              <w:rStyle w:val="Nmerodepgina"/>
              <w:rFonts w:asciiTheme="minorHAnsi" w:eastAsiaTheme="majorEastAsia" w:hAnsiTheme="minorHAnsi" w:cstheme="minorHAnsi"/>
              <w:noProof/>
              <w:sz w:val="18"/>
              <w:szCs w:val="18"/>
            </w:rPr>
            <w:t>16</w:t>
          </w:r>
          <w:r w:rsidRPr="009E20B4">
            <w:rPr>
              <w:rStyle w:val="Nmerodepgina"/>
              <w:rFonts w:asciiTheme="minorHAnsi" w:eastAsiaTheme="majorEastAsia" w:hAnsiTheme="minorHAnsi" w:cstheme="minorHAnsi"/>
              <w:sz w:val="18"/>
              <w:szCs w:val="18"/>
            </w:rPr>
            <w:fldChar w:fldCharType="end"/>
          </w:r>
        </w:p>
      </w:tc>
    </w:tr>
  </w:tbl>
  <w:p w14:paraId="08466C24" w14:textId="77777777" w:rsidR="007963C1" w:rsidRDefault="007963C1"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8"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3"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0"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3BB23D7"/>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15:restartNumberingAfterBreak="0">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8"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9"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B302D98"/>
    <w:multiLevelType w:val="hybridMultilevel"/>
    <w:tmpl w:val="DB2844D6"/>
    <w:lvl w:ilvl="0" w:tplc="0C0A0001">
      <w:start w:val="1"/>
      <w:numFmt w:val="bullet"/>
      <w:lvlText w:val=""/>
      <w:lvlJc w:val="left"/>
      <w:pPr>
        <w:ind w:left="64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5"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7"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2"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4"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2"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8"/>
  </w:num>
  <w:num w:numId="2">
    <w:abstractNumId w:val="16"/>
  </w:num>
  <w:num w:numId="3">
    <w:abstractNumId w:val="21"/>
  </w:num>
  <w:num w:numId="4">
    <w:abstractNumId w:val="52"/>
  </w:num>
  <w:num w:numId="5">
    <w:abstractNumId w:val="15"/>
  </w:num>
  <w:num w:numId="6">
    <w:abstractNumId w:val="26"/>
  </w:num>
  <w:num w:numId="7">
    <w:abstractNumId w:val="22"/>
  </w:num>
  <w:num w:numId="8">
    <w:abstractNumId w:val="36"/>
  </w:num>
  <w:num w:numId="9">
    <w:abstractNumId w:val="30"/>
  </w:num>
  <w:num w:numId="10">
    <w:abstractNumId w:val="31"/>
  </w:num>
  <w:num w:numId="11">
    <w:abstractNumId w:val="72"/>
  </w:num>
  <w:num w:numId="12">
    <w:abstractNumId w:val="13"/>
  </w:num>
  <w:num w:numId="13">
    <w:abstractNumId w:val="17"/>
  </w:num>
  <w:num w:numId="14">
    <w:abstractNumId w:val="42"/>
  </w:num>
  <w:num w:numId="15">
    <w:abstractNumId w:val="61"/>
  </w:num>
  <w:num w:numId="16">
    <w:abstractNumId w:val="28"/>
  </w:num>
  <w:num w:numId="17">
    <w:abstractNumId w:val="8"/>
  </w:num>
  <w:num w:numId="18">
    <w:abstractNumId w:val="60"/>
  </w:num>
  <w:num w:numId="19">
    <w:abstractNumId w:val="49"/>
  </w:num>
  <w:num w:numId="20">
    <w:abstractNumId w:val="6"/>
  </w:num>
  <w:num w:numId="21">
    <w:abstractNumId w:val="23"/>
  </w:num>
  <w:num w:numId="22">
    <w:abstractNumId w:val="57"/>
  </w:num>
  <w:num w:numId="23">
    <w:abstractNumId w:val="37"/>
  </w:num>
  <w:num w:numId="24">
    <w:abstractNumId w:val="63"/>
  </w:num>
  <w:num w:numId="25">
    <w:abstractNumId w:val="35"/>
  </w:num>
  <w:num w:numId="26">
    <w:abstractNumId w:val="71"/>
  </w:num>
  <w:num w:numId="27">
    <w:abstractNumId w:val="10"/>
  </w:num>
  <w:num w:numId="28">
    <w:abstractNumId w:val="34"/>
  </w:num>
  <w:num w:numId="29">
    <w:abstractNumId w:val="12"/>
  </w:num>
  <w:num w:numId="30">
    <w:abstractNumId w:val="40"/>
  </w:num>
  <w:num w:numId="31">
    <w:abstractNumId w:val="70"/>
  </w:num>
  <w:num w:numId="32">
    <w:abstractNumId w:val="64"/>
  </w:num>
  <w:num w:numId="33">
    <w:abstractNumId w:val="20"/>
  </w:num>
  <w:num w:numId="34">
    <w:abstractNumId w:val="51"/>
  </w:num>
  <w:num w:numId="35">
    <w:abstractNumId w:val="54"/>
  </w:num>
  <w:num w:numId="36">
    <w:abstractNumId w:val="44"/>
  </w:num>
  <w:num w:numId="37">
    <w:abstractNumId w:val="48"/>
  </w:num>
  <w:num w:numId="38">
    <w:abstractNumId w:val="39"/>
  </w:num>
  <w:num w:numId="39">
    <w:abstractNumId w:val="41"/>
  </w:num>
  <w:num w:numId="40">
    <w:abstractNumId w:val="56"/>
  </w:num>
  <w:num w:numId="41">
    <w:abstractNumId w:val="53"/>
  </w:num>
  <w:num w:numId="42">
    <w:abstractNumId w:val="9"/>
  </w:num>
  <w:num w:numId="43">
    <w:abstractNumId w:val="59"/>
  </w:num>
  <w:num w:numId="44">
    <w:abstractNumId w:val="32"/>
  </w:num>
  <w:num w:numId="45">
    <w:abstractNumId w:val="25"/>
  </w:num>
  <w:num w:numId="46">
    <w:abstractNumId w:val="69"/>
  </w:num>
  <w:num w:numId="47">
    <w:abstractNumId w:val="65"/>
  </w:num>
  <w:num w:numId="48">
    <w:abstractNumId w:val="18"/>
  </w:num>
  <w:num w:numId="49">
    <w:abstractNumId w:val="62"/>
  </w:num>
  <w:num w:numId="50">
    <w:abstractNumId w:val="11"/>
  </w:num>
  <w:num w:numId="51">
    <w:abstractNumId w:val="4"/>
  </w:num>
  <w:num w:numId="52">
    <w:abstractNumId w:val="68"/>
  </w:num>
  <w:num w:numId="53">
    <w:abstractNumId w:val="67"/>
  </w:num>
  <w:num w:numId="54">
    <w:abstractNumId w:val="29"/>
  </w:num>
  <w:num w:numId="55">
    <w:abstractNumId w:val="3"/>
  </w:num>
  <w:num w:numId="56">
    <w:abstractNumId w:val="58"/>
  </w:num>
  <w:num w:numId="57">
    <w:abstractNumId w:val="66"/>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14"/>
  </w:num>
  <w:num w:numId="61">
    <w:abstractNumId w:val="55"/>
  </w:num>
  <w:num w:numId="62">
    <w:abstractNumId w:val="0"/>
  </w:num>
  <w:num w:numId="63">
    <w:abstractNumId w:val="46"/>
  </w:num>
  <w:num w:numId="64">
    <w:abstractNumId w:val="47"/>
  </w:num>
  <w:num w:numId="65">
    <w:abstractNumId w:val="1"/>
  </w:num>
  <w:num w:numId="66">
    <w:abstractNumId w:val="2"/>
  </w:num>
  <w:num w:numId="67">
    <w:abstractNumId w:val="7"/>
  </w:num>
  <w:num w:numId="68">
    <w:abstractNumId w:val="24"/>
  </w:num>
  <w:num w:numId="69">
    <w:abstractNumId w:val="5"/>
  </w:num>
  <w:num w:numId="70">
    <w:abstractNumId w:val="19"/>
  </w:num>
  <w:num w:numId="71">
    <w:abstractNumId w:val="45"/>
  </w:num>
  <w:num w:numId="72">
    <w:abstractNumId w:val="43"/>
  </w:num>
  <w:num w:numId="73">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1BD8"/>
    <w:rsid w:val="000246D0"/>
    <w:rsid w:val="000248CE"/>
    <w:rsid w:val="00025E09"/>
    <w:rsid w:val="0002614B"/>
    <w:rsid w:val="00027010"/>
    <w:rsid w:val="00027ABF"/>
    <w:rsid w:val="000325EA"/>
    <w:rsid w:val="000415C4"/>
    <w:rsid w:val="000463B8"/>
    <w:rsid w:val="0005249A"/>
    <w:rsid w:val="000541CD"/>
    <w:rsid w:val="0005796B"/>
    <w:rsid w:val="00060B4B"/>
    <w:rsid w:val="000627AB"/>
    <w:rsid w:val="00067083"/>
    <w:rsid w:val="00071E4D"/>
    <w:rsid w:val="00072FEB"/>
    <w:rsid w:val="00075F55"/>
    <w:rsid w:val="000810BB"/>
    <w:rsid w:val="000823B5"/>
    <w:rsid w:val="00083221"/>
    <w:rsid w:val="0008596D"/>
    <w:rsid w:val="00086555"/>
    <w:rsid w:val="00090181"/>
    <w:rsid w:val="00092EF0"/>
    <w:rsid w:val="00093379"/>
    <w:rsid w:val="00095347"/>
    <w:rsid w:val="000A1104"/>
    <w:rsid w:val="000A2270"/>
    <w:rsid w:val="000A2843"/>
    <w:rsid w:val="000A4AB3"/>
    <w:rsid w:val="000A72BC"/>
    <w:rsid w:val="000B08B1"/>
    <w:rsid w:val="000B3E5A"/>
    <w:rsid w:val="000C3DF3"/>
    <w:rsid w:val="000C5F6B"/>
    <w:rsid w:val="000C7841"/>
    <w:rsid w:val="000D412B"/>
    <w:rsid w:val="000D6F9D"/>
    <w:rsid w:val="000E1789"/>
    <w:rsid w:val="000E451A"/>
    <w:rsid w:val="000E5832"/>
    <w:rsid w:val="000F0D0C"/>
    <w:rsid w:val="000F19C7"/>
    <w:rsid w:val="000F2E95"/>
    <w:rsid w:val="000F4F1A"/>
    <w:rsid w:val="000F53EF"/>
    <w:rsid w:val="000F6B9B"/>
    <w:rsid w:val="000F7255"/>
    <w:rsid w:val="00101779"/>
    <w:rsid w:val="00105499"/>
    <w:rsid w:val="001065BB"/>
    <w:rsid w:val="001073D1"/>
    <w:rsid w:val="001117B8"/>
    <w:rsid w:val="00113274"/>
    <w:rsid w:val="00117037"/>
    <w:rsid w:val="0012024D"/>
    <w:rsid w:val="001228F5"/>
    <w:rsid w:val="00123F1E"/>
    <w:rsid w:val="001254F0"/>
    <w:rsid w:val="00134602"/>
    <w:rsid w:val="00134813"/>
    <w:rsid w:val="00135C7E"/>
    <w:rsid w:val="00135D65"/>
    <w:rsid w:val="00136BD7"/>
    <w:rsid w:val="001433CB"/>
    <w:rsid w:val="00143A2C"/>
    <w:rsid w:val="00147443"/>
    <w:rsid w:val="00147C13"/>
    <w:rsid w:val="00150B67"/>
    <w:rsid w:val="00153E1B"/>
    <w:rsid w:val="00164179"/>
    <w:rsid w:val="00167FB3"/>
    <w:rsid w:val="00171362"/>
    <w:rsid w:val="00174716"/>
    <w:rsid w:val="00174FF0"/>
    <w:rsid w:val="00175CFD"/>
    <w:rsid w:val="00180F8E"/>
    <w:rsid w:val="0018435C"/>
    <w:rsid w:val="0018639D"/>
    <w:rsid w:val="001872FE"/>
    <w:rsid w:val="00190468"/>
    <w:rsid w:val="00190A71"/>
    <w:rsid w:val="00190D7D"/>
    <w:rsid w:val="00191135"/>
    <w:rsid w:val="001927C5"/>
    <w:rsid w:val="001939D7"/>
    <w:rsid w:val="00195029"/>
    <w:rsid w:val="00195BCB"/>
    <w:rsid w:val="00195D10"/>
    <w:rsid w:val="00196FB4"/>
    <w:rsid w:val="001A11A1"/>
    <w:rsid w:val="001A19A4"/>
    <w:rsid w:val="001A1E6E"/>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58A0"/>
    <w:rsid w:val="001E6FD7"/>
    <w:rsid w:val="001F1645"/>
    <w:rsid w:val="001F19E9"/>
    <w:rsid w:val="001F1D9C"/>
    <w:rsid w:val="001F238E"/>
    <w:rsid w:val="001F2B4F"/>
    <w:rsid w:val="001F30AA"/>
    <w:rsid w:val="001F4F7F"/>
    <w:rsid w:val="001F6BF3"/>
    <w:rsid w:val="001F6E05"/>
    <w:rsid w:val="00204CA7"/>
    <w:rsid w:val="00206F10"/>
    <w:rsid w:val="00207651"/>
    <w:rsid w:val="00210DDB"/>
    <w:rsid w:val="00210FD0"/>
    <w:rsid w:val="00211C43"/>
    <w:rsid w:val="0021255B"/>
    <w:rsid w:val="00212D39"/>
    <w:rsid w:val="002154AA"/>
    <w:rsid w:val="00215F49"/>
    <w:rsid w:val="0022405F"/>
    <w:rsid w:val="00224C1F"/>
    <w:rsid w:val="00226C8A"/>
    <w:rsid w:val="00230296"/>
    <w:rsid w:val="00230B9B"/>
    <w:rsid w:val="00240ED2"/>
    <w:rsid w:val="00241E17"/>
    <w:rsid w:val="002435A2"/>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3ACF"/>
    <w:rsid w:val="00283C4D"/>
    <w:rsid w:val="002848B6"/>
    <w:rsid w:val="00286202"/>
    <w:rsid w:val="002924E4"/>
    <w:rsid w:val="00292574"/>
    <w:rsid w:val="002926F5"/>
    <w:rsid w:val="0029791A"/>
    <w:rsid w:val="002A300D"/>
    <w:rsid w:val="002A4C56"/>
    <w:rsid w:val="002A5725"/>
    <w:rsid w:val="002B0A97"/>
    <w:rsid w:val="002B0CB6"/>
    <w:rsid w:val="002B4734"/>
    <w:rsid w:val="002B619D"/>
    <w:rsid w:val="002C20CE"/>
    <w:rsid w:val="002C48BE"/>
    <w:rsid w:val="002D169A"/>
    <w:rsid w:val="002D1D82"/>
    <w:rsid w:val="002E3F05"/>
    <w:rsid w:val="002E50B0"/>
    <w:rsid w:val="002E766B"/>
    <w:rsid w:val="002F00FF"/>
    <w:rsid w:val="002F0C6B"/>
    <w:rsid w:val="002F556E"/>
    <w:rsid w:val="003024CC"/>
    <w:rsid w:val="00303314"/>
    <w:rsid w:val="00304431"/>
    <w:rsid w:val="003102EA"/>
    <w:rsid w:val="0031090A"/>
    <w:rsid w:val="00310946"/>
    <w:rsid w:val="00313FBB"/>
    <w:rsid w:val="003157D4"/>
    <w:rsid w:val="003173BC"/>
    <w:rsid w:val="00320759"/>
    <w:rsid w:val="00324C0B"/>
    <w:rsid w:val="0032612B"/>
    <w:rsid w:val="00327BB1"/>
    <w:rsid w:val="00333618"/>
    <w:rsid w:val="00337296"/>
    <w:rsid w:val="00337B37"/>
    <w:rsid w:val="0034252E"/>
    <w:rsid w:val="00342E93"/>
    <w:rsid w:val="00350084"/>
    <w:rsid w:val="003504EE"/>
    <w:rsid w:val="00352D45"/>
    <w:rsid w:val="00352D6F"/>
    <w:rsid w:val="003542C7"/>
    <w:rsid w:val="003544FA"/>
    <w:rsid w:val="00354520"/>
    <w:rsid w:val="003555F9"/>
    <w:rsid w:val="0035790C"/>
    <w:rsid w:val="00361046"/>
    <w:rsid w:val="00362AD7"/>
    <w:rsid w:val="00364CD8"/>
    <w:rsid w:val="003654E7"/>
    <w:rsid w:val="00365B0F"/>
    <w:rsid w:val="00365F95"/>
    <w:rsid w:val="0037036D"/>
    <w:rsid w:val="00373183"/>
    <w:rsid w:val="0037372A"/>
    <w:rsid w:val="00381DC9"/>
    <w:rsid w:val="00382525"/>
    <w:rsid w:val="003851AD"/>
    <w:rsid w:val="003860A8"/>
    <w:rsid w:val="003867DC"/>
    <w:rsid w:val="003909B8"/>
    <w:rsid w:val="00392232"/>
    <w:rsid w:val="003942C8"/>
    <w:rsid w:val="00394DA6"/>
    <w:rsid w:val="003958B5"/>
    <w:rsid w:val="003A0954"/>
    <w:rsid w:val="003A0DD3"/>
    <w:rsid w:val="003A1615"/>
    <w:rsid w:val="003A1BD6"/>
    <w:rsid w:val="003A2642"/>
    <w:rsid w:val="003A2951"/>
    <w:rsid w:val="003A29E8"/>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F3BFC"/>
    <w:rsid w:val="003F4E91"/>
    <w:rsid w:val="00402288"/>
    <w:rsid w:val="00404523"/>
    <w:rsid w:val="004059E7"/>
    <w:rsid w:val="00406487"/>
    <w:rsid w:val="0041582F"/>
    <w:rsid w:val="00417C3C"/>
    <w:rsid w:val="00420239"/>
    <w:rsid w:val="00420806"/>
    <w:rsid w:val="00420BF4"/>
    <w:rsid w:val="00422BD5"/>
    <w:rsid w:val="00430DA0"/>
    <w:rsid w:val="00435140"/>
    <w:rsid w:val="00436AC1"/>
    <w:rsid w:val="004409EA"/>
    <w:rsid w:val="004410CA"/>
    <w:rsid w:val="00445F62"/>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160D"/>
    <w:rsid w:val="0048407B"/>
    <w:rsid w:val="0048661D"/>
    <w:rsid w:val="00486C7F"/>
    <w:rsid w:val="00486E68"/>
    <w:rsid w:val="00491667"/>
    <w:rsid w:val="00491ADD"/>
    <w:rsid w:val="004947ED"/>
    <w:rsid w:val="004A21E2"/>
    <w:rsid w:val="004A6EBB"/>
    <w:rsid w:val="004A78EF"/>
    <w:rsid w:val="004B042F"/>
    <w:rsid w:val="004B29F2"/>
    <w:rsid w:val="004B30A9"/>
    <w:rsid w:val="004B54FF"/>
    <w:rsid w:val="004C03A5"/>
    <w:rsid w:val="004C1A4B"/>
    <w:rsid w:val="004C59C5"/>
    <w:rsid w:val="004D08E6"/>
    <w:rsid w:val="004D211D"/>
    <w:rsid w:val="004D25A9"/>
    <w:rsid w:val="004E43E8"/>
    <w:rsid w:val="004E55DA"/>
    <w:rsid w:val="004F1F72"/>
    <w:rsid w:val="004F4C36"/>
    <w:rsid w:val="00502618"/>
    <w:rsid w:val="00505D4F"/>
    <w:rsid w:val="0050776D"/>
    <w:rsid w:val="00507DF8"/>
    <w:rsid w:val="00510917"/>
    <w:rsid w:val="00522D5A"/>
    <w:rsid w:val="005252D9"/>
    <w:rsid w:val="005279CE"/>
    <w:rsid w:val="00527BED"/>
    <w:rsid w:val="00527F0F"/>
    <w:rsid w:val="005325F2"/>
    <w:rsid w:val="0053294A"/>
    <w:rsid w:val="0053485D"/>
    <w:rsid w:val="00535089"/>
    <w:rsid w:val="005354BC"/>
    <w:rsid w:val="00540240"/>
    <w:rsid w:val="00540EA9"/>
    <w:rsid w:val="00542C98"/>
    <w:rsid w:val="005464C7"/>
    <w:rsid w:val="00547506"/>
    <w:rsid w:val="00553D27"/>
    <w:rsid w:val="0055661C"/>
    <w:rsid w:val="00557525"/>
    <w:rsid w:val="00560159"/>
    <w:rsid w:val="00563F2D"/>
    <w:rsid w:val="00574869"/>
    <w:rsid w:val="005801AA"/>
    <w:rsid w:val="0058081F"/>
    <w:rsid w:val="0058095A"/>
    <w:rsid w:val="005821EF"/>
    <w:rsid w:val="00587A51"/>
    <w:rsid w:val="0059168C"/>
    <w:rsid w:val="005953A9"/>
    <w:rsid w:val="00596428"/>
    <w:rsid w:val="00596A31"/>
    <w:rsid w:val="00596B67"/>
    <w:rsid w:val="005A576A"/>
    <w:rsid w:val="005A6454"/>
    <w:rsid w:val="005B1B11"/>
    <w:rsid w:val="005B211B"/>
    <w:rsid w:val="005B3DDA"/>
    <w:rsid w:val="005B5F95"/>
    <w:rsid w:val="005B62F0"/>
    <w:rsid w:val="005B764E"/>
    <w:rsid w:val="005C2893"/>
    <w:rsid w:val="005C2DAE"/>
    <w:rsid w:val="005C4484"/>
    <w:rsid w:val="005C61B1"/>
    <w:rsid w:val="005C77EC"/>
    <w:rsid w:val="005D17C0"/>
    <w:rsid w:val="005E5545"/>
    <w:rsid w:val="005F2AFE"/>
    <w:rsid w:val="005F496D"/>
    <w:rsid w:val="006009DF"/>
    <w:rsid w:val="006015FE"/>
    <w:rsid w:val="00603C91"/>
    <w:rsid w:val="00611449"/>
    <w:rsid w:val="006130BC"/>
    <w:rsid w:val="0061325D"/>
    <w:rsid w:val="00615FD3"/>
    <w:rsid w:val="006218A5"/>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31A6"/>
    <w:rsid w:val="006831C4"/>
    <w:rsid w:val="00683A4C"/>
    <w:rsid w:val="00684D76"/>
    <w:rsid w:val="006907E7"/>
    <w:rsid w:val="00694575"/>
    <w:rsid w:val="006970F0"/>
    <w:rsid w:val="006A0CCA"/>
    <w:rsid w:val="006A46DC"/>
    <w:rsid w:val="006A519A"/>
    <w:rsid w:val="006A6316"/>
    <w:rsid w:val="006A6874"/>
    <w:rsid w:val="006B0C4E"/>
    <w:rsid w:val="006B6AE3"/>
    <w:rsid w:val="006C4000"/>
    <w:rsid w:val="006D065D"/>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CA2"/>
    <w:rsid w:val="00704F94"/>
    <w:rsid w:val="007070D8"/>
    <w:rsid w:val="00710156"/>
    <w:rsid w:val="007101C1"/>
    <w:rsid w:val="00710211"/>
    <w:rsid w:val="007122A6"/>
    <w:rsid w:val="00712C42"/>
    <w:rsid w:val="00714655"/>
    <w:rsid w:val="00714BA8"/>
    <w:rsid w:val="0072011D"/>
    <w:rsid w:val="00720B1C"/>
    <w:rsid w:val="0072277A"/>
    <w:rsid w:val="00722850"/>
    <w:rsid w:val="00724027"/>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686C"/>
    <w:rsid w:val="00787472"/>
    <w:rsid w:val="00787623"/>
    <w:rsid w:val="00787CBE"/>
    <w:rsid w:val="00791027"/>
    <w:rsid w:val="0079110F"/>
    <w:rsid w:val="00792780"/>
    <w:rsid w:val="0079366A"/>
    <w:rsid w:val="007963C1"/>
    <w:rsid w:val="0079727F"/>
    <w:rsid w:val="007A0C47"/>
    <w:rsid w:val="007A0F4B"/>
    <w:rsid w:val="007A5A5F"/>
    <w:rsid w:val="007A6C8E"/>
    <w:rsid w:val="007A7BB9"/>
    <w:rsid w:val="007A7DD4"/>
    <w:rsid w:val="007B193C"/>
    <w:rsid w:val="007B1B5F"/>
    <w:rsid w:val="007B23E6"/>
    <w:rsid w:val="007B57BB"/>
    <w:rsid w:val="007B592C"/>
    <w:rsid w:val="007C2079"/>
    <w:rsid w:val="007C3E78"/>
    <w:rsid w:val="007C51C8"/>
    <w:rsid w:val="007C5A86"/>
    <w:rsid w:val="007D3CD5"/>
    <w:rsid w:val="007D4CF4"/>
    <w:rsid w:val="007D6D1E"/>
    <w:rsid w:val="007E4EF0"/>
    <w:rsid w:val="007E4F2B"/>
    <w:rsid w:val="007E6AE4"/>
    <w:rsid w:val="007F17EB"/>
    <w:rsid w:val="007F232A"/>
    <w:rsid w:val="00801524"/>
    <w:rsid w:val="008057A0"/>
    <w:rsid w:val="00811C45"/>
    <w:rsid w:val="00811ED9"/>
    <w:rsid w:val="0081271D"/>
    <w:rsid w:val="008135F2"/>
    <w:rsid w:val="008206DD"/>
    <w:rsid w:val="00826536"/>
    <w:rsid w:val="008268F1"/>
    <w:rsid w:val="00827AE7"/>
    <w:rsid w:val="00830A30"/>
    <w:rsid w:val="00831173"/>
    <w:rsid w:val="008340C2"/>
    <w:rsid w:val="00835285"/>
    <w:rsid w:val="008352E2"/>
    <w:rsid w:val="00836485"/>
    <w:rsid w:val="008400F6"/>
    <w:rsid w:val="00843267"/>
    <w:rsid w:val="0084591D"/>
    <w:rsid w:val="00847D2B"/>
    <w:rsid w:val="00853E5E"/>
    <w:rsid w:val="0085472C"/>
    <w:rsid w:val="00854AD0"/>
    <w:rsid w:val="00856F4E"/>
    <w:rsid w:val="0085701D"/>
    <w:rsid w:val="00863830"/>
    <w:rsid w:val="008651A7"/>
    <w:rsid w:val="00866529"/>
    <w:rsid w:val="0087220F"/>
    <w:rsid w:val="008743D3"/>
    <w:rsid w:val="00882F3B"/>
    <w:rsid w:val="008837C5"/>
    <w:rsid w:val="00885310"/>
    <w:rsid w:val="00885B93"/>
    <w:rsid w:val="008870D2"/>
    <w:rsid w:val="008871A8"/>
    <w:rsid w:val="008910D9"/>
    <w:rsid w:val="0089650F"/>
    <w:rsid w:val="00897CB0"/>
    <w:rsid w:val="008A0B02"/>
    <w:rsid w:val="008A37BC"/>
    <w:rsid w:val="008A66AE"/>
    <w:rsid w:val="008A6AA5"/>
    <w:rsid w:val="008B2823"/>
    <w:rsid w:val="008B4F92"/>
    <w:rsid w:val="008B7D12"/>
    <w:rsid w:val="008C3015"/>
    <w:rsid w:val="008C67C1"/>
    <w:rsid w:val="008D1F19"/>
    <w:rsid w:val="008D650C"/>
    <w:rsid w:val="008D6BD3"/>
    <w:rsid w:val="008E04D8"/>
    <w:rsid w:val="008E4067"/>
    <w:rsid w:val="008E417A"/>
    <w:rsid w:val="008E5A31"/>
    <w:rsid w:val="008F07EF"/>
    <w:rsid w:val="008F10A1"/>
    <w:rsid w:val="008F2380"/>
    <w:rsid w:val="008F2C11"/>
    <w:rsid w:val="008F7E0E"/>
    <w:rsid w:val="008F7EF2"/>
    <w:rsid w:val="00903A34"/>
    <w:rsid w:val="00906DCA"/>
    <w:rsid w:val="00912673"/>
    <w:rsid w:val="00914B92"/>
    <w:rsid w:val="009156A0"/>
    <w:rsid w:val="009157F1"/>
    <w:rsid w:val="00917576"/>
    <w:rsid w:val="00917883"/>
    <w:rsid w:val="00917F42"/>
    <w:rsid w:val="00924916"/>
    <w:rsid w:val="009253FC"/>
    <w:rsid w:val="00933E79"/>
    <w:rsid w:val="0093533B"/>
    <w:rsid w:val="00941754"/>
    <w:rsid w:val="0094255D"/>
    <w:rsid w:val="00943156"/>
    <w:rsid w:val="00951B66"/>
    <w:rsid w:val="0095239B"/>
    <w:rsid w:val="00952C8C"/>
    <w:rsid w:val="009570F3"/>
    <w:rsid w:val="00960B94"/>
    <w:rsid w:val="00962C61"/>
    <w:rsid w:val="00972424"/>
    <w:rsid w:val="0097327A"/>
    <w:rsid w:val="00973D5E"/>
    <w:rsid w:val="009807A8"/>
    <w:rsid w:val="00984118"/>
    <w:rsid w:val="009858EC"/>
    <w:rsid w:val="00987BE8"/>
    <w:rsid w:val="009907AB"/>
    <w:rsid w:val="00991823"/>
    <w:rsid w:val="00994F1A"/>
    <w:rsid w:val="0099526C"/>
    <w:rsid w:val="00995355"/>
    <w:rsid w:val="009956C3"/>
    <w:rsid w:val="00997978"/>
    <w:rsid w:val="009A29B9"/>
    <w:rsid w:val="009A6F63"/>
    <w:rsid w:val="009A77B7"/>
    <w:rsid w:val="009B2EE3"/>
    <w:rsid w:val="009B3346"/>
    <w:rsid w:val="009B47E5"/>
    <w:rsid w:val="009B5F77"/>
    <w:rsid w:val="009B6482"/>
    <w:rsid w:val="009C1334"/>
    <w:rsid w:val="009C20B5"/>
    <w:rsid w:val="009C3E27"/>
    <w:rsid w:val="009C4FE8"/>
    <w:rsid w:val="009C6159"/>
    <w:rsid w:val="009D05E6"/>
    <w:rsid w:val="009D20AB"/>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717"/>
    <w:rsid w:val="00A27C4B"/>
    <w:rsid w:val="00A34575"/>
    <w:rsid w:val="00A358AE"/>
    <w:rsid w:val="00A41510"/>
    <w:rsid w:val="00A426F3"/>
    <w:rsid w:val="00A537D9"/>
    <w:rsid w:val="00A5478A"/>
    <w:rsid w:val="00A562C3"/>
    <w:rsid w:val="00A57140"/>
    <w:rsid w:val="00A57E66"/>
    <w:rsid w:val="00A64990"/>
    <w:rsid w:val="00A703C1"/>
    <w:rsid w:val="00A71CF5"/>
    <w:rsid w:val="00A72749"/>
    <w:rsid w:val="00A779D8"/>
    <w:rsid w:val="00A9047A"/>
    <w:rsid w:val="00A9336D"/>
    <w:rsid w:val="00A96149"/>
    <w:rsid w:val="00A96F9A"/>
    <w:rsid w:val="00AA1A8E"/>
    <w:rsid w:val="00AA2C28"/>
    <w:rsid w:val="00AA5746"/>
    <w:rsid w:val="00AA5910"/>
    <w:rsid w:val="00AB2988"/>
    <w:rsid w:val="00AB2F5E"/>
    <w:rsid w:val="00AB6C30"/>
    <w:rsid w:val="00AC62F2"/>
    <w:rsid w:val="00AC6A24"/>
    <w:rsid w:val="00AC7136"/>
    <w:rsid w:val="00AC7966"/>
    <w:rsid w:val="00AD0D9C"/>
    <w:rsid w:val="00AD0F11"/>
    <w:rsid w:val="00AD1A26"/>
    <w:rsid w:val="00AD24ED"/>
    <w:rsid w:val="00AD53A2"/>
    <w:rsid w:val="00AD738E"/>
    <w:rsid w:val="00AE38DD"/>
    <w:rsid w:val="00AE5C96"/>
    <w:rsid w:val="00AE6D34"/>
    <w:rsid w:val="00AF1497"/>
    <w:rsid w:val="00AF15B2"/>
    <w:rsid w:val="00AF191B"/>
    <w:rsid w:val="00B01010"/>
    <w:rsid w:val="00B06E29"/>
    <w:rsid w:val="00B11F45"/>
    <w:rsid w:val="00B13582"/>
    <w:rsid w:val="00B1454B"/>
    <w:rsid w:val="00B170F8"/>
    <w:rsid w:val="00B17F6D"/>
    <w:rsid w:val="00B240FC"/>
    <w:rsid w:val="00B249C5"/>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6B7B"/>
    <w:rsid w:val="00B57F20"/>
    <w:rsid w:val="00B62C73"/>
    <w:rsid w:val="00B63E58"/>
    <w:rsid w:val="00B63FFA"/>
    <w:rsid w:val="00B64F5C"/>
    <w:rsid w:val="00B719F2"/>
    <w:rsid w:val="00B72083"/>
    <w:rsid w:val="00B724A6"/>
    <w:rsid w:val="00B7365A"/>
    <w:rsid w:val="00B76E20"/>
    <w:rsid w:val="00B82915"/>
    <w:rsid w:val="00B82CA3"/>
    <w:rsid w:val="00B91650"/>
    <w:rsid w:val="00B92937"/>
    <w:rsid w:val="00B949A4"/>
    <w:rsid w:val="00B96B75"/>
    <w:rsid w:val="00BA2BE5"/>
    <w:rsid w:val="00BA333F"/>
    <w:rsid w:val="00BA5522"/>
    <w:rsid w:val="00BA5876"/>
    <w:rsid w:val="00BB1013"/>
    <w:rsid w:val="00BB25AE"/>
    <w:rsid w:val="00BC0817"/>
    <w:rsid w:val="00BC0A2D"/>
    <w:rsid w:val="00BC59E0"/>
    <w:rsid w:val="00BC6CAC"/>
    <w:rsid w:val="00BC6DE3"/>
    <w:rsid w:val="00BC732D"/>
    <w:rsid w:val="00BC78C6"/>
    <w:rsid w:val="00BC7B14"/>
    <w:rsid w:val="00BC7F61"/>
    <w:rsid w:val="00BD1B34"/>
    <w:rsid w:val="00BD248D"/>
    <w:rsid w:val="00BD24A0"/>
    <w:rsid w:val="00BD4441"/>
    <w:rsid w:val="00BE0159"/>
    <w:rsid w:val="00BE0F45"/>
    <w:rsid w:val="00BE1B82"/>
    <w:rsid w:val="00BE5E88"/>
    <w:rsid w:val="00BE6AD7"/>
    <w:rsid w:val="00BF2ABF"/>
    <w:rsid w:val="00BF3F81"/>
    <w:rsid w:val="00BF42E2"/>
    <w:rsid w:val="00BF5CE4"/>
    <w:rsid w:val="00BF6EC1"/>
    <w:rsid w:val="00C00002"/>
    <w:rsid w:val="00C00B6B"/>
    <w:rsid w:val="00C00F36"/>
    <w:rsid w:val="00C02741"/>
    <w:rsid w:val="00C04D20"/>
    <w:rsid w:val="00C05A53"/>
    <w:rsid w:val="00C06881"/>
    <w:rsid w:val="00C10D3A"/>
    <w:rsid w:val="00C133F2"/>
    <w:rsid w:val="00C14FE6"/>
    <w:rsid w:val="00C16425"/>
    <w:rsid w:val="00C21BEC"/>
    <w:rsid w:val="00C22B98"/>
    <w:rsid w:val="00C230F5"/>
    <w:rsid w:val="00C266A0"/>
    <w:rsid w:val="00C41B8B"/>
    <w:rsid w:val="00C46536"/>
    <w:rsid w:val="00C51E0D"/>
    <w:rsid w:val="00C55B7E"/>
    <w:rsid w:val="00C55FAB"/>
    <w:rsid w:val="00C57B0A"/>
    <w:rsid w:val="00C615CE"/>
    <w:rsid w:val="00C61AC9"/>
    <w:rsid w:val="00C61E83"/>
    <w:rsid w:val="00C629FA"/>
    <w:rsid w:val="00C709FC"/>
    <w:rsid w:val="00C7110E"/>
    <w:rsid w:val="00C74AF9"/>
    <w:rsid w:val="00C75A64"/>
    <w:rsid w:val="00C8003D"/>
    <w:rsid w:val="00C81247"/>
    <w:rsid w:val="00C82724"/>
    <w:rsid w:val="00C837E4"/>
    <w:rsid w:val="00C900E5"/>
    <w:rsid w:val="00C90C38"/>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4F4A"/>
    <w:rsid w:val="00CD5400"/>
    <w:rsid w:val="00CD79C1"/>
    <w:rsid w:val="00CE4915"/>
    <w:rsid w:val="00CE54A1"/>
    <w:rsid w:val="00CE6C1F"/>
    <w:rsid w:val="00CE7E34"/>
    <w:rsid w:val="00CF01A2"/>
    <w:rsid w:val="00CF15EC"/>
    <w:rsid w:val="00CF46C0"/>
    <w:rsid w:val="00CF5006"/>
    <w:rsid w:val="00CF5FB8"/>
    <w:rsid w:val="00CF7AF0"/>
    <w:rsid w:val="00D01C54"/>
    <w:rsid w:val="00D04100"/>
    <w:rsid w:val="00D07103"/>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782"/>
    <w:rsid w:val="00D36F90"/>
    <w:rsid w:val="00D46830"/>
    <w:rsid w:val="00D51C18"/>
    <w:rsid w:val="00D535AF"/>
    <w:rsid w:val="00D55729"/>
    <w:rsid w:val="00D56DCF"/>
    <w:rsid w:val="00D6328C"/>
    <w:rsid w:val="00D670D8"/>
    <w:rsid w:val="00D73341"/>
    <w:rsid w:val="00D74CE4"/>
    <w:rsid w:val="00D75EA0"/>
    <w:rsid w:val="00D77862"/>
    <w:rsid w:val="00D811AF"/>
    <w:rsid w:val="00D81231"/>
    <w:rsid w:val="00D818D7"/>
    <w:rsid w:val="00D84126"/>
    <w:rsid w:val="00D90E12"/>
    <w:rsid w:val="00D9272D"/>
    <w:rsid w:val="00DA00AE"/>
    <w:rsid w:val="00DA0D69"/>
    <w:rsid w:val="00DA3C2D"/>
    <w:rsid w:val="00DB0803"/>
    <w:rsid w:val="00DB3262"/>
    <w:rsid w:val="00DB519D"/>
    <w:rsid w:val="00DB5727"/>
    <w:rsid w:val="00DC115C"/>
    <w:rsid w:val="00DC2B7C"/>
    <w:rsid w:val="00DC3868"/>
    <w:rsid w:val="00DC6ACA"/>
    <w:rsid w:val="00DC722D"/>
    <w:rsid w:val="00DD2F58"/>
    <w:rsid w:val="00DD3BD8"/>
    <w:rsid w:val="00DE322F"/>
    <w:rsid w:val="00DE42C2"/>
    <w:rsid w:val="00DE5241"/>
    <w:rsid w:val="00DE5478"/>
    <w:rsid w:val="00DE74AA"/>
    <w:rsid w:val="00DF0CEB"/>
    <w:rsid w:val="00DF45EA"/>
    <w:rsid w:val="00DF7787"/>
    <w:rsid w:val="00E02136"/>
    <w:rsid w:val="00E05BE8"/>
    <w:rsid w:val="00E05E12"/>
    <w:rsid w:val="00E06DA1"/>
    <w:rsid w:val="00E10321"/>
    <w:rsid w:val="00E11088"/>
    <w:rsid w:val="00E11C55"/>
    <w:rsid w:val="00E1297A"/>
    <w:rsid w:val="00E129E0"/>
    <w:rsid w:val="00E12EB6"/>
    <w:rsid w:val="00E13CFA"/>
    <w:rsid w:val="00E13E3C"/>
    <w:rsid w:val="00E15BFB"/>
    <w:rsid w:val="00E16EC4"/>
    <w:rsid w:val="00E17699"/>
    <w:rsid w:val="00E20840"/>
    <w:rsid w:val="00E20960"/>
    <w:rsid w:val="00E24294"/>
    <w:rsid w:val="00E242C4"/>
    <w:rsid w:val="00E25566"/>
    <w:rsid w:val="00E3033B"/>
    <w:rsid w:val="00E316B3"/>
    <w:rsid w:val="00E339A1"/>
    <w:rsid w:val="00E4050A"/>
    <w:rsid w:val="00E40805"/>
    <w:rsid w:val="00E41BA7"/>
    <w:rsid w:val="00E44DDD"/>
    <w:rsid w:val="00E47B2B"/>
    <w:rsid w:val="00E5056F"/>
    <w:rsid w:val="00E52B87"/>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437"/>
    <w:rsid w:val="00E83BEF"/>
    <w:rsid w:val="00E83ECA"/>
    <w:rsid w:val="00E84B20"/>
    <w:rsid w:val="00E850C9"/>
    <w:rsid w:val="00E874C1"/>
    <w:rsid w:val="00E874F2"/>
    <w:rsid w:val="00E90596"/>
    <w:rsid w:val="00E92F33"/>
    <w:rsid w:val="00E93B7A"/>
    <w:rsid w:val="00E95E1B"/>
    <w:rsid w:val="00E962C8"/>
    <w:rsid w:val="00EA173E"/>
    <w:rsid w:val="00EB44CA"/>
    <w:rsid w:val="00EB4575"/>
    <w:rsid w:val="00EB5EC2"/>
    <w:rsid w:val="00EC3C76"/>
    <w:rsid w:val="00EC417C"/>
    <w:rsid w:val="00EC6883"/>
    <w:rsid w:val="00ED16A7"/>
    <w:rsid w:val="00ED3DEC"/>
    <w:rsid w:val="00ED464D"/>
    <w:rsid w:val="00EE01D7"/>
    <w:rsid w:val="00EE2263"/>
    <w:rsid w:val="00EE2ECD"/>
    <w:rsid w:val="00EE3968"/>
    <w:rsid w:val="00EE3AF0"/>
    <w:rsid w:val="00EE42E2"/>
    <w:rsid w:val="00EE71AC"/>
    <w:rsid w:val="00EF0C2B"/>
    <w:rsid w:val="00EF1B05"/>
    <w:rsid w:val="00EF2EFA"/>
    <w:rsid w:val="00EF3F95"/>
    <w:rsid w:val="00EF4DCF"/>
    <w:rsid w:val="00EF6D76"/>
    <w:rsid w:val="00F01035"/>
    <w:rsid w:val="00F01047"/>
    <w:rsid w:val="00F01286"/>
    <w:rsid w:val="00F05AEE"/>
    <w:rsid w:val="00F05C76"/>
    <w:rsid w:val="00F10AB4"/>
    <w:rsid w:val="00F122AE"/>
    <w:rsid w:val="00F14623"/>
    <w:rsid w:val="00F1530A"/>
    <w:rsid w:val="00F1571F"/>
    <w:rsid w:val="00F16CAC"/>
    <w:rsid w:val="00F16F42"/>
    <w:rsid w:val="00F17A73"/>
    <w:rsid w:val="00F17CDC"/>
    <w:rsid w:val="00F234D6"/>
    <w:rsid w:val="00F235D5"/>
    <w:rsid w:val="00F2422F"/>
    <w:rsid w:val="00F27BB4"/>
    <w:rsid w:val="00F305EE"/>
    <w:rsid w:val="00F31223"/>
    <w:rsid w:val="00F31A67"/>
    <w:rsid w:val="00F34013"/>
    <w:rsid w:val="00F42703"/>
    <w:rsid w:val="00F43367"/>
    <w:rsid w:val="00F44321"/>
    <w:rsid w:val="00F45ADB"/>
    <w:rsid w:val="00F46414"/>
    <w:rsid w:val="00F4649E"/>
    <w:rsid w:val="00F46CDC"/>
    <w:rsid w:val="00F50B09"/>
    <w:rsid w:val="00F50C97"/>
    <w:rsid w:val="00F51C26"/>
    <w:rsid w:val="00F56259"/>
    <w:rsid w:val="00F57937"/>
    <w:rsid w:val="00F609C1"/>
    <w:rsid w:val="00F611BC"/>
    <w:rsid w:val="00F71239"/>
    <w:rsid w:val="00F715B4"/>
    <w:rsid w:val="00F72768"/>
    <w:rsid w:val="00F73153"/>
    <w:rsid w:val="00F73850"/>
    <w:rsid w:val="00F75779"/>
    <w:rsid w:val="00F772FB"/>
    <w:rsid w:val="00F82020"/>
    <w:rsid w:val="00F82E9C"/>
    <w:rsid w:val="00F844A4"/>
    <w:rsid w:val="00F918A3"/>
    <w:rsid w:val="00F91BD6"/>
    <w:rsid w:val="00F963DE"/>
    <w:rsid w:val="00FA012C"/>
    <w:rsid w:val="00FA0A8E"/>
    <w:rsid w:val="00FA1E10"/>
    <w:rsid w:val="00FA40FC"/>
    <w:rsid w:val="00FA416B"/>
    <w:rsid w:val="00FA460C"/>
    <w:rsid w:val="00FA54D4"/>
    <w:rsid w:val="00FA56B5"/>
    <w:rsid w:val="00FA5939"/>
    <w:rsid w:val="00FA5B21"/>
    <w:rsid w:val="00FA681F"/>
    <w:rsid w:val="00FA6DF8"/>
    <w:rsid w:val="00FA74D8"/>
    <w:rsid w:val="00FB0D73"/>
    <w:rsid w:val="00FB0EFC"/>
    <w:rsid w:val="00FB38A9"/>
    <w:rsid w:val="00FB490E"/>
    <w:rsid w:val="00FB6584"/>
    <w:rsid w:val="00FC0915"/>
    <w:rsid w:val="00FC1F20"/>
    <w:rsid w:val="00FC2893"/>
    <w:rsid w:val="00FC6395"/>
    <w:rsid w:val="00FC69A8"/>
    <w:rsid w:val="00FC71EB"/>
    <w:rsid w:val="00FD177B"/>
    <w:rsid w:val="00FD41FC"/>
    <w:rsid w:val="00FE111A"/>
    <w:rsid w:val="00FE1CF4"/>
    <w:rsid w:val="00FE4F6D"/>
    <w:rsid w:val="00FE67C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A817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D1A81-6103-4BBA-9070-DE900D44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16</Pages>
  <Words>4879</Words>
  <Characters>26836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Adriana Ulloa Barrios</cp:lastModifiedBy>
  <cp:revision>23</cp:revision>
  <cp:lastPrinted>2017-12-28T19:44:00Z</cp:lastPrinted>
  <dcterms:created xsi:type="dcterms:W3CDTF">2018-06-22T13:46:00Z</dcterms:created>
  <dcterms:modified xsi:type="dcterms:W3CDTF">2018-07-26T13:54:00Z</dcterms:modified>
</cp:coreProperties>
</file>