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5D21" w:rsidRDefault="00795D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95D21" w:rsidRPr="00196858" w:rsidRDefault="00795D21" w:rsidP="008537B0"/>
                          <w:p w:rsidR="00795D21" w:rsidRDefault="00795D21" w:rsidP="008537B0">
                            <w:pPr>
                              <w:ind w:left="142"/>
                              <w:jc w:val="center"/>
                              <w:rPr>
                                <w:rFonts w:ascii="Verdana" w:hAnsi="Verdana"/>
                                <w:b/>
                              </w:rPr>
                            </w:pPr>
                          </w:p>
                          <w:p w:rsidR="00795D21" w:rsidRDefault="00795D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5D21" w:rsidRPr="00103622" w:rsidRDefault="00795D21" w:rsidP="008537B0">
                            <w:pPr>
                              <w:ind w:left="142"/>
                              <w:jc w:val="center"/>
                              <w:rPr>
                                <w:rFonts w:ascii="Century Gothic" w:hAnsi="Century Gothic" w:cs="Arial"/>
                                <w:b/>
                                <w:sz w:val="32"/>
                                <w:szCs w:val="32"/>
                                <w:lang w:val="es-MX"/>
                              </w:rPr>
                            </w:pPr>
                          </w:p>
                          <w:p w:rsidR="00795D21" w:rsidRDefault="00795D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95D21" w:rsidRDefault="00795D21" w:rsidP="008537B0">
                            <w:pPr>
                              <w:jc w:val="center"/>
                              <w:rPr>
                                <w:rFonts w:ascii="Century Gothic" w:hAnsi="Century Gothic" w:cs="Arial"/>
                                <w:b/>
                                <w:sz w:val="28"/>
                                <w:szCs w:val="32"/>
                              </w:rPr>
                            </w:pPr>
                          </w:p>
                          <w:p w:rsidR="00795D21" w:rsidRPr="00D94CE2" w:rsidRDefault="00795D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5D21" w:rsidRDefault="00795D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95D21" w:rsidRDefault="00795D21" w:rsidP="008537B0">
                            <w:pPr>
                              <w:ind w:left="142" w:right="-118"/>
                              <w:jc w:val="center"/>
                              <w:rPr>
                                <w:rFonts w:ascii="Century Gothic" w:hAnsi="Century Gothic" w:cs="Arial"/>
                                <w:b/>
                                <w:sz w:val="28"/>
                                <w:szCs w:val="28"/>
                                <w:lang w:val="es-MX"/>
                              </w:rPr>
                            </w:pPr>
                          </w:p>
                          <w:p w:rsidR="00795D21" w:rsidRPr="00103622" w:rsidRDefault="00795D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5D21" w:rsidRPr="00103622" w:rsidRDefault="00795D21" w:rsidP="008537B0">
                            <w:pPr>
                              <w:ind w:left="142" w:right="-118"/>
                              <w:rPr>
                                <w:rFonts w:ascii="Century Gothic" w:hAnsi="Century Gothic"/>
                                <w:b/>
                                <w:sz w:val="28"/>
                                <w:szCs w:val="28"/>
                              </w:rPr>
                            </w:pPr>
                          </w:p>
                          <w:p w:rsidR="00795D21" w:rsidRPr="00B549F7" w:rsidRDefault="00795D21" w:rsidP="00E70544">
                            <w:pPr>
                              <w:ind w:left="2127" w:hanging="851"/>
                              <w:jc w:val="both"/>
                              <w:rPr>
                                <w:rFonts w:ascii="Calibri" w:hAnsi="Calibri" w:cs="Calibri"/>
                                <w:b/>
                              </w:rPr>
                            </w:pPr>
                            <w:r w:rsidRPr="0090552A">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sidRPr="006706CB">
                              <w:rPr>
                                <w:rFonts w:ascii="Century Gothic" w:hAnsi="Century Gothic" w:cs="Tahoma"/>
                                <w:b/>
                                <w:bCs/>
                                <w:sz w:val="28"/>
                                <w:szCs w:val="17"/>
                                <w:shd w:val="clear" w:color="auto" w:fill="FFFFFF"/>
                              </w:rPr>
                              <w:t>“OBRAS CIVILES Y MECÁNICAS PARA LA AMPLIACIÓN DEL TENDIDO DE RED SECUNDARIA EN LA LOCALIDAD DE SOPACHUY”</w:t>
                            </w:r>
                          </w:p>
                          <w:p w:rsidR="00795D21" w:rsidRPr="0090552A" w:rsidRDefault="00795D21" w:rsidP="00E70544">
                            <w:pPr>
                              <w:ind w:right="-118"/>
                              <w:jc w:val="center"/>
                              <w:rPr>
                                <w:rFonts w:ascii="Century Gothic" w:hAnsi="Century Gothic" w:cs="Century Gothic"/>
                                <w:b/>
                                <w:bCs/>
                                <w:sz w:val="28"/>
                                <w:szCs w:val="28"/>
                              </w:rPr>
                            </w:pPr>
                          </w:p>
                          <w:p w:rsidR="00795D21" w:rsidRPr="0090552A" w:rsidRDefault="00795D21" w:rsidP="00E70544">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Pr>
                                <w:rFonts w:ascii="Century Gothic" w:hAnsi="Century Gothic" w:cs="Tahoma"/>
                                <w:b/>
                                <w:bCs/>
                                <w:sz w:val="28"/>
                                <w:szCs w:val="17"/>
                                <w:shd w:val="clear" w:color="auto" w:fill="FFFFFF"/>
                              </w:rPr>
                              <w:t>5</w:t>
                            </w:r>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795D21" w:rsidRPr="002635F9" w:rsidRDefault="00795D21" w:rsidP="008537B0">
                            <w:pPr>
                              <w:ind w:right="-118"/>
                              <w:jc w:val="center"/>
                              <w:rPr>
                                <w:rFonts w:ascii="Century Gothic" w:hAnsi="Century Gothic" w:cs="Century Gothic"/>
                                <w:b/>
                                <w:bCs/>
                                <w:sz w:val="28"/>
                                <w:szCs w:val="28"/>
                              </w:rPr>
                            </w:pPr>
                          </w:p>
                          <w:p w:rsidR="00795D21" w:rsidRPr="002635F9" w:rsidRDefault="00795D21"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2635F9">
                              <w:rPr>
                                <w:rFonts w:ascii="Century Gothic" w:hAnsi="Century Gothic" w:cs="Century Gothic"/>
                                <w:b/>
                                <w:bCs/>
                                <w:sz w:val="28"/>
                                <w:szCs w:val="28"/>
                              </w:rPr>
                              <w:t xml:space="preserve"> Convocatoria</w:t>
                            </w:r>
                          </w:p>
                          <w:p w:rsidR="00795D21" w:rsidRPr="00103622" w:rsidRDefault="00795D21" w:rsidP="008537B0">
                            <w:pPr>
                              <w:ind w:right="930"/>
                              <w:jc w:val="center"/>
                              <w:rPr>
                                <w:rFonts w:ascii="Century Gothic" w:hAnsi="Century Gothic"/>
                                <w:sz w:val="32"/>
                                <w:szCs w:val="32"/>
                                <w:lang w:val="es-ES_tradnl"/>
                              </w:rPr>
                            </w:pPr>
                          </w:p>
                          <w:p w:rsidR="00795D21" w:rsidRPr="00103622" w:rsidRDefault="00795D21" w:rsidP="008537B0">
                            <w:pPr>
                              <w:ind w:right="930"/>
                              <w:jc w:val="center"/>
                              <w:rPr>
                                <w:rFonts w:ascii="Century Gothic" w:hAnsi="Century Gothic"/>
                                <w:sz w:val="32"/>
                                <w:szCs w:val="32"/>
                                <w:lang w:val="es-ES_tradnl"/>
                              </w:rPr>
                            </w:pPr>
                          </w:p>
                          <w:p w:rsidR="00795D21" w:rsidRPr="00103622" w:rsidRDefault="00795D21" w:rsidP="008537B0">
                            <w:pPr>
                              <w:ind w:right="930"/>
                              <w:jc w:val="center"/>
                              <w:rPr>
                                <w:rFonts w:ascii="Century Gothic" w:hAnsi="Century Gothic"/>
                                <w:sz w:val="32"/>
                                <w:szCs w:val="32"/>
                                <w:lang w:val="es-ES_tradnl"/>
                              </w:rPr>
                            </w:pPr>
                          </w:p>
                          <w:p w:rsidR="00795D21" w:rsidRDefault="00795D21" w:rsidP="008537B0">
                            <w:pPr>
                              <w:ind w:right="930"/>
                              <w:jc w:val="center"/>
                              <w:rPr>
                                <w:rFonts w:ascii="Century Gothic" w:hAnsi="Century Gothic"/>
                                <w:lang w:val="es-ES_tradnl"/>
                              </w:rPr>
                            </w:pPr>
                          </w:p>
                          <w:p w:rsidR="00795D21" w:rsidRPr="009C5A35" w:rsidRDefault="00795D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95D21" w:rsidRDefault="00795D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95D21" w:rsidRPr="00196858" w:rsidRDefault="00795D21" w:rsidP="008537B0"/>
                    <w:p w:rsidR="00795D21" w:rsidRDefault="00795D21" w:rsidP="008537B0">
                      <w:pPr>
                        <w:ind w:left="142"/>
                        <w:jc w:val="center"/>
                        <w:rPr>
                          <w:rFonts w:ascii="Verdana" w:hAnsi="Verdana"/>
                          <w:b/>
                        </w:rPr>
                      </w:pPr>
                    </w:p>
                    <w:p w:rsidR="00795D21" w:rsidRDefault="00795D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5D21" w:rsidRPr="00103622" w:rsidRDefault="00795D21" w:rsidP="008537B0">
                      <w:pPr>
                        <w:ind w:left="142"/>
                        <w:jc w:val="center"/>
                        <w:rPr>
                          <w:rFonts w:ascii="Century Gothic" w:hAnsi="Century Gothic" w:cs="Arial"/>
                          <w:b/>
                          <w:sz w:val="32"/>
                          <w:szCs w:val="32"/>
                          <w:lang w:val="es-MX"/>
                        </w:rPr>
                      </w:pPr>
                    </w:p>
                    <w:p w:rsidR="00795D21" w:rsidRDefault="00795D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95D21" w:rsidRDefault="00795D21" w:rsidP="008537B0">
                      <w:pPr>
                        <w:jc w:val="center"/>
                        <w:rPr>
                          <w:rFonts w:ascii="Century Gothic" w:hAnsi="Century Gothic" w:cs="Arial"/>
                          <w:b/>
                          <w:sz w:val="28"/>
                          <w:szCs w:val="32"/>
                        </w:rPr>
                      </w:pPr>
                    </w:p>
                    <w:p w:rsidR="00795D21" w:rsidRPr="00D94CE2" w:rsidRDefault="00795D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5D21" w:rsidRDefault="00795D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95D21" w:rsidRDefault="00795D21" w:rsidP="008537B0">
                      <w:pPr>
                        <w:ind w:left="142" w:right="-118"/>
                        <w:jc w:val="center"/>
                        <w:rPr>
                          <w:rFonts w:ascii="Century Gothic" w:hAnsi="Century Gothic" w:cs="Arial"/>
                          <w:b/>
                          <w:sz w:val="28"/>
                          <w:szCs w:val="28"/>
                          <w:lang w:val="es-MX"/>
                        </w:rPr>
                      </w:pPr>
                    </w:p>
                    <w:p w:rsidR="00795D21" w:rsidRPr="00103622" w:rsidRDefault="00795D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5D21" w:rsidRPr="00103622" w:rsidRDefault="00795D21" w:rsidP="008537B0">
                      <w:pPr>
                        <w:ind w:left="142" w:right="-118"/>
                        <w:rPr>
                          <w:rFonts w:ascii="Century Gothic" w:hAnsi="Century Gothic"/>
                          <w:b/>
                          <w:sz w:val="28"/>
                          <w:szCs w:val="28"/>
                        </w:rPr>
                      </w:pPr>
                    </w:p>
                    <w:p w:rsidR="00795D21" w:rsidRPr="00B549F7" w:rsidRDefault="00795D21" w:rsidP="00E70544">
                      <w:pPr>
                        <w:ind w:left="2127" w:hanging="851"/>
                        <w:jc w:val="both"/>
                        <w:rPr>
                          <w:rFonts w:ascii="Calibri" w:hAnsi="Calibri" w:cs="Calibri"/>
                          <w:b/>
                        </w:rPr>
                      </w:pPr>
                      <w:r w:rsidRPr="0090552A">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sidRPr="006706CB">
                        <w:rPr>
                          <w:rFonts w:ascii="Century Gothic" w:hAnsi="Century Gothic" w:cs="Tahoma"/>
                          <w:b/>
                          <w:bCs/>
                          <w:sz w:val="28"/>
                          <w:szCs w:val="17"/>
                          <w:shd w:val="clear" w:color="auto" w:fill="FFFFFF"/>
                        </w:rPr>
                        <w:t>“OBRAS CIVILES Y MECÁNICAS PARA LA AMPLIACIÓN DEL TENDIDO DE RED SECUNDARIA EN LA LOCALIDAD DE SOPACHUY”</w:t>
                      </w:r>
                    </w:p>
                    <w:p w:rsidR="00795D21" w:rsidRPr="0090552A" w:rsidRDefault="00795D21" w:rsidP="00E70544">
                      <w:pPr>
                        <w:ind w:right="-118"/>
                        <w:jc w:val="center"/>
                        <w:rPr>
                          <w:rFonts w:ascii="Century Gothic" w:hAnsi="Century Gothic" w:cs="Century Gothic"/>
                          <w:b/>
                          <w:bCs/>
                          <w:sz w:val="28"/>
                          <w:szCs w:val="28"/>
                        </w:rPr>
                      </w:pPr>
                    </w:p>
                    <w:p w:rsidR="00795D21" w:rsidRPr="0090552A" w:rsidRDefault="00795D21" w:rsidP="00E70544">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Pr>
                          <w:rFonts w:ascii="Century Gothic" w:hAnsi="Century Gothic" w:cs="Tahoma"/>
                          <w:b/>
                          <w:bCs/>
                          <w:sz w:val="28"/>
                          <w:szCs w:val="17"/>
                          <w:shd w:val="clear" w:color="auto" w:fill="FFFFFF"/>
                        </w:rPr>
                        <w:t>5</w:t>
                      </w:r>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795D21" w:rsidRPr="002635F9" w:rsidRDefault="00795D21" w:rsidP="008537B0">
                      <w:pPr>
                        <w:ind w:right="-118"/>
                        <w:jc w:val="center"/>
                        <w:rPr>
                          <w:rFonts w:ascii="Century Gothic" w:hAnsi="Century Gothic" w:cs="Century Gothic"/>
                          <w:b/>
                          <w:bCs/>
                          <w:sz w:val="28"/>
                          <w:szCs w:val="28"/>
                        </w:rPr>
                      </w:pPr>
                    </w:p>
                    <w:p w:rsidR="00795D21" w:rsidRPr="002635F9" w:rsidRDefault="00795D21"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2635F9">
                        <w:rPr>
                          <w:rFonts w:ascii="Century Gothic" w:hAnsi="Century Gothic" w:cs="Century Gothic"/>
                          <w:b/>
                          <w:bCs/>
                          <w:sz w:val="28"/>
                          <w:szCs w:val="28"/>
                        </w:rPr>
                        <w:t xml:space="preserve"> Convocatoria</w:t>
                      </w:r>
                    </w:p>
                    <w:p w:rsidR="00795D21" w:rsidRPr="00103622" w:rsidRDefault="00795D21" w:rsidP="008537B0">
                      <w:pPr>
                        <w:ind w:right="930"/>
                        <w:jc w:val="center"/>
                        <w:rPr>
                          <w:rFonts w:ascii="Century Gothic" w:hAnsi="Century Gothic"/>
                          <w:sz w:val="32"/>
                          <w:szCs w:val="32"/>
                          <w:lang w:val="es-ES_tradnl"/>
                        </w:rPr>
                      </w:pPr>
                    </w:p>
                    <w:p w:rsidR="00795D21" w:rsidRPr="00103622" w:rsidRDefault="00795D21" w:rsidP="008537B0">
                      <w:pPr>
                        <w:ind w:right="930"/>
                        <w:jc w:val="center"/>
                        <w:rPr>
                          <w:rFonts w:ascii="Century Gothic" w:hAnsi="Century Gothic"/>
                          <w:sz w:val="32"/>
                          <w:szCs w:val="32"/>
                          <w:lang w:val="es-ES_tradnl"/>
                        </w:rPr>
                      </w:pPr>
                    </w:p>
                    <w:p w:rsidR="00795D21" w:rsidRPr="00103622" w:rsidRDefault="00795D21" w:rsidP="008537B0">
                      <w:pPr>
                        <w:ind w:right="930"/>
                        <w:jc w:val="center"/>
                        <w:rPr>
                          <w:rFonts w:ascii="Century Gothic" w:hAnsi="Century Gothic"/>
                          <w:sz w:val="32"/>
                          <w:szCs w:val="32"/>
                          <w:lang w:val="es-ES_tradnl"/>
                        </w:rPr>
                      </w:pPr>
                    </w:p>
                    <w:p w:rsidR="00795D21" w:rsidRDefault="00795D21" w:rsidP="008537B0">
                      <w:pPr>
                        <w:ind w:right="930"/>
                        <w:jc w:val="center"/>
                        <w:rPr>
                          <w:rFonts w:ascii="Century Gothic" w:hAnsi="Century Gothic"/>
                          <w:lang w:val="es-ES_tradnl"/>
                        </w:rPr>
                      </w:pPr>
                    </w:p>
                    <w:p w:rsidR="00795D21" w:rsidRPr="009C5A35" w:rsidRDefault="00795D2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5D21" w:rsidRPr="00AD6AF2" w:rsidRDefault="00795D21" w:rsidP="008537B0">
                            <w:pPr>
                              <w:ind w:right="930"/>
                              <w:jc w:val="center"/>
                              <w:rPr>
                                <w:rFonts w:ascii="Century Gothic" w:hAnsi="Century Gothic"/>
                                <w:sz w:val="14"/>
                                <w:lang w:val="es-ES_tradnl"/>
                              </w:rPr>
                            </w:pPr>
                          </w:p>
                          <w:p w:rsidR="00795D21" w:rsidRDefault="00795D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95D21" w:rsidRPr="00AD6AF2" w:rsidRDefault="00795D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95D21" w:rsidRPr="00AD6AF2" w:rsidRDefault="00795D21" w:rsidP="008537B0">
                      <w:pPr>
                        <w:ind w:right="930"/>
                        <w:jc w:val="center"/>
                        <w:rPr>
                          <w:rFonts w:ascii="Century Gothic" w:hAnsi="Century Gothic"/>
                          <w:sz w:val="14"/>
                          <w:lang w:val="es-ES_tradnl"/>
                        </w:rPr>
                      </w:pPr>
                    </w:p>
                    <w:p w:rsidR="00795D21" w:rsidRDefault="00795D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95D21" w:rsidRPr="00AD6AF2" w:rsidRDefault="00795D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810A06" w:rsidRPr="00810A06" w:rsidTr="00810A06">
        <w:trPr>
          <w:trHeight w:val="363"/>
          <w:jc w:val="center"/>
        </w:trPr>
        <w:tc>
          <w:tcPr>
            <w:tcW w:w="4667" w:type="dxa"/>
            <w:shd w:val="clear" w:color="auto" w:fill="auto"/>
            <w:vAlign w:val="center"/>
          </w:tcPr>
          <w:p w:rsidR="003E3593" w:rsidRPr="00810A06" w:rsidRDefault="003E3593" w:rsidP="00FB5502">
            <w:pPr>
              <w:jc w:val="center"/>
              <w:rPr>
                <w:rFonts w:ascii="Verdana" w:eastAsia="Calibri" w:hAnsi="Verdana" w:cs="Arial"/>
                <w:b/>
                <w:color w:val="FFFFFF" w:themeColor="background1"/>
                <w:sz w:val="16"/>
                <w:szCs w:val="16"/>
              </w:rPr>
            </w:pPr>
            <w:bookmarkStart w:id="0" w:name="_GoBack"/>
            <w:r w:rsidRPr="00810A06">
              <w:rPr>
                <w:rFonts w:ascii="Verdana" w:eastAsia="Calibri" w:hAnsi="Verdana" w:cs="Arial"/>
                <w:b/>
                <w:color w:val="FFFFFF" w:themeColor="background1"/>
                <w:sz w:val="16"/>
                <w:szCs w:val="16"/>
              </w:rPr>
              <w:t>ELABORADO POR:</w:t>
            </w:r>
          </w:p>
        </w:tc>
        <w:tc>
          <w:tcPr>
            <w:tcW w:w="4446" w:type="dxa"/>
            <w:vAlign w:val="center"/>
          </w:tcPr>
          <w:p w:rsidR="003E3593" w:rsidRPr="00810A06" w:rsidRDefault="003E3593" w:rsidP="00FB5502">
            <w:pPr>
              <w:jc w:val="center"/>
              <w:rPr>
                <w:rFonts w:ascii="Verdana" w:eastAsia="Calibri" w:hAnsi="Verdana" w:cs="Arial"/>
                <w:b/>
                <w:color w:val="FFFFFF" w:themeColor="background1"/>
                <w:sz w:val="16"/>
                <w:szCs w:val="16"/>
              </w:rPr>
            </w:pPr>
            <w:r w:rsidRPr="00810A06">
              <w:rPr>
                <w:rFonts w:ascii="Verdana" w:eastAsia="Calibri" w:hAnsi="Verdana" w:cs="Arial"/>
                <w:b/>
                <w:color w:val="FFFFFF" w:themeColor="background1"/>
                <w:sz w:val="16"/>
                <w:szCs w:val="16"/>
              </w:rPr>
              <w:t>FECHA DE ELABORACIÓN:</w:t>
            </w:r>
          </w:p>
        </w:tc>
      </w:tr>
      <w:tr w:rsidR="00810A06" w:rsidRPr="00810A06" w:rsidTr="00810A06">
        <w:trPr>
          <w:trHeight w:val="1194"/>
          <w:jc w:val="center"/>
        </w:trPr>
        <w:tc>
          <w:tcPr>
            <w:tcW w:w="4667" w:type="dxa"/>
            <w:shd w:val="clear" w:color="auto" w:fill="auto"/>
            <w:vAlign w:val="bottom"/>
          </w:tcPr>
          <w:p w:rsidR="003E3593" w:rsidRPr="00810A06" w:rsidRDefault="003E3593" w:rsidP="003E3593">
            <w:pPr>
              <w:spacing w:line="240" w:lineRule="atLeast"/>
              <w:jc w:val="center"/>
              <w:rPr>
                <w:rFonts w:ascii="Lucida Handwriting" w:eastAsia="Calibri" w:hAnsi="Lucida Handwriting" w:cs="Arial"/>
                <w:b/>
                <w:i/>
                <w:color w:val="FFFFFF" w:themeColor="background1"/>
                <w:sz w:val="14"/>
                <w:szCs w:val="18"/>
              </w:rPr>
            </w:pPr>
            <w:r w:rsidRPr="00810A06">
              <w:rPr>
                <w:rFonts w:ascii="Verdana" w:eastAsia="Calibri" w:hAnsi="Verdana" w:cs="Arial"/>
                <w:b/>
                <w:color w:val="FFFFFF" w:themeColor="background1"/>
                <w:sz w:val="12"/>
                <w:szCs w:val="18"/>
              </w:rPr>
              <w:t>________________________________________</w:t>
            </w:r>
          </w:p>
          <w:p w:rsidR="003E3593" w:rsidRPr="00810A06" w:rsidRDefault="003E3593" w:rsidP="003E3593">
            <w:pPr>
              <w:jc w:val="center"/>
              <w:rPr>
                <w:rFonts w:ascii="Verdana" w:eastAsia="Calibri" w:hAnsi="Verdana" w:cs="Arial"/>
                <w:b/>
                <w:color w:val="FFFFFF" w:themeColor="background1"/>
                <w:sz w:val="12"/>
                <w:szCs w:val="18"/>
              </w:rPr>
            </w:pPr>
            <w:r w:rsidRPr="00810A06">
              <w:rPr>
                <w:rFonts w:ascii="Verdana" w:eastAsia="Calibri" w:hAnsi="Verdana" w:cs="Arial"/>
                <w:b/>
                <w:color w:val="FFFFFF" w:themeColor="background1"/>
                <w:sz w:val="12"/>
                <w:szCs w:val="18"/>
              </w:rPr>
              <w:t>Firma y Sello</w:t>
            </w:r>
          </w:p>
          <w:p w:rsidR="003E3593" w:rsidRPr="00810A06" w:rsidRDefault="003E3593" w:rsidP="003E3593">
            <w:pPr>
              <w:rPr>
                <w:rFonts w:ascii="Verdana" w:eastAsia="Calibri" w:hAnsi="Verdana" w:cs="Arial"/>
                <w:b/>
                <w:color w:val="FFFFFF" w:themeColor="background1"/>
                <w:sz w:val="18"/>
                <w:szCs w:val="18"/>
              </w:rPr>
            </w:pPr>
          </w:p>
        </w:tc>
        <w:tc>
          <w:tcPr>
            <w:tcW w:w="4446" w:type="dxa"/>
          </w:tcPr>
          <w:p w:rsidR="003E3593" w:rsidRPr="00810A06"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810A06"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810A06"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810A06"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810A06" w:rsidRDefault="003E3593" w:rsidP="003E3593">
            <w:pPr>
              <w:jc w:val="center"/>
              <w:rPr>
                <w:rFonts w:ascii="Verdana" w:eastAsia="Calibri" w:hAnsi="Verdana" w:cs="Arial"/>
                <w:b/>
                <w:color w:val="FFFFFF" w:themeColor="background1"/>
                <w:sz w:val="12"/>
                <w:szCs w:val="18"/>
              </w:rPr>
            </w:pPr>
            <w:r w:rsidRPr="00810A06">
              <w:rPr>
                <w:rFonts w:ascii="Verdana" w:eastAsia="Calibri" w:hAnsi="Verdana" w:cs="Arial"/>
                <w:b/>
                <w:color w:val="FFFFFF" w:themeColor="background1"/>
                <w:sz w:val="12"/>
                <w:szCs w:val="18"/>
              </w:rPr>
              <w:t>Fecha:____/_____/________</w:t>
            </w:r>
          </w:p>
          <w:p w:rsidR="003E3593" w:rsidRPr="00810A06" w:rsidRDefault="003E3593" w:rsidP="00FB5502">
            <w:pPr>
              <w:spacing w:line="240" w:lineRule="atLeast"/>
              <w:jc w:val="center"/>
              <w:rPr>
                <w:rFonts w:ascii="Lucida Handwriting" w:eastAsia="Calibri" w:hAnsi="Lucida Handwriting" w:cs="Arial"/>
                <w:i/>
                <w:color w:val="FFFFFF" w:themeColor="background1"/>
                <w:sz w:val="14"/>
                <w:szCs w:val="18"/>
              </w:rPr>
            </w:pPr>
          </w:p>
        </w:tc>
      </w:tr>
      <w:bookmarkEnd w:id="0"/>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D0E9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w:t>
            </w:r>
            <w:r w:rsidR="00096223">
              <w:rPr>
                <w:rFonts w:asciiTheme="minorHAnsi" w:eastAsia="Calibri" w:hAnsiTheme="minorHAnsi" w:cstheme="minorHAnsi"/>
                <w:b/>
                <w:i/>
                <w:sz w:val="22"/>
                <w:szCs w:val="22"/>
              </w:rPr>
              <w:t>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E70544">
            <w:pPr>
              <w:rPr>
                <w:rFonts w:asciiTheme="minorHAnsi" w:hAnsiTheme="minorHAnsi" w:cstheme="minorHAnsi"/>
                <w:sz w:val="22"/>
                <w:szCs w:val="22"/>
              </w:rPr>
            </w:pPr>
            <w:r w:rsidRPr="00276B80">
              <w:rPr>
                <w:rFonts w:asciiTheme="minorHAnsi" w:hAnsiTheme="minorHAnsi" w:cstheme="minorHAnsi"/>
                <w:sz w:val="22"/>
                <w:szCs w:val="22"/>
              </w:rPr>
              <w:t>Fecha:</w:t>
            </w:r>
            <w:r w:rsidR="00533D6D">
              <w:rPr>
                <w:rFonts w:asciiTheme="minorHAnsi" w:hAnsiTheme="minorHAnsi" w:cstheme="minorHAnsi"/>
                <w:sz w:val="22"/>
                <w:szCs w:val="22"/>
              </w:rPr>
              <w:t xml:space="preserve"> </w:t>
            </w:r>
            <w:r w:rsidR="006D0E90">
              <w:rPr>
                <w:rFonts w:asciiTheme="minorHAnsi" w:hAnsiTheme="minorHAnsi" w:cstheme="minorHAnsi"/>
                <w:sz w:val="22"/>
                <w:szCs w:val="22"/>
              </w:rPr>
              <w:t>02/08/2018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rPr>
            </w:pPr>
            <w:r w:rsidRPr="00096223">
              <w:rPr>
                <w:rFonts w:asciiTheme="minorHAnsi" w:hAnsiTheme="minorHAnsi" w:cstheme="minorHAnsi"/>
                <w:i/>
                <w:color w:val="FF0000"/>
                <w:sz w:val="18"/>
                <w:szCs w:val="16"/>
              </w:rPr>
              <w:t>No aplica</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C926F6">
            <w:pPr>
              <w:jc w:val="center"/>
              <w:rPr>
                <w:rFonts w:asciiTheme="minorHAnsi" w:hAnsiTheme="minorHAnsi" w:cstheme="minorHAnsi"/>
                <w:color w:val="FF0000"/>
                <w:sz w:val="22"/>
                <w:szCs w:val="22"/>
              </w:rPr>
            </w:pPr>
            <w:r w:rsidRPr="00096223">
              <w:rPr>
                <w:rFonts w:asciiTheme="minorHAnsi" w:hAnsiTheme="minorHAnsi" w:cstheme="minorHAnsi"/>
                <w:i/>
                <w:color w:val="FF0000"/>
                <w:sz w:val="18"/>
                <w:szCs w:val="16"/>
              </w:rPr>
              <w:t>No aplica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6D0E9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D0E90" w:rsidP="006D0E90">
            <w:pPr>
              <w:jc w:val="center"/>
              <w:rPr>
                <w:rFonts w:asciiTheme="minorHAnsi" w:hAnsiTheme="minorHAnsi" w:cstheme="minorHAnsi"/>
                <w:sz w:val="22"/>
                <w:szCs w:val="22"/>
              </w:rPr>
            </w:pPr>
            <w:r>
              <w:rPr>
                <w:rFonts w:asciiTheme="minorHAnsi" w:hAnsiTheme="minorHAnsi" w:cstheme="minorHAnsi"/>
                <w:sz w:val="22"/>
                <w:szCs w:val="22"/>
              </w:rPr>
              <w:t>15/08/2018</w:t>
            </w:r>
          </w:p>
        </w:tc>
        <w:tc>
          <w:tcPr>
            <w:tcW w:w="1528" w:type="dxa"/>
            <w:vAlign w:val="center"/>
          </w:tcPr>
          <w:p w:rsidR="001C4056" w:rsidRPr="00365997" w:rsidRDefault="001C4056" w:rsidP="006D0E9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D0E90" w:rsidP="006D0E90">
            <w:pPr>
              <w:jc w:val="center"/>
              <w:rPr>
                <w:rFonts w:asciiTheme="minorHAnsi" w:hAnsiTheme="minorHAnsi" w:cstheme="minorHAnsi"/>
                <w:sz w:val="22"/>
                <w:szCs w:val="22"/>
              </w:rPr>
            </w:pPr>
            <w:r>
              <w:rPr>
                <w:rFonts w:asciiTheme="minorHAnsi" w:hAnsiTheme="minorHAnsi" w:cstheme="minorHAnsi"/>
                <w:sz w:val="22"/>
                <w:szCs w:val="22"/>
              </w:rPr>
              <w:t>17:00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C926F6" w:rsidP="00C926F6">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6D0E90">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D0E9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D0E90" w:rsidP="006D0E90">
            <w:pPr>
              <w:jc w:val="center"/>
              <w:rPr>
                <w:rFonts w:asciiTheme="minorHAnsi" w:hAnsiTheme="minorHAnsi" w:cstheme="minorHAnsi"/>
                <w:sz w:val="22"/>
                <w:szCs w:val="22"/>
              </w:rPr>
            </w:pPr>
            <w:r>
              <w:rPr>
                <w:rFonts w:asciiTheme="minorHAnsi" w:hAnsiTheme="minorHAnsi" w:cstheme="minorHAnsi"/>
                <w:sz w:val="22"/>
                <w:szCs w:val="22"/>
              </w:rPr>
              <w:t>15/08/2018</w:t>
            </w:r>
          </w:p>
        </w:tc>
        <w:tc>
          <w:tcPr>
            <w:tcW w:w="1576" w:type="dxa"/>
            <w:gridSpan w:val="2"/>
            <w:vAlign w:val="center"/>
          </w:tcPr>
          <w:p w:rsidR="0073486F" w:rsidRPr="00365997" w:rsidRDefault="0073486F" w:rsidP="006D0E9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D0E90" w:rsidP="006D0E90">
            <w:pPr>
              <w:jc w:val="center"/>
              <w:rPr>
                <w:rFonts w:asciiTheme="minorHAnsi" w:hAnsiTheme="minorHAnsi" w:cstheme="minorHAnsi"/>
                <w:sz w:val="22"/>
                <w:szCs w:val="22"/>
              </w:rPr>
            </w:pPr>
            <w:r>
              <w:rPr>
                <w:rFonts w:asciiTheme="minorHAnsi" w:hAnsiTheme="minorHAnsi" w:cstheme="minorHAnsi"/>
                <w:sz w:val="22"/>
                <w:szCs w:val="22"/>
              </w:rPr>
              <w:t>17:30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C926F6" w:rsidP="00C926F6">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E70544">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6D0E90">
              <w:rPr>
                <w:rFonts w:asciiTheme="minorHAnsi" w:hAnsiTheme="minorHAnsi" w:cstheme="minorHAnsi"/>
                <w:szCs w:val="22"/>
              </w:rPr>
              <w:t>17/09/2018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7A034C" w:rsidP="00E70544">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6D0E90">
              <w:rPr>
                <w:rFonts w:asciiTheme="minorHAnsi" w:hAnsiTheme="minorHAnsi" w:cstheme="minorHAnsi"/>
                <w:sz w:val="22"/>
                <w:szCs w:val="22"/>
              </w:rPr>
              <w:t>27/09/2018</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E70544" w:rsidRPr="00365997" w:rsidTr="00C926F6">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E70544" w:rsidRPr="00C926F6" w:rsidRDefault="00E70544" w:rsidP="00E70544">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E70544" w:rsidRDefault="00E70544" w:rsidP="00E70544">
            <w:pPr>
              <w:rPr>
                <w:rFonts w:ascii="Calibri" w:hAnsi="Calibri" w:cs="Calibri"/>
                <w:b/>
                <w:bCs/>
                <w:sz w:val="18"/>
                <w:szCs w:val="18"/>
              </w:rPr>
            </w:pPr>
            <w:r>
              <w:rPr>
                <w:rFonts w:ascii="Calibri" w:hAnsi="Calibri" w:cs="Calibri"/>
                <w:b/>
                <w:bCs/>
                <w:sz w:val="18"/>
                <w:szCs w:val="18"/>
              </w:rPr>
              <w:t>OBRAS CIVILES Y MECÁNICAS PARA LA AMPLIACIÓN DEL TENDIDO DE RED SECUNDARIA EN LA LOCALIDAD DE SOPACHUY</w:t>
            </w:r>
          </w:p>
        </w:tc>
        <w:tc>
          <w:tcPr>
            <w:tcW w:w="1772" w:type="dxa"/>
            <w:tcBorders>
              <w:top w:val="nil"/>
              <w:left w:val="nil"/>
              <w:bottom w:val="single" w:sz="8" w:space="0" w:color="auto"/>
              <w:right w:val="single" w:sz="8" w:space="0" w:color="auto"/>
            </w:tcBorders>
            <w:shd w:val="clear" w:color="auto" w:fill="auto"/>
            <w:noWrap/>
            <w:vAlign w:val="center"/>
          </w:tcPr>
          <w:p w:rsidR="00E70544" w:rsidRDefault="00E70544" w:rsidP="00E70544">
            <w:pPr>
              <w:jc w:val="center"/>
              <w:rPr>
                <w:rFonts w:ascii="Calibri" w:hAnsi="Calibri" w:cs="Calibri"/>
                <w:b/>
                <w:bCs/>
                <w:color w:val="000000"/>
                <w:sz w:val="18"/>
                <w:szCs w:val="18"/>
              </w:rPr>
            </w:pPr>
            <w:r>
              <w:rPr>
                <w:rFonts w:ascii="Calibri" w:hAnsi="Calibri" w:cs="Calibri"/>
                <w:b/>
                <w:bCs/>
                <w:color w:val="000000"/>
                <w:sz w:val="18"/>
                <w:szCs w:val="18"/>
              </w:rPr>
              <w:t>132.001,93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926F6" w:rsidRDefault="00E70544"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132.001,93</w:t>
            </w:r>
          </w:p>
        </w:tc>
      </w:tr>
    </w:tbl>
    <w:p w:rsidR="00E70544" w:rsidRDefault="00E70544" w:rsidP="00B37050">
      <w:pPr>
        <w:jc w:val="center"/>
        <w:rPr>
          <w:rFonts w:asciiTheme="minorHAnsi" w:hAnsiTheme="minorHAnsi" w:cstheme="minorHAnsi"/>
          <w:b/>
          <w:sz w:val="22"/>
          <w:szCs w:val="22"/>
        </w:rPr>
      </w:pPr>
    </w:p>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C926F6" w:rsidRDefault="00C926F6" w:rsidP="007C3380">
      <w:pPr>
        <w:pStyle w:val="Sinespaciado4"/>
        <w:ind w:left="1276"/>
        <w:jc w:val="both"/>
      </w:pPr>
    </w:p>
    <w:p w:rsidR="00C926F6" w:rsidRDefault="00C926F6"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p>
    <w:p w:rsidR="00442B7C" w:rsidRPr="00C926F6" w:rsidRDefault="00F233F1" w:rsidP="00C926F6">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PREVIA. -</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26F6" w:rsidRPr="007C3380">
        <w:rPr>
          <w:rFonts w:asciiTheme="minorHAnsi" w:hAnsiTheme="minorHAnsi" w:cstheme="minorHAnsi"/>
          <w:b/>
          <w:sz w:val="22"/>
          <w:szCs w:val="22"/>
        </w:rPr>
        <w:t>DBC.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ACLARACIÓN.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795D21" w:rsidRPr="007C3380">
        <w:rPr>
          <w:rFonts w:asciiTheme="minorHAnsi" w:hAnsiTheme="minorHAnsi" w:cstheme="minorHAnsi"/>
          <w:b/>
          <w:sz w:val="22"/>
          <w:szCs w:val="22"/>
        </w:rPr>
        <w:t>CONTRATACIÓN. -</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A603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A603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A603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A60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A60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A60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A60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A60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A60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A603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A60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A60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A603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6A1913">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A603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2738BD" w:rsidRDefault="002738BD" w:rsidP="002738BD">
      <w:pPr>
        <w:tabs>
          <w:tab w:val="left" w:pos="426"/>
        </w:tabs>
        <w:spacing w:line="276" w:lineRule="auto"/>
        <w:ind w:right="-1"/>
        <w:jc w:val="center"/>
        <w:rPr>
          <w:rFonts w:asciiTheme="minorHAnsi" w:hAnsiTheme="minorHAnsi" w:cstheme="minorHAnsi"/>
          <w:b/>
          <w:sz w:val="22"/>
          <w:szCs w:val="22"/>
        </w:rPr>
      </w:pPr>
    </w:p>
    <w:p w:rsidR="00D4754E" w:rsidRPr="008D6BD3" w:rsidRDefault="00D4754E" w:rsidP="00D4754E">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Pr>
          <w:rFonts w:asciiTheme="minorHAnsi" w:hAnsiTheme="minorHAnsi" w:cstheme="minorHAnsi"/>
          <w:b/>
          <w:sz w:val="22"/>
          <w:szCs w:val="22"/>
        </w:rPr>
        <w:t>SECUNDARIA</w:t>
      </w:r>
    </w:p>
    <w:p w:rsidR="00D4754E" w:rsidRPr="008D6BD3" w:rsidRDefault="00D4754E" w:rsidP="00D4754E">
      <w:pPr>
        <w:tabs>
          <w:tab w:val="left" w:pos="426"/>
        </w:tabs>
        <w:spacing w:line="276" w:lineRule="auto"/>
        <w:ind w:right="-1"/>
        <w:rPr>
          <w:rFonts w:asciiTheme="minorHAnsi" w:hAnsiTheme="minorHAnsi" w:cstheme="minorHAnsi"/>
          <w:sz w:val="22"/>
          <w:szCs w:val="22"/>
        </w:rPr>
      </w:pPr>
    </w:p>
    <w:p w:rsidR="00D4754E" w:rsidRDefault="00D4754E" w:rsidP="00D4754E">
      <w:pPr>
        <w:pStyle w:val="Prrafodelista"/>
        <w:numPr>
          <w:ilvl w:val="0"/>
          <w:numId w:val="40"/>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3" w:name="_Toc314666488"/>
    </w:p>
    <w:p w:rsidR="00D4754E" w:rsidRPr="00622011" w:rsidRDefault="00D4754E" w:rsidP="00D4754E">
      <w:pPr>
        <w:autoSpaceDE w:val="0"/>
        <w:autoSpaceDN w:val="0"/>
        <w:adjustRightInd w:val="0"/>
        <w:spacing w:line="276" w:lineRule="auto"/>
        <w:ind w:left="360"/>
        <w:jc w:val="both"/>
        <w:rPr>
          <w:rFonts w:asciiTheme="minorHAnsi" w:eastAsiaTheme="minorHAnsi" w:hAnsiTheme="minorHAnsi" w:cstheme="minorHAnsi"/>
          <w:sz w:val="22"/>
          <w:szCs w:val="22"/>
          <w:lang w:val="es-BO"/>
        </w:rPr>
      </w:pPr>
    </w:p>
    <w:p w:rsidR="00D4754E" w:rsidRPr="005B5F95" w:rsidRDefault="00D4754E" w:rsidP="00D4754E">
      <w:pPr>
        <w:pStyle w:val="Prrafodelista"/>
        <w:numPr>
          <w:ilvl w:val="1"/>
          <w:numId w:val="40"/>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D4754E" w:rsidRPr="00622011" w:rsidRDefault="00D4754E" w:rsidP="00D4754E">
      <w:pPr>
        <w:autoSpaceDE w:val="0"/>
        <w:autoSpaceDN w:val="0"/>
        <w:adjustRightInd w:val="0"/>
        <w:spacing w:line="276" w:lineRule="auto"/>
        <w:rPr>
          <w:rFonts w:asciiTheme="minorHAnsi" w:eastAsiaTheme="minorHAnsi" w:hAnsiTheme="minorHAnsi" w:cstheme="minorHAnsi"/>
          <w:sz w:val="22"/>
          <w:szCs w:val="22"/>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D4754E" w:rsidRPr="007557DB" w:rsidTr="0041264D">
        <w:trPr>
          <w:trHeight w:val="189"/>
        </w:trPr>
        <w:tc>
          <w:tcPr>
            <w:tcW w:w="2647" w:type="pct"/>
            <w:shd w:val="clear" w:color="auto" w:fill="1F497D" w:themeFill="text2"/>
            <w:vAlign w:val="center"/>
          </w:tcPr>
          <w:p w:rsidR="00D4754E" w:rsidRPr="005B5F95" w:rsidRDefault="00D4754E" w:rsidP="0041264D">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1F497D" w:themeFill="text2"/>
            <w:vAlign w:val="center"/>
          </w:tcPr>
          <w:p w:rsidR="00D4754E" w:rsidRPr="005B5F95" w:rsidRDefault="00D4754E" w:rsidP="0041264D">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rPr>
            </w:pPr>
            <w:r w:rsidRPr="005B5F95">
              <w:rPr>
                <w:rFonts w:asciiTheme="minorHAnsi" w:eastAsiaTheme="minorHAnsi" w:hAnsiTheme="minorHAnsi" w:cstheme="minorHAnsi"/>
                <w:b/>
                <w:color w:val="FFFFFF" w:themeColor="background1"/>
                <w:sz w:val="22"/>
                <w:szCs w:val="22"/>
                <w:lang w:val="es-BO"/>
              </w:rPr>
              <w:t xml:space="preserve">DATO </w:t>
            </w:r>
          </w:p>
        </w:tc>
      </w:tr>
      <w:tr w:rsidR="00D4754E" w:rsidRPr="004F7E3A" w:rsidTr="0041264D">
        <w:trPr>
          <w:trHeight w:val="189"/>
        </w:trPr>
        <w:tc>
          <w:tcPr>
            <w:tcW w:w="2647" w:type="pct"/>
            <w:vAlign w:val="center"/>
          </w:tcPr>
          <w:p w:rsidR="00D4754E" w:rsidRPr="00622011" w:rsidRDefault="00D4754E" w:rsidP="0041264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Provincia</w:t>
            </w:r>
          </w:p>
        </w:tc>
        <w:tc>
          <w:tcPr>
            <w:tcW w:w="2353" w:type="pct"/>
            <w:vAlign w:val="center"/>
          </w:tcPr>
          <w:p w:rsidR="00D4754E" w:rsidRPr="004F7E3A" w:rsidRDefault="00D4754E" w:rsidP="0041264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Tomina</w:t>
            </w:r>
          </w:p>
        </w:tc>
      </w:tr>
      <w:tr w:rsidR="00D4754E" w:rsidRPr="004F7E3A" w:rsidTr="0041264D">
        <w:trPr>
          <w:trHeight w:val="189"/>
        </w:trPr>
        <w:tc>
          <w:tcPr>
            <w:tcW w:w="2647" w:type="pct"/>
            <w:vAlign w:val="center"/>
          </w:tcPr>
          <w:p w:rsidR="00D4754E" w:rsidRPr="00622011" w:rsidRDefault="00D4754E" w:rsidP="0041264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Municipio</w:t>
            </w:r>
          </w:p>
        </w:tc>
        <w:tc>
          <w:tcPr>
            <w:tcW w:w="2353" w:type="pct"/>
            <w:vAlign w:val="center"/>
          </w:tcPr>
          <w:p w:rsidR="00D4754E" w:rsidRPr="004F7E3A" w:rsidRDefault="00D4754E" w:rsidP="0041264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Sopachuy</w:t>
            </w:r>
          </w:p>
        </w:tc>
      </w:tr>
      <w:tr w:rsidR="00D4754E" w:rsidRPr="004F7E3A" w:rsidTr="0041264D">
        <w:trPr>
          <w:trHeight w:val="189"/>
        </w:trPr>
        <w:tc>
          <w:tcPr>
            <w:tcW w:w="2647" w:type="pct"/>
            <w:vAlign w:val="center"/>
          </w:tcPr>
          <w:p w:rsidR="00D4754E" w:rsidRPr="00622011" w:rsidRDefault="00D4754E" w:rsidP="0041264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Localidad</w:t>
            </w:r>
          </w:p>
        </w:tc>
        <w:tc>
          <w:tcPr>
            <w:tcW w:w="2353" w:type="pct"/>
            <w:vAlign w:val="center"/>
          </w:tcPr>
          <w:p w:rsidR="00D4754E" w:rsidRPr="004F7E3A" w:rsidRDefault="00D4754E" w:rsidP="0041264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Sopachuy</w:t>
            </w:r>
          </w:p>
        </w:tc>
      </w:tr>
      <w:tr w:rsidR="00D4754E" w:rsidRPr="00622011" w:rsidTr="0041264D">
        <w:trPr>
          <w:trHeight w:val="1104"/>
        </w:trPr>
        <w:tc>
          <w:tcPr>
            <w:tcW w:w="5000" w:type="pct"/>
            <w:gridSpan w:val="2"/>
            <w:vAlign w:val="center"/>
          </w:tcPr>
          <w:p w:rsidR="00D4754E" w:rsidRDefault="00D4754E" w:rsidP="0041264D">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s-BO" w:eastAsia="es-BO"/>
              </w:rPr>
              <w:lastRenderedPageBreak/>
              <w:drawing>
                <wp:inline distT="0" distB="0" distL="0" distR="0" wp14:anchorId="66FAB91B" wp14:editId="3B9C2F07">
                  <wp:extent cx="3564890" cy="42876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437" t="8032" r="32083" b="9683"/>
                          <a:stretch/>
                        </pic:blipFill>
                        <pic:spPr bwMode="auto">
                          <a:xfrm>
                            <a:off x="0" y="0"/>
                            <a:ext cx="3584927" cy="4311791"/>
                          </a:xfrm>
                          <a:prstGeom prst="rect">
                            <a:avLst/>
                          </a:prstGeom>
                          <a:ln>
                            <a:noFill/>
                          </a:ln>
                          <a:extLst>
                            <a:ext uri="{53640926-AAD7-44D8-BBD7-CCE9431645EC}">
                              <a14:shadowObscured xmlns:a14="http://schemas.microsoft.com/office/drawing/2010/main"/>
                            </a:ext>
                          </a:extLst>
                        </pic:spPr>
                      </pic:pic>
                    </a:graphicData>
                  </a:graphic>
                </wp:inline>
              </w:drawing>
            </w:r>
          </w:p>
          <w:p w:rsidR="00D4754E" w:rsidRPr="00622011" w:rsidRDefault="00D4754E" w:rsidP="0041264D">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tc>
      </w:tr>
      <w:tr w:rsidR="00D4754E" w:rsidRPr="007557DB" w:rsidTr="0041264D">
        <w:trPr>
          <w:trHeight w:val="1104"/>
        </w:trPr>
        <w:tc>
          <w:tcPr>
            <w:tcW w:w="5000" w:type="pct"/>
            <w:gridSpan w:val="2"/>
            <w:vAlign w:val="center"/>
          </w:tcPr>
          <w:p w:rsidR="00D4754E" w:rsidRPr="005B5F95" w:rsidRDefault="00D4754E" w:rsidP="0041264D">
            <w:pPr>
              <w:autoSpaceDE w:val="0"/>
              <w:autoSpaceDN w:val="0"/>
              <w:adjustRightInd w:val="0"/>
              <w:jc w:val="both"/>
              <w:rPr>
                <w:rFonts w:asciiTheme="minorHAnsi" w:eastAsiaTheme="minorHAnsi" w:hAnsiTheme="minorHAnsi" w:cstheme="minorHAnsi"/>
                <w:sz w:val="22"/>
                <w:szCs w:val="22"/>
              </w:rPr>
            </w:pPr>
            <w:r w:rsidRPr="00622011">
              <w:rPr>
                <w:rFonts w:asciiTheme="minorHAnsi" w:eastAsiaTheme="minorHAnsi" w:hAnsiTheme="minorHAnsi" w:cstheme="minorHAnsi"/>
                <w:sz w:val="22"/>
                <w:szCs w:val="22"/>
                <w:lang w:val="es-BO"/>
              </w:rPr>
              <w:t>En caso de que no exista una inspección previa programada</w:t>
            </w:r>
            <w:r w:rsidRPr="00622011">
              <w:rPr>
                <w:rFonts w:asciiTheme="minorHAnsi" w:eastAsiaTheme="minorHAnsi" w:hAnsiTheme="minorHAnsi" w:cstheme="minorHAnsi"/>
                <w:sz w:val="22"/>
                <w:szCs w:val="22"/>
              </w:rPr>
              <w:t xml:space="preserve">, </w:t>
            </w:r>
            <w:r w:rsidRPr="00622011">
              <w:rPr>
                <w:rFonts w:asciiTheme="minorHAnsi" w:eastAsiaTheme="minorHAnsi" w:hAnsiTheme="minorHAnsi" w:cstheme="minorHAnsi"/>
                <w:sz w:val="22"/>
                <w:szCs w:val="22"/>
                <w:lang w:val="es-BO"/>
              </w:rPr>
              <w:t xml:space="preserve">las empresas proponentes </w:t>
            </w:r>
            <w:r>
              <w:rPr>
                <w:rFonts w:asciiTheme="minorHAnsi" w:eastAsiaTheme="minorHAnsi" w:hAnsiTheme="minorHAnsi" w:cstheme="minorHAnsi"/>
                <w:sz w:val="22"/>
                <w:szCs w:val="22"/>
                <w:lang w:val="es-BO"/>
              </w:rPr>
              <w:t>deber</w:t>
            </w:r>
            <w:r w:rsidRPr="005B5F95">
              <w:rPr>
                <w:rFonts w:asciiTheme="minorHAnsi" w:eastAsiaTheme="minorHAnsi" w:hAnsiTheme="minorHAnsi" w:cstheme="minorHAnsi"/>
                <w:sz w:val="22"/>
                <w:szCs w:val="22"/>
                <w:lang w:val="es-BO"/>
              </w:rPr>
              <w:t>án</w:t>
            </w:r>
            <w:r w:rsidRPr="00622011">
              <w:rPr>
                <w:rFonts w:asciiTheme="minorHAnsi" w:eastAsiaTheme="minorHAnsi" w:hAnsiTheme="minorHAnsi" w:cstheme="minorHAnsi"/>
                <w:sz w:val="22"/>
                <w:szCs w:val="22"/>
                <w:lang w:val="es-BO"/>
              </w:rPr>
              <w:t xml:space="preserve"> realizar por su propia cuenta la inspección y verificación del lugar, entorno </w:t>
            </w:r>
            <w:r>
              <w:rPr>
                <w:rFonts w:asciiTheme="minorHAnsi" w:eastAsiaTheme="minorHAnsi" w:hAnsiTheme="minorHAnsi" w:cstheme="minorHAnsi"/>
                <w:sz w:val="22"/>
                <w:szCs w:val="22"/>
                <w:lang w:val="es-BO"/>
              </w:rPr>
              <w:t>y condiciones donde se realizará</w:t>
            </w:r>
            <w:r w:rsidRPr="00622011">
              <w:rPr>
                <w:rFonts w:asciiTheme="minorHAnsi" w:eastAsiaTheme="minorHAnsi" w:hAnsiTheme="minorHAnsi" w:cstheme="minorHAnsi"/>
                <w:sz w:val="22"/>
                <w:szCs w:val="22"/>
                <w:lang w:val="es-BO"/>
              </w:rPr>
              <w:t xml:space="preserve"> la obra antes de la presentación de propuestas. </w:t>
            </w:r>
            <w:r>
              <w:rPr>
                <w:rFonts w:asciiTheme="minorHAnsi" w:eastAsiaTheme="minorHAnsi" w:hAnsiTheme="minorHAnsi" w:cstheme="minorHAnsi"/>
                <w:sz w:val="22"/>
                <w:szCs w:val="22"/>
                <w:lang w:val="es-BO"/>
              </w:rPr>
              <w:t>La ubicación de las zonas a intervenir en las localidades descritas en la tabla anterior, se detallan en el Anexo 4 del presente documento.</w:t>
            </w:r>
          </w:p>
        </w:tc>
      </w:tr>
    </w:tbl>
    <w:p w:rsidR="00D4754E" w:rsidRPr="005B5F95" w:rsidRDefault="00D4754E" w:rsidP="00D4754E">
      <w:pPr>
        <w:pStyle w:val="Prrafodelista"/>
        <w:numPr>
          <w:ilvl w:val="1"/>
          <w:numId w:val="40"/>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rsidR="00D4754E" w:rsidRPr="00622011" w:rsidRDefault="00D4754E" w:rsidP="00D4754E">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p w:rsidR="00D4754E" w:rsidRPr="00622011" w:rsidRDefault="00D4754E" w:rsidP="00D4754E">
      <w:pPr>
        <w:spacing w:line="276" w:lineRule="auto"/>
        <w:jc w:val="both"/>
        <w:rPr>
          <w:rFonts w:asciiTheme="minorHAnsi" w:eastAsiaTheme="minorHAnsi" w:hAnsiTheme="minorHAnsi" w:cstheme="minorHAnsi"/>
          <w:sz w:val="22"/>
          <w:szCs w:val="22"/>
          <w:lang w:val="es-BO"/>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971"/>
        <w:gridCol w:w="3142"/>
      </w:tblGrid>
      <w:tr w:rsidR="00D4754E" w:rsidRPr="007557DB" w:rsidTr="0041264D">
        <w:trPr>
          <w:trHeight w:val="189"/>
          <w:jc w:val="center"/>
        </w:trPr>
        <w:tc>
          <w:tcPr>
            <w:tcW w:w="3276" w:type="pct"/>
            <w:shd w:val="clear" w:color="auto" w:fill="1F497D" w:themeFill="text2"/>
            <w:vAlign w:val="center"/>
          </w:tcPr>
          <w:p w:rsidR="00D4754E" w:rsidRPr="005B5F95" w:rsidRDefault="00D4754E" w:rsidP="0041264D">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1F497D" w:themeFill="text2"/>
            <w:vAlign w:val="center"/>
          </w:tcPr>
          <w:p w:rsidR="00D4754E" w:rsidRPr="005B5F95" w:rsidRDefault="00D4754E" w:rsidP="0041264D">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rsidR="00D4754E" w:rsidRPr="005B5F95" w:rsidRDefault="00D4754E" w:rsidP="0041264D">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rPr>
            </w:pPr>
            <w:r w:rsidRPr="005B5F95">
              <w:rPr>
                <w:rFonts w:asciiTheme="minorHAnsi" w:hAnsiTheme="minorHAnsi" w:cstheme="minorHAnsi"/>
                <w:b/>
                <w:bCs/>
                <w:color w:val="FFFFFF" w:themeColor="background1"/>
                <w:sz w:val="22"/>
                <w:szCs w:val="22"/>
              </w:rPr>
              <w:t>[Días Calendario]</w:t>
            </w:r>
          </w:p>
        </w:tc>
      </w:tr>
      <w:tr w:rsidR="00D4754E" w:rsidRPr="007557DB" w:rsidTr="0041264D">
        <w:trPr>
          <w:trHeight w:val="189"/>
          <w:jc w:val="center"/>
        </w:trPr>
        <w:tc>
          <w:tcPr>
            <w:tcW w:w="3276" w:type="pct"/>
            <w:shd w:val="clear" w:color="auto" w:fill="FFFFFF" w:themeFill="background1"/>
            <w:vAlign w:val="center"/>
          </w:tcPr>
          <w:p w:rsidR="00D4754E" w:rsidRPr="00622011" w:rsidRDefault="00D4754E" w:rsidP="0041264D">
            <w:pPr>
              <w:autoSpaceDE w:val="0"/>
              <w:autoSpaceDN w:val="0"/>
              <w:adjustRightInd w:val="0"/>
              <w:spacing w:line="276" w:lineRule="auto"/>
              <w:jc w:val="center"/>
              <w:rPr>
                <w:rFonts w:asciiTheme="minorHAnsi" w:eastAsiaTheme="minorHAnsi" w:hAnsiTheme="minorHAnsi" w:cstheme="minorHAnsi"/>
                <w:sz w:val="22"/>
                <w:szCs w:val="22"/>
                <w:lang w:val="es-BO"/>
              </w:rPr>
            </w:pPr>
            <w:r w:rsidRPr="00F446A6">
              <w:rPr>
                <w:rFonts w:asciiTheme="minorHAnsi" w:hAnsiTheme="minorHAnsi" w:cstheme="minorHAnsi"/>
                <w:bCs/>
                <w:color w:val="000000" w:themeColor="text1"/>
                <w:sz w:val="22"/>
                <w:szCs w:val="22"/>
              </w:rPr>
              <w:t xml:space="preserve">OBRAS CIVILES Y MECÁNICAS PARA LA AMPLIACIÓN DEL TENDIDO DE RED SECUNDARIA EN </w:t>
            </w:r>
            <w:r>
              <w:rPr>
                <w:rFonts w:asciiTheme="minorHAnsi" w:hAnsiTheme="minorHAnsi" w:cstheme="minorHAnsi"/>
                <w:bCs/>
                <w:color w:val="000000" w:themeColor="text1"/>
                <w:sz w:val="22"/>
                <w:szCs w:val="22"/>
              </w:rPr>
              <w:t>LA LOCALIDAD DE SOPACHUY</w:t>
            </w:r>
          </w:p>
        </w:tc>
        <w:tc>
          <w:tcPr>
            <w:tcW w:w="1724" w:type="pct"/>
            <w:vAlign w:val="center"/>
          </w:tcPr>
          <w:p w:rsidR="00D4754E" w:rsidRPr="00622011" w:rsidRDefault="00D4754E" w:rsidP="0041264D">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2</w:t>
            </w:r>
            <w:r>
              <w:rPr>
                <w:rFonts w:asciiTheme="minorHAnsi" w:eastAsiaTheme="minorHAnsi" w:hAnsiTheme="minorHAnsi" w:cstheme="minorHAnsi"/>
                <w:sz w:val="22"/>
                <w:szCs w:val="22"/>
                <w:lang w:val="es-BO"/>
              </w:rPr>
              <w:t>5</w:t>
            </w:r>
          </w:p>
        </w:tc>
      </w:tr>
    </w:tbl>
    <w:p w:rsidR="00D4754E" w:rsidRPr="00622011" w:rsidRDefault="00D4754E" w:rsidP="00D4754E">
      <w:pPr>
        <w:autoSpaceDE w:val="0"/>
        <w:autoSpaceDN w:val="0"/>
        <w:adjustRightInd w:val="0"/>
        <w:spacing w:line="276" w:lineRule="auto"/>
        <w:rPr>
          <w:rFonts w:asciiTheme="minorHAnsi" w:eastAsiaTheme="minorHAnsi" w:hAnsiTheme="minorHAnsi" w:cstheme="minorHAnsi"/>
          <w:sz w:val="22"/>
          <w:szCs w:val="22"/>
          <w:lang w:val="es-BO"/>
        </w:rPr>
      </w:pPr>
    </w:p>
    <w:p w:rsidR="00D4754E" w:rsidRDefault="00D4754E" w:rsidP="00D4754E">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D4754E" w:rsidRPr="00622011" w:rsidRDefault="00D4754E" w:rsidP="00D4754E">
      <w:pPr>
        <w:autoSpaceDE w:val="0"/>
        <w:autoSpaceDN w:val="0"/>
        <w:adjustRightInd w:val="0"/>
        <w:spacing w:line="276" w:lineRule="auto"/>
        <w:jc w:val="both"/>
        <w:rPr>
          <w:rFonts w:asciiTheme="minorHAnsi" w:eastAsiaTheme="minorHAnsi" w:hAnsiTheme="minorHAnsi" w:cstheme="minorHAnsi"/>
          <w:sz w:val="22"/>
          <w:szCs w:val="22"/>
          <w:lang w:val="es-BO"/>
        </w:rPr>
      </w:pPr>
    </w:p>
    <w:p w:rsidR="00D4754E" w:rsidRPr="00622011" w:rsidRDefault="00D4754E" w:rsidP="00D4754E">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Desde la recepción provisional hasta la recepción definitiva se otorgar</w:t>
      </w:r>
      <w:r>
        <w:rPr>
          <w:rFonts w:asciiTheme="minorHAnsi" w:eastAsiaTheme="minorHAnsi" w:hAnsiTheme="minorHAnsi" w:cstheme="minorHAnsi"/>
          <w:sz w:val="22"/>
          <w:szCs w:val="22"/>
          <w:lang w:val="es-BO"/>
        </w:rPr>
        <w:t>á</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como plazo máximo 5</w:t>
      </w:r>
      <w:r w:rsidRPr="00622011">
        <w:rPr>
          <w:rFonts w:asciiTheme="minorHAnsi" w:eastAsiaTheme="minorHAnsi" w:hAnsiTheme="minorHAnsi" w:cstheme="minorHAnsi"/>
          <w:sz w:val="22"/>
          <w:szCs w:val="22"/>
          <w:lang w:val="es-BO"/>
        </w:rPr>
        <w:t xml:space="preserve"> días calendario para subsanar las deficiencias, anomalías, imperfecciones y observaciones registradas en el </w:t>
      </w:r>
      <w:r w:rsidRPr="00622011">
        <w:rPr>
          <w:rFonts w:asciiTheme="minorHAnsi" w:eastAsiaTheme="minorHAnsi" w:hAnsiTheme="minorHAnsi" w:cstheme="minorHAnsi"/>
          <w:sz w:val="22"/>
          <w:szCs w:val="22"/>
          <w:lang w:val="es-BO"/>
        </w:rPr>
        <w:lastRenderedPageBreak/>
        <w:t>acta de recepción provisional.</w:t>
      </w:r>
      <w:r>
        <w:rPr>
          <w:rFonts w:asciiTheme="minorHAnsi" w:eastAsiaTheme="minorHAnsi" w:hAnsiTheme="minorHAnsi" w:cstheme="minorHAnsi"/>
          <w:sz w:val="22"/>
          <w:szCs w:val="22"/>
          <w:lang w:val="es-BO"/>
        </w:rPr>
        <w:t xml:space="preserve"> En casos excepcionales previa justificación técnica el Comité de Recepción podrá solicitar un plazo mayor.</w:t>
      </w:r>
    </w:p>
    <w:p w:rsidR="00D4754E" w:rsidRPr="008D6BD3" w:rsidRDefault="00D4754E" w:rsidP="00D4754E">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3"/>
    <w:p w:rsidR="00D4754E" w:rsidRPr="005B5F95" w:rsidRDefault="00D4754E" w:rsidP="00D4754E">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tbl>
      <w:tblPr>
        <w:tblW w:w="880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
        <w:gridCol w:w="6543"/>
        <w:gridCol w:w="906"/>
        <w:gridCol w:w="1017"/>
      </w:tblGrid>
      <w:tr w:rsidR="00D4754E" w:rsidRPr="00F9114E" w:rsidTr="0041264D">
        <w:trPr>
          <w:trHeight w:val="280"/>
        </w:trPr>
        <w:tc>
          <w:tcPr>
            <w:tcW w:w="8804" w:type="dxa"/>
            <w:gridSpan w:val="4"/>
            <w:shd w:val="clear" w:color="000000" w:fill="44546A"/>
            <w:noWrap/>
            <w:vAlign w:val="center"/>
            <w:hideMark/>
          </w:tcPr>
          <w:p w:rsidR="00D4754E" w:rsidRPr="00F9114E" w:rsidRDefault="00D4754E" w:rsidP="0041264D">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OBRAS CIVILES PARA LA AMPLIACIÓN DEL TENDIDO DE RED SECUNDARIA EN LA LOCALIDAD DE SOPACHUY</w:t>
            </w:r>
          </w:p>
        </w:tc>
      </w:tr>
      <w:tr w:rsidR="00D4754E" w:rsidRPr="00F9114E" w:rsidTr="0041264D">
        <w:trPr>
          <w:trHeight w:val="294"/>
        </w:trPr>
        <w:tc>
          <w:tcPr>
            <w:tcW w:w="338" w:type="dxa"/>
            <w:shd w:val="clear" w:color="000000" w:fill="44546A"/>
            <w:noWrap/>
            <w:vAlign w:val="center"/>
            <w:hideMark/>
          </w:tcPr>
          <w:p w:rsidR="00D4754E" w:rsidRPr="00F9114E" w:rsidRDefault="00D4754E" w:rsidP="0041264D">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N°</w:t>
            </w:r>
          </w:p>
        </w:tc>
        <w:tc>
          <w:tcPr>
            <w:tcW w:w="6543" w:type="dxa"/>
            <w:shd w:val="clear" w:color="000000" w:fill="44546A"/>
            <w:noWrap/>
            <w:vAlign w:val="center"/>
            <w:hideMark/>
          </w:tcPr>
          <w:p w:rsidR="00D4754E" w:rsidRPr="00F9114E" w:rsidRDefault="00D4754E" w:rsidP="0041264D">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 xml:space="preserve">DESCRIPCION DEL ÍTEM </w:t>
            </w:r>
          </w:p>
        </w:tc>
        <w:tc>
          <w:tcPr>
            <w:tcW w:w="906" w:type="dxa"/>
            <w:shd w:val="clear" w:color="000000" w:fill="44546A"/>
            <w:noWrap/>
            <w:vAlign w:val="center"/>
            <w:hideMark/>
          </w:tcPr>
          <w:p w:rsidR="00D4754E" w:rsidRPr="00F9114E" w:rsidRDefault="00D4754E" w:rsidP="0041264D">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UNIDAD</w:t>
            </w:r>
          </w:p>
        </w:tc>
        <w:tc>
          <w:tcPr>
            <w:tcW w:w="1017" w:type="dxa"/>
            <w:shd w:val="clear" w:color="000000" w:fill="44546A"/>
            <w:noWrap/>
            <w:vAlign w:val="center"/>
            <w:hideMark/>
          </w:tcPr>
          <w:p w:rsidR="00D4754E" w:rsidRPr="00F9114E" w:rsidRDefault="00D4754E" w:rsidP="0041264D">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CANTIDAD</w:t>
            </w:r>
          </w:p>
        </w:tc>
      </w:tr>
      <w:tr w:rsidR="00D4754E" w:rsidRPr="00F9114E" w:rsidTr="0041264D">
        <w:trPr>
          <w:trHeight w:val="448"/>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INSTALACION DE FAENAS - PROVISION Y COLOCADO DE LETREROS DE OBRA</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Glb</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MOVILIZACION DE PERSONAL Y EQUIPO</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Glb</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3</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REPLANTEO Y TRAZADO TOPOGRAFICO</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1.116,00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4</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CORTE, ROTURA Y REMOCION DE ACERA Y/O CUNETA</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m2</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59,60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5</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REMOCIÓN DE EMPEDRADO</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m2</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12,80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6</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 xml:space="preserve">EXCAVACIÓN DE ZANJA TERRENO SEMI DURO </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387,21</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7</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EXCAVACIÓN DE ZANJA TERRENO ROCOSO</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63,54</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8</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 xml:space="preserve">TRANSPORTE DE TUBERIA  </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Glb</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9</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PROVISION Y COLOCADO DE FUNDA DE PROTECCION PVC DN -3”</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44,60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TENDIDO DE TUBERÍA</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1.116,00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OBRAS CIVILES PARA FIJACIÓN PARA VÁLVULA DE P.E. Ø 40 MM</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Pza</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12</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PROVISION Y COLOCADO DE CINTA DE SEÑALIZACIÓN</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1.116,00</w:t>
            </w:r>
          </w:p>
        </w:tc>
      </w:tr>
      <w:tr w:rsidR="00D4754E" w:rsidRPr="00F9114E" w:rsidTr="0041264D">
        <w:trPr>
          <w:trHeight w:val="448"/>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13</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PROVISION Y COLOCADO DE PLAQUETAS DE SEÑALIZACION HORIZONTAL EN ACERAS DE CONCRETO</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Pza</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4,00</w:t>
            </w:r>
          </w:p>
        </w:tc>
      </w:tr>
      <w:tr w:rsidR="00D4754E" w:rsidRPr="00F9114E" w:rsidTr="0041264D">
        <w:trPr>
          <w:trHeight w:val="448"/>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14</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PROVISION Y COLOCADO DE PLAQUETAS DE SEÑALIZACION HORIZONTAL EN ACERAS DE TIERRA Y PIEDRA</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Pza</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21,00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15</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PROVISION, RELLENO Y COMPACTADO DE ZANJA CON MATERIAL FINO</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27,35</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16</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 xml:space="preserve">RELLENO Y COMPACTADO DE ZANJA CON TIERRA CERNIDA </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145,60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17</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RELLENO Y COMPACTADO DE ZANJA CON TIERRA COMÚN</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272,19</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18</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REPOSICIÓN Y AFINADO DE ACERAS Y/O CUNETAS</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m2</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59,60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19</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REPOSICION DE EMPEDRADO</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m2</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12,80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20</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LASTRADO DE TUBERÍA</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m3</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0,54</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21</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 xml:space="preserve">ELABORACION DE PLANOS AS-BUILT </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1.116,00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22</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ELABORACIÓN DE DATA BOOK</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Glb</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r w:rsidR="00D4754E" w:rsidRPr="00F9114E" w:rsidTr="0041264D">
        <w:trPr>
          <w:trHeight w:val="280"/>
        </w:trPr>
        <w:tc>
          <w:tcPr>
            <w:tcW w:w="338"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23</w:t>
            </w:r>
          </w:p>
        </w:tc>
        <w:tc>
          <w:tcPr>
            <w:tcW w:w="6543" w:type="dxa"/>
            <w:shd w:val="clear" w:color="auto" w:fill="auto"/>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LIMPIEZA Y RETIRO DE ESCOMBROS</w:t>
            </w:r>
          </w:p>
        </w:tc>
        <w:tc>
          <w:tcPr>
            <w:tcW w:w="90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Glb</w:t>
            </w:r>
          </w:p>
        </w:tc>
        <w:tc>
          <w:tcPr>
            <w:tcW w:w="101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1,00</w:t>
            </w:r>
          </w:p>
        </w:tc>
      </w:tr>
    </w:tbl>
    <w:p w:rsidR="00D4754E" w:rsidRDefault="00D4754E" w:rsidP="00D4754E">
      <w:pPr>
        <w:tabs>
          <w:tab w:val="left" w:pos="851"/>
        </w:tabs>
        <w:spacing w:line="276" w:lineRule="auto"/>
        <w:contextualSpacing/>
        <w:rPr>
          <w:rFonts w:asciiTheme="minorHAnsi" w:hAnsiTheme="minorHAnsi" w:cstheme="minorHAnsi"/>
          <w:b/>
          <w:color w:val="000000" w:themeColor="text1"/>
          <w:sz w:val="22"/>
          <w:szCs w:val="22"/>
          <w:u w:val="single"/>
        </w:rPr>
      </w:pPr>
    </w:p>
    <w:tbl>
      <w:tblPr>
        <w:tblW w:w="871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6576"/>
        <w:gridCol w:w="761"/>
        <w:gridCol w:w="937"/>
      </w:tblGrid>
      <w:tr w:rsidR="00D4754E" w:rsidRPr="00F9114E" w:rsidTr="0041264D">
        <w:trPr>
          <w:trHeight w:val="286"/>
        </w:trPr>
        <w:tc>
          <w:tcPr>
            <w:tcW w:w="8711" w:type="dxa"/>
            <w:gridSpan w:val="4"/>
            <w:shd w:val="clear" w:color="000000" w:fill="44546A"/>
            <w:noWrap/>
            <w:vAlign w:val="center"/>
            <w:hideMark/>
          </w:tcPr>
          <w:p w:rsidR="00D4754E" w:rsidRPr="00F9114E" w:rsidRDefault="00D4754E" w:rsidP="0041264D">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OBRAS MECÁNICAS PARA LA AMPLIACIÓN DEL TENDIDO DE RED SECUNDARIA EN LA LOCALIDAD DE SOPACHUY</w:t>
            </w:r>
          </w:p>
        </w:tc>
      </w:tr>
      <w:tr w:rsidR="00D4754E" w:rsidRPr="00F9114E" w:rsidTr="0041264D">
        <w:trPr>
          <w:trHeight w:val="286"/>
        </w:trPr>
        <w:tc>
          <w:tcPr>
            <w:tcW w:w="446" w:type="dxa"/>
            <w:shd w:val="clear" w:color="000000" w:fill="44546A"/>
            <w:noWrap/>
            <w:vAlign w:val="center"/>
            <w:hideMark/>
          </w:tcPr>
          <w:p w:rsidR="00D4754E" w:rsidRPr="00F9114E" w:rsidRDefault="00D4754E" w:rsidP="0041264D">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N°</w:t>
            </w:r>
          </w:p>
        </w:tc>
        <w:tc>
          <w:tcPr>
            <w:tcW w:w="6576" w:type="dxa"/>
            <w:shd w:val="clear" w:color="000000" w:fill="44546A"/>
            <w:noWrap/>
            <w:vAlign w:val="center"/>
            <w:hideMark/>
          </w:tcPr>
          <w:p w:rsidR="00D4754E" w:rsidRPr="00F9114E" w:rsidRDefault="00D4754E" w:rsidP="0041264D">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 xml:space="preserve">DESCRIPCION DEL ÍTEM </w:t>
            </w:r>
          </w:p>
        </w:tc>
        <w:tc>
          <w:tcPr>
            <w:tcW w:w="757" w:type="dxa"/>
            <w:shd w:val="clear" w:color="000000" w:fill="44546A"/>
            <w:noWrap/>
            <w:vAlign w:val="center"/>
            <w:hideMark/>
          </w:tcPr>
          <w:p w:rsidR="00D4754E" w:rsidRPr="00F9114E" w:rsidRDefault="00D4754E" w:rsidP="0041264D">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UNIDAD</w:t>
            </w:r>
          </w:p>
        </w:tc>
        <w:tc>
          <w:tcPr>
            <w:tcW w:w="932" w:type="dxa"/>
            <w:shd w:val="clear" w:color="000000" w:fill="44546A"/>
            <w:noWrap/>
            <w:vAlign w:val="center"/>
            <w:hideMark/>
          </w:tcPr>
          <w:p w:rsidR="00D4754E" w:rsidRPr="00F9114E" w:rsidRDefault="00D4754E" w:rsidP="0041264D">
            <w:pPr>
              <w:jc w:val="center"/>
              <w:rPr>
                <w:rFonts w:ascii="Calibri" w:hAnsi="Calibri" w:cs="Calibri"/>
                <w:b/>
                <w:bCs/>
                <w:color w:val="FFFFFF"/>
                <w:sz w:val="18"/>
                <w:szCs w:val="18"/>
                <w:lang w:val="es-BO" w:eastAsia="es-BO"/>
              </w:rPr>
            </w:pPr>
            <w:r w:rsidRPr="00F9114E">
              <w:rPr>
                <w:rFonts w:ascii="Calibri" w:hAnsi="Calibri" w:cs="Calibri"/>
                <w:b/>
                <w:bCs/>
                <w:color w:val="FFFFFF"/>
                <w:sz w:val="18"/>
                <w:szCs w:val="18"/>
                <w:lang w:val="es-BO" w:eastAsia="es-BO"/>
              </w:rPr>
              <w:t>CANTIDAD</w:t>
            </w:r>
          </w:p>
        </w:tc>
      </w:tr>
      <w:tr w:rsidR="00D4754E" w:rsidRPr="00F9114E" w:rsidTr="0041264D">
        <w:trPr>
          <w:trHeight w:val="272"/>
        </w:trPr>
        <w:tc>
          <w:tcPr>
            <w:tcW w:w="446"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w:t>
            </w:r>
          </w:p>
        </w:tc>
        <w:tc>
          <w:tcPr>
            <w:tcW w:w="6576" w:type="dxa"/>
            <w:shd w:val="clear" w:color="auto" w:fill="auto"/>
            <w:noWrap/>
            <w:vAlign w:val="center"/>
            <w:hideMark/>
          </w:tcPr>
          <w:p w:rsidR="00D4754E" w:rsidRPr="00F9114E" w:rsidRDefault="00D4754E" w:rsidP="0041264D">
            <w:pP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VENTEO, PRUEBA DE RESISTENCIA Y HERMETICIDAD</w:t>
            </w:r>
          </w:p>
        </w:tc>
        <w:tc>
          <w:tcPr>
            <w:tcW w:w="757"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m</w:t>
            </w:r>
          </w:p>
        </w:tc>
        <w:tc>
          <w:tcPr>
            <w:tcW w:w="932" w:type="dxa"/>
            <w:shd w:val="clear" w:color="auto" w:fill="auto"/>
            <w:noWrap/>
            <w:vAlign w:val="center"/>
            <w:hideMark/>
          </w:tcPr>
          <w:p w:rsidR="00D4754E" w:rsidRPr="00F9114E" w:rsidRDefault="00D4754E" w:rsidP="0041264D">
            <w:pPr>
              <w:jc w:val="center"/>
              <w:rPr>
                <w:rFonts w:ascii="Calibri" w:hAnsi="Calibri" w:cs="Calibri"/>
                <w:color w:val="000000"/>
                <w:sz w:val="18"/>
                <w:szCs w:val="18"/>
                <w:lang w:val="es-BO" w:eastAsia="es-BO"/>
              </w:rPr>
            </w:pPr>
            <w:r w:rsidRPr="00F9114E">
              <w:rPr>
                <w:rFonts w:ascii="Calibri" w:hAnsi="Calibri" w:cs="Calibri"/>
                <w:color w:val="000000"/>
                <w:sz w:val="18"/>
                <w:szCs w:val="18"/>
                <w:lang w:val="es-BO" w:eastAsia="es-BO"/>
              </w:rPr>
              <w:t>1.116,00</w:t>
            </w:r>
          </w:p>
        </w:tc>
      </w:tr>
    </w:tbl>
    <w:p w:rsidR="00D4754E" w:rsidRPr="009E20B4" w:rsidRDefault="00D4754E" w:rsidP="00D4754E">
      <w:pPr>
        <w:autoSpaceDE w:val="0"/>
        <w:autoSpaceDN w:val="0"/>
        <w:adjustRightInd w:val="0"/>
        <w:jc w:val="both"/>
        <w:rPr>
          <w:rFonts w:asciiTheme="minorHAnsi" w:hAnsiTheme="minorHAnsi" w:cstheme="minorHAnsi"/>
          <w:color w:val="000000" w:themeColor="text1"/>
          <w:sz w:val="22"/>
          <w:szCs w:val="22"/>
        </w:rPr>
      </w:pPr>
    </w:p>
    <w:p w:rsidR="00D4754E" w:rsidRPr="009E20B4" w:rsidRDefault="00D4754E" w:rsidP="00D4754E">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w:t>
      </w:r>
      <w:r>
        <w:rPr>
          <w:rFonts w:asciiTheme="minorHAnsi" w:hAnsiTheme="minorHAnsi" w:cstheme="minorHAnsi"/>
          <w:color w:val="000000" w:themeColor="text1"/>
          <w:sz w:val="22"/>
          <w:szCs w:val="22"/>
        </w:rPr>
        <w:t>tada en las tablas anteriores (C</w:t>
      </w:r>
      <w:r w:rsidRPr="009E20B4">
        <w:rPr>
          <w:rFonts w:asciiTheme="minorHAnsi" w:hAnsiTheme="minorHAnsi" w:cstheme="minorHAnsi"/>
          <w:color w:val="000000" w:themeColor="text1"/>
          <w:sz w:val="22"/>
          <w:szCs w:val="22"/>
        </w:rPr>
        <w:t>antidades de Obra)</w:t>
      </w:r>
      <w:r>
        <w:rPr>
          <w:rFonts w:asciiTheme="minorHAnsi" w:hAnsiTheme="minorHAnsi" w:cstheme="minorHAnsi"/>
          <w:color w:val="000000" w:themeColor="text1"/>
          <w:sz w:val="22"/>
          <w:szCs w:val="22"/>
        </w:rPr>
        <w:t>.</w:t>
      </w:r>
    </w:p>
    <w:p w:rsidR="00D4754E" w:rsidRDefault="00D4754E" w:rsidP="00D4754E">
      <w:pPr>
        <w:tabs>
          <w:tab w:val="left" w:pos="426"/>
        </w:tabs>
        <w:spacing w:line="276" w:lineRule="auto"/>
        <w:contextualSpacing/>
        <w:rPr>
          <w:rFonts w:asciiTheme="minorHAnsi" w:hAnsiTheme="minorHAnsi" w:cstheme="minorHAnsi"/>
          <w:color w:val="000000" w:themeColor="text1"/>
          <w:sz w:val="22"/>
          <w:szCs w:val="22"/>
        </w:rPr>
      </w:pPr>
    </w:p>
    <w:p w:rsidR="00D4754E" w:rsidRPr="005B5F95" w:rsidRDefault="00D4754E" w:rsidP="00D4754E">
      <w:pPr>
        <w:pStyle w:val="Prrafodelista"/>
        <w:numPr>
          <w:ilvl w:val="1"/>
          <w:numId w:val="40"/>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D4754E" w:rsidRDefault="00D4754E" w:rsidP="00D4754E">
      <w:pPr>
        <w:tabs>
          <w:tab w:val="left" w:pos="426"/>
        </w:tabs>
        <w:spacing w:line="276" w:lineRule="auto"/>
        <w:contextualSpacing/>
        <w:rPr>
          <w:rFonts w:asciiTheme="minorHAnsi" w:hAnsiTheme="minorHAnsi" w:cstheme="minorHAnsi"/>
          <w:color w:val="000000" w:themeColor="text1"/>
          <w:sz w:val="22"/>
          <w:szCs w:val="22"/>
        </w:rPr>
      </w:pPr>
    </w:p>
    <w:p w:rsidR="00D4754E" w:rsidRPr="005B5F95" w:rsidRDefault="00D4754E" w:rsidP="00D4754E">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D4754E" w:rsidRPr="009E20B4" w:rsidRDefault="00D4754E" w:rsidP="00D4754E">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rsidR="00D4754E" w:rsidRPr="009E20B4" w:rsidRDefault="00D4754E" w:rsidP="00D4754E">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rsidR="00D4754E" w:rsidRPr="009E20B4" w:rsidRDefault="00D4754E" w:rsidP="00D4754E">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lastRenderedPageBreak/>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76"/>
        <w:gridCol w:w="3997"/>
        <w:gridCol w:w="2267"/>
        <w:gridCol w:w="2273"/>
      </w:tblGrid>
      <w:tr w:rsidR="00D4754E" w:rsidRPr="008D6BD3" w:rsidTr="0041264D">
        <w:trPr>
          <w:trHeight w:val="300"/>
        </w:trPr>
        <w:tc>
          <w:tcPr>
            <w:tcW w:w="5000" w:type="pct"/>
            <w:gridSpan w:val="4"/>
            <w:shd w:val="clear" w:color="auto" w:fill="1F497D" w:themeFill="text2"/>
            <w:vAlign w:val="center"/>
            <w:hideMark/>
          </w:tcPr>
          <w:p w:rsidR="00D4754E" w:rsidRPr="008D6BD3" w:rsidRDefault="00D4754E" w:rsidP="0041264D">
            <w:pPr>
              <w:spacing w:line="276" w:lineRule="auto"/>
              <w:rPr>
                <w:rFonts w:asciiTheme="minorHAnsi" w:hAnsiTheme="minorHAnsi" w:cstheme="minorHAnsi"/>
                <w:b/>
                <w:bCs/>
                <w:color w:val="FFFFFF" w:themeColor="background1"/>
                <w:sz w:val="18"/>
                <w:szCs w:val="18"/>
                <w:lang w:val="es-BO" w:eastAsia="es-BO"/>
              </w:rPr>
            </w:pPr>
            <w:r w:rsidRPr="008D6BD3">
              <w:rPr>
                <w:rFonts w:asciiTheme="minorHAnsi" w:hAnsiTheme="minorHAnsi" w:cstheme="minorHAnsi"/>
                <w:b/>
                <w:bCs/>
                <w:color w:val="FFFFFF" w:themeColor="background1"/>
                <w:sz w:val="18"/>
                <w:szCs w:val="18"/>
                <w:lang w:eastAsia="es-BO"/>
              </w:rPr>
              <w:t>PERMANENTE</w:t>
            </w:r>
          </w:p>
        </w:tc>
      </w:tr>
      <w:tr w:rsidR="00D4754E" w:rsidRPr="008D6BD3" w:rsidTr="0041264D">
        <w:trPr>
          <w:trHeight w:val="135"/>
        </w:trPr>
        <w:tc>
          <w:tcPr>
            <w:tcW w:w="316" w:type="pct"/>
            <w:shd w:val="clear" w:color="auto" w:fill="C6D9F1" w:themeFill="text2" w:themeFillTint="33"/>
            <w:vAlign w:val="center"/>
            <w:hideMark/>
          </w:tcPr>
          <w:p w:rsidR="00D4754E" w:rsidRPr="008D6BD3" w:rsidRDefault="00D4754E" w:rsidP="0041264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193" w:type="pct"/>
            <w:shd w:val="clear" w:color="auto" w:fill="C6D9F1" w:themeFill="text2" w:themeFillTint="33"/>
            <w:vAlign w:val="center"/>
            <w:hideMark/>
          </w:tcPr>
          <w:p w:rsidR="00D4754E" w:rsidRPr="008D6BD3" w:rsidRDefault="00D4754E" w:rsidP="0041264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44" w:type="pct"/>
            <w:shd w:val="clear" w:color="auto" w:fill="C6D9F1" w:themeFill="text2" w:themeFillTint="33"/>
            <w:vAlign w:val="center"/>
          </w:tcPr>
          <w:p w:rsidR="00D4754E" w:rsidRPr="008D6BD3" w:rsidRDefault="00D4754E" w:rsidP="0041264D">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1247" w:type="pct"/>
            <w:shd w:val="clear" w:color="auto" w:fill="C6D9F1" w:themeFill="text2" w:themeFillTint="33"/>
            <w:vAlign w:val="center"/>
          </w:tcPr>
          <w:p w:rsidR="00D4754E" w:rsidRPr="008D6BD3" w:rsidRDefault="00D4754E" w:rsidP="0041264D">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p>
        </w:tc>
      </w:tr>
      <w:tr w:rsidR="00D4754E" w:rsidRPr="008D6BD3" w:rsidTr="0041264D">
        <w:trPr>
          <w:trHeight w:val="300"/>
        </w:trPr>
        <w:tc>
          <w:tcPr>
            <w:tcW w:w="316"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1</w:t>
            </w:r>
          </w:p>
        </w:tc>
        <w:tc>
          <w:tcPr>
            <w:tcW w:w="2193" w:type="pct"/>
            <w:shd w:val="clear" w:color="000000" w:fill="FFFFFF"/>
            <w:vAlign w:val="center"/>
          </w:tcPr>
          <w:p w:rsidR="00D4754E" w:rsidRPr="002B1BAB" w:rsidRDefault="00D4754E" w:rsidP="0041264D">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Balizas de señalización (diurnas y nocturnas)</w:t>
            </w:r>
          </w:p>
        </w:tc>
        <w:tc>
          <w:tcPr>
            <w:tcW w:w="1244"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Pieza</w:t>
            </w:r>
            <w:r w:rsidRPr="008D6BD3">
              <w:rPr>
                <w:rFonts w:asciiTheme="minorHAnsi" w:hAnsiTheme="minorHAnsi" w:cstheme="minorHAnsi"/>
                <w:color w:val="000000"/>
                <w:sz w:val="18"/>
                <w:szCs w:val="18"/>
                <w:lang w:eastAsia="es-BO"/>
              </w:rPr>
              <w:t> </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2193" w:type="pct"/>
            <w:shd w:val="clear" w:color="000000" w:fill="FFFFFF"/>
            <w:vAlign w:val="center"/>
          </w:tcPr>
          <w:p w:rsidR="00D4754E" w:rsidRPr="002B1BAB" w:rsidRDefault="00D4754E" w:rsidP="0041264D">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Cintas de medición</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Pieza</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3</w:t>
            </w:r>
          </w:p>
        </w:tc>
        <w:tc>
          <w:tcPr>
            <w:tcW w:w="2193" w:type="pct"/>
            <w:shd w:val="clear" w:color="000000" w:fill="FFFFFF"/>
            <w:vAlign w:val="center"/>
          </w:tcPr>
          <w:p w:rsidR="00D4754E" w:rsidRPr="002B1BAB" w:rsidRDefault="00D4754E" w:rsidP="0041264D">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Conos y cinta de señalización de hombres trabajando</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4</w:t>
            </w:r>
          </w:p>
        </w:tc>
        <w:tc>
          <w:tcPr>
            <w:tcW w:w="2193" w:type="pct"/>
            <w:shd w:val="clear" w:color="000000" w:fill="FFFFFF"/>
            <w:vAlign w:val="center"/>
          </w:tcPr>
          <w:p w:rsidR="00D4754E" w:rsidRPr="002B1BAB" w:rsidRDefault="00D4754E" w:rsidP="0041264D">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EPP´s (guantes, cascos, botas de seguridad, overoles, lentes de protección, etc.)</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 el personal involucrado en la obra</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5</w:t>
            </w:r>
          </w:p>
        </w:tc>
        <w:tc>
          <w:tcPr>
            <w:tcW w:w="2193" w:type="pct"/>
            <w:shd w:val="clear" w:color="000000" w:fill="FFFFFF"/>
            <w:vAlign w:val="center"/>
          </w:tcPr>
          <w:p w:rsidR="00D4754E" w:rsidRPr="002B1BAB" w:rsidRDefault="00D4754E" w:rsidP="0041264D">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Generador de energía eléctrica</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6</w:t>
            </w:r>
          </w:p>
        </w:tc>
        <w:tc>
          <w:tcPr>
            <w:tcW w:w="2193" w:type="pct"/>
            <w:shd w:val="clear" w:color="000000" w:fill="FFFFFF"/>
            <w:vAlign w:val="center"/>
          </w:tcPr>
          <w:p w:rsidR="00D4754E" w:rsidRPr="002B1BAB" w:rsidRDefault="00D4754E" w:rsidP="0041264D">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Letreros de señalización</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Pieza</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7</w:t>
            </w:r>
          </w:p>
        </w:tc>
        <w:tc>
          <w:tcPr>
            <w:tcW w:w="2193" w:type="pct"/>
            <w:shd w:val="clear" w:color="000000" w:fill="FFFFFF"/>
            <w:vAlign w:val="center"/>
          </w:tcPr>
          <w:p w:rsidR="00D4754E" w:rsidRPr="002B1BAB" w:rsidRDefault="00D4754E" w:rsidP="0041264D">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Vehículos livianos y pesados para transporte de materiales, herramientas, etc.</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Vehículo</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8</w:t>
            </w:r>
          </w:p>
        </w:tc>
        <w:tc>
          <w:tcPr>
            <w:tcW w:w="2193" w:type="pct"/>
            <w:shd w:val="clear" w:color="000000" w:fill="FFFFFF"/>
            <w:vAlign w:val="center"/>
          </w:tcPr>
          <w:p w:rsidR="00D4754E" w:rsidRPr="002B1BAB" w:rsidRDefault="00D4754E" w:rsidP="0041264D">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Cortadora de disco</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9</w:t>
            </w:r>
          </w:p>
        </w:tc>
        <w:tc>
          <w:tcPr>
            <w:tcW w:w="2193" w:type="pct"/>
            <w:shd w:val="clear" w:color="000000" w:fill="FFFFFF"/>
            <w:vAlign w:val="center"/>
          </w:tcPr>
          <w:p w:rsidR="00D4754E" w:rsidRPr="002B1BAB" w:rsidRDefault="00D4754E" w:rsidP="0041264D">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Mezcladora</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10</w:t>
            </w:r>
          </w:p>
        </w:tc>
        <w:tc>
          <w:tcPr>
            <w:tcW w:w="2193" w:type="pct"/>
            <w:shd w:val="clear" w:color="000000" w:fill="FFFFFF"/>
            <w:vAlign w:val="center"/>
          </w:tcPr>
          <w:p w:rsidR="00D4754E" w:rsidRPr="002B1BAB" w:rsidRDefault="00D4754E" w:rsidP="0041264D">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Compactadora</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D4754E" w:rsidRPr="008D6BD3" w:rsidTr="0041264D">
        <w:trPr>
          <w:trHeight w:val="300"/>
        </w:trPr>
        <w:tc>
          <w:tcPr>
            <w:tcW w:w="316"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11</w:t>
            </w:r>
          </w:p>
        </w:tc>
        <w:tc>
          <w:tcPr>
            <w:tcW w:w="2193" w:type="pct"/>
            <w:shd w:val="clear" w:color="000000" w:fill="FFFFFF"/>
            <w:vAlign w:val="center"/>
          </w:tcPr>
          <w:p w:rsidR="00D4754E" w:rsidRPr="002B1BAB" w:rsidRDefault="00D4754E" w:rsidP="0041264D">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Vibradora 25-60 mm</w:t>
            </w:r>
          </w:p>
        </w:tc>
        <w:tc>
          <w:tcPr>
            <w:tcW w:w="1244"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r w:rsidRPr="008D6BD3">
              <w:rPr>
                <w:rFonts w:asciiTheme="minorHAnsi" w:hAnsiTheme="minorHAnsi" w:cstheme="minorHAnsi"/>
                <w:color w:val="000000"/>
                <w:sz w:val="18"/>
                <w:szCs w:val="18"/>
                <w:lang w:eastAsia="es-BO"/>
              </w:rPr>
              <w:t> </w:t>
            </w:r>
          </w:p>
        </w:tc>
        <w:tc>
          <w:tcPr>
            <w:tcW w:w="1247"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r w:rsidRPr="008D6BD3">
              <w:rPr>
                <w:rFonts w:asciiTheme="minorHAnsi" w:hAnsiTheme="minorHAnsi" w:cstheme="minorHAnsi"/>
                <w:color w:val="000000"/>
                <w:sz w:val="18"/>
                <w:szCs w:val="18"/>
                <w:lang w:eastAsia="es-BO"/>
              </w:rPr>
              <w:t> </w:t>
            </w:r>
          </w:p>
        </w:tc>
      </w:tr>
      <w:tr w:rsidR="00D4754E" w:rsidRPr="008D6BD3" w:rsidTr="0041264D">
        <w:trPr>
          <w:trHeight w:val="300"/>
        </w:trPr>
        <w:tc>
          <w:tcPr>
            <w:tcW w:w="316"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12</w:t>
            </w:r>
          </w:p>
        </w:tc>
        <w:tc>
          <w:tcPr>
            <w:tcW w:w="2193" w:type="pct"/>
            <w:shd w:val="clear" w:color="000000" w:fill="FFFFFF"/>
            <w:vAlign w:val="center"/>
            <w:hideMark/>
          </w:tcPr>
          <w:p w:rsidR="00D4754E" w:rsidRPr="002B1BAB" w:rsidRDefault="00D4754E" w:rsidP="0041264D">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Martillo Neumático</w:t>
            </w:r>
          </w:p>
        </w:tc>
        <w:tc>
          <w:tcPr>
            <w:tcW w:w="1244"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r w:rsidRPr="008D6BD3">
              <w:rPr>
                <w:rFonts w:asciiTheme="minorHAnsi" w:hAnsiTheme="minorHAnsi" w:cstheme="minorHAnsi"/>
                <w:color w:val="000000"/>
                <w:sz w:val="18"/>
                <w:szCs w:val="18"/>
                <w:lang w:eastAsia="es-BO"/>
              </w:rPr>
              <w:t> </w:t>
            </w:r>
          </w:p>
        </w:tc>
      </w:tr>
      <w:tr w:rsidR="00D4754E" w:rsidRPr="008D6BD3" w:rsidTr="0041264D">
        <w:trPr>
          <w:trHeight w:val="300"/>
        </w:trPr>
        <w:tc>
          <w:tcPr>
            <w:tcW w:w="316"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13</w:t>
            </w:r>
          </w:p>
        </w:tc>
        <w:tc>
          <w:tcPr>
            <w:tcW w:w="2193" w:type="pct"/>
            <w:shd w:val="clear" w:color="000000" w:fill="FFFFFF"/>
            <w:vAlign w:val="center"/>
            <w:hideMark/>
          </w:tcPr>
          <w:p w:rsidR="00D4754E" w:rsidRPr="002B1BAB" w:rsidRDefault="00D4754E" w:rsidP="0041264D">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Zaranda</w:t>
            </w:r>
          </w:p>
        </w:tc>
        <w:tc>
          <w:tcPr>
            <w:tcW w:w="1244"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Herramienta</w:t>
            </w:r>
            <w:r w:rsidRPr="008D6BD3">
              <w:rPr>
                <w:rFonts w:asciiTheme="minorHAnsi" w:hAnsiTheme="minorHAnsi" w:cstheme="minorHAnsi"/>
                <w:color w:val="000000"/>
                <w:sz w:val="18"/>
                <w:szCs w:val="18"/>
                <w:lang w:eastAsia="es-BO"/>
              </w:rPr>
              <w:t> </w:t>
            </w:r>
          </w:p>
        </w:tc>
        <w:tc>
          <w:tcPr>
            <w:tcW w:w="1247"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r w:rsidRPr="008D6BD3">
              <w:rPr>
                <w:rFonts w:asciiTheme="minorHAnsi" w:hAnsiTheme="minorHAnsi" w:cstheme="minorHAnsi"/>
                <w:color w:val="000000"/>
                <w:sz w:val="18"/>
                <w:szCs w:val="18"/>
                <w:lang w:eastAsia="es-BO"/>
              </w:rPr>
              <w:t> </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14</w:t>
            </w:r>
          </w:p>
        </w:tc>
        <w:tc>
          <w:tcPr>
            <w:tcW w:w="2193" w:type="pct"/>
            <w:shd w:val="clear" w:color="000000" w:fill="FFFFFF"/>
            <w:vAlign w:val="center"/>
          </w:tcPr>
          <w:p w:rsidR="00D4754E" w:rsidRPr="008D6BD3" w:rsidRDefault="00D4754E" w:rsidP="0041264D">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Apisonador</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15</w:t>
            </w:r>
          </w:p>
        </w:tc>
        <w:tc>
          <w:tcPr>
            <w:tcW w:w="2193" w:type="pct"/>
            <w:shd w:val="clear" w:color="000000" w:fill="FFFFFF"/>
            <w:vAlign w:val="center"/>
          </w:tcPr>
          <w:p w:rsidR="00D4754E" w:rsidRPr="008D6BD3" w:rsidRDefault="00D4754E" w:rsidP="0041264D">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Varillas de medición</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Herramienta</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r>
      <w:tr w:rsidR="00D4754E" w:rsidRPr="008D6BD3" w:rsidTr="0041264D">
        <w:trPr>
          <w:trHeight w:val="300"/>
        </w:trPr>
        <w:tc>
          <w:tcPr>
            <w:tcW w:w="316"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16</w:t>
            </w:r>
          </w:p>
        </w:tc>
        <w:tc>
          <w:tcPr>
            <w:tcW w:w="2193" w:type="pct"/>
            <w:shd w:val="clear" w:color="000000" w:fill="FFFFFF"/>
            <w:vAlign w:val="center"/>
          </w:tcPr>
          <w:p w:rsidR="00D4754E" w:rsidRPr="008D6BD3" w:rsidRDefault="00D4754E" w:rsidP="0041264D">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Compresora</w:t>
            </w:r>
          </w:p>
        </w:tc>
        <w:tc>
          <w:tcPr>
            <w:tcW w:w="1244"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c>
          <w:tcPr>
            <w:tcW w:w="1247" w:type="pct"/>
            <w:shd w:val="clear" w:color="000000" w:fill="FFFFFF"/>
            <w:vAlign w:val="center"/>
          </w:tcPr>
          <w:p w:rsidR="00D4754E" w:rsidRPr="008D6BD3"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r>
      <w:tr w:rsidR="00D4754E" w:rsidRPr="008D6BD3" w:rsidTr="0041264D">
        <w:trPr>
          <w:trHeight w:val="300"/>
        </w:trPr>
        <w:tc>
          <w:tcPr>
            <w:tcW w:w="316"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17</w:t>
            </w:r>
          </w:p>
        </w:tc>
        <w:tc>
          <w:tcPr>
            <w:tcW w:w="2193" w:type="pct"/>
            <w:shd w:val="clear" w:color="000000" w:fill="FFFFFF"/>
            <w:vAlign w:val="center"/>
            <w:hideMark/>
          </w:tcPr>
          <w:p w:rsidR="00D4754E" w:rsidRPr="002B1BAB" w:rsidRDefault="00D4754E" w:rsidP="0041264D">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de topografía (estación total)</w:t>
            </w:r>
          </w:p>
        </w:tc>
        <w:tc>
          <w:tcPr>
            <w:tcW w:w="1244"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1</w:t>
            </w:r>
          </w:p>
        </w:tc>
      </w:tr>
      <w:tr w:rsidR="00D4754E" w:rsidRPr="008D6BD3" w:rsidTr="0041264D">
        <w:trPr>
          <w:trHeight w:val="300"/>
        </w:trPr>
        <w:tc>
          <w:tcPr>
            <w:tcW w:w="316"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18</w:t>
            </w:r>
          </w:p>
        </w:tc>
        <w:tc>
          <w:tcPr>
            <w:tcW w:w="2193" w:type="pct"/>
            <w:shd w:val="clear" w:color="000000" w:fill="FFFFFF"/>
            <w:vAlign w:val="center"/>
            <w:hideMark/>
          </w:tcPr>
          <w:p w:rsidR="00D4754E" w:rsidRPr="002B1BAB" w:rsidRDefault="00D4754E" w:rsidP="0041264D">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completo para prueba de hermeticidad de red (incluye compresor de aire, manómetros, registrador de presión, registrador de temperatura y cabezal de prueba, debidamente calibrados)</w:t>
            </w:r>
          </w:p>
        </w:tc>
        <w:tc>
          <w:tcPr>
            <w:tcW w:w="1244"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De acuerdo a la organización de los frentes de trabajo</w:t>
            </w:r>
          </w:p>
        </w:tc>
      </w:tr>
      <w:tr w:rsidR="00D4754E" w:rsidRPr="00230B9B" w:rsidTr="0041264D">
        <w:trPr>
          <w:trHeight w:val="300"/>
        </w:trPr>
        <w:tc>
          <w:tcPr>
            <w:tcW w:w="316"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19</w:t>
            </w:r>
          </w:p>
        </w:tc>
        <w:tc>
          <w:tcPr>
            <w:tcW w:w="2193" w:type="pct"/>
            <w:shd w:val="clear" w:color="000000" w:fill="FFFFFF"/>
            <w:vAlign w:val="center"/>
            <w:hideMark/>
          </w:tcPr>
          <w:p w:rsidR="00D4754E" w:rsidRPr="002B1BAB" w:rsidRDefault="00D4754E" w:rsidP="0041264D">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completo para reparación de líneas de agua y alcantarillado</w:t>
            </w:r>
          </w:p>
        </w:tc>
        <w:tc>
          <w:tcPr>
            <w:tcW w:w="1244"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D4754E" w:rsidRPr="002B1BAB" w:rsidRDefault="00D4754E" w:rsidP="0041264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r w:rsidRPr="008D6BD3">
              <w:rPr>
                <w:rFonts w:asciiTheme="minorHAnsi" w:hAnsiTheme="minorHAnsi" w:cstheme="minorHAnsi"/>
                <w:color w:val="000000"/>
                <w:sz w:val="18"/>
                <w:szCs w:val="18"/>
                <w:lang w:eastAsia="es-BO"/>
              </w:rPr>
              <w:t> </w:t>
            </w:r>
          </w:p>
        </w:tc>
      </w:tr>
      <w:tr w:rsidR="00D4754E" w:rsidRPr="008D6BD3" w:rsidTr="0041264D">
        <w:trPr>
          <w:trHeight w:val="300"/>
        </w:trPr>
        <w:tc>
          <w:tcPr>
            <w:tcW w:w="5000" w:type="pct"/>
            <w:gridSpan w:val="4"/>
            <w:shd w:val="clear" w:color="000000" w:fill="FFFFFF"/>
            <w:vAlign w:val="center"/>
          </w:tcPr>
          <w:p w:rsidR="00D4754E" w:rsidRPr="008D6BD3" w:rsidRDefault="00D4754E" w:rsidP="0041264D">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rsidR="00D4754E" w:rsidRPr="009E20B4" w:rsidRDefault="00D4754E" w:rsidP="00D4754E">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D4754E" w:rsidRPr="00D328C5" w:rsidRDefault="00D4754E" w:rsidP="00D4754E">
      <w:pPr>
        <w:pStyle w:val="Prrafodelista"/>
        <w:numPr>
          <w:ilvl w:val="2"/>
          <w:numId w:val="40"/>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rsidR="00D4754E" w:rsidRPr="009E20B4" w:rsidRDefault="00D4754E" w:rsidP="00D4754E">
      <w:pPr>
        <w:pStyle w:val="Prrafodelista"/>
        <w:tabs>
          <w:tab w:val="left" w:pos="851"/>
        </w:tabs>
        <w:spacing w:line="276" w:lineRule="auto"/>
        <w:ind w:left="504"/>
        <w:contextualSpacing/>
        <w:rPr>
          <w:rFonts w:asciiTheme="minorHAnsi" w:hAnsiTheme="minorHAnsi" w:cstheme="minorHAnsi"/>
          <w:b/>
          <w:bCs/>
          <w:sz w:val="22"/>
          <w:szCs w:val="22"/>
          <w:u w:val="single"/>
        </w:rPr>
      </w:pPr>
    </w:p>
    <w:p w:rsidR="00D4754E" w:rsidRPr="009E20B4" w:rsidRDefault="00D4754E" w:rsidP="00D4754E">
      <w:pPr>
        <w:spacing w:line="276" w:lineRule="auto"/>
        <w:contextualSpacing/>
        <w:jc w:val="center"/>
        <w:rPr>
          <w:rFonts w:asciiTheme="minorHAnsi" w:eastAsia="Calibri" w:hAnsiTheme="minorHAnsi" w:cstheme="minorHAnsi"/>
          <w:b/>
          <w:iCs/>
          <w:sz w:val="22"/>
          <w:szCs w:val="22"/>
        </w:rPr>
      </w:pPr>
      <w:r w:rsidRPr="009E20B4">
        <w:rPr>
          <w:rFonts w:asciiTheme="minorHAnsi" w:eastAsia="Calibri" w:hAnsiTheme="minorHAnsi" w:cstheme="minorHAnsi"/>
          <w:b/>
          <w:iCs/>
          <w:sz w:val="22"/>
          <w:szCs w:val="22"/>
          <w:lang w:val="es-MX"/>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D4754E" w:rsidRPr="008D6BD3" w:rsidTr="0041264D">
        <w:trPr>
          <w:trHeight w:val="45"/>
          <w:tblHeader/>
          <w:jc w:val="center"/>
        </w:trPr>
        <w:tc>
          <w:tcPr>
            <w:tcW w:w="162" w:type="pct"/>
            <w:shd w:val="clear" w:color="auto" w:fill="F2F2F2"/>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rsidR="00D4754E" w:rsidRPr="008D6BD3" w:rsidRDefault="00D4754E" w:rsidP="0041264D">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rsidR="00D4754E" w:rsidRPr="008D6BD3" w:rsidRDefault="00D4754E" w:rsidP="0041264D">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rsidR="00D4754E" w:rsidRPr="008D6BD3" w:rsidRDefault="00D4754E" w:rsidP="0041264D">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D4754E" w:rsidRPr="008D6BD3" w:rsidTr="0041264D">
        <w:trPr>
          <w:trHeight w:val="45"/>
          <w:jc w:val="center"/>
        </w:trPr>
        <w:tc>
          <w:tcPr>
            <w:tcW w:w="162" w:type="pct"/>
            <w:shd w:val="clear" w:color="auto" w:fill="FFFFFF" w:themeFill="background1"/>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lang w:val="es-BO"/>
              </w:rPr>
            </w:pPr>
            <w:r w:rsidRPr="008D6BD3">
              <w:rPr>
                <w:rFonts w:asciiTheme="minorHAnsi" w:hAnsiTheme="minorHAnsi" w:cstheme="minorHAnsi"/>
                <w:sz w:val="18"/>
                <w:szCs w:val="18"/>
                <w:lang w:val="es-BO"/>
              </w:rPr>
              <w:t>1</w:t>
            </w:r>
          </w:p>
        </w:tc>
        <w:tc>
          <w:tcPr>
            <w:tcW w:w="1537" w:type="pct"/>
            <w:shd w:val="clear" w:color="auto" w:fill="FFFFFF" w:themeFill="background1"/>
            <w:vAlign w:val="center"/>
          </w:tcPr>
          <w:p w:rsidR="00D4754E" w:rsidRPr="008D6BD3" w:rsidRDefault="00D4754E" w:rsidP="0041264D">
            <w:pPr>
              <w:spacing w:line="276" w:lineRule="auto"/>
              <w:jc w:val="both"/>
              <w:rPr>
                <w:rFonts w:asciiTheme="minorHAnsi" w:hAnsiTheme="minorHAnsi" w:cstheme="minorHAnsi"/>
                <w:sz w:val="18"/>
                <w:szCs w:val="18"/>
                <w:lang w:val="es-BO"/>
              </w:rPr>
            </w:pPr>
            <w:r>
              <w:rPr>
                <w:rFonts w:asciiTheme="minorHAnsi" w:hAnsiTheme="minorHAnsi" w:cstheme="minorHAnsi"/>
                <w:sz w:val="18"/>
                <w:szCs w:val="18"/>
                <w:lang w:val="es-BO"/>
              </w:rPr>
              <w:t>Capataz</w:t>
            </w:r>
          </w:p>
        </w:tc>
        <w:tc>
          <w:tcPr>
            <w:tcW w:w="1703" w:type="pct"/>
            <w:shd w:val="clear" w:color="auto" w:fill="FFFFFF" w:themeFill="background1"/>
            <w:vAlign w:val="center"/>
          </w:tcPr>
          <w:p w:rsidR="00D4754E" w:rsidRPr="008D6BD3" w:rsidRDefault="00D4754E" w:rsidP="0041264D">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rPr>
              <w:t>-</w:t>
            </w:r>
          </w:p>
        </w:tc>
        <w:tc>
          <w:tcPr>
            <w:tcW w:w="1598" w:type="pct"/>
            <w:shd w:val="clear" w:color="auto" w:fill="FFFFFF" w:themeFill="background1"/>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2</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Chofer</w:t>
            </w:r>
          </w:p>
        </w:tc>
        <w:tc>
          <w:tcPr>
            <w:tcW w:w="1703" w:type="pct"/>
            <w:shd w:val="clear" w:color="auto" w:fill="auto"/>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3</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Albañil</w:t>
            </w:r>
          </w:p>
        </w:tc>
        <w:tc>
          <w:tcPr>
            <w:tcW w:w="1703" w:type="pct"/>
            <w:shd w:val="clear" w:color="auto" w:fill="auto"/>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4</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Ayudante</w:t>
            </w:r>
          </w:p>
        </w:tc>
        <w:tc>
          <w:tcPr>
            <w:tcW w:w="1703" w:type="pct"/>
            <w:shd w:val="clear" w:color="auto" w:fill="auto"/>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5</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Plomero calificado</w:t>
            </w:r>
          </w:p>
        </w:tc>
        <w:tc>
          <w:tcPr>
            <w:tcW w:w="1703" w:type="pct"/>
            <w:shd w:val="clear" w:color="auto" w:fill="auto"/>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lastRenderedPageBreak/>
              <w:t>6</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Topógrafo</w:t>
            </w:r>
          </w:p>
        </w:tc>
        <w:tc>
          <w:tcPr>
            <w:tcW w:w="1703" w:type="pct"/>
            <w:shd w:val="clear" w:color="auto" w:fill="auto"/>
          </w:tcPr>
          <w:p w:rsidR="00D4754E" w:rsidRPr="00B57841" w:rsidRDefault="00D4754E" w:rsidP="0041264D">
            <w:pPr>
              <w:spacing w:line="276" w:lineRule="auto"/>
              <w:jc w:val="center"/>
              <w:rPr>
                <w:rFonts w:asciiTheme="minorHAnsi" w:hAnsiTheme="minorHAnsi" w:cstheme="minorHAnsi"/>
                <w:sz w:val="18"/>
                <w:szCs w:val="18"/>
                <w:lang w:val="es-BO"/>
              </w:rPr>
            </w:pPr>
            <w:r w:rsidRPr="00B57841">
              <w:rPr>
                <w:rFonts w:asciiTheme="minorHAnsi" w:hAnsiTheme="minorHAnsi" w:cstheme="minorHAnsi"/>
                <w:sz w:val="18"/>
                <w:szCs w:val="18"/>
                <w:lang w:val="es-BO"/>
              </w:rPr>
              <w:t>Técnico o Lic. en topografía</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7</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Alarife</w:t>
            </w:r>
          </w:p>
        </w:tc>
        <w:tc>
          <w:tcPr>
            <w:tcW w:w="1703" w:type="pct"/>
            <w:shd w:val="clear" w:color="auto" w:fill="auto"/>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8</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cortadora de disco</w:t>
            </w:r>
          </w:p>
        </w:tc>
        <w:tc>
          <w:tcPr>
            <w:tcW w:w="1703" w:type="pct"/>
            <w:shd w:val="clear" w:color="auto" w:fill="auto"/>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martillo neumático</w:t>
            </w:r>
          </w:p>
        </w:tc>
        <w:tc>
          <w:tcPr>
            <w:tcW w:w="1703" w:type="pct"/>
            <w:shd w:val="clear" w:color="auto" w:fill="auto"/>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compactador- Apisonador</w:t>
            </w:r>
          </w:p>
        </w:tc>
        <w:tc>
          <w:tcPr>
            <w:tcW w:w="1703" w:type="pct"/>
            <w:shd w:val="clear" w:color="auto" w:fill="auto"/>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Equipo de prueba de hermeticidad</w:t>
            </w:r>
          </w:p>
        </w:tc>
        <w:tc>
          <w:tcPr>
            <w:tcW w:w="1703" w:type="pct"/>
            <w:shd w:val="clear" w:color="auto" w:fill="auto"/>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Monitor SMS</w:t>
            </w:r>
          </w:p>
        </w:tc>
        <w:tc>
          <w:tcPr>
            <w:tcW w:w="1703" w:type="pct"/>
            <w:shd w:val="clear" w:color="auto" w:fill="auto"/>
          </w:tcPr>
          <w:p w:rsidR="00D4754E" w:rsidRPr="00413F47" w:rsidRDefault="00D4754E" w:rsidP="0041264D">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Profesional a nivel licenciatura en ingeniería o Técnico del área Industrial (mecánico, eléctrico, SMS o similares).</w:t>
            </w:r>
          </w:p>
          <w:p w:rsidR="00D4754E" w:rsidRPr="00413F47" w:rsidRDefault="00D4754E" w:rsidP="0041264D">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Formación Obligatoria. Seguridad Industrial, Salud Ocupacional y/o Medio Ambiente.</w:t>
            </w:r>
          </w:p>
          <w:p w:rsidR="00D4754E" w:rsidRPr="008D6BD3" w:rsidRDefault="00D4754E" w:rsidP="0041264D">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Cursos de Sistemas de Gestión  de Seguridad y salud ocupacional y/o Medio Ambiente (OHSAS 18001 - ISO 14001).</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 por cada frente de trabajo propuesto</w:t>
            </w:r>
          </w:p>
        </w:tc>
      </w:tr>
      <w:tr w:rsidR="00D4754E" w:rsidRPr="008D6BD3" w:rsidTr="0041264D">
        <w:trPr>
          <w:trHeight w:val="45"/>
          <w:jc w:val="center"/>
        </w:trPr>
        <w:tc>
          <w:tcPr>
            <w:tcW w:w="162" w:type="pct"/>
            <w:shd w:val="clear" w:color="auto" w:fill="auto"/>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vAlign w:val="center"/>
          </w:tcPr>
          <w:p w:rsidR="00D4754E" w:rsidRPr="008D6BD3" w:rsidRDefault="00D4754E" w:rsidP="0041264D">
            <w:pPr>
              <w:spacing w:line="276" w:lineRule="auto"/>
              <w:jc w:val="both"/>
              <w:rPr>
                <w:rFonts w:asciiTheme="minorHAnsi" w:hAnsiTheme="minorHAnsi" w:cstheme="minorHAnsi"/>
                <w:sz w:val="18"/>
                <w:szCs w:val="18"/>
              </w:rPr>
            </w:pPr>
            <w:r>
              <w:rPr>
                <w:rFonts w:asciiTheme="minorHAnsi" w:hAnsiTheme="minorHAnsi" w:cstheme="minorHAnsi"/>
                <w:sz w:val="18"/>
                <w:szCs w:val="18"/>
              </w:rPr>
              <w:t>Dibujante de planos As-Built</w:t>
            </w:r>
          </w:p>
        </w:tc>
        <w:tc>
          <w:tcPr>
            <w:tcW w:w="1703" w:type="pct"/>
            <w:shd w:val="clear" w:color="auto" w:fill="auto"/>
          </w:tcPr>
          <w:p w:rsidR="00D4754E" w:rsidRPr="008D6BD3" w:rsidRDefault="00D4754E" w:rsidP="0041264D">
            <w:pPr>
              <w:spacing w:line="276" w:lineRule="auto"/>
              <w:rPr>
                <w:rFonts w:asciiTheme="minorHAnsi" w:hAnsiTheme="minorHAnsi" w:cstheme="minorHAnsi"/>
                <w:sz w:val="18"/>
                <w:szCs w:val="18"/>
              </w:rPr>
            </w:pPr>
            <w:r>
              <w:rPr>
                <w:rFonts w:asciiTheme="minorHAnsi" w:hAnsiTheme="minorHAnsi" w:cstheme="minorHAnsi"/>
                <w:sz w:val="18"/>
                <w:szCs w:val="18"/>
              </w:rPr>
              <w:t>Bachiller</w:t>
            </w:r>
            <w:r w:rsidRPr="00413F47">
              <w:rPr>
                <w:rFonts w:asciiTheme="minorHAnsi" w:hAnsiTheme="minorHAnsi" w:cstheme="minorHAnsi"/>
                <w:sz w:val="18"/>
                <w:szCs w:val="18"/>
              </w:rPr>
              <w:t>, Técnico, Egresado o Formacion Superior con al menos un curso concluido en el manejo del programa Autocad.</w:t>
            </w:r>
          </w:p>
        </w:tc>
        <w:tc>
          <w:tcPr>
            <w:tcW w:w="1598" w:type="pct"/>
            <w:vAlign w:val="center"/>
          </w:tcPr>
          <w:p w:rsidR="00D4754E" w:rsidRPr="008D6BD3" w:rsidRDefault="00D4754E" w:rsidP="0041264D">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rsidR="00D4754E" w:rsidRDefault="00D4754E" w:rsidP="00D4754E">
      <w:pPr>
        <w:tabs>
          <w:tab w:val="left" w:pos="426"/>
        </w:tabs>
        <w:spacing w:line="276" w:lineRule="auto"/>
        <w:contextualSpacing/>
        <w:rPr>
          <w:rFonts w:asciiTheme="minorHAnsi" w:hAnsiTheme="minorHAnsi" w:cstheme="minorHAnsi"/>
          <w:color w:val="000000" w:themeColor="text1"/>
          <w:sz w:val="22"/>
          <w:szCs w:val="22"/>
        </w:rPr>
      </w:pPr>
    </w:p>
    <w:p w:rsidR="00D4754E" w:rsidRPr="00D328C5" w:rsidRDefault="00D4754E" w:rsidP="00D4754E">
      <w:pPr>
        <w:pStyle w:val="Prrafodelista"/>
        <w:numPr>
          <w:ilvl w:val="1"/>
          <w:numId w:val="40"/>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D4754E" w:rsidRPr="00D328C5" w:rsidRDefault="00D4754E" w:rsidP="00D4754E">
      <w:pPr>
        <w:pStyle w:val="Prrafodelista"/>
        <w:numPr>
          <w:ilvl w:val="2"/>
          <w:numId w:val="40"/>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D4754E" w:rsidRPr="009E20B4" w:rsidRDefault="00D4754E" w:rsidP="00D4754E">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D4754E" w:rsidRPr="009E20B4" w:rsidRDefault="00D4754E" w:rsidP="00D4754E">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rsidR="00D4754E" w:rsidRPr="00D328C5" w:rsidRDefault="00D4754E" w:rsidP="00D4754E">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rsidR="00D4754E" w:rsidRPr="009E20B4" w:rsidRDefault="00D4754E" w:rsidP="00D4754E">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rsidR="00D4754E" w:rsidRPr="009E20B4" w:rsidRDefault="00D4754E" w:rsidP="00D4754E">
      <w:pPr>
        <w:tabs>
          <w:tab w:val="left" w:pos="426"/>
        </w:tabs>
        <w:spacing w:line="276" w:lineRule="auto"/>
        <w:contextualSpacing/>
        <w:rPr>
          <w:rFonts w:asciiTheme="minorHAnsi" w:hAnsiTheme="minorHAnsi" w:cstheme="minorHAnsi"/>
          <w:b/>
          <w:color w:val="000000" w:themeColor="text1"/>
          <w:sz w:val="22"/>
          <w:szCs w:val="22"/>
          <w:u w:val="single"/>
        </w:rPr>
      </w:pPr>
    </w:p>
    <w:p w:rsidR="00D4754E" w:rsidRPr="00D328C5" w:rsidRDefault="00D4754E" w:rsidP="00D4754E">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D4754E" w:rsidRPr="009E20B4" w:rsidRDefault="00D4754E" w:rsidP="00D4754E">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D4754E" w:rsidRDefault="00D4754E" w:rsidP="00D4754E">
      <w:pPr>
        <w:tabs>
          <w:tab w:val="left" w:pos="426"/>
        </w:tabs>
        <w:spacing w:line="276" w:lineRule="auto"/>
        <w:contextualSpacing/>
        <w:rPr>
          <w:rFonts w:asciiTheme="minorHAnsi" w:hAnsiTheme="minorHAnsi" w:cstheme="minorHAnsi"/>
          <w:color w:val="000000" w:themeColor="text1"/>
          <w:sz w:val="22"/>
          <w:szCs w:val="22"/>
        </w:rPr>
      </w:pPr>
    </w:p>
    <w:p w:rsidR="00D4754E" w:rsidRDefault="00D4754E" w:rsidP="00D4754E">
      <w:pPr>
        <w:pStyle w:val="Prrafodelista"/>
        <w:numPr>
          <w:ilvl w:val="0"/>
          <w:numId w:val="40"/>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rsidR="00D4754E" w:rsidRDefault="00D4754E" w:rsidP="00D4754E">
      <w:pPr>
        <w:tabs>
          <w:tab w:val="left" w:pos="426"/>
        </w:tabs>
        <w:spacing w:line="276" w:lineRule="auto"/>
        <w:contextualSpacing/>
        <w:rPr>
          <w:rFonts w:asciiTheme="minorHAnsi" w:hAnsiTheme="minorHAnsi" w:cstheme="minorHAnsi"/>
          <w:color w:val="000000" w:themeColor="text1"/>
          <w:sz w:val="22"/>
          <w:szCs w:val="22"/>
        </w:rPr>
      </w:pPr>
    </w:p>
    <w:p w:rsidR="00D4754E" w:rsidRPr="00D328C5" w:rsidRDefault="00D4754E" w:rsidP="00D4754E">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D4754E" w:rsidRPr="008D6BD3" w:rsidRDefault="00D4754E" w:rsidP="00D4754E">
      <w:pPr>
        <w:tabs>
          <w:tab w:val="left" w:pos="851"/>
        </w:tabs>
        <w:spacing w:line="276" w:lineRule="auto"/>
        <w:contextualSpacing/>
        <w:rPr>
          <w:rFonts w:asciiTheme="minorHAnsi" w:hAnsiTheme="minorHAnsi" w:cstheme="minorHAnsi"/>
          <w:b/>
          <w:color w:val="000000" w:themeColor="text1"/>
          <w:sz w:val="22"/>
          <w:szCs w:val="22"/>
          <w:u w:val="single"/>
        </w:rPr>
      </w:pPr>
    </w:p>
    <w:p w:rsidR="00D4754E" w:rsidRPr="008D6BD3" w:rsidRDefault="00D4754E" w:rsidP="00D4754E">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D4754E" w:rsidRPr="009E20B4" w:rsidRDefault="00D4754E" w:rsidP="00D4754E">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rsidR="00D4754E" w:rsidRPr="009E20B4" w:rsidRDefault="00D4754E" w:rsidP="00D4754E">
      <w:pPr>
        <w:spacing w:line="220" w:lineRule="atLeast"/>
        <w:contextualSpacing/>
        <w:jc w:val="both"/>
        <w:rPr>
          <w:rFonts w:asciiTheme="minorHAnsi" w:hAnsiTheme="minorHAnsi" w:cstheme="minorHAnsi"/>
          <w:sz w:val="22"/>
          <w:szCs w:val="22"/>
          <w:lang w:val="es-BO" w:eastAsia="es-BO"/>
        </w:rPr>
      </w:pPr>
    </w:p>
    <w:p w:rsidR="00D4754E" w:rsidRPr="008D6BD3" w:rsidRDefault="00D4754E" w:rsidP="00D4754E">
      <w:pPr>
        <w:pStyle w:val="Prrafodelista"/>
        <w:numPr>
          <w:ilvl w:val="2"/>
          <w:numId w:val="40"/>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D4754E" w:rsidRPr="009E20B4" w:rsidRDefault="00D4754E" w:rsidP="00D4754E">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lastRenderedPageBreak/>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Documento Base de 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rsidR="00D4754E" w:rsidRPr="009E20B4" w:rsidRDefault="00D4754E" w:rsidP="00D4754E">
      <w:pPr>
        <w:spacing w:line="220" w:lineRule="atLeast"/>
        <w:ind w:left="708"/>
        <w:contextualSpacing/>
        <w:jc w:val="both"/>
        <w:rPr>
          <w:rFonts w:asciiTheme="minorHAnsi" w:hAnsiTheme="minorHAnsi" w:cstheme="minorHAnsi"/>
          <w:sz w:val="22"/>
          <w:szCs w:val="22"/>
          <w:lang w:val="es-BO" w:eastAsia="es-BO"/>
        </w:rPr>
      </w:pPr>
    </w:p>
    <w:p w:rsidR="00D4754E" w:rsidRPr="008D6BD3" w:rsidRDefault="00D4754E" w:rsidP="00D4754E">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rsidR="00D4754E" w:rsidRDefault="00D4754E" w:rsidP="00D4754E">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D4754E" w:rsidRDefault="00D4754E" w:rsidP="00D4754E">
      <w:pPr>
        <w:spacing w:line="220" w:lineRule="atLeast"/>
        <w:contextualSpacing/>
        <w:jc w:val="both"/>
        <w:rPr>
          <w:rFonts w:asciiTheme="minorHAnsi" w:hAnsiTheme="minorHAnsi" w:cstheme="minorHAnsi"/>
          <w:sz w:val="22"/>
          <w:szCs w:val="22"/>
          <w:lang w:val="es-BO" w:eastAsia="es-BO"/>
        </w:rPr>
      </w:pPr>
    </w:p>
    <w:p w:rsidR="00D4754E" w:rsidRDefault="00D4754E" w:rsidP="00D4754E">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D4754E" w:rsidRDefault="00D4754E" w:rsidP="00D4754E">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D4754E" w:rsidRPr="008D6BD3" w:rsidRDefault="00D4754E" w:rsidP="00D4754E">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D4754E" w:rsidRPr="008D6BD3" w:rsidRDefault="00D4754E" w:rsidP="00D4754E">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documentos mencionados a continuación</w:t>
      </w:r>
      <w:r w:rsidRPr="008D6BD3">
        <w:rPr>
          <w:rFonts w:asciiTheme="minorHAnsi" w:hAnsiTheme="minorHAnsi" w:cstheme="minorHAnsi"/>
          <w:sz w:val="22"/>
          <w:szCs w:val="22"/>
          <w:lang w:val="es-BO" w:eastAsia="es-BO"/>
        </w:rPr>
        <w:t>:</w:t>
      </w:r>
    </w:p>
    <w:p w:rsidR="00D4754E" w:rsidRPr="009E20B4" w:rsidRDefault="00D4754E" w:rsidP="00D4754E">
      <w:pPr>
        <w:contextualSpacing/>
        <w:jc w:val="both"/>
        <w:rPr>
          <w:rFonts w:asciiTheme="minorHAnsi" w:hAnsiTheme="minorHAnsi" w:cstheme="minorHAnsi"/>
          <w:sz w:val="22"/>
          <w:szCs w:val="22"/>
          <w:lang w:val="es-BO" w:eastAsia="es-BO"/>
        </w:rPr>
      </w:pPr>
    </w:p>
    <w:p w:rsidR="00D4754E" w:rsidRPr="008D6BD3" w:rsidRDefault="00D4754E" w:rsidP="00D4754E">
      <w:pPr>
        <w:numPr>
          <w:ilvl w:val="0"/>
          <w:numId w:val="45"/>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Fotocopia simple de </w:t>
      </w:r>
      <w:r w:rsidRPr="009E20B4">
        <w:rPr>
          <w:rFonts w:asciiTheme="minorHAnsi" w:hAnsiTheme="minorHAnsi" w:cstheme="minorHAnsi"/>
          <w:sz w:val="22"/>
          <w:szCs w:val="22"/>
          <w:lang w:val="es-BO" w:eastAsia="es-BO"/>
        </w:rPr>
        <w:t>Acta o Documento de Entrega Definitiva.</w:t>
      </w:r>
    </w:p>
    <w:p w:rsidR="00D4754E" w:rsidRPr="008D6BD3" w:rsidRDefault="00D4754E" w:rsidP="00D4754E">
      <w:pPr>
        <w:numPr>
          <w:ilvl w:val="0"/>
          <w:numId w:val="45"/>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Fotocopia simple de </w:t>
      </w:r>
      <w:r w:rsidRPr="009E20B4">
        <w:rPr>
          <w:rFonts w:asciiTheme="minorHAnsi" w:hAnsiTheme="minorHAnsi" w:cstheme="minorHAnsi"/>
          <w:sz w:val="22"/>
          <w:szCs w:val="22"/>
          <w:lang w:val="es-BO" w:eastAsia="es-BO"/>
        </w:rPr>
        <w:t>Acta o Documento de Recepción Definitiva.</w:t>
      </w:r>
    </w:p>
    <w:p w:rsidR="00D4754E" w:rsidRPr="008D6BD3" w:rsidRDefault="00D4754E" w:rsidP="00D4754E">
      <w:pPr>
        <w:numPr>
          <w:ilvl w:val="0"/>
          <w:numId w:val="45"/>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Fotocopia simple de </w:t>
      </w:r>
      <w:r w:rsidRPr="008D6BD3">
        <w:rPr>
          <w:rFonts w:asciiTheme="minorHAnsi" w:hAnsiTheme="minorHAnsi" w:cstheme="minorHAnsi"/>
          <w:sz w:val="22"/>
          <w:szCs w:val="22"/>
          <w:lang w:val="es-BO" w:eastAsia="es-BO"/>
        </w:rPr>
        <w:t>Acta o Documento de Conformidad de Obra.</w:t>
      </w:r>
    </w:p>
    <w:p w:rsidR="00D4754E" w:rsidRDefault="00D4754E" w:rsidP="00D4754E">
      <w:pPr>
        <w:numPr>
          <w:ilvl w:val="0"/>
          <w:numId w:val="45"/>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Fotocopia simple de </w:t>
      </w:r>
      <w:r w:rsidRPr="008D6BD3">
        <w:rPr>
          <w:rFonts w:asciiTheme="minorHAnsi" w:hAnsiTheme="minorHAnsi" w:cstheme="minorHAnsi"/>
          <w:sz w:val="22"/>
          <w:szCs w:val="22"/>
          <w:lang w:val="es-BO" w:eastAsia="es-BO"/>
        </w:rPr>
        <w:t>Acta o Documento de Conclusión de Obra.</w:t>
      </w:r>
    </w:p>
    <w:p w:rsidR="00D4754E" w:rsidRDefault="00D4754E" w:rsidP="00D4754E">
      <w:pPr>
        <w:numPr>
          <w:ilvl w:val="0"/>
          <w:numId w:val="45"/>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Fotocopia simple de Acta o Documento de Recepción de Obras Civiles para Acometidas</w:t>
      </w:r>
    </w:p>
    <w:p w:rsidR="00D4754E" w:rsidRDefault="00D4754E" w:rsidP="00D4754E">
      <w:pPr>
        <w:contextualSpacing/>
        <w:jc w:val="both"/>
        <w:rPr>
          <w:rFonts w:asciiTheme="minorHAnsi" w:hAnsiTheme="minorHAnsi" w:cstheme="minorHAnsi"/>
          <w:bCs/>
          <w:sz w:val="22"/>
          <w:szCs w:val="22"/>
          <w:lang w:eastAsia="es-BO"/>
        </w:rPr>
      </w:pPr>
    </w:p>
    <w:p w:rsidR="00D4754E" w:rsidRPr="00382910" w:rsidRDefault="00D4754E" w:rsidP="00D4754E">
      <w:pPr>
        <w:contextualSpacing/>
        <w:jc w:val="both"/>
        <w:rPr>
          <w:rFonts w:asciiTheme="minorHAnsi" w:hAnsiTheme="minorHAnsi" w:cstheme="minorHAnsi"/>
          <w:bCs/>
          <w:sz w:val="22"/>
          <w:szCs w:val="22"/>
          <w:lang w:eastAsia="es-BO"/>
        </w:rPr>
      </w:pPr>
      <w:r w:rsidRPr="0029092F">
        <w:rPr>
          <w:rFonts w:asciiTheme="minorHAnsi" w:hAnsiTheme="minorHAnsi" w:cstheme="minorHAnsi"/>
          <w:bCs/>
          <w:sz w:val="22"/>
          <w:szCs w:val="22"/>
          <w:lang w:eastAsia="es-BO"/>
        </w:rPr>
        <w:t>Cuando en los documentos antes citados, no figure el monto de la obra ejecutada, el proponente debe acompañar al documento presentado, fotocopia simple del original o de la copia legalizada del libro de órdenes.  La empresa adjudicada deberá presentar el original o una copia legalizada del libro de órdenes.</w:t>
      </w:r>
    </w:p>
    <w:p w:rsidR="00D4754E" w:rsidRPr="009E20B4" w:rsidRDefault="00D4754E" w:rsidP="00D4754E">
      <w:pPr>
        <w:contextualSpacing/>
        <w:jc w:val="both"/>
        <w:rPr>
          <w:rFonts w:asciiTheme="minorHAnsi" w:hAnsiTheme="minorHAnsi" w:cstheme="minorHAnsi"/>
          <w:bCs/>
          <w:sz w:val="22"/>
          <w:szCs w:val="22"/>
          <w:lang w:eastAsia="es-BO"/>
        </w:rPr>
      </w:pPr>
    </w:p>
    <w:p w:rsidR="00D4754E" w:rsidRPr="009E20B4" w:rsidRDefault="00D4754E" w:rsidP="00D4754E">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rsidR="00D4754E" w:rsidRDefault="00D4754E" w:rsidP="00D4754E">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D4754E" w:rsidRDefault="00D4754E" w:rsidP="00D4754E">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rsidR="00D4754E" w:rsidRDefault="00D4754E" w:rsidP="00D4754E">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rsidR="00D4754E" w:rsidRPr="008D6BD3" w:rsidRDefault="00D4754E" w:rsidP="00D4754E">
      <w:pPr>
        <w:jc w:val="both"/>
        <w:rPr>
          <w:rFonts w:asciiTheme="minorHAnsi" w:hAnsiTheme="minorHAnsi" w:cstheme="minorHAnsi"/>
          <w:bCs/>
          <w:sz w:val="22"/>
          <w:szCs w:val="22"/>
          <w:lang w:eastAsia="es-BO"/>
        </w:rPr>
      </w:pPr>
    </w:p>
    <w:p w:rsidR="00D4754E" w:rsidRPr="009E20B4" w:rsidRDefault="00D4754E" w:rsidP="00D4754E">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D4754E" w:rsidRPr="009E20B4" w:rsidRDefault="00D4754E" w:rsidP="00D4754E">
      <w:pPr>
        <w:pStyle w:val="Prrafodelista"/>
        <w:spacing w:line="220" w:lineRule="atLeast"/>
        <w:contextualSpacing/>
        <w:jc w:val="both"/>
        <w:rPr>
          <w:rFonts w:asciiTheme="minorHAnsi" w:hAnsiTheme="minorHAnsi" w:cstheme="minorHAnsi"/>
          <w:sz w:val="22"/>
          <w:szCs w:val="22"/>
          <w:lang w:val="es-BO" w:eastAsia="es-BO"/>
        </w:rPr>
      </w:pPr>
    </w:p>
    <w:p w:rsidR="00D4754E" w:rsidRPr="009E20B4" w:rsidRDefault="00D4754E" w:rsidP="00D4754E">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D4754E" w:rsidRPr="009E20B4" w:rsidRDefault="00D4754E" w:rsidP="00D4754E">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D4754E" w:rsidRPr="009E20B4" w:rsidRDefault="00D4754E" w:rsidP="00D4754E">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D4754E" w:rsidRPr="009E20B4" w:rsidRDefault="00D4754E" w:rsidP="00D4754E">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D4754E" w:rsidRPr="009E20B4" w:rsidRDefault="00D4754E" w:rsidP="00D4754E">
      <w:pPr>
        <w:contextualSpacing/>
        <w:jc w:val="both"/>
        <w:rPr>
          <w:rFonts w:asciiTheme="minorHAnsi" w:hAnsiTheme="minorHAnsi" w:cstheme="minorHAnsi"/>
          <w:sz w:val="22"/>
          <w:szCs w:val="22"/>
          <w:lang w:val="es-BO" w:eastAsia="es-BO"/>
        </w:rPr>
      </w:pPr>
    </w:p>
    <w:p w:rsidR="00D4754E" w:rsidRPr="005D3117" w:rsidRDefault="00D4754E" w:rsidP="00D4754E">
      <w:pPr>
        <w:pStyle w:val="Prrafodelista"/>
        <w:numPr>
          <w:ilvl w:val="0"/>
          <w:numId w:val="48"/>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rsidR="00D4754E" w:rsidRPr="005D3117" w:rsidRDefault="00D4754E" w:rsidP="00D4754E">
      <w:pPr>
        <w:pStyle w:val="Prrafodelista"/>
        <w:numPr>
          <w:ilvl w:val="0"/>
          <w:numId w:val="48"/>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rsidR="00D4754E" w:rsidRPr="005D3117" w:rsidRDefault="00D4754E" w:rsidP="00D4754E">
      <w:pPr>
        <w:pStyle w:val="Prrafodelista"/>
        <w:numPr>
          <w:ilvl w:val="0"/>
          <w:numId w:val="48"/>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lastRenderedPageBreak/>
        <w:t>Obras civiles y/o mecánicas para la construcción y/o mantenimiento de gasoductos y redes primarias.</w:t>
      </w:r>
    </w:p>
    <w:p w:rsidR="00D4754E" w:rsidRPr="005D3117" w:rsidRDefault="00D4754E" w:rsidP="00D4754E">
      <w:pPr>
        <w:pStyle w:val="Prrafodelista"/>
        <w:numPr>
          <w:ilvl w:val="0"/>
          <w:numId w:val="48"/>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r>
        <w:rPr>
          <w:rFonts w:asciiTheme="minorHAnsi" w:hAnsiTheme="minorHAnsi" w:cstheme="minorHAnsi"/>
          <w:sz w:val="22"/>
          <w:szCs w:val="22"/>
          <w:lang w:val="es-BO" w:eastAsia="es-BO"/>
        </w:rPr>
        <w:t>.</w:t>
      </w:r>
    </w:p>
    <w:p w:rsidR="00D4754E" w:rsidRPr="008D6BD3" w:rsidRDefault="00D4754E" w:rsidP="00D4754E">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rsidR="00D4754E" w:rsidRDefault="00D4754E" w:rsidP="00D4754E">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rsidR="00D4754E" w:rsidRPr="005D3117" w:rsidRDefault="00D4754E" w:rsidP="00D4754E">
      <w:pPr>
        <w:pStyle w:val="Prrafodelista"/>
        <w:spacing w:line="220" w:lineRule="atLeast"/>
        <w:ind w:left="1276"/>
        <w:contextualSpacing/>
        <w:jc w:val="both"/>
        <w:rPr>
          <w:rFonts w:asciiTheme="minorHAnsi" w:hAnsiTheme="minorHAnsi" w:cstheme="minorHAnsi"/>
          <w:sz w:val="22"/>
          <w:szCs w:val="22"/>
          <w:lang w:val="es-BO" w:eastAsia="es-BO"/>
        </w:rPr>
      </w:pPr>
    </w:p>
    <w:p w:rsidR="00D4754E" w:rsidRPr="00D328C5" w:rsidRDefault="00D4754E" w:rsidP="00D4754E">
      <w:pPr>
        <w:pStyle w:val="Prrafodelista"/>
        <w:numPr>
          <w:ilvl w:val="1"/>
          <w:numId w:val="40"/>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D4754E" w:rsidRPr="008D6BD3" w:rsidRDefault="00D4754E" w:rsidP="00D4754E">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D4754E" w:rsidRPr="008D6BD3" w:rsidRDefault="00D4754E" w:rsidP="00D4754E">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5"/>
        <w:gridCol w:w="2287"/>
        <w:gridCol w:w="1728"/>
        <w:gridCol w:w="915"/>
        <w:gridCol w:w="2249"/>
        <w:gridCol w:w="1699"/>
      </w:tblGrid>
      <w:tr w:rsidR="00D4754E" w:rsidRPr="008D6BD3" w:rsidTr="0041264D">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1F497D" w:themeFill="text2"/>
            <w:tcMar>
              <w:left w:w="0" w:type="dxa"/>
              <w:right w:w="0" w:type="dxa"/>
            </w:tcMar>
            <w:vAlign w:val="center"/>
          </w:tcPr>
          <w:p w:rsidR="00D4754E" w:rsidRPr="008D6BD3" w:rsidRDefault="00D4754E" w:rsidP="0041264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D4754E" w:rsidRPr="008D6BD3" w:rsidRDefault="00D4754E" w:rsidP="0041264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D4754E" w:rsidRPr="008D6BD3" w:rsidRDefault="00D4754E" w:rsidP="0041264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tcPr>
          <w:p w:rsidR="00D4754E" w:rsidRPr="008D6BD3" w:rsidRDefault="00D4754E" w:rsidP="0041264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1F497D" w:themeFill="text2"/>
          </w:tcPr>
          <w:p w:rsidR="00D4754E" w:rsidRPr="008D6BD3" w:rsidRDefault="00D4754E" w:rsidP="0041264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D4754E" w:rsidRPr="008D6BD3" w:rsidRDefault="00D4754E" w:rsidP="0041264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D4754E" w:rsidRPr="0029092F" w:rsidTr="0041264D">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4754E" w:rsidRPr="0029092F" w:rsidRDefault="00D4754E" w:rsidP="0041264D">
            <w:pPr>
              <w:spacing w:line="276" w:lineRule="auto"/>
              <w:jc w:val="center"/>
              <w:rPr>
                <w:rFonts w:asciiTheme="minorHAnsi" w:hAnsiTheme="minorHAnsi" w:cstheme="minorHAnsi"/>
                <w:sz w:val="16"/>
                <w:szCs w:val="18"/>
              </w:rPr>
            </w:pPr>
            <w:r w:rsidRPr="0029092F">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rsidR="00D4754E" w:rsidRPr="0029092F" w:rsidRDefault="00D4754E" w:rsidP="0041264D">
            <w:pPr>
              <w:spacing w:line="276" w:lineRule="auto"/>
              <w:jc w:val="both"/>
              <w:rPr>
                <w:rFonts w:asciiTheme="minorHAnsi" w:hAnsiTheme="minorHAnsi" w:cstheme="minorHAnsi"/>
                <w:color w:val="000000"/>
                <w:sz w:val="16"/>
                <w:szCs w:val="18"/>
                <w:lang w:val="es-BO" w:eastAsia="es-BO"/>
              </w:rPr>
            </w:pPr>
            <w:r w:rsidRPr="0029092F">
              <w:rPr>
                <w:rFonts w:asciiTheme="minorHAnsi" w:hAnsiTheme="minorHAnsi" w:cstheme="minorHAnsi"/>
                <w:color w:val="000000"/>
                <w:sz w:val="16"/>
                <w:szCs w:val="18"/>
                <w:lang w:val="es-BO" w:eastAsia="es-BO"/>
              </w:rPr>
              <w:t>LICENCIADO O INGENIERO CON TÍTULO EN PROVISIÓN NACIONAL:</w:t>
            </w:r>
          </w:p>
          <w:p w:rsidR="00D4754E" w:rsidRPr="0029092F" w:rsidRDefault="00D4754E" w:rsidP="00D4754E">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29092F">
              <w:rPr>
                <w:rFonts w:asciiTheme="minorHAnsi" w:hAnsiTheme="minorHAnsi" w:cstheme="minorHAnsi"/>
                <w:color w:val="000000"/>
                <w:sz w:val="16"/>
                <w:szCs w:val="18"/>
                <w:lang w:val="es-BO" w:eastAsia="es-BO"/>
              </w:rPr>
              <w:t xml:space="preserve">CIVIL </w:t>
            </w:r>
          </w:p>
          <w:p w:rsidR="00D4754E" w:rsidRPr="0029092F" w:rsidRDefault="00D4754E" w:rsidP="00D4754E">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29092F">
              <w:rPr>
                <w:rFonts w:asciiTheme="minorHAnsi" w:hAnsiTheme="minorHAnsi" w:cstheme="minorHAnsi"/>
                <w:color w:val="000000"/>
                <w:sz w:val="16"/>
                <w:szCs w:val="18"/>
                <w:lang w:val="es-BO" w:eastAsia="es-BO"/>
              </w:rPr>
              <w:t>MECANICO</w:t>
            </w:r>
          </w:p>
          <w:p w:rsidR="00D4754E" w:rsidRPr="0029092F" w:rsidRDefault="00D4754E" w:rsidP="00D4754E">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29092F">
              <w:rPr>
                <w:rFonts w:asciiTheme="minorHAnsi" w:hAnsiTheme="minorHAnsi" w:cstheme="minorHAnsi"/>
                <w:color w:val="000000"/>
                <w:sz w:val="16"/>
                <w:szCs w:val="18"/>
                <w:lang w:val="es-BO" w:eastAsia="es-BO"/>
              </w:rPr>
              <w:t>ELECTROMECANICO</w:t>
            </w:r>
          </w:p>
          <w:p w:rsidR="00D4754E" w:rsidRPr="0029092F" w:rsidRDefault="00D4754E" w:rsidP="00D4754E">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29092F">
              <w:rPr>
                <w:rFonts w:asciiTheme="minorHAnsi" w:hAnsiTheme="minorHAnsi" w:cstheme="minorHAnsi"/>
                <w:color w:val="000000"/>
                <w:sz w:val="16"/>
                <w:szCs w:val="18"/>
                <w:lang w:val="es-BO" w:eastAsia="es-BO"/>
              </w:rPr>
              <w:t>INDUSTRIAL</w:t>
            </w:r>
          </w:p>
          <w:p w:rsidR="00D4754E" w:rsidRPr="0029092F" w:rsidRDefault="00D4754E" w:rsidP="00D4754E">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29092F">
              <w:rPr>
                <w:rFonts w:asciiTheme="minorHAnsi" w:hAnsiTheme="minorHAnsi" w:cstheme="minorHAnsi"/>
                <w:color w:val="000000"/>
                <w:sz w:val="16"/>
                <w:szCs w:val="18"/>
                <w:lang w:val="es-BO" w:eastAsia="es-BO"/>
              </w:rPr>
              <w:t>PETROLERO</w:t>
            </w:r>
          </w:p>
          <w:p w:rsidR="00D4754E" w:rsidRPr="0029092F" w:rsidRDefault="00D4754E" w:rsidP="00D4754E">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29092F">
              <w:rPr>
                <w:rFonts w:asciiTheme="minorHAnsi" w:hAnsiTheme="minorHAnsi" w:cstheme="minorHAnsi"/>
                <w:color w:val="000000"/>
                <w:sz w:val="16"/>
                <w:szCs w:val="18"/>
                <w:lang w:val="es-BO" w:eastAsia="es-BO"/>
              </w:rPr>
              <w:t>ARQUITECTO</w:t>
            </w:r>
          </w:p>
          <w:p w:rsidR="00D4754E" w:rsidRPr="0029092F" w:rsidRDefault="00D4754E" w:rsidP="00D4754E">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29092F">
              <w:rPr>
                <w:rFonts w:asciiTheme="minorHAnsi" w:hAnsiTheme="minorHAnsi" w:cstheme="minorHAnsi"/>
                <w:color w:val="000000"/>
                <w:sz w:val="16"/>
                <w:szCs w:val="18"/>
                <w:lang w:val="es-BO" w:eastAsia="es-BO"/>
              </w:rPr>
              <w:t>CONSTRUCTOR CIVIL</w:t>
            </w:r>
          </w:p>
          <w:p w:rsidR="00D4754E" w:rsidRPr="0029092F" w:rsidRDefault="00D4754E" w:rsidP="00D4754E">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29092F">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rsidR="00D4754E" w:rsidRPr="0029092F" w:rsidRDefault="00D4754E" w:rsidP="00D4754E">
            <w:pPr>
              <w:pStyle w:val="Prrafodelista"/>
              <w:numPr>
                <w:ilvl w:val="0"/>
                <w:numId w:val="46"/>
              </w:numPr>
              <w:spacing w:line="276" w:lineRule="auto"/>
              <w:ind w:left="397" w:hanging="283"/>
              <w:jc w:val="both"/>
              <w:rPr>
                <w:rFonts w:asciiTheme="minorHAnsi" w:hAnsiTheme="minorHAnsi" w:cstheme="minorHAnsi"/>
                <w:sz w:val="16"/>
                <w:szCs w:val="18"/>
                <w:lang w:val="es-BO" w:eastAsia="es-BO"/>
              </w:rPr>
            </w:pPr>
            <w:r w:rsidRPr="0029092F">
              <w:rPr>
                <w:rFonts w:asciiTheme="minorHAnsi" w:hAnsiTheme="minorHAnsi" w:cstheme="minorHAnsi"/>
                <w:color w:val="000000"/>
                <w:sz w:val="16"/>
                <w:szCs w:val="18"/>
                <w:lang w:val="es-BO" w:eastAsia="es-BO"/>
              </w:rPr>
              <w:t>OTRAS INGENIERÍAS RELACIONADAS AL ÁREA DE CIENCIAS</w:t>
            </w:r>
            <w:r w:rsidRPr="0029092F">
              <w:rPr>
                <w:rFonts w:asciiTheme="minorHAnsi" w:hAnsiTheme="minorHAnsi" w:cstheme="minorHAnsi"/>
                <w:sz w:val="16"/>
                <w:szCs w:val="18"/>
              </w:rPr>
              <w:t xml:space="preserve"> Y TECNOLOGIA, </w:t>
            </w:r>
            <w:r w:rsidRPr="0029092F">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D4754E" w:rsidRPr="0029092F" w:rsidRDefault="00D4754E" w:rsidP="0041264D">
            <w:pPr>
              <w:spacing w:line="276" w:lineRule="auto"/>
              <w:jc w:val="center"/>
              <w:rPr>
                <w:rFonts w:asciiTheme="minorHAnsi" w:hAnsiTheme="minorHAnsi" w:cstheme="minorHAnsi"/>
                <w:sz w:val="16"/>
                <w:szCs w:val="18"/>
              </w:rPr>
            </w:pPr>
            <w:r w:rsidRPr="0029092F">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vAlign w:val="center"/>
          </w:tcPr>
          <w:p w:rsidR="00D4754E" w:rsidRPr="0029092F" w:rsidRDefault="00D4754E" w:rsidP="0041264D">
            <w:pPr>
              <w:spacing w:line="276" w:lineRule="auto"/>
              <w:jc w:val="center"/>
              <w:rPr>
                <w:rFonts w:asciiTheme="minorHAnsi" w:hAnsiTheme="minorHAnsi" w:cstheme="minorHAnsi"/>
                <w:sz w:val="16"/>
                <w:szCs w:val="18"/>
              </w:rPr>
            </w:pPr>
            <w:r w:rsidRPr="0029092F">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rsidR="00D4754E" w:rsidRPr="0029092F" w:rsidRDefault="00D4754E" w:rsidP="0041264D">
            <w:pPr>
              <w:spacing w:line="276" w:lineRule="auto"/>
              <w:rPr>
                <w:rFonts w:asciiTheme="minorHAnsi" w:hAnsiTheme="minorHAnsi" w:cstheme="minorHAnsi"/>
                <w:sz w:val="16"/>
                <w:szCs w:val="18"/>
              </w:rPr>
            </w:pPr>
            <w:r w:rsidRPr="0029092F">
              <w:rPr>
                <w:rFonts w:asciiTheme="minorHAnsi" w:hAnsiTheme="minorHAnsi" w:cstheme="minorHAnsi"/>
                <w:sz w:val="16"/>
                <w:szCs w:val="18"/>
              </w:rPr>
              <w:t>ESPECIFICA: UNA VEZ EL PRECIO REFERENCIAL (COMPUTADO A PARTIR DE LA EMISIÓN DEL TÍTULO EN PROVISIÓN NACIONAL) EN CARGOS SIMILARES DE OBRAS SIMILARES (*)</w:t>
            </w:r>
          </w:p>
          <w:p w:rsidR="00D4754E" w:rsidRPr="0029092F" w:rsidRDefault="00D4754E" w:rsidP="0041264D">
            <w:pPr>
              <w:spacing w:line="276" w:lineRule="auto"/>
              <w:rPr>
                <w:rFonts w:asciiTheme="minorHAnsi" w:hAnsiTheme="minorHAnsi" w:cstheme="minorHAnsi"/>
                <w:sz w:val="16"/>
                <w:szCs w:val="18"/>
              </w:rPr>
            </w:pPr>
          </w:p>
          <w:p w:rsidR="00D4754E" w:rsidRPr="0029092F" w:rsidRDefault="00D4754E" w:rsidP="0041264D">
            <w:pPr>
              <w:spacing w:line="276" w:lineRule="auto"/>
              <w:rPr>
                <w:rFonts w:asciiTheme="minorHAnsi" w:hAnsiTheme="minorHAnsi" w:cstheme="minorHAnsi"/>
                <w:sz w:val="16"/>
                <w:szCs w:val="18"/>
              </w:rPr>
            </w:pPr>
          </w:p>
          <w:p w:rsidR="00D4754E" w:rsidRPr="0029092F" w:rsidRDefault="00D4754E" w:rsidP="0041264D">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D4754E" w:rsidRPr="0029092F" w:rsidRDefault="00D4754E" w:rsidP="00D4754E">
            <w:pPr>
              <w:pStyle w:val="Prrafodelista"/>
              <w:numPr>
                <w:ilvl w:val="0"/>
                <w:numId w:val="45"/>
              </w:numPr>
              <w:spacing w:line="276" w:lineRule="auto"/>
              <w:ind w:left="232" w:hanging="142"/>
              <w:rPr>
                <w:rFonts w:asciiTheme="minorHAnsi" w:hAnsiTheme="minorHAnsi" w:cstheme="minorHAnsi"/>
                <w:sz w:val="16"/>
                <w:szCs w:val="18"/>
              </w:rPr>
            </w:pPr>
            <w:r w:rsidRPr="0029092F">
              <w:rPr>
                <w:rFonts w:asciiTheme="minorHAnsi" w:hAnsiTheme="minorHAnsi" w:cstheme="minorHAnsi"/>
                <w:color w:val="000000"/>
                <w:sz w:val="16"/>
                <w:szCs w:val="18"/>
                <w:lang w:val="es-BO" w:eastAsia="es-BO"/>
              </w:rPr>
              <w:t>FISCAL DE OBRA</w:t>
            </w:r>
          </w:p>
          <w:p w:rsidR="00D4754E" w:rsidRPr="0029092F" w:rsidRDefault="00D4754E" w:rsidP="00D4754E">
            <w:pPr>
              <w:pStyle w:val="Prrafodelista"/>
              <w:numPr>
                <w:ilvl w:val="0"/>
                <w:numId w:val="45"/>
              </w:numPr>
              <w:spacing w:line="276" w:lineRule="auto"/>
              <w:ind w:left="232" w:hanging="142"/>
              <w:rPr>
                <w:rFonts w:asciiTheme="minorHAnsi" w:hAnsiTheme="minorHAnsi" w:cstheme="minorHAnsi"/>
                <w:sz w:val="16"/>
                <w:szCs w:val="18"/>
              </w:rPr>
            </w:pPr>
            <w:r w:rsidRPr="0029092F">
              <w:rPr>
                <w:rFonts w:asciiTheme="minorHAnsi" w:hAnsiTheme="minorHAnsi" w:cstheme="minorHAnsi"/>
                <w:color w:val="000000"/>
                <w:sz w:val="16"/>
                <w:szCs w:val="18"/>
                <w:lang w:val="es-BO" w:eastAsia="es-BO"/>
              </w:rPr>
              <w:t>SUPERVISOR DE OBRA</w:t>
            </w:r>
          </w:p>
          <w:p w:rsidR="00D4754E" w:rsidRPr="0029092F" w:rsidRDefault="00D4754E" w:rsidP="00D4754E">
            <w:pPr>
              <w:pStyle w:val="Prrafodelista"/>
              <w:numPr>
                <w:ilvl w:val="0"/>
                <w:numId w:val="45"/>
              </w:numPr>
              <w:spacing w:line="276" w:lineRule="auto"/>
              <w:ind w:left="232" w:hanging="142"/>
              <w:rPr>
                <w:rFonts w:asciiTheme="minorHAnsi" w:hAnsiTheme="minorHAnsi" w:cstheme="minorHAnsi"/>
                <w:sz w:val="16"/>
                <w:szCs w:val="18"/>
              </w:rPr>
            </w:pPr>
            <w:r w:rsidRPr="0029092F">
              <w:rPr>
                <w:rFonts w:asciiTheme="minorHAnsi" w:hAnsiTheme="minorHAnsi" w:cstheme="minorHAnsi"/>
                <w:color w:val="000000"/>
                <w:sz w:val="16"/>
                <w:szCs w:val="18"/>
                <w:lang w:val="es-BO" w:eastAsia="es-BO"/>
              </w:rPr>
              <w:t>SUPERINTENDENTE DE OBRA</w:t>
            </w:r>
          </w:p>
          <w:p w:rsidR="00D4754E" w:rsidRPr="0029092F" w:rsidRDefault="00D4754E" w:rsidP="00D4754E">
            <w:pPr>
              <w:pStyle w:val="Prrafodelista"/>
              <w:numPr>
                <w:ilvl w:val="0"/>
                <w:numId w:val="45"/>
              </w:numPr>
              <w:spacing w:line="276" w:lineRule="auto"/>
              <w:ind w:left="232" w:hanging="142"/>
              <w:rPr>
                <w:rFonts w:asciiTheme="minorHAnsi" w:hAnsiTheme="minorHAnsi" w:cstheme="minorHAnsi"/>
                <w:sz w:val="16"/>
                <w:szCs w:val="18"/>
              </w:rPr>
            </w:pPr>
            <w:r w:rsidRPr="0029092F">
              <w:rPr>
                <w:rFonts w:asciiTheme="minorHAnsi" w:hAnsiTheme="minorHAnsi" w:cstheme="minorHAnsi"/>
                <w:color w:val="000000"/>
                <w:sz w:val="16"/>
                <w:szCs w:val="18"/>
                <w:lang w:val="es-BO" w:eastAsia="es-BO"/>
              </w:rPr>
              <w:t>DIRECTOR  DE OBRA</w:t>
            </w:r>
          </w:p>
          <w:p w:rsidR="00D4754E" w:rsidRPr="0029092F" w:rsidRDefault="00D4754E" w:rsidP="00D4754E">
            <w:pPr>
              <w:pStyle w:val="Prrafodelista"/>
              <w:numPr>
                <w:ilvl w:val="0"/>
                <w:numId w:val="45"/>
              </w:numPr>
              <w:spacing w:line="276" w:lineRule="auto"/>
              <w:ind w:left="232" w:hanging="142"/>
              <w:rPr>
                <w:rFonts w:asciiTheme="minorHAnsi" w:hAnsiTheme="minorHAnsi" w:cstheme="minorHAnsi"/>
                <w:sz w:val="16"/>
                <w:szCs w:val="18"/>
              </w:rPr>
            </w:pPr>
            <w:r w:rsidRPr="0029092F">
              <w:rPr>
                <w:rFonts w:asciiTheme="minorHAnsi" w:hAnsiTheme="minorHAnsi" w:cstheme="minorHAnsi"/>
                <w:color w:val="000000"/>
                <w:sz w:val="16"/>
                <w:szCs w:val="18"/>
                <w:lang w:val="es-BO" w:eastAsia="es-BO"/>
              </w:rPr>
              <w:t xml:space="preserve">RESIDENTE DE OBRA </w:t>
            </w:r>
          </w:p>
          <w:p w:rsidR="00D4754E" w:rsidRPr="0029092F" w:rsidRDefault="00D4754E" w:rsidP="00D4754E">
            <w:pPr>
              <w:pStyle w:val="Prrafodelista"/>
              <w:numPr>
                <w:ilvl w:val="0"/>
                <w:numId w:val="45"/>
              </w:numPr>
              <w:spacing w:line="276" w:lineRule="auto"/>
              <w:ind w:left="232" w:hanging="142"/>
              <w:rPr>
                <w:rFonts w:asciiTheme="minorHAnsi" w:hAnsiTheme="minorHAnsi" w:cstheme="minorHAnsi"/>
                <w:sz w:val="16"/>
                <w:szCs w:val="18"/>
              </w:rPr>
            </w:pPr>
            <w:r w:rsidRPr="0029092F">
              <w:rPr>
                <w:rFonts w:asciiTheme="minorHAnsi" w:hAnsiTheme="minorHAnsi" w:cstheme="minorHAnsi"/>
                <w:color w:val="000000"/>
                <w:sz w:val="16"/>
                <w:szCs w:val="18"/>
                <w:lang w:val="es-BO" w:eastAsia="es-BO"/>
              </w:rPr>
              <w:t xml:space="preserve">INSPECTOR DE OBRA </w:t>
            </w:r>
          </w:p>
          <w:p w:rsidR="00D4754E" w:rsidRPr="0029092F" w:rsidRDefault="00D4754E" w:rsidP="0041264D">
            <w:pPr>
              <w:spacing w:line="276" w:lineRule="auto"/>
              <w:rPr>
                <w:rFonts w:asciiTheme="minorHAnsi" w:hAnsiTheme="minorHAnsi" w:cstheme="minorHAnsi"/>
                <w:sz w:val="16"/>
                <w:szCs w:val="18"/>
                <w:lang w:val="es-BO" w:eastAsia="es-BO"/>
              </w:rPr>
            </w:pPr>
          </w:p>
        </w:tc>
      </w:tr>
    </w:tbl>
    <w:p w:rsidR="00D4754E" w:rsidRDefault="00D4754E" w:rsidP="00D4754E">
      <w:pPr>
        <w:spacing w:line="276" w:lineRule="auto"/>
        <w:jc w:val="both"/>
        <w:rPr>
          <w:rFonts w:asciiTheme="minorHAnsi" w:hAnsiTheme="minorHAnsi" w:cstheme="minorHAnsi"/>
          <w:bCs/>
          <w:szCs w:val="22"/>
        </w:rPr>
      </w:pPr>
      <w:r w:rsidRPr="0029092F">
        <w:rPr>
          <w:rFonts w:asciiTheme="minorHAnsi" w:hAnsiTheme="minorHAnsi" w:cstheme="minorHAnsi"/>
          <w:bCs/>
          <w:szCs w:val="22"/>
        </w:rPr>
        <w:t>(*) Las Obras similares se encuentran detalladas en el punto EXPERIENCIA DE LA EMPRESA</w:t>
      </w:r>
    </w:p>
    <w:p w:rsidR="00D4754E" w:rsidRPr="009E20B4" w:rsidRDefault="00D4754E" w:rsidP="00D4754E">
      <w:pPr>
        <w:spacing w:line="276" w:lineRule="auto"/>
        <w:ind w:left="851"/>
        <w:jc w:val="both"/>
        <w:rPr>
          <w:rFonts w:asciiTheme="minorHAnsi" w:hAnsiTheme="minorHAnsi" w:cstheme="minorHAnsi"/>
          <w:b/>
          <w:bCs/>
          <w:sz w:val="22"/>
          <w:szCs w:val="22"/>
          <w:u w:val="single"/>
        </w:rPr>
      </w:pPr>
    </w:p>
    <w:p w:rsidR="00D4754E" w:rsidRPr="00C61BD7" w:rsidRDefault="00D4754E" w:rsidP="00D4754E">
      <w:pPr>
        <w:pStyle w:val="Prrafodelista"/>
        <w:numPr>
          <w:ilvl w:val="2"/>
          <w:numId w:val="40"/>
        </w:numPr>
        <w:jc w:val="both"/>
        <w:rPr>
          <w:rFonts w:asciiTheme="minorHAnsi" w:hAnsiTheme="minorHAnsi" w:cstheme="minorHAnsi"/>
          <w:b/>
          <w:bCs/>
          <w:sz w:val="22"/>
          <w:szCs w:val="22"/>
          <w:lang w:eastAsia="es-BO"/>
        </w:rPr>
      </w:pPr>
      <w:r w:rsidRPr="00C61BD7">
        <w:rPr>
          <w:rFonts w:asciiTheme="minorHAnsi" w:hAnsiTheme="minorHAnsi" w:cstheme="minorHAnsi"/>
          <w:b/>
          <w:bCs/>
          <w:sz w:val="22"/>
          <w:szCs w:val="22"/>
          <w:lang w:eastAsia="es-BO"/>
        </w:rPr>
        <w:t xml:space="preserve">CONSIDERACIONES PARA LA EVALUACIÓN DE LA EXPERIENCIA DEL PERSONAL TÉCNICO    </w:t>
      </w:r>
    </w:p>
    <w:p w:rsidR="00D4754E" w:rsidRPr="009E20B4" w:rsidRDefault="00D4754E" w:rsidP="00D4754E">
      <w:pPr>
        <w:pStyle w:val="Prrafodelista"/>
        <w:ind w:left="504"/>
        <w:jc w:val="both"/>
        <w:rPr>
          <w:rFonts w:asciiTheme="minorHAnsi" w:hAnsiTheme="minorHAnsi" w:cstheme="minorHAnsi"/>
          <w:b/>
          <w:bCs/>
          <w:sz w:val="22"/>
          <w:szCs w:val="22"/>
          <w:lang w:eastAsia="es-BO"/>
        </w:rPr>
      </w:pPr>
      <w:r w:rsidRPr="00C61BD7">
        <w:rPr>
          <w:rFonts w:asciiTheme="minorHAnsi" w:hAnsiTheme="minorHAnsi" w:cstheme="minorHAnsi"/>
          <w:b/>
          <w:bCs/>
          <w:sz w:val="22"/>
          <w:szCs w:val="22"/>
          <w:lang w:eastAsia="es-BO"/>
        </w:rPr>
        <w:t xml:space="preserve">    CLAVE</w:t>
      </w:r>
    </w:p>
    <w:p w:rsidR="00D4754E" w:rsidRDefault="00D4754E" w:rsidP="00D4754E">
      <w:pPr>
        <w:spacing w:line="276" w:lineRule="auto"/>
        <w:jc w:val="both"/>
        <w:rPr>
          <w:rFonts w:asciiTheme="minorHAnsi" w:hAnsiTheme="minorHAnsi" w:cstheme="minorHAnsi"/>
          <w:b/>
          <w:sz w:val="22"/>
          <w:szCs w:val="22"/>
        </w:rPr>
      </w:pPr>
    </w:p>
    <w:p w:rsidR="00D4754E" w:rsidRDefault="00D4754E" w:rsidP="00D4754E">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D4754E" w:rsidRPr="008D6BD3" w:rsidRDefault="00D4754E" w:rsidP="00D4754E">
      <w:pPr>
        <w:spacing w:line="276" w:lineRule="auto"/>
        <w:jc w:val="both"/>
        <w:rPr>
          <w:rFonts w:asciiTheme="minorHAnsi" w:hAnsiTheme="minorHAnsi" w:cstheme="minorHAnsi"/>
          <w:b/>
          <w:sz w:val="22"/>
          <w:szCs w:val="22"/>
          <w:lang w:val="es-BO"/>
        </w:rPr>
      </w:pPr>
    </w:p>
    <w:p w:rsidR="00D4754E" w:rsidRDefault="00D4754E" w:rsidP="00D4754E">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rsidR="00D4754E" w:rsidRPr="00255154" w:rsidRDefault="00D4754E" w:rsidP="00D4754E">
      <w:pPr>
        <w:spacing w:line="220" w:lineRule="atLeast"/>
        <w:contextualSpacing/>
        <w:jc w:val="both"/>
        <w:rPr>
          <w:rFonts w:asciiTheme="minorHAnsi" w:hAnsiTheme="minorHAnsi" w:cstheme="minorHAnsi"/>
          <w:sz w:val="22"/>
          <w:szCs w:val="22"/>
        </w:rPr>
      </w:pPr>
    </w:p>
    <w:p w:rsidR="00D4754E" w:rsidRPr="00C61BD7" w:rsidRDefault="00D4754E" w:rsidP="00D4754E">
      <w:pPr>
        <w:numPr>
          <w:ilvl w:val="0"/>
          <w:numId w:val="45"/>
        </w:numPr>
        <w:ind w:left="284" w:firstLine="0"/>
        <w:contextualSpacing/>
        <w:jc w:val="both"/>
        <w:rPr>
          <w:rFonts w:asciiTheme="minorHAnsi" w:hAnsiTheme="minorHAnsi" w:cstheme="minorHAnsi"/>
          <w:sz w:val="22"/>
          <w:szCs w:val="22"/>
        </w:rPr>
      </w:pPr>
      <w:r>
        <w:rPr>
          <w:rFonts w:asciiTheme="minorHAnsi" w:hAnsiTheme="minorHAnsi" w:cstheme="minorHAnsi"/>
          <w:sz w:val="22"/>
          <w:szCs w:val="22"/>
        </w:rPr>
        <w:t>Fotocopia simple de Título/D</w:t>
      </w:r>
      <w:r w:rsidRPr="00C61BD7">
        <w:rPr>
          <w:rFonts w:asciiTheme="minorHAnsi" w:hAnsiTheme="minorHAnsi" w:cstheme="minorHAnsi"/>
          <w:sz w:val="22"/>
          <w:szCs w:val="22"/>
        </w:rPr>
        <w:t>ipl</w:t>
      </w:r>
      <w:r>
        <w:rPr>
          <w:rFonts w:asciiTheme="minorHAnsi" w:hAnsiTheme="minorHAnsi" w:cstheme="minorHAnsi"/>
          <w:sz w:val="22"/>
          <w:szCs w:val="22"/>
        </w:rPr>
        <w:t>oma Académico y T</w:t>
      </w:r>
      <w:r w:rsidRPr="00C61BD7">
        <w:rPr>
          <w:rFonts w:asciiTheme="minorHAnsi" w:hAnsiTheme="minorHAnsi" w:cstheme="minorHAnsi"/>
          <w:sz w:val="22"/>
          <w:szCs w:val="22"/>
        </w:rPr>
        <w:t>ítulo en provisión nacional</w:t>
      </w:r>
    </w:p>
    <w:p w:rsidR="00D4754E" w:rsidRDefault="00D4754E" w:rsidP="00D4754E">
      <w:pPr>
        <w:numPr>
          <w:ilvl w:val="0"/>
          <w:numId w:val="45"/>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 fotocopia simple del</w:t>
      </w:r>
      <w:r w:rsidRPr="009E20B4">
        <w:rPr>
          <w:rFonts w:asciiTheme="minorHAnsi" w:hAnsiTheme="minorHAnsi" w:cstheme="minorHAnsi"/>
          <w:sz w:val="22"/>
          <w:szCs w:val="22"/>
        </w:rPr>
        <w:t xml:space="preserve"> título </w:t>
      </w:r>
      <w:r w:rsidRPr="008D6BD3">
        <w:rPr>
          <w:rFonts w:asciiTheme="minorHAnsi" w:hAnsiTheme="minorHAnsi" w:cstheme="minorHAnsi"/>
          <w:sz w:val="22"/>
          <w:szCs w:val="22"/>
          <w:lang w:val="es-BO" w:eastAsia="es-BO"/>
        </w:rPr>
        <w:t>debidamente</w:t>
      </w:r>
      <w:r w:rsidRPr="009E20B4">
        <w:rPr>
          <w:rFonts w:asciiTheme="minorHAnsi" w:hAnsiTheme="minorHAnsi" w:cstheme="minorHAnsi"/>
          <w:sz w:val="22"/>
          <w:szCs w:val="22"/>
        </w:rPr>
        <w:t xml:space="preserve"> homologado por autoridad competente. </w:t>
      </w:r>
    </w:p>
    <w:p w:rsidR="00D4754E" w:rsidRPr="00F405D8" w:rsidRDefault="00D4754E" w:rsidP="00D4754E">
      <w:pPr>
        <w:spacing w:line="220" w:lineRule="atLeast"/>
        <w:contextualSpacing/>
        <w:jc w:val="both"/>
        <w:rPr>
          <w:rFonts w:asciiTheme="minorHAnsi" w:hAnsiTheme="minorHAnsi" w:cstheme="minorHAnsi"/>
          <w:sz w:val="22"/>
          <w:szCs w:val="22"/>
          <w:lang w:eastAsia="es-BO"/>
        </w:rPr>
      </w:pPr>
    </w:p>
    <w:p w:rsidR="00D4754E" w:rsidRDefault="00D4754E" w:rsidP="00D4754E">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D4754E" w:rsidRPr="009E20B4" w:rsidRDefault="00D4754E" w:rsidP="00D4754E">
      <w:pPr>
        <w:spacing w:line="276" w:lineRule="auto"/>
        <w:jc w:val="both"/>
        <w:rPr>
          <w:rFonts w:asciiTheme="minorHAnsi" w:hAnsiTheme="minorHAnsi" w:cstheme="minorHAnsi"/>
          <w:b/>
          <w:bCs/>
          <w:sz w:val="22"/>
          <w:szCs w:val="22"/>
        </w:rPr>
      </w:pPr>
    </w:p>
    <w:p w:rsidR="00D4754E" w:rsidRDefault="00D4754E" w:rsidP="00D4754E">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rsidR="00D4754E" w:rsidRPr="008D6BD3" w:rsidRDefault="00D4754E" w:rsidP="00D4754E">
      <w:pPr>
        <w:numPr>
          <w:ilvl w:val="0"/>
          <w:numId w:val="45"/>
        </w:numPr>
        <w:ind w:left="284" w:firstLine="0"/>
        <w:contextualSpacing/>
        <w:jc w:val="both"/>
        <w:rPr>
          <w:rFonts w:asciiTheme="minorHAnsi" w:hAnsiTheme="minorHAnsi" w:cstheme="minorHAnsi"/>
          <w:sz w:val="22"/>
          <w:szCs w:val="22"/>
        </w:rPr>
      </w:pPr>
      <w:r>
        <w:rPr>
          <w:rFonts w:asciiTheme="minorHAnsi" w:hAnsiTheme="minorHAnsi" w:cstheme="minorHAnsi"/>
          <w:sz w:val="22"/>
          <w:szCs w:val="22"/>
        </w:rPr>
        <w:t xml:space="preserve">Fotocopia simple de </w:t>
      </w:r>
      <w:r w:rsidRPr="008D6BD3">
        <w:rPr>
          <w:rFonts w:asciiTheme="minorHAnsi" w:hAnsiTheme="minorHAnsi" w:cstheme="minorHAnsi"/>
          <w:sz w:val="22"/>
          <w:szCs w:val="22"/>
        </w:rPr>
        <w:t>Acta o documento de Entrega Definitiva</w:t>
      </w:r>
    </w:p>
    <w:p w:rsidR="00D4754E" w:rsidRPr="008D6BD3" w:rsidRDefault="00D4754E" w:rsidP="00D4754E">
      <w:pPr>
        <w:numPr>
          <w:ilvl w:val="0"/>
          <w:numId w:val="45"/>
        </w:numPr>
        <w:ind w:left="284" w:firstLine="0"/>
        <w:contextualSpacing/>
        <w:jc w:val="both"/>
        <w:rPr>
          <w:rFonts w:asciiTheme="minorHAnsi" w:hAnsiTheme="minorHAnsi" w:cstheme="minorHAnsi"/>
          <w:sz w:val="22"/>
          <w:szCs w:val="22"/>
        </w:rPr>
      </w:pPr>
      <w:r>
        <w:rPr>
          <w:rFonts w:asciiTheme="minorHAnsi" w:hAnsiTheme="minorHAnsi" w:cstheme="minorHAnsi"/>
          <w:sz w:val="22"/>
          <w:szCs w:val="22"/>
        </w:rPr>
        <w:t xml:space="preserve">Fotocopia simple de Acta o documento de </w:t>
      </w:r>
      <w:r w:rsidRPr="008D6BD3">
        <w:rPr>
          <w:rFonts w:asciiTheme="minorHAnsi" w:hAnsiTheme="minorHAnsi" w:cstheme="minorHAnsi"/>
          <w:sz w:val="22"/>
          <w:szCs w:val="22"/>
        </w:rPr>
        <w:t>Recepción Definitiva.</w:t>
      </w:r>
    </w:p>
    <w:p w:rsidR="00D4754E" w:rsidRPr="008D6BD3" w:rsidRDefault="00D4754E" w:rsidP="00D4754E">
      <w:pPr>
        <w:numPr>
          <w:ilvl w:val="0"/>
          <w:numId w:val="45"/>
        </w:numPr>
        <w:ind w:left="284" w:firstLine="0"/>
        <w:contextualSpacing/>
        <w:jc w:val="both"/>
        <w:rPr>
          <w:rFonts w:asciiTheme="minorHAnsi" w:hAnsiTheme="minorHAnsi" w:cstheme="minorHAnsi"/>
          <w:sz w:val="22"/>
          <w:szCs w:val="22"/>
        </w:rPr>
      </w:pPr>
      <w:r>
        <w:rPr>
          <w:rFonts w:asciiTheme="minorHAnsi" w:hAnsiTheme="minorHAnsi" w:cstheme="minorHAnsi"/>
          <w:sz w:val="22"/>
          <w:szCs w:val="22"/>
        </w:rPr>
        <w:t xml:space="preserve">Fotocopia simple de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rsidR="00D4754E" w:rsidRDefault="00D4754E" w:rsidP="00D4754E">
      <w:pPr>
        <w:numPr>
          <w:ilvl w:val="0"/>
          <w:numId w:val="45"/>
        </w:numPr>
        <w:ind w:left="284" w:firstLine="0"/>
        <w:contextualSpacing/>
        <w:jc w:val="both"/>
        <w:rPr>
          <w:rFonts w:asciiTheme="minorHAnsi" w:hAnsiTheme="minorHAnsi" w:cstheme="minorHAnsi"/>
          <w:sz w:val="22"/>
          <w:szCs w:val="22"/>
        </w:rPr>
      </w:pPr>
      <w:r>
        <w:rPr>
          <w:rFonts w:asciiTheme="minorHAnsi" w:hAnsiTheme="minorHAnsi" w:cstheme="minorHAnsi"/>
          <w:sz w:val="22"/>
          <w:szCs w:val="22"/>
        </w:rPr>
        <w:t xml:space="preserve">Fotocopia simple de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rsidR="00D4754E" w:rsidRDefault="00D4754E" w:rsidP="00D4754E">
      <w:pPr>
        <w:pStyle w:val="Prrafodelista"/>
        <w:rPr>
          <w:lang w:val="es-BO" w:eastAsia="es-BO"/>
        </w:rPr>
      </w:pPr>
    </w:p>
    <w:p w:rsidR="00D4754E" w:rsidRPr="0029092F" w:rsidRDefault="00D4754E" w:rsidP="00D4754E">
      <w:pPr>
        <w:tabs>
          <w:tab w:val="left" w:pos="1843"/>
        </w:tabs>
        <w:contextualSpacing/>
        <w:jc w:val="both"/>
        <w:rPr>
          <w:rFonts w:asciiTheme="minorHAnsi" w:hAnsiTheme="minorHAnsi" w:cstheme="minorHAnsi"/>
          <w:sz w:val="22"/>
          <w:szCs w:val="22"/>
          <w:lang w:eastAsia="es-BO"/>
        </w:rPr>
      </w:pPr>
      <w:r w:rsidRPr="0029092F">
        <w:rPr>
          <w:rFonts w:asciiTheme="minorHAnsi" w:hAnsiTheme="minorHAnsi" w:cstheme="minorHAnsi"/>
          <w:sz w:val="22"/>
          <w:szCs w:val="22"/>
        </w:rPr>
        <w:t>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La empresa adjudicada deberá presentar el original o una copia legalizada del libro de órdenes</w:t>
      </w:r>
      <w:r w:rsidRPr="0029092F">
        <w:rPr>
          <w:rFonts w:asciiTheme="minorHAnsi" w:hAnsiTheme="minorHAnsi" w:cstheme="minorHAnsi"/>
          <w:sz w:val="22"/>
          <w:szCs w:val="22"/>
          <w:lang w:val="es-BO" w:eastAsia="es-BO"/>
        </w:rPr>
        <w:t>.</w:t>
      </w:r>
    </w:p>
    <w:p w:rsidR="00D4754E" w:rsidRPr="0029092F" w:rsidRDefault="00D4754E" w:rsidP="00D4754E">
      <w:pPr>
        <w:tabs>
          <w:tab w:val="left" w:pos="1843"/>
        </w:tabs>
        <w:contextualSpacing/>
        <w:jc w:val="both"/>
        <w:rPr>
          <w:rFonts w:asciiTheme="minorHAnsi" w:hAnsiTheme="minorHAnsi" w:cstheme="minorHAnsi"/>
          <w:sz w:val="22"/>
          <w:szCs w:val="22"/>
          <w:lang w:val="es-BO" w:eastAsia="es-BO"/>
        </w:rPr>
      </w:pPr>
    </w:p>
    <w:p w:rsidR="00D4754E" w:rsidRPr="0029092F" w:rsidRDefault="00D4754E" w:rsidP="00D4754E">
      <w:pPr>
        <w:pStyle w:val="Prrafodelista"/>
        <w:numPr>
          <w:ilvl w:val="1"/>
          <w:numId w:val="40"/>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29092F">
        <w:rPr>
          <w:rFonts w:asciiTheme="minorHAnsi" w:hAnsiTheme="minorHAnsi" w:cstheme="minorHAnsi"/>
          <w:b/>
          <w:color w:val="000000" w:themeColor="text1"/>
          <w:sz w:val="22"/>
          <w:szCs w:val="22"/>
          <w:u w:val="single"/>
        </w:rPr>
        <w:t>RESOLUCIÓN ADMINISTRATIVA EMITIDA POR LA AGENCIA NACIONAL DE HIDROCARBUROS</w:t>
      </w:r>
    </w:p>
    <w:p w:rsidR="00D4754E" w:rsidRPr="0029092F" w:rsidRDefault="00D4754E" w:rsidP="00D4754E">
      <w:pPr>
        <w:tabs>
          <w:tab w:val="left" w:pos="851"/>
        </w:tabs>
        <w:spacing w:line="276" w:lineRule="auto"/>
        <w:contextualSpacing/>
        <w:jc w:val="both"/>
        <w:rPr>
          <w:rFonts w:asciiTheme="minorHAnsi" w:hAnsiTheme="minorHAnsi" w:cstheme="minorHAnsi"/>
          <w:sz w:val="22"/>
          <w:szCs w:val="22"/>
        </w:rPr>
      </w:pPr>
      <w:r w:rsidRPr="0029092F">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D4754E" w:rsidRPr="0029092F" w:rsidRDefault="00D4754E" w:rsidP="00D4754E">
      <w:pPr>
        <w:tabs>
          <w:tab w:val="left" w:pos="851"/>
        </w:tabs>
        <w:spacing w:line="276" w:lineRule="auto"/>
        <w:contextualSpacing/>
        <w:jc w:val="both"/>
        <w:rPr>
          <w:rFonts w:asciiTheme="minorHAnsi" w:hAnsiTheme="minorHAnsi" w:cstheme="minorHAnsi"/>
          <w:sz w:val="22"/>
          <w:szCs w:val="22"/>
        </w:rPr>
      </w:pPr>
    </w:p>
    <w:p w:rsidR="00D4754E" w:rsidRPr="0029092F" w:rsidRDefault="00D4754E" w:rsidP="00D4754E">
      <w:pPr>
        <w:tabs>
          <w:tab w:val="left" w:pos="851"/>
        </w:tabs>
        <w:spacing w:line="276" w:lineRule="auto"/>
        <w:contextualSpacing/>
        <w:jc w:val="both"/>
        <w:rPr>
          <w:rFonts w:asciiTheme="minorHAnsi" w:hAnsiTheme="minorHAnsi" w:cstheme="minorHAnsi"/>
          <w:sz w:val="22"/>
          <w:szCs w:val="22"/>
        </w:rPr>
      </w:pPr>
      <w:r w:rsidRPr="0029092F">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D4754E" w:rsidRPr="0029092F" w:rsidRDefault="00D4754E" w:rsidP="00D4754E">
      <w:pPr>
        <w:tabs>
          <w:tab w:val="left" w:pos="851"/>
        </w:tabs>
        <w:spacing w:line="276" w:lineRule="auto"/>
        <w:contextualSpacing/>
        <w:jc w:val="both"/>
        <w:rPr>
          <w:rFonts w:asciiTheme="minorHAnsi" w:hAnsiTheme="minorHAnsi" w:cstheme="minorHAnsi"/>
          <w:sz w:val="22"/>
          <w:szCs w:val="22"/>
        </w:rPr>
      </w:pPr>
    </w:p>
    <w:p w:rsidR="00D4754E" w:rsidRPr="0029092F" w:rsidRDefault="00D4754E" w:rsidP="00D4754E">
      <w:pPr>
        <w:tabs>
          <w:tab w:val="left" w:pos="851"/>
        </w:tabs>
        <w:spacing w:line="276" w:lineRule="auto"/>
        <w:contextualSpacing/>
        <w:jc w:val="both"/>
        <w:rPr>
          <w:rFonts w:asciiTheme="minorHAnsi" w:hAnsiTheme="minorHAnsi" w:cstheme="minorHAnsi"/>
          <w:sz w:val="22"/>
          <w:szCs w:val="22"/>
        </w:rPr>
      </w:pPr>
      <w:r w:rsidRPr="0029092F">
        <w:rPr>
          <w:rFonts w:asciiTheme="minorHAnsi" w:hAnsiTheme="minorHAnsi" w:cstheme="minorHAnsi"/>
          <w:sz w:val="22"/>
          <w:szCs w:val="22"/>
        </w:rPr>
        <w:t>Quedan exceptuadas de contar con dicha Resolución y Certificado, las empresas contratistas que únicamente realicen trabajos de obras civiles.</w:t>
      </w:r>
    </w:p>
    <w:p w:rsidR="00D4754E" w:rsidRPr="0029092F" w:rsidRDefault="00D4754E" w:rsidP="00D4754E">
      <w:pPr>
        <w:tabs>
          <w:tab w:val="left" w:pos="851"/>
        </w:tabs>
        <w:spacing w:line="276" w:lineRule="auto"/>
        <w:contextualSpacing/>
        <w:jc w:val="both"/>
        <w:rPr>
          <w:rFonts w:asciiTheme="minorHAnsi" w:hAnsiTheme="minorHAnsi" w:cstheme="minorHAnsi"/>
          <w:sz w:val="22"/>
          <w:szCs w:val="22"/>
        </w:rPr>
      </w:pPr>
    </w:p>
    <w:p w:rsidR="00D4754E" w:rsidRPr="00D850A1" w:rsidRDefault="00D4754E" w:rsidP="00D4754E">
      <w:pPr>
        <w:tabs>
          <w:tab w:val="left" w:pos="851"/>
        </w:tabs>
        <w:spacing w:line="276" w:lineRule="auto"/>
        <w:contextualSpacing/>
        <w:jc w:val="both"/>
        <w:rPr>
          <w:rFonts w:asciiTheme="minorHAnsi" w:hAnsiTheme="minorHAnsi" w:cstheme="minorHAnsi"/>
          <w:sz w:val="22"/>
          <w:szCs w:val="22"/>
        </w:rPr>
      </w:pPr>
      <w:r w:rsidRPr="0029092F">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rsidR="00D4754E" w:rsidRPr="00540EA9" w:rsidRDefault="00D4754E" w:rsidP="00D4754E">
      <w:pPr>
        <w:tabs>
          <w:tab w:val="left" w:pos="1843"/>
        </w:tabs>
        <w:contextualSpacing/>
        <w:jc w:val="both"/>
        <w:rPr>
          <w:rFonts w:asciiTheme="minorHAnsi" w:hAnsiTheme="minorHAnsi" w:cstheme="minorHAnsi"/>
          <w:sz w:val="22"/>
          <w:szCs w:val="22"/>
          <w:lang w:eastAsia="es-BO"/>
        </w:rPr>
      </w:pPr>
    </w:p>
    <w:p w:rsidR="00D4754E" w:rsidRPr="00085E24" w:rsidRDefault="00D4754E" w:rsidP="00D4754E">
      <w:pPr>
        <w:pStyle w:val="Prrafodelista"/>
        <w:numPr>
          <w:ilvl w:val="1"/>
          <w:numId w:val="40"/>
        </w:numPr>
        <w:rPr>
          <w:lang w:val="es-BO" w:eastAsia="es-BO"/>
        </w:rPr>
      </w:pPr>
      <w:r w:rsidRPr="00085E24">
        <w:rPr>
          <w:rFonts w:asciiTheme="minorHAnsi" w:hAnsiTheme="minorHAnsi" w:cstheme="minorHAnsi"/>
          <w:b/>
          <w:color w:val="000000" w:themeColor="text1"/>
          <w:sz w:val="22"/>
          <w:szCs w:val="22"/>
        </w:rPr>
        <w:t>CONSIDERACIONES DE CUMPLIMIENTO OBLIGATORIO</w:t>
      </w:r>
    </w:p>
    <w:p w:rsidR="00D4754E" w:rsidRPr="00540EA9" w:rsidRDefault="00D4754E" w:rsidP="00D4754E">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La empresa adjudicada deberá considerar para su propuesta el cumplimiento de los siguientes acápites, mismos que se encuentran descritos en el Anexo 5.</w:t>
      </w:r>
    </w:p>
    <w:p w:rsidR="00D4754E" w:rsidRPr="00540EA9" w:rsidRDefault="00D4754E" w:rsidP="00D4754E">
      <w:pPr>
        <w:tabs>
          <w:tab w:val="left" w:pos="1843"/>
        </w:tabs>
        <w:contextualSpacing/>
        <w:rPr>
          <w:rFonts w:asciiTheme="minorHAnsi" w:hAnsiTheme="minorHAnsi" w:cstheme="minorHAnsi"/>
          <w:sz w:val="22"/>
          <w:szCs w:val="22"/>
          <w:lang w:eastAsia="es-BO"/>
        </w:rPr>
      </w:pPr>
    </w:p>
    <w:p w:rsidR="00D4754E" w:rsidRDefault="00D4754E" w:rsidP="00D4754E">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D4754E" w:rsidRDefault="00D4754E" w:rsidP="00D4754E">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D4754E" w:rsidRDefault="00D4754E" w:rsidP="00D4754E">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rsidR="00D4754E" w:rsidRDefault="00D4754E" w:rsidP="00D4754E">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D4754E" w:rsidRPr="00540EA9" w:rsidRDefault="00D4754E" w:rsidP="00D4754E">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rsidR="00D4754E" w:rsidRPr="007557DB" w:rsidRDefault="00D4754E" w:rsidP="00D4754E">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rsidR="00D4754E" w:rsidRPr="007F7F7A" w:rsidRDefault="00D4754E" w:rsidP="00D4754E">
      <w:pPr>
        <w:pStyle w:val="Prrafodelista"/>
        <w:numPr>
          <w:ilvl w:val="0"/>
          <w:numId w:val="40"/>
        </w:numPr>
        <w:tabs>
          <w:tab w:val="left" w:pos="426"/>
        </w:tabs>
        <w:spacing w:line="276" w:lineRule="auto"/>
        <w:contextualSpacing/>
        <w:rPr>
          <w:rFonts w:asciiTheme="minorHAnsi" w:hAnsiTheme="minorHAnsi" w:cstheme="minorHAnsi"/>
          <w:b/>
          <w:color w:val="000000" w:themeColor="text1"/>
          <w:sz w:val="22"/>
          <w:szCs w:val="22"/>
        </w:rPr>
      </w:pPr>
      <w:r w:rsidRPr="007F7F7A">
        <w:rPr>
          <w:rFonts w:asciiTheme="minorHAnsi" w:hAnsiTheme="minorHAnsi" w:cstheme="minorHAnsi"/>
          <w:b/>
          <w:color w:val="000000" w:themeColor="text1"/>
          <w:sz w:val="22"/>
          <w:szCs w:val="22"/>
        </w:rPr>
        <w:t xml:space="preserve">CONDICIONES ADICIONALES </w:t>
      </w:r>
    </w:p>
    <w:p w:rsidR="00D4754E" w:rsidRPr="00540EA9" w:rsidRDefault="00D4754E" w:rsidP="00D4754E">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D4754E" w:rsidRPr="00540EA9" w:rsidRDefault="00D4754E" w:rsidP="00D4754E">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t>La normativa aplicable al presente proceso de contratación es el Reglamento de Contratación de Bienes y Servicios en el Marco del Decreto Supremo N° 29506</w:t>
      </w:r>
    </w:p>
    <w:p w:rsidR="00D4754E" w:rsidRPr="00540EA9" w:rsidRDefault="00D4754E" w:rsidP="00D4754E">
      <w:pPr>
        <w:pStyle w:val="Prrafodelista"/>
        <w:tabs>
          <w:tab w:val="left" w:pos="851"/>
        </w:tabs>
        <w:spacing w:line="276" w:lineRule="auto"/>
        <w:contextualSpacing/>
        <w:rPr>
          <w:rFonts w:asciiTheme="minorHAnsi" w:hAnsiTheme="minorHAnsi" w:cstheme="minorHAnsi"/>
          <w:b/>
          <w:sz w:val="22"/>
          <w:szCs w:val="22"/>
          <w:u w:val="single"/>
        </w:rPr>
      </w:pPr>
    </w:p>
    <w:p w:rsidR="00D4754E" w:rsidRDefault="00D4754E" w:rsidP="00D4754E">
      <w:pPr>
        <w:pStyle w:val="Prrafodelista"/>
        <w:numPr>
          <w:ilvl w:val="1"/>
          <w:numId w:val="40"/>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lastRenderedPageBreak/>
        <w:t xml:space="preserve">FORMA DE PAGO </w:t>
      </w:r>
    </w:p>
    <w:p w:rsidR="00D4754E" w:rsidRPr="00811C45" w:rsidRDefault="00D4754E" w:rsidP="00D4754E">
      <w:pPr>
        <w:autoSpaceDE w:val="0"/>
        <w:autoSpaceDN w:val="0"/>
        <w:adjustRightInd w:val="0"/>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Se realizará un pago único, donde la empresa contratista deberá elaborar la planilla de obra, misma que deberá ser aprobada por el Supervisor y Fiscal de Obras.</w:t>
      </w:r>
    </w:p>
    <w:p w:rsidR="00D4754E" w:rsidRPr="007557DB" w:rsidRDefault="00D4754E" w:rsidP="00D4754E">
      <w:pPr>
        <w:spacing w:line="276" w:lineRule="auto"/>
        <w:rPr>
          <w:rFonts w:asciiTheme="minorHAnsi" w:hAnsiTheme="minorHAnsi" w:cstheme="minorHAnsi"/>
          <w:b/>
          <w:bCs/>
          <w:sz w:val="22"/>
          <w:szCs w:val="22"/>
          <w:lang w:val="es-BO"/>
        </w:rPr>
      </w:pPr>
    </w:p>
    <w:p w:rsidR="00D4754E" w:rsidRPr="00FC1F20" w:rsidRDefault="00D4754E" w:rsidP="00D4754E">
      <w:pPr>
        <w:pStyle w:val="Prrafodelista"/>
        <w:numPr>
          <w:ilvl w:val="1"/>
          <w:numId w:val="40"/>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D4754E" w:rsidRDefault="00D4754E" w:rsidP="00D4754E">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D4754E" w:rsidRPr="007557DB" w:rsidRDefault="00D4754E" w:rsidP="00D4754E">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D4754E" w:rsidRPr="008F10A1" w:rsidTr="0041264D">
        <w:trPr>
          <w:trHeight w:val="189"/>
        </w:trPr>
        <w:tc>
          <w:tcPr>
            <w:tcW w:w="2364" w:type="pct"/>
            <w:shd w:val="clear" w:color="auto" w:fill="1F497D" w:themeFill="text2"/>
            <w:vAlign w:val="center"/>
          </w:tcPr>
          <w:p w:rsidR="00D4754E" w:rsidRPr="00FC1F20" w:rsidRDefault="00D4754E" w:rsidP="0041264D">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1F497D" w:themeFill="text2"/>
            <w:vAlign w:val="center"/>
          </w:tcPr>
          <w:p w:rsidR="00D4754E" w:rsidRPr="00FC1F20" w:rsidRDefault="00D4754E" w:rsidP="0041264D">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D4754E" w:rsidRPr="008F10A1" w:rsidTr="0041264D">
        <w:trPr>
          <w:trHeight w:val="189"/>
        </w:trPr>
        <w:tc>
          <w:tcPr>
            <w:tcW w:w="2364" w:type="pct"/>
            <w:vAlign w:val="center"/>
          </w:tcPr>
          <w:p w:rsidR="00D4754E" w:rsidRPr="00FC1F20" w:rsidRDefault="00D4754E" w:rsidP="0041264D">
            <w:pPr>
              <w:tabs>
                <w:tab w:val="left" w:pos="426"/>
              </w:tabs>
              <w:spacing w:line="276" w:lineRule="auto"/>
              <w:contextualSpacing/>
              <w:jc w:val="both"/>
              <w:rPr>
                <w:rFonts w:asciiTheme="minorHAnsi" w:eastAsiaTheme="minorHAnsi" w:hAnsiTheme="minorHAnsi" w:cstheme="minorHAnsi"/>
                <w:sz w:val="22"/>
                <w:szCs w:val="22"/>
                <w:highlight w:val="yellow"/>
                <w:lang w:val="es-BO"/>
              </w:rPr>
            </w:pPr>
            <w:r w:rsidRPr="008F10A1">
              <w:rPr>
                <w:rFonts w:asciiTheme="minorHAnsi" w:hAnsiTheme="minorHAnsi" w:cstheme="minorHAnsi"/>
                <w:sz w:val="22"/>
                <w:szCs w:val="22"/>
              </w:rPr>
              <w:t>Por incumplimiento en el Plazo de Ejecución de la Obra.</w:t>
            </w:r>
          </w:p>
        </w:tc>
        <w:tc>
          <w:tcPr>
            <w:tcW w:w="2636" w:type="pct"/>
            <w:vAlign w:val="center"/>
          </w:tcPr>
          <w:p w:rsidR="00D4754E" w:rsidRPr="00FC1F20" w:rsidRDefault="00D4754E" w:rsidP="00D4754E">
            <w:pPr>
              <w:pStyle w:val="Prrafodelista"/>
              <w:numPr>
                <w:ilvl w:val="0"/>
                <w:numId w:val="48"/>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1%  del monto total del contrato original por cada día de retraso</w:t>
            </w:r>
          </w:p>
        </w:tc>
      </w:tr>
      <w:tr w:rsidR="00D4754E" w:rsidRPr="008F10A1" w:rsidTr="0041264D">
        <w:trPr>
          <w:trHeight w:val="189"/>
        </w:trPr>
        <w:tc>
          <w:tcPr>
            <w:tcW w:w="2364" w:type="pct"/>
            <w:vAlign w:val="center"/>
          </w:tcPr>
          <w:p w:rsidR="00D4754E" w:rsidRPr="008F10A1" w:rsidRDefault="00D4754E" w:rsidP="0041264D">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rsidR="00D4754E" w:rsidRPr="00FC1F20" w:rsidRDefault="00D4754E" w:rsidP="00D4754E">
            <w:pPr>
              <w:pStyle w:val="Prrafodelista"/>
              <w:numPr>
                <w:ilvl w:val="0"/>
                <w:numId w:val="48"/>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0,50 % del monto total del contrato original</w:t>
            </w:r>
            <w:r>
              <w:rPr>
                <w:rFonts w:asciiTheme="minorHAnsi" w:eastAsiaTheme="minorHAnsi" w:hAnsiTheme="minorHAnsi" w:cstheme="minorHAnsi"/>
                <w:sz w:val="22"/>
                <w:szCs w:val="22"/>
                <w:lang w:val="es-BO"/>
              </w:rPr>
              <w:t>, cuando se realice el cambio en el personal denominado como clave en las especificaciones técnicas</w:t>
            </w:r>
          </w:p>
        </w:tc>
      </w:tr>
      <w:tr w:rsidR="00D4754E" w:rsidRPr="008F10A1" w:rsidTr="0041264D">
        <w:trPr>
          <w:trHeight w:val="189"/>
        </w:trPr>
        <w:tc>
          <w:tcPr>
            <w:tcW w:w="2364" w:type="pct"/>
            <w:vAlign w:val="center"/>
          </w:tcPr>
          <w:p w:rsidR="00D4754E" w:rsidRPr="009F77A1" w:rsidRDefault="00D4754E" w:rsidP="0041264D">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rsidR="00D4754E" w:rsidRPr="00FC1F20" w:rsidRDefault="00D4754E" w:rsidP="00D4754E">
            <w:pPr>
              <w:pStyle w:val="Prrafodelista"/>
              <w:numPr>
                <w:ilvl w:val="0"/>
                <w:numId w:val="48"/>
              </w:numPr>
              <w:autoSpaceDE w:val="0"/>
              <w:autoSpaceDN w:val="0"/>
              <w:adjustRightInd w:val="0"/>
              <w:spacing w:line="276" w:lineRule="auto"/>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primera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1 % del monto total del contrato original.</w:t>
            </w:r>
          </w:p>
          <w:p w:rsidR="00D4754E" w:rsidRPr="00FC1F20" w:rsidRDefault="00D4754E" w:rsidP="00D4754E">
            <w:pPr>
              <w:pStyle w:val="Prrafodelista"/>
              <w:numPr>
                <w:ilvl w:val="0"/>
                <w:numId w:val="48"/>
              </w:numPr>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segunda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2 % del monto total del contrato original.</w:t>
            </w:r>
          </w:p>
        </w:tc>
      </w:tr>
    </w:tbl>
    <w:p w:rsidR="00D4754E" w:rsidRDefault="00D4754E" w:rsidP="00D4754E">
      <w:pPr>
        <w:jc w:val="both"/>
        <w:rPr>
          <w:rFonts w:asciiTheme="minorHAnsi" w:hAnsiTheme="minorHAnsi" w:cstheme="minorHAnsi"/>
          <w:sz w:val="22"/>
          <w:szCs w:val="22"/>
          <w:lang w:val="es-BO" w:eastAsia="es-BO"/>
        </w:rPr>
      </w:pPr>
    </w:p>
    <w:p w:rsidR="00D4754E" w:rsidRPr="00811C45" w:rsidRDefault="00D4754E" w:rsidP="00D4754E">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p>
    <w:p w:rsidR="00D4754E" w:rsidRPr="00811C45" w:rsidRDefault="00D4754E" w:rsidP="00D4754E">
      <w:pPr>
        <w:jc w:val="both"/>
        <w:rPr>
          <w:rFonts w:asciiTheme="minorHAnsi" w:hAnsiTheme="minorHAnsi" w:cstheme="minorHAnsi"/>
          <w:sz w:val="22"/>
          <w:szCs w:val="22"/>
          <w:lang w:val="es-BO" w:eastAsia="es-BO"/>
        </w:rPr>
      </w:pPr>
    </w:p>
    <w:p w:rsidR="00D4754E" w:rsidRPr="00811C45" w:rsidRDefault="00D4754E" w:rsidP="00D4754E">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rsidR="00D4754E" w:rsidRPr="00811C45" w:rsidRDefault="00D4754E" w:rsidP="00D4754E">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rsidR="00D4754E" w:rsidRPr="00811C45" w:rsidRDefault="00D4754E" w:rsidP="00D4754E">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rsidR="00D4754E" w:rsidRPr="00811C45" w:rsidRDefault="00D4754E" w:rsidP="00D4754E">
      <w:pPr>
        <w:jc w:val="both"/>
        <w:rPr>
          <w:rFonts w:asciiTheme="minorHAnsi" w:hAnsiTheme="minorHAnsi" w:cstheme="minorHAnsi"/>
          <w:sz w:val="22"/>
          <w:szCs w:val="22"/>
          <w:lang w:val="es-BO" w:eastAsia="es-BO"/>
        </w:rPr>
      </w:pPr>
    </w:p>
    <w:p w:rsidR="00D4754E" w:rsidRDefault="00D4754E" w:rsidP="00D4754E">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rsidR="00D4754E" w:rsidRPr="00811C45" w:rsidRDefault="00D4754E" w:rsidP="00D4754E">
      <w:pPr>
        <w:tabs>
          <w:tab w:val="left" w:pos="426"/>
        </w:tabs>
        <w:contextualSpacing/>
        <w:jc w:val="both"/>
        <w:rPr>
          <w:rFonts w:asciiTheme="minorHAnsi" w:hAnsiTheme="minorHAnsi" w:cstheme="minorHAnsi"/>
          <w:sz w:val="22"/>
          <w:szCs w:val="22"/>
          <w:lang w:val="es-BO" w:eastAsia="es-BO"/>
        </w:rPr>
      </w:pPr>
    </w:p>
    <w:p w:rsidR="00D4754E" w:rsidRPr="0079366A" w:rsidRDefault="00D4754E" w:rsidP="00D4754E">
      <w:pPr>
        <w:tabs>
          <w:tab w:val="left" w:pos="426"/>
        </w:tabs>
        <w:ind w:left="360"/>
        <w:contextualSpacing/>
        <w:jc w:val="both"/>
        <w:rPr>
          <w:rFonts w:asciiTheme="minorHAnsi" w:hAnsiTheme="minorHAnsi" w:cstheme="minorHAnsi"/>
          <w:sz w:val="22"/>
          <w:szCs w:val="22"/>
          <w:lang w:val="es-BO" w:eastAsia="es-BO"/>
        </w:rPr>
      </w:pPr>
    </w:p>
    <w:p w:rsidR="00D4754E" w:rsidRPr="00FC1F20" w:rsidRDefault="00D4754E" w:rsidP="00D4754E">
      <w:pPr>
        <w:pStyle w:val="Prrafodelista"/>
        <w:numPr>
          <w:ilvl w:val="1"/>
          <w:numId w:val="69"/>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bCs/>
          <w:sz w:val="22"/>
          <w:szCs w:val="22"/>
        </w:rPr>
        <w:t>SUBCONTRATOS</w:t>
      </w:r>
    </w:p>
    <w:p w:rsidR="00D4754E" w:rsidRPr="0079366A" w:rsidRDefault="00D4754E" w:rsidP="00D4754E">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 solicitud de la empresa adjudicada podrá autorizar la subcontratación para la ejecución de alguna fase de la obra  al Contratista</w:t>
      </w:r>
      <w:r w:rsidRPr="0079366A">
        <w:rPr>
          <w:rFonts w:asciiTheme="minorHAnsi" w:hAnsiTheme="minorHAnsi" w:cstheme="minorHAnsi"/>
          <w:sz w:val="22"/>
          <w:szCs w:val="22"/>
          <w:lang w:val="es-BO" w:eastAsia="es-BO"/>
        </w:rPr>
        <w:t xml:space="preserve">, subcontrataciones que acumuladas no deberán </w:t>
      </w:r>
      <w:r w:rsidRPr="00085E24">
        <w:rPr>
          <w:rFonts w:asciiTheme="minorHAnsi" w:hAnsiTheme="minorHAnsi" w:cstheme="minorHAnsi"/>
          <w:sz w:val="22"/>
          <w:szCs w:val="22"/>
          <w:lang w:val="es-BO" w:eastAsia="es-BO"/>
        </w:rPr>
        <w:t>exceder el 25% (veinticinco por ciento</w:t>
      </w:r>
      <w:r w:rsidRPr="0079366A">
        <w:rPr>
          <w:rFonts w:asciiTheme="minorHAnsi" w:hAnsiTheme="minorHAnsi" w:cstheme="minorHAnsi"/>
          <w:sz w:val="22"/>
          <w:szCs w:val="22"/>
          <w:lang w:val="es-BO" w:eastAsia="es-BO"/>
        </w:rPr>
        <w:t>) del valor total del Contrato, siendo el Contratista directo y exclusivo responsable por los trabajos, su calidad</w:t>
      </w:r>
      <w:r>
        <w:rPr>
          <w:rFonts w:asciiTheme="minorHAnsi" w:hAnsiTheme="minorHAnsi" w:cstheme="minorHAnsi"/>
          <w:sz w:val="22"/>
          <w:szCs w:val="22"/>
          <w:lang w:val="es-BO" w:eastAsia="es-BO"/>
        </w:rPr>
        <w:t>,</w:t>
      </w:r>
      <w:r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Pr="0079366A">
        <w:rPr>
          <w:rFonts w:asciiTheme="minorHAnsi" w:hAnsiTheme="minorHAnsi" w:cstheme="minorHAnsi"/>
          <w:sz w:val="22"/>
          <w:szCs w:val="22"/>
          <w:lang w:val="es-BO" w:eastAsia="es-BO"/>
        </w:rPr>
        <w:t>así como también por los actos y omisiones de los subcontratistas y de todas las personas empleadas en la Obra.</w:t>
      </w:r>
    </w:p>
    <w:p w:rsidR="00D4754E" w:rsidRPr="0079366A" w:rsidRDefault="00D4754E" w:rsidP="00D4754E">
      <w:pPr>
        <w:tabs>
          <w:tab w:val="left" w:pos="426"/>
        </w:tabs>
        <w:contextualSpacing/>
        <w:jc w:val="both"/>
        <w:rPr>
          <w:rFonts w:asciiTheme="minorHAnsi" w:hAnsiTheme="minorHAnsi" w:cstheme="minorHAnsi"/>
          <w:sz w:val="22"/>
          <w:szCs w:val="22"/>
          <w:lang w:val="es-BO" w:eastAsia="es-BO"/>
        </w:rPr>
      </w:pPr>
    </w:p>
    <w:p w:rsidR="00D4754E" w:rsidRPr="0029092F" w:rsidRDefault="00D4754E" w:rsidP="00D4754E">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 xml:space="preserve">Ningún subcontrato o intervención de terceras </w:t>
      </w:r>
      <w:r w:rsidRPr="0029092F">
        <w:rPr>
          <w:rFonts w:asciiTheme="minorHAnsi" w:hAnsiTheme="minorHAnsi" w:cstheme="minorHAnsi"/>
          <w:sz w:val="22"/>
          <w:szCs w:val="22"/>
          <w:lang w:val="es-BO" w:eastAsia="es-BO"/>
        </w:rPr>
        <w:t>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 </w:t>
      </w:r>
    </w:p>
    <w:p w:rsidR="00D4754E" w:rsidRPr="0029092F" w:rsidRDefault="00D4754E" w:rsidP="00D4754E">
      <w:pPr>
        <w:tabs>
          <w:tab w:val="left" w:pos="851"/>
        </w:tabs>
        <w:spacing w:line="276" w:lineRule="auto"/>
        <w:contextualSpacing/>
        <w:rPr>
          <w:rFonts w:asciiTheme="minorHAnsi" w:hAnsiTheme="minorHAnsi" w:cstheme="minorHAnsi"/>
          <w:b/>
          <w:sz w:val="22"/>
          <w:szCs w:val="22"/>
        </w:rPr>
      </w:pPr>
    </w:p>
    <w:p w:rsidR="00D4754E" w:rsidRPr="0029092F" w:rsidRDefault="00D4754E" w:rsidP="00D4754E">
      <w:pPr>
        <w:pStyle w:val="Prrafodelista"/>
        <w:numPr>
          <w:ilvl w:val="0"/>
          <w:numId w:val="40"/>
        </w:numPr>
        <w:tabs>
          <w:tab w:val="left" w:pos="851"/>
        </w:tabs>
        <w:spacing w:line="276" w:lineRule="auto"/>
        <w:contextualSpacing/>
        <w:rPr>
          <w:rFonts w:asciiTheme="minorHAnsi" w:hAnsiTheme="minorHAnsi" w:cstheme="minorHAnsi"/>
          <w:b/>
          <w:sz w:val="22"/>
          <w:szCs w:val="22"/>
        </w:rPr>
      </w:pPr>
      <w:r w:rsidRPr="0029092F">
        <w:rPr>
          <w:rFonts w:asciiTheme="minorHAnsi" w:hAnsiTheme="minorHAnsi" w:cstheme="minorHAnsi"/>
          <w:b/>
          <w:sz w:val="22"/>
          <w:szCs w:val="22"/>
        </w:rPr>
        <w:t>PROPUESTA TECNICA</w:t>
      </w:r>
    </w:p>
    <w:p w:rsidR="00D4754E" w:rsidRPr="0029092F" w:rsidRDefault="00D4754E" w:rsidP="00D4754E">
      <w:pPr>
        <w:spacing w:line="276" w:lineRule="auto"/>
        <w:rPr>
          <w:rFonts w:asciiTheme="minorHAnsi" w:hAnsiTheme="minorHAnsi" w:cstheme="minorHAnsi"/>
          <w:bCs/>
          <w:sz w:val="22"/>
          <w:szCs w:val="22"/>
        </w:rPr>
      </w:pPr>
      <w:r w:rsidRPr="0029092F">
        <w:rPr>
          <w:rFonts w:asciiTheme="minorHAnsi" w:hAnsiTheme="minorHAnsi" w:cstheme="minorHAnsi"/>
          <w:bCs/>
          <w:sz w:val="22"/>
          <w:szCs w:val="22"/>
        </w:rPr>
        <w:lastRenderedPageBreak/>
        <w:t>Las Empresas proponentes deberán adjuntar a sus propuestas lo siguiente:</w:t>
      </w:r>
    </w:p>
    <w:p w:rsidR="00D4754E" w:rsidRPr="0029092F" w:rsidRDefault="00D4754E" w:rsidP="00D4754E">
      <w:pPr>
        <w:spacing w:line="276" w:lineRule="auto"/>
        <w:rPr>
          <w:rFonts w:asciiTheme="minorHAnsi" w:hAnsiTheme="minorHAnsi" w:cstheme="minorHAnsi"/>
          <w:b/>
          <w:bCs/>
          <w:sz w:val="22"/>
          <w:szCs w:val="22"/>
        </w:rPr>
      </w:pPr>
    </w:p>
    <w:p w:rsidR="00D4754E" w:rsidRPr="0029092F" w:rsidRDefault="00D4754E" w:rsidP="00D4754E">
      <w:pPr>
        <w:pStyle w:val="Prrafodelista"/>
        <w:numPr>
          <w:ilvl w:val="0"/>
          <w:numId w:val="48"/>
        </w:numPr>
        <w:spacing w:line="276" w:lineRule="auto"/>
        <w:rPr>
          <w:rFonts w:asciiTheme="minorHAnsi" w:hAnsiTheme="minorHAnsi" w:cstheme="minorHAnsi"/>
          <w:b/>
          <w:bCs/>
          <w:sz w:val="22"/>
          <w:szCs w:val="22"/>
        </w:rPr>
      </w:pPr>
      <w:r w:rsidRPr="0029092F">
        <w:rPr>
          <w:rFonts w:asciiTheme="minorHAnsi" w:hAnsiTheme="minorHAnsi" w:cstheme="minorHAnsi"/>
          <w:b/>
          <w:bCs/>
          <w:sz w:val="22"/>
          <w:szCs w:val="22"/>
        </w:rPr>
        <w:t>METODOS CONSTRUCTIVOS</w:t>
      </w:r>
    </w:p>
    <w:p w:rsidR="00D4754E" w:rsidRPr="0029092F" w:rsidRDefault="00D4754E" w:rsidP="00D4754E">
      <w:pPr>
        <w:spacing w:line="276" w:lineRule="auto"/>
        <w:jc w:val="both"/>
        <w:rPr>
          <w:rFonts w:asciiTheme="minorHAnsi" w:eastAsiaTheme="minorHAnsi" w:hAnsiTheme="minorHAnsi" w:cstheme="minorHAnsi"/>
          <w:sz w:val="22"/>
          <w:szCs w:val="22"/>
          <w:lang w:val="es-BO"/>
        </w:rPr>
      </w:pPr>
      <w:r w:rsidRPr="0029092F">
        <w:rPr>
          <w:rFonts w:asciiTheme="minorHAnsi" w:eastAsiaTheme="minorHAnsi" w:hAnsiTheme="minorHAnsi" w:cstheme="minorHAnsi"/>
          <w:sz w:val="22"/>
          <w:szCs w:val="22"/>
          <w:lang w:val="es-BO"/>
        </w:rPr>
        <w:t>Las empresas proponentes deberán presentar una descripción de la forma de encarar la ejecución de la obra realizando un detalle explicativo de los métodos constructivos los mismos deben contemplar el personal necesario.</w:t>
      </w:r>
    </w:p>
    <w:p w:rsidR="00D4754E" w:rsidRPr="0029092F" w:rsidRDefault="00D4754E" w:rsidP="00D4754E">
      <w:pPr>
        <w:spacing w:line="276" w:lineRule="auto"/>
        <w:jc w:val="both"/>
        <w:rPr>
          <w:rFonts w:asciiTheme="minorHAnsi" w:eastAsiaTheme="minorHAnsi" w:hAnsiTheme="minorHAnsi" w:cstheme="minorHAnsi"/>
          <w:sz w:val="22"/>
          <w:szCs w:val="22"/>
          <w:lang w:val="es-BO"/>
        </w:rPr>
      </w:pPr>
    </w:p>
    <w:p w:rsidR="00D4754E" w:rsidRPr="0029092F" w:rsidRDefault="00D4754E" w:rsidP="00D4754E">
      <w:pPr>
        <w:pStyle w:val="Prrafodelista"/>
        <w:numPr>
          <w:ilvl w:val="0"/>
          <w:numId w:val="48"/>
        </w:numPr>
        <w:tabs>
          <w:tab w:val="left" w:pos="851"/>
        </w:tabs>
        <w:spacing w:line="276" w:lineRule="auto"/>
        <w:contextualSpacing/>
        <w:rPr>
          <w:rFonts w:asciiTheme="minorHAnsi" w:hAnsiTheme="minorHAnsi" w:cstheme="minorHAnsi"/>
          <w:b/>
          <w:bCs/>
          <w:sz w:val="22"/>
          <w:szCs w:val="22"/>
        </w:rPr>
      </w:pPr>
      <w:r w:rsidRPr="0029092F">
        <w:rPr>
          <w:rFonts w:asciiTheme="minorHAnsi" w:hAnsiTheme="minorHAnsi" w:cstheme="minorHAnsi"/>
          <w:b/>
          <w:bCs/>
          <w:sz w:val="22"/>
          <w:szCs w:val="22"/>
        </w:rPr>
        <w:t>ORGANIGRAMA</w:t>
      </w:r>
    </w:p>
    <w:p w:rsidR="00D4754E" w:rsidRPr="0029092F" w:rsidRDefault="00D4754E" w:rsidP="00D4754E">
      <w:pPr>
        <w:spacing w:line="276" w:lineRule="auto"/>
        <w:jc w:val="both"/>
        <w:rPr>
          <w:rFonts w:asciiTheme="minorHAnsi" w:eastAsiaTheme="minorHAnsi" w:hAnsiTheme="minorHAnsi" w:cstheme="minorHAnsi"/>
          <w:sz w:val="22"/>
          <w:szCs w:val="22"/>
          <w:lang w:val="es-BO"/>
        </w:rPr>
      </w:pPr>
      <w:r w:rsidRPr="0029092F">
        <w:rPr>
          <w:rFonts w:asciiTheme="minorHAnsi" w:eastAsiaTheme="minorHAnsi" w:hAnsiTheme="minorHAnsi" w:cstheme="minorHAnsi"/>
          <w:sz w:val="22"/>
          <w:szCs w:val="22"/>
          <w:lang w:val="es-BO"/>
        </w:rPr>
        <w:t>Los proponentes deberán presentar un organigrama que contemple a todo el personal comprometido para la obra, este organigrama debe contemplar el número de frentes de trabajo propuestos tanto para obras civiles, como para obras mecánicas:</w:t>
      </w:r>
    </w:p>
    <w:p w:rsidR="00D4754E" w:rsidRPr="0029092F" w:rsidRDefault="00D4754E" w:rsidP="00D4754E">
      <w:pPr>
        <w:spacing w:line="276" w:lineRule="auto"/>
        <w:ind w:left="284"/>
        <w:jc w:val="both"/>
        <w:rPr>
          <w:rFonts w:asciiTheme="minorHAnsi" w:eastAsiaTheme="minorHAnsi" w:hAnsiTheme="minorHAnsi" w:cstheme="minorHAnsi"/>
          <w:sz w:val="22"/>
          <w:szCs w:val="22"/>
          <w:lang w:val="es-BO"/>
        </w:rPr>
      </w:pPr>
    </w:p>
    <w:p w:rsidR="00D4754E" w:rsidRPr="0029092F" w:rsidRDefault="00D4754E" w:rsidP="00D4754E">
      <w:pPr>
        <w:pStyle w:val="Prrafodelista"/>
        <w:numPr>
          <w:ilvl w:val="0"/>
          <w:numId w:val="47"/>
        </w:numPr>
        <w:spacing w:line="276" w:lineRule="auto"/>
        <w:jc w:val="both"/>
        <w:rPr>
          <w:rFonts w:asciiTheme="minorHAnsi" w:eastAsiaTheme="minorHAnsi" w:hAnsiTheme="minorHAnsi" w:cstheme="minorHAnsi"/>
          <w:sz w:val="22"/>
          <w:szCs w:val="22"/>
          <w:lang w:val="es-BO"/>
        </w:rPr>
      </w:pPr>
      <w:r w:rsidRPr="0029092F">
        <w:rPr>
          <w:rFonts w:asciiTheme="minorHAnsi" w:eastAsiaTheme="minorHAnsi" w:hAnsiTheme="minorHAnsi" w:cstheme="minorHAnsi"/>
          <w:sz w:val="22"/>
          <w:szCs w:val="22"/>
          <w:lang w:val="es-BO"/>
        </w:rPr>
        <w:t xml:space="preserve">Personal técnico clave </w:t>
      </w:r>
    </w:p>
    <w:p w:rsidR="00D4754E" w:rsidRPr="0029092F" w:rsidRDefault="00D4754E" w:rsidP="00D4754E">
      <w:pPr>
        <w:pStyle w:val="Prrafodelista"/>
        <w:numPr>
          <w:ilvl w:val="0"/>
          <w:numId w:val="47"/>
        </w:numPr>
        <w:spacing w:line="276" w:lineRule="auto"/>
        <w:jc w:val="both"/>
        <w:rPr>
          <w:rFonts w:asciiTheme="minorHAnsi" w:eastAsiaTheme="minorHAnsi" w:hAnsiTheme="minorHAnsi" w:cstheme="minorHAnsi"/>
          <w:sz w:val="22"/>
          <w:szCs w:val="22"/>
          <w:lang w:val="es-BO"/>
        </w:rPr>
      </w:pPr>
      <w:r w:rsidRPr="0029092F">
        <w:rPr>
          <w:rFonts w:asciiTheme="minorHAnsi" w:eastAsiaTheme="minorHAnsi" w:hAnsiTheme="minorHAnsi" w:cstheme="minorHAnsi"/>
          <w:sz w:val="22"/>
          <w:szCs w:val="22"/>
          <w:lang w:val="es-BO"/>
        </w:rPr>
        <w:t>Personal técnico y de apoyo.</w:t>
      </w:r>
    </w:p>
    <w:p w:rsidR="00D4754E" w:rsidRPr="0029092F" w:rsidRDefault="00D4754E" w:rsidP="00D4754E">
      <w:pPr>
        <w:pStyle w:val="Prrafodelista"/>
        <w:spacing w:line="276" w:lineRule="auto"/>
        <w:ind w:left="360"/>
        <w:jc w:val="both"/>
        <w:rPr>
          <w:rFonts w:asciiTheme="minorHAnsi" w:eastAsiaTheme="minorHAnsi" w:hAnsiTheme="minorHAnsi" w:cstheme="minorHAnsi"/>
          <w:sz w:val="22"/>
          <w:szCs w:val="22"/>
          <w:lang w:val="es-BO"/>
        </w:rPr>
      </w:pPr>
    </w:p>
    <w:p w:rsidR="00D4754E" w:rsidRPr="0008002B" w:rsidRDefault="00D4754E" w:rsidP="00D4754E">
      <w:pPr>
        <w:pStyle w:val="Prrafodelista"/>
        <w:spacing w:line="276" w:lineRule="auto"/>
        <w:ind w:left="360"/>
        <w:jc w:val="both"/>
        <w:rPr>
          <w:rFonts w:asciiTheme="minorHAnsi" w:eastAsiaTheme="minorHAnsi" w:hAnsiTheme="minorHAnsi" w:cstheme="minorHAnsi"/>
          <w:sz w:val="22"/>
          <w:szCs w:val="22"/>
          <w:lang w:val="es-BO"/>
        </w:rPr>
      </w:pPr>
      <w:r w:rsidRPr="0029092F">
        <w:rPr>
          <w:rFonts w:asciiTheme="minorHAnsi" w:eastAsiaTheme="minorHAnsi" w:hAnsiTheme="minorHAnsi" w:cstheme="minorHAnsi"/>
          <w:sz w:val="22"/>
          <w:szCs w:val="22"/>
          <w:lang w:val="es-BO"/>
        </w:rPr>
        <w:t>Con relación al personal técnico clave y personal técnico de apoyo mínimo requerido, los denominativos de estos cargos en el organigrama, deben corresponder a cabalidad con la descripción realizada en los puntos 1.4.2 y 2.2.</w:t>
      </w:r>
    </w:p>
    <w:p w:rsidR="00D4754E" w:rsidRDefault="00D4754E" w:rsidP="00D4754E">
      <w:pPr>
        <w:pStyle w:val="Prrafodelista"/>
        <w:spacing w:line="276" w:lineRule="auto"/>
        <w:ind w:left="360"/>
        <w:jc w:val="both"/>
        <w:rPr>
          <w:rFonts w:asciiTheme="minorHAnsi" w:eastAsiaTheme="minorHAnsi" w:hAnsiTheme="minorHAnsi" w:cstheme="minorHAnsi"/>
          <w:sz w:val="22"/>
          <w:szCs w:val="22"/>
          <w:lang w:val="es-BO"/>
        </w:rPr>
      </w:pPr>
    </w:p>
    <w:p w:rsidR="00D4754E" w:rsidRPr="00EE2ECD" w:rsidRDefault="00D4754E" w:rsidP="00D4754E">
      <w:pPr>
        <w:pStyle w:val="Prrafodelista"/>
        <w:numPr>
          <w:ilvl w:val="0"/>
          <w:numId w:val="4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rsidR="00D4754E" w:rsidRDefault="00D4754E" w:rsidP="00D4754E">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Las empresas proponentes deben presentar</w:t>
      </w:r>
      <w:r>
        <w:rPr>
          <w:rFonts w:asciiTheme="minorHAnsi" w:eastAsiaTheme="minorHAnsi" w:hAnsiTheme="minorHAnsi" w:cstheme="minorHAnsi"/>
          <w:sz w:val="22"/>
          <w:szCs w:val="22"/>
          <w:lang w:val="es-BO"/>
        </w:rPr>
        <w:t xml:space="preserve"> un</w:t>
      </w:r>
      <w:r w:rsidRPr="00917F42">
        <w:rPr>
          <w:rFonts w:asciiTheme="minorHAnsi" w:eastAsiaTheme="minorHAnsi" w:hAnsiTheme="minorHAnsi" w:cstheme="minorHAnsi"/>
          <w:sz w:val="22"/>
          <w:szCs w:val="22"/>
          <w:lang w:val="es-BO"/>
        </w:rPr>
        <w:t xml:space="preserve"> documento que detalle: Número de frentes de trabajo a utilizar, </w:t>
      </w:r>
      <w:r>
        <w:rPr>
          <w:rFonts w:asciiTheme="minorHAnsi" w:eastAsiaTheme="minorHAnsi" w:hAnsiTheme="minorHAnsi" w:cstheme="minorHAnsi"/>
          <w:sz w:val="22"/>
          <w:szCs w:val="22"/>
          <w:lang w:val="es-BO"/>
        </w:rPr>
        <w:t xml:space="preserve">con la </w:t>
      </w:r>
      <w:r w:rsidRPr="00917F42">
        <w:rPr>
          <w:rFonts w:asciiTheme="minorHAnsi" w:eastAsiaTheme="minorHAnsi" w:hAnsiTheme="minorHAnsi" w:cstheme="minorHAnsi"/>
          <w:sz w:val="22"/>
          <w:szCs w:val="22"/>
          <w:lang w:val="es-BO"/>
        </w:rPr>
        <w:t>descripción</w:t>
      </w:r>
      <w:r>
        <w:rPr>
          <w:rFonts w:asciiTheme="minorHAnsi" w:eastAsiaTheme="minorHAnsi" w:hAnsiTheme="minorHAnsi" w:cstheme="minorHAnsi"/>
          <w:sz w:val="22"/>
          <w:szCs w:val="22"/>
          <w:lang w:val="es-BO"/>
        </w:rPr>
        <w:t xml:space="preserve"> de las funciones asignadas a cada frente de trabajo.</w:t>
      </w:r>
    </w:p>
    <w:p w:rsidR="00D4754E" w:rsidRDefault="00D4754E" w:rsidP="00D4754E">
      <w:pPr>
        <w:spacing w:line="276" w:lineRule="auto"/>
        <w:jc w:val="both"/>
        <w:rPr>
          <w:rFonts w:asciiTheme="minorHAnsi" w:eastAsiaTheme="minorHAnsi" w:hAnsiTheme="minorHAnsi" w:cstheme="minorHAnsi"/>
          <w:sz w:val="22"/>
          <w:szCs w:val="22"/>
          <w:lang w:val="es-BO"/>
        </w:rPr>
      </w:pPr>
    </w:p>
    <w:p w:rsidR="00D4754E" w:rsidRDefault="00D4754E" w:rsidP="00D4754E">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 xml:space="preserve">  </w:t>
      </w:r>
    </w:p>
    <w:p w:rsidR="00D4754E" w:rsidRDefault="00D4754E" w:rsidP="00D4754E">
      <w:pPr>
        <w:spacing w:line="276" w:lineRule="auto"/>
        <w:jc w:val="both"/>
        <w:rPr>
          <w:rFonts w:asciiTheme="minorHAnsi" w:eastAsiaTheme="minorHAnsi" w:hAnsiTheme="minorHAnsi" w:cstheme="minorHAnsi"/>
          <w:sz w:val="22"/>
          <w:szCs w:val="22"/>
          <w:lang w:val="es-BO"/>
        </w:rPr>
      </w:pPr>
    </w:p>
    <w:p w:rsidR="00D4754E" w:rsidRPr="0005796B" w:rsidRDefault="00D4754E" w:rsidP="00D4754E">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rsidR="00D4754E" w:rsidRDefault="00D4754E" w:rsidP="00D4754E">
      <w:pPr>
        <w:spacing w:line="276" w:lineRule="auto"/>
        <w:jc w:val="both"/>
        <w:rPr>
          <w:rFonts w:asciiTheme="minorHAnsi" w:eastAsiaTheme="minorHAnsi" w:hAnsiTheme="minorHAnsi" w:cstheme="minorHAnsi"/>
          <w:sz w:val="22"/>
          <w:szCs w:val="22"/>
        </w:rPr>
      </w:pPr>
    </w:p>
    <w:p w:rsidR="00D4754E" w:rsidRDefault="00D4754E" w:rsidP="00D4754E">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La presentación de estos formularios deberá ser realizada en formato físico.</w:t>
      </w:r>
    </w:p>
    <w:p w:rsidR="00D4754E" w:rsidRDefault="00D4754E" w:rsidP="00D4754E">
      <w:pPr>
        <w:spacing w:line="276" w:lineRule="auto"/>
        <w:jc w:val="both"/>
        <w:rPr>
          <w:rFonts w:asciiTheme="minorHAnsi" w:eastAsiaTheme="minorHAnsi" w:hAnsiTheme="minorHAnsi" w:cstheme="minorHAnsi"/>
          <w:sz w:val="22"/>
          <w:szCs w:val="22"/>
        </w:rPr>
      </w:pPr>
    </w:p>
    <w:p w:rsidR="00D4754E" w:rsidRDefault="00D4754E" w:rsidP="00D4754E">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B-1 Presupuesto por Ítems y General de la Obra</w:t>
      </w:r>
    </w:p>
    <w:p w:rsidR="00D4754E" w:rsidRDefault="00D4754E" w:rsidP="00D4754E">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B-2 Análisis de Precios Unitarios</w:t>
      </w:r>
    </w:p>
    <w:p w:rsidR="00D4754E" w:rsidRDefault="00D4754E" w:rsidP="00D4754E">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B-3 Análisis de Precios Unitarios Elementales</w:t>
      </w:r>
    </w:p>
    <w:p w:rsidR="00D4754E" w:rsidRDefault="00D4754E" w:rsidP="00D4754E">
      <w:pPr>
        <w:spacing w:line="276" w:lineRule="auto"/>
        <w:ind w:firstLine="708"/>
        <w:jc w:val="both"/>
        <w:rPr>
          <w:rFonts w:asciiTheme="minorHAnsi" w:eastAsiaTheme="minorHAnsi" w:hAnsiTheme="minorHAnsi" w:cstheme="minorHAnsi"/>
          <w:sz w:val="22"/>
          <w:szCs w:val="22"/>
        </w:rPr>
      </w:pPr>
    </w:p>
    <w:p w:rsidR="00D4754E" w:rsidRDefault="00D4754E" w:rsidP="00D4754E">
      <w:pPr>
        <w:spacing w:line="276" w:lineRule="auto"/>
        <w:jc w:val="both"/>
        <w:rPr>
          <w:rFonts w:asciiTheme="minorHAnsi" w:hAnsiTheme="minorHAnsi" w:cstheme="minorHAnsi"/>
          <w:b/>
          <w:bCs/>
          <w:sz w:val="22"/>
          <w:szCs w:val="22"/>
          <w:u w:val="single"/>
        </w:rPr>
      </w:pPr>
      <w:r w:rsidRPr="0029092F">
        <w:rPr>
          <w:rFonts w:asciiTheme="minorHAnsi" w:eastAsiaTheme="minorHAnsi" w:hAnsiTheme="minorHAnsi" w:cstheme="minorHAnsi"/>
          <w:sz w:val="22"/>
          <w:szCs w:val="22"/>
        </w:rPr>
        <w:t>Conteniendo todos los ítems de manera coherente con las especificaciones técnicas requeridas y cumpliendo las leyes sociales y tributarias vigentes.</w:t>
      </w:r>
    </w:p>
    <w:p w:rsidR="00D4754E" w:rsidRPr="007557DB" w:rsidRDefault="00D4754E" w:rsidP="00D4754E">
      <w:pPr>
        <w:spacing w:line="276" w:lineRule="auto"/>
        <w:ind w:firstLine="284"/>
        <w:rPr>
          <w:rFonts w:asciiTheme="minorHAnsi" w:hAnsiTheme="minorHAnsi" w:cstheme="minorHAnsi"/>
          <w:b/>
          <w:bCs/>
          <w:sz w:val="22"/>
          <w:szCs w:val="22"/>
          <w:u w:val="single"/>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2738BD" w:rsidRPr="00C963A3" w:rsidRDefault="002738BD" w:rsidP="002738BD">
      <w:pPr>
        <w:spacing w:before="120" w:after="120"/>
        <w:ind w:left="3540" w:firstLine="708"/>
        <w:rPr>
          <w:rFonts w:ascii="Arial" w:hAnsi="Arial" w:cs="Arial"/>
          <w:b/>
        </w:rPr>
      </w:pPr>
      <w:r w:rsidRPr="00C963A3">
        <w:rPr>
          <w:rFonts w:ascii="Arial" w:hAnsi="Arial" w:cs="Arial"/>
          <w:b/>
        </w:rPr>
        <w:t>CONTRATO YPFB/GLC:</w:t>
      </w:r>
    </w:p>
    <w:p w:rsidR="002738BD" w:rsidRPr="00C963A3" w:rsidRDefault="002738BD" w:rsidP="002738B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2738BD" w:rsidRPr="00C963A3" w:rsidRDefault="002738BD" w:rsidP="002738BD">
      <w:pPr>
        <w:spacing w:after="120"/>
        <w:jc w:val="center"/>
        <w:rPr>
          <w:rFonts w:ascii="Arial" w:hAnsi="Arial" w:cs="Arial"/>
          <w:b/>
          <w:lang w:val="es-BO"/>
        </w:rPr>
      </w:pPr>
      <w:r w:rsidRPr="00C963A3">
        <w:rPr>
          <w:rFonts w:ascii="Arial" w:hAnsi="Arial" w:cs="Arial"/>
          <w:b/>
          <w:lang w:val="es-BO"/>
        </w:rPr>
        <w:t xml:space="preserve">MINUTA DE CONTRATO  </w:t>
      </w:r>
    </w:p>
    <w:p w:rsidR="002738BD" w:rsidRPr="00C963A3" w:rsidRDefault="002738BD" w:rsidP="002738B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738BD" w:rsidRPr="00C963A3" w:rsidRDefault="002738BD" w:rsidP="002738B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0872B0">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2738BD" w:rsidRPr="00C963A3" w:rsidRDefault="002738BD" w:rsidP="002738B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738BD" w:rsidRPr="00C963A3" w:rsidRDefault="002738BD" w:rsidP="002738BD">
      <w:pPr>
        <w:pStyle w:val="Prrafodelista"/>
        <w:spacing w:after="120"/>
        <w:ind w:left="0"/>
        <w:jc w:val="both"/>
        <w:rPr>
          <w:rFonts w:ascii="Arial" w:hAnsi="Arial" w:cs="Arial"/>
        </w:rPr>
      </w:pP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2738BD" w:rsidRPr="00C963A3" w:rsidRDefault="002738BD" w:rsidP="002738B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738BD" w:rsidRPr="00C963A3" w:rsidRDefault="002738BD" w:rsidP="002738B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2738BD" w:rsidRPr="00C963A3" w:rsidRDefault="002738BD" w:rsidP="002738B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738BD" w:rsidRPr="00C963A3" w:rsidRDefault="002738BD" w:rsidP="002738B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Comité de Recepción:</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lastRenderedPageBreak/>
              <w:t>Contrato:</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738BD" w:rsidRPr="00C963A3" w:rsidTr="002738BD">
        <w:trPr>
          <w:trHeight w:val="721"/>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rPr>
              <w:t>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738BD" w:rsidRPr="00C963A3" w:rsidTr="002738BD">
        <w:tc>
          <w:tcPr>
            <w:tcW w:w="2617" w:type="dxa"/>
            <w:shd w:val="clear" w:color="auto" w:fill="FFFFFF"/>
          </w:tcPr>
          <w:p w:rsidR="002738BD" w:rsidRPr="00C963A3" w:rsidRDefault="002738BD" w:rsidP="002738BD">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2738BD" w:rsidRPr="00C963A3" w:rsidRDefault="002738BD" w:rsidP="002738B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2738BD" w:rsidRPr="00C963A3" w:rsidRDefault="002738BD" w:rsidP="002738B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Unidad Ejecutora:</w:t>
            </w:r>
          </w:p>
          <w:p w:rsidR="002738BD" w:rsidRPr="00C963A3" w:rsidRDefault="002738BD" w:rsidP="002738BD">
            <w:pPr>
              <w:rPr>
                <w:rFonts w:ascii="Arial" w:hAnsi="Arial" w:cs="Arial"/>
                <w:lang w:val="es-BO"/>
              </w:rPr>
            </w:pPr>
          </w:p>
          <w:p w:rsidR="002738BD" w:rsidRPr="00C963A3" w:rsidRDefault="002738BD" w:rsidP="002738BD">
            <w:pPr>
              <w:rPr>
                <w:rFonts w:ascii="Arial" w:hAnsi="Arial" w:cs="Arial"/>
                <w:lang w:val="es-BO"/>
              </w:rPr>
            </w:pPr>
          </w:p>
        </w:tc>
        <w:tc>
          <w:tcPr>
            <w:tcW w:w="6186" w:type="dxa"/>
            <w:shd w:val="clear" w:color="auto" w:fill="FFFFFF"/>
          </w:tcPr>
          <w:p w:rsidR="002738BD" w:rsidRPr="00C963A3" w:rsidRDefault="002738BD" w:rsidP="002738B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Solicitante:</w:t>
            </w:r>
          </w:p>
          <w:p w:rsidR="002738BD" w:rsidRPr="00314BA8" w:rsidRDefault="002738BD" w:rsidP="002738BD">
            <w:pPr>
              <w:spacing w:after="120"/>
              <w:jc w:val="both"/>
              <w:rPr>
                <w:rFonts w:ascii="Arial" w:hAnsi="Arial" w:cs="Arial"/>
                <w:b/>
                <w:color w:val="000000"/>
                <w:lang w:val="es-BO"/>
              </w:rPr>
            </w:pPr>
          </w:p>
        </w:tc>
        <w:tc>
          <w:tcPr>
            <w:tcW w:w="6186" w:type="dxa"/>
            <w:shd w:val="clear" w:color="auto" w:fill="FFFFFF"/>
          </w:tcPr>
          <w:p w:rsidR="002738BD" w:rsidRPr="00314BA8" w:rsidRDefault="002738BD" w:rsidP="002738BD">
            <w:pPr>
              <w:spacing w:after="120"/>
              <w:jc w:val="both"/>
              <w:rPr>
                <w:rFonts w:ascii="Arial" w:hAnsi="Arial" w:cs="Arial"/>
                <w:color w:val="000000"/>
                <w:lang w:val="es-BO"/>
              </w:rPr>
            </w:pPr>
            <w:r w:rsidRPr="00314BA8">
              <w:rPr>
                <w:rFonts w:ascii="Arial" w:hAnsi="Arial" w:cs="Arial"/>
              </w:rPr>
              <w:t xml:space="preserve">Es la ______ de la </w:t>
            </w:r>
            <w:r w:rsidRPr="00314BA8">
              <w:rPr>
                <w:rFonts w:ascii="Arial" w:hAnsi="Arial" w:cs="Arial"/>
                <w:b/>
              </w:rPr>
              <w:t>ENTIDAD</w:t>
            </w:r>
            <w:r w:rsidRPr="00314BA8">
              <w:rPr>
                <w:rFonts w:ascii="Arial" w:hAnsi="Arial" w:cs="Arial"/>
              </w:rPr>
              <w:t>.</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Ejecutora/Solicitante:</w:t>
            </w:r>
          </w:p>
          <w:p w:rsidR="002738BD" w:rsidRPr="00314BA8" w:rsidRDefault="002738BD" w:rsidP="002738BD">
            <w:pPr>
              <w:spacing w:after="120"/>
              <w:rPr>
                <w:rFonts w:ascii="Arial" w:hAnsi="Arial" w:cs="Arial"/>
                <w:lang w:val="es-BO"/>
              </w:rPr>
            </w:pPr>
          </w:p>
          <w:p w:rsidR="002738BD" w:rsidRPr="00314BA8" w:rsidRDefault="002738BD" w:rsidP="002738BD">
            <w:pPr>
              <w:spacing w:after="120"/>
              <w:rPr>
                <w:rFonts w:ascii="Arial" w:hAnsi="Arial" w:cs="Arial"/>
                <w:lang w:val="es-BO"/>
              </w:rPr>
            </w:pPr>
          </w:p>
        </w:tc>
        <w:tc>
          <w:tcPr>
            <w:tcW w:w="6186" w:type="dxa"/>
            <w:shd w:val="clear" w:color="auto" w:fill="FFFFFF"/>
          </w:tcPr>
          <w:p w:rsidR="002738BD" w:rsidRPr="00314BA8" w:rsidRDefault="002738BD" w:rsidP="002738BD">
            <w:pPr>
              <w:spacing w:after="120"/>
              <w:contextualSpacing/>
              <w:jc w:val="both"/>
              <w:rPr>
                <w:rFonts w:ascii="Arial" w:hAnsi="Arial" w:cs="Arial"/>
                <w:color w:val="000000"/>
                <w:lang w:val="es-BO"/>
              </w:rPr>
            </w:pPr>
            <w:r w:rsidRPr="00314BA8">
              <w:rPr>
                <w:rFonts w:ascii="Arial" w:hAnsi="Arial" w:cs="Arial"/>
                <w:color w:val="000000"/>
                <w:lang w:val="es-BO"/>
              </w:rPr>
              <w:t>Es el ………..</w:t>
            </w:r>
            <w:r w:rsidRPr="00314BA8">
              <w:rPr>
                <w:rFonts w:ascii="Arial" w:hAnsi="Arial" w:cs="Arial"/>
              </w:rPr>
              <w:t xml:space="preserve"> de la </w:t>
            </w:r>
            <w:r w:rsidRPr="00314BA8">
              <w:rPr>
                <w:rFonts w:ascii="Arial" w:hAnsi="Arial" w:cs="Arial"/>
                <w:b/>
              </w:rPr>
              <w:t>ENTIDAD</w:t>
            </w:r>
            <w:r w:rsidRPr="00314BA8">
              <w:rPr>
                <w:rFonts w:ascii="Arial" w:hAnsi="Arial" w:cs="Arial"/>
              </w:rPr>
              <w:t xml:space="preserve">, </w:t>
            </w:r>
            <w:r w:rsidRPr="00314BA8">
              <w:rPr>
                <w:rFonts w:ascii="Arial" w:hAnsi="Arial" w:cs="Arial"/>
                <w:color w:val="000000"/>
                <w:lang w:val="es-BO"/>
              </w:rPr>
              <w:t xml:space="preserve">como área operativa responsable de la ejecución técnica administrativa y legal de la Obra desde su inicio hasta su conclusión, dependiente de la </w:t>
            </w:r>
            <w:r w:rsidRPr="00314BA8">
              <w:rPr>
                <w:rFonts w:ascii="Arial" w:hAnsi="Arial" w:cs="Arial"/>
                <w:b/>
                <w:color w:val="000000"/>
                <w:lang w:val="es-BO"/>
              </w:rPr>
              <w:t>ENTIDAD</w:t>
            </w:r>
            <w:r w:rsidRPr="00314BA8">
              <w:rPr>
                <w:rFonts w:ascii="Arial" w:hAnsi="Arial" w:cs="Arial"/>
                <w:color w:val="000000"/>
                <w:lang w:val="es-BO"/>
              </w:rPr>
              <w:t>.</w:t>
            </w:r>
          </w:p>
          <w:p w:rsidR="002738BD" w:rsidRPr="00314BA8" w:rsidRDefault="002738BD" w:rsidP="002738BD">
            <w:pPr>
              <w:spacing w:after="120"/>
              <w:jc w:val="both"/>
              <w:rPr>
                <w:rFonts w:ascii="Arial" w:hAnsi="Arial" w:cs="Arial"/>
                <w:lang w:val="es-BO"/>
              </w:rPr>
            </w:pPr>
          </w:p>
        </w:tc>
      </w:tr>
    </w:tbl>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738BD" w:rsidRPr="00C963A3" w:rsidRDefault="002738BD" w:rsidP="002738B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2738BD" w:rsidRPr="00C963A3" w:rsidRDefault="002738BD" w:rsidP="002738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lastRenderedPageBreak/>
        <w:t>3.8   Plazos:</w:t>
      </w:r>
      <w:r w:rsidRPr="00C963A3">
        <w:rPr>
          <w:rFonts w:ascii="Arial" w:hAnsi="Arial" w:cs="Arial"/>
        </w:rPr>
        <w:t xml:space="preserve"> Todos los plazos establecidos en este Contrato y sus documentos se entenderán como días calendario, salvo indicación expresa en contrario.</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38BD" w:rsidRPr="00C963A3" w:rsidRDefault="002738BD" w:rsidP="002738B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2738BD" w:rsidRPr="00C963A3" w:rsidRDefault="002738BD" w:rsidP="002738B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738BD" w:rsidRPr="00C963A3" w:rsidRDefault="002738BD" w:rsidP="002738BD">
      <w:pPr>
        <w:spacing w:before="120" w:after="120"/>
        <w:jc w:val="both"/>
        <w:rPr>
          <w:rFonts w:ascii="Arial" w:hAnsi="Arial" w:cs="Arial"/>
        </w:rPr>
      </w:pPr>
    </w:p>
    <w:p w:rsidR="002738BD" w:rsidRPr="00C963A3" w:rsidRDefault="002738BD" w:rsidP="002738B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2738BD" w:rsidRPr="00C963A3" w:rsidRDefault="002738BD" w:rsidP="002738B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Formulario resultado de la adjudicación.</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lang w:val="es-ES_tradnl"/>
        </w:rPr>
        <w:t>Certificado RUPE N°______</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Garantías.</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Seguros.</w:t>
      </w:r>
    </w:p>
    <w:p w:rsidR="002738BD" w:rsidRPr="00C963A3" w:rsidRDefault="002738BD" w:rsidP="002738B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 xml:space="preserve">calendario, que serán computados a partir de la fecha en la que el Fiscal de </w:t>
      </w:r>
      <w:r w:rsidRPr="00C963A3">
        <w:rPr>
          <w:rFonts w:ascii="Arial" w:hAnsi="Arial" w:cs="Arial"/>
          <w:lang w:val="es-BO"/>
        </w:rPr>
        <w:lastRenderedPageBreak/>
        <w:t>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738BD" w:rsidRPr="00C963A3" w:rsidRDefault="002738BD" w:rsidP="002738B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2738BD" w:rsidRPr="00C963A3" w:rsidRDefault="002738BD" w:rsidP="002738B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2738BD" w:rsidRPr="00C963A3" w:rsidRDefault="002738BD" w:rsidP="002738BD">
      <w:pPr>
        <w:pStyle w:val="Textoindependiente"/>
        <w:jc w:val="both"/>
        <w:rPr>
          <w:rFonts w:ascii="Arial" w:hAnsi="Arial" w:cs="Arial"/>
          <w:lang w:val="es-BO"/>
        </w:rPr>
      </w:pP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738BD" w:rsidRPr="00C963A3" w:rsidRDefault="002738BD" w:rsidP="002738B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738BD" w:rsidRPr="00C963A3" w:rsidRDefault="002738BD" w:rsidP="002738B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738BD" w:rsidRPr="00C963A3" w:rsidRDefault="002738BD" w:rsidP="002738B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738BD" w:rsidRPr="00C963A3" w:rsidRDefault="002738BD" w:rsidP="002738B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738BD" w:rsidRPr="00C963A3" w:rsidRDefault="002738BD" w:rsidP="002738B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738BD" w:rsidRPr="00C963A3" w:rsidRDefault="002738BD" w:rsidP="002738B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738BD" w:rsidRPr="00C963A3" w:rsidRDefault="002738BD" w:rsidP="002738BD">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2738BD" w:rsidRPr="00C963A3" w:rsidRDefault="002738BD" w:rsidP="002738B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w:t>
      </w:r>
      <w:r w:rsidRPr="00C963A3">
        <w:rPr>
          <w:rFonts w:ascii="Arial" w:hAnsi="Arial" w:cs="Arial"/>
          <w:sz w:val="20"/>
          <w:szCs w:val="20"/>
          <w:lang w:val="es-BO"/>
        </w:rPr>
        <w:lastRenderedPageBreak/>
        <w:t xml:space="preserve">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738BD" w:rsidRPr="00C963A3" w:rsidRDefault="002738BD" w:rsidP="002738B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SEXTA.- (CLÁUSULA DE SEGUROS) </w:t>
      </w:r>
      <w:r w:rsidRPr="00C963A3">
        <w:rPr>
          <w:rFonts w:ascii="Arial" w:hAnsi="Arial" w:cs="Arial"/>
          <w:b/>
          <w:i/>
          <w:u w:val="single"/>
          <w:lang w:val="es-ES_tradnl"/>
        </w:rPr>
        <w:t>(de acuerdo a la validación de la Unidad de Seguros)</w:t>
      </w:r>
    </w:p>
    <w:p w:rsidR="002738BD" w:rsidRPr="00C963A3" w:rsidRDefault="002738BD" w:rsidP="002738BD">
      <w:pPr>
        <w:spacing w:before="120"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16.1  Póliza de seguro todo riesgo de construcción.</w:t>
      </w:r>
    </w:p>
    <w:p w:rsidR="002738BD" w:rsidRPr="00C963A3" w:rsidRDefault="002738BD" w:rsidP="002738B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w:t>
      </w:r>
      <w:r w:rsidRPr="00C963A3">
        <w:rPr>
          <w:rFonts w:ascii="Arial" w:hAnsi="Arial" w:cs="Arial"/>
        </w:rPr>
        <w:lastRenderedPageBreak/>
        <w:t xml:space="preserve">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738BD" w:rsidRPr="00C963A3" w:rsidRDefault="002738BD" w:rsidP="002738B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16.2 Póliza de seguro de accidentes personales.</w:t>
      </w:r>
    </w:p>
    <w:p w:rsidR="002738BD" w:rsidRPr="00C963A3" w:rsidRDefault="002738BD" w:rsidP="002738B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16.3 Condiciones adicionales.</w:t>
      </w:r>
    </w:p>
    <w:p w:rsidR="002738BD" w:rsidRPr="00C963A3" w:rsidRDefault="002738BD" w:rsidP="002738B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738BD" w:rsidRPr="00C963A3" w:rsidRDefault="002738BD" w:rsidP="002738B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2738BD" w:rsidRPr="00C963A3" w:rsidRDefault="002738BD" w:rsidP="002738B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738BD" w:rsidRPr="00C963A3" w:rsidRDefault="002738BD" w:rsidP="002738B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738BD" w:rsidRPr="00C963A3" w:rsidRDefault="002738BD" w:rsidP="002738BD">
      <w:pPr>
        <w:autoSpaceDE w:val="0"/>
        <w:autoSpaceDN w:val="0"/>
        <w:adjustRightInd w:val="0"/>
        <w:spacing w:after="120"/>
        <w:jc w:val="both"/>
        <w:rPr>
          <w:rFonts w:ascii="Arial" w:hAnsi="Arial" w:cs="Arial"/>
          <w:lang w:val="es-BO"/>
        </w:rPr>
      </w:pPr>
      <w:r w:rsidRPr="00C963A3">
        <w:rPr>
          <w:rFonts w:ascii="Arial" w:hAnsi="Arial" w:cs="Arial"/>
          <w:lang w:val="es-BO"/>
        </w:rPr>
        <w:lastRenderedPageBreak/>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738BD" w:rsidRPr="00C963A3" w:rsidRDefault="002738BD" w:rsidP="002738B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2738BD" w:rsidRPr="00C963A3" w:rsidRDefault="002738BD" w:rsidP="002738B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2738BD" w:rsidRPr="00C963A3" w:rsidRDefault="002738BD" w:rsidP="002738B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2738BD" w:rsidRPr="00C963A3" w:rsidRDefault="002738BD" w:rsidP="002738B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738BD" w:rsidRPr="00C963A3" w:rsidRDefault="002738BD" w:rsidP="002738B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738BD" w:rsidRPr="00C963A3" w:rsidRDefault="002738BD" w:rsidP="002738B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2738BD" w:rsidRPr="00C963A3" w:rsidTr="002738B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CONTRATISTA</w:t>
            </w:r>
          </w:p>
        </w:tc>
      </w:tr>
      <w:tr w:rsidR="002738BD" w:rsidRPr="00C963A3" w:rsidTr="002738B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 xml:space="preserve">Domicilio: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2738BD" w:rsidRPr="00C963A3" w:rsidRDefault="002738BD" w:rsidP="002738B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2738BD" w:rsidRPr="00C963A3" w:rsidRDefault="002738BD" w:rsidP="002738BD">
            <w:pPr>
              <w:jc w:val="both"/>
              <w:rPr>
                <w:rFonts w:ascii="Arial" w:hAnsi="Arial" w:cs="Arial"/>
                <w:lang w:val="es-BO"/>
              </w:rPr>
            </w:pPr>
            <w:r w:rsidRPr="00C963A3">
              <w:rPr>
                <w:rFonts w:ascii="Arial" w:hAnsi="Arial" w:cs="Arial"/>
                <w:b/>
                <w:bCs/>
              </w:rPr>
              <w:t xml:space="preserve">Attn.: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2738BD" w:rsidRPr="00C963A3" w:rsidRDefault="002738BD" w:rsidP="002738B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2738BD" w:rsidRPr="00C963A3" w:rsidRDefault="002738BD" w:rsidP="002738B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r>
    </w:tbl>
    <w:p w:rsidR="002738BD" w:rsidRPr="00C963A3" w:rsidRDefault="002738BD" w:rsidP="002738BD">
      <w:pPr>
        <w:spacing w:after="120"/>
        <w:ind w:left="567" w:hanging="567"/>
        <w:jc w:val="both"/>
        <w:rPr>
          <w:rFonts w:ascii="Arial" w:hAnsi="Arial" w:cs="Arial"/>
          <w:b/>
          <w:bCs/>
          <w:lang w:val="es-ES_tradnl"/>
        </w:rPr>
      </w:pP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lastRenderedPageBreak/>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738BD" w:rsidRPr="00C963A3" w:rsidRDefault="002738BD" w:rsidP="002738B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2738BD" w:rsidRPr="00C963A3" w:rsidRDefault="002738BD" w:rsidP="002738B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lastRenderedPageBreak/>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738BD" w:rsidRPr="00C963A3" w:rsidRDefault="002738BD" w:rsidP="002738B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738BD" w:rsidRPr="00C963A3" w:rsidRDefault="002738BD" w:rsidP="002738B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738BD" w:rsidRPr="00C963A3" w:rsidRDefault="002738BD" w:rsidP="000872B0">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lastRenderedPageBreak/>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2738BD" w:rsidRPr="00C963A3" w:rsidRDefault="002738BD" w:rsidP="002738B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lastRenderedPageBreak/>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b/>
          <w:u w:val="single"/>
          <w:lang w:val="es-BO"/>
        </w:rPr>
      </w:pPr>
      <w:r w:rsidRPr="00C963A3">
        <w:rPr>
          <w:rFonts w:ascii="Arial" w:hAnsi="Arial" w:cs="Arial"/>
          <w:b/>
          <w:u w:val="single"/>
          <w:lang w:val="es-BO"/>
        </w:rPr>
        <w:t>CLÁUSULA VIGÉSIMA SEGUNDA.- (LIBRO DE ÓRDENES DE TRABAJO)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738BD" w:rsidRPr="00C963A3" w:rsidRDefault="002738BD" w:rsidP="002738B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738BD" w:rsidRPr="00C963A3" w:rsidRDefault="002738BD" w:rsidP="002738B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738BD" w:rsidRPr="00C963A3" w:rsidRDefault="002738BD" w:rsidP="002738B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lastRenderedPageBreak/>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738BD" w:rsidRPr="00C963A3" w:rsidRDefault="002738BD" w:rsidP="000872B0">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738BD" w:rsidRPr="00C963A3" w:rsidRDefault="002738BD" w:rsidP="000872B0">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738BD" w:rsidRPr="00C963A3" w:rsidRDefault="002738BD" w:rsidP="002738B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738BD" w:rsidRPr="00C963A3" w:rsidRDefault="002738BD" w:rsidP="002738B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738BD" w:rsidRPr="00C963A3" w:rsidRDefault="002738BD" w:rsidP="002738B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2738BD" w:rsidRPr="00C963A3" w:rsidRDefault="002738BD" w:rsidP="000872B0">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w:t>
      </w:r>
      <w:r w:rsidRPr="00C963A3">
        <w:rPr>
          <w:rFonts w:ascii="Arial" w:hAnsi="Arial" w:cs="Arial"/>
          <w:lang w:val="es-BO"/>
        </w:rPr>
        <w:lastRenderedPageBreak/>
        <w:t xml:space="preserve">deberá realizar el cálculo de la multa por incumplimiento a la generación adicional de empleo, según lo establecido en la cláusula (Morosidad y sus penalidades).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738BD" w:rsidRPr="00C963A3" w:rsidRDefault="002738BD" w:rsidP="002738B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738BD" w:rsidRPr="00C963A3" w:rsidRDefault="002738BD" w:rsidP="002738B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738BD" w:rsidRPr="00C963A3" w:rsidRDefault="002738BD" w:rsidP="002738B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cerciorarse personalmente en forma </w:t>
      </w:r>
      <w:r w:rsidRPr="00C963A3">
        <w:rPr>
          <w:rFonts w:ascii="Arial" w:hAnsi="Arial" w:cs="Arial"/>
          <w:spacing w:val="-3"/>
          <w:lang w:val="es-BO"/>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738BD" w:rsidRPr="00C963A3" w:rsidRDefault="002738BD" w:rsidP="002738B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738BD" w:rsidRPr="00C963A3" w:rsidRDefault="002738BD" w:rsidP="002738B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738BD" w:rsidRPr="00C963A3" w:rsidRDefault="002738BD" w:rsidP="002738B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2738B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738BD" w:rsidRPr="00C963A3" w:rsidRDefault="002738BD" w:rsidP="002738B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738BD" w:rsidRPr="00C963A3" w:rsidRDefault="002738BD" w:rsidP="002738B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w:t>
      </w:r>
      <w:r w:rsidRPr="00C963A3">
        <w:rPr>
          <w:rFonts w:ascii="Arial" w:hAnsi="Arial" w:cs="Arial"/>
          <w:spacing w:val="-3"/>
          <w:lang w:val="es-BO"/>
        </w:rPr>
        <w:lastRenderedPageBreak/>
        <w:t xml:space="preserve">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738BD" w:rsidRPr="00C963A3" w:rsidRDefault="002738BD" w:rsidP="002738B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738BD" w:rsidRPr="00C963A3" w:rsidRDefault="002738BD" w:rsidP="002738B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738BD" w:rsidRPr="00C963A3" w:rsidRDefault="002738BD" w:rsidP="002738B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lastRenderedPageBreak/>
        <w:t>CLÁUSULA VIGÉSIMA SEXTA.- (SUBCONTRATOS)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738BD" w:rsidRPr="00C963A3" w:rsidRDefault="002738BD" w:rsidP="002738B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738BD" w:rsidRPr="00C963A3" w:rsidRDefault="002738BD" w:rsidP="002738B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738BD" w:rsidRPr="00C963A3" w:rsidRDefault="002738BD" w:rsidP="002738BD">
      <w:pPr>
        <w:spacing w:before="120" w:after="120"/>
        <w:jc w:val="both"/>
        <w:rPr>
          <w:rFonts w:ascii="Arial" w:hAnsi="Arial" w:cs="Arial"/>
        </w:rPr>
      </w:pP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738BD" w:rsidRPr="00C963A3" w:rsidRDefault="002738BD" w:rsidP="002738B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738BD" w:rsidRPr="00C963A3" w:rsidRDefault="002738BD" w:rsidP="002738B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738BD" w:rsidRPr="00C963A3" w:rsidRDefault="002738BD" w:rsidP="002738BD">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38BD" w:rsidRPr="00C963A3" w:rsidRDefault="002738BD" w:rsidP="002738BD">
      <w:pPr>
        <w:spacing w:before="120" w:after="120"/>
        <w:jc w:val="both"/>
        <w:rPr>
          <w:rFonts w:ascii="Arial" w:hAnsi="Arial" w:cs="Arial"/>
          <w:lang w:val="es-BO"/>
        </w:rPr>
      </w:pPr>
      <w:r w:rsidRPr="00C963A3">
        <w:rPr>
          <w:rFonts w:ascii="Arial" w:hAnsi="Arial" w:cs="Arial"/>
        </w:rPr>
        <w:lastRenderedPageBreak/>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738BD" w:rsidRPr="00C963A3" w:rsidRDefault="002738BD" w:rsidP="002738B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738BD" w:rsidRPr="00C963A3" w:rsidRDefault="002738BD" w:rsidP="002738B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738BD" w:rsidRPr="00C963A3" w:rsidRDefault="002738BD" w:rsidP="002738B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738BD" w:rsidRPr="00C963A3" w:rsidRDefault="002738BD" w:rsidP="000872B0">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738BD" w:rsidRPr="00C963A3" w:rsidRDefault="002738BD" w:rsidP="002738B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738BD" w:rsidRPr="00C963A3" w:rsidRDefault="002738BD" w:rsidP="002738BD">
      <w:pPr>
        <w:spacing w:after="120"/>
        <w:jc w:val="both"/>
        <w:rPr>
          <w:rFonts w:ascii="Arial" w:hAnsi="Arial" w:cs="Arial"/>
        </w:rPr>
      </w:pP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738BD" w:rsidRPr="00C963A3" w:rsidRDefault="002738BD" w:rsidP="002738B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w:t>
      </w:r>
      <w:r w:rsidRPr="00C963A3">
        <w:rPr>
          <w:rFonts w:ascii="Arial" w:hAnsi="Arial" w:cs="Arial"/>
          <w:lang w:val="es-BO" w:eastAsia="x-none"/>
        </w:rPr>
        <w:lastRenderedPageBreak/>
        <w:t>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738BD" w:rsidRPr="00C963A3" w:rsidRDefault="002738BD" w:rsidP="000872B0">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2738BD" w:rsidRPr="00C963A3" w:rsidRDefault="002738BD" w:rsidP="002738B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738BD" w:rsidRPr="00C963A3" w:rsidRDefault="002738BD" w:rsidP="002738B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738BD" w:rsidRPr="00C963A3" w:rsidRDefault="002738BD" w:rsidP="002738B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738BD" w:rsidRPr="00C963A3" w:rsidRDefault="002738BD" w:rsidP="002738B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738BD" w:rsidRPr="00C963A3" w:rsidRDefault="002738BD" w:rsidP="002738B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738BD" w:rsidRPr="00C963A3" w:rsidRDefault="002738BD" w:rsidP="002738B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subcontratación de una parte de la Obra sin contar con la autorización escrita del Fiscal de Obra.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Por incumplimiento a la cláusula (Anticorrupción).</w:t>
      </w:r>
    </w:p>
    <w:p w:rsidR="002738BD" w:rsidRPr="00C963A3" w:rsidRDefault="002738BD" w:rsidP="002738B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738BD" w:rsidRPr="00C963A3" w:rsidRDefault="002738BD" w:rsidP="002738B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738BD" w:rsidRPr="00C963A3" w:rsidRDefault="002738BD" w:rsidP="002738B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738BD" w:rsidRPr="00C963A3" w:rsidRDefault="002738BD" w:rsidP="002738B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738BD" w:rsidRPr="00C963A3" w:rsidRDefault="002738BD" w:rsidP="000872B0">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738BD" w:rsidRPr="00C963A3" w:rsidRDefault="002738BD" w:rsidP="002738B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w:t>
      </w:r>
      <w:r w:rsidRPr="00C963A3">
        <w:rPr>
          <w:rFonts w:ascii="Arial" w:hAnsi="Arial" w:cs="Arial"/>
          <w:lang w:val="es-ES_tradnl"/>
        </w:rPr>
        <w:lastRenderedPageBreak/>
        <w:t xml:space="preserve">que la resolución de Contrato se ha hecho efectiva y si corresponde se debe </w:t>
      </w:r>
      <w:r w:rsidRPr="00C963A3">
        <w:rPr>
          <w:rFonts w:ascii="Arial" w:hAnsi="Arial" w:cs="Arial"/>
          <w:color w:val="000000"/>
        </w:rPr>
        <w:t>incluir los montos a reconocer por las prestaciones ejecutadas por las Partes.</w:t>
      </w:r>
    </w:p>
    <w:p w:rsidR="002738BD" w:rsidRPr="00C963A3" w:rsidRDefault="002738BD" w:rsidP="002738B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738BD" w:rsidRPr="00C963A3" w:rsidRDefault="002738BD" w:rsidP="002738B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2738BD" w:rsidRPr="00C963A3" w:rsidRDefault="002738BD" w:rsidP="002738B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2738BD" w:rsidRPr="00C963A3" w:rsidRDefault="002738BD" w:rsidP="002738B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738BD" w:rsidRPr="00C963A3" w:rsidRDefault="002738BD" w:rsidP="002738B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738BD" w:rsidRPr="00C963A3" w:rsidRDefault="002738BD" w:rsidP="002738B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738BD" w:rsidRPr="00C963A3" w:rsidRDefault="002738BD" w:rsidP="002738B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738BD" w:rsidRPr="00C963A3" w:rsidRDefault="002738BD" w:rsidP="002738B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738BD" w:rsidRPr="00C963A3" w:rsidRDefault="002738BD" w:rsidP="002738B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738BD" w:rsidRPr="00C963A3" w:rsidRDefault="002738BD" w:rsidP="002738B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738BD" w:rsidRPr="00C963A3" w:rsidRDefault="002738BD" w:rsidP="002738B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738BD" w:rsidRPr="00C963A3" w:rsidRDefault="002738BD" w:rsidP="002738BD">
      <w:pPr>
        <w:spacing w:before="120" w:after="120"/>
        <w:ind w:left="567" w:hanging="567"/>
        <w:jc w:val="both"/>
        <w:rPr>
          <w:rFonts w:ascii="Arial" w:hAnsi="Arial" w:cs="Arial"/>
        </w:rPr>
      </w:pPr>
      <w:r w:rsidRPr="00C963A3">
        <w:rPr>
          <w:rFonts w:ascii="Arial" w:hAnsi="Arial" w:cs="Arial"/>
          <w:b/>
          <w:lang w:val="es-BO"/>
        </w:rPr>
        <w:lastRenderedPageBreak/>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738BD" w:rsidRPr="00C963A3" w:rsidRDefault="002738BD" w:rsidP="002738B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738BD" w:rsidRPr="00C963A3" w:rsidRDefault="002738BD" w:rsidP="002738B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738BD" w:rsidRPr="00C963A3" w:rsidRDefault="002738BD" w:rsidP="002738B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738BD" w:rsidRPr="00C963A3" w:rsidRDefault="002738BD" w:rsidP="002738B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2738BD" w:rsidRPr="00C963A3" w:rsidRDefault="002738BD" w:rsidP="002738B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lastRenderedPageBreak/>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2738BD" w:rsidRPr="00C963A3" w:rsidRDefault="002738BD" w:rsidP="002738B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738BD" w:rsidRPr="00C963A3" w:rsidRDefault="002738BD" w:rsidP="002738B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738BD" w:rsidRPr="00C963A3" w:rsidRDefault="002738BD" w:rsidP="002738B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738BD" w:rsidRPr="00C963A3" w:rsidRDefault="002738BD" w:rsidP="000872B0">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738BD" w:rsidRPr="00C963A3" w:rsidRDefault="002738BD" w:rsidP="002738B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2738BD" w:rsidRPr="00C963A3" w:rsidRDefault="002738BD" w:rsidP="002738B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738BD" w:rsidRPr="00C963A3" w:rsidRDefault="002738BD" w:rsidP="002738B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738BD" w:rsidRPr="00C963A3" w:rsidRDefault="002738BD" w:rsidP="002738B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738BD" w:rsidRPr="00C963A3" w:rsidRDefault="002738BD" w:rsidP="002738B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lastRenderedPageBreak/>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738BD" w:rsidRPr="00C963A3" w:rsidRDefault="002738BD" w:rsidP="002738B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738BD" w:rsidRPr="00C963A3" w:rsidRDefault="002738BD" w:rsidP="002738B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738BD" w:rsidRPr="00C963A3" w:rsidRDefault="002738BD" w:rsidP="002738B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lastRenderedPageBreak/>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738BD" w:rsidRPr="00C963A3" w:rsidRDefault="002738BD" w:rsidP="002738B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2738BD" w:rsidRPr="00C963A3" w:rsidRDefault="002738BD" w:rsidP="002738B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738BD" w:rsidRPr="00C963A3" w:rsidRDefault="002738BD" w:rsidP="002738B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738BD" w:rsidRPr="00C963A3" w:rsidRDefault="002738BD" w:rsidP="002738B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2738BD" w:rsidRPr="00C963A3" w:rsidRDefault="002738BD" w:rsidP="002738B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738BD" w:rsidRPr="00C963A3" w:rsidRDefault="002738BD" w:rsidP="002738B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2738BD" w:rsidRPr="00C963A3" w:rsidRDefault="002738BD" w:rsidP="002738B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738BD" w:rsidRPr="00C963A3" w:rsidRDefault="002738BD" w:rsidP="002738B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2738BD" w:rsidRPr="00C963A3" w:rsidRDefault="002738BD" w:rsidP="002738BD">
      <w:pPr>
        <w:spacing w:after="120"/>
        <w:jc w:val="both"/>
        <w:rPr>
          <w:rFonts w:ascii="Arial" w:hAnsi="Arial" w:cs="Arial"/>
          <w:bCs/>
        </w:rPr>
      </w:pPr>
      <w:r w:rsidRPr="00C963A3">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C963A3">
        <w:rPr>
          <w:rFonts w:ascii="Arial" w:hAnsi="Arial" w:cs="Arial"/>
          <w:lang w:val="es-ES_tradnl"/>
        </w:rPr>
        <w:lastRenderedPageBreak/>
        <w:t>“Marcelo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2738BD" w:rsidRPr="00C963A3" w:rsidRDefault="002738BD" w:rsidP="002738B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Esta protocolización contendrá los siguientes documentos:</w:t>
      </w:r>
    </w:p>
    <w:p w:rsidR="002738BD" w:rsidRPr="00C963A3" w:rsidRDefault="002738BD" w:rsidP="002738BD">
      <w:pPr>
        <w:spacing w:after="120"/>
        <w:jc w:val="both"/>
        <w:rPr>
          <w:rFonts w:ascii="Arial" w:hAnsi="Arial" w:cs="Arial"/>
        </w:rPr>
      </w:pPr>
      <w:r w:rsidRPr="00C963A3">
        <w:rPr>
          <w:rFonts w:ascii="Arial" w:hAnsi="Arial" w:cs="Arial"/>
        </w:rPr>
        <w:t>Originales o fotocopias legalizadas de:</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Escritura  de constitución de la empresa.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Certificado de  matrícula de inscripción en FUNDEMPRESA.</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Minuta del Contrato</w:t>
      </w:r>
    </w:p>
    <w:p w:rsidR="002738BD" w:rsidRPr="00C963A3" w:rsidRDefault="002738BD" w:rsidP="002738BD">
      <w:pPr>
        <w:jc w:val="both"/>
        <w:rPr>
          <w:rFonts w:ascii="Arial" w:hAnsi="Arial" w:cs="Arial"/>
        </w:rPr>
      </w:pPr>
      <w:r w:rsidRPr="00C963A3">
        <w:rPr>
          <w:rFonts w:ascii="Arial" w:hAnsi="Arial" w:cs="Arial"/>
        </w:rPr>
        <w:t>Fotocopias simples de:</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Garantía de cumplimiento de Contrato.</w:t>
      </w:r>
    </w:p>
    <w:p w:rsidR="002738BD" w:rsidRPr="00C963A3" w:rsidRDefault="002738BD" w:rsidP="000872B0">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2738BD" w:rsidRPr="00C963A3" w:rsidRDefault="002738BD" w:rsidP="002738B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2738BD" w:rsidRPr="00C963A3" w:rsidRDefault="002738BD" w:rsidP="002738B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before="120" w:after="120"/>
        <w:jc w:val="both"/>
        <w:rPr>
          <w:rFonts w:ascii="Arial" w:hAnsi="Arial" w:cs="Arial"/>
          <w:lang w:val="es-ES_tradnl"/>
        </w:rPr>
      </w:pP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030" w:rsidRDefault="008A6030">
      <w:r>
        <w:separator/>
      </w:r>
    </w:p>
  </w:endnote>
  <w:endnote w:type="continuationSeparator" w:id="0">
    <w:p w:rsidR="008A6030" w:rsidRDefault="008A6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D21" w:rsidRDefault="00795D21">
    <w:pPr>
      <w:pStyle w:val="Piedepgina"/>
      <w:jc w:val="right"/>
    </w:pPr>
    <w:r>
      <w:fldChar w:fldCharType="begin"/>
    </w:r>
    <w:r>
      <w:instrText xml:space="preserve"> PAGE   \* MERGEFORMAT </w:instrText>
    </w:r>
    <w:r>
      <w:fldChar w:fldCharType="separate"/>
    </w:r>
    <w:r w:rsidR="00810A06">
      <w:rPr>
        <w:noProof/>
      </w:rPr>
      <w:t>2</w:t>
    </w:r>
    <w:r>
      <w:fldChar w:fldCharType="end"/>
    </w:r>
  </w:p>
  <w:p w:rsidR="00795D21" w:rsidRDefault="00795D2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030" w:rsidRDefault="008A6030">
      <w:r>
        <w:separator/>
      </w:r>
    </w:p>
  </w:footnote>
  <w:footnote w:type="continuationSeparator" w:id="0">
    <w:p w:rsidR="008A6030" w:rsidRDefault="008A60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7"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0"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3"/>
  </w:num>
  <w:num w:numId="4">
    <w:abstractNumId w:val="8"/>
  </w:num>
  <w:num w:numId="5">
    <w:abstractNumId w:val="30"/>
  </w:num>
  <w:num w:numId="6">
    <w:abstractNumId w:val="32"/>
  </w:num>
  <w:num w:numId="7">
    <w:abstractNumId w:val="0"/>
  </w:num>
  <w:num w:numId="8">
    <w:abstractNumId w:val="58"/>
  </w:num>
  <w:num w:numId="9">
    <w:abstractNumId w:val="24"/>
  </w:num>
  <w:num w:numId="10">
    <w:abstractNumId w:val="66"/>
  </w:num>
  <w:num w:numId="11">
    <w:abstractNumId w:val="7"/>
  </w:num>
  <w:num w:numId="12">
    <w:abstractNumId w:val="9"/>
  </w:num>
  <w:num w:numId="13">
    <w:abstractNumId w:val="44"/>
  </w:num>
  <w:num w:numId="14">
    <w:abstractNumId w:val="43"/>
  </w:num>
  <w:num w:numId="15">
    <w:abstractNumId w:val="46"/>
  </w:num>
  <w:num w:numId="16">
    <w:abstractNumId w:val="1"/>
  </w:num>
  <w:num w:numId="17">
    <w:abstractNumId w:val="51"/>
  </w:num>
  <w:num w:numId="18">
    <w:abstractNumId w:val="40"/>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8"/>
  </w:num>
  <w:num w:numId="23">
    <w:abstractNumId w:val="62"/>
  </w:num>
  <w:num w:numId="24">
    <w:abstractNumId w:val="28"/>
  </w:num>
  <w:num w:numId="25">
    <w:abstractNumId w:val="33"/>
  </w:num>
  <w:num w:numId="26">
    <w:abstractNumId w:val="3"/>
  </w:num>
  <w:num w:numId="27">
    <w:abstractNumId w:val="61"/>
  </w:num>
  <w:num w:numId="28">
    <w:abstractNumId w:val="37"/>
  </w:num>
  <w:num w:numId="29">
    <w:abstractNumId w:val="52"/>
  </w:num>
  <w:num w:numId="30">
    <w:abstractNumId w:val="68"/>
  </w:num>
  <w:num w:numId="31">
    <w:abstractNumId w:val="15"/>
  </w:num>
  <w:num w:numId="32">
    <w:abstractNumId w:val="59"/>
  </w:num>
  <w:num w:numId="33">
    <w:abstractNumId w:val="11"/>
  </w:num>
  <w:num w:numId="34">
    <w:abstractNumId w:val="21"/>
  </w:num>
  <w:num w:numId="35">
    <w:abstractNumId w:val="38"/>
  </w:num>
  <w:num w:numId="36">
    <w:abstractNumId w:val="49"/>
  </w:num>
  <w:num w:numId="37">
    <w:abstractNumId w:val="29"/>
  </w:num>
  <w:num w:numId="38">
    <w:abstractNumId w:val="27"/>
  </w:num>
  <w:num w:numId="39">
    <w:abstractNumId w:val="35"/>
  </w:num>
  <w:num w:numId="40">
    <w:abstractNumId w:val="23"/>
  </w:num>
  <w:num w:numId="41">
    <w:abstractNumId w:val="34"/>
  </w:num>
  <w:num w:numId="42">
    <w:abstractNumId w:val="14"/>
  </w:num>
  <w:num w:numId="43">
    <w:abstractNumId w:val="47"/>
  </w:num>
  <w:num w:numId="44">
    <w:abstractNumId w:val="13"/>
  </w:num>
  <w:num w:numId="45">
    <w:abstractNumId w:val="39"/>
  </w:num>
  <w:num w:numId="46">
    <w:abstractNumId w:val="56"/>
  </w:num>
  <w:num w:numId="47">
    <w:abstractNumId w:val="57"/>
  </w:num>
  <w:num w:numId="48">
    <w:abstractNumId w:val="42"/>
  </w:num>
  <w:num w:numId="49">
    <w:abstractNumId w:val="63"/>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0"/>
  </w:num>
  <w:num w:numId="53">
    <w:abstractNumId w:val="45"/>
  </w:num>
  <w:num w:numId="54">
    <w:abstractNumId w:val="54"/>
  </w:num>
  <w:num w:numId="55">
    <w:abstractNumId w:val="55"/>
  </w:num>
  <w:num w:numId="56">
    <w:abstractNumId w:val="26"/>
  </w:num>
  <w:num w:numId="57">
    <w:abstractNumId w:val="17"/>
  </w:num>
  <w:num w:numId="58">
    <w:abstractNumId w:val="5"/>
  </w:num>
  <w:num w:numId="59">
    <w:abstractNumId w:val="64"/>
  </w:num>
  <w:num w:numId="60">
    <w:abstractNumId w:val="50"/>
  </w:num>
  <w:num w:numId="61">
    <w:abstractNumId w:val="22"/>
  </w:num>
  <w:num w:numId="62">
    <w:abstractNumId w:val="16"/>
  </w:num>
  <w:num w:numId="63">
    <w:abstractNumId w:val="60"/>
  </w:num>
  <w:num w:numId="64">
    <w:abstractNumId w:val="41"/>
  </w:num>
  <w:num w:numId="65">
    <w:abstractNumId w:val="10"/>
  </w:num>
  <w:num w:numId="66">
    <w:abstractNumId w:val="67"/>
  </w:num>
  <w:num w:numId="67">
    <w:abstractNumId w:val="4"/>
  </w:num>
  <w:num w:numId="68">
    <w:abstractNumId w:val="18"/>
  </w:num>
  <w:num w:numId="69">
    <w:abstractNumId w:val="6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9ED"/>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0E90"/>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21"/>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0A06"/>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030"/>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2DBC"/>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54E"/>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44"/>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783ED"/>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D6D89-0887-445C-A462-3ABC3D533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27731</Words>
  <Characters>152521</Characters>
  <Application>Microsoft Office Word</Application>
  <DocSecurity>0</DocSecurity>
  <Lines>1271</Lines>
  <Paragraphs>359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179893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2018-08-02T21:51:00Z</cp:lastPrinted>
  <dcterms:created xsi:type="dcterms:W3CDTF">2018-08-02T21:52:00Z</dcterms:created>
  <dcterms:modified xsi:type="dcterms:W3CDTF">2018-08-02T21:52:00Z</dcterms:modified>
</cp:coreProperties>
</file>