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90B3B" w14:textId="6CCA1D23" w:rsidR="003B18C3" w:rsidRPr="008D6BD3" w:rsidRDefault="00195D10" w:rsidP="00FA74D8">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w:t>
      </w:r>
      <w:r w:rsidR="00C36DE4">
        <w:rPr>
          <w:rFonts w:asciiTheme="minorHAnsi" w:hAnsiTheme="minorHAnsi" w:cstheme="minorHAnsi"/>
          <w:b/>
          <w:sz w:val="22"/>
          <w:szCs w:val="22"/>
        </w:rPr>
        <w:t xml:space="preserve">LAS </w:t>
      </w:r>
      <w:r w:rsidR="00C36DE4" w:rsidRPr="00C36DE4">
        <w:rPr>
          <w:rFonts w:asciiTheme="minorHAnsi" w:hAnsiTheme="minorHAnsi" w:cstheme="minorHAnsi"/>
          <w:b/>
          <w:sz w:val="22"/>
          <w:szCs w:val="22"/>
        </w:rPr>
        <w:t>OBRAS CIVILES Y MECANICAS CONSTRUCCION R</w:t>
      </w:r>
      <w:r w:rsidR="001A44A7">
        <w:rPr>
          <w:rFonts w:asciiTheme="minorHAnsi" w:hAnsiTheme="minorHAnsi" w:cstheme="minorHAnsi"/>
          <w:b/>
          <w:sz w:val="22"/>
          <w:szCs w:val="22"/>
        </w:rPr>
        <w:t xml:space="preserve">ED SECUNDARIA TRINIDAD FASE 1  GESTION </w:t>
      </w:r>
      <w:r w:rsidR="00C36DE4" w:rsidRPr="00C36DE4">
        <w:rPr>
          <w:rFonts w:asciiTheme="minorHAnsi" w:hAnsiTheme="minorHAnsi" w:cstheme="minorHAnsi"/>
          <w:b/>
          <w:sz w:val="22"/>
          <w:szCs w:val="22"/>
        </w:rPr>
        <w:t>2018.</w:t>
      </w:r>
    </w:p>
    <w:p w14:paraId="6040C7B9" w14:textId="77777777" w:rsidR="00830A30" w:rsidRPr="00E314D8" w:rsidRDefault="00830A30" w:rsidP="003851AD">
      <w:pPr>
        <w:tabs>
          <w:tab w:val="left" w:pos="426"/>
        </w:tabs>
        <w:spacing w:line="276" w:lineRule="auto"/>
        <w:ind w:right="-1"/>
        <w:rPr>
          <w:rFonts w:asciiTheme="minorHAnsi" w:hAnsiTheme="minorHAnsi" w:cstheme="minorHAnsi"/>
          <w:sz w:val="6"/>
          <w:szCs w:val="22"/>
        </w:rPr>
      </w:pPr>
    </w:p>
    <w:p w14:paraId="303AF6A0" w14:textId="77777777" w:rsidR="00830A30"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0" w:name="_Toc314666488"/>
    </w:p>
    <w:p w14:paraId="5218BE5E" w14:textId="77777777" w:rsidR="00BB4BB6" w:rsidRPr="00BB4BB6" w:rsidRDefault="00BB4BB6" w:rsidP="00BB4BB6">
      <w:pPr>
        <w:pStyle w:val="Default"/>
        <w:contextualSpacing/>
        <w:jc w:val="both"/>
        <w:rPr>
          <w:rFonts w:ascii="Calibri" w:eastAsia="Times New Roman" w:hAnsi="Calibri" w:cs="Calibri"/>
          <w:color w:val="auto"/>
          <w:sz w:val="22"/>
          <w:szCs w:val="22"/>
          <w:lang w:val="es-ES" w:eastAsia="es-ES"/>
        </w:rPr>
      </w:pPr>
      <w:r w:rsidRPr="00BB4BB6">
        <w:rPr>
          <w:rFonts w:ascii="Calibri" w:eastAsia="Times New Roman" w:hAnsi="Calibri" w:cs="Calibri"/>
          <w:color w:val="auto"/>
          <w:sz w:val="22"/>
          <w:szCs w:val="22"/>
          <w:lang w:val="es-ES" w:eastAsia="es-ES"/>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14:paraId="1A4BF085" w14:textId="77777777" w:rsidR="00BB4BB6" w:rsidRPr="00BB4BB6" w:rsidRDefault="00BB4BB6" w:rsidP="00BB4BB6">
      <w:pPr>
        <w:pStyle w:val="Default"/>
        <w:contextualSpacing/>
        <w:jc w:val="both"/>
        <w:rPr>
          <w:rFonts w:ascii="Calibri" w:eastAsia="Times New Roman" w:hAnsi="Calibri" w:cs="Calibri"/>
          <w:color w:val="auto"/>
          <w:sz w:val="2"/>
          <w:szCs w:val="22"/>
          <w:lang w:val="es-ES" w:eastAsia="es-ES"/>
        </w:rPr>
      </w:pPr>
    </w:p>
    <w:p w14:paraId="6E56E605" w14:textId="77777777" w:rsidR="00BB4BB6" w:rsidRPr="00BB4BB6" w:rsidRDefault="00BB4BB6" w:rsidP="00BB4BB6">
      <w:pPr>
        <w:pStyle w:val="Default"/>
        <w:contextualSpacing/>
        <w:jc w:val="both"/>
        <w:rPr>
          <w:rFonts w:ascii="Calibri" w:eastAsia="Times New Roman" w:hAnsi="Calibri" w:cs="Calibri"/>
          <w:color w:val="auto"/>
          <w:sz w:val="22"/>
          <w:szCs w:val="22"/>
          <w:lang w:val="es-ES" w:eastAsia="es-ES"/>
        </w:rPr>
      </w:pPr>
      <w:r w:rsidRPr="00BB4BB6">
        <w:rPr>
          <w:rFonts w:ascii="Calibri" w:eastAsia="Times New Roman" w:hAnsi="Calibri" w:cs="Calibri"/>
          <w:color w:val="auto"/>
          <w:sz w:val="22"/>
          <w:szCs w:val="22"/>
          <w:lang w:val="es-ES" w:eastAsia="es-ES"/>
        </w:rPr>
        <w:t>En concordancia con esta política Nacional la GRGD ha determinado la expansión del sistema de distribución  de gas natural por redes, la cual incluye los diferentes municipios del departamento de Beni de la Sierra en beneficio de la población. El presente proceso está bajo la modalidad de Contratación Directa por Licitación enmarcado en el D.S. 29506.</w:t>
      </w:r>
    </w:p>
    <w:p w14:paraId="16C34781" w14:textId="77777777" w:rsidR="00BB4BB6" w:rsidRPr="00BB4BB6" w:rsidRDefault="00BB4BB6" w:rsidP="00BB4BB6">
      <w:pPr>
        <w:pStyle w:val="Default"/>
        <w:contextualSpacing/>
        <w:jc w:val="both"/>
        <w:rPr>
          <w:rFonts w:ascii="Calibri" w:eastAsia="Times New Roman" w:hAnsi="Calibri" w:cs="Calibri"/>
          <w:color w:val="auto"/>
          <w:sz w:val="2"/>
          <w:szCs w:val="22"/>
          <w:lang w:val="es-ES" w:eastAsia="es-ES"/>
        </w:rPr>
      </w:pPr>
    </w:p>
    <w:p w14:paraId="5C9AD2BD" w14:textId="77777777" w:rsidR="00BB4BB6" w:rsidRPr="00BB4BB6" w:rsidRDefault="00BB4BB6" w:rsidP="00BB4BB6">
      <w:pPr>
        <w:pStyle w:val="Default"/>
        <w:contextualSpacing/>
        <w:jc w:val="both"/>
        <w:rPr>
          <w:rFonts w:ascii="Calibri" w:eastAsia="Times New Roman" w:hAnsi="Calibri" w:cs="Calibri"/>
          <w:color w:val="auto"/>
          <w:sz w:val="22"/>
          <w:szCs w:val="22"/>
          <w:lang w:val="es-ES" w:eastAsia="es-ES"/>
        </w:rPr>
      </w:pPr>
      <w:r w:rsidRPr="00BB4BB6">
        <w:rPr>
          <w:rFonts w:ascii="Calibri" w:eastAsia="Times New Roman" w:hAnsi="Calibri" w:cs="Calibri"/>
          <w:color w:val="auto"/>
          <w:sz w:val="22"/>
          <w:szCs w:val="22"/>
          <w:lang w:val="es-ES" w:eastAsia="es-ES"/>
        </w:rPr>
        <w:t>Las condiciones técnicas, legales, económicas, así como los procedimientos administrativos para la ejecución del presente proyecto deberán estar normados por el Reglamento de Distribución de gas natural por redes del Decreto Supremo Nº1996.</w:t>
      </w:r>
    </w:p>
    <w:p w14:paraId="3A938350" w14:textId="77777777" w:rsidR="00BB4BB6" w:rsidRPr="00BB4BB6" w:rsidRDefault="00BB4BB6" w:rsidP="00BB4BB6">
      <w:pPr>
        <w:pStyle w:val="Default"/>
        <w:contextualSpacing/>
        <w:jc w:val="both"/>
        <w:rPr>
          <w:rFonts w:ascii="Calibri" w:eastAsia="Times New Roman" w:hAnsi="Calibri" w:cs="Calibri"/>
          <w:color w:val="auto"/>
          <w:sz w:val="8"/>
          <w:szCs w:val="22"/>
          <w:lang w:val="es-ES" w:eastAsia="es-ES"/>
        </w:rPr>
      </w:pPr>
    </w:p>
    <w:p w14:paraId="44A1D2AD" w14:textId="77777777" w:rsidR="00BB4BB6" w:rsidRDefault="00BB4BB6" w:rsidP="00BB4BB6">
      <w:pPr>
        <w:pStyle w:val="Default"/>
        <w:contextualSpacing/>
        <w:jc w:val="both"/>
        <w:rPr>
          <w:rFonts w:ascii="Calibri" w:eastAsia="Times New Roman" w:hAnsi="Calibri" w:cs="Calibri"/>
          <w:color w:val="auto"/>
          <w:sz w:val="22"/>
          <w:szCs w:val="22"/>
          <w:lang w:val="es-ES" w:eastAsia="es-ES"/>
        </w:rPr>
      </w:pPr>
      <w:r w:rsidRPr="00BB4BB6">
        <w:rPr>
          <w:rFonts w:ascii="Calibri" w:eastAsia="Times New Roman" w:hAnsi="Calibri" w:cs="Calibri"/>
          <w:color w:val="auto"/>
          <w:sz w:val="22"/>
          <w:szCs w:val="22"/>
          <w:lang w:val="es-ES" w:eastAsia="es-ES"/>
        </w:rPr>
        <w:t xml:space="preserve">El presente Proyecto, contempla la construcción de redes secundarias en la ciudad de Trinidad pertenecientes al Departamento del Beni, con este fin, YPFB requiere la contratación de una o más empresas de servicios especializada en la construcción de obras civiles y mecánicas para el tendido de Tubería de Polietileno de acuerdo al siguiente detalle. </w:t>
      </w:r>
    </w:p>
    <w:p w14:paraId="4B2A0EE5" w14:textId="0F1C1EC7" w:rsidR="00C270CB" w:rsidRPr="00BB4BB6" w:rsidRDefault="00C270CB" w:rsidP="00BB4BB6">
      <w:pPr>
        <w:pStyle w:val="Default"/>
        <w:contextualSpacing/>
        <w:jc w:val="both"/>
        <w:rPr>
          <w:rFonts w:ascii="Calibri" w:hAnsi="Calibri" w:cs="Calibri"/>
          <w:bCs/>
          <w:sz w:val="2"/>
          <w:szCs w:val="20"/>
        </w:rPr>
      </w:pPr>
      <w:r w:rsidRPr="00814D27">
        <w:rPr>
          <w:rFonts w:ascii="Calibri" w:hAnsi="Calibri" w:cs="Calibri"/>
          <w:bCs/>
          <w:sz w:val="20"/>
          <w:szCs w:val="20"/>
        </w:rPr>
        <w:t xml:space="preserve"> </w:t>
      </w:r>
    </w:p>
    <w:p w14:paraId="278A4707" w14:textId="650FB963" w:rsidR="00C270CB" w:rsidRDefault="00C270CB" w:rsidP="00C270CB">
      <w:pPr>
        <w:pStyle w:val="Default"/>
        <w:contextualSpacing/>
        <w:jc w:val="both"/>
        <w:rPr>
          <w:rFonts w:ascii="Calibri" w:eastAsia="Arial Unicode MS" w:hAnsi="Calibri" w:cs="Calibri"/>
          <w:bCs/>
          <w:sz w:val="22"/>
          <w:szCs w:val="22"/>
        </w:rPr>
      </w:pPr>
      <w:r w:rsidRPr="00E324FB">
        <w:rPr>
          <w:rFonts w:ascii="Calibri" w:eastAsia="Arial Unicode MS" w:hAnsi="Calibri" w:cs="Calibri"/>
          <w:bCs/>
          <w:sz w:val="22"/>
          <w:szCs w:val="22"/>
        </w:rPr>
        <w:t>El tendido de l</w:t>
      </w:r>
      <w:r>
        <w:rPr>
          <w:rFonts w:ascii="Calibri" w:eastAsia="Arial Unicode MS" w:hAnsi="Calibri" w:cs="Calibri"/>
          <w:bCs/>
          <w:sz w:val="22"/>
          <w:szCs w:val="22"/>
        </w:rPr>
        <w:t>a red secundaria en la Ciudad de Trinidad</w:t>
      </w:r>
      <w:r w:rsidRPr="00E324FB">
        <w:rPr>
          <w:rFonts w:ascii="Calibri" w:eastAsia="Arial Unicode MS" w:hAnsi="Calibri" w:cs="Calibri"/>
          <w:bCs/>
          <w:sz w:val="22"/>
          <w:szCs w:val="22"/>
        </w:rPr>
        <w:t xml:space="preserve"> tendrá una longitud </w:t>
      </w:r>
      <w:r w:rsidRPr="009D5936">
        <w:rPr>
          <w:rFonts w:ascii="Calibri" w:eastAsia="Arial Unicode MS" w:hAnsi="Calibri" w:cs="Calibri"/>
          <w:bCs/>
          <w:sz w:val="22"/>
          <w:szCs w:val="22"/>
        </w:rPr>
        <w:t xml:space="preserve">de </w:t>
      </w:r>
      <w:r>
        <w:rPr>
          <w:rFonts w:ascii="Calibri" w:eastAsia="Arial Unicode MS" w:hAnsi="Calibri" w:cs="Calibri"/>
          <w:b/>
          <w:bCs/>
          <w:sz w:val="22"/>
          <w:szCs w:val="22"/>
        </w:rPr>
        <w:t xml:space="preserve">38.716,00 </w:t>
      </w:r>
      <w:r w:rsidRPr="009D5936">
        <w:rPr>
          <w:rFonts w:ascii="Calibri" w:eastAsia="Arial Unicode MS" w:hAnsi="Calibri" w:cs="Calibri"/>
          <w:bCs/>
          <w:sz w:val="22"/>
          <w:szCs w:val="22"/>
        </w:rPr>
        <w:t>metros de Tubería Polietileno.</w:t>
      </w:r>
      <w:r w:rsidRPr="00E324FB">
        <w:rPr>
          <w:rFonts w:ascii="Calibri" w:eastAsia="Arial Unicode MS" w:hAnsi="Calibri" w:cs="Calibri"/>
          <w:bCs/>
          <w:sz w:val="22"/>
          <w:szCs w:val="22"/>
        </w:rPr>
        <w:t>, la cual se distribuye de la siguiente manera:</w:t>
      </w:r>
    </w:p>
    <w:p w14:paraId="7ED3973A" w14:textId="77777777" w:rsidR="00C270CB" w:rsidRPr="00814D27" w:rsidRDefault="00C270CB" w:rsidP="00C270CB">
      <w:pPr>
        <w:pStyle w:val="Default"/>
        <w:contextualSpacing/>
        <w:jc w:val="both"/>
        <w:rPr>
          <w:rFonts w:ascii="Calibri" w:hAnsi="Calibri" w:cs="Calibri"/>
          <w:bCs/>
          <w:sz w:val="20"/>
          <w:szCs w:val="20"/>
        </w:rPr>
      </w:pPr>
    </w:p>
    <w:p w14:paraId="165D9B69" w14:textId="0DB6D247" w:rsidR="00C270CB" w:rsidRPr="00BC7AB2" w:rsidRDefault="00C270CB" w:rsidP="00C270CB">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125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Pr>
          <w:rFonts w:ascii="Calibri" w:eastAsia="Arial Unicode MS" w:hAnsi="Calibri"/>
          <w:b/>
          <w:bCs/>
          <w:sz w:val="22"/>
          <w:szCs w:val="20"/>
          <w:lang w:val="es-MX" w:eastAsia="en-US"/>
        </w:rPr>
        <w:t xml:space="preserve">759 </w:t>
      </w:r>
      <w:r w:rsidRPr="00BC7AB2">
        <w:rPr>
          <w:rFonts w:ascii="Calibri" w:eastAsia="Arial Unicode MS" w:hAnsi="Calibri"/>
          <w:bCs/>
          <w:sz w:val="22"/>
          <w:szCs w:val="20"/>
          <w:lang w:val="es-MX" w:eastAsia="en-US"/>
        </w:rPr>
        <w:t>metros</w:t>
      </w:r>
      <w:r>
        <w:rPr>
          <w:rFonts w:ascii="Calibri" w:eastAsia="Arial Unicode MS" w:hAnsi="Calibri"/>
          <w:bCs/>
          <w:sz w:val="22"/>
          <w:szCs w:val="20"/>
          <w:lang w:val="es-MX" w:eastAsia="en-US"/>
        </w:rPr>
        <w:t>.</w:t>
      </w:r>
    </w:p>
    <w:p w14:paraId="201FD10E" w14:textId="166B9BE9" w:rsidR="00C270CB" w:rsidRPr="00C270CB" w:rsidRDefault="00C270CB" w:rsidP="00C270CB">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110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Pr>
          <w:rFonts w:ascii="Calibri" w:eastAsia="Arial Unicode MS" w:hAnsi="Calibri"/>
          <w:b/>
          <w:bCs/>
          <w:sz w:val="22"/>
          <w:szCs w:val="20"/>
          <w:lang w:val="es-MX" w:eastAsia="en-US"/>
        </w:rPr>
        <w:t xml:space="preserve">1.706 </w:t>
      </w:r>
      <w:r>
        <w:rPr>
          <w:rFonts w:ascii="Calibri" w:eastAsia="Arial Unicode MS" w:hAnsi="Calibri"/>
          <w:bCs/>
          <w:sz w:val="22"/>
          <w:szCs w:val="20"/>
          <w:lang w:val="es-MX" w:eastAsia="en-US"/>
        </w:rPr>
        <w:t>metros.</w:t>
      </w:r>
    </w:p>
    <w:p w14:paraId="197CFC4C" w14:textId="25A6C5F4" w:rsidR="00C270CB" w:rsidRPr="00BC7AB2" w:rsidRDefault="00C270CB" w:rsidP="00C270CB">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90</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BD5E7C">
        <w:rPr>
          <w:rFonts w:ascii="Calibri" w:eastAsia="Arial Unicode MS" w:hAnsi="Calibri"/>
          <w:b/>
          <w:bCs/>
          <w:sz w:val="22"/>
          <w:szCs w:val="20"/>
          <w:lang w:val="es-MX" w:eastAsia="en-US"/>
        </w:rPr>
        <w:t>2.692</w:t>
      </w:r>
      <w:r>
        <w:rPr>
          <w:rFonts w:ascii="Calibri" w:eastAsia="Arial Unicode MS" w:hAnsi="Calibri"/>
          <w:b/>
          <w:bCs/>
          <w:sz w:val="22"/>
          <w:szCs w:val="20"/>
          <w:lang w:val="es-MX" w:eastAsia="en-US"/>
        </w:rPr>
        <w:t xml:space="preserve"> </w:t>
      </w:r>
      <w:r w:rsidRPr="00BC7AB2">
        <w:rPr>
          <w:rFonts w:ascii="Calibri" w:eastAsia="Arial Unicode MS" w:hAnsi="Calibri"/>
          <w:bCs/>
          <w:sz w:val="22"/>
          <w:szCs w:val="20"/>
          <w:lang w:val="es-MX" w:eastAsia="en-US"/>
        </w:rPr>
        <w:t>metros</w:t>
      </w:r>
      <w:r>
        <w:rPr>
          <w:rFonts w:ascii="Calibri" w:eastAsia="Arial Unicode MS" w:hAnsi="Calibri"/>
          <w:bCs/>
          <w:sz w:val="22"/>
          <w:szCs w:val="20"/>
          <w:lang w:val="es-MX" w:eastAsia="en-US"/>
        </w:rPr>
        <w:t>.</w:t>
      </w:r>
    </w:p>
    <w:p w14:paraId="3948E986" w14:textId="7A36861D" w:rsidR="00C270CB" w:rsidRPr="00C270CB" w:rsidRDefault="00C270CB" w:rsidP="00C270CB">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63</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BD5E7C">
        <w:rPr>
          <w:rFonts w:ascii="Calibri" w:eastAsia="Arial Unicode MS" w:hAnsi="Calibri"/>
          <w:b/>
          <w:bCs/>
          <w:sz w:val="22"/>
          <w:szCs w:val="20"/>
          <w:lang w:val="es-MX" w:eastAsia="en-US"/>
        </w:rPr>
        <w:t>4029</w:t>
      </w:r>
      <w:r>
        <w:rPr>
          <w:rFonts w:ascii="Calibri" w:eastAsia="Arial Unicode MS" w:hAnsi="Calibri"/>
          <w:b/>
          <w:bCs/>
          <w:sz w:val="22"/>
          <w:szCs w:val="20"/>
          <w:lang w:val="es-MX" w:eastAsia="en-US"/>
        </w:rPr>
        <w:t xml:space="preserve"> </w:t>
      </w:r>
      <w:r>
        <w:rPr>
          <w:rFonts w:ascii="Calibri" w:eastAsia="Arial Unicode MS" w:hAnsi="Calibri"/>
          <w:bCs/>
          <w:sz w:val="22"/>
          <w:szCs w:val="20"/>
          <w:lang w:val="es-MX" w:eastAsia="en-US"/>
        </w:rPr>
        <w:t>metros.</w:t>
      </w:r>
    </w:p>
    <w:p w14:paraId="7FA3CB9E" w14:textId="41C2598A" w:rsidR="00C270CB" w:rsidRPr="000125D2" w:rsidRDefault="00C270CB" w:rsidP="00C270CB">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40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Pr>
          <w:rFonts w:ascii="Calibri" w:eastAsia="Arial Unicode MS" w:hAnsi="Calibri"/>
          <w:b/>
          <w:bCs/>
          <w:sz w:val="22"/>
          <w:szCs w:val="20"/>
          <w:lang w:val="es-MX" w:eastAsia="en-US"/>
        </w:rPr>
        <w:t xml:space="preserve">29.530 </w:t>
      </w:r>
      <w:r w:rsidRPr="009B2C43">
        <w:rPr>
          <w:rFonts w:ascii="Calibri" w:eastAsia="Arial Unicode MS" w:hAnsi="Calibri"/>
          <w:bCs/>
          <w:sz w:val="22"/>
          <w:szCs w:val="20"/>
          <w:lang w:val="es-MX" w:eastAsia="en-US"/>
        </w:rPr>
        <w:t>metros.</w:t>
      </w:r>
    </w:p>
    <w:p w14:paraId="49C75BD1" w14:textId="77777777" w:rsidR="00C270CB" w:rsidRPr="0050168D" w:rsidRDefault="00C270CB" w:rsidP="00C270CB">
      <w:pPr>
        <w:spacing w:line="276" w:lineRule="auto"/>
        <w:contextualSpacing/>
        <w:jc w:val="both"/>
        <w:rPr>
          <w:rFonts w:ascii="Calibri" w:hAnsi="Calibri" w:cs="Arial"/>
          <w:bCs/>
          <w:sz w:val="14"/>
          <w:szCs w:val="20"/>
        </w:rPr>
      </w:pPr>
    </w:p>
    <w:p w14:paraId="001A3EAA" w14:textId="77777777" w:rsidR="00C270CB" w:rsidRPr="00C270CB" w:rsidRDefault="00C270CB" w:rsidP="00C270CB">
      <w:pPr>
        <w:tabs>
          <w:tab w:val="left" w:pos="426"/>
        </w:tabs>
        <w:ind w:right="-1"/>
        <w:jc w:val="both"/>
        <w:rPr>
          <w:rFonts w:ascii="Calibri" w:hAnsi="Calibri" w:cs="Calibri"/>
          <w:b/>
          <w:sz w:val="22"/>
          <w:szCs w:val="22"/>
          <w:u w:val="single"/>
        </w:rPr>
      </w:pPr>
      <w:r w:rsidRPr="00C270CB">
        <w:rPr>
          <w:rFonts w:ascii="Calibri" w:hAnsi="Calibri" w:cs="Calibri"/>
          <w:b/>
          <w:sz w:val="22"/>
          <w:szCs w:val="22"/>
          <w:u w:val="single"/>
        </w:rPr>
        <w:t>OBJETIVOS</w:t>
      </w:r>
    </w:p>
    <w:p w14:paraId="09E2BC27" w14:textId="77777777" w:rsidR="00C270CB" w:rsidRPr="0050168D" w:rsidRDefault="00C270CB" w:rsidP="00C270CB">
      <w:pPr>
        <w:tabs>
          <w:tab w:val="left" w:pos="426"/>
        </w:tabs>
        <w:ind w:right="-1"/>
        <w:jc w:val="both"/>
        <w:rPr>
          <w:rFonts w:ascii="Calibri" w:hAnsi="Calibri" w:cs="Calibri"/>
          <w:b/>
          <w:sz w:val="10"/>
          <w:szCs w:val="22"/>
        </w:rPr>
      </w:pPr>
    </w:p>
    <w:p w14:paraId="5A58E714" w14:textId="7F8817EF" w:rsidR="00C270CB" w:rsidRDefault="00C270CB" w:rsidP="00C270CB">
      <w:pPr>
        <w:rPr>
          <w:rFonts w:ascii="Calibri" w:hAnsi="Calibri" w:cs="Calibri"/>
          <w:sz w:val="22"/>
          <w:szCs w:val="22"/>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r>
        <w:rPr>
          <w:rFonts w:ascii="Calibri" w:hAnsi="Calibri" w:cs="Calibri"/>
          <w:sz w:val="22"/>
          <w:szCs w:val="22"/>
        </w:rPr>
        <w:t xml:space="preserve"> “</w:t>
      </w:r>
      <w:r w:rsidR="0002560D" w:rsidRPr="0002560D">
        <w:rPr>
          <w:rFonts w:ascii="Calibri" w:eastAsia="Arial Unicode MS" w:hAnsi="Calibri" w:cs="Calibri"/>
          <w:b/>
          <w:sz w:val="22"/>
          <w:szCs w:val="18"/>
          <w:lang w:val="es-MX"/>
        </w:rPr>
        <w:t xml:space="preserve">OBRAS CIVILES Y MECANICAS CONSTRUCCION RED SECUNDARIA TRINIDAD FASE 1 </w:t>
      </w:r>
      <w:r w:rsidR="00F241C4">
        <w:rPr>
          <w:rFonts w:ascii="Calibri" w:eastAsia="Arial Unicode MS" w:hAnsi="Calibri" w:cs="Calibri"/>
          <w:b/>
          <w:sz w:val="22"/>
          <w:szCs w:val="18"/>
          <w:lang w:val="es-MX"/>
        </w:rPr>
        <w:t xml:space="preserve">GESTION </w:t>
      </w:r>
      <w:r w:rsidR="0002560D" w:rsidRPr="0002560D">
        <w:rPr>
          <w:rFonts w:ascii="Calibri" w:eastAsia="Arial Unicode MS" w:hAnsi="Calibri" w:cs="Calibri"/>
          <w:b/>
          <w:sz w:val="22"/>
          <w:szCs w:val="18"/>
          <w:lang w:val="es-MX"/>
        </w:rPr>
        <w:t>2018</w:t>
      </w:r>
      <w:r>
        <w:rPr>
          <w:rFonts w:ascii="Calibri" w:hAnsi="Calibri" w:cs="Calibri"/>
          <w:sz w:val="22"/>
          <w:szCs w:val="22"/>
        </w:rPr>
        <w:t>”</w:t>
      </w:r>
      <w:r w:rsidR="000E75A7">
        <w:rPr>
          <w:rFonts w:ascii="Calibri" w:hAnsi="Calibri" w:cs="Calibri"/>
          <w:sz w:val="22"/>
          <w:szCs w:val="22"/>
        </w:rPr>
        <w:t xml:space="preserve"> (SEGUNDA CONVOCATORIA)</w:t>
      </w:r>
    </w:p>
    <w:p w14:paraId="44D5694C" w14:textId="77777777" w:rsidR="00BB4BB6" w:rsidRDefault="00BB4BB6" w:rsidP="00C270CB">
      <w:pPr>
        <w:rPr>
          <w:rFonts w:ascii="Calibri" w:hAnsi="Calibri" w:cs="Calibri"/>
          <w:sz w:val="22"/>
          <w:szCs w:val="22"/>
        </w:rPr>
      </w:pPr>
    </w:p>
    <w:p w14:paraId="1FA5DA5A" w14:textId="77777777" w:rsidR="00C270CB" w:rsidRDefault="00C270CB" w:rsidP="00C270CB">
      <w:pPr>
        <w:rPr>
          <w:rFonts w:ascii="Calibri" w:hAnsi="Calibri" w:cs="Calibri"/>
          <w:sz w:val="22"/>
          <w:szCs w:val="22"/>
        </w:rPr>
      </w:pPr>
    </w:p>
    <w:p w14:paraId="38B66F0F" w14:textId="77777777" w:rsidR="00C270CB" w:rsidRPr="00010BBB" w:rsidRDefault="00C270CB" w:rsidP="00C270CB">
      <w:pPr>
        <w:rPr>
          <w:rFonts w:ascii="Calibri" w:hAnsi="Calibri" w:cs="Calibri"/>
          <w:sz w:val="12"/>
          <w:szCs w:val="12"/>
        </w:rPr>
      </w:pPr>
    </w:p>
    <w:p w14:paraId="49CF6D69" w14:textId="3D30CBC0" w:rsidR="00C270CB" w:rsidRPr="00C270CB" w:rsidRDefault="00C270CB" w:rsidP="00C270CB">
      <w:pPr>
        <w:pStyle w:val="Prrafodelista"/>
        <w:numPr>
          <w:ilvl w:val="0"/>
          <w:numId w:val="69"/>
        </w:numPr>
        <w:tabs>
          <w:tab w:val="left" w:pos="426"/>
        </w:tabs>
        <w:contextualSpacing/>
        <w:jc w:val="both"/>
        <w:rPr>
          <w:rFonts w:asciiTheme="minorHAnsi" w:hAnsiTheme="minorHAnsi" w:cstheme="minorHAnsi"/>
          <w:b/>
          <w:color w:val="000000" w:themeColor="text1"/>
          <w:sz w:val="22"/>
          <w:szCs w:val="22"/>
          <w:u w:val="single"/>
        </w:rPr>
      </w:pPr>
      <w:r w:rsidRPr="00C270CB">
        <w:rPr>
          <w:rFonts w:asciiTheme="minorHAnsi" w:hAnsiTheme="minorHAnsi" w:cstheme="minorHAnsi"/>
          <w:b/>
          <w:color w:val="000000" w:themeColor="text1"/>
          <w:sz w:val="22"/>
          <w:szCs w:val="22"/>
          <w:u w:val="single"/>
        </w:rPr>
        <w:lastRenderedPageBreak/>
        <w:t>CONSIDERACIONES GENERALES DEL PROYECTO</w:t>
      </w:r>
    </w:p>
    <w:p w14:paraId="35A5429E" w14:textId="77777777" w:rsidR="00C270CB" w:rsidRPr="00010BBB" w:rsidRDefault="00C270CB" w:rsidP="00C270CB">
      <w:pPr>
        <w:tabs>
          <w:tab w:val="left" w:pos="426"/>
        </w:tabs>
        <w:ind w:right="-1"/>
        <w:jc w:val="both"/>
        <w:rPr>
          <w:rFonts w:asciiTheme="minorHAnsi" w:hAnsiTheme="minorHAnsi" w:cstheme="minorHAnsi"/>
          <w:sz w:val="8"/>
          <w:szCs w:val="8"/>
        </w:rPr>
      </w:pPr>
    </w:p>
    <w:p w14:paraId="1FF96956" w14:textId="77777777" w:rsidR="00C270CB" w:rsidRPr="00825F72" w:rsidRDefault="00C270CB" w:rsidP="00C270CB">
      <w:pPr>
        <w:pStyle w:val="Norma"/>
        <w:spacing w:after="0" w:line="240" w:lineRule="auto"/>
        <w:contextualSpacing/>
        <w:jc w:val="both"/>
        <w:rPr>
          <w:rFonts w:ascii="Calibri" w:eastAsia="Arial Unicode MS" w:hAnsi="Calibri" w:cs="Calibri"/>
          <w:b/>
        </w:rPr>
      </w:pPr>
      <w:r w:rsidRPr="00C863C5">
        <w:rPr>
          <w:rFonts w:ascii="Calibri" w:eastAsia="Arial Unicode MS" w:hAnsi="Calibri" w:cs="Calibri"/>
          <w:b/>
        </w:rPr>
        <w:t>La empresa contratista deberá considerar lo siguiente:</w:t>
      </w:r>
    </w:p>
    <w:p w14:paraId="3E4ADC16" w14:textId="77777777" w:rsidR="00C270CB" w:rsidRPr="00010BBB" w:rsidRDefault="00C270CB" w:rsidP="00C270CB">
      <w:pPr>
        <w:pStyle w:val="Norma"/>
        <w:spacing w:after="0" w:line="240" w:lineRule="auto"/>
        <w:contextualSpacing/>
        <w:jc w:val="both"/>
        <w:rPr>
          <w:rFonts w:ascii="Calibri" w:eastAsia="Arial Unicode MS" w:hAnsi="Calibri" w:cs="Calibri"/>
          <w:sz w:val="8"/>
          <w:szCs w:val="8"/>
        </w:rPr>
      </w:pPr>
    </w:p>
    <w:p w14:paraId="58EA1BA5" w14:textId="77777777" w:rsidR="00C270CB" w:rsidRPr="009E536A"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La empresa contratista se hará responsable del transporte de tubería de polietileno hasta el lugar de la obra.</w:t>
      </w:r>
    </w:p>
    <w:p w14:paraId="2833791C" w14:textId="77777777" w:rsidR="00C270CB" w:rsidRPr="009E536A"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 xml:space="preserve">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w:t>
      </w:r>
      <w:r>
        <w:rPr>
          <w:rFonts w:ascii="Calibri" w:eastAsia="Arial Unicode MS" w:hAnsi="Calibri" w:cs="Calibri"/>
          <w:bCs/>
          <w:sz w:val="22"/>
          <w:szCs w:val="22"/>
          <w:lang w:val="es-MX" w:eastAsia="en-US"/>
        </w:rPr>
        <w:t>del Contratista</w:t>
      </w:r>
      <w:r w:rsidRPr="009E536A">
        <w:rPr>
          <w:rFonts w:ascii="Calibri" w:eastAsia="Arial Unicode MS" w:hAnsi="Calibri" w:cs="Calibri"/>
          <w:bCs/>
          <w:sz w:val="22"/>
          <w:szCs w:val="22"/>
          <w:lang w:val="es-MX" w:eastAsia="en-US"/>
        </w:rPr>
        <w:t>.</w:t>
      </w:r>
    </w:p>
    <w:p w14:paraId="59B9FDCA" w14:textId="77777777" w:rsidR="00C270CB"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 mediante trabajos de lastrado o adosado de tubería.</w:t>
      </w:r>
    </w:p>
    <w:p w14:paraId="4F4A0752" w14:textId="77777777" w:rsidR="00C270CB" w:rsidRPr="00010BBB"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010BBB">
        <w:rPr>
          <w:rFonts w:ascii="Calibri" w:eastAsia="Arial Unicode MS" w:hAnsi="Calibri" w:cs="Calibri"/>
          <w:bCs/>
          <w:sz w:val="22"/>
          <w:szCs w:val="22"/>
          <w:lang w:val="es-MX" w:eastAsia="en-US"/>
        </w:rPr>
        <w:t>Para los Cruces de Vía férrea, la empresa debe coordinar los permisos con la autoridad competente, además de cubrir con los gastos inherentes al proyecto.</w:t>
      </w:r>
    </w:p>
    <w:p w14:paraId="6607C5EE" w14:textId="77777777" w:rsidR="00C270CB" w:rsidRPr="00AB00C1" w:rsidRDefault="00C270CB" w:rsidP="00C270CB">
      <w:pPr>
        <w:pStyle w:val="Norma"/>
        <w:numPr>
          <w:ilvl w:val="2"/>
          <w:numId w:val="67"/>
        </w:numPr>
        <w:spacing w:after="0" w:line="240" w:lineRule="auto"/>
        <w:contextualSpacing/>
        <w:jc w:val="both"/>
        <w:rPr>
          <w:rFonts w:ascii="Calibri" w:eastAsia="Arial Unicode MS" w:hAnsi="Calibri" w:cs="Calibri"/>
          <w:b/>
          <w:sz w:val="22"/>
          <w:szCs w:val="22"/>
        </w:rPr>
      </w:pPr>
      <w:r w:rsidRPr="004554BF">
        <w:rPr>
          <w:rFonts w:ascii="Calibri" w:eastAsia="Arial Unicode MS" w:hAnsi="Calibri" w:cs="Calibri"/>
          <w:b/>
          <w:sz w:val="22"/>
          <w:szCs w:val="22"/>
        </w:rPr>
        <w:t>PERMISO PARA CRUCES DE CALLES Y AVENIDAS</w:t>
      </w:r>
    </w:p>
    <w:p w14:paraId="53411FF0" w14:textId="77777777" w:rsidR="00C270CB" w:rsidRDefault="00C270CB" w:rsidP="00C270CB">
      <w:pPr>
        <w:pStyle w:val="Norma"/>
        <w:spacing w:after="0" w:line="240" w:lineRule="auto"/>
        <w:ind w:left="426"/>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04732A49" w14:textId="77777777" w:rsidR="00C270CB" w:rsidRPr="008F399F" w:rsidRDefault="00C270CB" w:rsidP="00C270CB">
      <w:pPr>
        <w:pStyle w:val="Norma"/>
        <w:spacing w:after="0" w:line="240" w:lineRule="auto"/>
        <w:ind w:left="426"/>
        <w:contextualSpacing/>
        <w:jc w:val="both"/>
        <w:rPr>
          <w:rFonts w:ascii="Calibri" w:eastAsia="Arial Unicode MS" w:hAnsi="Calibri" w:cs="Calibri"/>
          <w:bCs/>
          <w:sz w:val="8"/>
          <w:szCs w:val="22"/>
        </w:rPr>
      </w:pPr>
    </w:p>
    <w:p w14:paraId="5129DBCE" w14:textId="77777777" w:rsidR="00C270CB" w:rsidRPr="00AB00C1" w:rsidRDefault="00C270CB" w:rsidP="00C270CB">
      <w:pPr>
        <w:pStyle w:val="Norma"/>
        <w:spacing w:after="0" w:line="240" w:lineRule="auto"/>
        <w:ind w:left="426"/>
        <w:contextualSpacing/>
        <w:jc w:val="both"/>
        <w:rPr>
          <w:rFonts w:ascii="Calibri" w:eastAsia="Arial Unicode MS" w:hAnsi="Calibri" w:cs="Calibri"/>
          <w:bCs/>
          <w:sz w:val="2"/>
          <w:szCs w:val="22"/>
        </w:rPr>
      </w:pPr>
    </w:p>
    <w:p w14:paraId="4DE24AE5" w14:textId="7BDDF528" w:rsidR="00C270CB" w:rsidRPr="00A72A44" w:rsidRDefault="00C270CB" w:rsidP="00C270CB">
      <w:pPr>
        <w:ind w:left="426"/>
        <w:contextualSpacing/>
        <w:jc w:val="both"/>
        <w:rPr>
          <w:rFonts w:ascii="Calibri" w:hAnsi="Calibri" w:cs="Calibri"/>
          <w:bCs/>
          <w:sz w:val="22"/>
          <w:szCs w:val="22"/>
        </w:rPr>
      </w:pPr>
      <w:r w:rsidRPr="00A72A44">
        <w:rPr>
          <w:rFonts w:ascii="Calibri" w:hAnsi="Calibri" w:cs="Calibri"/>
          <w:bCs/>
          <w:sz w:val="22"/>
          <w:szCs w:val="22"/>
        </w:rPr>
        <w:t>El ducto atravesará cruces de calles y cruces de avenida, además la trayectoria del ducto seguirá por las aceras, los per</w:t>
      </w:r>
      <w:r>
        <w:rPr>
          <w:rFonts w:ascii="Calibri" w:hAnsi="Calibri" w:cs="Calibri"/>
          <w:bCs/>
          <w:sz w:val="22"/>
          <w:szCs w:val="22"/>
        </w:rPr>
        <w:t xml:space="preserve">misos deberán ser solicitados al </w:t>
      </w:r>
      <w:r>
        <w:rPr>
          <w:rFonts w:ascii="Calibri" w:hAnsi="Calibri" w:cs="Calibri"/>
          <w:b/>
          <w:bCs/>
          <w:sz w:val="22"/>
          <w:szCs w:val="22"/>
        </w:rPr>
        <w:t xml:space="preserve">Gobierno Autónomo  Municipal de las Alcaldías correspondientes del departamento de </w:t>
      </w:r>
      <w:r w:rsidR="00BB4BB6">
        <w:rPr>
          <w:rFonts w:ascii="Calibri" w:hAnsi="Calibri" w:cs="Calibri"/>
          <w:b/>
          <w:bCs/>
          <w:sz w:val="22"/>
          <w:szCs w:val="22"/>
        </w:rPr>
        <w:t>Beni</w:t>
      </w:r>
      <w:r>
        <w:rPr>
          <w:rFonts w:ascii="Calibri" w:hAnsi="Calibri" w:cs="Calibri"/>
          <w:b/>
          <w:bCs/>
          <w:sz w:val="22"/>
          <w:szCs w:val="22"/>
        </w:rPr>
        <w:t>,</w:t>
      </w:r>
      <w:r w:rsidRPr="00A72A44">
        <w:rPr>
          <w:rFonts w:ascii="Calibri" w:hAnsi="Calibri" w:cs="Calibri"/>
          <w:bCs/>
          <w:sz w:val="22"/>
          <w:szCs w:val="22"/>
        </w:rPr>
        <w:t xml:space="preserve"> y entidades de servicios públicos (electricidad, agua, fibra óptica,</w:t>
      </w:r>
      <w:r>
        <w:rPr>
          <w:rFonts w:ascii="Calibri" w:hAnsi="Calibri" w:cs="Calibri"/>
          <w:bCs/>
          <w:sz w:val="22"/>
          <w:szCs w:val="22"/>
        </w:rPr>
        <w:t xml:space="preserve"> Empresas de Ferrocarriles de Oriente,</w:t>
      </w:r>
      <w:r w:rsidRPr="00A72A44">
        <w:rPr>
          <w:rFonts w:ascii="Calibri" w:hAnsi="Calibri" w:cs="Calibri"/>
          <w:bCs/>
          <w:sz w:val="22"/>
          <w:szCs w:val="22"/>
        </w:rPr>
        <w:t xml:space="preserve"> etc.).</w:t>
      </w:r>
    </w:p>
    <w:p w14:paraId="7D6023F4" w14:textId="77777777" w:rsidR="00C270CB" w:rsidRPr="00AB00C1" w:rsidRDefault="00C270CB" w:rsidP="00C270CB">
      <w:pPr>
        <w:ind w:left="426"/>
        <w:contextualSpacing/>
        <w:jc w:val="both"/>
        <w:rPr>
          <w:rFonts w:ascii="Calibri" w:hAnsi="Calibri" w:cs="Calibri"/>
          <w:bCs/>
          <w:sz w:val="6"/>
          <w:szCs w:val="22"/>
        </w:rPr>
      </w:pPr>
    </w:p>
    <w:p w14:paraId="6C505601" w14:textId="77777777" w:rsidR="00C270CB" w:rsidRPr="004554BF" w:rsidRDefault="00C270CB" w:rsidP="00C270CB">
      <w:pPr>
        <w:pStyle w:val="Norma"/>
        <w:spacing w:after="0" w:line="240" w:lineRule="auto"/>
        <w:ind w:left="426"/>
        <w:contextualSpacing/>
        <w:jc w:val="both"/>
        <w:rPr>
          <w:rFonts w:ascii="Calibri" w:hAnsi="Calibri" w:cs="Calibri"/>
          <w:bCs/>
          <w:sz w:val="22"/>
          <w:szCs w:val="22"/>
        </w:rPr>
      </w:pPr>
      <w:r w:rsidRPr="004554BF">
        <w:rPr>
          <w:rFonts w:ascii="Calibri" w:hAnsi="Calibri" w:cs="Calibri"/>
          <w:bCs/>
          <w:sz w:val="22"/>
          <w:szCs w:val="22"/>
        </w:rPr>
        <w:t xml:space="preserve">La empresa </w:t>
      </w:r>
      <w:r>
        <w:rPr>
          <w:rFonts w:ascii="Calibri" w:hAnsi="Calibri" w:cs="Calibri"/>
          <w:bCs/>
          <w:sz w:val="22"/>
          <w:szCs w:val="22"/>
        </w:rPr>
        <w:t>contratista</w:t>
      </w:r>
      <w:r w:rsidRPr="004554BF">
        <w:rPr>
          <w:rFonts w:ascii="Calibri" w:hAnsi="Calibri" w:cs="Calibri"/>
          <w:bCs/>
          <w:sz w:val="22"/>
          <w:szCs w:val="22"/>
        </w:rPr>
        <w:t xml:space="preserve"> será la responsable de obtener todas las autorizaciones respectivas para cruces, además de coordinar y realizar las gestiones y pagos necesarios ante las empresas de servicios públicos cuyas instalaciones sean afectadas.</w:t>
      </w:r>
    </w:p>
    <w:p w14:paraId="610042B2" w14:textId="77777777" w:rsidR="00C270CB" w:rsidRPr="00AB00C1" w:rsidRDefault="00C270CB" w:rsidP="00C270CB">
      <w:pPr>
        <w:pStyle w:val="Norma"/>
        <w:spacing w:after="0" w:line="240" w:lineRule="auto"/>
        <w:ind w:left="426"/>
        <w:contextualSpacing/>
        <w:jc w:val="both"/>
        <w:rPr>
          <w:rFonts w:ascii="Calibri" w:hAnsi="Calibri" w:cs="Calibri"/>
          <w:bCs/>
          <w:sz w:val="6"/>
          <w:szCs w:val="22"/>
        </w:rPr>
      </w:pPr>
    </w:p>
    <w:p w14:paraId="620B9AE0" w14:textId="77777777" w:rsidR="00C270CB" w:rsidRPr="004554BF" w:rsidRDefault="00C270CB" w:rsidP="00C270CB">
      <w:pPr>
        <w:pStyle w:val="Norma"/>
        <w:spacing w:after="0" w:line="240" w:lineRule="auto"/>
        <w:ind w:left="426"/>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(Limpieza de tubería tricapa, materiales de revestimiento)</w:t>
      </w:r>
    </w:p>
    <w:p w14:paraId="72417902" w14:textId="77777777" w:rsidR="00C270CB" w:rsidRPr="00010BBB" w:rsidRDefault="00C270CB" w:rsidP="00C270CB">
      <w:pPr>
        <w:pStyle w:val="Norma"/>
        <w:spacing w:after="0" w:line="240" w:lineRule="auto"/>
        <w:ind w:left="426"/>
        <w:jc w:val="both"/>
        <w:rPr>
          <w:rFonts w:ascii="Calibri" w:hAnsi="Calibri" w:cs="Times New Roman"/>
          <w:sz w:val="4"/>
          <w:szCs w:val="4"/>
        </w:rPr>
      </w:pPr>
      <w:r w:rsidRPr="00010BBB">
        <w:rPr>
          <w:rFonts w:ascii="Calibri" w:hAnsi="Calibri" w:cs="Times New Roman"/>
          <w:sz w:val="4"/>
          <w:szCs w:val="4"/>
        </w:rPr>
        <w:tab/>
      </w:r>
    </w:p>
    <w:p w14:paraId="54CC48AC" w14:textId="77777777" w:rsidR="00C270CB" w:rsidRPr="004554BF" w:rsidRDefault="00C270CB" w:rsidP="00C270CB">
      <w:pPr>
        <w:pStyle w:val="Norma"/>
        <w:spacing w:after="0" w:line="240" w:lineRule="auto"/>
        <w:ind w:left="426"/>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3C0CCD92" w14:textId="77777777" w:rsidR="00C270CB" w:rsidRPr="00010BBB" w:rsidRDefault="00C270CB" w:rsidP="00C270CB">
      <w:pPr>
        <w:pStyle w:val="Norma"/>
        <w:spacing w:after="0" w:line="240" w:lineRule="auto"/>
        <w:ind w:left="360"/>
        <w:jc w:val="both"/>
        <w:rPr>
          <w:rFonts w:ascii="Calibri" w:hAnsi="Calibri" w:cs="Times New Roman"/>
          <w:sz w:val="4"/>
          <w:szCs w:val="4"/>
        </w:rPr>
      </w:pPr>
    </w:p>
    <w:p w14:paraId="523720C5"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27F11164"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Peso de la tubería</w:t>
      </w:r>
    </w:p>
    <w:p w14:paraId="6634EB6A"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1738234B"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5FAEA94B"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Flotabilidad de la Tubería</w:t>
      </w:r>
    </w:p>
    <w:p w14:paraId="4AA1932A"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339781D5"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565C9E78"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Fallas geológicas</w:t>
      </w:r>
    </w:p>
    <w:p w14:paraId="3A38567C"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1E5A9450"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lastRenderedPageBreak/>
        <w:t>Deformaciones del Ducto causadas por las actividades de construcción o mantenimiento</w:t>
      </w:r>
    </w:p>
    <w:p w14:paraId="13F87C8F" w14:textId="77777777" w:rsidR="00C270CB" w:rsidRPr="004554BF" w:rsidRDefault="00C270CB" w:rsidP="00C270CB">
      <w:pPr>
        <w:pStyle w:val="Norma"/>
        <w:spacing w:after="0" w:line="240" w:lineRule="auto"/>
        <w:ind w:left="1324"/>
        <w:jc w:val="both"/>
        <w:rPr>
          <w:rFonts w:ascii="Calibri" w:hAnsi="Calibri" w:cs="Times New Roman"/>
          <w:sz w:val="22"/>
          <w:szCs w:val="22"/>
        </w:rPr>
      </w:pPr>
    </w:p>
    <w:p w14:paraId="3ECF35F8" w14:textId="77777777" w:rsidR="00C270CB" w:rsidRDefault="00C270CB" w:rsidP="00C270CB">
      <w:pPr>
        <w:pStyle w:val="Norma"/>
        <w:spacing w:after="0" w:line="240" w:lineRule="auto"/>
        <w:ind w:right="142"/>
        <w:jc w:val="both"/>
        <w:rPr>
          <w:rFonts w:ascii="Calibri" w:hAnsi="Calibri"/>
          <w:sz w:val="22"/>
          <w:szCs w:val="22"/>
        </w:rPr>
      </w:pPr>
      <w:r w:rsidRPr="00C863C5">
        <w:rPr>
          <w:rFonts w:ascii="Calibri" w:hAnsi="Calibri"/>
          <w:sz w:val="22"/>
          <w:szCs w:val="22"/>
        </w:rPr>
        <w:t>Los cruces del ducto con canales de drenaje, carreteras, puentes, vía férrea, etc. deberá tener un diseño individual el que será sujeto a la aprobación de las instancias que correspondan.</w:t>
      </w:r>
    </w:p>
    <w:p w14:paraId="2E563187" w14:textId="77777777" w:rsidR="00C270CB" w:rsidRPr="007D2B94" w:rsidRDefault="00C270CB" w:rsidP="00C270CB">
      <w:pPr>
        <w:pStyle w:val="Norma"/>
        <w:spacing w:after="0" w:line="240" w:lineRule="auto"/>
        <w:ind w:right="142"/>
        <w:jc w:val="both"/>
        <w:rPr>
          <w:rFonts w:ascii="Calibri" w:hAnsi="Calibri"/>
          <w:sz w:val="10"/>
          <w:szCs w:val="22"/>
        </w:rPr>
      </w:pPr>
    </w:p>
    <w:p w14:paraId="509FC78F" w14:textId="35C14A15" w:rsidR="00C270CB" w:rsidRDefault="00C270CB" w:rsidP="0002560D">
      <w:pPr>
        <w:pStyle w:val="Norma"/>
        <w:spacing w:after="0" w:line="240" w:lineRule="auto"/>
        <w:jc w:val="both"/>
        <w:rPr>
          <w:rFonts w:ascii="Calibri" w:hAnsi="Calibri"/>
          <w:sz w:val="22"/>
          <w:szCs w:val="22"/>
        </w:rPr>
      </w:pPr>
      <w:r w:rsidRPr="004554BF">
        <w:rPr>
          <w:rFonts w:ascii="Calibri" w:hAnsi="Calibri"/>
          <w:sz w:val="22"/>
          <w:szCs w:val="22"/>
        </w:rPr>
        <w:t xml:space="preserve">Los cruces de obstáculos naturales se realizarán siguiendo las normas de construcción según el código ASME B 31.8. </w:t>
      </w:r>
      <w:r w:rsidRPr="00F206A4">
        <w:rPr>
          <w:rFonts w:ascii="Calibri" w:hAnsi="Calibri"/>
          <w:sz w:val="22"/>
          <w:szCs w:val="22"/>
        </w:rPr>
        <w:t xml:space="preserve">La Empresa Contratista deberá proveer y colocar por cuenta </w:t>
      </w:r>
      <w:r w:rsidR="0002560D">
        <w:rPr>
          <w:rFonts w:ascii="Calibri" w:hAnsi="Calibri"/>
          <w:sz w:val="22"/>
          <w:szCs w:val="22"/>
        </w:rPr>
        <w:t>propia las fundas de protección.</w:t>
      </w:r>
    </w:p>
    <w:p w14:paraId="1001F283" w14:textId="77777777" w:rsidR="0002560D" w:rsidRPr="00A867A1" w:rsidRDefault="0002560D" w:rsidP="0002560D">
      <w:pPr>
        <w:pStyle w:val="Norma"/>
        <w:spacing w:after="0" w:line="240" w:lineRule="auto"/>
        <w:jc w:val="both"/>
        <w:rPr>
          <w:rFonts w:ascii="Calibri" w:hAnsi="Calibri"/>
          <w:sz w:val="8"/>
          <w:szCs w:val="22"/>
        </w:rPr>
      </w:pPr>
    </w:p>
    <w:p w14:paraId="1CB78933" w14:textId="2951CA6E" w:rsidR="00C270CB" w:rsidRPr="004554BF" w:rsidRDefault="00C270CB" w:rsidP="00C270CB">
      <w:pPr>
        <w:pStyle w:val="Norma"/>
        <w:spacing w:after="0" w:line="240" w:lineRule="auto"/>
        <w:ind w:right="142"/>
        <w:jc w:val="both"/>
        <w:rPr>
          <w:rFonts w:ascii="Calibri" w:hAnsi="Calibri"/>
          <w:sz w:val="22"/>
          <w:szCs w:val="22"/>
        </w:rPr>
      </w:pPr>
      <w:r w:rsidRPr="004554BF">
        <w:rPr>
          <w:rFonts w:ascii="Calibri" w:hAnsi="Calibri"/>
          <w:sz w:val="22"/>
          <w:szCs w:val="22"/>
        </w:rPr>
        <w:t>En la apertura de zanja a CIELO ABIERTO</w:t>
      </w:r>
      <w:r>
        <w:rPr>
          <w:rFonts w:ascii="Calibri" w:hAnsi="Calibri"/>
          <w:sz w:val="22"/>
          <w:szCs w:val="22"/>
        </w:rPr>
        <w:t>,</w:t>
      </w:r>
      <w:r w:rsidRPr="004554BF">
        <w:rPr>
          <w:rFonts w:ascii="Calibri" w:hAnsi="Calibri"/>
          <w:sz w:val="22"/>
          <w:szCs w:val="22"/>
        </w:rPr>
        <w:t xml:space="preserve"> será de carácter obligatorio </w:t>
      </w:r>
      <w:r>
        <w:rPr>
          <w:rFonts w:ascii="Calibri" w:hAnsi="Calibri"/>
          <w:sz w:val="22"/>
          <w:szCs w:val="22"/>
        </w:rPr>
        <w:t>el</w:t>
      </w:r>
      <w:r w:rsidRPr="004554BF">
        <w:rPr>
          <w:rFonts w:ascii="Calibri" w:hAnsi="Calibri"/>
          <w:sz w:val="22"/>
          <w:szCs w:val="22"/>
        </w:rPr>
        <w:t xml:space="preserve"> colocado de la funda  de protección y la cinta de señalización, la trayectoria del ducto deberá ser por acera con zanja a CIELO ABIERTO en caso de presentar obstáculos que impidan el trabajo antes mencionado  el mismo deberá ser coordinado con el supervisor, los permisos deberán ser coordinados con las autoridades municipales correspondientes y otras entidades de servicios públicos (electricidad, agua, fibra óptica, etc.) por parte de la empresa </w:t>
      </w:r>
      <w:r w:rsidR="00BB4BB6">
        <w:rPr>
          <w:rFonts w:ascii="Calibri" w:hAnsi="Calibri"/>
          <w:sz w:val="22"/>
          <w:szCs w:val="22"/>
        </w:rPr>
        <w:t>contratista</w:t>
      </w:r>
      <w:r w:rsidRPr="004554BF">
        <w:rPr>
          <w:rFonts w:ascii="Calibri" w:hAnsi="Calibri"/>
          <w:sz w:val="22"/>
          <w:szCs w:val="22"/>
        </w:rPr>
        <w:t>.</w:t>
      </w:r>
    </w:p>
    <w:p w14:paraId="4817319C" w14:textId="77777777" w:rsidR="00C270CB" w:rsidRPr="004554BF" w:rsidRDefault="00C270CB" w:rsidP="00C270CB">
      <w:pPr>
        <w:pStyle w:val="Norma"/>
        <w:spacing w:after="0" w:line="240" w:lineRule="auto"/>
        <w:ind w:right="142"/>
        <w:jc w:val="both"/>
        <w:rPr>
          <w:rFonts w:ascii="Calibri" w:hAnsi="Calibri"/>
          <w:sz w:val="22"/>
          <w:szCs w:val="22"/>
        </w:rPr>
      </w:pPr>
    </w:p>
    <w:p w14:paraId="3CD6FD79" w14:textId="77777777" w:rsidR="00C270CB" w:rsidRPr="004554BF" w:rsidRDefault="00C270CB" w:rsidP="00C270CB">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EXCEPCIÓN (PREVIA INSPECCIÓN E INFORME TÉCNICO) SE PERMITIRÁ LOS TRABAJOS DE TUNELEADO. </w:t>
      </w:r>
    </w:p>
    <w:p w14:paraId="1EC6CF98" w14:textId="77777777" w:rsidR="00C270CB" w:rsidRPr="00A867A1" w:rsidRDefault="00C270CB" w:rsidP="00C270CB">
      <w:pPr>
        <w:pStyle w:val="Norma"/>
        <w:spacing w:after="0" w:line="240" w:lineRule="auto"/>
        <w:ind w:right="142"/>
        <w:jc w:val="both"/>
        <w:rPr>
          <w:rFonts w:ascii="Calibri" w:hAnsi="Calibri"/>
          <w:sz w:val="8"/>
          <w:szCs w:val="22"/>
        </w:rPr>
      </w:pPr>
    </w:p>
    <w:p w14:paraId="6114199C" w14:textId="4C16BC61" w:rsidR="008870D2" w:rsidRDefault="00C270CB" w:rsidP="00A867A1">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4554BF">
        <w:rPr>
          <w:rFonts w:ascii="Calibri" w:hAnsi="Calibri"/>
          <w:sz w:val="22"/>
          <w:szCs w:val="22"/>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14:paraId="49433D68" w14:textId="77777777" w:rsidR="0002560D" w:rsidRPr="00622011" w:rsidRDefault="0002560D" w:rsidP="008870D2">
      <w:pPr>
        <w:autoSpaceDE w:val="0"/>
        <w:autoSpaceDN w:val="0"/>
        <w:adjustRightInd w:val="0"/>
        <w:spacing w:line="276" w:lineRule="auto"/>
        <w:ind w:left="360"/>
        <w:jc w:val="both"/>
        <w:rPr>
          <w:rFonts w:asciiTheme="minorHAnsi" w:eastAsiaTheme="minorHAnsi" w:hAnsiTheme="minorHAnsi" w:cstheme="minorHAnsi"/>
          <w:sz w:val="22"/>
          <w:szCs w:val="22"/>
          <w:lang w:val="es-BO" w:eastAsia="en-US"/>
        </w:rPr>
      </w:pPr>
    </w:p>
    <w:p w14:paraId="5B276C6F" w14:textId="77777777" w:rsidR="008870D2" w:rsidRPr="005B5F95" w:rsidRDefault="008870D2" w:rsidP="005B5F95">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1277B458" w14:textId="77777777" w:rsidR="008870D2" w:rsidRPr="00622011" w:rsidRDefault="008870D2" w:rsidP="008870D2">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599"/>
        <w:gridCol w:w="4087"/>
      </w:tblGrid>
      <w:tr w:rsidR="008870D2" w:rsidRPr="007557DB" w14:paraId="54CEAA14" w14:textId="77777777" w:rsidTr="005B5F95">
        <w:trPr>
          <w:trHeight w:val="189"/>
        </w:trPr>
        <w:tc>
          <w:tcPr>
            <w:tcW w:w="2647" w:type="pct"/>
            <w:shd w:val="clear" w:color="auto" w:fill="44546A" w:themeFill="text2"/>
            <w:vAlign w:val="center"/>
          </w:tcPr>
          <w:p w14:paraId="154E5B87" w14:textId="77777777" w:rsidR="008870D2" w:rsidRPr="005B5F95" w:rsidRDefault="008870D2"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44546A" w:themeFill="text2"/>
            <w:vAlign w:val="center"/>
          </w:tcPr>
          <w:p w14:paraId="7A1A0F6C" w14:textId="77777777" w:rsidR="008870D2" w:rsidRPr="005B5F95" w:rsidRDefault="008870D2" w:rsidP="000463B8">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eastAsia="en-US"/>
              </w:rPr>
            </w:pPr>
            <w:r w:rsidRPr="005B5F95">
              <w:rPr>
                <w:rFonts w:asciiTheme="minorHAnsi" w:eastAsiaTheme="minorHAnsi" w:hAnsiTheme="minorHAnsi" w:cstheme="minorHAnsi"/>
                <w:b/>
                <w:color w:val="FFFFFF" w:themeColor="background1"/>
                <w:sz w:val="22"/>
                <w:szCs w:val="22"/>
                <w:lang w:val="es-BO" w:eastAsia="en-US"/>
              </w:rPr>
              <w:t xml:space="preserve">DATO </w:t>
            </w:r>
          </w:p>
        </w:tc>
      </w:tr>
      <w:tr w:rsidR="008870D2" w:rsidRPr="007557DB" w14:paraId="4E1C465C" w14:textId="77777777" w:rsidTr="005B5F95">
        <w:trPr>
          <w:trHeight w:val="189"/>
        </w:trPr>
        <w:tc>
          <w:tcPr>
            <w:tcW w:w="2647" w:type="pct"/>
            <w:vAlign w:val="center"/>
          </w:tcPr>
          <w:p w14:paraId="175FA73F"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p>
        </w:tc>
        <w:tc>
          <w:tcPr>
            <w:tcW w:w="2353" w:type="pct"/>
            <w:vAlign w:val="center"/>
          </w:tcPr>
          <w:p w14:paraId="4B9FD787" w14:textId="6532908C" w:rsidR="008870D2" w:rsidRPr="00622011" w:rsidRDefault="00680B4F"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sidRPr="00680B4F">
              <w:rPr>
                <w:rFonts w:asciiTheme="minorHAnsi" w:eastAsiaTheme="minorHAnsi" w:hAnsiTheme="minorHAnsi" w:cstheme="minorHAnsi"/>
                <w:sz w:val="22"/>
                <w:szCs w:val="22"/>
                <w:lang w:val="es-BO" w:eastAsia="en-US"/>
              </w:rPr>
              <w:t>TRINIDAD</w:t>
            </w:r>
          </w:p>
        </w:tc>
      </w:tr>
      <w:tr w:rsidR="008870D2" w:rsidRPr="007557DB" w14:paraId="669ADCE7" w14:textId="77777777" w:rsidTr="005B5F95">
        <w:trPr>
          <w:trHeight w:val="1104"/>
        </w:trPr>
        <w:tc>
          <w:tcPr>
            <w:tcW w:w="5000" w:type="pct"/>
            <w:gridSpan w:val="2"/>
            <w:vAlign w:val="center"/>
          </w:tcPr>
          <w:p w14:paraId="0E657DE1" w14:textId="04E0E2F0" w:rsidR="008870D2" w:rsidRPr="00680B4F" w:rsidRDefault="00015FDA" w:rsidP="000463B8">
            <w:pPr>
              <w:autoSpaceDE w:val="0"/>
              <w:autoSpaceDN w:val="0"/>
              <w:adjustRightInd w:val="0"/>
              <w:spacing w:line="276" w:lineRule="auto"/>
              <w:jc w:val="center"/>
              <w:rPr>
                <w:rFonts w:asciiTheme="minorHAnsi" w:eastAsiaTheme="minorHAnsi" w:hAnsiTheme="minorHAnsi" w:cstheme="minorHAnsi"/>
                <w:sz w:val="6"/>
                <w:szCs w:val="22"/>
                <w:highlight w:val="yellow"/>
                <w:lang w:val="es-BO" w:eastAsia="en-US"/>
              </w:rPr>
            </w:pPr>
            <w:r>
              <w:object w:dxaOrig="11625" w:dyaOrig="10395" w14:anchorId="1153A9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388.5pt" o:ole="">
                  <v:imagedata r:id="rId8" o:title=""/>
                </v:shape>
                <o:OLEObject Type="Embed" ProgID="PBrush" ShapeID="_x0000_i1025" DrawAspect="Content" ObjectID="_1594729040" r:id="rId9"/>
              </w:object>
            </w:r>
          </w:p>
        </w:tc>
      </w:tr>
      <w:tr w:rsidR="008870D2" w:rsidRPr="007557DB" w14:paraId="1402C261" w14:textId="77777777" w:rsidTr="00E314D8">
        <w:trPr>
          <w:trHeight w:val="838"/>
        </w:trPr>
        <w:tc>
          <w:tcPr>
            <w:tcW w:w="5000" w:type="pct"/>
            <w:gridSpan w:val="2"/>
            <w:vAlign w:val="center"/>
          </w:tcPr>
          <w:p w14:paraId="5E1984A6" w14:textId="77777777" w:rsidR="008870D2" w:rsidRPr="005B5F95" w:rsidRDefault="008870D2" w:rsidP="00704B1A">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sidR="00DB5727">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48E7B032" w14:textId="77777777" w:rsidR="00DB5727" w:rsidRDefault="00DB5727" w:rsidP="005B5F95">
      <w:pPr>
        <w:autoSpaceDE w:val="0"/>
        <w:autoSpaceDN w:val="0"/>
        <w:adjustRightInd w:val="0"/>
        <w:jc w:val="both"/>
        <w:rPr>
          <w:rFonts w:asciiTheme="minorHAnsi" w:eastAsiaTheme="minorHAnsi" w:hAnsiTheme="minorHAnsi" w:cstheme="minorHAnsi"/>
          <w:sz w:val="22"/>
          <w:szCs w:val="22"/>
          <w:lang w:val="es-BO" w:eastAsia="en-US"/>
        </w:rPr>
      </w:pPr>
    </w:p>
    <w:p w14:paraId="7B5F4766" w14:textId="77777777" w:rsidR="00DB5727" w:rsidRPr="005B5F95"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69AEA90A" w14:textId="5DB153D3" w:rsidR="00680B4F" w:rsidRPr="00622011" w:rsidRDefault="00DB5727" w:rsidP="00DB5727">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691"/>
        <w:gridCol w:w="2995"/>
      </w:tblGrid>
      <w:tr w:rsidR="00DB5727" w:rsidRPr="007557DB" w14:paraId="0BC56DCB" w14:textId="77777777" w:rsidTr="005B5F95">
        <w:trPr>
          <w:trHeight w:val="189"/>
          <w:jc w:val="center"/>
        </w:trPr>
        <w:tc>
          <w:tcPr>
            <w:tcW w:w="3276" w:type="pct"/>
            <w:shd w:val="clear" w:color="auto" w:fill="44546A" w:themeFill="text2"/>
            <w:vAlign w:val="center"/>
          </w:tcPr>
          <w:p w14:paraId="79C0A9BC"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DESCRIPCIÓN DEL OBJETO DE CONTRATACIÓN</w:t>
            </w:r>
          </w:p>
        </w:tc>
        <w:tc>
          <w:tcPr>
            <w:tcW w:w="1724" w:type="pct"/>
            <w:shd w:val="clear" w:color="auto" w:fill="44546A" w:themeFill="text2"/>
            <w:vAlign w:val="center"/>
          </w:tcPr>
          <w:p w14:paraId="6F3C9757"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PLAZO DE EJECUCION</w:t>
            </w:r>
          </w:p>
          <w:p w14:paraId="0286E32A" w14:textId="77777777" w:rsidR="00DB5727" w:rsidRPr="005B5F95" w:rsidRDefault="00DB5727" w:rsidP="000463B8">
            <w:pPr>
              <w:autoSpaceDE w:val="0"/>
              <w:autoSpaceDN w:val="0"/>
              <w:adjustRightInd w:val="0"/>
              <w:spacing w:line="276" w:lineRule="auto"/>
              <w:jc w:val="center"/>
              <w:rPr>
                <w:rFonts w:asciiTheme="minorHAnsi" w:eastAsiaTheme="minorHAnsi" w:hAnsiTheme="minorHAnsi" w:cstheme="minorHAnsi"/>
                <w:color w:val="FFFFFF" w:themeColor="background1"/>
                <w:sz w:val="22"/>
                <w:szCs w:val="22"/>
                <w:lang w:val="es-BO" w:eastAsia="en-US"/>
              </w:rPr>
            </w:pPr>
            <w:r w:rsidRPr="005B5F95">
              <w:rPr>
                <w:rFonts w:asciiTheme="minorHAnsi" w:hAnsiTheme="minorHAnsi" w:cstheme="minorHAnsi"/>
                <w:b/>
                <w:bCs/>
                <w:color w:val="FFFFFF" w:themeColor="background1"/>
                <w:sz w:val="22"/>
                <w:szCs w:val="22"/>
              </w:rPr>
              <w:t>[Días Calendario]</w:t>
            </w:r>
          </w:p>
        </w:tc>
      </w:tr>
      <w:tr w:rsidR="00DB5727" w:rsidRPr="007557DB" w14:paraId="54D04F1A" w14:textId="77777777" w:rsidTr="005B5F95">
        <w:trPr>
          <w:trHeight w:val="189"/>
          <w:jc w:val="center"/>
        </w:trPr>
        <w:tc>
          <w:tcPr>
            <w:tcW w:w="3276" w:type="pct"/>
            <w:shd w:val="clear" w:color="auto" w:fill="FFFFFF" w:themeFill="background1"/>
            <w:vAlign w:val="center"/>
          </w:tcPr>
          <w:p w14:paraId="3011CCAE" w14:textId="7F87F025" w:rsidR="00DB5727" w:rsidRPr="00622011" w:rsidRDefault="00680B4F"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C270CB">
              <w:rPr>
                <w:rFonts w:asciiTheme="minorHAnsi" w:hAnsiTheme="minorHAnsi" w:cstheme="minorHAnsi"/>
                <w:b/>
                <w:sz w:val="18"/>
                <w:szCs w:val="18"/>
              </w:rPr>
              <w:t>OBRAS CIVILES Y MECANICAS CONSTRUCCION RED SECUNDARIA TRINIDAD FASE</w:t>
            </w:r>
            <w:r w:rsidR="001C29E7">
              <w:rPr>
                <w:rFonts w:asciiTheme="minorHAnsi" w:hAnsiTheme="minorHAnsi" w:cstheme="minorHAnsi"/>
                <w:b/>
                <w:sz w:val="18"/>
                <w:szCs w:val="18"/>
              </w:rPr>
              <w:t xml:space="preserve"> 1  GESTION </w:t>
            </w:r>
            <w:r>
              <w:rPr>
                <w:rFonts w:asciiTheme="minorHAnsi" w:hAnsiTheme="minorHAnsi" w:cstheme="minorHAnsi"/>
                <w:b/>
                <w:sz w:val="18"/>
                <w:szCs w:val="18"/>
              </w:rPr>
              <w:t>2018.</w:t>
            </w:r>
            <w:r w:rsidR="000E75A7">
              <w:rPr>
                <w:rFonts w:asciiTheme="minorHAnsi" w:hAnsiTheme="minorHAnsi" w:cstheme="minorHAnsi"/>
                <w:b/>
                <w:sz w:val="18"/>
                <w:szCs w:val="18"/>
              </w:rPr>
              <w:t xml:space="preserve"> (SEGUNDA CONVOCATORIA)</w:t>
            </w:r>
          </w:p>
        </w:tc>
        <w:tc>
          <w:tcPr>
            <w:tcW w:w="1724" w:type="pct"/>
            <w:vAlign w:val="center"/>
          </w:tcPr>
          <w:p w14:paraId="35E60811" w14:textId="79BE111F" w:rsidR="00DB5727" w:rsidRPr="00622011" w:rsidRDefault="00680B4F" w:rsidP="008636DC">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1</w:t>
            </w:r>
            <w:r w:rsidR="008636DC">
              <w:rPr>
                <w:rFonts w:asciiTheme="minorHAnsi" w:eastAsiaTheme="minorHAnsi" w:hAnsiTheme="minorHAnsi" w:cstheme="minorHAnsi"/>
                <w:sz w:val="22"/>
                <w:szCs w:val="22"/>
                <w:lang w:val="es-BO" w:eastAsia="en-US"/>
              </w:rPr>
              <w:t>00</w:t>
            </w:r>
          </w:p>
        </w:tc>
      </w:tr>
    </w:tbl>
    <w:p w14:paraId="56776F36" w14:textId="77777777" w:rsidR="00DB5727" w:rsidRPr="00622011"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3EF2517E"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lastRenderedPageBreak/>
        <w:t xml:space="preserve">Los Proponentes deberán ofertar un plazo de ejecución igual o menor al establecido y en ningún caso un plazo mayor al estimado. </w:t>
      </w:r>
    </w:p>
    <w:p w14:paraId="712D37AC" w14:textId="77777777" w:rsidR="005B5F95" w:rsidRPr="00A867A1" w:rsidRDefault="005B5F95" w:rsidP="005B5F95">
      <w:pPr>
        <w:autoSpaceDE w:val="0"/>
        <w:autoSpaceDN w:val="0"/>
        <w:adjustRightInd w:val="0"/>
        <w:spacing w:line="276" w:lineRule="auto"/>
        <w:jc w:val="both"/>
        <w:rPr>
          <w:rFonts w:asciiTheme="minorHAnsi" w:eastAsiaTheme="minorHAnsi" w:hAnsiTheme="minorHAnsi" w:cstheme="minorHAnsi"/>
          <w:sz w:val="8"/>
          <w:szCs w:val="22"/>
          <w:lang w:val="es-BO" w:eastAsia="en-US"/>
        </w:rPr>
      </w:pPr>
    </w:p>
    <w:p w14:paraId="6EBDA6B6" w14:textId="77777777" w:rsidR="00DB5727" w:rsidRPr="00622011"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Desde la recepción provisional hasta la recepción definitiva se otorgar</w:t>
      </w:r>
      <w:r>
        <w:rPr>
          <w:rFonts w:asciiTheme="minorHAnsi" w:eastAsiaTheme="minorHAnsi" w:hAnsiTheme="minorHAnsi" w:cstheme="minorHAnsi"/>
          <w:sz w:val="22"/>
          <w:szCs w:val="22"/>
          <w:lang w:val="es-BO" w:eastAsia="en-US"/>
        </w:rPr>
        <w:t>á</w:t>
      </w:r>
      <w:r w:rsidRPr="00622011">
        <w:rPr>
          <w:rFonts w:asciiTheme="minorHAnsi" w:eastAsiaTheme="minorHAnsi" w:hAnsiTheme="minorHAnsi" w:cstheme="minorHAnsi"/>
          <w:sz w:val="22"/>
          <w:szCs w:val="22"/>
          <w:lang w:val="es-BO" w:eastAsia="en-US"/>
        </w:rPr>
        <w:t xml:space="preserve"> </w:t>
      </w:r>
      <w:r w:rsidR="00DE322F">
        <w:rPr>
          <w:rFonts w:asciiTheme="minorHAnsi" w:eastAsiaTheme="minorHAnsi" w:hAnsiTheme="minorHAnsi" w:cstheme="minorHAnsi"/>
          <w:sz w:val="22"/>
          <w:szCs w:val="22"/>
          <w:lang w:val="es-BO" w:eastAsia="en-US"/>
        </w:rPr>
        <w:t xml:space="preserve">como </w:t>
      </w:r>
      <w:r>
        <w:rPr>
          <w:rFonts w:asciiTheme="minorHAnsi" w:eastAsiaTheme="minorHAnsi" w:hAnsiTheme="minorHAnsi" w:cstheme="minorHAnsi"/>
          <w:sz w:val="22"/>
          <w:szCs w:val="22"/>
          <w:lang w:val="es-BO" w:eastAsia="en-US"/>
        </w:rPr>
        <w:t xml:space="preserve">plazo </w:t>
      </w:r>
      <w:r w:rsidRPr="00622011">
        <w:rPr>
          <w:rFonts w:asciiTheme="minorHAnsi" w:eastAsiaTheme="minorHAnsi" w:hAnsiTheme="minorHAnsi" w:cstheme="minorHAnsi"/>
          <w:sz w:val="22"/>
          <w:szCs w:val="22"/>
          <w:lang w:val="es-BO" w:eastAsia="en-US"/>
        </w:rPr>
        <w:t>máximo 20 días calendario para subsanar las deficiencias, anomalías, imperfecciones y observaciones registradas en el acta de recepción provisional.</w:t>
      </w:r>
      <w:r w:rsidR="00DE322F">
        <w:rPr>
          <w:rFonts w:asciiTheme="minorHAnsi" w:eastAsiaTheme="minorHAnsi" w:hAnsiTheme="minorHAnsi" w:cstheme="minorHAnsi"/>
          <w:sz w:val="22"/>
          <w:szCs w:val="22"/>
          <w:lang w:val="es-BO" w:eastAsia="en-US"/>
        </w:rPr>
        <w:t xml:space="preserve"> En casos excepcionales previa justificación técnica el Comité de Recepción podrá solicitar un plazo mayor.</w:t>
      </w:r>
    </w:p>
    <w:p w14:paraId="7CB17D3D" w14:textId="77777777" w:rsidR="00230B9B" w:rsidRPr="00A867A1" w:rsidRDefault="00230B9B" w:rsidP="008D6BD3">
      <w:pPr>
        <w:pStyle w:val="Prrafodelista"/>
        <w:tabs>
          <w:tab w:val="left" w:pos="567"/>
        </w:tabs>
        <w:spacing w:line="276" w:lineRule="auto"/>
        <w:ind w:left="142"/>
        <w:contextualSpacing/>
        <w:rPr>
          <w:rFonts w:asciiTheme="minorHAnsi" w:hAnsiTheme="minorHAnsi" w:cstheme="minorHAnsi"/>
          <w:b/>
          <w:bCs/>
          <w:color w:val="000000" w:themeColor="text1"/>
          <w:sz w:val="6"/>
          <w:szCs w:val="22"/>
          <w:lang w:eastAsia="es-BO"/>
        </w:rPr>
      </w:pPr>
    </w:p>
    <w:bookmarkEnd w:id="0"/>
    <w:p w14:paraId="401E875E" w14:textId="77777777" w:rsidR="00230B9B" w:rsidRPr="005B5F95"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14:paraId="6E3C04E0" w14:textId="77777777" w:rsidR="00230B9B" w:rsidRPr="00E314D8" w:rsidRDefault="00230B9B" w:rsidP="00230B9B">
      <w:pPr>
        <w:tabs>
          <w:tab w:val="left" w:pos="851"/>
        </w:tabs>
        <w:spacing w:line="276" w:lineRule="auto"/>
        <w:contextualSpacing/>
        <w:rPr>
          <w:rFonts w:asciiTheme="minorHAnsi" w:hAnsiTheme="minorHAnsi" w:cstheme="minorHAnsi"/>
          <w:b/>
          <w:color w:val="000000" w:themeColor="text1"/>
          <w:sz w:val="6"/>
          <w:szCs w:val="22"/>
          <w:u w:val="single"/>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4"/>
        <w:gridCol w:w="6695"/>
        <w:gridCol w:w="542"/>
        <w:gridCol w:w="1035"/>
      </w:tblGrid>
      <w:tr w:rsidR="00230B9B" w:rsidRPr="009E20B4" w14:paraId="3B4B003D" w14:textId="77777777" w:rsidTr="008D6BD3">
        <w:trPr>
          <w:trHeight w:val="195"/>
          <w:tblHeader/>
        </w:trPr>
        <w:tc>
          <w:tcPr>
            <w:tcW w:w="5000" w:type="pct"/>
            <w:gridSpan w:val="4"/>
            <w:shd w:val="clear" w:color="auto" w:fill="44546A" w:themeFill="text2"/>
            <w:noWrap/>
            <w:vAlign w:val="center"/>
            <w:hideMark/>
          </w:tcPr>
          <w:p w14:paraId="0F93FC84"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CIVILES</w:t>
            </w:r>
          </w:p>
        </w:tc>
      </w:tr>
      <w:tr w:rsidR="00230B9B" w:rsidRPr="009E20B4" w14:paraId="2FB186D3" w14:textId="77777777" w:rsidTr="008D6BD3">
        <w:trPr>
          <w:trHeight w:val="195"/>
          <w:tblHeader/>
        </w:trPr>
        <w:tc>
          <w:tcPr>
            <w:tcW w:w="238" w:type="pct"/>
            <w:shd w:val="clear" w:color="auto" w:fill="44546A" w:themeFill="text2"/>
            <w:noWrap/>
            <w:vAlign w:val="center"/>
            <w:hideMark/>
          </w:tcPr>
          <w:p w14:paraId="4754E50C"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N°</w:t>
            </w:r>
          </w:p>
        </w:tc>
        <w:tc>
          <w:tcPr>
            <w:tcW w:w="3854" w:type="pct"/>
            <w:shd w:val="clear" w:color="auto" w:fill="44546A" w:themeFill="text2"/>
            <w:noWrap/>
            <w:vAlign w:val="center"/>
            <w:hideMark/>
          </w:tcPr>
          <w:p w14:paraId="1EE3E2BD"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 xml:space="preserve">DESCRIPCION DEL ÍTEM </w:t>
            </w:r>
          </w:p>
        </w:tc>
        <w:tc>
          <w:tcPr>
            <w:tcW w:w="312" w:type="pct"/>
            <w:shd w:val="clear" w:color="auto" w:fill="44546A" w:themeFill="text2"/>
            <w:noWrap/>
            <w:vAlign w:val="center"/>
            <w:hideMark/>
          </w:tcPr>
          <w:p w14:paraId="277E3D49"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96" w:type="pct"/>
            <w:shd w:val="clear" w:color="auto" w:fill="44546A" w:themeFill="text2"/>
            <w:noWrap/>
            <w:vAlign w:val="center"/>
            <w:hideMark/>
          </w:tcPr>
          <w:p w14:paraId="3101DE15"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B50598" w:rsidRPr="009E20B4" w14:paraId="3E85605D" w14:textId="77777777" w:rsidTr="00680B4F">
        <w:trPr>
          <w:trHeight w:val="195"/>
        </w:trPr>
        <w:tc>
          <w:tcPr>
            <w:tcW w:w="238" w:type="pct"/>
            <w:shd w:val="clear" w:color="auto" w:fill="auto"/>
            <w:noWrap/>
            <w:vAlign w:val="bottom"/>
          </w:tcPr>
          <w:p w14:paraId="488E1329" w14:textId="79D60009"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w:t>
            </w:r>
          </w:p>
        </w:tc>
        <w:tc>
          <w:tcPr>
            <w:tcW w:w="3854" w:type="pct"/>
            <w:shd w:val="clear" w:color="auto" w:fill="auto"/>
            <w:noWrap/>
            <w:vAlign w:val="center"/>
          </w:tcPr>
          <w:p w14:paraId="0D81E2D1" w14:textId="385A7FA7"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INSTALACION DE FAENAS - PROVISION Y COLOCADO DE LETREROS DE OBRA</w:t>
            </w:r>
          </w:p>
        </w:tc>
        <w:tc>
          <w:tcPr>
            <w:tcW w:w="312" w:type="pct"/>
            <w:shd w:val="clear" w:color="auto" w:fill="auto"/>
            <w:noWrap/>
            <w:vAlign w:val="bottom"/>
          </w:tcPr>
          <w:p w14:paraId="4AE71403" w14:textId="64F0DB0C"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color w:val="000000"/>
                <w:sz w:val="16"/>
                <w:szCs w:val="16"/>
              </w:rPr>
              <w:t>Glb</w:t>
            </w:r>
            <w:proofErr w:type="spellEnd"/>
            <w:r>
              <w:rPr>
                <w:rFonts w:ascii="Verdana" w:hAnsi="Verdana"/>
                <w:color w:val="000000"/>
                <w:sz w:val="16"/>
                <w:szCs w:val="16"/>
              </w:rPr>
              <w:t>.</w:t>
            </w:r>
          </w:p>
        </w:tc>
        <w:tc>
          <w:tcPr>
            <w:tcW w:w="596" w:type="pct"/>
            <w:shd w:val="clear" w:color="auto" w:fill="auto"/>
            <w:noWrap/>
            <w:vAlign w:val="bottom"/>
          </w:tcPr>
          <w:p w14:paraId="1DF797C0" w14:textId="1514DFDA"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B50598" w:rsidRPr="009E20B4" w14:paraId="72C7DD9E" w14:textId="77777777" w:rsidTr="00680B4F">
        <w:trPr>
          <w:trHeight w:val="195"/>
        </w:trPr>
        <w:tc>
          <w:tcPr>
            <w:tcW w:w="238" w:type="pct"/>
            <w:shd w:val="clear" w:color="auto" w:fill="auto"/>
            <w:noWrap/>
            <w:vAlign w:val="bottom"/>
          </w:tcPr>
          <w:p w14:paraId="1DCEB1CB" w14:textId="0C9EE08A"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w:t>
            </w:r>
          </w:p>
        </w:tc>
        <w:tc>
          <w:tcPr>
            <w:tcW w:w="3854" w:type="pct"/>
            <w:shd w:val="clear" w:color="auto" w:fill="auto"/>
            <w:noWrap/>
            <w:vAlign w:val="center"/>
          </w:tcPr>
          <w:p w14:paraId="1D8782B4" w14:textId="4151F21E"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MOVILIZACION DE PERSONAL Y EQUIPO</w:t>
            </w:r>
          </w:p>
        </w:tc>
        <w:tc>
          <w:tcPr>
            <w:tcW w:w="312" w:type="pct"/>
            <w:shd w:val="clear" w:color="auto" w:fill="auto"/>
            <w:noWrap/>
            <w:vAlign w:val="bottom"/>
          </w:tcPr>
          <w:p w14:paraId="72ADF194" w14:textId="58DDB179"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color w:val="000000"/>
                <w:sz w:val="16"/>
                <w:szCs w:val="16"/>
              </w:rPr>
              <w:t>Glb</w:t>
            </w:r>
            <w:proofErr w:type="spellEnd"/>
            <w:r>
              <w:rPr>
                <w:rFonts w:ascii="Verdana" w:hAnsi="Verdana"/>
                <w:color w:val="000000"/>
                <w:sz w:val="16"/>
                <w:szCs w:val="16"/>
              </w:rPr>
              <w:t>.</w:t>
            </w:r>
          </w:p>
        </w:tc>
        <w:tc>
          <w:tcPr>
            <w:tcW w:w="596" w:type="pct"/>
            <w:shd w:val="clear" w:color="auto" w:fill="auto"/>
            <w:noWrap/>
            <w:vAlign w:val="bottom"/>
          </w:tcPr>
          <w:p w14:paraId="1619B1D4" w14:textId="0ECA9307"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B50598" w:rsidRPr="009E20B4" w14:paraId="17E1CD06" w14:textId="77777777" w:rsidTr="00680B4F">
        <w:trPr>
          <w:trHeight w:val="195"/>
        </w:trPr>
        <w:tc>
          <w:tcPr>
            <w:tcW w:w="238" w:type="pct"/>
            <w:shd w:val="clear" w:color="auto" w:fill="auto"/>
            <w:noWrap/>
            <w:vAlign w:val="bottom"/>
          </w:tcPr>
          <w:p w14:paraId="453CDCC6" w14:textId="52267C3B"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w:t>
            </w:r>
          </w:p>
        </w:tc>
        <w:tc>
          <w:tcPr>
            <w:tcW w:w="3854" w:type="pct"/>
            <w:shd w:val="clear" w:color="auto" w:fill="auto"/>
            <w:noWrap/>
            <w:vAlign w:val="center"/>
          </w:tcPr>
          <w:p w14:paraId="4AEE6628" w14:textId="16B4871B"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REPLANTEO Y TRAZADO TOPOGRAFICO</w:t>
            </w:r>
          </w:p>
        </w:tc>
        <w:tc>
          <w:tcPr>
            <w:tcW w:w="312" w:type="pct"/>
            <w:shd w:val="clear" w:color="auto" w:fill="auto"/>
            <w:noWrap/>
            <w:vAlign w:val="bottom"/>
          </w:tcPr>
          <w:p w14:paraId="36D1D849" w14:textId="43854672"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m</w:t>
            </w:r>
          </w:p>
        </w:tc>
        <w:tc>
          <w:tcPr>
            <w:tcW w:w="596" w:type="pct"/>
            <w:shd w:val="clear" w:color="auto" w:fill="auto"/>
            <w:noWrap/>
            <w:vAlign w:val="bottom"/>
          </w:tcPr>
          <w:p w14:paraId="2B633480" w14:textId="0A6045AA"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38,716.00</w:t>
            </w:r>
          </w:p>
        </w:tc>
      </w:tr>
      <w:tr w:rsidR="00B50598" w:rsidRPr="009E20B4" w14:paraId="4DD16ED3" w14:textId="77777777" w:rsidTr="00680B4F">
        <w:trPr>
          <w:trHeight w:val="195"/>
        </w:trPr>
        <w:tc>
          <w:tcPr>
            <w:tcW w:w="238" w:type="pct"/>
            <w:shd w:val="clear" w:color="auto" w:fill="auto"/>
            <w:noWrap/>
            <w:vAlign w:val="bottom"/>
          </w:tcPr>
          <w:p w14:paraId="7CE02246" w14:textId="592BB2CF"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4</w:t>
            </w:r>
          </w:p>
        </w:tc>
        <w:tc>
          <w:tcPr>
            <w:tcW w:w="3854" w:type="pct"/>
            <w:shd w:val="clear" w:color="auto" w:fill="auto"/>
            <w:noWrap/>
            <w:vAlign w:val="center"/>
          </w:tcPr>
          <w:p w14:paraId="3D8FC127" w14:textId="11F6491E"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CORTE ROTURA Y REMOCION DE ACERA Y/O CUNETA</w:t>
            </w:r>
          </w:p>
        </w:tc>
        <w:tc>
          <w:tcPr>
            <w:tcW w:w="312" w:type="pct"/>
            <w:shd w:val="clear" w:color="auto" w:fill="auto"/>
            <w:noWrap/>
            <w:vAlign w:val="bottom"/>
          </w:tcPr>
          <w:p w14:paraId="4EF1DA65" w14:textId="6338AD7A"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m2</w:t>
            </w:r>
          </w:p>
        </w:tc>
        <w:tc>
          <w:tcPr>
            <w:tcW w:w="596" w:type="pct"/>
            <w:shd w:val="clear" w:color="auto" w:fill="auto"/>
            <w:noWrap/>
            <w:vAlign w:val="bottom"/>
          </w:tcPr>
          <w:p w14:paraId="2F543DBE" w14:textId="6833D3B8"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766.00</w:t>
            </w:r>
          </w:p>
        </w:tc>
      </w:tr>
      <w:tr w:rsidR="00B50598" w:rsidRPr="009E20B4" w14:paraId="3DD2A00A" w14:textId="77777777" w:rsidTr="00680B4F">
        <w:trPr>
          <w:trHeight w:val="195"/>
        </w:trPr>
        <w:tc>
          <w:tcPr>
            <w:tcW w:w="238" w:type="pct"/>
            <w:shd w:val="clear" w:color="auto" w:fill="auto"/>
            <w:noWrap/>
            <w:vAlign w:val="bottom"/>
          </w:tcPr>
          <w:p w14:paraId="1D4B9573" w14:textId="7A476761"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5</w:t>
            </w:r>
          </w:p>
        </w:tc>
        <w:tc>
          <w:tcPr>
            <w:tcW w:w="3854" w:type="pct"/>
            <w:shd w:val="clear" w:color="auto" w:fill="auto"/>
            <w:noWrap/>
            <w:vAlign w:val="center"/>
          </w:tcPr>
          <w:p w14:paraId="77B12C20" w14:textId="1C5BA721"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CORTE,ROTURA Y REMOCION DE CERAMICA, BALDOSAS Y/O CORTEZAS ESPECIALES</w:t>
            </w:r>
          </w:p>
        </w:tc>
        <w:tc>
          <w:tcPr>
            <w:tcW w:w="312" w:type="pct"/>
            <w:shd w:val="clear" w:color="auto" w:fill="auto"/>
            <w:noWrap/>
            <w:vAlign w:val="bottom"/>
          </w:tcPr>
          <w:p w14:paraId="62F6AF2D" w14:textId="16DF100D"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m2</w:t>
            </w:r>
          </w:p>
        </w:tc>
        <w:tc>
          <w:tcPr>
            <w:tcW w:w="596" w:type="pct"/>
            <w:shd w:val="clear" w:color="auto" w:fill="auto"/>
            <w:noWrap/>
            <w:vAlign w:val="bottom"/>
          </w:tcPr>
          <w:p w14:paraId="2CAB2C63" w14:textId="31B077AD"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892.00</w:t>
            </w:r>
          </w:p>
        </w:tc>
      </w:tr>
      <w:tr w:rsidR="00B50598" w:rsidRPr="009E20B4" w14:paraId="70E9AC90" w14:textId="77777777" w:rsidTr="00680B4F">
        <w:trPr>
          <w:trHeight w:val="195"/>
        </w:trPr>
        <w:tc>
          <w:tcPr>
            <w:tcW w:w="238" w:type="pct"/>
            <w:shd w:val="clear" w:color="auto" w:fill="auto"/>
            <w:noWrap/>
            <w:vAlign w:val="bottom"/>
          </w:tcPr>
          <w:p w14:paraId="1C62D423" w14:textId="4B57ADA6"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6</w:t>
            </w:r>
          </w:p>
        </w:tc>
        <w:tc>
          <w:tcPr>
            <w:tcW w:w="3854" w:type="pct"/>
            <w:shd w:val="clear" w:color="auto" w:fill="auto"/>
            <w:noWrap/>
            <w:vAlign w:val="center"/>
          </w:tcPr>
          <w:p w14:paraId="1671118B" w14:textId="059F9361"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CORTE, ROTURA Y REMOCIÓN DE PAVIMENTO FLEXIBLE</w:t>
            </w:r>
          </w:p>
        </w:tc>
        <w:tc>
          <w:tcPr>
            <w:tcW w:w="312" w:type="pct"/>
            <w:shd w:val="clear" w:color="auto" w:fill="auto"/>
            <w:noWrap/>
            <w:vAlign w:val="bottom"/>
          </w:tcPr>
          <w:p w14:paraId="0ABAB846" w14:textId="63D80B65"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m2</w:t>
            </w:r>
          </w:p>
        </w:tc>
        <w:tc>
          <w:tcPr>
            <w:tcW w:w="596" w:type="pct"/>
            <w:shd w:val="clear" w:color="auto" w:fill="auto"/>
            <w:noWrap/>
            <w:vAlign w:val="bottom"/>
          </w:tcPr>
          <w:p w14:paraId="383C0070" w14:textId="381F834D"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97.00</w:t>
            </w:r>
          </w:p>
        </w:tc>
      </w:tr>
      <w:tr w:rsidR="00B50598" w:rsidRPr="009E20B4" w14:paraId="055D967F" w14:textId="77777777" w:rsidTr="00680B4F">
        <w:trPr>
          <w:trHeight w:val="195"/>
        </w:trPr>
        <w:tc>
          <w:tcPr>
            <w:tcW w:w="238" w:type="pct"/>
            <w:shd w:val="clear" w:color="auto" w:fill="auto"/>
            <w:noWrap/>
            <w:vAlign w:val="bottom"/>
          </w:tcPr>
          <w:p w14:paraId="0E4D05D6" w14:textId="1FDBF584"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7</w:t>
            </w:r>
          </w:p>
        </w:tc>
        <w:tc>
          <w:tcPr>
            <w:tcW w:w="3854" w:type="pct"/>
            <w:shd w:val="clear" w:color="auto" w:fill="auto"/>
            <w:noWrap/>
            <w:vAlign w:val="center"/>
          </w:tcPr>
          <w:p w14:paraId="3BE58EBA" w14:textId="7F43E5A4"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EXCAVACION DE ZANJA TERRENO BLANDO</w:t>
            </w:r>
          </w:p>
        </w:tc>
        <w:tc>
          <w:tcPr>
            <w:tcW w:w="312" w:type="pct"/>
            <w:shd w:val="clear" w:color="auto" w:fill="auto"/>
            <w:noWrap/>
            <w:vAlign w:val="bottom"/>
          </w:tcPr>
          <w:p w14:paraId="70A140F2" w14:textId="71E38B55"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m3</w:t>
            </w:r>
          </w:p>
        </w:tc>
        <w:tc>
          <w:tcPr>
            <w:tcW w:w="596" w:type="pct"/>
            <w:shd w:val="clear" w:color="auto" w:fill="auto"/>
            <w:noWrap/>
            <w:vAlign w:val="bottom"/>
          </w:tcPr>
          <w:p w14:paraId="754579C6" w14:textId="63404910"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15,486.40</w:t>
            </w:r>
          </w:p>
        </w:tc>
      </w:tr>
      <w:tr w:rsidR="00B50598" w:rsidRPr="009E20B4" w14:paraId="5553D84D" w14:textId="77777777" w:rsidTr="00680B4F">
        <w:trPr>
          <w:trHeight w:val="195"/>
        </w:trPr>
        <w:tc>
          <w:tcPr>
            <w:tcW w:w="238" w:type="pct"/>
            <w:shd w:val="clear" w:color="auto" w:fill="auto"/>
            <w:noWrap/>
            <w:vAlign w:val="bottom"/>
          </w:tcPr>
          <w:p w14:paraId="6FA3523D" w14:textId="128F70FB"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8</w:t>
            </w:r>
          </w:p>
        </w:tc>
        <w:tc>
          <w:tcPr>
            <w:tcW w:w="3854" w:type="pct"/>
            <w:shd w:val="clear" w:color="auto" w:fill="auto"/>
            <w:noWrap/>
            <w:vAlign w:val="center"/>
          </w:tcPr>
          <w:p w14:paraId="6796D58F" w14:textId="008757F0"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TRANSPORTE DE TUBERIA</w:t>
            </w:r>
          </w:p>
        </w:tc>
        <w:tc>
          <w:tcPr>
            <w:tcW w:w="312" w:type="pct"/>
            <w:shd w:val="clear" w:color="auto" w:fill="auto"/>
            <w:noWrap/>
            <w:vAlign w:val="bottom"/>
          </w:tcPr>
          <w:p w14:paraId="208BC244" w14:textId="70AB9DAA"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sz w:val="16"/>
                <w:szCs w:val="16"/>
              </w:rPr>
              <w:t>Glb</w:t>
            </w:r>
            <w:proofErr w:type="spellEnd"/>
            <w:r>
              <w:rPr>
                <w:rFonts w:ascii="Verdana" w:hAnsi="Verdana"/>
                <w:sz w:val="16"/>
                <w:szCs w:val="16"/>
              </w:rPr>
              <w:t>.</w:t>
            </w:r>
          </w:p>
        </w:tc>
        <w:tc>
          <w:tcPr>
            <w:tcW w:w="596" w:type="pct"/>
            <w:shd w:val="clear" w:color="auto" w:fill="auto"/>
            <w:noWrap/>
            <w:vAlign w:val="bottom"/>
          </w:tcPr>
          <w:p w14:paraId="2CA87316" w14:textId="7A2DB018"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B50598" w:rsidRPr="009E20B4" w14:paraId="55B6D852" w14:textId="77777777" w:rsidTr="00680B4F">
        <w:trPr>
          <w:trHeight w:val="195"/>
        </w:trPr>
        <w:tc>
          <w:tcPr>
            <w:tcW w:w="238" w:type="pct"/>
            <w:shd w:val="clear" w:color="auto" w:fill="auto"/>
            <w:noWrap/>
            <w:vAlign w:val="bottom"/>
          </w:tcPr>
          <w:p w14:paraId="45D7AB0A" w14:textId="5F6B906C"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9</w:t>
            </w:r>
          </w:p>
        </w:tc>
        <w:tc>
          <w:tcPr>
            <w:tcW w:w="3854" w:type="pct"/>
            <w:shd w:val="clear" w:color="auto" w:fill="auto"/>
            <w:noWrap/>
            <w:vAlign w:val="center"/>
          </w:tcPr>
          <w:p w14:paraId="7DC98236" w14:textId="0BD7FB7F"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PROVISIÓN Y COLOCADO DE FUNDA DE PROTECCION  DE PVC DN-3”</w:t>
            </w:r>
          </w:p>
        </w:tc>
        <w:tc>
          <w:tcPr>
            <w:tcW w:w="312" w:type="pct"/>
            <w:shd w:val="clear" w:color="auto" w:fill="auto"/>
            <w:noWrap/>
            <w:vAlign w:val="bottom"/>
          </w:tcPr>
          <w:p w14:paraId="36953AD1" w14:textId="316A398B"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15FE3EAB" w14:textId="35C82A5D"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597.00</w:t>
            </w:r>
          </w:p>
        </w:tc>
      </w:tr>
      <w:tr w:rsidR="00B50598" w:rsidRPr="009E20B4" w14:paraId="6BEADF2D" w14:textId="77777777" w:rsidTr="00680B4F">
        <w:trPr>
          <w:trHeight w:val="195"/>
        </w:trPr>
        <w:tc>
          <w:tcPr>
            <w:tcW w:w="238" w:type="pct"/>
            <w:shd w:val="clear" w:color="auto" w:fill="auto"/>
            <w:noWrap/>
            <w:vAlign w:val="bottom"/>
          </w:tcPr>
          <w:p w14:paraId="453F776D" w14:textId="43261EB7"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w:t>
            </w:r>
          </w:p>
        </w:tc>
        <w:tc>
          <w:tcPr>
            <w:tcW w:w="3854" w:type="pct"/>
            <w:shd w:val="clear" w:color="auto" w:fill="auto"/>
            <w:noWrap/>
            <w:vAlign w:val="center"/>
          </w:tcPr>
          <w:p w14:paraId="2ED56A37" w14:textId="2F803680"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PROVISIÓN Y COLOCADO DE FUNDA DE PROTECCION  DE PVC DN-4”</w:t>
            </w:r>
          </w:p>
        </w:tc>
        <w:tc>
          <w:tcPr>
            <w:tcW w:w="312" w:type="pct"/>
            <w:shd w:val="clear" w:color="auto" w:fill="auto"/>
            <w:noWrap/>
            <w:vAlign w:val="bottom"/>
          </w:tcPr>
          <w:p w14:paraId="4C587CBF" w14:textId="7321F889"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79B69123" w14:textId="703F7B72"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291.00</w:t>
            </w:r>
          </w:p>
        </w:tc>
      </w:tr>
      <w:tr w:rsidR="00B50598" w:rsidRPr="009E20B4" w14:paraId="73850E47" w14:textId="77777777" w:rsidTr="00680B4F">
        <w:trPr>
          <w:trHeight w:val="195"/>
        </w:trPr>
        <w:tc>
          <w:tcPr>
            <w:tcW w:w="238" w:type="pct"/>
            <w:shd w:val="clear" w:color="auto" w:fill="auto"/>
            <w:noWrap/>
            <w:vAlign w:val="bottom"/>
          </w:tcPr>
          <w:p w14:paraId="7CB36E38" w14:textId="2ED14A6D"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11</w:t>
            </w:r>
          </w:p>
        </w:tc>
        <w:tc>
          <w:tcPr>
            <w:tcW w:w="3854" w:type="pct"/>
            <w:shd w:val="clear" w:color="auto" w:fill="auto"/>
            <w:noWrap/>
            <w:vAlign w:val="center"/>
          </w:tcPr>
          <w:p w14:paraId="0A985C0C" w14:textId="42CF8814"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PROVISIÓN Y COLOCADO DE FUNDA DE PROTECCION  DE PVC DN-6”</w:t>
            </w:r>
          </w:p>
        </w:tc>
        <w:tc>
          <w:tcPr>
            <w:tcW w:w="312" w:type="pct"/>
            <w:shd w:val="clear" w:color="auto" w:fill="auto"/>
            <w:noWrap/>
            <w:vAlign w:val="bottom"/>
          </w:tcPr>
          <w:p w14:paraId="120FFC06" w14:textId="6F56CF7C"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0A44267C" w14:textId="17D73A84"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132.00</w:t>
            </w:r>
          </w:p>
        </w:tc>
      </w:tr>
      <w:tr w:rsidR="00B50598" w:rsidRPr="009E20B4" w14:paraId="10E725F8" w14:textId="77777777" w:rsidTr="00680B4F">
        <w:trPr>
          <w:trHeight w:val="195"/>
        </w:trPr>
        <w:tc>
          <w:tcPr>
            <w:tcW w:w="238" w:type="pct"/>
            <w:shd w:val="clear" w:color="auto" w:fill="auto"/>
            <w:noWrap/>
            <w:vAlign w:val="bottom"/>
          </w:tcPr>
          <w:p w14:paraId="5110E323" w14:textId="2D19F9B4"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12</w:t>
            </w:r>
          </w:p>
        </w:tc>
        <w:tc>
          <w:tcPr>
            <w:tcW w:w="3854" w:type="pct"/>
            <w:shd w:val="clear" w:color="auto" w:fill="auto"/>
            <w:noWrap/>
            <w:vAlign w:val="center"/>
          </w:tcPr>
          <w:p w14:paraId="0FE69A1F" w14:textId="3AC34307"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PROVISIÓN Y COLOCADO DE FUNDA DE PROTECCION  DE PVC DN-8"</w:t>
            </w:r>
          </w:p>
        </w:tc>
        <w:tc>
          <w:tcPr>
            <w:tcW w:w="312" w:type="pct"/>
            <w:shd w:val="clear" w:color="auto" w:fill="auto"/>
            <w:noWrap/>
            <w:vAlign w:val="bottom"/>
          </w:tcPr>
          <w:p w14:paraId="1CB35A06" w14:textId="44EDCE7C"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27916BF4" w14:textId="0222057C"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187.00</w:t>
            </w:r>
          </w:p>
        </w:tc>
      </w:tr>
      <w:tr w:rsidR="00B50598" w:rsidRPr="009E20B4" w14:paraId="1034E369" w14:textId="77777777" w:rsidTr="00680B4F">
        <w:trPr>
          <w:trHeight w:val="195"/>
        </w:trPr>
        <w:tc>
          <w:tcPr>
            <w:tcW w:w="238" w:type="pct"/>
            <w:shd w:val="clear" w:color="auto" w:fill="auto"/>
            <w:noWrap/>
            <w:vAlign w:val="bottom"/>
          </w:tcPr>
          <w:p w14:paraId="10EF45CF" w14:textId="204CF314"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13</w:t>
            </w:r>
          </w:p>
        </w:tc>
        <w:tc>
          <w:tcPr>
            <w:tcW w:w="3854" w:type="pct"/>
            <w:shd w:val="clear" w:color="auto" w:fill="auto"/>
            <w:noWrap/>
            <w:vAlign w:val="center"/>
          </w:tcPr>
          <w:p w14:paraId="4655D54A" w14:textId="4136D05D"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TENDIDO DE TUBERIA </w:t>
            </w:r>
          </w:p>
        </w:tc>
        <w:tc>
          <w:tcPr>
            <w:tcW w:w="312" w:type="pct"/>
            <w:shd w:val="clear" w:color="auto" w:fill="auto"/>
            <w:noWrap/>
            <w:vAlign w:val="bottom"/>
          </w:tcPr>
          <w:p w14:paraId="65E44F79" w14:textId="476C3686"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02C9BBC3" w14:textId="1B791967"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38,716.00</w:t>
            </w:r>
          </w:p>
        </w:tc>
      </w:tr>
      <w:tr w:rsidR="00B50598" w:rsidRPr="009E20B4" w14:paraId="53C467FC" w14:textId="77777777" w:rsidTr="00680B4F">
        <w:trPr>
          <w:trHeight w:val="195"/>
        </w:trPr>
        <w:tc>
          <w:tcPr>
            <w:tcW w:w="238" w:type="pct"/>
            <w:shd w:val="clear" w:color="auto" w:fill="auto"/>
            <w:noWrap/>
            <w:vAlign w:val="bottom"/>
          </w:tcPr>
          <w:p w14:paraId="27E31B18" w14:textId="46D12641"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14</w:t>
            </w:r>
          </w:p>
        </w:tc>
        <w:tc>
          <w:tcPr>
            <w:tcW w:w="3854" w:type="pct"/>
            <w:shd w:val="clear" w:color="auto" w:fill="auto"/>
            <w:noWrap/>
            <w:vAlign w:val="center"/>
          </w:tcPr>
          <w:p w14:paraId="4E931CC4" w14:textId="28D6F244"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OBRAS CIVILES PARA FIJACION PARA VALVULA DE PE Ø 40 mm</w:t>
            </w:r>
          </w:p>
        </w:tc>
        <w:tc>
          <w:tcPr>
            <w:tcW w:w="312" w:type="pct"/>
            <w:shd w:val="clear" w:color="auto" w:fill="auto"/>
            <w:noWrap/>
            <w:vAlign w:val="bottom"/>
          </w:tcPr>
          <w:p w14:paraId="7CC37C1E" w14:textId="289641C8"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727D80D5" w14:textId="1B18E321"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21.00</w:t>
            </w:r>
          </w:p>
        </w:tc>
      </w:tr>
      <w:tr w:rsidR="00B50598" w:rsidRPr="009E20B4" w14:paraId="08CCF30E" w14:textId="77777777" w:rsidTr="00680B4F">
        <w:trPr>
          <w:trHeight w:val="195"/>
        </w:trPr>
        <w:tc>
          <w:tcPr>
            <w:tcW w:w="238" w:type="pct"/>
            <w:shd w:val="clear" w:color="auto" w:fill="auto"/>
            <w:noWrap/>
            <w:vAlign w:val="bottom"/>
          </w:tcPr>
          <w:p w14:paraId="0627162B" w14:textId="12C20BEC"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15</w:t>
            </w:r>
          </w:p>
        </w:tc>
        <w:tc>
          <w:tcPr>
            <w:tcW w:w="3854" w:type="pct"/>
            <w:shd w:val="clear" w:color="auto" w:fill="auto"/>
            <w:noWrap/>
            <w:vAlign w:val="center"/>
          </w:tcPr>
          <w:p w14:paraId="248A1743" w14:textId="509EACE0"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OBRAS CIVILES PARA FIJACION PARA VALVULA DE PE Ø 63 mm</w:t>
            </w:r>
          </w:p>
        </w:tc>
        <w:tc>
          <w:tcPr>
            <w:tcW w:w="312" w:type="pct"/>
            <w:shd w:val="clear" w:color="auto" w:fill="auto"/>
            <w:noWrap/>
            <w:vAlign w:val="bottom"/>
          </w:tcPr>
          <w:p w14:paraId="60AB1C30" w14:textId="2287D01F"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1F6535C8" w14:textId="196FB605"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6.00</w:t>
            </w:r>
          </w:p>
        </w:tc>
      </w:tr>
      <w:tr w:rsidR="00B50598" w:rsidRPr="009E20B4" w14:paraId="10739178" w14:textId="77777777" w:rsidTr="00680B4F">
        <w:trPr>
          <w:trHeight w:val="195"/>
        </w:trPr>
        <w:tc>
          <w:tcPr>
            <w:tcW w:w="238" w:type="pct"/>
            <w:shd w:val="clear" w:color="auto" w:fill="auto"/>
            <w:noWrap/>
            <w:vAlign w:val="bottom"/>
          </w:tcPr>
          <w:p w14:paraId="120CE837" w14:textId="29630475"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16</w:t>
            </w:r>
          </w:p>
        </w:tc>
        <w:tc>
          <w:tcPr>
            <w:tcW w:w="3854" w:type="pct"/>
            <w:shd w:val="clear" w:color="auto" w:fill="auto"/>
            <w:noWrap/>
            <w:vAlign w:val="center"/>
          </w:tcPr>
          <w:p w14:paraId="143538EF" w14:textId="0714FCB0"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OBRAS CIVILES PARA FIJACION PARA VALVULA DE PE Ø 90 mm</w:t>
            </w:r>
          </w:p>
        </w:tc>
        <w:tc>
          <w:tcPr>
            <w:tcW w:w="312" w:type="pct"/>
            <w:shd w:val="clear" w:color="auto" w:fill="auto"/>
            <w:noWrap/>
            <w:vAlign w:val="bottom"/>
          </w:tcPr>
          <w:p w14:paraId="58D5F014" w14:textId="54E04B9D"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22682581" w14:textId="0DE5A8A3"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3.00</w:t>
            </w:r>
          </w:p>
        </w:tc>
      </w:tr>
      <w:tr w:rsidR="00B50598" w:rsidRPr="009E20B4" w14:paraId="585FC9BB" w14:textId="77777777" w:rsidTr="00680B4F">
        <w:trPr>
          <w:trHeight w:val="195"/>
        </w:trPr>
        <w:tc>
          <w:tcPr>
            <w:tcW w:w="238" w:type="pct"/>
            <w:shd w:val="clear" w:color="auto" w:fill="auto"/>
            <w:noWrap/>
            <w:vAlign w:val="bottom"/>
          </w:tcPr>
          <w:p w14:paraId="53B4D029" w14:textId="498616EB"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17</w:t>
            </w:r>
          </w:p>
        </w:tc>
        <w:tc>
          <w:tcPr>
            <w:tcW w:w="3854" w:type="pct"/>
            <w:shd w:val="clear" w:color="auto" w:fill="auto"/>
            <w:noWrap/>
            <w:vAlign w:val="bottom"/>
          </w:tcPr>
          <w:p w14:paraId="5AA29061" w14:textId="43483D40"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OBRAS CIVILES PARA FIJACION PARA VALVULA DE PE Ø 110 mm</w:t>
            </w:r>
          </w:p>
        </w:tc>
        <w:tc>
          <w:tcPr>
            <w:tcW w:w="312" w:type="pct"/>
            <w:shd w:val="clear" w:color="auto" w:fill="auto"/>
            <w:noWrap/>
            <w:vAlign w:val="bottom"/>
          </w:tcPr>
          <w:p w14:paraId="2989D120" w14:textId="73EEE851"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27288414" w14:textId="2C0A6B9E"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4.00</w:t>
            </w:r>
          </w:p>
        </w:tc>
      </w:tr>
      <w:tr w:rsidR="00B50598" w:rsidRPr="009E20B4" w14:paraId="5AE816A7" w14:textId="77777777" w:rsidTr="00680B4F">
        <w:trPr>
          <w:trHeight w:val="195"/>
        </w:trPr>
        <w:tc>
          <w:tcPr>
            <w:tcW w:w="238" w:type="pct"/>
            <w:shd w:val="clear" w:color="auto" w:fill="auto"/>
            <w:noWrap/>
            <w:vAlign w:val="bottom"/>
          </w:tcPr>
          <w:p w14:paraId="675E9C74" w14:textId="7E0D9E44"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18</w:t>
            </w:r>
          </w:p>
        </w:tc>
        <w:tc>
          <w:tcPr>
            <w:tcW w:w="3854" w:type="pct"/>
            <w:shd w:val="clear" w:color="auto" w:fill="auto"/>
            <w:noWrap/>
            <w:vAlign w:val="center"/>
          </w:tcPr>
          <w:p w14:paraId="33A4EC1A" w14:textId="4E325B83"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OBRAS CIVILES PARA FIJACION PARA VALVULA DE PE Ø 125 mm</w:t>
            </w:r>
          </w:p>
        </w:tc>
        <w:tc>
          <w:tcPr>
            <w:tcW w:w="312" w:type="pct"/>
            <w:shd w:val="clear" w:color="auto" w:fill="auto"/>
            <w:noWrap/>
            <w:vAlign w:val="bottom"/>
          </w:tcPr>
          <w:p w14:paraId="590272BE" w14:textId="3E188453"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4DF8BFEF" w14:textId="0BF47F0D"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2.00</w:t>
            </w:r>
          </w:p>
        </w:tc>
      </w:tr>
      <w:tr w:rsidR="00B50598" w:rsidRPr="009E20B4" w14:paraId="3EA9333C" w14:textId="77777777" w:rsidTr="00680B4F">
        <w:trPr>
          <w:trHeight w:val="195"/>
        </w:trPr>
        <w:tc>
          <w:tcPr>
            <w:tcW w:w="238" w:type="pct"/>
            <w:shd w:val="clear" w:color="auto" w:fill="auto"/>
            <w:noWrap/>
            <w:vAlign w:val="bottom"/>
          </w:tcPr>
          <w:p w14:paraId="22E68411" w14:textId="4260B437"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19</w:t>
            </w:r>
          </w:p>
        </w:tc>
        <w:tc>
          <w:tcPr>
            <w:tcW w:w="3854" w:type="pct"/>
            <w:shd w:val="clear" w:color="auto" w:fill="auto"/>
            <w:noWrap/>
            <w:vAlign w:val="center"/>
          </w:tcPr>
          <w:p w14:paraId="00653348" w14:textId="6324EC8B"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PROVISION Y COLOCADO DE CINTA DE SEÑALIZACION</w:t>
            </w:r>
          </w:p>
        </w:tc>
        <w:tc>
          <w:tcPr>
            <w:tcW w:w="312" w:type="pct"/>
            <w:shd w:val="clear" w:color="auto" w:fill="auto"/>
            <w:noWrap/>
            <w:vAlign w:val="bottom"/>
          </w:tcPr>
          <w:p w14:paraId="456CFFFD" w14:textId="2845CA2B"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m</w:t>
            </w:r>
          </w:p>
        </w:tc>
        <w:tc>
          <w:tcPr>
            <w:tcW w:w="596" w:type="pct"/>
            <w:shd w:val="clear" w:color="auto" w:fill="auto"/>
            <w:noWrap/>
            <w:vAlign w:val="bottom"/>
          </w:tcPr>
          <w:p w14:paraId="01A5548C" w14:textId="2827E570"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38,716.00</w:t>
            </w:r>
          </w:p>
        </w:tc>
      </w:tr>
      <w:tr w:rsidR="00B50598" w:rsidRPr="009E20B4" w14:paraId="637E88BE" w14:textId="77777777" w:rsidTr="00680B4F">
        <w:trPr>
          <w:trHeight w:val="195"/>
        </w:trPr>
        <w:tc>
          <w:tcPr>
            <w:tcW w:w="238" w:type="pct"/>
            <w:shd w:val="clear" w:color="auto" w:fill="auto"/>
            <w:noWrap/>
            <w:vAlign w:val="bottom"/>
          </w:tcPr>
          <w:p w14:paraId="0BF4F92D" w14:textId="3096FC40"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20</w:t>
            </w:r>
          </w:p>
        </w:tc>
        <w:tc>
          <w:tcPr>
            <w:tcW w:w="3854" w:type="pct"/>
            <w:shd w:val="clear" w:color="auto" w:fill="auto"/>
            <w:noWrap/>
            <w:vAlign w:val="center"/>
          </w:tcPr>
          <w:p w14:paraId="5007E207" w14:textId="6A0827DA"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PROVISION Y COLOCADO DE PLAQUETAS DE SEÑALIZACION HORIZONTAL</w:t>
            </w:r>
          </w:p>
        </w:tc>
        <w:tc>
          <w:tcPr>
            <w:tcW w:w="312" w:type="pct"/>
            <w:shd w:val="clear" w:color="auto" w:fill="auto"/>
            <w:noWrap/>
            <w:vAlign w:val="bottom"/>
          </w:tcPr>
          <w:p w14:paraId="5977069A" w14:textId="1E80AD2A"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4645168A" w14:textId="484A9B8E"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775.00</w:t>
            </w:r>
          </w:p>
        </w:tc>
      </w:tr>
      <w:tr w:rsidR="00B50598" w:rsidRPr="009E20B4" w14:paraId="73A33940" w14:textId="77777777" w:rsidTr="00680B4F">
        <w:trPr>
          <w:trHeight w:val="195"/>
        </w:trPr>
        <w:tc>
          <w:tcPr>
            <w:tcW w:w="238" w:type="pct"/>
            <w:shd w:val="clear" w:color="auto" w:fill="auto"/>
            <w:noWrap/>
            <w:vAlign w:val="bottom"/>
          </w:tcPr>
          <w:p w14:paraId="071605CF" w14:textId="04350E38"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21</w:t>
            </w:r>
          </w:p>
        </w:tc>
        <w:tc>
          <w:tcPr>
            <w:tcW w:w="3854" w:type="pct"/>
            <w:shd w:val="clear" w:color="auto" w:fill="auto"/>
            <w:noWrap/>
            <w:vAlign w:val="center"/>
          </w:tcPr>
          <w:p w14:paraId="72E98B9F" w14:textId="00EF83ED"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RELLENO Y COMPACTADO DE ZANJA CON TIERRA COMUN</w:t>
            </w:r>
          </w:p>
        </w:tc>
        <w:tc>
          <w:tcPr>
            <w:tcW w:w="312" w:type="pct"/>
            <w:shd w:val="clear" w:color="auto" w:fill="auto"/>
            <w:noWrap/>
            <w:vAlign w:val="bottom"/>
          </w:tcPr>
          <w:p w14:paraId="049E4029" w14:textId="71C6785C"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m3</w:t>
            </w:r>
          </w:p>
        </w:tc>
        <w:tc>
          <w:tcPr>
            <w:tcW w:w="596" w:type="pct"/>
            <w:shd w:val="clear" w:color="auto" w:fill="auto"/>
            <w:noWrap/>
            <w:vAlign w:val="bottom"/>
          </w:tcPr>
          <w:p w14:paraId="46101FDD" w14:textId="505E91AA"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15,486.40</w:t>
            </w:r>
          </w:p>
        </w:tc>
      </w:tr>
      <w:tr w:rsidR="00B50598" w:rsidRPr="009E20B4" w14:paraId="63D5F036" w14:textId="77777777" w:rsidTr="00680B4F">
        <w:trPr>
          <w:trHeight w:val="195"/>
        </w:trPr>
        <w:tc>
          <w:tcPr>
            <w:tcW w:w="238" w:type="pct"/>
            <w:shd w:val="clear" w:color="auto" w:fill="auto"/>
            <w:noWrap/>
            <w:vAlign w:val="bottom"/>
          </w:tcPr>
          <w:p w14:paraId="12C1A3BD" w14:textId="45693FD4"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22</w:t>
            </w:r>
          </w:p>
        </w:tc>
        <w:tc>
          <w:tcPr>
            <w:tcW w:w="3854" w:type="pct"/>
            <w:shd w:val="clear" w:color="auto" w:fill="auto"/>
            <w:noWrap/>
            <w:vAlign w:val="center"/>
          </w:tcPr>
          <w:p w14:paraId="29B33B44" w14:textId="4D52E7DC"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REPOSICION Y AFINADO DE ACERAS Y/O CUNETAS</w:t>
            </w:r>
          </w:p>
        </w:tc>
        <w:tc>
          <w:tcPr>
            <w:tcW w:w="312" w:type="pct"/>
            <w:shd w:val="clear" w:color="auto" w:fill="auto"/>
            <w:noWrap/>
            <w:vAlign w:val="bottom"/>
          </w:tcPr>
          <w:p w14:paraId="5BF55C9E" w14:textId="0D5A40CA"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m2</w:t>
            </w:r>
          </w:p>
        </w:tc>
        <w:tc>
          <w:tcPr>
            <w:tcW w:w="596" w:type="pct"/>
            <w:shd w:val="clear" w:color="auto" w:fill="auto"/>
            <w:noWrap/>
            <w:vAlign w:val="bottom"/>
          </w:tcPr>
          <w:p w14:paraId="6EEF0D16" w14:textId="375FF0FA"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766.00</w:t>
            </w:r>
          </w:p>
        </w:tc>
      </w:tr>
      <w:tr w:rsidR="00B50598" w:rsidRPr="009E20B4" w14:paraId="0F5209EA" w14:textId="77777777" w:rsidTr="00680B4F">
        <w:trPr>
          <w:trHeight w:val="195"/>
        </w:trPr>
        <w:tc>
          <w:tcPr>
            <w:tcW w:w="238" w:type="pct"/>
            <w:shd w:val="clear" w:color="auto" w:fill="auto"/>
            <w:noWrap/>
            <w:vAlign w:val="bottom"/>
          </w:tcPr>
          <w:p w14:paraId="22C401FA" w14:textId="5077E018"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23</w:t>
            </w:r>
          </w:p>
        </w:tc>
        <w:tc>
          <w:tcPr>
            <w:tcW w:w="3854" w:type="pct"/>
            <w:shd w:val="clear" w:color="auto" w:fill="auto"/>
            <w:noWrap/>
            <w:vAlign w:val="center"/>
          </w:tcPr>
          <w:p w14:paraId="548CA87D" w14:textId="32102C65"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REPOSICION DE CERAMICA, BALDOSAS Y/O CORTEZAS ESPECIALES C/ PROVISION</w:t>
            </w:r>
          </w:p>
        </w:tc>
        <w:tc>
          <w:tcPr>
            <w:tcW w:w="312" w:type="pct"/>
            <w:shd w:val="clear" w:color="auto" w:fill="auto"/>
            <w:noWrap/>
            <w:vAlign w:val="bottom"/>
          </w:tcPr>
          <w:p w14:paraId="3328A6FE" w14:textId="2D38DE38"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m2</w:t>
            </w:r>
          </w:p>
        </w:tc>
        <w:tc>
          <w:tcPr>
            <w:tcW w:w="596" w:type="pct"/>
            <w:shd w:val="clear" w:color="auto" w:fill="auto"/>
            <w:noWrap/>
            <w:vAlign w:val="bottom"/>
          </w:tcPr>
          <w:p w14:paraId="399B211C" w14:textId="37E4F83F"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892.00</w:t>
            </w:r>
          </w:p>
        </w:tc>
      </w:tr>
      <w:tr w:rsidR="00B50598" w:rsidRPr="009E20B4" w14:paraId="38C78AF4" w14:textId="77777777" w:rsidTr="00680B4F">
        <w:trPr>
          <w:trHeight w:val="195"/>
        </w:trPr>
        <w:tc>
          <w:tcPr>
            <w:tcW w:w="238" w:type="pct"/>
            <w:shd w:val="clear" w:color="auto" w:fill="auto"/>
            <w:noWrap/>
            <w:vAlign w:val="bottom"/>
          </w:tcPr>
          <w:p w14:paraId="14A168C4" w14:textId="385E3CC2"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24</w:t>
            </w:r>
          </w:p>
        </w:tc>
        <w:tc>
          <w:tcPr>
            <w:tcW w:w="3854" w:type="pct"/>
            <w:shd w:val="clear" w:color="auto" w:fill="auto"/>
            <w:noWrap/>
            <w:vAlign w:val="center"/>
          </w:tcPr>
          <w:p w14:paraId="0F3CE446" w14:textId="4A658FF1"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PROVISION, RELLENO Y COMPACTADO DE CAPA BASE</w:t>
            </w:r>
          </w:p>
        </w:tc>
        <w:tc>
          <w:tcPr>
            <w:tcW w:w="312" w:type="pct"/>
            <w:shd w:val="clear" w:color="auto" w:fill="auto"/>
            <w:noWrap/>
            <w:vAlign w:val="bottom"/>
          </w:tcPr>
          <w:p w14:paraId="2E0E0655" w14:textId="57E538B8"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m3</w:t>
            </w:r>
          </w:p>
        </w:tc>
        <w:tc>
          <w:tcPr>
            <w:tcW w:w="596" w:type="pct"/>
            <w:shd w:val="clear" w:color="auto" w:fill="auto"/>
            <w:noWrap/>
            <w:vAlign w:val="bottom"/>
          </w:tcPr>
          <w:p w14:paraId="6B15A77E" w14:textId="01EF540E"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24.25</w:t>
            </w:r>
          </w:p>
        </w:tc>
      </w:tr>
      <w:tr w:rsidR="00B50598" w:rsidRPr="009E20B4" w14:paraId="5E8B092E" w14:textId="77777777" w:rsidTr="00680B4F">
        <w:trPr>
          <w:trHeight w:val="195"/>
        </w:trPr>
        <w:tc>
          <w:tcPr>
            <w:tcW w:w="238" w:type="pct"/>
            <w:shd w:val="clear" w:color="auto" w:fill="auto"/>
            <w:noWrap/>
            <w:vAlign w:val="bottom"/>
          </w:tcPr>
          <w:p w14:paraId="101ED5DF" w14:textId="04586EC0"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25</w:t>
            </w:r>
          </w:p>
        </w:tc>
        <w:tc>
          <w:tcPr>
            <w:tcW w:w="3854" w:type="pct"/>
            <w:shd w:val="clear" w:color="auto" w:fill="auto"/>
            <w:noWrap/>
            <w:vAlign w:val="center"/>
          </w:tcPr>
          <w:p w14:paraId="09FF8B5E" w14:textId="634B5210"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REPOSICION DE PAVIMENTO FLEXIBLE</w:t>
            </w:r>
          </w:p>
        </w:tc>
        <w:tc>
          <w:tcPr>
            <w:tcW w:w="312" w:type="pct"/>
            <w:shd w:val="clear" w:color="auto" w:fill="auto"/>
            <w:noWrap/>
            <w:vAlign w:val="bottom"/>
          </w:tcPr>
          <w:p w14:paraId="2B924B96" w14:textId="75AB1B53"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m2</w:t>
            </w:r>
          </w:p>
        </w:tc>
        <w:tc>
          <w:tcPr>
            <w:tcW w:w="596" w:type="pct"/>
            <w:shd w:val="clear" w:color="auto" w:fill="auto"/>
            <w:noWrap/>
            <w:vAlign w:val="bottom"/>
          </w:tcPr>
          <w:p w14:paraId="266A7EB1" w14:textId="13BB4931"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97.00</w:t>
            </w:r>
          </w:p>
        </w:tc>
      </w:tr>
      <w:tr w:rsidR="00B50598" w:rsidRPr="009E20B4" w14:paraId="10E728C5" w14:textId="77777777" w:rsidTr="00680B4F">
        <w:trPr>
          <w:trHeight w:val="195"/>
        </w:trPr>
        <w:tc>
          <w:tcPr>
            <w:tcW w:w="238" w:type="pct"/>
            <w:shd w:val="clear" w:color="auto" w:fill="auto"/>
            <w:noWrap/>
            <w:vAlign w:val="bottom"/>
          </w:tcPr>
          <w:p w14:paraId="488D833C" w14:textId="27C44501"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26</w:t>
            </w:r>
          </w:p>
        </w:tc>
        <w:tc>
          <w:tcPr>
            <w:tcW w:w="3854" w:type="pct"/>
            <w:shd w:val="clear" w:color="auto" w:fill="auto"/>
            <w:noWrap/>
            <w:vAlign w:val="center"/>
          </w:tcPr>
          <w:p w14:paraId="77F0615F" w14:textId="77FE27E1"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ELABORACION DE PLANOS "AS BUILT"</w:t>
            </w:r>
          </w:p>
        </w:tc>
        <w:tc>
          <w:tcPr>
            <w:tcW w:w="312" w:type="pct"/>
            <w:shd w:val="clear" w:color="auto" w:fill="auto"/>
            <w:noWrap/>
            <w:vAlign w:val="bottom"/>
          </w:tcPr>
          <w:p w14:paraId="5BD46BC7" w14:textId="5A524466"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7F378B47" w14:textId="08DF2B96"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38,716.00</w:t>
            </w:r>
          </w:p>
        </w:tc>
      </w:tr>
      <w:tr w:rsidR="00B50598" w:rsidRPr="009E20B4" w14:paraId="3EA83CCE" w14:textId="77777777" w:rsidTr="00680B4F">
        <w:trPr>
          <w:trHeight w:val="195"/>
        </w:trPr>
        <w:tc>
          <w:tcPr>
            <w:tcW w:w="238" w:type="pct"/>
            <w:shd w:val="clear" w:color="auto" w:fill="auto"/>
            <w:noWrap/>
            <w:vAlign w:val="bottom"/>
          </w:tcPr>
          <w:p w14:paraId="31A7E918" w14:textId="7D12699C"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27</w:t>
            </w:r>
          </w:p>
        </w:tc>
        <w:tc>
          <w:tcPr>
            <w:tcW w:w="3854" w:type="pct"/>
            <w:shd w:val="clear" w:color="auto" w:fill="auto"/>
            <w:noWrap/>
            <w:vAlign w:val="center"/>
          </w:tcPr>
          <w:p w14:paraId="11A60CFF" w14:textId="7E8AC089"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PERFORACION SUBTERRANEA</w:t>
            </w:r>
          </w:p>
        </w:tc>
        <w:tc>
          <w:tcPr>
            <w:tcW w:w="312" w:type="pct"/>
            <w:shd w:val="clear" w:color="auto" w:fill="auto"/>
            <w:noWrap/>
            <w:vAlign w:val="bottom"/>
          </w:tcPr>
          <w:p w14:paraId="2A4D4CDC" w14:textId="78212F8C"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728A4C91" w14:textId="635EF9A9"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34.00</w:t>
            </w:r>
          </w:p>
        </w:tc>
      </w:tr>
      <w:tr w:rsidR="00B50598" w:rsidRPr="009E20B4" w14:paraId="3100ACCC" w14:textId="77777777" w:rsidTr="00680B4F">
        <w:trPr>
          <w:trHeight w:val="195"/>
        </w:trPr>
        <w:tc>
          <w:tcPr>
            <w:tcW w:w="238" w:type="pct"/>
            <w:shd w:val="clear" w:color="auto" w:fill="auto"/>
            <w:noWrap/>
            <w:vAlign w:val="bottom"/>
          </w:tcPr>
          <w:p w14:paraId="1A1B1398" w14:textId="4D9CAF58" w:rsidR="00B50598" w:rsidRDefault="00B50598" w:rsidP="00B50598">
            <w:pPr>
              <w:spacing w:line="276" w:lineRule="auto"/>
              <w:jc w:val="center"/>
              <w:rPr>
                <w:rFonts w:ascii="Verdana" w:hAnsi="Verdana"/>
                <w:color w:val="000000"/>
                <w:sz w:val="16"/>
                <w:szCs w:val="16"/>
              </w:rPr>
            </w:pPr>
            <w:r>
              <w:rPr>
                <w:rFonts w:ascii="Verdana" w:hAnsi="Verdana"/>
                <w:color w:val="000000"/>
                <w:sz w:val="16"/>
                <w:szCs w:val="16"/>
              </w:rPr>
              <w:t>28</w:t>
            </w:r>
          </w:p>
        </w:tc>
        <w:tc>
          <w:tcPr>
            <w:tcW w:w="3854" w:type="pct"/>
            <w:shd w:val="clear" w:color="auto" w:fill="auto"/>
            <w:noWrap/>
            <w:vAlign w:val="center"/>
          </w:tcPr>
          <w:p w14:paraId="1BCB64EB" w14:textId="0EFFB2D7" w:rsidR="00B50598" w:rsidRDefault="00B50598" w:rsidP="00B50598">
            <w:pPr>
              <w:spacing w:line="276" w:lineRule="auto"/>
              <w:rPr>
                <w:rFonts w:ascii="Verdana" w:hAnsi="Verdana"/>
                <w:sz w:val="16"/>
                <w:szCs w:val="16"/>
              </w:rPr>
            </w:pPr>
            <w:r>
              <w:rPr>
                <w:rFonts w:ascii="Verdana" w:hAnsi="Verdana"/>
                <w:sz w:val="16"/>
                <w:szCs w:val="16"/>
              </w:rPr>
              <w:t>ELABORACIÓN DEL DATA BOOK</w:t>
            </w:r>
          </w:p>
        </w:tc>
        <w:tc>
          <w:tcPr>
            <w:tcW w:w="312" w:type="pct"/>
            <w:shd w:val="clear" w:color="auto" w:fill="auto"/>
            <w:noWrap/>
            <w:vAlign w:val="bottom"/>
          </w:tcPr>
          <w:p w14:paraId="64EB55C6" w14:textId="027C9CDA" w:rsidR="00B50598" w:rsidRDefault="00B50598" w:rsidP="00B50598">
            <w:pPr>
              <w:spacing w:line="276" w:lineRule="auto"/>
              <w:jc w:val="center"/>
              <w:rPr>
                <w:rFonts w:ascii="Verdana" w:hAnsi="Verdana"/>
                <w:sz w:val="16"/>
                <w:szCs w:val="16"/>
              </w:rPr>
            </w:pPr>
            <w:proofErr w:type="spellStart"/>
            <w:r>
              <w:rPr>
                <w:rFonts w:ascii="Verdana" w:hAnsi="Verdana"/>
                <w:sz w:val="16"/>
                <w:szCs w:val="16"/>
              </w:rPr>
              <w:t>Glb</w:t>
            </w:r>
            <w:proofErr w:type="spellEnd"/>
            <w:r>
              <w:rPr>
                <w:rFonts w:ascii="Verdana" w:hAnsi="Verdana"/>
                <w:sz w:val="16"/>
                <w:szCs w:val="16"/>
              </w:rPr>
              <w:t>.</w:t>
            </w:r>
          </w:p>
        </w:tc>
        <w:tc>
          <w:tcPr>
            <w:tcW w:w="596" w:type="pct"/>
            <w:shd w:val="clear" w:color="auto" w:fill="auto"/>
            <w:noWrap/>
            <w:vAlign w:val="bottom"/>
          </w:tcPr>
          <w:p w14:paraId="334674EE" w14:textId="019A1A43" w:rsidR="00B50598" w:rsidRDefault="00B50598" w:rsidP="00B50598">
            <w:pPr>
              <w:spacing w:line="276" w:lineRule="auto"/>
              <w:jc w:val="center"/>
              <w:rPr>
                <w:rFonts w:ascii="Verdana" w:hAnsi="Verdana"/>
                <w:color w:val="000000"/>
                <w:sz w:val="16"/>
                <w:szCs w:val="16"/>
              </w:rPr>
            </w:pPr>
            <w:r>
              <w:rPr>
                <w:rFonts w:ascii="Verdana" w:hAnsi="Verdana"/>
                <w:color w:val="000000"/>
                <w:sz w:val="16"/>
                <w:szCs w:val="16"/>
              </w:rPr>
              <w:t>1.00</w:t>
            </w:r>
          </w:p>
        </w:tc>
      </w:tr>
      <w:tr w:rsidR="00B50598" w:rsidRPr="009E20B4" w14:paraId="7D31D644" w14:textId="77777777" w:rsidTr="00680B4F">
        <w:trPr>
          <w:trHeight w:val="195"/>
        </w:trPr>
        <w:tc>
          <w:tcPr>
            <w:tcW w:w="238" w:type="pct"/>
            <w:shd w:val="clear" w:color="auto" w:fill="auto"/>
            <w:noWrap/>
            <w:vAlign w:val="bottom"/>
          </w:tcPr>
          <w:p w14:paraId="4E551155" w14:textId="3D320A2D"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29</w:t>
            </w:r>
          </w:p>
        </w:tc>
        <w:tc>
          <w:tcPr>
            <w:tcW w:w="3854" w:type="pct"/>
            <w:shd w:val="clear" w:color="auto" w:fill="auto"/>
            <w:noWrap/>
            <w:vAlign w:val="center"/>
          </w:tcPr>
          <w:p w14:paraId="3086BAE1" w14:textId="4D64BD8C"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LIMPIEZA Y RETIRO DE ESCOMBROS</w:t>
            </w:r>
          </w:p>
        </w:tc>
        <w:tc>
          <w:tcPr>
            <w:tcW w:w="312" w:type="pct"/>
            <w:shd w:val="clear" w:color="auto" w:fill="auto"/>
            <w:noWrap/>
            <w:vAlign w:val="bottom"/>
          </w:tcPr>
          <w:p w14:paraId="3BBC0AC7" w14:textId="24BE745A"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sz w:val="16"/>
                <w:szCs w:val="16"/>
              </w:rPr>
              <w:t>Glb</w:t>
            </w:r>
            <w:proofErr w:type="spellEnd"/>
            <w:r>
              <w:rPr>
                <w:rFonts w:ascii="Verdana" w:hAnsi="Verdana"/>
                <w:sz w:val="16"/>
                <w:szCs w:val="16"/>
              </w:rPr>
              <w:t>.</w:t>
            </w:r>
          </w:p>
        </w:tc>
        <w:tc>
          <w:tcPr>
            <w:tcW w:w="596" w:type="pct"/>
            <w:shd w:val="clear" w:color="auto" w:fill="auto"/>
            <w:noWrap/>
            <w:vAlign w:val="bottom"/>
          </w:tcPr>
          <w:p w14:paraId="37F6413F" w14:textId="5D41EFD6"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bl>
    <w:p w14:paraId="75F0FD3F" w14:textId="77777777" w:rsidR="00230B9B" w:rsidRPr="00A867A1" w:rsidRDefault="00230B9B" w:rsidP="00230B9B">
      <w:pPr>
        <w:spacing w:line="276" w:lineRule="auto"/>
        <w:rPr>
          <w:rFonts w:asciiTheme="minorHAnsi" w:hAnsiTheme="minorHAnsi" w:cstheme="minorHAnsi"/>
          <w:b/>
          <w:bCs/>
          <w:sz w:val="10"/>
          <w:szCs w:val="22"/>
          <w:u w:val="single"/>
        </w:rPr>
      </w:pPr>
    </w:p>
    <w:tbl>
      <w:tblPr>
        <w:tblW w:w="4975"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2"/>
        <w:gridCol w:w="6672"/>
        <w:gridCol w:w="569"/>
        <w:gridCol w:w="990"/>
      </w:tblGrid>
      <w:tr w:rsidR="00230B9B" w:rsidRPr="009E20B4" w14:paraId="0E4ABE20" w14:textId="77777777" w:rsidTr="008D6BD3">
        <w:trPr>
          <w:trHeight w:val="225"/>
          <w:tblHeader/>
        </w:trPr>
        <w:tc>
          <w:tcPr>
            <w:tcW w:w="5000" w:type="pct"/>
            <w:gridSpan w:val="4"/>
            <w:shd w:val="clear" w:color="auto" w:fill="44546A" w:themeFill="text2"/>
            <w:noWrap/>
            <w:vAlign w:val="center"/>
            <w:hideMark/>
          </w:tcPr>
          <w:p w14:paraId="39305572"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MECANICAS</w:t>
            </w:r>
          </w:p>
        </w:tc>
      </w:tr>
      <w:tr w:rsidR="00230B9B" w:rsidRPr="009E20B4" w14:paraId="26113DD3" w14:textId="77777777" w:rsidTr="008D6BD3">
        <w:trPr>
          <w:trHeight w:val="225"/>
          <w:tblHeader/>
        </w:trPr>
        <w:tc>
          <w:tcPr>
            <w:tcW w:w="238" w:type="pct"/>
            <w:shd w:val="clear" w:color="auto" w:fill="44546A" w:themeFill="text2"/>
            <w:noWrap/>
            <w:vAlign w:val="center"/>
            <w:hideMark/>
          </w:tcPr>
          <w:p w14:paraId="646C7E95" w14:textId="77777777" w:rsidR="00230B9B" w:rsidRPr="009E20B4" w:rsidRDefault="00230B9B" w:rsidP="00EF6D76">
            <w:pPr>
              <w:spacing w:line="276" w:lineRule="auto"/>
              <w:jc w:val="center"/>
              <w:rPr>
                <w:rFonts w:asciiTheme="minorHAnsi" w:hAnsiTheme="minorHAnsi" w:cstheme="minorHAnsi"/>
                <w:color w:val="FFFFFF" w:themeColor="background1"/>
                <w:sz w:val="18"/>
                <w:szCs w:val="22"/>
                <w:lang w:val="es-BO" w:eastAsia="es-BO"/>
              </w:rPr>
            </w:pPr>
            <w:r w:rsidRPr="009E20B4">
              <w:rPr>
                <w:rFonts w:asciiTheme="minorHAnsi" w:hAnsiTheme="minorHAnsi" w:cstheme="minorHAnsi"/>
                <w:color w:val="FFFFFF" w:themeColor="background1"/>
                <w:sz w:val="18"/>
                <w:szCs w:val="22"/>
                <w:lang w:val="es-BO" w:eastAsia="es-BO"/>
              </w:rPr>
              <w:t>N°</w:t>
            </w:r>
          </w:p>
        </w:tc>
        <w:tc>
          <w:tcPr>
            <w:tcW w:w="3860" w:type="pct"/>
            <w:shd w:val="clear" w:color="auto" w:fill="44546A" w:themeFill="text2"/>
            <w:noWrap/>
            <w:vAlign w:val="center"/>
            <w:hideMark/>
          </w:tcPr>
          <w:p w14:paraId="3140F35F"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DESCRIPCION DEL ÍTEM</w:t>
            </w:r>
          </w:p>
        </w:tc>
        <w:tc>
          <w:tcPr>
            <w:tcW w:w="329" w:type="pct"/>
            <w:shd w:val="clear" w:color="auto" w:fill="44546A" w:themeFill="text2"/>
            <w:noWrap/>
            <w:vAlign w:val="center"/>
            <w:hideMark/>
          </w:tcPr>
          <w:p w14:paraId="23C543CD"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73" w:type="pct"/>
            <w:shd w:val="clear" w:color="auto" w:fill="44546A" w:themeFill="text2"/>
            <w:noWrap/>
            <w:vAlign w:val="center"/>
            <w:hideMark/>
          </w:tcPr>
          <w:p w14:paraId="61C6E377"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B50598" w:rsidRPr="009E20B4" w14:paraId="289B18CB" w14:textId="77777777" w:rsidTr="00680B4F">
        <w:trPr>
          <w:trHeight w:val="225"/>
        </w:trPr>
        <w:tc>
          <w:tcPr>
            <w:tcW w:w="238" w:type="pct"/>
            <w:shd w:val="clear" w:color="auto" w:fill="auto"/>
            <w:noWrap/>
            <w:vAlign w:val="bottom"/>
          </w:tcPr>
          <w:p w14:paraId="7E7D8936" w14:textId="3B6C08CC"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30</w:t>
            </w:r>
          </w:p>
        </w:tc>
        <w:tc>
          <w:tcPr>
            <w:tcW w:w="3860" w:type="pct"/>
            <w:shd w:val="clear" w:color="auto" w:fill="auto"/>
            <w:noWrap/>
            <w:vAlign w:val="bottom"/>
          </w:tcPr>
          <w:p w14:paraId="3105DA59" w14:textId="4ACA8306"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40 mm</w:t>
            </w:r>
          </w:p>
        </w:tc>
        <w:tc>
          <w:tcPr>
            <w:tcW w:w="329" w:type="pct"/>
            <w:shd w:val="clear" w:color="auto" w:fill="auto"/>
            <w:noWrap/>
            <w:vAlign w:val="bottom"/>
          </w:tcPr>
          <w:p w14:paraId="48965A61" w14:textId="7022050F"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4B16111B" w14:textId="12FB5040"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426.00</w:t>
            </w:r>
          </w:p>
        </w:tc>
      </w:tr>
      <w:tr w:rsidR="00B50598" w:rsidRPr="009E20B4" w14:paraId="2B4D0B5B" w14:textId="77777777" w:rsidTr="00680B4F">
        <w:trPr>
          <w:trHeight w:val="225"/>
        </w:trPr>
        <w:tc>
          <w:tcPr>
            <w:tcW w:w="238" w:type="pct"/>
            <w:shd w:val="clear" w:color="auto" w:fill="auto"/>
            <w:noWrap/>
            <w:vAlign w:val="bottom"/>
          </w:tcPr>
          <w:p w14:paraId="3D675859" w14:textId="6417F24C" w:rsidR="00B50598"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31</w:t>
            </w:r>
          </w:p>
        </w:tc>
        <w:tc>
          <w:tcPr>
            <w:tcW w:w="3860" w:type="pct"/>
            <w:shd w:val="clear" w:color="auto" w:fill="auto"/>
            <w:noWrap/>
            <w:vAlign w:val="bottom"/>
          </w:tcPr>
          <w:p w14:paraId="40B5130B" w14:textId="63B55BCB"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63 mm</w:t>
            </w:r>
          </w:p>
        </w:tc>
        <w:tc>
          <w:tcPr>
            <w:tcW w:w="329" w:type="pct"/>
            <w:shd w:val="clear" w:color="auto" w:fill="auto"/>
            <w:noWrap/>
            <w:vAlign w:val="bottom"/>
          </w:tcPr>
          <w:p w14:paraId="7DA8561F" w14:textId="7C2AC7F1"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3DFCEE41" w14:textId="4F668197"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170.00</w:t>
            </w:r>
          </w:p>
        </w:tc>
      </w:tr>
      <w:tr w:rsidR="00B50598" w:rsidRPr="009E20B4" w14:paraId="3B797110" w14:textId="77777777" w:rsidTr="00680B4F">
        <w:trPr>
          <w:trHeight w:val="225"/>
        </w:trPr>
        <w:tc>
          <w:tcPr>
            <w:tcW w:w="238" w:type="pct"/>
            <w:shd w:val="clear" w:color="auto" w:fill="auto"/>
            <w:noWrap/>
            <w:vAlign w:val="bottom"/>
          </w:tcPr>
          <w:p w14:paraId="7CE1FBF6" w14:textId="7F5AB3C5" w:rsidR="00B50598"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32</w:t>
            </w:r>
          </w:p>
        </w:tc>
        <w:tc>
          <w:tcPr>
            <w:tcW w:w="3860" w:type="pct"/>
            <w:shd w:val="clear" w:color="auto" w:fill="auto"/>
            <w:noWrap/>
            <w:vAlign w:val="bottom"/>
          </w:tcPr>
          <w:p w14:paraId="048BFF89" w14:textId="4CD77ACC"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90 mm</w:t>
            </w:r>
          </w:p>
        </w:tc>
        <w:tc>
          <w:tcPr>
            <w:tcW w:w="329" w:type="pct"/>
            <w:shd w:val="clear" w:color="auto" w:fill="auto"/>
            <w:noWrap/>
            <w:vAlign w:val="bottom"/>
          </w:tcPr>
          <w:p w14:paraId="09D6E54B" w14:textId="5A4B19C5"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14271C68" w14:textId="42A7642A"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93.00</w:t>
            </w:r>
          </w:p>
        </w:tc>
      </w:tr>
      <w:tr w:rsidR="00B50598" w:rsidRPr="009E20B4" w14:paraId="5900039F" w14:textId="77777777" w:rsidTr="00680B4F">
        <w:trPr>
          <w:trHeight w:val="225"/>
        </w:trPr>
        <w:tc>
          <w:tcPr>
            <w:tcW w:w="238" w:type="pct"/>
            <w:shd w:val="clear" w:color="auto" w:fill="auto"/>
            <w:noWrap/>
            <w:vAlign w:val="bottom"/>
          </w:tcPr>
          <w:p w14:paraId="697B48B2" w14:textId="4FEF784E" w:rsidR="00B50598"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33</w:t>
            </w:r>
          </w:p>
        </w:tc>
        <w:tc>
          <w:tcPr>
            <w:tcW w:w="3860" w:type="pct"/>
            <w:shd w:val="clear" w:color="auto" w:fill="auto"/>
            <w:noWrap/>
            <w:vAlign w:val="bottom"/>
          </w:tcPr>
          <w:p w14:paraId="39A0B147" w14:textId="2D08B62D"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110 mm</w:t>
            </w:r>
          </w:p>
        </w:tc>
        <w:tc>
          <w:tcPr>
            <w:tcW w:w="329" w:type="pct"/>
            <w:shd w:val="clear" w:color="auto" w:fill="auto"/>
            <w:noWrap/>
            <w:vAlign w:val="bottom"/>
          </w:tcPr>
          <w:p w14:paraId="64BDB7C0" w14:textId="6E759B6B"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5D3F1B1D" w14:textId="72791388"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172.00</w:t>
            </w:r>
          </w:p>
        </w:tc>
      </w:tr>
      <w:tr w:rsidR="00B50598" w:rsidRPr="009E20B4" w14:paraId="1286E513" w14:textId="77777777" w:rsidTr="00680B4F">
        <w:trPr>
          <w:trHeight w:val="225"/>
        </w:trPr>
        <w:tc>
          <w:tcPr>
            <w:tcW w:w="238" w:type="pct"/>
            <w:shd w:val="clear" w:color="auto" w:fill="auto"/>
            <w:noWrap/>
            <w:vAlign w:val="bottom"/>
          </w:tcPr>
          <w:p w14:paraId="37725A22" w14:textId="5A76C937" w:rsidR="00B50598"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lastRenderedPageBreak/>
              <w:t>34</w:t>
            </w:r>
          </w:p>
        </w:tc>
        <w:tc>
          <w:tcPr>
            <w:tcW w:w="3860" w:type="pct"/>
            <w:shd w:val="clear" w:color="auto" w:fill="auto"/>
            <w:noWrap/>
            <w:vAlign w:val="bottom"/>
          </w:tcPr>
          <w:p w14:paraId="38F89714" w14:textId="45DF7F54"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125 mm</w:t>
            </w:r>
          </w:p>
        </w:tc>
        <w:tc>
          <w:tcPr>
            <w:tcW w:w="329" w:type="pct"/>
            <w:shd w:val="clear" w:color="auto" w:fill="auto"/>
            <w:noWrap/>
            <w:vAlign w:val="bottom"/>
          </w:tcPr>
          <w:p w14:paraId="33C8B41B" w14:textId="594CAF2F"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35B2417B" w14:textId="33EE980C"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82.00</w:t>
            </w:r>
          </w:p>
        </w:tc>
      </w:tr>
      <w:tr w:rsidR="00B50598" w:rsidRPr="009E20B4" w14:paraId="4407B2A0" w14:textId="77777777" w:rsidTr="00680B4F">
        <w:trPr>
          <w:trHeight w:val="225"/>
        </w:trPr>
        <w:tc>
          <w:tcPr>
            <w:tcW w:w="238" w:type="pct"/>
            <w:shd w:val="clear" w:color="auto" w:fill="auto"/>
            <w:noWrap/>
            <w:vAlign w:val="bottom"/>
          </w:tcPr>
          <w:p w14:paraId="1998D034" w14:textId="6F0B6E0B" w:rsidR="00B50598"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35</w:t>
            </w:r>
          </w:p>
        </w:tc>
        <w:tc>
          <w:tcPr>
            <w:tcW w:w="3860" w:type="pct"/>
            <w:shd w:val="clear" w:color="auto" w:fill="auto"/>
            <w:noWrap/>
            <w:vAlign w:val="bottom"/>
          </w:tcPr>
          <w:p w14:paraId="16780E12" w14:textId="4D262EB0"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VENTEO, PRUEBA DE RESISTENCIA Y HERMETICIDAD</w:t>
            </w:r>
          </w:p>
        </w:tc>
        <w:tc>
          <w:tcPr>
            <w:tcW w:w="329" w:type="pct"/>
            <w:shd w:val="clear" w:color="auto" w:fill="auto"/>
            <w:noWrap/>
            <w:vAlign w:val="bottom"/>
          </w:tcPr>
          <w:p w14:paraId="16C07E57" w14:textId="62967705"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73" w:type="pct"/>
            <w:shd w:val="clear" w:color="auto" w:fill="auto"/>
            <w:noWrap/>
            <w:vAlign w:val="bottom"/>
          </w:tcPr>
          <w:p w14:paraId="71BB931D" w14:textId="3D68C492"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38,716.00</w:t>
            </w:r>
          </w:p>
        </w:tc>
      </w:tr>
    </w:tbl>
    <w:p w14:paraId="07052700" w14:textId="77777777" w:rsidR="00230B9B" w:rsidRPr="00A867A1" w:rsidRDefault="00230B9B" w:rsidP="00230B9B">
      <w:pPr>
        <w:autoSpaceDE w:val="0"/>
        <w:autoSpaceDN w:val="0"/>
        <w:adjustRightInd w:val="0"/>
        <w:jc w:val="both"/>
        <w:rPr>
          <w:rFonts w:asciiTheme="minorHAnsi" w:hAnsiTheme="minorHAnsi" w:cstheme="minorHAnsi"/>
          <w:color w:val="000000" w:themeColor="text1"/>
          <w:sz w:val="16"/>
          <w:szCs w:val="22"/>
        </w:rPr>
      </w:pPr>
    </w:p>
    <w:p w14:paraId="6BB5D39C"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425DECDD" w14:textId="77777777" w:rsidR="000D04FC" w:rsidRDefault="000D04FC" w:rsidP="00FA74D8">
      <w:pPr>
        <w:tabs>
          <w:tab w:val="left" w:pos="426"/>
        </w:tabs>
        <w:spacing w:line="276" w:lineRule="auto"/>
        <w:contextualSpacing/>
        <w:rPr>
          <w:rFonts w:asciiTheme="minorHAnsi" w:hAnsiTheme="minorHAnsi" w:cstheme="minorHAnsi"/>
          <w:color w:val="000000" w:themeColor="text1"/>
          <w:sz w:val="22"/>
          <w:szCs w:val="22"/>
        </w:rPr>
      </w:pPr>
    </w:p>
    <w:p w14:paraId="16045298"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3EE15674" w14:textId="77777777" w:rsidR="00230B9B" w:rsidRPr="00E314D8" w:rsidRDefault="00230B9B" w:rsidP="00FA74D8">
      <w:pPr>
        <w:tabs>
          <w:tab w:val="left" w:pos="426"/>
        </w:tabs>
        <w:spacing w:line="276" w:lineRule="auto"/>
        <w:contextualSpacing/>
        <w:rPr>
          <w:rFonts w:asciiTheme="minorHAnsi" w:hAnsiTheme="minorHAnsi" w:cstheme="minorHAnsi"/>
          <w:color w:val="000000" w:themeColor="text1"/>
          <w:sz w:val="6"/>
          <w:szCs w:val="22"/>
        </w:rPr>
      </w:pPr>
    </w:p>
    <w:p w14:paraId="65BE73AF"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129AE323" w14:textId="591B8C03" w:rsidR="00230B9B" w:rsidRPr="00A867A1"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w:t>
      </w:r>
      <w:r w:rsidR="00A867A1">
        <w:rPr>
          <w:rFonts w:asciiTheme="minorHAnsi" w:hAnsiTheme="minorHAnsi" w:cstheme="minorHAnsi"/>
          <w:color w:val="000000" w:themeColor="text1"/>
          <w:sz w:val="22"/>
          <w:szCs w:val="22"/>
        </w:rPr>
        <w:t>o para la ejecución de la obra.</w:t>
      </w:r>
    </w:p>
    <w:p w14:paraId="5B086478" w14:textId="77777777" w:rsidR="00230B9B" w:rsidRPr="009E20B4" w:rsidRDefault="00FC2893" w:rsidP="00230B9B">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49"/>
        <w:gridCol w:w="3810"/>
        <w:gridCol w:w="2161"/>
        <w:gridCol w:w="2166"/>
      </w:tblGrid>
      <w:tr w:rsidR="00230B9B" w:rsidRPr="008D6BD3" w14:paraId="5253423C" w14:textId="77777777" w:rsidTr="00E314D8">
        <w:trPr>
          <w:trHeight w:val="185"/>
        </w:trPr>
        <w:tc>
          <w:tcPr>
            <w:tcW w:w="5000" w:type="pct"/>
            <w:gridSpan w:val="4"/>
            <w:shd w:val="clear" w:color="auto" w:fill="44546A" w:themeFill="text2"/>
            <w:vAlign w:val="center"/>
            <w:hideMark/>
          </w:tcPr>
          <w:p w14:paraId="6C03369E" w14:textId="77777777" w:rsidR="00230B9B" w:rsidRPr="00E314D8" w:rsidRDefault="00230B9B" w:rsidP="00EF6D76">
            <w:pPr>
              <w:spacing w:line="276" w:lineRule="auto"/>
              <w:rPr>
                <w:rFonts w:asciiTheme="minorHAnsi" w:hAnsiTheme="minorHAnsi" w:cstheme="minorHAnsi"/>
                <w:b/>
                <w:bCs/>
                <w:color w:val="FFFFFF" w:themeColor="background1"/>
                <w:sz w:val="18"/>
                <w:szCs w:val="18"/>
                <w:lang w:val="es-BO" w:eastAsia="es-BO"/>
              </w:rPr>
            </w:pPr>
            <w:r w:rsidRPr="00E314D8">
              <w:rPr>
                <w:rFonts w:asciiTheme="minorHAnsi" w:hAnsiTheme="minorHAnsi" w:cstheme="minorHAnsi"/>
                <w:b/>
                <w:bCs/>
                <w:color w:val="FFFFFF" w:themeColor="background1"/>
                <w:sz w:val="18"/>
                <w:szCs w:val="18"/>
                <w:lang w:eastAsia="es-BO"/>
              </w:rPr>
              <w:t>PERMANENTE</w:t>
            </w:r>
          </w:p>
        </w:tc>
      </w:tr>
      <w:tr w:rsidR="00AE38DD" w:rsidRPr="008D6BD3" w14:paraId="6FFD0E01" w14:textId="77777777" w:rsidTr="00E314D8">
        <w:trPr>
          <w:trHeight w:val="70"/>
        </w:trPr>
        <w:tc>
          <w:tcPr>
            <w:tcW w:w="316" w:type="pct"/>
            <w:shd w:val="clear" w:color="auto" w:fill="D5DCE4" w:themeFill="text2" w:themeFillTint="33"/>
            <w:vAlign w:val="center"/>
            <w:hideMark/>
          </w:tcPr>
          <w:p w14:paraId="5F20D4EE" w14:textId="77777777" w:rsidR="00AE38DD" w:rsidRPr="00E314D8" w:rsidRDefault="00AE38DD" w:rsidP="00E314D8">
            <w:pPr>
              <w:jc w:val="center"/>
              <w:rPr>
                <w:rFonts w:asciiTheme="minorHAnsi" w:hAnsiTheme="minorHAnsi" w:cstheme="minorHAnsi"/>
                <w:b/>
                <w:bCs/>
                <w:color w:val="000000"/>
                <w:sz w:val="18"/>
                <w:szCs w:val="18"/>
                <w:lang w:val="es-BO" w:eastAsia="es-BO"/>
              </w:rPr>
            </w:pPr>
            <w:r w:rsidRPr="00E314D8">
              <w:rPr>
                <w:rFonts w:asciiTheme="minorHAnsi" w:hAnsiTheme="minorHAnsi" w:cstheme="minorHAnsi"/>
                <w:b/>
                <w:bCs/>
                <w:color w:val="000000"/>
                <w:sz w:val="18"/>
                <w:szCs w:val="18"/>
                <w:lang w:eastAsia="es-BO"/>
              </w:rPr>
              <w:t>N°</w:t>
            </w:r>
          </w:p>
        </w:tc>
        <w:tc>
          <w:tcPr>
            <w:tcW w:w="2193" w:type="pct"/>
            <w:shd w:val="clear" w:color="auto" w:fill="D5DCE4" w:themeFill="text2" w:themeFillTint="33"/>
            <w:vAlign w:val="center"/>
            <w:hideMark/>
          </w:tcPr>
          <w:p w14:paraId="0995A633" w14:textId="77777777" w:rsidR="00AE38DD" w:rsidRPr="00E314D8" w:rsidRDefault="00AE38DD" w:rsidP="00E314D8">
            <w:pPr>
              <w:jc w:val="center"/>
              <w:rPr>
                <w:rFonts w:asciiTheme="minorHAnsi" w:hAnsiTheme="minorHAnsi" w:cstheme="minorHAnsi"/>
                <w:b/>
                <w:bCs/>
                <w:color w:val="000000"/>
                <w:sz w:val="18"/>
                <w:szCs w:val="18"/>
                <w:lang w:val="es-BO" w:eastAsia="es-BO"/>
              </w:rPr>
            </w:pPr>
            <w:r w:rsidRPr="00E314D8">
              <w:rPr>
                <w:rFonts w:asciiTheme="minorHAnsi" w:hAnsiTheme="minorHAnsi" w:cstheme="minorHAnsi"/>
                <w:b/>
                <w:bCs/>
                <w:color w:val="000000"/>
                <w:sz w:val="18"/>
                <w:szCs w:val="18"/>
                <w:lang w:eastAsia="es-BO"/>
              </w:rPr>
              <w:t>DESCRIPCIÓN</w:t>
            </w:r>
          </w:p>
        </w:tc>
        <w:tc>
          <w:tcPr>
            <w:tcW w:w="1244" w:type="pct"/>
            <w:shd w:val="clear" w:color="auto" w:fill="D5DCE4" w:themeFill="text2" w:themeFillTint="33"/>
            <w:vAlign w:val="center"/>
          </w:tcPr>
          <w:p w14:paraId="4D15B00B" w14:textId="77777777" w:rsidR="00AE38DD" w:rsidRPr="00E314D8" w:rsidRDefault="00AE38DD" w:rsidP="00E314D8">
            <w:pPr>
              <w:jc w:val="center"/>
              <w:rPr>
                <w:rFonts w:asciiTheme="minorHAnsi" w:hAnsiTheme="minorHAnsi" w:cstheme="minorHAnsi"/>
                <w:b/>
                <w:bCs/>
                <w:color w:val="000000"/>
                <w:sz w:val="18"/>
                <w:szCs w:val="18"/>
                <w:lang w:val="es-BO" w:eastAsia="es-BO"/>
              </w:rPr>
            </w:pPr>
            <w:r w:rsidRPr="00E314D8">
              <w:rPr>
                <w:rFonts w:asciiTheme="minorHAnsi" w:hAnsiTheme="minorHAnsi" w:cstheme="minorHAnsi"/>
                <w:b/>
                <w:bCs/>
                <w:color w:val="000000"/>
                <w:sz w:val="18"/>
                <w:szCs w:val="18"/>
                <w:lang w:eastAsia="es-BO"/>
              </w:rPr>
              <w:t>CANTIDAD</w:t>
            </w:r>
          </w:p>
        </w:tc>
        <w:tc>
          <w:tcPr>
            <w:tcW w:w="1247" w:type="pct"/>
            <w:shd w:val="clear" w:color="auto" w:fill="D5DCE4" w:themeFill="text2" w:themeFillTint="33"/>
            <w:vAlign w:val="center"/>
          </w:tcPr>
          <w:p w14:paraId="540F74B4" w14:textId="77777777" w:rsidR="00AE38DD" w:rsidRPr="00E314D8" w:rsidRDefault="00AE38DD" w:rsidP="00E314D8">
            <w:pPr>
              <w:jc w:val="center"/>
              <w:rPr>
                <w:rFonts w:asciiTheme="minorHAnsi" w:hAnsiTheme="minorHAnsi" w:cstheme="minorHAnsi"/>
                <w:b/>
                <w:bCs/>
                <w:color w:val="000000"/>
                <w:sz w:val="18"/>
                <w:szCs w:val="18"/>
                <w:lang w:val="es-BO" w:eastAsia="es-BO"/>
              </w:rPr>
            </w:pPr>
            <w:r w:rsidRPr="00E314D8">
              <w:rPr>
                <w:rFonts w:asciiTheme="minorHAnsi" w:hAnsiTheme="minorHAnsi" w:cstheme="minorHAnsi"/>
                <w:b/>
                <w:bCs/>
                <w:color w:val="000000"/>
                <w:sz w:val="18"/>
                <w:szCs w:val="18"/>
                <w:lang w:eastAsia="es-BO"/>
              </w:rPr>
              <w:t>UNIDAD</w:t>
            </w:r>
          </w:p>
        </w:tc>
      </w:tr>
      <w:tr w:rsidR="009C25B4" w:rsidRPr="008D6BD3" w14:paraId="553E3E97" w14:textId="77777777" w:rsidTr="00E314D8">
        <w:trPr>
          <w:trHeight w:val="193"/>
        </w:trPr>
        <w:tc>
          <w:tcPr>
            <w:tcW w:w="316" w:type="pct"/>
            <w:shd w:val="clear" w:color="000000" w:fill="FFFFFF"/>
            <w:vAlign w:val="center"/>
            <w:hideMark/>
          </w:tcPr>
          <w:p w14:paraId="5A0F3CCA" w14:textId="51453449" w:rsidR="009C25B4" w:rsidRPr="00E314D8" w:rsidRDefault="009C25B4" w:rsidP="00E314D8">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1</w:t>
            </w:r>
          </w:p>
        </w:tc>
        <w:tc>
          <w:tcPr>
            <w:tcW w:w="2193" w:type="pct"/>
            <w:shd w:val="clear" w:color="000000" w:fill="FFFFFF"/>
            <w:vAlign w:val="center"/>
            <w:hideMark/>
          </w:tcPr>
          <w:p w14:paraId="159BF81D" w14:textId="2D18D53C" w:rsidR="009C25B4" w:rsidRPr="00E314D8" w:rsidRDefault="009C25B4" w:rsidP="00E314D8">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AMOLADORA O CORTADORA DE DISCO</w:t>
            </w:r>
          </w:p>
        </w:tc>
        <w:tc>
          <w:tcPr>
            <w:tcW w:w="1244" w:type="pct"/>
            <w:shd w:val="clear" w:color="000000" w:fill="FFFFFF"/>
            <w:vAlign w:val="center"/>
            <w:hideMark/>
          </w:tcPr>
          <w:p w14:paraId="1B8A2523" w14:textId="0BA8F065" w:rsidR="009C25B4" w:rsidRPr="00E314D8" w:rsidRDefault="009C25B4" w:rsidP="00E314D8">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1</w:t>
            </w:r>
          </w:p>
        </w:tc>
        <w:tc>
          <w:tcPr>
            <w:tcW w:w="1247" w:type="pct"/>
            <w:shd w:val="clear" w:color="000000" w:fill="FFFFFF"/>
            <w:vAlign w:val="center"/>
            <w:hideMark/>
          </w:tcPr>
          <w:p w14:paraId="1DBF76D3" w14:textId="457D7055" w:rsidR="009C25B4" w:rsidRPr="00E314D8" w:rsidRDefault="000D04FC" w:rsidP="00E314D8">
            <w:pPr>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PIEZA</w:t>
            </w:r>
          </w:p>
        </w:tc>
      </w:tr>
      <w:tr w:rsidR="000D04FC" w:rsidRPr="008D6BD3" w14:paraId="1FCD3080" w14:textId="77777777" w:rsidTr="00452DC2">
        <w:trPr>
          <w:trHeight w:val="70"/>
        </w:trPr>
        <w:tc>
          <w:tcPr>
            <w:tcW w:w="316" w:type="pct"/>
            <w:shd w:val="clear" w:color="000000" w:fill="FFFFFF"/>
            <w:vAlign w:val="center"/>
            <w:hideMark/>
          </w:tcPr>
          <w:p w14:paraId="4FF3FAB3" w14:textId="55717CE8" w:rsidR="000D04FC" w:rsidRPr="00E314D8" w:rsidRDefault="000D04FC" w:rsidP="000D04FC">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w:t>
            </w:r>
          </w:p>
        </w:tc>
        <w:tc>
          <w:tcPr>
            <w:tcW w:w="2193" w:type="pct"/>
            <w:shd w:val="clear" w:color="000000" w:fill="FFFFFF"/>
            <w:vAlign w:val="center"/>
            <w:hideMark/>
          </w:tcPr>
          <w:p w14:paraId="5DE588AE" w14:textId="72BF932B" w:rsidR="000D04FC" w:rsidRPr="00E314D8" w:rsidRDefault="000D04FC" w:rsidP="000D04FC">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MARTILLO ELÉCTRICO O MOTO PERFORADORA</w:t>
            </w:r>
          </w:p>
        </w:tc>
        <w:tc>
          <w:tcPr>
            <w:tcW w:w="1244" w:type="pct"/>
            <w:shd w:val="clear" w:color="000000" w:fill="FFFFFF"/>
            <w:vAlign w:val="center"/>
            <w:hideMark/>
          </w:tcPr>
          <w:p w14:paraId="49B96B61" w14:textId="06BA11F2" w:rsidR="000D04FC" w:rsidRPr="00E314D8" w:rsidRDefault="000D04FC" w:rsidP="000D04FC">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1</w:t>
            </w:r>
          </w:p>
        </w:tc>
        <w:tc>
          <w:tcPr>
            <w:tcW w:w="1247" w:type="pct"/>
            <w:shd w:val="clear" w:color="000000" w:fill="FFFFFF"/>
            <w:hideMark/>
          </w:tcPr>
          <w:p w14:paraId="69593EDA" w14:textId="2F35F9D1" w:rsidR="000D04FC" w:rsidRPr="00E314D8" w:rsidRDefault="000D04FC" w:rsidP="000D04FC">
            <w:pPr>
              <w:jc w:val="center"/>
              <w:rPr>
                <w:rFonts w:asciiTheme="minorHAnsi" w:hAnsiTheme="minorHAnsi" w:cstheme="minorHAnsi"/>
                <w:color w:val="000000"/>
                <w:sz w:val="18"/>
                <w:szCs w:val="18"/>
                <w:lang w:val="es-BO" w:eastAsia="es-BO"/>
              </w:rPr>
            </w:pPr>
            <w:r w:rsidRPr="00E95D9E">
              <w:rPr>
                <w:rFonts w:asciiTheme="minorHAnsi" w:hAnsiTheme="minorHAnsi"/>
                <w:sz w:val="18"/>
                <w:szCs w:val="18"/>
                <w:shd w:val="clear" w:color="auto" w:fill="FFFFFF"/>
                <w:lang w:eastAsia="es-BO"/>
              </w:rPr>
              <w:t>PIEZA</w:t>
            </w:r>
          </w:p>
        </w:tc>
      </w:tr>
      <w:tr w:rsidR="000D04FC" w:rsidRPr="008D6BD3" w14:paraId="1322758F" w14:textId="77777777" w:rsidTr="00452DC2">
        <w:trPr>
          <w:trHeight w:val="99"/>
        </w:trPr>
        <w:tc>
          <w:tcPr>
            <w:tcW w:w="316" w:type="pct"/>
            <w:shd w:val="clear" w:color="000000" w:fill="FFFFFF"/>
            <w:vAlign w:val="center"/>
            <w:hideMark/>
          </w:tcPr>
          <w:p w14:paraId="1DCA6948" w14:textId="06CC013C" w:rsidR="000D04FC" w:rsidRPr="00E314D8" w:rsidRDefault="000D04FC" w:rsidP="000D04FC">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3</w:t>
            </w:r>
          </w:p>
        </w:tc>
        <w:tc>
          <w:tcPr>
            <w:tcW w:w="2193" w:type="pct"/>
            <w:shd w:val="clear" w:color="000000" w:fill="FFFFFF"/>
            <w:vAlign w:val="center"/>
            <w:hideMark/>
          </w:tcPr>
          <w:p w14:paraId="7935AD45" w14:textId="5AFA92AE" w:rsidR="000D04FC" w:rsidRPr="00E314D8" w:rsidRDefault="000D04FC" w:rsidP="000D04FC">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GENERADOR ELÉCTRICO</w:t>
            </w:r>
          </w:p>
        </w:tc>
        <w:tc>
          <w:tcPr>
            <w:tcW w:w="1244" w:type="pct"/>
            <w:shd w:val="clear" w:color="000000" w:fill="FFFFFF"/>
            <w:vAlign w:val="center"/>
            <w:hideMark/>
          </w:tcPr>
          <w:p w14:paraId="1B452029" w14:textId="137C414D" w:rsidR="000D04FC" w:rsidRPr="00E314D8" w:rsidRDefault="000D04FC" w:rsidP="000D04FC">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w:t>
            </w:r>
          </w:p>
        </w:tc>
        <w:tc>
          <w:tcPr>
            <w:tcW w:w="1247" w:type="pct"/>
            <w:shd w:val="clear" w:color="000000" w:fill="FFFFFF"/>
            <w:hideMark/>
          </w:tcPr>
          <w:p w14:paraId="45EF948B" w14:textId="35E4FDE2" w:rsidR="000D04FC" w:rsidRPr="00E314D8" w:rsidRDefault="000D04FC" w:rsidP="000D04FC">
            <w:pPr>
              <w:jc w:val="center"/>
              <w:rPr>
                <w:rFonts w:asciiTheme="minorHAnsi" w:hAnsiTheme="minorHAnsi" w:cstheme="minorHAnsi"/>
                <w:color w:val="000000"/>
                <w:sz w:val="18"/>
                <w:szCs w:val="18"/>
                <w:lang w:val="es-BO" w:eastAsia="es-BO"/>
              </w:rPr>
            </w:pPr>
            <w:r w:rsidRPr="00E95D9E">
              <w:rPr>
                <w:rFonts w:asciiTheme="minorHAnsi" w:hAnsiTheme="minorHAnsi"/>
                <w:sz w:val="18"/>
                <w:szCs w:val="18"/>
                <w:shd w:val="clear" w:color="auto" w:fill="FFFFFF"/>
                <w:lang w:eastAsia="es-BO"/>
              </w:rPr>
              <w:t>PIEZA</w:t>
            </w:r>
          </w:p>
        </w:tc>
      </w:tr>
      <w:tr w:rsidR="000D04FC" w:rsidRPr="008D6BD3" w14:paraId="15D833C0" w14:textId="77777777" w:rsidTr="00452DC2">
        <w:trPr>
          <w:trHeight w:val="70"/>
        </w:trPr>
        <w:tc>
          <w:tcPr>
            <w:tcW w:w="316" w:type="pct"/>
            <w:shd w:val="clear" w:color="000000" w:fill="FFFFFF"/>
            <w:vAlign w:val="center"/>
            <w:hideMark/>
          </w:tcPr>
          <w:p w14:paraId="2C04B95B" w14:textId="1B714DAE" w:rsidR="000D04FC" w:rsidRPr="00E314D8" w:rsidRDefault="000D04FC" w:rsidP="000D04FC">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4</w:t>
            </w:r>
          </w:p>
        </w:tc>
        <w:tc>
          <w:tcPr>
            <w:tcW w:w="2193" w:type="pct"/>
            <w:shd w:val="clear" w:color="000000" w:fill="FFFFFF"/>
            <w:vAlign w:val="center"/>
            <w:hideMark/>
          </w:tcPr>
          <w:p w14:paraId="4C4799B2" w14:textId="5FFF22A2" w:rsidR="000D04FC" w:rsidRPr="00E314D8" w:rsidRDefault="000D04FC" w:rsidP="000D04FC">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 MEZCLADORA DE HORMIGÓN</w:t>
            </w:r>
          </w:p>
        </w:tc>
        <w:tc>
          <w:tcPr>
            <w:tcW w:w="1244" w:type="pct"/>
            <w:shd w:val="clear" w:color="000000" w:fill="FFFFFF"/>
            <w:vAlign w:val="center"/>
            <w:hideMark/>
          </w:tcPr>
          <w:p w14:paraId="71E01FFF" w14:textId="136F407D" w:rsidR="000D04FC" w:rsidRPr="00E314D8" w:rsidRDefault="000D04FC" w:rsidP="000D04FC">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1</w:t>
            </w:r>
          </w:p>
        </w:tc>
        <w:tc>
          <w:tcPr>
            <w:tcW w:w="1247" w:type="pct"/>
            <w:shd w:val="clear" w:color="000000" w:fill="FFFFFF"/>
            <w:hideMark/>
          </w:tcPr>
          <w:p w14:paraId="3E386DC7" w14:textId="094978DF" w:rsidR="000D04FC" w:rsidRPr="00E314D8" w:rsidRDefault="000D04FC" w:rsidP="000D04FC">
            <w:pPr>
              <w:jc w:val="center"/>
              <w:rPr>
                <w:rFonts w:asciiTheme="minorHAnsi" w:hAnsiTheme="minorHAnsi" w:cstheme="minorHAnsi"/>
                <w:color w:val="000000"/>
                <w:sz w:val="18"/>
                <w:szCs w:val="18"/>
                <w:lang w:val="es-BO" w:eastAsia="es-BO"/>
              </w:rPr>
            </w:pPr>
            <w:r w:rsidRPr="00E95D9E">
              <w:rPr>
                <w:rFonts w:asciiTheme="minorHAnsi" w:hAnsiTheme="minorHAnsi"/>
                <w:sz w:val="18"/>
                <w:szCs w:val="18"/>
                <w:shd w:val="clear" w:color="auto" w:fill="FFFFFF"/>
                <w:lang w:eastAsia="es-BO"/>
              </w:rPr>
              <w:t>PIEZA</w:t>
            </w:r>
          </w:p>
        </w:tc>
      </w:tr>
      <w:tr w:rsidR="000D04FC" w:rsidRPr="008D6BD3" w14:paraId="6BC84B2F" w14:textId="77777777" w:rsidTr="00452DC2">
        <w:trPr>
          <w:trHeight w:val="70"/>
        </w:trPr>
        <w:tc>
          <w:tcPr>
            <w:tcW w:w="316" w:type="pct"/>
            <w:shd w:val="clear" w:color="000000" w:fill="FFFFFF"/>
            <w:vAlign w:val="center"/>
            <w:hideMark/>
          </w:tcPr>
          <w:p w14:paraId="22461907" w14:textId="1423063A" w:rsidR="000D04FC" w:rsidRPr="00E314D8" w:rsidRDefault="000D04FC" w:rsidP="000D04FC">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5</w:t>
            </w:r>
          </w:p>
        </w:tc>
        <w:tc>
          <w:tcPr>
            <w:tcW w:w="2193" w:type="pct"/>
            <w:shd w:val="clear" w:color="000000" w:fill="FFFFFF"/>
            <w:vAlign w:val="center"/>
            <w:hideMark/>
          </w:tcPr>
          <w:p w14:paraId="763AF7EF" w14:textId="42F1FEF0" w:rsidR="000D04FC" w:rsidRPr="00E314D8" w:rsidRDefault="000D04FC" w:rsidP="000D04FC">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COMPACTADORA MANUAL SALTARINA</w:t>
            </w:r>
          </w:p>
        </w:tc>
        <w:tc>
          <w:tcPr>
            <w:tcW w:w="1244" w:type="pct"/>
            <w:shd w:val="clear" w:color="000000" w:fill="FFFFFF"/>
            <w:vAlign w:val="center"/>
            <w:hideMark/>
          </w:tcPr>
          <w:p w14:paraId="4F467639" w14:textId="43A6D639" w:rsidR="000D04FC" w:rsidRPr="00E314D8" w:rsidRDefault="000D04FC" w:rsidP="000D04FC">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w:t>
            </w:r>
          </w:p>
        </w:tc>
        <w:tc>
          <w:tcPr>
            <w:tcW w:w="1247" w:type="pct"/>
            <w:shd w:val="clear" w:color="000000" w:fill="FFFFFF"/>
            <w:hideMark/>
          </w:tcPr>
          <w:p w14:paraId="5D323FD9" w14:textId="612EC704" w:rsidR="000D04FC" w:rsidRPr="00E314D8" w:rsidRDefault="000D04FC" w:rsidP="000D04FC">
            <w:pPr>
              <w:jc w:val="center"/>
              <w:rPr>
                <w:rFonts w:asciiTheme="minorHAnsi" w:hAnsiTheme="minorHAnsi" w:cstheme="minorHAnsi"/>
                <w:color w:val="000000"/>
                <w:sz w:val="18"/>
                <w:szCs w:val="18"/>
                <w:lang w:val="es-BO" w:eastAsia="es-BO"/>
              </w:rPr>
            </w:pPr>
            <w:r w:rsidRPr="00E95D9E">
              <w:rPr>
                <w:rFonts w:asciiTheme="minorHAnsi" w:hAnsiTheme="minorHAnsi"/>
                <w:sz w:val="18"/>
                <w:szCs w:val="18"/>
                <w:shd w:val="clear" w:color="auto" w:fill="FFFFFF"/>
                <w:lang w:eastAsia="es-BO"/>
              </w:rPr>
              <w:t>PIEZA</w:t>
            </w:r>
          </w:p>
        </w:tc>
      </w:tr>
      <w:tr w:rsidR="000D04FC" w:rsidRPr="008D6BD3" w14:paraId="6130FC73" w14:textId="77777777" w:rsidTr="00452DC2">
        <w:trPr>
          <w:trHeight w:val="252"/>
        </w:trPr>
        <w:tc>
          <w:tcPr>
            <w:tcW w:w="316" w:type="pct"/>
            <w:shd w:val="clear" w:color="000000" w:fill="FFFFFF"/>
            <w:vAlign w:val="center"/>
            <w:hideMark/>
          </w:tcPr>
          <w:p w14:paraId="7DF944BA" w14:textId="752B1B27" w:rsidR="000D04FC" w:rsidRPr="00E314D8" w:rsidRDefault="000D04FC" w:rsidP="000D04FC">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6</w:t>
            </w:r>
          </w:p>
        </w:tc>
        <w:tc>
          <w:tcPr>
            <w:tcW w:w="2193" w:type="pct"/>
            <w:shd w:val="clear" w:color="000000" w:fill="FFFFFF"/>
            <w:vAlign w:val="center"/>
            <w:hideMark/>
          </w:tcPr>
          <w:p w14:paraId="5ECEA11C" w14:textId="317D73D9" w:rsidR="000D04FC" w:rsidRPr="00E314D8" w:rsidRDefault="000D04FC" w:rsidP="000D04FC">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MAQUINA DE SOLDADURA P. E. POR ELECTRO FUSIÓN</w:t>
            </w:r>
          </w:p>
        </w:tc>
        <w:tc>
          <w:tcPr>
            <w:tcW w:w="1244" w:type="pct"/>
            <w:shd w:val="clear" w:color="000000" w:fill="FFFFFF"/>
            <w:vAlign w:val="center"/>
            <w:hideMark/>
          </w:tcPr>
          <w:p w14:paraId="38078DA8" w14:textId="14D78E39" w:rsidR="000D04FC" w:rsidRPr="00E314D8" w:rsidRDefault="000D04FC" w:rsidP="000D04FC">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w:t>
            </w:r>
          </w:p>
        </w:tc>
        <w:tc>
          <w:tcPr>
            <w:tcW w:w="1247" w:type="pct"/>
            <w:shd w:val="clear" w:color="000000" w:fill="FFFFFF"/>
            <w:hideMark/>
          </w:tcPr>
          <w:p w14:paraId="14D241BF" w14:textId="3ECBC83F" w:rsidR="000D04FC" w:rsidRPr="00E314D8" w:rsidRDefault="000D04FC" w:rsidP="000D04FC">
            <w:pPr>
              <w:jc w:val="center"/>
              <w:rPr>
                <w:rFonts w:asciiTheme="minorHAnsi" w:hAnsiTheme="minorHAnsi" w:cstheme="minorHAnsi"/>
                <w:color w:val="000000"/>
                <w:sz w:val="18"/>
                <w:szCs w:val="18"/>
                <w:lang w:val="es-BO" w:eastAsia="es-BO"/>
              </w:rPr>
            </w:pPr>
            <w:r w:rsidRPr="00E95D9E">
              <w:rPr>
                <w:rFonts w:asciiTheme="minorHAnsi" w:hAnsiTheme="minorHAnsi"/>
                <w:sz w:val="18"/>
                <w:szCs w:val="18"/>
                <w:shd w:val="clear" w:color="auto" w:fill="FFFFFF"/>
                <w:lang w:eastAsia="es-BO"/>
              </w:rPr>
              <w:t>PIEZA</w:t>
            </w:r>
          </w:p>
        </w:tc>
      </w:tr>
      <w:tr w:rsidR="000D04FC" w:rsidRPr="00230B9B" w14:paraId="702238E2" w14:textId="77777777" w:rsidTr="00452DC2">
        <w:trPr>
          <w:trHeight w:val="70"/>
        </w:trPr>
        <w:tc>
          <w:tcPr>
            <w:tcW w:w="316" w:type="pct"/>
            <w:shd w:val="clear" w:color="000000" w:fill="FFFFFF"/>
            <w:vAlign w:val="center"/>
            <w:hideMark/>
          </w:tcPr>
          <w:p w14:paraId="2F51AD3B" w14:textId="796152AB" w:rsidR="000D04FC" w:rsidRPr="00E314D8" w:rsidRDefault="000D04FC" w:rsidP="000D04FC">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7</w:t>
            </w:r>
          </w:p>
        </w:tc>
        <w:tc>
          <w:tcPr>
            <w:tcW w:w="2193" w:type="pct"/>
            <w:shd w:val="clear" w:color="000000" w:fill="FFFFFF"/>
            <w:vAlign w:val="center"/>
            <w:hideMark/>
          </w:tcPr>
          <w:p w14:paraId="6B6F8806" w14:textId="05C9C6E0" w:rsidR="000D04FC" w:rsidRPr="00E314D8" w:rsidRDefault="000D04FC" w:rsidP="000D04FC">
            <w:pP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POSICIONADOR DE TUBO</w:t>
            </w:r>
          </w:p>
        </w:tc>
        <w:tc>
          <w:tcPr>
            <w:tcW w:w="1244" w:type="pct"/>
            <w:shd w:val="clear" w:color="000000" w:fill="FFFFFF"/>
            <w:vAlign w:val="center"/>
            <w:hideMark/>
          </w:tcPr>
          <w:p w14:paraId="30C234FC" w14:textId="0AE8EE33" w:rsidR="000D04FC" w:rsidRPr="00E314D8" w:rsidRDefault="000D04FC" w:rsidP="000D04FC">
            <w:pPr>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 POR CADA DIÁMETRO</w:t>
            </w:r>
          </w:p>
        </w:tc>
        <w:tc>
          <w:tcPr>
            <w:tcW w:w="1247" w:type="pct"/>
            <w:shd w:val="clear" w:color="000000" w:fill="FFFFFF"/>
            <w:hideMark/>
          </w:tcPr>
          <w:p w14:paraId="2577631E" w14:textId="36CC3EF0" w:rsidR="000D04FC" w:rsidRPr="00E314D8" w:rsidRDefault="000D04FC" w:rsidP="000D04FC">
            <w:pPr>
              <w:jc w:val="center"/>
              <w:rPr>
                <w:rFonts w:asciiTheme="minorHAnsi" w:hAnsiTheme="minorHAnsi" w:cstheme="minorHAnsi"/>
                <w:color w:val="000000"/>
                <w:sz w:val="18"/>
                <w:szCs w:val="18"/>
                <w:lang w:val="es-BO" w:eastAsia="es-BO"/>
              </w:rPr>
            </w:pPr>
            <w:r w:rsidRPr="00E95D9E">
              <w:rPr>
                <w:rFonts w:asciiTheme="minorHAnsi" w:hAnsiTheme="minorHAnsi"/>
                <w:sz w:val="18"/>
                <w:szCs w:val="18"/>
                <w:shd w:val="clear" w:color="auto" w:fill="FFFFFF"/>
                <w:lang w:eastAsia="es-BO"/>
              </w:rPr>
              <w:t>PIEZA</w:t>
            </w:r>
          </w:p>
        </w:tc>
      </w:tr>
      <w:tr w:rsidR="000D04FC" w:rsidRPr="00230B9B" w14:paraId="4591CD34" w14:textId="77777777" w:rsidTr="00452DC2">
        <w:trPr>
          <w:trHeight w:val="70"/>
        </w:trPr>
        <w:tc>
          <w:tcPr>
            <w:tcW w:w="316" w:type="pct"/>
            <w:shd w:val="clear" w:color="000000" w:fill="FFFFFF"/>
            <w:vAlign w:val="center"/>
          </w:tcPr>
          <w:p w14:paraId="2ADBB128" w14:textId="28DF36AC" w:rsidR="000D04FC" w:rsidRPr="00E314D8" w:rsidRDefault="000D04FC" w:rsidP="000D04FC">
            <w:pPr>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8</w:t>
            </w:r>
          </w:p>
        </w:tc>
        <w:tc>
          <w:tcPr>
            <w:tcW w:w="2193" w:type="pct"/>
            <w:shd w:val="clear" w:color="000000" w:fill="FFFFFF"/>
            <w:vAlign w:val="center"/>
          </w:tcPr>
          <w:p w14:paraId="49281915" w14:textId="16414046" w:rsidR="000D04FC" w:rsidRPr="00E314D8" w:rsidRDefault="000D04FC" w:rsidP="000D04FC">
            <w:pP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BOMBA DE AGUA</w:t>
            </w:r>
          </w:p>
        </w:tc>
        <w:tc>
          <w:tcPr>
            <w:tcW w:w="1244" w:type="pct"/>
            <w:shd w:val="clear" w:color="000000" w:fill="FFFFFF"/>
            <w:vAlign w:val="center"/>
          </w:tcPr>
          <w:p w14:paraId="22571465" w14:textId="2506D426" w:rsidR="000D04FC" w:rsidRPr="00E314D8" w:rsidRDefault="000D04FC" w:rsidP="000D04FC">
            <w:pPr>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2</w:t>
            </w:r>
          </w:p>
        </w:tc>
        <w:tc>
          <w:tcPr>
            <w:tcW w:w="1247" w:type="pct"/>
            <w:shd w:val="clear" w:color="000000" w:fill="FFFFFF"/>
          </w:tcPr>
          <w:p w14:paraId="01B63166" w14:textId="4ADBD145" w:rsidR="000D04FC" w:rsidRPr="00E314D8" w:rsidRDefault="000D04FC" w:rsidP="000D04FC">
            <w:pPr>
              <w:jc w:val="center"/>
              <w:rPr>
                <w:rFonts w:asciiTheme="minorHAnsi" w:hAnsiTheme="minorHAnsi" w:cstheme="minorHAnsi"/>
                <w:color w:val="000000"/>
                <w:sz w:val="18"/>
                <w:szCs w:val="18"/>
                <w:lang w:eastAsia="es-BO"/>
              </w:rPr>
            </w:pPr>
            <w:r w:rsidRPr="00E95D9E">
              <w:rPr>
                <w:rFonts w:asciiTheme="minorHAnsi" w:hAnsiTheme="minorHAnsi"/>
                <w:sz w:val="18"/>
                <w:szCs w:val="18"/>
                <w:shd w:val="clear" w:color="auto" w:fill="FFFFFF"/>
                <w:lang w:eastAsia="es-BO"/>
              </w:rPr>
              <w:t>PIEZA</w:t>
            </w:r>
          </w:p>
        </w:tc>
      </w:tr>
      <w:tr w:rsidR="000D04FC" w:rsidRPr="00230B9B" w14:paraId="1F09588E" w14:textId="77777777" w:rsidTr="00452DC2">
        <w:trPr>
          <w:trHeight w:val="70"/>
        </w:trPr>
        <w:tc>
          <w:tcPr>
            <w:tcW w:w="316" w:type="pct"/>
            <w:shd w:val="clear" w:color="000000" w:fill="FFFFFF"/>
            <w:vAlign w:val="center"/>
          </w:tcPr>
          <w:p w14:paraId="372E88EE" w14:textId="35820E6E" w:rsidR="000D04FC" w:rsidRPr="00E314D8" w:rsidRDefault="000D04FC" w:rsidP="000D04FC">
            <w:pPr>
              <w:jc w:val="center"/>
              <w:rPr>
                <w:rFonts w:asciiTheme="minorHAnsi" w:hAnsiTheme="minorHAnsi" w:cstheme="minorHAnsi"/>
                <w:color w:val="000000"/>
                <w:sz w:val="18"/>
                <w:szCs w:val="18"/>
                <w:lang w:eastAsia="es-BO"/>
              </w:rPr>
            </w:pPr>
            <w:r>
              <w:rPr>
                <w:rFonts w:asciiTheme="minorHAnsi" w:hAnsiTheme="minorHAnsi"/>
                <w:sz w:val="18"/>
                <w:szCs w:val="18"/>
                <w:shd w:val="clear" w:color="auto" w:fill="FFFFFF"/>
                <w:lang w:eastAsia="es-BO"/>
              </w:rPr>
              <w:t>9</w:t>
            </w:r>
          </w:p>
        </w:tc>
        <w:tc>
          <w:tcPr>
            <w:tcW w:w="2193" w:type="pct"/>
            <w:shd w:val="clear" w:color="000000" w:fill="FFFFFF"/>
            <w:vAlign w:val="center"/>
          </w:tcPr>
          <w:p w14:paraId="0F47DD51" w14:textId="4C258433" w:rsidR="000D04FC" w:rsidRPr="00E314D8" w:rsidRDefault="000D04FC" w:rsidP="000D04FC">
            <w:pP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EQUIPO DETECTOR DE GAS</w:t>
            </w:r>
          </w:p>
        </w:tc>
        <w:tc>
          <w:tcPr>
            <w:tcW w:w="1244" w:type="pct"/>
            <w:shd w:val="clear" w:color="000000" w:fill="FFFFFF"/>
            <w:vAlign w:val="center"/>
          </w:tcPr>
          <w:p w14:paraId="53023182" w14:textId="1205836F" w:rsidR="000D04FC" w:rsidRPr="00E314D8" w:rsidRDefault="000D04FC" w:rsidP="000D04FC">
            <w:pPr>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16323433" w14:textId="62722105" w:rsidR="000D04FC" w:rsidRPr="00E314D8" w:rsidRDefault="000D04FC" w:rsidP="000D04FC">
            <w:pPr>
              <w:jc w:val="center"/>
              <w:rPr>
                <w:rFonts w:asciiTheme="minorHAnsi" w:hAnsiTheme="minorHAnsi" w:cstheme="minorHAnsi"/>
                <w:color w:val="000000"/>
                <w:sz w:val="18"/>
                <w:szCs w:val="18"/>
                <w:lang w:eastAsia="es-BO"/>
              </w:rPr>
            </w:pPr>
            <w:r w:rsidRPr="00E95D9E">
              <w:rPr>
                <w:rFonts w:asciiTheme="minorHAnsi" w:hAnsiTheme="minorHAnsi"/>
                <w:sz w:val="18"/>
                <w:szCs w:val="18"/>
                <w:shd w:val="clear" w:color="auto" w:fill="FFFFFF"/>
                <w:lang w:eastAsia="es-BO"/>
              </w:rPr>
              <w:t>PIEZA</w:t>
            </w:r>
          </w:p>
        </w:tc>
      </w:tr>
      <w:tr w:rsidR="009C25B4" w:rsidRPr="00230B9B" w14:paraId="0CBEED80" w14:textId="77777777" w:rsidTr="009C25B4">
        <w:trPr>
          <w:trHeight w:val="300"/>
        </w:trPr>
        <w:tc>
          <w:tcPr>
            <w:tcW w:w="5000" w:type="pct"/>
            <w:gridSpan w:val="4"/>
            <w:shd w:val="clear" w:color="000000" w:fill="FFFFFF"/>
            <w:vAlign w:val="center"/>
          </w:tcPr>
          <w:p w14:paraId="4372233F" w14:textId="0F21B4A5" w:rsidR="009C25B4" w:rsidRPr="00E314D8" w:rsidRDefault="009C25B4" w:rsidP="00E314D8">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DE ACUERDO A REQUERIMIENTO</w:t>
            </w:r>
          </w:p>
        </w:tc>
      </w:tr>
      <w:tr w:rsidR="009C25B4" w:rsidRPr="00230B9B" w14:paraId="185026F3" w14:textId="77777777" w:rsidTr="00E314D8">
        <w:trPr>
          <w:trHeight w:val="133"/>
        </w:trPr>
        <w:tc>
          <w:tcPr>
            <w:tcW w:w="316" w:type="pct"/>
            <w:shd w:val="clear" w:color="000000" w:fill="FFFFFF"/>
            <w:vAlign w:val="center"/>
          </w:tcPr>
          <w:p w14:paraId="04B18A01" w14:textId="7AA1156F" w:rsidR="009C25B4" w:rsidRPr="00E314D8" w:rsidRDefault="009C25B4" w:rsidP="00E314D8">
            <w:pPr>
              <w:jc w:val="center"/>
              <w:rPr>
                <w:rFonts w:asciiTheme="minorHAnsi" w:hAnsiTheme="minorHAnsi"/>
                <w:sz w:val="18"/>
                <w:szCs w:val="18"/>
                <w:shd w:val="clear" w:color="auto" w:fill="FFFFFF"/>
                <w:lang w:eastAsia="es-BO"/>
              </w:rPr>
            </w:pPr>
            <w:r w:rsidRPr="00E314D8">
              <w:rPr>
                <w:rFonts w:asciiTheme="minorHAnsi" w:hAnsiTheme="minorHAnsi" w:cstheme="minorHAnsi"/>
                <w:b/>
                <w:bCs/>
                <w:color w:val="000000"/>
                <w:sz w:val="18"/>
                <w:szCs w:val="18"/>
                <w:lang w:eastAsia="es-BO"/>
              </w:rPr>
              <w:t>N°</w:t>
            </w:r>
          </w:p>
        </w:tc>
        <w:tc>
          <w:tcPr>
            <w:tcW w:w="2193" w:type="pct"/>
            <w:shd w:val="clear" w:color="000000" w:fill="FFFFFF"/>
            <w:vAlign w:val="center"/>
          </w:tcPr>
          <w:p w14:paraId="2A080AAD" w14:textId="10C0319F" w:rsidR="009C25B4" w:rsidRPr="00E314D8" w:rsidRDefault="009C25B4" w:rsidP="00E314D8">
            <w:pPr>
              <w:rPr>
                <w:rFonts w:asciiTheme="minorHAnsi" w:hAnsiTheme="minorHAnsi"/>
                <w:sz w:val="18"/>
                <w:szCs w:val="18"/>
                <w:shd w:val="clear" w:color="auto" w:fill="FFFFFF"/>
                <w:lang w:eastAsia="es-BO"/>
              </w:rPr>
            </w:pPr>
            <w:r w:rsidRPr="00E314D8">
              <w:rPr>
                <w:rFonts w:asciiTheme="minorHAnsi" w:hAnsiTheme="minorHAnsi" w:cstheme="minorHAnsi"/>
                <w:b/>
                <w:bCs/>
                <w:color w:val="000000"/>
                <w:sz w:val="18"/>
                <w:szCs w:val="18"/>
                <w:lang w:eastAsia="es-BO"/>
              </w:rPr>
              <w:t>DESCRIPCIÓN</w:t>
            </w:r>
          </w:p>
        </w:tc>
        <w:tc>
          <w:tcPr>
            <w:tcW w:w="1244" w:type="pct"/>
            <w:shd w:val="clear" w:color="000000" w:fill="FFFFFF"/>
            <w:vAlign w:val="center"/>
          </w:tcPr>
          <w:p w14:paraId="118E5F2D" w14:textId="383C62A0" w:rsidR="009C25B4" w:rsidRPr="00E314D8" w:rsidRDefault="009C25B4" w:rsidP="00E314D8">
            <w:pPr>
              <w:jc w:val="center"/>
              <w:rPr>
                <w:rFonts w:asciiTheme="minorHAnsi" w:hAnsiTheme="minorHAnsi"/>
                <w:sz w:val="18"/>
                <w:szCs w:val="18"/>
                <w:shd w:val="clear" w:color="auto" w:fill="FFFFFF"/>
                <w:lang w:eastAsia="es-BO"/>
              </w:rPr>
            </w:pPr>
            <w:r w:rsidRPr="00E314D8">
              <w:rPr>
                <w:rFonts w:asciiTheme="minorHAnsi" w:hAnsiTheme="minorHAnsi" w:cstheme="minorHAnsi"/>
                <w:b/>
                <w:bCs/>
                <w:color w:val="000000"/>
                <w:sz w:val="18"/>
                <w:szCs w:val="18"/>
                <w:lang w:eastAsia="es-BO"/>
              </w:rPr>
              <w:t>CANTIDAD</w:t>
            </w:r>
          </w:p>
        </w:tc>
        <w:tc>
          <w:tcPr>
            <w:tcW w:w="1247" w:type="pct"/>
            <w:shd w:val="clear" w:color="000000" w:fill="FFFFFF"/>
            <w:vAlign w:val="center"/>
          </w:tcPr>
          <w:p w14:paraId="1DE5EA09" w14:textId="7FA060FF" w:rsidR="009C25B4" w:rsidRPr="00E314D8" w:rsidRDefault="009C25B4" w:rsidP="00E314D8">
            <w:pPr>
              <w:jc w:val="center"/>
              <w:rPr>
                <w:rFonts w:asciiTheme="minorHAnsi" w:hAnsiTheme="minorHAnsi"/>
                <w:sz w:val="18"/>
                <w:szCs w:val="18"/>
                <w:shd w:val="clear" w:color="auto" w:fill="FFFFFF"/>
                <w:lang w:eastAsia="es-BO"/>
              </w:rPr>
            </w:pPr>
            <w:r w:rsidRPr="00E314D8">
              <w:rPr>
                <w:rFonts w:asciiTheme="minorHAnsi" w:hAnsiTheme="minorHAnsi" w:cstheme="minorHAnsi"/>
                <w:b/>
                <w:bCs/>
                <w:color w:val="000000"/>
                <w:sz w:val="18"/>
                <w:szCs w:val="18"/>
                <w:lang w:eastAsia="es-BO"/>
              </w:rPr>
              <w:t>UNIDAD</w:t>
            </w:r>
          </w:p>
        </w:tc>
      </w:tr>
      <w:tr w:rsidR="000D04FC" w:rsidRPr="00230B9B" w14:paraId="1786D12A" w14:textId="77777777" w:rsidTr="00452DC2">
        <w:trPr>
          <w:trHeight w:val="179"/>
        </w:trPr>
        <w:tc>
          <w:tcPr>
            <w:tcW w:w="316" w:type="pct"/>
            <w:shd w:val="clear" w:color="000000" w:fill="FFFFFF"/>
            <w:vAlign w:val="center"/>
          </w:tcPr>
          <w:p w14:paraId="1035C650" w14:textId="68B6CD08" w:rsidR="000D04FC" w:rsidRPr="00E314D8" w:rsidRDefault="000D04FC" w:rsidP="000D04FC">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2193" w:type="pct"/>
            <w:shd w:val="clear" w:color="000000" w:fill="FFFFFF"/>
            <w:vAlign w:val="center"/>
          </w:tcPr>
          <w:p w14:paraId="7A05A940" w14:textId="47E4A4C5" w:rsidR="000D04FC" w:rsidRPr="00E314D8" w:rsidRDefault="000D04FC" w:rsidP="000D04FC">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 CAMIONETA 4X4</w:t>
            </w:r>
          </w:p>
        </w:tc>
        <w:tc>
          <w:tcPr>
            <w:tcW w:w="1244" w:type="pct"/>
            <w:shd w:val="clear" w:color="000000" w:fill="FFFFFF"/>
            <w:vAlign w:val="center"/>
          </w:tcPr>
          <w:p w14:paraId="463AF350" w14:textId="73A7EFB7" w:rsidR="000D04FC" w:rsidRPr="00E314D8" w:rsidRDefault="000D04FC" w:rsidP="000D04FC">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 1</w:t>
            </w:r>
          </w:p>
        </w:tc>
        <w:tc>
          <w:tcPr>
            <w:tcW w:w="1247" w:type="pct"/>
            <w:shd w:val="clear" w:color="000000" w:fill="FFFFFF"/>
          </w:tcPr>
          <w:p w14:paraId="5E950FAA" w14:textId="6BF7D97C" w:rsidR="000D04FC" w:rsidRPr="00E314D8" w:rsidRDefault="000D04FC" w:rsidP="000D04FC">
            <w:pPr>
              <w:jc w:val="center"/>
              <w:rPr>
                <w:rFonts w:asciiTheme="minorHAnsi" w:hAnsiTheme="minorHAnsi"/>
                <w:sz w:val="18"/>
                <w:szCs w:val="18"/>
                <w:shd w:val="clear" w:color="auto" w:fill="FFFFFF"/>
                <w:lang w:eastAsia="es-BO"/>
              </w:rPr>
            </w:pPr>
            <w:r w:rsidRPr="006C1DEA">
              <w:rPr>
                <w:rFonts w:asciiTheme="minorHAnsi" w:hAnsiTheme="minorHAnsi"/>
                <w:sz w:val="18"/>
                <w:szCs w:val="18"/>
                <w:shd w:val="clear" w:color="auto" w:fill="FFFFFF"/>
                <w:lang w:eastAsia="es-BO"/>
              </w:rPr>
              <w:t>PIEZA</w:t>
            </w:r>
          </w:p>
        </w:tc>
      </w:tr>
      <w:tr w:rsidR="000D04FC" w:rsidRPr="00230B9B" w14:paraId="239DE4A3" w14:textId="77777777" w:rsidTr="00452DC2">
        <w:trPr>
          <w:trHeight w:val="97"/>
        </w:trPr>
        <w:tc>
          <w:tcPr>
            <w:tcW w:w="316" w:type="pct"/>
            <w:shd w:val="clear" w:color="000000" w:fill="FFFFFF"/>
            <w:vAlign w:val="center"/>
          </w:tcPr>
          <w:p w14:paraId="0721F673" w14:textId="2991E386" w:rsidR="000D04FC" w:rsidRPr="00E314D8" w:rsidRDefault="000D04FC" w:rsidP="000D04FC">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2</w:t>
            </w:r>
          </w:p>
        </w:tc>
        <w:tc>
          <w:tcPr>
            <w:tcW w:w="2193" w:type="pct"/>
            <w:shd w:val="clear" w:color="000000" w:fill="FFFFFF"/>
            <w:vAlign w:val="center"/>
          </w:tcPr>
          <w:p w14:paraId="3CF846E2" w14:textId="5CD249DE" w:rsidR="000D04FC" w:rsidRPr="00E314D8" w:rsidRDefault="000D04FC" w:rsidP="000D04FC">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VEHÍCULO PARA TRANSPORTE DE MATERIALES</w:t>
            </w:r>
          </w:p>
        </w:tc>
        <w:tc>
          <w:tcPr>
            <w:tcW w:w="1244" w:type="pct"/>
            <w:shd w:val="clear" w:color="000000" w:fill="FFFFFF"/>
            <w:vAlign w:val="center"/>
          </w:tcPr>
          <w:p w14:paraId="1BC43348" w14:textId="0CA44515" w:rsidR="000D04FC" w:rsidRPr="00E314D8" w:rsidRDefault="000D04FC" w:rsidP="000D04FC">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50F00934" w14:textId="4BE97D1A" w:rsidR="000D04FC" w:rsidRPr="00E314D8" w:rsidRDefault="000D04FC" w:rsidP="000D04FC">
            <w:pPr>
              <w:jc w:val="center"/>
              <w:rPr>
                <w:rFonts w:asciiTheme="minorHAnsi" w:hAnsiTheme="minorHAnsi"/>
                <w:sz w:val="18"/>
                <w:szCs w:val="18"/>
                <w:shd w:val="clear" w:color="auto" w:fill="FFFFFF"/>
                <w:lang w:eastAsia="es-BO"/>
              </w:rPr>
            </w:pPr>
            <w:r w:rsidRPr="006C1DEA">
              <w:rPr>
                <w:rFonts w:asciiTheme="minorHAnsi" w:hAnsiTheme="minorHAnsi"/>
                <w:sz w:val="18"/>
                <w:szCs w:val="18"/>
                <w:shd w:val="clear" w:color="auto" w:fill="FFFFFF"/>
                <w:lang w:eastAsia="es-BO"/>
              </w:rPr>
              <w:t>PIEZA</w:t>
            </w:r>
          </w:p>
        </w:tc>
      </w:tr>
      <w:tr w:rsidR="000D04FC" w:rsidRPr="00230B9B" w14:paraId="6AD649A5" w14:textId="77777777" w:rsidTr="00452DC2">
        <w:trPr>
          <w:trHeight w:val="70"/>
        </w:trPr>
        <w:tc>
          <w:tcPr>
            <w:tcW w:w="316" w:type="pct"/>
            <w:shd w:val="clear" w:color="000000" w:fill="FFFFFF"/>
            <w:vAlign w:val="center"/>
          </w:tcPr>
          <w:p w14:paraId="188E2E25" w14:textId="0A68C0B7" w:rsidR="000D04FC" w:rsidRPr="00E314D8" w:rsidRDefault="000D04FC" w:rsidP="000D04FC">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3</w:t>
            </w:r>
          </w:p>
        </w:tc>
        <w:tc>
          <w:tcPr>
            <w:tcW w:w="2193" w:type="pct"/>
            <w:shd w:val="clear" w:color="000000" w:fill="FFFFFF"/>
            <w:vAlign w:val="center"/>
          </w:tcPr>
          <w:p w14:paraId="218D118B" w14:textId="6FB5D1A4" w:rsidR="000D04FC" w:rsidRPr="00E314D8" w:rsidRDefault="000D04FC" w:rsidP="000D04FC">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 xml:space="preserve">EQUIPO DE PERFORACIÓN SUBTERRÁNEA </w:t>
            </w:r>
          </w:p>
        </w:tc>
        <w:tc>
          <w:tcPr>
            <w:tcW w:w="1244" w:type="pct"/>
            <w:shd w:val="clear" w:color="000000" w:fill="FFFFFF"/>
            <w:vAlign w:val="center"/>
          </w:tcPr>
          <w:p w14:paraId="3BE6BBA4" w14:textId="14FAE503" w:rsidR="000D04FC" w:rsidRPr="00E314D8" w:rsidRDefault="000D04FC" w:rsidP="000D04FC">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1DB95A9F" w14:textId="2C56DC5B" w:rsidR="000D04FC" w:rsidRPr="00E314D8" w:rsidRDefault="000D04FC" w:rsidP="000D04FC">
            <w:pPr>
              <w:jc w:val="center"/>
              <w:rPr>
                <w:rFonts w:asciiTheme="minorHAnsi" w:hAnsiTheme="minorHAnsi"/>
                <w:sz w:val="18"/>
                <w:szCs w:val="18"/>
                <w:shd w:val="clear" w:color="auto" w:fill="FFFFFF"/>
                <w:lang w:eastAsia="es-BO"/>
              </w:rPr>
            </w:pPr>
            <w:r w:rsidRPr="006C1DEA">
              <w:rPr>
                <w:rFonts w:asciiTheme="minorHAnsi" w:hAnsiTheme="minorHAnsi"/>
                <w:sz w:val="18"/>
                <w:szCs w:val="18"/>
                <w:shd w:val="clear" w:color="auto" w:fill="FFFFFF"/>
                <w:lang w:eastAsia="es-BO"/>
              </w:rPr>
              <w:t>PIEZA</w:t>
            </w:r>
          </w:p>
        </w:tc>
      </w:tr>
      <w:tr w:rsidR="000D04FC" w:rsidRPr="00230B9B" w14:paraId="43FBECD0" w14:textId="77777777" w:rsidTr="00452DC2">
        <w:trPr>
          <w:trHeight w:val="70"/>
        </w:trPr>
        <w:tc>
          <w:tcPr>
            <w:tcW w:w="316" w:type="pct"/>
            <w:shd w:val="clear" w:color="000000" w:fill="FFFFFF"/>
            <w:vAlign w:val="center"/>
          </w:tcPr>
          <w:p w14:paraId="59694F61" w14:textId="2D388461" w:rsidR="000D04FC" w:rsidRPr="00E314D8" w:rsidRDefault="000D04FC" w:rsidP="000D04FC">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4</w:t>
            </w:r>
          </w:p>
        </w:tc>
        <w:tc>
          <w:tcPr>
            <w:tcW w:w="2193" w:type="pct"/>
            <w:shd w:val="clear" w:color="000000" w:fill="FFFFFF"/>
            <w:vAlign w:val="center"/>
          </w:tcPr>
          <w:p w14:paraId="38171135" w14:textId="6C3B4431" w:rsidR="000D04FC" w:rsidRPr="00E314D8" w:rsidRDefault="000D04FC" w:rsidP="000D04FC">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VOLQUETA PARA RETIRO DE ESCOMBROS</w:t>
            </w:r>
          </w:p>
        </w:tc>
        <w:tc>
          <w:tcPr>
            <w:tcW w:w="1244" w:type="pct"/>
            <w:shd w:val="clear" w:color="000000" w:fill="FFFFFF"/>
            <w:vAlign w:val="center"/>
          </w:tcPr>
          <w:p w14:paraId="67FBF757" w14:textId="78306846" w:rsidR="000D04FC" w:rsidRPr="00E314D8" w:rsidRDefault="000D04FC" w:rsidP="000D04FC">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484CC3AF" w14:textId="73EC92B8" w:rsidR="000D04FC" w:rsidRPr="00E314D8" w:rsidRDefault="000D04FC" w:rsidP="000D04FC">
            <w:pPr>
              <w:jc w:val="center"/>
              <w:rPr>
                <w:rFonts w:asciiTheme="minorHAnsi" w:hAnsiTheme="minorHAnsi"/>
                <w:sz w:val="18"/>
                <w:szCs w:val="18"/>
                <w:shd w:val="clear" w:color="auto" w:fill="FFFFFF"/>
                <w:lang w:eastAsia="es-BO"/>
              </w:rPr>
            </w:pPr>
            <w:r w:rsidRPr="006C1DEA">
              <w:rPr>
                <w:rFonts w:asciiTheme="minorHAnsi" w:hAnsiTheme="minorHAnsi"/>
                <w:sz w:val="18"/>
                <w:szCs w:val="18"/>
                <w:shd w:val="clear" w:color="auto" w:fill="FFFFFF"/>
                <w:lang w:eastAsia="es-BO"/>
              </w:rPr>
              <w:t>PIEZA</w:t>
            </w:r>
          </w:p>
        </w:tc>
      </w:tr>
      <w:tr w:rsidR="000D04FC" w:rsidRPr="00230B9B" w14:paraId="04089246" w14:textId="77777777" w:rsidTr="00452DC2">
        <w:trPr>
          <w:trHeight w:val="70"/>
        </w:trPr>
        <w:tc>
          <w:tcPr>
            <w:tcW w:w="316" w:type="pct"/>
            <w:shd w:val="clear" w:color="000000" w:fill="FFFFFF"/>
            <w:vAlign w:val="center"/>
          </w:tcPr>
          <w:p w14:paraId="0E2EEB95" w14:textId="38B40C87" w:rsidR="000D04FC" w:rsidRPr="00E314D8" w:rsidRDefault="000D04FC" w:rsidP="000D04FC">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5</w:t>
            </w:r>
          </w:p>
        </w:tc>
        <w:tc>
          <w:tcPr>
            <w:tcW w:w="2193" w:type="pct"/>
            <w:shd w:val="clear" w:color="000000" w:fill="FFFFFF"/>
            <w:vAlign w:val="center"/>
          </w:tcPr>
          <w:p w14:paraId="39107D62" w14:textId="6E517347" w:rsidR="000D04FC" w:rsidRPr="00E314D8" w:rsidRDefault="000D04FC" w:rsidP="000D04FC">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COMPRESORA DE AIRE</w:t>
            </w:r>
          </w:p>
        </w:tc>
        <w:tc>
          <w:tcPr>
            <w:tcW w:w="1244" w:type="pct"/>
            <w:shd w:val="clear" w:color="000000" w:fill="FFFFFF"/>
            <w:vAlign w:val="center"/>
          </w:tcPr>
          <w:p w14:paraId="48A6F2AA" w14:textId="741D2A81" w:rsidR="000D04FC" w:rsidRPr="00E314D8" w:rsidRDefault="000D04FC" w:rsidP="000D04FC">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2</w:t>
            </w:r>
          </w:p>
        </w:tc>
        <w:tc>
          <w:tcPr>
            <w:tcW w:w="1247" w:type="pct"/>
            <w:shd w:val="clear" w:color="000000" w:fill="FFFFFF"/>
          </w:tcPr>
          <w:p w14:paraId="47B84A56" w14:textId="180FD3BA" w:rsidR="000D04FC" w:rsidRPr="00E314D8" w:rsidRDefault="000D04FC" w:rsidP="000D04FC">
            <w:pPr>
              <w:jc w:val="center"/>
              <w:rPr>
                <w:rFonts w:asciiTheme="minorHAnsi" w:hAnsiTheme="minorHAnsi"/>
                <w:sz w:val="18"/>
                <w:szCs w:val="18"/>
                <w:shd w:val="clear" w:color="auto" w:fill="FFFFFF"/>
                <w:lang w:eastAsia="es-BO"/>
              </w:rPr>
            </w:pPr>
            <w:r w:rsidRPr="006C1DEA">
              <w:rPr>
                <w:rFonts w:asciiTheme="minorHAnsi" w:hAnsiTheme="minorHAnsi"/>
                <w:sz w:val="18"/>
                <w:szCs w:val="18"/>
                <w:shd w:val="clear" w:color="auto" w:fill="FFFFFF"/>
                <w:lang w:eastAsia="es-BO"/>
              </w:rPr>
              <w:t>PIEZA</w:t>
            </w:r>
          </w:p>
        </w:tc>
      </w:tr>
      <w:tr w:rsidR="000D04FC" w:rsidRPr="00230B9B" w14:paraId="02222D0A" w14:textId="77777777" w:rsidTr="00452DC2">
        <w:trPr>
          <w:trHeight w:val="70"/>
        </w:trPr>
        <w:tc>
          <w:tcPr>
            <w:tcW w:w="316" w:type="pct"/>
            <w:shd w:val="clear" w:color="000000" w:fill="FFFFFF"/>
            <w:vAlign w:val="center"/>
          </w:tcPr>
          <w:p w14:paraId="60B6400F" w14:textId="45C05BA3" w:rsidR="000D04FC" w:rsidRPr="00E314D8" w:rsidRDefault="000D04FC" w:rsidP="000D04FC">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6</w:t>
            </w:r>
          </w:p>
        </w:tc>
        <w:tc>
          <w:tcPr>
            <w:tcW w:w="2193" w:type="pct"/>
            <w:shd w:val="clear" w:color="000000" w:fill="FFFFFF"/>
            <w:vAlign w:val="center"/>
          </w:tcPr>
          <w:p w14:paraId="4AC47204" w14:textId="7F8844F7" w:rsidR="000D04FC" w:rsidRPr="00E314D8" w:rsidRDefault="000D04FC" w:rsidP="000D04FC">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BARÓGRAFO COMPLETO</w:t>
            </w:r>
          </w:p>
        </w:tc>
        <w:tc>
          <w:tcPr>
            <w:tcW w:w="1244" w:type="pct"/>
            <w:shd w:val="clear" w:color="000000" w:fill="FFFFFF"/>
            <w:vAlign w:val="center"/>
          </w:tcPr>
          <w:p w14:paraId="6D56D2E0" w14:textId="1DF4986B" w:rsidR="000D04FC" w:rsidRPr="00E314D8" w:rsidRDefault="000D04FC" w:rsidP="000D04FC">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A requerimiento del Supervisor.</w:t>
            </w:r>
          </w:p>
        </w:tc>
        <w:tc>
          <w:tcPr>
            <w:tcW w:w="1247" w:type="pct"/>
            <w:shd w:val="clear" w:color="000000" w:fill="FFFFFF"/>
          </w:tcPr>
          <w:p w14:paraId="36E4C9E5" w14:textId="03411CF4" w:rsidR="000D04FC" w:rsidRPr="00E314D8" w:rsidRDefault="000D04FC" w:rsidP="000D04FC">
            <w:pPr>
              <w:jc w:val="center"/>
              <w:rPr>
                <w:rFonts w:asciiTheme="minorHAnsi" w:hAnsiTheme="minorHAnsi"/>
                <w:sz w:val="18"/>
                <w:szCs w:val="18"/>
                <w:shd w:val="clear" w:color="auto" w:fill="FFFFFF"/>
                <w:lang w:eastAsia="es-BO"/>
              </w:rPr>
            </w:pPr>
            <w:r w:rsidRPr="006C1DEA">
              <w:rPr>
                <w:rFonts w:asciiTheme="minorHAnsi" w:hAnsiTheme="minorHAnsi"/>
                <w:sz w:val="18"/>
                <w:szCs w:val="18"/>
                <w:shd w:val="clear" w:color="auto" w:fill="FFFFFF"/>
                <w:lang w:eastAsia="es-BO"/>
              </w:rPr>
              <w:t>PIEZA</w:t>
            </w:r>
          </w:p>
        </w:tc>
      </w:tr>
      <w:tr w:rsidR="000D04FC" w:rsidRPr="00230B9B" w14:paraId="4B7C95BA" w14:textId="77777777" w:rsidTr="00E314D8">
        <w:trPr>
          <w:trHeight w:val="146"/>
        </w:trPr>
        <w:tc>
          <w:tcPr>
            <w:tcW w:w="316" w:type="pct"/>
            <w:shd w:val="clear" w:color="000000" w:fill="FFFFFF"/>
            <w:vAlign w:val="center"/>
          </w:tcPr>
          <w:p w14:paraId="4C8B5E43" w14:textId="29CAC63F" w:rsidR="000D04FC" w:rsidRPr="00E314D8" w:rsidRDefault="000D04FC" w:rsidP="000D04FC">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7</w:t>
            </w:r>
          </w:p>
        </w:tc>
        <w:tc>
          <w:tcPr>
            <w:tcW w:w="2193" w:type="pct"/>
            <w:shd w:val="clear" w:color="000000" w:fill="FFFFFF"/>
            <w:vAlign w:val="center"/>
          </w:tcPr>
          <w:p w14:paraId="19AC1E90" w14:textId="632424F1" w:rsidR="000D04FC" w:rsidRPr="00E314D8" w:rsidRDefault="000D04FC" w:rsidP="000D04FC">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EQUIPO TOPOGRÁFICO</w:t>
            </w:r>
          </w:p>
        </w:tc>
        <w:tc>
          <w:tcPr>
            <w:tcW w:w="1244" w:type="pct"/>
            <w:shd w:val="clear" w:color="000000" w:fill="FFFFFF"/>
            <w:vAlign w:val="center"/>
          </w:tcPr>
          <w:p w14:paraId="7B1D3534" w14:textId="4B87F698" w:rsidR="000D04FC" w:rsidRPr="00E314D8" w:rsidRDefault="000D04FC" w:rsidP="000D04FC">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2A8F0341" w14:textId="4D4D7DEE" w:rsidR="000D04FC" w:rsidRPr="00E314D8" w:rsidRDefault="000D04FC" w:rsidP="000D04FC">
            <w:pPr>
              <w:jc w:val="center"/>
              <w:rPr>
                <w:rFonts w:asciiTheme="minorHAnsi" w:hAnsiTheme="minorHAnsi"/>
                <w:sz w:val="18"/>
                <w:szCs w:val="18"/>
                <w:shd w:val="clear" w:color="auto" w:fill="FFFFFF"/>
                <w:lang w:eastAsia="es-BO"/>
              </w:rPr>
            </w:pPr>
            <w:r w:rsidRPr="006C1DEA">
              <w:rPr>
                <w:rFonts w:asciiTheme="minorHAnsi" w:hAnsiTheme="minorHAnsi"/>
                <w:sz w:val="18"/>
                <w:szCs w:val="18"/>
                <w:shd w:val="clear" w:color="auto" w:fill="FFFFFF"/>
                <w:lang w:eastAsia="es-BO"/>
              </w:rPr>
              <w:t>PIEZA</w:t>
            </w:r>
          </w:p>
        </w:tc>
      </w:tr>
      <w:tr w:rsidR="000D04FC" w:rsidRPr="00230B9B" w14:paraId="7D3AC46A" w14:textId="77777777" w:rsidTr="00E314D8">
        <w:trPr>
          <w:trHeight w:val="70"/>
        </w:trPr>
        <w:tc>
          <w:tcPr>
            <w:tcW w:w="316" w:type="pct"/>
            <w:shd w:val="clear" w:color="000000" w:fill="FFFFFF"/>
            <w:vAlign w:val="center"/>
          </w:tcPr>
          <w:p w14:paraId="544B0675" w14:textId="7CAA2B61" w:rsidR="000D04FC" w:rsidRPr="00E314D8" w:rsidRDefault="000D04FC" w:rsidP="000D04FC">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8</w:t>
            </w:r>
          </w:p>
        </w:tc>
        <w:tc>
          <w:tcPr>
            <w:tcW w:w="2193" w:type="pct"/>
            <w:shd w:val="clear" w:color="000000" w:fill="FFFFFF"/>
            <w:vAlign w:val="center"/>
          </w:tcPr>
          <w:p w14:paraId="5D4392F7" w14:textId="274F35C8" w:rsidR="000D04FC" w:rsidRPr="00E314D8" w:rsidRDefault="000D04FC" w:rsidP="000D04FC">
            <w:pP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PLACA DE CALIBRACIÓN</w:t>
            </w:r>
          </w:p>
        </w:tc>
        <w:tc>
          <w:tcPr>
            <w:tcW w:w="1244" w:type="pct"/>
            <w:shd w:val="clear" w:color="000000" w:fill="FFFFFF"/>
            <w:vAlign w:val="center"/>
          </w:tcPr>
          <w:p w14:paraId="0469ED1E" w14:textId="3A0C0820" w:rsidR="000D04FC" w:rsidRPr="00E314D8" w:rsidRDefault="000D04FC" w:rsidP="000D04FC">
            <w:pPr>
              <w:jc w:val="center"/>
              <w:rPr>
                <w:rFonts w:asciiTheme="minorHAnsi" w:hAnsiTheme="minorHAnsi"/>
                <w:sz w:val="18"/>
                <w:szCs w:val="18"/>
                <w:shd w:val="clear" w:color="auto" w:fill="FFFFFF"/>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6EBA5423" w14:textId="59483674" w:rsidR="000D04FC" w:rsidRPr="00E314D8" w:rsidRDefault="000D04FC" w:rsidP="000D04FC">
            <w:pPr>
              <w:jc w:val="center"/>
              <w:rPr>
                <w:rFonts w:asciiTheme="minorHAnsi" w:hAnsiTheme="minorHAnsi"/>
                <w:sz w:val="18"/>
                <w:szCs w:val="18"/>
                <w:shd w:val="clear" w:color="auto" w:fill="FFFFFF"/>
                <w:lang w:eastAsia="es-BO"/>
              </w:rPr>
            </w:pPr>
            <w:r w:rsidRPr="006C1DEA">
              <w:rPr>
                <w:rFonts w:asciiTheme="minorHAnsi" w:hAnsiTheme="minorHAnsi"/>
                <w:sz w:val="18"/>
                <w:szCs w:val="18"/>
                <w:shd w:val="clear" w:color="auto" w:fill="FFFFFF"/>
                <w:lang w:eastAsia="es-BO"/>
              </w:rPr>
              <w:t>PIEZA</w:t>
            </w:r>
          </w:p>
        </w:tc>
      </w:tr>
      <w:tr w:rsidR="00AE38DD" w:rsidRPr="008D6BD3" w14:paraId="02C288B2" w14:textId="77777777" w:rsidTr="008D6BD3">
        <w:trPr>
          <w:trHeight w:val="300"/>
        </w:trPr>
        <w:tc>
          <w:tcPr>
            <w:tcW w:w="5000" w:type="pct"/>
            <w:gridSpan w:val="4"/>
            <w:shd w:val="clear" w:color="000000" w:fill="FFFFFF"/>
            <w:vAlign w:val="center"/>
          </w:tcPr>
          <w:p w14:paraId="6BED1EC6" w14:textId="77777777" w:rsidR="00AE38DD" w:rsidRPr="008D6BD3" w:rsidRDefault="00AE38DD" w:rsidP="00085E24">
            <w:pPr>
              <w:spacing w:line="276" w:lineRule="auto"/>
              <w:jc w:val="both"/>
              <w:rPr>
                <w:rFonts w:asciiTheme="minorHAnsi" w:hAnsiTheme="minorHAnsi" w:cstheme="minorHAnsi"/>
                <w:color w:val="000000"/>
                <w:sz w:val="18"/>
                <w:szCs w:val="18"/>
                <w:lang w:eastAsia="es-BO"/>
              </w:rPr>
            </w:pPr>
            <w:r>
              <w:rPr>
                <w:rFonts w:asciiTheme="minorHAnsi" w:hAnsiTheme="minorHAnsi" w:cstheme="minorHAnsi"/>
                <w:iCs/>
                <w:sz w:val="18"/>
                <w:szCs w:val="18"/>
                <w:shd w:val="clear" w:color="auto" w:fill="FFFFFF"/>
                <w:lang w:eastAsia="es-BO"/>
              </w:rPr>
              <w:t>Los equipos listados podrán ser requeridos por la supervisión en función a</w:t>
            </w:r>
            <w:r w:rsidR="00085E24">
              <w:rPr>
                <w:rFonts w:asciiTheme="minorHAnsi" w:hAnsiTheme="minorHAnsi" w:cstheme="minorHAnsi"/>
                <w:iCs/>
                <w:sz w:val="18"/>
                <w:szCs w:val="18"/>
                <w:shd w:val="clear" w:color="auto" w:fill="FFFFFF"/>
                <w:lang w:eastAsia="es-BO"/>
              </w:rPr>
              <w:t xml:space="preserve"> los requerimientos de la obra.</w:t>
            </w:r>
          </w:p>
        </w:tc>
      </w:tr>
    </w:tbl>
    <w:p w14:paraId="11352539" w14:textId="77777777" w:rsidR="00230B9B" w:rsidRPr="009C25B4" w:rsidRDefault="00230B9B" w:rsidP="009C25B4">
      <w:pPr>
        <w:tabs>
          <w:tab w:val="left" w:pos="851"/>
        </w:tabs>
        <w:spacing w:line="276" w:lineRule="auto"/>
        <w:contextualSpacing/>
        <w:jc w:val="both"/>
        <w:rPr>
          <w:rFonts w:asciiTheme="minorHAnsi" w:hAnsiTheme="minorHAnsi" w:cstheme="minorHAnsi"/>
          <w:b/>
          <w:color w:val="000000" w:themeColor="text1"/>
          <w:sz w:val="22"/>
          <w:szCs w:val="22"/>
          <w:u w:val="single"/>
        </w:rPr>
      </w:pPr>
    </w:p>
    <w:p w14:paraId="3EE1ADAF" w14:textId="77777777" w:rsidR="00230B9B" w:rsidRPr="00D328C5"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 (OBLIGATORIO PERO NO SUJETO A EVALUACION)</w:t>
      </w:r>
    </w:p>
    <w:p w14:paraId="72D0F254" w14:textId="77777777" w:rsidR="00AE38DD" w:rsidRPr="00E314D8" w:rsidRDefault="00AE38DD" w:rsidP="008D6BD3">
      <w:pPr>
        <w:pStyle w:val="Prrafodelista"/>
        <w:tabs>
          <w:tab w:val="left" w:pos="851"/>
        </w:tabs>
        <w:spacing w:line="276" w:lineRule="auto"/>
        <w:ind w:left="504"/>
        <w:contextualSpacing/>
        <w:rPr>
          <w:rFonts w:asciiTheme="minorHAnsi" w:hAnsiTheme="minorHAnsi" w:cstheme="minorHAnsi"/>
          <w:b/>
          <w:bCs/>
          <w:sz w:val="2"/>
          <w:szCs w:val="22"/>
          <w:u w:val="single"/>
        </w:rPr>
      </w:pPr>
    </w:p>
    <w:p w14:paraId="54ED85F6" w14:textId="77777777" w:rsidR="00230B9B" w:rsidRPr="009E20B4" w:rsidRDefault="00230B9B" w:rsidP="00230B9B">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82"/>
        <w:gridCol w:w="2670"/>
        <w:gridCol w:w="2958"/>
        <w:gridCol w:w="2776"/>
      </w:tblGrid>
      <w:tr w:rsidR="00AE38DD" w:rsidRPr="008D6BD3" w14:paraId="6F6A622A" w14:textId="77777777" w:rsidTr="008D6BD3">
        <w:trPr>
          <w:trHeight w:val="45"/>
          <w:tblHeader/>
          <w:jc w:val="center"/>
        </w:trPr>
        <w:tc>
          <w:tcPr>
            <w:tcW w:w="162" w:type="pct"/>
            <w:shd w:val="clear" w:color="auto" w:fill="F2F2F2"/>
            <w:tcMar>
              <w:left w:w="0" w:type="dxa"/>
              <w:right w:w="0" w:type="dxa"/>
            </w:tcMar>
            <w:vAlign w:val="center"/>
          </w:tcPr>
          <w:p w14:paraId="37391B8A" w14:textId="77777777" w:rsidR="00AE38DD" w:rsidRPr="00CC5AFC" w:rsidRDefault="00AE38DD" w:rsidP="00EF6D76">
            <w:pPr>
              <w:spacing w:line="276" w:lineRule="auto"/>
              <w:jc w:val="center"/>
              <w:rPr>
                <w:rFonts w:asciiTheme="minorHAnsi" w:hAnsiTheme="minorHAnsi" w:cstheme="minorHAnsi"/>
                <w:b/>
                <w:sz w:val="16"/>
                <w:szCs w:val="16"/>
                <w:lang w:val="es-BO"/>
              </w:rPr>
            </w:pPr>
            <w:r w:rsidRPr="00CC5AFC">
              <w:rPr>
                <w:rFonts w:asciiTheme="minorHAnsi" w:hAnsiTheme="minorHAnsi" w:cstheme="minorHAnsi"/>
                <w:b/>
                <w:sz w:val="16"/>
                <w:szCs w:val="16"/>
                <w:lang w:val="es-BO"/>
              </w:rPr>
              <w:t>N°</w:t>
            </w:r>
          </w:p>
        </w:tc>
        <w:tc>
          <w:tcPr>
            <w:tcW w:w="1537" w:type="pct"/>
            <w:shd w:val="clear" w:color="auto" w:fill="F2F2F2"/>
            <w:vAlign w:val="center"/>
          </w:tcPr>
          <w:p w14:paraId="24E24990" w14:textId="77777777" w:rsidR="00AE38DD" w:rsidRPr="00CC5AFC" w:rsidRDefault="00AE38DD" w:rsidP="00EF6D76">
            <w:pPr>
              <w:spacing w:line="276" w:lineRule="auto"/>
              <w:jc w:val="center"/>
              <w:rPr>
                <w:rFonts w:asciiTheme="minorHAnsi" w:hAnsiTheme="minorHAnsi" w:cstheme="minorHAnsi"/>
                <w:b/>
                <w:sz w:val="16"/>
                <w:szCs w:val="16"/>
                <w:lang w:val="es-BO"/>
              </w:rPr>
            </w:pPr>
            <w:r w:rsidRPr="00CC5AFC">
              <w:rPr>
                <w:rFonts w:asciiTheme="minorHAnsi" w:hAnsiTheme="minorHAnsi" w:cstheme="minorHAnsi"/>
                <w:b/>
                <w:sz w:val="16"/>
                <w:szCs w:val="16"/>
                <w:lang w:val="es-BO"/>
              </w:rPr>
              <w:t>CARGO</w:t>
            </w:r>
          </w:p>
        </w:tc>
        <w:tc>
          <w:tcPr>
            <w:tcW w:w="1703" w:type="pct"/>
            <w:shd w:val="clear" w:color="auto" w:fill="F2F2F2"/>
            <w:vAlign w:val="center"/>
          </w:tcPr>
          <w:p w14:paraId="182CD748" w14:textId="77777777" w:rsidR="00AE38DD" w:rsidRPr="00CC5AFC" w:rsidRDefault="00AE38DD" w:rsidP="00EF6D76">
            <w:pPr>
              <w:spacing w:line="276" w:lineRule="auto"/>
              <w:jc w:val="center"/>
              <w:rPr>
                <w:rFonts w:asciiTheme="minorHAnsi" w:hAnsiTheme="minorHAnsi" w:cstheme="minorHAnsi"/>
                <w:b/>
                <w:sz w:val="16"/>
                <w:szCs w:val="16"/>
                <w:lang w:val="es-BO"/>
              </w:rPr>
            </w:pPr>
            <w:r w:rsidRPr="00CC5AFC">
              <w:rPr>
                <w:rFonts w:asciiTheme="minorHAnsi" w:hAnsiTheme="minorHAnsi" w:cstheme="minorHAnsi"/>
                <w:b/>
                <w:sz w:val="16"/>
                <w:szCs w:val="16"/>
                <w:lang w:val="es-BO"/>
              </w:rPr>
              <w:t>FORMACIÓN</w:t>
            </w:r>
          </w:p>
        </w:tc>
        <w:tc>
          <w:tcPr>
            <w:tcW w:w="1598" w:type="pct"/>
            <w:shd w:val="clear" w:color="auto" w:fill="F2F2F2"/>
            <w:vAlign w:val="center"/>
          </w:tcPr>
          <w:p w14:paraId="0B4BA0F4" w14:textId="77777777" w:rsidR="00AE38DD" w:rsidRPr="00CC5AFC" w:rsidRDefault="00AE38DD" w:rsidP="00EF6D76">
            <w:pPr>
              <w:spacing w:line="276" w:lineRule="auto"/>
              <w:jc w:val="center"/>
              <w:rPr>
                <w:rFonts w:asciiTheme="minorHAnsi" w:hAnsiTheme="minorHAnsi" w:cstheme="minorHAnsi"/>
                <w:b/>
                <w:sz w:val="16"/>
                <w:szCs w:val="16"/>
                <w:highlight w:val="yellow"/>
                <w:lang w:val="es-BO"/>
              </w:rPr>
            </w:pPr>
            <w:r w:rsidRPr="00CC5AFC">
              <w:rPr>
                <w:rFonts w:asciiTheme="minorHAnsi" w:hAnsiTheme="minorHAnsi" w:cstheme="minorHAnsi"/>
                <w:b/>
                <w:sz w:val="16"/>
                <w:szCs w:val="16"/>
                <w:lang w:val="es-BO"/>
              </w:rPr>
              <w:t xml:space="preserve">NUMERO DE PERSONAS </w:t>
            </w:r>
          </w:p>
        </w:tc>
      </w:tr>
      <w:tr w:rsidR="009C25B4" w:rsidRPr="008D6BD3" w14:paraId="7467A0F3" w14:textId="77777777" w:rsidTr="008D6BD3">
        <w:trPr>
          <w:trHeight w:val="45"/>
          <w:jc w:val="center"/>
        </w:trPr>
        <w:tc>
          <w:tcPr>
            <w:tcW w:w="162" w:type="pct"/>
            <w:shd w:val="clear" w:color="auto" w:fill="FFFFFF" w:themeFill="background1"/>
            <w:tcMar>
              <w:left w:w="0" w:type="dxa"/>
              <w:right w:w="0" w:type="dxa"/>
            </w:tcMar>
            <w:vAlign w:val="center"/>
          </w:tcPr>
          <w:p w14:paraId="5F44E7EE" w14:textId="4666AA64" w:rsidR="009C25B4" w:rsidRPr="00CC5AFC" w:rsidRDefault="009C25B4" w:rsidP="009C25B4">
            <w:pPr>
              <w:spacing w:line="276" w:lineRule="auto"/>
              <w:jc w:val="center"/>
              <w:rPr>
                <w:rFonts w:asciiTheme="minorHAnsi" w:hAnsiTheme="minorHAnsi" w:cstheme="minorHAnsi"/>
                <w:sz w:val="16"/>
                <w:szCs w:val="16"/>
                <w:lang w:val="es-BO"/>
              </w:rPr>
            </w:pPr>
            <w:r w:rsidRPr="00CC5AFC">
              <w:rPr>
                <w:rFonts w:asciiTheme="minorHAnsi" w:hAnsiTheme="minorHAnsi" w:cstheme="minorHAnsi"/>
                <w:sz w:val="16"/>
                <w:szCs w:val="16"/>
                <w:lang w:val="es-BO"/>
              </w:rPr>
              <w:t>1</w:t>
            </w:r>
          </w:p>
        </w:tc>
        <w:tc>
          <w:tcPr>
            <w:tcW w:w="1537" w:type="pct"/>
            <w:shd w:val="clear" w:color="auto" w:fill="FFFFFF" w:themeFill="background1"/>
            <w:vAlign w:val="center"/>
          </w:tcPr>
          <w:p w14:paraId="71828D45" w14:textId="6BA392EB" w:rsidR="009C25B4" w:rsidRPr="00CC5AFC" w:rsidRDefault="009C25B4" w:rsidP="009C25B4">
            <w:pPr>
              <w:spacing w:line="276" w:lineRule="auto"/>
              <w:jc w:val="both"/>
              <w:rPr>
                <w:rFonts w:asciiTheme="minorHAnsi" w:hAnsiTheme="minorHAnsi" w:cstheme="minorHAnsi"/>
                <w:sz w:val="16"/>
                <w:szCs w:val="16"/>
                <w:lang w:val="es-BO"/>
              </w:rPr>
            </w:pPr>
            <w:r w:rsidRPr="00CC5AFC">
              <w:rPr>
                <w:rFonts w:asciiTheme="minorHAnsi" w:eastAsia="Calibri" w:hAnsiTheme="minorHAnsi" w:cstheme="minorHAnsi"/>
                <w:sz w:val="16"/>
                <w:szCs w:val="16"/>
                <w:lang w:val="es-MX" w:eastAsia="en-US"/>
              </w:rPr>
              <w:t>Capataz</w:t>
            </w:r>
          </w:p>
        </w:tc>
        <w:tc>
          <w:tcPr>
            <w:tcW w:w="1703" w:type="pct"/>
            <w:shd w:val="clear" w:color="auto" w:fill="FFFFFF" w:themeFill="background1"/>
            <w:vAlign w:val="center"/>
          </w:tcPr>
          <w:p w14:paraId="38727AEA" w14:textId="56317EF5" w:rsidR="009C25B4" w:rsidRPr="00CC5AFC" w:rsidRDefault="009C25B4" w:rsidP="009C25B4">
            <w:pPr>
              <w:spacing w:line="276" w:lineRule="auto"/>
              <w:jc w:val="center"/>
              <w:rPr>
                <w:rFonts w:asciiTheme="minorHAnsi" w:hAnsiTheme="minorHAnsi" w:cstheme="minorHAnsi"/>
                <w:sz w:val="16"/>
                <w:szCs w:val="16"/>
                <w:lang w:val="es-BO"/>
              </w:rPr>
            </w:pPr>
            <w:r w:rsidRPr="00CC5AFC">
              <w:rPr>
                <w:rFonts w:asciiTheme="minorHAnsi" w:hAnsiTheme="minorHAnsi" w:cstheme="minorHAnsi"/>
                <w:sz w:val="16"/>
                <w:szCs w:val="16"/>
                <w:lang w:val="es-BO"/>
              </w:rPr>
              <w:t>-</w:t>
            </w:r>
          </w:p>
        </w:tc>
        <w:tc>
          <w:tcPr>
            <w:tcW w:w="1598" w:type="pct"/>
            <w:shd w:val="clear" w:color="auto" w:fill="FFFFFF" w:themeFill="background1"/>
            <w:vAlign w:val="center"/>
          </w:tcPr>
          <w:p w14:paraId="1AE23DC0" w14:textId="38DAA185"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2</w:t>
            </w:r>
          </w:p>
        </w:tc>
      </w:tr>
      <w:tr w:rsidR="009C25B4" w:rsidRPr="008D6BD3" w14:paraId="6E5D9B7E" w14:textId="77777777" w:rsidTr="008D6BD3">
        <w:trPr>
          <w:trHeight w:val="45"/>
          <w:jc w:val="center"/>
        </w:trPr>
        <w:tc>
          <w:tcPr>
            <w:tcW w:w="162" w:type="pct"/>
            <w:shd w:val="clear" w:color="auto" w:fill="auto"/>
            <w:tcMar>
              <w:left w:w="0" w:type="dxa"/>
              <w:right w:w="0" w:type="dxa"/>
            </w:tcMar>
            <w:vAlign w:val="center"/>
          </w:tcPr>
          <w:p w14:paraId="46967EF1" w14:textId="5872D14A"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2</w:t>
            </w:r>
          </w:p>
        </w:tc>
        <w:tc>
          <w:tcPr>
            <w:tcW w:w="1537" w:type="pct"/>
            <w:shd w:val="clear" w:color="auto" w:fill="auto"/>
            <w:vAlign w:val="center"/>
          </w:tcPr>
          <w:p w14:paraId="1690B659" w14:textId="47D3DE52" w:rsidR="009C25B4" w:rsidRPr="00CC5AFC" w:rsidRDefault="009C25B4" w:rsidP="009C25B4">
            <w:pPr>
              <w:spacing w:line="276" w:lineRule="auto"/>
              <w:jc w:val="both"/>
              <w:rPr>
                <w:rFonts w:asciiTheme="minorHAnsi" w:hAnsiTheme="minorHAnsi" w:cstheme="minorHAnsi"/>
                <w:sz w:val="16"/>
                <w:szCs w:val="16"/>
              </w:rPr>
            </w:pPr>
            <w:r w:rsidRPr="00CC5AFC">
              <w:rPr>
                <w:rFonts w:asciiTheme="minorHAnsi" w:eastAsia="Calibri" w:hAnsiTheme="minorHAnsi" w:cstheme="minorHAnsi"/>
                <w:sz w:val="16"/>
                <w:szCs w:val="16"/>
                <w:lang w:val="es-MX" w:eastAsia="en-US"/>
              </w:rPr>
              <w:t>Chofer</w:t>
            </w:r>
          </w:p>
        </w:tc>
        <w:tc>
          <w:tcPr>
            <w:tcW w:w="1703" w:type="pct"/>
            <w:shd w:val="clear" w:color="auto" w:fill="auto"/>
          </w:tcPr>
          <w:p w14:paraId="48B04328" w14:textId="43E056D8"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w:t>
            </w:r>
          </w:p>
        </w:tc>
        <w:tc>
          <w:tcPr>
            <w:tcW w:w="1598" w:type="pct"/>
            <w:vAlign w:val="center"/>
          </w:tcPr>
          <w:p w14:paraId="2D0D32AB" w14:textId="36733C8A"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2</w:t>
            </w:r>
          </w:p>
        </w:tc>
      </w:tr>
      <w:tr w:rsidR="009C25B4" w:rsidRPr="008D6BD3" w14:paraId="43D22F86" w14:textId="77777777" w:rsidTr="008D6BD3">
        <w:trPr>
          <w:trHeight w:val="45"/>
          <w:jc w:val="center"/>
        </w:trPr>
        <w:tc>
          <w:tcPr>
            <w:tcW w:w="162" w:type="pct"/>
            <w:shd w:val="clear" w:color="auto" w:fill="auto"/>
            <w:tcMar>
              <w:left w:w="0" w:type="dxa"/>
              <w:right w:w="0" w:type="dxa"/>
            </w:tcMar>
            <w:vAlign w:val="center"/>
          </w:tcPr>
          <w:p w14:paraId="182314A8" w14:textId="22198741"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3</w:t>
            </w:r>
          </w:p>
        </w:tc>
        <w:tc>
          <w:tcPr>
            <w:tcW w:w="1537" w:type="pct"/>
            <w:shd w:val="clear" w:color="auto" w:fill="auto"/>
            <w:vAlign w:val="center"/>
          </w:tcPr>
          <w:p w14:paraId="14DC2975" w14:textId="486699D6" w:rsidR="009C25B4" w:rsidRPr="00CC5AFC" w:rsidRDefault="009C25B4" w:rsidP="009C25B4">
            <w:pPr>
              <w:spacing w:line="276" w:lineRule="auto"/>
              <w:jc w:val="both"/>
              <w:rPr>
                <w:rFonts w:asciiTheme="minorHAnsi" w:hAnsiTheme="minorHAnsi" w:cstheme="minorHAnsi"/>
                <w:sz w:val="16"/>
                <w:szCs w:val="16"/>
              </w:rPr>
            </w:pPr>
            <w:r w:rsidRPr="00CC5AFC">
              <w:rPr>
                <w:rFonts w:asciiTheme="minorHAnsi" w:eastAsia="Calibri" w:hAnsiTheme="minorHAnsi" w:cstheme="minorHAnsi"/>
                <w:sz w:val="16"/>
                <w:szCs w:val="16"/>
                <w:lang w:val="es-MX" w:eastAsia="en-US"/>
              </w:rPr>
              <w:t>Albañil</w:t>
            </w:r>
          </w:p>
        </w:tc>
        <w:tc>
          <w:tcPr>
            <w:tcW w:w="1703" w:type="pct"/>
            <w:shd w:val="clear" w:color="auto" w:fill="auto"/>
          </w:tcPr>
          <w:p w14:paraId="5D2F185D" w14:textId="10706E25"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w:t>
            </w:r>
          </w:p>
        </w:tc>
        <w:tc>
          <w:tcPr>
            <w:tcW w:w="1598" w:type="pct"/>
            <w:vAlign w:val="center"/>
          </w:tcPr>
          <w:p w14:paraId="72C67DBA" w14:textId="7DE65012"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2</w:t>
            </w:r>
          </w:p>
        </w:tc>
      </w:tr>
      <w:tr w:rsidR="009C25B4" w:rsidRPr="008D6BD3" w14:paraId="6C3F2B5B" w14:textId="77777777" w:rsidTr="008D6BD3">
        <w:trPr>
          <w:trHeight w:val="45"/>
          <w:jc w:val="center"/>
        </w:trPr>
        <w:tc>
          <w:tcPr>
            <w:tcW w:w="162" w:type="pct"/>
            <w:shd w:val="clear" w:color="auto" w:fill="auto"/>
            <w:tcMar>
              <w:left w:w="0" w:type="dxa"/>
              <w:right w:w="0" w:type="dxa"/>
            </w:tcMar>
            <w:vAlign w:val="center"/>
          </w:tcPr>
          <w:p w14:paraId="7175F155" w14:textId="63442C86"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4</w:t>
            </w:r>
          </w:p>
        </w:tc>
        <w:tc>
          <w:tcPr>
            <w:tcW w:w="1537" w:type="pct"/>
            <w:shd w:val="clear" w:color="auto" w:fill="auto"/>
            <w:vAlign w:val="center"/>
          </w:tcPr>
          <w:p w14:paraId="54B838EC" w14:textId="496D008C" w:rsidR="009C25B4" w:rsidRPr="00CC5AFC" w:rsidRDefault="009C25B4" w:rsidP="009C25B4">
            <w:pPr>
              <w:spacing w:line="276" w:lineRule="auto"/>
              <w:jc w:val="both"/>
              <w:rPr>
                <w:rFonts w:asciiTheme="minorHAnsi" w:hAnsiTheme="minorHAnsi" w:cstheme="minorHAnsi"/>
                <w:sz w:val="16"/>
                <w:szCs w:val="16"/>
              </w:rPr>
            </w:pPr>
            <w:r w:rsidRPr="00CC5AFC">
              <w:rPr>
                <w:rFonts w:asciiTheme="minorHAnsi" w:eastAsia="Calibri" w:hAnsiTheme="minorHAnsi" w:cstheme="minorHAnsi"/>
                <w:sz w:val="16"/>
                <w:szCs w:val="16"/>
                <w:lang w:val="es-MX" w:eastAsia="en-US"/>
              </w:rPr>
              <w:t>Ayudante</w:t>
            </w:r>
          </w:p>
        </w:tc>
        <w:tc>
          <w:tcPr>
            <w:tcW w:w="1703" w:type="pct"/>
            <w:shd w:val="clear" w:color="auto" w:fill="auto"/>
          </w:tcPr>
          <w:p w14:paraId="3A6C9711" w14:textId="443E3478"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w:t>
            </w:r>
          </w:p>
        </w:tc>
        <w:tc>
          <w:tcPr>
            <w:tcW w:w="1598" w:type="pct"/>
            <w:vAlign w:val="center"/>
          </w:tcPr>
          <w:p w14:paraId="72EC3F24" w14:textId="079ACFDC"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eastAsia="Calibri" w:hAnsiTheme="minorHAnsi"/>
                <w:sz w:val="16"/>
                <w:szCs w:val="16"/>
                <w:lang w:val="es-MX" w:eastAsia="en-US"/>
              </w:rPr>
              <w:t>4</w:t>
            </w:r>
          </w:p>
        </w:tc>
      </w:tr>
      <w:tr w:rsidR="009C25B4" w:rsidRPr="008D6BD3" w14:paraId="55B30558" w14:textId="77777777" w:rsidTr="008D6BD3">
        <w:trPr>
          <w:trHeight w:val="45"/>
          <w:jc w:val="center"/>
        </w:trPr>
        <w:tc>
          <w:tcPr>
            <w:tcW w:w="162" w:type="pct"/>
            <w:shd w:val="clear" w:color="auto" w:fill="auto"/>
            <w:tcMar>
              <w:left w:w="0" w:type="dxa"/>
              <w:right w:w="0" w:type="dxa"/>
            </w:tcMar>
            <w:vAlign w:val="center"/>
          </w:tcPr>
          <w:p w14:paraId="4E6F35D2" w14:textId="52083E65" w:rsidR="009C25B4" w:rsidRPr="00CC5AFC" w:rsidRDefault="000D04FC"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5</w:t>
            </w:r>
          </w:p>
        </w:tc>
        <w:tc>
          <w:tcPr>
            <w:tcW w:w="1537" w:type="pct"/>
            <w:shd w:val="clear" w:color="auto" w:fill="auto"/>
            <w:vAlign w:val="center"/>
          </w:tcPr>
          <w:p w14:paraId="1B70AB8F" w14:textId="2DC8D3E3" w:rsidR="009C25B4" w:rsidRPr="00CC5AFC" w:rsidRDefault="009C25B4" w:rsidP="009C25B4">
            <w:pPr>
              <w:spacing w:line="276" w:lineRule="auto"/>
              <w:jc w:val="both"/>
              <w:rPr>
                <w:rFonts w:asciiTheme="minorHAnsi" w:hAnsiTheme="minorHAnsi" w:cstheme="minorHAnsi"/>
                <w:sz w:val="16"/>
                <w:szCs w:val="16"/>
              </w:rPr>
            </w:pPr>
            <w:r w:rsidRPr="00CC5AFC">
              <w:rPr>
                <w:rFonts w:asciiTheme="minorHAnsi" w:eastAsia="Calibri" w:hAnsiTheme="minorHAnsi" w:cstheme="minorHAnsi"/>
                <w:sz w:val="16"/>
                <w:szCs w:val="16"/>
                <w:lang w:val="es-MX" w:eastAsia="en-US"/>
              </w:rPr>
              <w:t>Ayudante Soldador P. E.</w:t>
            </w:r>
          </w:p>
        </w:tc>
        <w:tc>
          <w:tcPr>
            <w:tcW w:w="1703" w:type="pct"/>
            <w:shd w:val="clear" w:color="auto" w:fill="auto"/>
          </w:tcPr>
          <w:p w14:paraId="4C724080" w14:textId="216FADD2"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w:t>
            </w:r>
          </w:p>
        </w:tc>
        <w:tc>
          <w:tcPr>
            <w:tcW w:w="1598" w:type="pct"/>
            <w:vAlign w:val="center"/>
          </w:tcPr>
          <w:p w14:paraId="56214724" w14:textId="5924CE36"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4</w:t>
            </w:r>
          </w:p>
        </w:tc>
      </w:tr>
      <w:tr w:rsidR="000C62F7" w:rsidRPr="008D6BD3" w14:paraId="57C0C645" w14:textId="77777777" w:rsidTr="008D6BD3">
        <w:trPr>
          <w:trHeight w:val="45"/>
          <w:jc w:val="center"/>
        </w:trPr>
        <w:tc>
          <w:tcPr>
            <w:tcW w:w="162" w:type="pct"/>
            <w:shd w:val="clear" w:color="auto" w:fill="auto"/>
            <w:tcMar>
              <w:left w:w="0" w:type="dxa"/>
              <w:right w:w="0" w:type="dxa"/>
            </w:tcMar>
            <w:vAlign w:val="center"/>
          </w:tcPr>
          <w:p w14:paraId="4FE0F5EE" w14:textId="5CDB429A" w:rsidR="000C62F7" w:rsidRPr="00CC5AFC" w:rsidRDefault="000D04FC"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lastRenderedPageBreak/>
              <w:t>6</w:t>
            </w:r>
          </w:p>
        </w:tc>
        <w:tc>
          <w:tcPr>
            <w:tcW w:w="1537" w:type="pct"/>
            <w:shd w:val="clear" w:color="auto" w:fill="auto"/>
            <w:vAlign w:val="center"/>
          </w:tcPr>
          <w:p w14:paraId="04479A0F" w14:textId="063BFCDA" w:rsidR="000C62F7" w:rsidRPr="00CC5AFC" w:rsidRDefault="000C62F7" w:rsidP="000C62F7">
            <w:pPr>
              <w:spacing w:line="276" w:lineRule="auto"/>
              <w:jc w:val="both"/>
              <w:rPr>
                <w:rFonts w:asciiTheme="minorHAnsi" w:hAnsiTheme="minorHAnsi" w:cstheme="minorHAnsi"/>
                <w:sz w:val="16"/>
                <w:szCs w:val="16"/>
              </w:rPr>
            </w:pPr>
            <w:r w:rsidRPr="00CC5AFC">
              <w:rPr>
                <w:rFonts w:asciiTheme="minorHAnsi" w:eastAsia="Calibri" w:hAnsiTheme="minorHAnsi" w:cstheme="minorHAnsi"/>
                <w:sz w:val="16"/>
                <w:szCs w:val="16"/>
                <w:lang w:val="es-MX" w:eastAsia="en-US"/>
              </w:rPr>
              <w:t xml:space="preserve">Plomero Calificado </w:t>
            </w:r>
          </w:p>
        </w:tc>
        <w:tc>
          <w:tcPr>
            <w:tcW w:w="1703" w:type="pct"/>
            <w:shd w:val="clear" w:color="auto" w:fill="auto"/>
          </w:tcPr>
          <w:p w14:paraId="49EDE8D2" w14:textId="546C1D0A"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w:t>
            </w:r>
          </w:p>
        </w:tc>
        <w:tc>
          <w:tcPr>
            <w:tcW w:w="1598" w:type="pct"/>
            <w:vAlign w:val="center"/>
          </w:tcPr>
          <w:p w14:paraId="4709A30B" w14:textId="7407DCA8"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1</w:t>
            </w:r>
          </w:p>
        </w:tc>
      </w:tr>
      <w:tr w:rsidR="000C62F7" w:rsidRPr="008D6BD3" w14:paraId="7EC837EC" w14:textId="77777777" w:rsidTr="008D6BD3">
        <w:trPr>
          <w:trHeight w:val="45"/>
          <w:jc w:val="center"/>
        </w:trPr>
        <w:tc>
          <w:tcPr>
            <w:tcW w:w="162" w:type="pct"/>
            <w:shd w:val="clear" w:color="auto" w:fill="auto"/>
            <w:tcMar>
              <w:left w:w="0" w:type="dxa"/>
              <w:right w:w="0" w:type="dxa"/>
            </w:tcMar>
            <w:vAlign w:val="center"/>
          </w:tcPr>
          <w:p w14:paraId="198326C7" w14:textId="53ED68AE" w:rsidR="000C62F7" w:rsidRPr="00CC5AFC" w:rsidRDefault="000D04FC"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7</w:t>
            </w:r>
          </w:p>
        </w:tc>
        <w:tc>
          <w:tcPr>
            <w:tcW w:w="1537" w:type="pct"/>
            <w:shd w:val="clear" w:color="auto" w:fill="auto"/>
            <w:vAlign w:val="center"/>
          </w:tcPr>
          <w:p w14:paraId="57734E5F" w14:textId="7184638A" w:rsidR="000C62F7" w:rsidRPr="00CC5AFC" w:rsidRDefault="000C62F7" w:rsidP="000C62F7">
            <w:pPr>
              <w:spacing w:line="276" w:lineRule="auto"/>
              <w:jc w:val="both"/>
              <w:rPr>
                <w:rFonts w:asciiTheme="minorHAnsi" w:hAnsiTheme="minorHAnsi" w:cstheme="minorHAnsi"/>
                <w:sz w:val="16"/>
                <w:szCs w:val="16"/>
              </w:rPr>
            </w:pPr>
            <w:r w:rsidRPr="00CC5AFC">
              <w:rPr>
                <w:rFonts w:asciiTheme="minorHAnsi" w:eastAsia="Calibri" w:hAnsiTheme="minorHAnsi" w:cstheme="minorHAnsi"/>
                <w:sz w:val="16"/>
                <w:szCs w:val="16"/>
                <w:lang w:val="es-MX" w:eastAsia="en-US"/>
              </w:rPr>
              <w:t>Peón</w:t>
            </w:r>
          </w:p>
        </w:tc>
        <w:tc>
          <w:tcPr>
            <w:tcW w:w="1703" w:type="pct"/>
            <w:shd w:val="clear" w:color="auto" w:fill="auto"/>
          </w:tcPr>
          <w:p w14:paraId="7D92878C" w14:textId="52A2FAF9"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w:t>
            </w:r>
          </w:p>
        </w:tc>
        <w:tc>
          <w:tcPr>
            <w:tcW w:w="1598" w:type="pct"/>
            <w:vAlign w:val="center"/>
          </w:tcPr>
          <w:p w14:paraId="7966FB6B" w14:textId="03F1C194" w:rsidR="000C62F7" w:rsidRPr="00CC5AFC" w:rsidRDefault="00844CB9" w:rsidP="000C62F7">
            <w:pPr>
              <w:spacing w:line="276" w:lineRule="auto"/>
              <w:jc w:val="center"/>
              <w:rPr>
                <w:rFonts w:asciiTheme="minorHAnsi" w:hAnsiTheme="minorHAnsi" w:cstheme="minorHAnsi"/>
                <w:sz w:val="16"/>
                <w:szCs w:val="16"/>
              </w:rPr>
            </w:pPr>
            <w:r>
              <w:rPr>
                <w:rFonts w:asciiTheme="minorHAnsi" w:hAnsiTheme="minorHAnsi" w:cstheme="minorHAnsi"/>
                <w:sz w:val="16"/>
                <w:szCs w:val="16"/>
              </w:rPr>
              <w:t>30</w:t>
            </w:r>
          </w:p>
        </w:tc>
      </w:tr>
      <w:tr w:rsidR="000C62F7" w:rsidRPr="008D6BD3" w14:paraId="2EF0745B" w14:textId="77777777" w:rsidTr="008D6BD3">
        <w:trPr>
          <w:trHeight w:val="45"/>
          <w:jc w:val="center"/>
        </w:trPr>
        <w:tc>
          <w:tcPr>
            <w:tcW w:w="162" w:type="pct"/>
            <w:shd w:val="clear" w:color="auto" w:fill="auto"/>
            <w:tcMar>
              <w:left w:w="0" w:type="dxa"/>
              <w:right w:w="0" w:type="dxa"/>
            </w:tcMar>
            <w:vAlign w:val="center"/>
          </w:tcPr>
          <w:p w14:paraId="621642E8" w14:textId="03B1D856" w:rsidR="000C62F7" w:rsidRPr="00CC5AFC" w:rsidRDefault="000D04FC"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8</w:t>
            </w:r>
          </w:p>
        </w:tc>
        <w:tc>
          <w:tcPr>
            <w:tcW w:w="1537" w:type="pct"/>
            <w:shd w:val="clear" w:color="auto" w:fill="auto"/>
            <w:vAlign w:val="center"/>
          </w:tcPr>
          <w:p w14:paraId="0B11A6F6" w14:textId="3E3F868C" w:rsidR="000C62F7" w:rsidRPr="00CC5AFC" w:rsidRDefault="000C62F7" w:rsidP="000C62F7">
            <w:pPr>
              <w:spacing w:line="276" w:lineRule="auto"/>
              <w:jc w:val="both"/>
              <w:rPr>
                <w:rFonts w:asciiTheme="minorHAnsi" w:hAnsiTheme="minorHAnsi" w:cstheme="minorHAnsi"/>
                <w:sz w:val="16"/>
                <w:szCs w:val="16"/>
              </w:rPr>
            </w:pPr>
            <w:r w:rsidRPr="00CC5AFC">
              <w:rPr>
                <w:rFonts w:asciiTheme="minorHAnsi" w:eastAsia="Calibri" w:hAnsiTheme="minorHAnsi" w:cstheme="minorHAnsi"/>
                <w:sz w:val="16"/>
                <w:szCs w:val="16"/>
                <w:lang w:val="es-MX" w:eastAsia="en-US"/>
              </w:rPr>
              <w:t>Topógrafo</w:t>
            </w:r>
          </w:p>
        </w:tc>
        <w:tc>
          <w:tcPr>
            <w:tcW w:w="1703" w:type="pct"/>
            <w:shd w:val="clear" w:color="auto" w:fill="auto"/>
          </w:tcPr>
          <w:p w14:paraId="3F3ED554" w14:textId="51830357"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Técnico o Lic. en topografía</w:t>
            </w:r>
          </w:p>
        </w:tc>
        <w:tc>
          <w:tcPr>
            <w:tcW w:w="1598" w:type="pct"/>
            <w:vAlign w:val="center"/>
          </w:tcPr>
          <w:p w14:paraId="688AC690" w14:textId="2F5397DF"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1</w:t>
            </w:r>
          </w:p>
        </w:tc>
      </w:tr>
      <w:tr w:rsidR="000C62F7" w:rsidRPr="008D6BD3" w14:paraId="5775A162" w14:textId="77777777" w:rsidTr="008D6BD3">
        <w:trPr>
          <w:trHeight w:val="45"/>
          <w:jc w:val="center"/>
        </w:trPr>
        <w:tc>
          <w:tcPr>
            <w:tcW w:w="162" w:type="pct"/>
            <w:shd w:val="clear" w:color="auto" w:fill="auto"/>
            <w:tcMar>
              <w:left w:w="0" w:type="dxa"/>
              <w:right w:w="0" w:type="dxa"/>
            </w:tcMar>
            <w:vAlign w:val="center"/>
          </w:tcPr>
          <w:p w14:paraId="0D61A64F" w14:textId="2D3A5195" w:rsidR="000C62F7" w:rsidRPr="00CC5AFC" w:rsidRDefault="000D04FC"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9</w:t>
            </w:r>
          </w:p>
        </w:tc>
        <w:tc>
          <w:tcPr>
            <w:tcW w:w="1537" w:type="pct"/>
            <w:shd w:val="clear" w:color="auto" w:fill="auto"/>
            <w:vAlign w:val="center"/>
          </w:tcPr>
          <w:p w14:paraId="7635E5CF" w14:textId="3C1C7A2C" w:rsidR="000C62F7" w:rsidRPr="00CC5AFC" w:rsidRDefault="000C62F7" w:rsidP="000C62F7">
            <w:pPr>
              <w:spacing w:line="276" w:lineRule="auto"/>
              <w:jc w:val="both"/>
              <w:rPr>
                <w:rFonts w:asciiTheme="minorHAnsi" w:hAnsiTheme="minorHAnsi" w:cstheme="minorHAnsi"/>
                <w:sz w:val="16"/>
                <w:szCs w:val="16"/>
              </w:rPr>
            </w:pPr>
            <w:r w:rsidRPr="00CC5AFC">
              <w:rPr>
                <w:rFonts w:asciiTheme="minorHAnsi" w:eastAsia="Calibri" w:hAnsiTheme="minorHAnsi" w:cstheme="minorHAnsi"/>
                <w:sz w:val="16"/>
                <w:szCs w:val="16"/>
                <w:lang w:val="es-MX" w:eastAsia="en-US"/>
              </w:rPr>
              <w:t>Operador de compresora</w:t>
            </w:r>
          </w:p>
        </w:tc>
        <w:tc>
          <w:tcPr>
            <w:tcW w:w="1703" w:type="pct"/>
            <w:shd w:val="clear" w:color="auto" w:fill="auto"/>
          </w:tcPr>
          <w:p w14:paraId="0CBE307C" w14:textId="2A23F520"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w:t>
            </w:r>
          </w:p>
        </w:tc>
        <w:tc>
          <w:tcPr>
            <w:tcW w:w="1598" w:type="pct"/>
            <w:vAlign w:val="center"/>
          </w:tcPr>
          <w:p w14:paraId="7756C94E" w14:textId="34F61237"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2</w:t>
            </w:r>
          </w:p>
        </w:tc>
      </w:tr>
      <w:tr w:rsidR="000C62F7" w:rsidRPr="008D6BD3" w14:paraId="49391526" w14:textId="77777777" w:rsidTr="008D6BD3">
        <w:trPr>
          <w:trHeight w:val="45"/>
          <w:jc w:val="center"/>
        </w:trPr>
        <w:tc>
          <w:tcPr>
            <w:tcW w:w="162" w:type="pct"/>
            <w:shd w:val="clear" w:color="auto" w:fill="auto"/>
            <w:tcMar>
              <w:left w:w="0" w:type="dxa"/>
              <w:right w:w="0" w:type="dxa"/>
            </w:tcMar>
            <w:vAlign w:val="center"/>
          </w:tcPr>
          <w:p w14:paraId="48783B68" w14:textId="2BBD161E" w:rsidR="000C62F7" w:rsidRPr="00CC5AFC" w:rsidRDefault="000C62F7" w:rsidP="000D04FC">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1</w:t>
            </w:r>
            <w:r w:rsidR="000D04FC" w:rsidRPr="00CC5AFC">
              <w:rPr>
                <w:rFonts w:asciiTheme="minorHAnsi" w:hAnsiTheme="minorHAnsi" w:cstheme="minorHAnsi"/>
                <w:sz w:val="16"/>
                <w:szCs w:val="16"/>
              </w:rPr>
              <w:t>0</w:t>
            </w:r>
          </w:p>
        </w:tc>
        <w:tc>
          <w:tcPr>
            <w:tcW w:w="1537" w:type="pct"/>
            <w:shd w:val="clear" w:color="auto" w:fill="auto"/>
            <w:vAlign w:val="center"/>
          </w:tcPr>
          <w:p w14:paraId="478BD867" w14:textId="13C09832" w:rsidR="000C62F7" w:rsidRPr="00CC5AFC" w:rsidRDefault="000C62F7" w:rsidP="000C62F7">
            <w:pPr>
              <w:spacing w:line="276" w:lineRule="auto"/>
              <w:jc w:val="both"/>
              <w:rPr>
                <w:rFonts w:asciiTheme="minorHAnsi" w:hAnsiTheme="minorHAnsi" w:cstheme="minorHAnsi"/>
                <w:sz w:val="16"/>
                <w:szCs w:val="16"/>
              </w:rPr>
            </w:pPr>
            <w:r w:rsidRPr="00CC5AFC">
              <w:rPr>
                <w:rFonts w:asciiTheme="minorHAnsi" w:eastAsia="Calibri" w:hAnsiTheme="minorHAnsi" w:cstheme="minorHAnsi"/>
                <w:sz w:val="16"/>
                <w:szCs w:val="16"/>
                <w:lang w:val="es-MX" w:eastAsia="en-US"/>
              </w:rPr>
              <w:t>Operador de Cortadora de Disco</w:t>
            </w:r>
          </w:p>
        </w:tc>
        <w:tc>
          <w:tcPr>
            <w:tcW w:w="1703" w:type="pct"/>
            <w:shd w:val="clear" w:color="auto" w:fill="auto"/>
          </w:tcPr>
          <w:p w14:paraId="5AF9C1A1" w14:textId="407FA245"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w:t>
            </w:r>
          </w:p>
        </w:tc>
        <w:tc>
          <w:tcPr>
            <w:tcW w:w="1598" w:type="pct"/>
            <w:vAlign w:val="center"/>
          </w:tcPr>
          <w:p w14:paraId="3A863201" w14:textId="5F259767"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1</w:t>
            </w:r>
          </w:p>
        </w:tc>
      </w:tr>
      <w:tr w:rsidR="000C62F7" w:rsidRPr="008D6BD3" w14:paraId="00AFF0BE" w14:textId="77777777" w:rsidTr="008D6BD3">
        <w:trPr>
          <w:trHeight w:val="45"/>
          <w:jc w:val="center"/>
        </w:trPr>
        <w:tc>
          <w:tcPr>
            <w:tcW w:w="162" w:type="pct"/>
            <w:shd w:val="clear" w:color="auto" w:fill="auto"/>
            <w:tcMar>
              <w:left w:w="0" w:type="dxa"/>
              <w:right w:w="0" w:type="dxa"/>
            </w:tcMar>
            <w:vAlign w:val="center"/>
          </w:tcPr>
          <w:p w14:paraId="2A485875" w14:textId="5B60432E" w:rsidR="000C62F7" w:rsidRPr="00CC5AFC" w:rsidRDefault="000D04FC"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11</w:t>
            </w:r>
          </w:p>
        </w:tc>
        <w:tc>
          <w:tcPr>
            <w:tcW w:w="1537" w:type="pct"/>
            <w:shd w:val="clear" w:color="auto" w:fill="auto"/>
            <w:vAlign w:val="center"/>
          </w:tcPr>
          <w:p w14:paraId="34765ADE" w14:textId="0D9A8E73" w:rsidR="000C62F7" w:rsidRPr="00CC5AFC" w:rsidRDefault="000C62F7" w:rsidP="000C62F7">
            <w:pPr>
              <w:spacing w:line="276" w:lineRule="auto"/>
              <w:jc w:val="both"/>
              <w:rPr>
                <w:rFonts w:asciiTheme="minorHAnsi" w:hAnsiTheme="minorHAnsi" w:cstheme="minorHAnsi"/>
                <w:sz w:val="16"/>
                <w:szCs w:val="16"/>
              </w:rPr>
            </w:pPr>
            <w:r w:rsidRPr="00CC5AFC">
              <w:rPr>
                <w:rFonts w:asciiTheme="minorHAnsi" w:eastAsia="Calibri" w:hAnsiTheme="minorHAnsi" w:cstheme="minorHAnsi"/>
                <w:sz w:val="16"/>
                <w:szCs w:val="16"/>
                <w:lang w:val="es-MX" w:eastAsia="en-US"/>
              </w:rPr>
              <w:t>Operador de Martillo Perforador</w:t>
            </w:r>
          </w:p>
        </w:tc>
        <w:tc>
          <w:tcPr>
            <w:tcW w:w="1703" w:type="pct"/>
            <w:shd w:val="clear" w:color="auto" w:fill="auto"/>
          </w:tcPr>
          <w:p w14:paraId="3B88D2BC" w14:textId="7B80FC24"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w:t>
            </w:r>
          </w:p>
        </w:tc>
        <w:tc>
          <w:tcPr>
            <w:tcW w:w="1598" w:type="pct"/>
            <w:vAlign w:val="center"/>
          </w:tcPr>
          <w:p w14:paraId="0B095935" w14:textId="402E38F0"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1</w:t>
            </w:r>
          </w:p>
        </w:tc>
      </w:tr>
      <w:tr w:rsidR="000C62F7" w:rsidRPr="008D6BD3" w14:paraId="7E5A1284" w14:textId="77777777" w:rsidTr="008D6BD3">
        <w:trPr>
          <w:trHeight w:val="45"/>
          <w:jc w:val="center"/>
        </w:trPr>
        <w:tc>
          <w:tcPr>
            <w:tcW w:w="162" w:type="pct"/>
            <w:shd w:val="clear" w:color="auto" w:fill="auto"/>
            <w:tcMar>
              <w:left w:w="0" w:type="dxa"/>
              <w:right w:w="0" w:type="dxa"/>
            </w:tcMar>
            <w:vAlign w:val="center"/>
          </w:tcPr>
          <w:p w14:paraId="6DD4415C" w14:textId="2E2001CA" w:rsidR="000C62F7" w:rsidRPr="00CC5AFC" w:rsidRDefault="000D04FC"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12</w:t>
            </w:r>
          </w:p>
        </w:tc>
        <w:tc>
          <w:tcPr>
            <w:tcW w:w="1537" w:type="pct"/>
            <w:shd w:val="clear" w:color="auto" w:fill="auto"/>
            <w:vAlign w:val="center"/>
          </w:tcPr>
          <w:p w14:paraId="02DC4FDA" w14:textId="2101C766" w:rsidR="000C62F7" w:rsidRPr="00CC5AFC" w:rsidRDefault="000C62F7" w:rsidP="000C62F7">
            <w:pPr>
              <w:spacing w:line="276" w:lineRule="auto"/>
              <w:jc w:val="both"/>
              <w:rPr>
                <w:rFonts w:asciiTheme="minorHAnsi" w:hAnsiTheme="minorHAnsi" w:cstheme="minorHAnsi"/>
                <w:sz w:val="16"/>
                <w:szCs w:val="16"/>
              </w:rPr>
            </w:pPr>
            <w:r w:rsidRPr="00CC5AFC">
              <w:rPr>
                <w:rFonts w:asciiTheme="minorHAnsi" w:eastAsia="Calibri" w:hAnsiTheme="minorHAnsi"/>
                <w:sz w:val="16"/>
                <w:szCs w:val="16"/>
                <w:lang w:val="es-MX" w:eastAsia="en-US"/>
              </w:rPr>
              <w:t>Operador de Compactadora</w:t>
            </w:r>
          </w:p>
        </w:tc>
        <w:tc>
          <w:tcPr>
            <w:tcW w:w="1703" w:type="pct"/>
            <w:shd w:val="clear" w:color="auto" w:fill="auto"/>
          </w:tcPr>
          <w:p w14:paraId="58F0181D" w14:textId="1E55F16F"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w:t>
            </w:r>
          </w:p>
        </w:tc>
        <w:tc>
          <w:tcPr>
            <w:tcW w:w="1598" w:type="pct"/>
            <w:vAlign w:val="center"/>
          </w:tcPr>
          <w:p w14:paraId="0DD9FA0A" w14:textId="484B25F4"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2</w:t>
            </w:r>
          </w:p>
        </w:tc>
      </w:tr>
      <w:tr w:rsidR="009C25B4" w:rsidRPr="008D6BD3" w14:paraId="7C3049AA" w14:textId="77777777" w:rsidTr="008D6BD3">
        <w:trPr>
          <w:trHeight w:val="45"/>
          <w:jc w:val="center"/>
        </w:trPr>
        <w:tc>
          <w:tcPr>
            <w:tcW w:w="162" w:type="pct"/>
            <w:shd w:val="clear" w:color="auto" w:fill="auto"/>
            <w:tcMar>
              <w:left w:w="0" w:type="dxa"/>
              <w:right w:w="0" w:type="dxa"/>
            </w:tcMar>
            <w:vAlign w:val="center"/>
          </w:tcPr>
          <w:p w14:paraId="0093F8D6" w14:textId="76ECABBD" w:rsidR="009C25B4" w:rsidRPr="00CC5AFC" w:rsidRDefault="009C25B4"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1</w:t>
            </w:r>
            <w:r w:rsidR="000D04FC" w:rsidRPr="00CC5AFC">
              <w:rPr>
                <w:rFonts w:asciiTheme="minorHAnsi" w:hAnsiTheme="minorHAnsi" w:cstheme="minorHAnsi"/>
                <w:sz w:val="16"/>
                <w:szCs w:val="16"/>
              </w:rPr>
              <w:t>3</w:t>
            </w:r>
          </w:p>
        </w:tc>
        <w:tc>
          <w:tcPr>
            <w:tcW w:w="1537" w:type="pct"/>
            <w:shd w:val="clear" w:color="auto" w:fill="auto"/>
            <w:vAlign w:val="center"/>
          </w:tcPr>
          <w:p w14:paraId="47BDD14E" w14:textId="542E4296" w:rsidR="009C25B4" w:rsidRPr="00CC5AFC" w:rsidRDefault="009C25B4" w:rsidP="009C25B4">
            <w:pPr>
              <w:spacing w:line="276" w:lineRule="auto"/>
              <w:jc w:val="both"/>
              <w:rPr>
                <w:rFonts w:asciiTheme="minorHAnsi" w:hAnsiTheme="minorHAnsi" w:cstheme="minorHAnsi"/>
                <w:sz w:val="16"/>
                <w:szCs w:val="16"/>
              </w:rPr>
            </w:pPr>
            <w:r w:rsidRPr="00CC5AFC">
              <w:rPr>
                <w:rFonts w:asciiTheme="minorHAnsi" w:hAnsiTheme="minorHAnsi" w:cstheme="minorHAnsi"/>
                <w:sz w:val="16"/>
                <w:szCs w:val="16"/>
              </w:rPr>
              <w:t>Monitor de SMS</w:t>
            </w:r>
          </w:p>
        </w:tc>
        <w:tc>
          <w:tcPr>
            <w:tcW w:w="1703" w:type="pct"/>
            <w:shd w:val="clear" w:color="auto" w:fill="auto"/>
          </w:tcPr>
          <w:p w14:paraId="58137394" w14:textId="14E255E3"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lang w:val="es-MX"/>
              </w:rPr>
              <w:t>Profesional a nivel licenciatura en ingeniería o Técnico del área Industrial (mecánico, eléctrico, SMS o similares)</w:t>
            </w:r>
            <w:r w:rsidR="00B511BF">
              <w:rPr>
                <w:rFonts w:asciiTheme="minorHAnsi" w:hAnsiTheme="minorHAnsi" w:cstheme="minorHAnsi"/>
                <w:sz w:val="16"/>
                <w:szCs w:val="16"/>
                <w:lang w:val="es-MX"/>
              </w:rPr>
              <w:t xml:space="preserve"> </w:t>
            </w:r>
            <w:r w:rsidR="00B511BF" w:rsidRPr="00B511BF">
              <w:rPr>
                <w:rFonts w:asciiTheme="minorHAnsi" w:hAnsiTheme="minorHAnsi" w:cstheme="minorHAnsi"/>
                <w:sz w:val="16"/>
                <w:szCs w:val="16"/>
                <w:lang w:val="es-MX"/>
              </w:rPr>
              <w:t>(debe cumplir con los requisitos solicitados en el Anexo 5)</w:t>
            </w:r>
          </w:p>
        </w:tc>
        <w:tc>
          <w:tcPr>
            <w:tcW w:w="1598" w:type="pct"/>
            <w:vAlign w:val="center"/>
          </w:tcPr>
          <w:p w14:paraId="7D45DCB0" w14:textId="1FD02049"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lang w:val="es-MX"/>
              </w:rPr>
              <w:t xml:space="preserve">1 </w:t>
            </w:r>
            <w:r w:rsidRPr="00CC5AFC">
              <w:rPr>
                <w:rFonts w:asciiTheme="minorHAnsi" w:hAnsiTheme="minorHAnsi" w:cstheme="minorHAnsi"/>
                <w:sz w:val="16"/>
                <w:szCs w:val="16"/>
              </w:rPr>
              <w:t>Monitor de SMS por cada frente de trabajo adicional (de acuerdo al análisis de Riesgos de las actividades a desarrollarse en el proyecto)</w:t>
            </w:r>
          </w:p>
        </w:tc>
      </w:tr>
      <w:tr w:rsidR="00CC5AFC" w:rsidRPr="008D6BD3" w14:paraId="6FCC2B2D" w14:textId="77777777" w:rsidTr="008D6BD3">
        <w:trPr>
          <w:trHeight w:val="45"/>
          <w:jc w:val="center"/>
        </w:trPr>
        <w:tc>
          <w:tcPr>
            <w:tcW w:w="162" w:type="pct"/>
            <w:shd w:val="clear" w:color="auto" w:fill="auto"/>
            <w:tcMar>
              <w:left w:w="0" w:type="dxa"/>
              <w:right w:w="0" w:type="dxa"/>
            </w:tcMar>
            <w:vAlign w:val="center"/>
          </w:tcPr>
          <w:p w14:paraId="5D5FDEF0" w14:textId="676E44BD" w:rsidR="00CC5AFC" w:rsidRDefault="00CC5AFC" w:rsidP="00CC5AFC">
            <w:pPr>
              <w:spacing w:line="276" w:lineRule="auto"/>
              <w:jc w:val="center"/>
              <w:rPr>
                <w:rFonts w:asciiTheme="minorHAnsi" w:hAnsiTheme="minorHAnsi" w:cstheme="minorHAnsi"/>
                <w:sz w:val="20"/>
                <w:szCs w:val="22"/>
              </w:rPr>
            </w:pPr>
            <w:r w:rsidRPr="00025551">
              <w:rPr>
                <w:rFonts w:asciiTheme="minorHAnsi" w:hAnsiTheme="minorHAnsi" w:cstheme="minorHAnsi"/>
                <w:sz w:val="16"/>
                <w:szCs w:val="16"/>
              </w:rPr>
              <w:t xml:space="preserve">14 </w:t>
            </w:r>
          </w:p>
        </w:tc>
        <w:tc>
          <w:tcPr>
            <w:tcW w:w="1537" w:type="pct"/>
            <w:shd w:val="clear" w:color="auto" w:fill="auto"/>
            <w:vAlign w:val="center"/>
          </w:tcPr>
          <w:p w14:paraId="41F872C1" w14:textId="0C4FE1ED" w:rsidR="00CC5AFC" w:rsidRPr="00BA41A5" w:rsidRDefault="00CC5AFC" w:rsidP="00CC5AFC">
            <w:pPr>
              <w:spacing w:line="276" w:lineRule="auto"/>
              <w:jc w:val="both"/>
              <w:rPr>
                <w:rFonts w:asciiTheme="minorHAnsi" w:hAnsiTheme="minorHAnsi" w:cstheme="minorHAnsi"/>
                <w:sz w:val="18"/>
                <w:szCs w:val="18"/>
              </w:rPr>
            </w:pPr>
            <w:r w:rsidRPr="00025551">
              <w:rPr>
                <w:rFonts w:asciiTheme="minorHAnsi" w:hAnsiTheme="minorHAnsi" w:cstheme="minorHAnsi"/>
                <w:sz w:val="16"/>
                <w:szCs w:val="16"/>
              </w:rPr>
              <w:t>Dibujante de planos as - built</w:t>
            </w:r>
          </w:p>
        </w:tc>
        <w:tc>
          <w:tcPr>
            <w:tcW w:w="1703" w:type="pct"/>
            <w:shd w:val="clear" w:color="auto" w:fill="auto"/>
          </w:tcPr>
          <w:p w14:paraId="73574095" w14:textId="6F9AFDB6" w:rsidR="00CC5AFC" w:rsidRPr="005B7CFE" w:rsidRDefault="00CC5AFC" w:rsidP="00CC5AFC">
            <w:pPr>
              <w:spacing w:line="276" w:lineRule="auto"/>
              <w:jc w:val="center"/>
              <w:rPr>
                <w:rFonts w:asciiTheme="minorHAnsi" w:hAnsiTheme="minorHAnsi" w:cstheme="minorHAnsi"/>
                <w:sz w:val="20"/>
                <w:szCs w:val="22"/>
                <w:lang w:val="es-MX"/>
              </w:rPr>
            </w:pPr>
            <w:r w:rsidRPr="00025551">
              <w:rPr>
                <w:rFonts w:asciiTheme="minorHAnsi" w:hAnsiTheme="minorHAnsi" w:cstheme="minorHAnsi"/>
                <w:sz w:val="16"/>
                <w:szCs w:val="16"/>
                <w:lang w:val="es-MX"/>
              </w:rPr>
              <w:t>Bachiller, Técnico, Egresado o Formación Superior con al menos un curso concluido en el manejo del programa AutoCAD.</w:t>
            </w:r>
          </w:p>
        </w:tc>
        <w:tc>
          <w:tcPr>
            <w:tcW w:w="1598" w:type="pct"/>
            <w:vAlign w:val="center"/>
          </w:tcPr>
          <w:p w14:paraId="75559899" w14:textId="28042D4C" w:rsidR="00CC5AFC" w:rsidRDefault="00CC5AFC" w:rsidP="00CC5AFC">
            <w:pPr>
              <w:spacing w:line="276" w:lineRule="auto"/>
              <w:jc w:val="center"/>
              <w:rPr>
                <w:rFonts w:asciiTheme="minorHAnsi" w:hAnsiTheme="minorHAnsi" w:cstheme="minorHAnsi"/>
                <w:sz w:val="20"/>
                <w:szCs w:val="22"/>
                <w:lang w:val="es-MX"/>
              </w:rPr>
            </w:pPr>
            <w:r w:rsidRPr="00025551">
              <w:rPr>
                <w:rFonts w:asciiTheme="minorHAnsi" w:hAnsiTheme="minorHAnsi" w:cstheme="minorHAnsi"/>
                <w:sz w:val="16"/>
                <w:szCs w:val="16"/>
                <w:lang w:val="es-MX"/>
              </w:rPr>
              <w:t>1</w:t>
            </w:r>
          </w:p>
        </w:tc>
      </w:tr>
    </w:tbl>
    <w:p w14:paraId="59AC8C11"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4B864D2E" w14:textId="77777777" w:rsidR="00230B9B" w:rsidRPr="00D328C5" w:rsidRDefault="00230B9B" w:rsidP="00230B9B">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7A4BB1DA"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44F2F7B9"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3816540B" w14:textId="77777777" w:rsidR="00230B9B" w:rsidRPr="00E314D8" w:rsidRDefault="00230B9B" w:rsidP="00230B9B">
      <w:pPr>
        <w:tabs>
          <w:tab w:val="left" w:pos="426"/>
        </w:tabs>
        <w:spacing w:line="276" w:lineRule="auto"/>
        <w:contextualSpacing/>
        <w:rPr>
          <w:rFonts w:asciiTheme="minorHAnsi" w:hAnsiTheme="minorHAnsi" w:cstheme="minorHAnsi"/>
          <w:b/>
          <w:color w:val="000000" w:themeColor="text1"/>
          <w:sz w:val="8"/>
          <w:szCs w:val="22"/>
          <w:highlight w:val="yellow"/>
          <w:u w:val="single"/>
        </w:rPr>
      </w:pPr>
    </w:p>
    <w:p w14:paraId="4BA2E9AF"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43EBC78D"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4753320E" w14:textId="77777777" w:rsidR="00230B9B" w:rsidRPr="00E314D8" w:rsidRDefault="00230B9B" w:rsidP="00230B9B">
      <w:pPr>
        <w:tabs>
          <w:tab w:val="left" w:pos="426"/>
        </w:tabs>
        <w:spacing w:line="276" w:lineRule="auto"/>
        <w:contextualSpacing/>
        <w:rPr>
          <w:rFonts w:asciiTheme="minorHAnsi" w:hAnsiTheme="minorHAnsi" w:cstheme="minorHAnsi"/>
          <w:b/>
          <w:color w:val="000000" w:themeColor="text1"/>
          <w:sz w:val="10"/>
          <w:szCs w:val="22"/>
          <w:u w:val="single"/>
        </w:rPr>
      </w:pPr>
    </w:p>
    <w:p w14:paraId="5DB42803"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636FEEA1" w14:textId="77777777" w:rsidR="00230B9B" w:rsidRPr="009E20B4" w:rsidRDefault="00230B9B" w:rsidP="00230B9B">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582273C6" w14:textId="77777777" w:rsidR="00230B9B" w:rsidRPr="00E314D8" w:rsidRDefault="00230B9B" w:rsidP="00FA74D8">
      <w:pPr>
        <w:tabs>
          <w:tab w:val="left" w:pos="426"/>
        </w:tabs>
        <w:spacing w:line="276" w:lineRule="auto"/>
        <w:contextualSpacing/>
        <w:rPr>
          <w:rFonts w:asciiTheme="minorHAnsi" w:hAnsiTheme="minorHAnsi" w:cstheme="minorHAnsi"/>
          <w:color w:val="000000" w:themeColor="text1"/>
          <w:sz w:val="12"/>
          <w:szCs w:val="22"/>
        </w:rPr>
      </w:pPr>
    </w:p>
    <w:p w14:paraId="3CC0523D" w14:textId="77777777" w:rsidR="00230B9B"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 xml:space="preserve">PARA </w:t>
      </w:r>
      <w:r w:rsidR="00E06DA1">
        <w:rPr>
          <w:rFonts w:asciiTheme="minorHAnsi" w:hAnsiTheme="minorHAnsi" w:cstheme="minorHAnsi"/>
          <w:b/>
          <w:color w:val="000000" w:themeColor="text1"/>
          <w:sz w:val="22"/>
          <w:szCs w:val="22"/>
        </w:rPr>
        <w:t xml:space="preserve">EL </w:t>
      </w:r>
      <w:r>
        <w:rPr>
          <w:rFonts w:asciiTheme="minorHAnsi" w:hAnsiTheme="minorHAnsi" w:cstheme="minorHAnsi"/>
          <w:b/>
          <w:color w:val="000000" w:themeColor="text1"/>
          <w:sz w:val="22"/>
          <w:szCs w:val="22"/>
        </w:rPr>
        <w:t>PROPONENTE</w:t>
      </w:r>
    </w:p>
    <w:p w14:paraId="391FC9CC" w14:textId="77777777" w:rsidR="00230B9B" w:rsidRPr="00E314D8" w:rsidRDefault="00230B9B" w:rsidP="00FA74D8">
      <w:pPr>
        <w:tabs>
          <w:tab w:val="left" w:pos="426"/>
        </w:tabs>
        <w:spacing w:line="276" w:lineRule="auto"/>
        <w:contextualSpacing/>
        <w:rPr>
          <w:rFonts w:asciiTheme="minorHAnsi" w:hAnsiTheme="minorHAnsi" w:cstheme="minorHAnsi"/>
          <w:color w:val="000000" w:themeColor="text1"/>
          <w:sz w:val="12"/>
          <w:szCs w:val="22"/>
        </w:rPr>
      </w:pPr>
    </w:p>
    <w:p w14:paraId="138D7692" w14:textId="77777777" w:rsidR="00E06DA1" w:rsidRPr="00D328C5"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350A8240" w14:textId="77777777" w:rsidR="00BF2ABF" w:rsidRPr="00E314D8" w:rsidRDefault="00BF2ABF" w:rsidP="008870D2">
      <w:pPr>
        <w:tabs>
          <w:tab w:val="left" w:pos="851"/>
        </w:tabs>
        <w:spacing w:line="276" w:lineRule="auto"/>
        <w:contextualSpacing/>
        <w:rPr>
          <w:rFonts w:asciiTheme="minorHAnsi" w:hAnsiTheme="minorHAnsi" w:cstheme="minorHAnsi"/>
          <w:b/>
          <w:color w:val="000000" w:themeColor="text1"/>
          <w:sz w:val="4"/>
          <w:szCs w:val="22"/>
          <w:u w:val="single"/>
        </w:rPr>
      </w:pPr>
    </w:p>
    <w:p w14:paraId="6F33A877"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2BD2C78E" w14:textId="77777777" w:rsidR="00E06DA1" w:rsidRPr="009E20B4" w:rsidRDefault="00E06DA1"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sidR="00BF2ABF">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sidR="00BF2ABF">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503E62D5" w14:textId="77777777" w:rsidR="00E06DA1" w:rsidRPr="00E314D8" w:rsidRDefault="00E06DA1" w:rsidP="00E06DA1">
      <w:pPr>
        <w:spacing w:line="220" w:lineRule="atLeast"/>
        <w:contextualSpacing/>
        <w:jc w:val="both"/>
        <w:rPr>
          <w:rFonts w:asciiTheme="minorHAnsi" w:hAnsiTheme="minorHAnsi" w:cstheme="minorHAnsi"/>
          <w:sz w:val="10"/>
          <w:szCs w:val="22"/>
          <w:lang w:val="es-BO" w:eastAsia="es-BO"/>
        </w:rPr>
      </w:pPr>
    </w:p>
    <w:p w14:paraId="046273D4"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50023573" w14:textId="77777777" w:rsidR="00E06DA1" w:rsidRPr="009E20B4" w:rsidRDefault="00E06DA1" w:rsidP="008D6BD3">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 xml:space="preserve">La sumatoria de la experiencia </w:t>
      </w:r>
      <w:r w:rsidR="00BF2ABF" w:rsidRPr="009E20B4">
        <w:rPr>
          <w:rFonts w:asciiTheme="minorHAnsi" w:hAnsiTheme="minorHAnsi" w:cstheme="minorHAnsi"/>
          <w:sz w:val="22"/>
          <w:szCs w:val="22"/>
          <w:lang w:val="es-BO" w:eastAsia="es-BO"/>
        </w:rPr>
        <w:t>específica</w:t>
      </w:r>
      <w:r w:rsidRPr="009E20B4">
        <w:rPr>
          <w:rFonts w:asciiTheme="minorHAnsi" w:hAnsiTheme="minorHAnsi" w:cstheme="minorHAnsi"/>
          <w:sz w:val="22"/>
          <w:szCs w:val="22"/>
          <w:lang w:val="es-BO" w:eastAsia="es-BO"/>
        </w:rPr>
        <w:t xml:space="preserve"> del</w:t>
      </w:r>
      <w:r w:rsidR="00BF2ABF">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sidR="00BF2ABF">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w:t>
      </w:r>
      <w:r w:rsidR="00BF2ABF">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sidR="00BF2ABF">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sidR="00BF2ABF">
        <w:rPr>
          <w:rFonts w:asciiTheme="minorHAnsi" w:hAnsiTheme="minorHAnsi" w:cstheme="minorHAnsi"/>
          <w:sz w:val="22"/>
          <w:szCs w:val="22"/>
          <w:lang w:val="es-BO" w:eastAsia="es-BO"/>
        </w:rPr>
        <w:t xml:space="preserve"> </w:t>
      </w:r>
      <w:r w:rsidR="00BF2ABF" w:rsidRPr="009E20B4">
        <w:rPr>
          <w:rFonts w:asciiTheme="minorHAnsi" w:hAnsiTheme="minorHAnsi" w:cstheme="minorHAnsi"/>
          <w:sz w:val="22"/>
          <w:szCs w:val="22"/>
          <w:lang w:val="es-BO" w:eastAsia="es-BO"/>
        </w:rPr>
        <w:t>Para la evaluación de este punto se  considerará los contratos ejecutados durante los últimos 10 años.</w:t>
      </w:r>
    </w:p>
    <w:p w14:paraId="7FC967C5" w14:textId="77777777" w:rsidR="00E06DA1" w:rsidRPr="00E314D8" w:rsidRDefault="00E06DA1" w:rsidP="00E06DA1">
      <w:pPr>
        <w:spacing w:line="220" w:lineRule="atLeast"/>
        <w:ind w:left="708"/>
        <w:contextualSpacing/>
        <w:jc w:val="both"/>
        <w:rPr>
          <w:rFonts w:asciiTheme="minorHAnsi" w:hAnsiTheme="minorHAnsi" w:cstheme="minorHAnsi"/>
          <w:sz w:val="10"/>
          <w:szCs w:val="22"/>
          <w:lang w:val="es-BO" w:eastAsia="es-BO"/>
        </w:rPr>
      </w:pPr>
    </w:p>
    <w:p w14:paraId="6C9EFF74" w14:textId="77777777" w:rsidR="006218A5" w:rsidRPr="008D6BD3"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2031C842" w14:textId="17E99355" w:rsidR="00452DC2" w:rsidRDefault="00BF2ABF" w:rsidP="00452DC2">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w:t>
      </w:r>
      <w:r w:rsidR="00452DC2" w:rsidRPr="00452DC2">
        <w:rPr>
          <w:rFonts w:asciiTheme="minorHAnsi" w:hAnsiTheme="minorHAnsi" w:cstheme="minorHAnsi"/>
          <w:sz w:val="22"/>
          <w:szCs w:val="22"/>
          <w:lang w:val="es-BO" w:eastAsia="es-BO"/>
        </w:rPr>
        <w:t xml:space="preserve"> </w:t>
      </w:r>
      <w:r w:rsidR="00452DC2" w:rsidRPr="009E20B4">
        <w:rPr>
          <w:rFonts w:asciiTheme="minorHAnsi" w:hAnsiTheme="minorHAnsi" w:cstheme="minorHAnsi"/>
          <w:sz w:val="22"/>
          <w:szCs w:val="22"/>
          <w:lang w:val="es-BO" w:eastAsia="es-BO"/>
        </w:rPr>
        <w:t>a Experiencia General y Específica</w:t>
      </w:r>
      <w:r w:rsidR="00452DC2">
        <w:rPr>
          <w:rFonts w:asciiTheme="minorHAnsi" w:hAnsiTheme="minorHAnsi" w:cstheme="minorHAnsi"/>
          <w:sz w:val="22"/>
          <w:szCs w:val="22"/>
          <w:lang w:val="es-BO" w:eastAsia="es-BO"/>
        </w:rPr>
        <w:t>,</w:t>
      </w:r>
      <w:r w:rsidR="00452DC2" w:rsidRPr="009E20B4">
        <w:rPr>
          <w:rFonts w:asciiTheme="minorHAnsi" w:hAnsiTheme="minorHAnsi" w:cstheme="minorHAnsi"/>
          <w:sz w:val="22"/>
          <w:szCs w:val="22"/>
          <w:lang w:val="es-BO" w:eastAsia="es-BO"/>
        </w:rPr>
        <w:t xml:space="preserve"> será</w:t>
      </w:r>
      <w:r w:rsidR="00452DC2">
        <w:rPr>
          <w:rFonts w:asciiTheme="minorHAnsi" w:hAnsiTheme="minorHAnsi" w:cstheme="minorHAnsi"/>
          <w:sz w:val="22"/>
          <w:szCs w:val="22"/>
          <w:lang w:val="es-BO" w:eastAsia="es-BO"/>
        </w:rPr>
        <w:t>n</w:t>
      </w:r>
      <w:r w:rsidR="00452DC2" w:rsidRPr="009E20B4">
        <w:rPr>
          <w:rFonts w:asciiTheme="minorHAnsi" w:hAnsiTheme="minorHAnsi" w:cstheme="minorHAnsi"/>
          <w:sz w:val="22"/>
          <w:szCs w:val="22"/>
          <w:lang w:val="es-BO" w:eastAsia="es-BO"/>
        </w:rPr>
        <w:t xml:space="preserve"> evaluada</w:t>
      </w:r>
      <w:r w:rsidR="00452DC2">
        <w:rPr>
          <w:rFonts w:asciiTheme="minorHAnsi" w:hAnsiTheme="minorHAnsi" w:cstheme="minorHAnsi"/>
          <w:sz w:val="22"/>
          <w:szCs w:val="22"/>
          <w:lang w:val="es-BO" w:eastAsia="es-BO"/>
        </w:rPr>
        <w:t>s</w:t>
      </w:r>
      <w:r w:rsidR="00452DC2" w:rsidRPr="009E20B4">
        <w:rPr>
          <w:rFonts w:asciiTheme="minorHAnsi" w:hAnsiTheme="minorHAnsi" w:cstheme="minorHAnsi"/>
          <w:sz w:val="22"/>
          <w:szCs w:val="22"/>
          <w:lang w:val="es-BO" w:eastAsia="es-BO"/>
        </w:rPr>
        <w:t xml:space="preserve"> </w:t>
      </w:r>
      <w:r w:rsidR="00452DC2">
        <w:rPr>
          <w:rFonts w:asciiTheme="minorHAnsi" w:hAnsiTheme="minorHAnsi" w:cstheme="minorHAnsi"/>
          <w:sz w:val="22"/>
          <w:szCs w:val="22"/>
          <w:lang w:val="es-BO" w:eastAsia="es-BO"/>
        </w:rPr>
        <w:t xml:space="preserve">bajo </w:t>
      </w:r>
      <w:r w:rsidR="00452DC2" w:rsidRPr="009E20B4">
        <w:rPr>
          <w:rFonts w:asciiTheme="minorHAnsi" w:hAnsiTheme="minorHAnsi" w:cstheme="minorHAnsi"/>
          <w:sz w:val="22"/>
          <w:szCs w:val="22"/>
          <w:lang w:val="es-BO" w:eastAsia="es-BO"/>
        </w:rPr>
        <w:t>los siguientes criterios:</w:t>
      </w:r>
    </w:p>
    <w:p w14:paraId="30DC3EEE" w14:textId="77777777" w:rsidR="00452DC2" w:rsidRDefault="00452DC2" w:rsidP="00452DC2">
      <w:pPr>
        <w:spacing w:line="220" w:lineRule="atLeast"/>
        <w:contextualSpacing/>
        <w:jc w:val="both"/>
        <w:rPr>
          <w:rFonts w:asciiTheme="minorHAnsi" w:hAnsiTheme="minorHAnsi" w:cstheme="minorHAnsi"/>
          <w:sz w:val="22"/>
          <w:szCs w:val="22"/>
          <w:lang w:val="es-BO" w:eastAsia="es-BO"/>
        </w:rPr>
      </w:pPr>
    </w:p>
    <w:p w14:paraId="0C66F7B9" w14:textId="77777777" w:rsidR="00452DC2" w:rsidRDefault="00452DC2" w:rsidP="00452DC2">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653A1DB7" w14:textId="77777777" w:rsidR="00452DC2" w:rsidRDefault="00452DC2" w:rsidP="00452DC2">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0192E773" w14:textId="77777777" w:rsidR="00452DC2" w:rsidRPr="008D6BD3" w:rsidRDefault="00452DC2" w:rsidP="00452DC2">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Pr="009E20B4">
        <w:rPr>
          <w:rFonts w:asciiTheme="minorHAnsi" w:hAnsiTheme="minorHAnsi" w:cstheme="minorHAnsi"/>
          <w:b/>
          <w:bCs/>
          <w:sz w:val="22"/>
          <w:szCs w:val="22"/>
          <w:lang w:eastAsia="es-BO"/>
        </w:rPr>
        <w:t xml:space="preserve"> </w:t>
      </w:r>
      <w:r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Pr="009E20B4">
        <w:rPr>
          <w:rFonts w:asciiTheme="minorHAnsi" w:hAnsiTheme="minorHAnsi" w:cstheme="minorHAnsi"/>
          <w:bCs/>
          <w:sz w:val="22"/>
          <w:szCs w:val="22"/>
          <w:lang w:eastAsia="es-BO"/>
        </w:rPr>
        <w:t>sumatoria de montos de los trabajos ejecutados en obras similares.</w:t>
      </w:r>
    </w:p>
    <w:p w14:paraId="1E61AA9D" w14:textId="23DB1623" w:rsidR="00781632" w:rsidRPr="00781632" w:rsidRDefault="00452DC2" w:rsidP="00781632">
      <w:pPr>
        <w:pStyle w:val="Prrafodelista"/>
        <w:numPr>
          <w:ilvl w:val="0"/>
          <w:numId w:val="63"/>
        </w:numPr>
        <w:rPr>
          <w:rFonts w:asciiTheme="minorHAnsi" w:hAnsiTheme="minorHAnsi" w:cstheme="minorHAnsi"/>
          <w:sz w:val="22"/>
          <w:szCs w:val="22"/>
          <w:lang w:val="es-BO" w:eastAsia="es-BO"/>
        </w:rPr>
      </w:pPr>
      <w:r w:rsidRPr="00781632">
        <w:rPr>
          <w:rFonts w:asciiTheme="minorHAnsi" w:hAnsiTheme="minorHAnsi" w:cstheme="minorHAnsi"/>
          <w:sz w:val="22"/>
          <w:szCs w:val="22"/>
          <w:lang w:val="es-BO" w:eastAsia="es-BO"/>
        </w:rPr>
        <w:t>L</w:t>
      </w:r>
      <w:r w:rsidR="00781632" w:rsidRPr="00781632">
        <w:t xml:space="preserve"> </w:t>
      </w:r>
      <w:r w:rsidR="00781632" w:rsidRPr="00781632">
        <w:rPr>
          <w:rFonts w:asciiTheme="minorHAnsi" w:hAnsiTheme="minorHAnsi" w:cstheme="minorHAnsi"/>
          <w:sz w:val="22"/>
          <w:szCs w:val="22"/>
          <w:lang w:val="es-BO" w:eastAsia="es-BO"/>
        </w:rPr>
        <w:t>a experiencia general y específica deberá encontrarse respalda con cualquiera de los documentos mencionados a continuación:</w:t>
      </w:r>
    </w:p>
    <w:p w14:paraId="71E80F0C" w14:textId="376E528D" w:rsidR="00452DC2" w:rsidRPr="00781632" w:rsidRDefault="00452DC2" w:rsidP="00285A7C">
      <w:pPr>
        <w:pStyle w:val="Prrafodelista"/>
        <w:numPr>
          <w:ilvl w:val="0"/>
          <w:numId w:val="63"/>
        </w:numPr>
        <w:spacing w:line="220" w:lineRule="atLeast"/>
        <w:ind w:left="284" w:hanging="284"/>
        <w:contextualSpacing/>
        <w:jc w:val="both"/>
        <w:rPr>
          <w:rFonts w:asciiTheme="minorHAnsi" w:hAnsiTheme="minorHAnsi" w:cstheme="minorHAnsi"/>
          <w:sz w:val="8"/>
          <w:szCs w:val="22"/>
          <w:lang w:val="es-BO" w:eastAsia="es-BO"/>
        </w:rPr>
      </w:pPr>
    </w:p>
    <w:p w14:paraId="6E96451B" w14:textId="77777777" w:rsidR="00452DC2" w:rsidRPr="006C451B" w:rsidRDefault="00452DC2" w:rsidP="00452DC2">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Entrega Definitiva.</w:t>
      </w:r>
    </w:p>
    <w:p w14:paraId="15E5FF7E" w14:textId="77777777" w:rsidR="00452DC2" w:rsidRPr="006C451B" w:rsidRDefault="00452DC2" w:rsidP="00452DC2">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Recepción Definitiva.</w:t>
      </w:r>
    </w:p>
    <w:p w14:paraId="338740CB" w14:textId="77777777" w:rsidR="00452DC2" w:rsidRPr="006C451B" w:rsidRDefault="00452DC2" w:rsidP="00452DC2">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Conformidad de Obra.</w:t>
      </w:r>
    </w:p>
    <w:p w14:paraId="66CD722D" w14:textId="77777777" w:rsidR="00452DC2" w:rsidRPr="006C451B" w:rsidRDefault="00452DC2" w:rsidP="00452DC2">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Conclusión de Obra.</w:t>
      </w:r>
    </w:p>
    <w:p w14:paraId="72A21EA8" w14:textId="77777777" w:rsidR="00452DC2" w:rsidRPr="006C451B" w:rsidRDefault="00452DC2" w:rsidP="00452DC2">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Recepción de obras Civiles para Acometidas</w:t>
      </w:r>
    </w:p>
    <w:p w14:paraId="507F0BF7" w14:textId="77777777" w:rsidR="00452DC2" w:rsidRPr="006C451B" w:rsidRDefault="00452DC2" w:rsidP="00452DC2">
      <w:pPr>
        <w:spacing w:line="220" w:lineRule="atLeast"/>
        <w:contextualSpacing/>
        <w:jc w:val="both"/>
        <w:rPr>
          <w:rFonts w:asciiTheme="minorHAnsi" w:hAnsiTheme="minorHAnsi" w:cstheme="minorHAnsi"/>
          <w:bCs/>
          <w:sz w:val="22"/>
          <w:szCs w:val="22"/>
          <w:lang w:eastAsia="es-BO"/>
        </w:rPr>
      </w:pPr>
    </w:p>
    <w:p w14:paraId="34FAE32A" w14:textId="77777777" w:rsidR="00452DC2" w:rsidRDefault="00452DC2" w:rsidP="00452DC2">
      <w:pPr>
        <w:spacing w:line="220" w:lineRule="atLeast"/>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Cuando en los documentos antes citados, no figure el monto de la obra ejecutada, el proponente debe acompañar al documento presentando, fotocopia simple del original o de la copia legalizada del libro de órdenes.  La empresa adjudicada deberá presentar el original o una copia legalizada del libro de órdenes.</w:t>
      </w:r>
    </w:p>
    <w:p w14:paraId="21F72C4C" w14:textId="053CF144" w:rsidR="00452DC2" w:rsidRPr="00452DC2" w:rsidRDefault="00452DC2" w:rsidP="00452DC2">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subcontratistas no será considerada.</w:t>
      </w:r>
      <w:r w:rsidRPr="009E20B4">
        <w:rPr>
          <w:rFonts w:asciiTheme="minorHAnsi" w:hAnsiTheme="minorHAnsi" w:cstheme="minorHAnsi"/>
          <w:sz w:val="22"/>
          <w:szCs w:val="22"/>
          <w:lang w:val="es-BO" w:eastAsia="es-BO"/>
        </w:rPr>
        <w:t xml:space="preserve"> </w:t>
      </w:r>
    </w:p>
    <w:p w14:paraId="12C59C0B" w14:textId="3A09ACAA" w:rsidR="00BF2ABF" w:rsidRPr="00452DC2" w:rsidRDefault="00BF2ABF" w:rsidP="00452DC2">
      <w:pPr>
        <w:spacing w:line="220" w:lineRule="atLeast"/>
        <w:contextualSpacing/>
        <w:jc w:val="both"/>
        <w:rPr>
          <w:rFonts w:asciiTheme="minorHAnsi" w:hAnsiTheme="minorHAnsi" w:cstheme="minorHAnsi"/>
          <w:b/>
          <w:color w:val="000000" w:themeColor="text1"/>
          <w:sz w:val="22"/>
          <w:szCs w:val="22"/>
          <w:u w:val="single"/>
        </w:rPr>
      </w:pPr>
    </w:p>
    <w:p w14:paraId="42001F2C"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19B8B846"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5E820E60" w14:textId="77777777" w:rsidR="009B3346" w:rsidRPr="00E314D8" w:rsidRDefault="009B3346" w:rsidP="008D6BD3">
      <w:pPr>
        <w:jc w:val="both"/>
        <w:rPr>
          <w:rFonts w:asciiTheme="minorHAnsi" w:hAnsiTheme="minorHAnsi" w:cstheme="minorHAnsi"/>
          <w:bCs/>
          <w:sz w:val="14"/>
          <w:szCs w:val="22"/>
          <w:lang w:eastAsia="es-BO"/>
        </w:rPr>
      </w:pPr>
    </w:p>
    <w:p w14:paraId="29AD050D" w14:textId="255AB314" w:rsidR="008F7E0E" w:rsidRDefault="008F7E0E" w:rsidP="00E314D8">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2394BFBD" w14:textId="77777777" w:rsidR="00E314D8" w:rsidRPr="00E314D8" w:rsidRDefault="00E314D8" w:rsidP="00E314D8">
      <w:pPr>
        <w:pStyle w:val="Prrafodelista"/>
        <w:spacing w:line="220" w:lineRule="atLeast"/>
        <w:ind w:left="284"/>
        <w:contextualSpacing/>
        <w:jc w:val="both"/>
        <w:rPr>
          <w:rFonts w:asciiTheme="minorHAnsi" w:hAnsiTheme="minorHAnsi" w:cstheme="minorHAnsi"/>
          <w:sz w:val="8"/>
          <w:szCs w:val="22"/>
          <w:lang w:val="es-BO" w:eastAsia="es-BO"/>
        </w:rPr>
      </w:pPr>
    </w:p>
    <w:p w14:paraId="6DA786EE"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4EF0560A" w14:textId="77777777" w:rsidR="008F7E0E" w:rsidRPr="009E20B4" w:rsidRDefault="008F7E0E"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7521A7F4" w14:textId="77777777" w:rsidR="00E06DA1" w:rsidRPr="009E20B4"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1C816CD0" w14:textId="2C5A70DB" w:rsidR="00452DC2" w:rsidRPr="009E20B4" w:rsidRDefault="00E06DA1" w:rsidP="00452DC2">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S</w:t>
      </w:r>
      <w:r w:rsidR="00452DC2" w:rsidRPr="00452DC2">
        <w:rPr>
          <w:rFonts w:asciiTheme="minorHAnsi" w:hAnsiTheme="minorHAnsi" w:cstheme="minorHAnsi"/>
          <w:sz w:val="22"/>
          <w:szCs w:val="22"/>
          <w:lang w:val="es-BO" w:eastAsia="es-BO"/>
        </w:rPr>
        <w:t xml:space="preserve"> </w:t>
      </w:r>
      <w:r w:rsidR="00452DC2" w:rsidRPr="009E20B4">
        <w:rPr>
          <w:rFonts w:asciiTheme="minorHAnsi" w:hAnsiTheme="minorHAnsi" w:cstheme="minorHAnsi"/>
          <w:sz w:val="22"/>
          <w:szCs w:val="22"/>
          <w:lang w:val="es-BO" w:eastAsia="es-BO"/>
        </w:rPr>
        <w:t xml:space="preserve">e consideran como obras similares aquellas en las cuales la </w:t>
      </w:r>
      <w:r w:rsidR="00452DC2" w:rsidRPr="008D6BD3">
        <w:rPr>
          <w:rFonts w:asciiTheme="minorHAnsi" w:hAnsiTheme="minorHAnsi" w:cstheme="minorHAnsi"/>
          <w:sz w:val="22"/>
          <w:szCs w:val="22"/>
          <w:lang w:val="es-BO" w:eastAsia="es-BO"/>
        </w:rPr>
        <w:t>empresa</w:t>
      </w:r>
      <w:r w:rsidR="00452DC2" w:rsidRPr="009E20B4">
        <w:rPr>
          <w:rFonts w:asciiTheme="minorHAnsi" w:hAnsiTheme="minorHAnsi" w:cstheme="minorHAnsi"/>
          <w:sz w:val="22"/>
          <w:szCs w:val="22"/>
          <w:lang w:val="es-BO" w:eastAsia="es-BO"/>
        </w:rPr>
        <w:t xml:space="preserve"> haya realizado cualquiera de los siguientes trabajos:</w:t>
      </w:r>
    </w:p>
    <w:p w14:paraId="2C381C2A" w14:textId="77777777" w:rsidR="00452DC2" w:rsidRPr="00E314D8" w:rsidRDefault="00452DC2" w:rsidP="00452DC2">
      <w:pPr>
        <w:contextualSpacing/>
        <w:jc w:val="both"/>
        <w:rPr>
          <w:rFonts w:asciiTheme="minorHAnsi" w:hAnsiTheme="minorHAnsi" w:cstheme="minorHAnsi"/>
          <w:sz w:val="8"/>
          <w:szCs w:val="22"/>
          <w:lang w:val="es-BO" w:eastAsia="es-BO"/>
        </w:rPr>
      </w:pPr>
    </w:p>
    <w:p w14:paraId="7F9D3E5C" w14:textId="77777777" w:rsidR="00452DC2" w:rsidRPr="005D3117" w:rsidRDefault="00452DC2" w:rsidP="00452DC2">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4E6E5E16" w14:textId="77777777" w:rsidR="00452DC2" w:rsidRPr="005D3117" w:rsidRDefault="00452DC2" w:rsidP="00452DC2">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14:paraId="7B1C45D5" w14:textId="77777777" w:rsidR="00452DC2" w:rsidRPr="005D3117" w:rsidRDefault="00452DC2" w:rsidP="00452DC2">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06B00667" w14:textId="77777777" w:rsidR="00452DC2" w:rsidRPr="005D3117" w:rsidRDefault="00452DC2" w:rsidP="00452DC2">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14:paraId="29F24103" w14:textId="77777777" w:rsidR="00452DC2" w:rsidRPr="008D6BD3" w:rsidRDefault="00452DC2" w:rsidP="00452DC2">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14:paraId="4DB4CE48" w14:textId="77777777" w:rsidR="00452DC2" w:rsidRDefault="00452DC2" w:rsidP="00452DC2">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lastRenderedPageBreak/>
        <w:t>Todos los trabajos habilitados por la categoría industrial y redes de gas, descritos en el Reglamento de Diseño, operación de Redes de Gas Natural e Instalaciones Internas aprobados mediante el D.S. 1996</w:t>
      </w:r>
      <w:r>
        <w:rPr>
          <w:rFonts w:asciiTheme="minorHAnsi" w:hAnsiTheme="minorHAnsi" w:cstheme="minorHAnsi"/>
          <w:sz w:val="22"/>
          <w:szCs w:val="22"/>
          <w:lang w:val="es-BO" w:eastAsia="es-BO"/>
        </w:rPr>
        <w:t>.</w:t>
      </w:r>
    </w:p>
    <w:p w14:paraId="466B3532" w14:textId="23B9731A" w:rsidR="005D3117" w:rsidRPr="005D3117" w:rsidRDefault="005D3117" w:rsidP="00452DC2">
      <w:pPr>
        <w:contextualSpacing/>
        <w:jc w:val="both"/>
        <w:rPr>
          <w:rFonts w:asciiTheme="minorHAnsi" w:hAnsiTheme="minorHAnsi" w:cstheme="minorHAnsi"/>
          <w:sz w:val="22"/>
          <w:szCs w:val="22"/>
          <w:lang w:val="es-BO" w:eastAsia="es-BO"/>
        </w:rPr>
      </w:pPr>
    </w:p>
    <w:p w14:paraId="19E4A66B" w14:textId="77777777" w:rsidR="009B3346" w:rsidRPr="00D328C5"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73D115E2" w14:textId="77777777" w:rsidR="009B3346" w:rsidRPr="008D6BD3" w:rsidRDefault="00AA5746" w:rsidP="008D6BD3">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37417617" w14:textId="77777777" w:rsidR="00AA5746" w:rsidRPr="00E314D8" w:rsidRDefault="00AA5746" w:rsidP="00D328C5">
      <w:pPr>
        <w:tabs>
          <w:tab w:val="left" w:pos="851"/>
        </w:tabs>
        <w:spacing w:line="276" w:lineRule="auto"/>
        <w:contextualSpacing/>
        <w:rPr>
          <w:rFonts w:asciiTheme="minorHAnsi" w:hAnsiTheme="minorHAnsi" w:cstheme="minorHAnsi"/>
          <w:b/>
          <w:bCs/>
          <w:sz w:val="8"/>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80"/>
        <w:gridCol w:w="1647"/>
        <w:gridCol w:w="872"/>
        <w:gridCol w:w="2144"/>
        <w:gridCol w:w="1619"/>
      </w:tblGrid>
      <w:tr w:rsidR="009B3346" w:rsidRPr="008D6BD3" w14:paraId="2D109B44" w14:textId="77777777" w:rsidTr="00921984">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44546A" w:themeFill="text2"/>
            <w:tcMar>
              <w:left w:w="0" w:type="dxa"/>
              <w:right w:w="0" w:type="dxa"/>
            </w:tcMar>
            <w:vAlign w:val="center"/>
          </w:tcPr>
          <w:p w14:paraId="655C14EA"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189B3691"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15891F30" w14:textId="77777777" w:rsidR="009B3346" w:rsidRPr="008D6BD3" w:rsidRDefault="009B3346" w:rsidP="008D6BD3">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44546A" w:themeFill="text2"/>
          </w:tcPr>
          <w:p w14:paraId="487E24FE"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44546A" w:themeFill="text2"/>
          </w:tcPr>
          <w:p w14:paraId="2A5DF2BA"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713583DD"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CARGOS SIMILARES</w:t>
            </w:r>
          </w:p>
        </w:tc>
      </w:tr>
      <w:tr w:rsidR="009B3346" w:rsidRPr="008D6BD3" w14:paraId="4830497F" w14:textId="77777777" w:rsidTr="00921984">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C99EB95" w14:textId="50DE655F" w:rsidR="009B3346" w:rsidRPr="008D6BD3" w:rsidRDefault="00E314D8"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59A7846D" w14:textId="77777777" w:rsidR="00A867A1" w:rsidRPr="008D6BD3" w:rsidRDefault="00A867A1" w:rsidP="00A867A1">
            <w:pPr>
              <w:spacing w:line="276" w:lineRule="auto"/>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LICENCIADO O INGENIERO CON TÍTULO EN PROVISIÓN NACIONAL:</w:t>
            </w:r>
          </w:p>
          <w:p w14:paraId="0A903ECA" w14:textId="77777777" w:rsidR="00A867A1" w:rsidRPr="008D6BD3" w:rsidRDefault="00A867A1" w:rsidP="00A867A1">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 xml:space="preserve">CIVIL </w:t>
            </w:r>
          </w:p>
          <w:p w14:paraId="5AC58227" w14:textId="77777777" w:rsidR="00A867A1" w:rsidRPr="008D6BD3" w:rsidRDefault="00A867A1" w:rsidP="00A867A1">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MEC</w:t>
            </w:r>
            <w:r>
              <w:rPr>
                <w:rFonts w:asciiTheme="minorHAnsi" w:hAnsiTheme="minorHAnsi" w:cstheme="minorHAnsi"/>
                <w:color w:val="000000"/>
                <w:sz w:val="16"/>
                <w:szCs w:val="18"/>
                <w:lang w:val="es-BO" w:eastAsia="es-BO"/>
              </w:rPr>
              <w:t>Á</w:t>
            </w:r>
            <w:r w:rsidRPr="008D6BD3">
              <w:rPr>
                <w:rFonts w:asciiTheme="minorHAnsi" w:hAnsiTheme="minorHAnsi" w:cstheme="minorHAnsi"/>
                <w:color w:val="000000"/>
                <w:sz w:val="16"/>
                <w:szCs w:val="18"/>
                <w:lang w:val="es-BO" w:eastAsia="es-BO"/>
              </w:rPr>
              <w:t>NICO</w:t>
            </w:r>
          </w:p>
          <w:p w14:paraId="661F09E7" w14:textId="77777777" w:rsidR="00A867A1" w:rsidRPr="008D6BD3" w:rsidRDefault="00A867A1" w:rsidP="00A867A1">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ELECTROMEC</w:t>
            </w:r>
            <w:r>
              <w:rPr>
                <w:rFonts w:asciiTheme="minorHAnsi" w:hAnsiTheme="minorHAnsi" w:cstheme="minorHAnsi"/>
                <w:color w:val="000000"/>
                <w:sz w:val="16"/>
                <w:szCs w:val="18"/>
                <w:lang w:val="es-BO" w:eastAsia="es-BO"/>
              </w:rPr>
              <w:t>Á</w:t>
            </w:r>
            <w:r w:rsidRPr="008D6BD3">
              <w:rPr>
                <w:rFonts w:asciiTheme="minorHAnsi" w:hAnsiTheme="minorHAnsi" w:cstheme="minorHAnsi"/>
                <w:color w:val="000000"/>
                <w:sz w:val="16"/>
                <w:szCs w:val="18"/>
                <w:lang w:val="es-BO" w:eastAsia="es-BO"/>
              </w:rPr>
              <w:t>NICO</w:t>
            </w:r>
          </w:p>
          <w:p w14:paraId="4FCBC6CC" w14:textId="77777777" w:rsidR="00A867A1" w:rsidRPr="008D6BD3" w:rsidRDefault="00A867A1" w:rsidP="00A867A1">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INDUSTRIAL</w:t>
            </w:r>
          </w:p>
          <w:p w14:paraId="57965ED1" w14:textId="77777777" w:rsidR="00A867A1" w:rsidRPr="008D6BD3" w:rsidRDefault="00A867A1" w:rsidP="00A867A1">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PETROLERO</w:t>
            </w:r>
          </w:p>
          <w:p w14:paraId="3EC0688B" w14:textId="77777777" w:rsidR="00A867A1" w:rsidRPr="008D6BD3" w:rsidRDefault="00A867A1" w:rsidP="00A867A1">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ARQUITECTO</w:t>
            </w:r>
          </w:p>
          <w:p w14:paraId="7677768F" w14:textId="77777777" w:rsidR="00A867A1" w:rsidRPr="008D6BD3" w:rsidRDefault="00A867A1" w:rsidP="00A867A1">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CONSTRUCTOR CIVIL</w:t>
            </w:r>
          </w:p>
          <w:p w14:paraId="600C3286" w14:textId="77777777" w:rsidR="00A867A1" w:rsidRPr="008D6BD3" w:rsidRDefault="00A867A1" w:rsidP="00A867A1">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HIDROCARBUROS</w:t>
            </w:r>
            <w:r>
              <w:rPr>
                <w:rFonts w:asciiTheme="minorHAnsi" w:hAnsiTheme="minorHAnsi" w:cstheme="minorHAnsi"/>
                <w:color w:val="000000"/>
                <w:sz w:val="16"/>
                <w:szCs w:val="18"/>
                <w:lang w:val="es-BO" w:eastAsia="es-BO"/>
              </w:rPr>
              <w:t xml:space="preserve">, SIEMPRE Y CUANDO DEMUESTRE EXPERIENCIA RELACIONADA AL CARGO </w:t>
            </w:r>
            <w:r w:rsidRPr="00A867A1">
              <w:rPr>
                <w:rFonts w:asciiTheme="minorHAnsi" w:hAnsiTheme="minorHAnsi" w:cstheme="minorHAnsi"/>
                <w:color w:val="000000"/>
                <w:sz w:val="16"/>
                <w:szCs w:val="18"/>
                <w:lang w:val="es-BO" w:eastAsia="es-BO"/>
              </w:rPr>
              <w:t>A DESEMPEÑAR.</w:t>
            </w:r>
          </w:p>
          <w:p w14:paraId="48764C2A" w14:textId="4EFB3225" w:rsidR="009B3346" w:rsidRPr="008D6BD3" w:rsidRDefault="00A867A1" w:rsidP="00A867A1">
            <w:pPr>
              <w:pStyle w:val="Prrafodelista"/>
              <w:numPr>
                <w:ilvl w:val="0"/>
                <w:numId w:val="40"/>
              </w:numPr>
              <w:spacing w:line="276" w:lineRule="auto"/>
              <w:ind w:left="397" w:hanging="283"/>
              <w:jc w:val="both"/>
              <w:rPr>
                <w:rFonts w:asciiTheme="minorHAnsi" w:hAnsiTheme="minorHAnsi" w:cstheme="minorHAnsi"/>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CIENCIAS</w:t>
            </w:r>
            <w:r w:rsidRPr="008D6BD3">
              <w:rPr>
                <w:rFonts w:asciiTheme="minorHAnsi" w:hAnsiTheme="minorHAnsi" w:cstheme="minorHAnsi"/>
                <w:sz w:val="16"/>
                <w:szCs w:val="18"/>
              </w:rPr>
              <w:t xml:space="preserve"> Y TECNOLOGIA</w:t>
            </w:r>
            <w:r>
              <w:rPr>
                <w:rFonts w:asciiTheme="minorHAnsi" w:hAnsiTheme="minorHAnsi" w:cstheme="minorHAnsi"/>
                <w:sz w:val="16"/>
                <w:szCs w:val="18"/>
              </w:rPr>
              <w:t xml:space="preserve">, </w:t>
            </w:r>
            <w:r>
              <w:rPr>
                <w:rFonts w:asciiTheme="minorHAnsi" w:hAnsiTheme="minorHAnsi" w:cstheme="minorHAnsi"/>
                <w:color w:val="000000"/>
                <w:sz w:val="16"/>
                <w:szCs w:val="18"/>
                <w:lang w:val="es-BO" w:eastAsia="es-BO"/>
              </w:rPr>
              <w:t xml:space="preserve">SIEMPRE Y CUANDO DEMUESTRE EXPERIENCIA RELACIONADA AL CARGO </w:t>
            </w:r>
            <w:r w:rsidRPr="00A867A1">
              <w:rPr>
                <w:rFonts w:asciiTheme="minorHAnsi" w:hAnsiTheme="minorHAnsi" w:cstheme="minorHAnsi"/>
                <w:color w:val="000000"/>
                <w:sz w:val="16"/>
                <w:szCs w:val="18"/>
                <w:lang w:val="es-BO" w:eastAsia="es-BO"/>
              </w:rPr>
              <w:t>A DESEMPEÑAR.</w:t>
            </w: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7D54B435" w14:textId="77777777" w:rsidR="009B3346" w:rsidRPr="008D6BD3" w:rsidRDefault="009B3346" w:rsidP="008D6BD3">
            <w:pPr>
              <w:spacing w:line="276" w:lineRule="auto"/>
              <w:jc w:val="center"/>
              <w:rPr>
                <w:rFonts w:asciiTheme="minorHAnsi" w:hAnsiTheme="minorHAnsi" w:cstheme="minorHAnsi"/>
                <w:sz w:val="16"/>
                <w:szCs w:val="18"/>
              </w:rPr>
            </w:pPr>
            <w:r w:rsidRPr="008D6BD3">
              <w:rPr>
                <w:rFonts w:asciiTheme="minorHAnsi" w:hAnsiTheme="minorHAnsi" w:cstheme="minorHAnsi"/>
                <w:sz w:val="16"/>
                <w:szCs w:val="18"/>
              </w:rPr>
              <w:t>RESIDENTE  DE OBRA</w:t>
            </w:r>
          </w:p>
        </w:tc>
        <w:tc>
          <w:tcPr>
            <w:tcW w:w="502" w:type="pct"/>
            <w:tcBorders>
              <w:top w:val="single" w:sz="4" w:space="0" w:color="auto"/>
              <w:left w:val="single" w:sz="4" w:space="0" w:color="auto"/>
              <w:bottom w:val="single" w:sz="4" w:space="0" w:color="auto"/>
              <w:right w:val="single" w:sz="4" w:space="0" w:color="auto"/>
            </w:tcBorders>
          </w:tcPr>
          <w:p w14:paraId="5E300ED9" w14:textId="77777777" w:rsidR="00CE21F6" w:rsidRDefault="00CE21F6" w:rsidP="00CE21F6">
            <w:pPr>
              <w:spacing w:line="276" w:lineRule="auto"/>
              <w:jc w:val="center"/>
              <w:rPr>
                <w:rFonts w:asciiTheme="minorHAnsi" w:hAnsiTheme="minorHAnsi" w:cstheme="minorHAnsi"/>
                <w:sz w:val="16"/>
                <w:szCs w:val="18"/>
              </w:rPr>
            </w:pPr>
          </w:p>
          <w:p w14:paraId="74B692CA" w14:textId="77777777" w:rsidR="00CE21F6" w:rsidRDefault="00CE21F6" w:rsidP="00CE21F6">
            <w:pPr>
              <w:spacing w:line="276" w:lineRule="auto"/>
              <w:jc w:val="center"/>
              <w:rPr>
                <w:rFonts w:asciiTheme="minorHAnsi" w:hAnsiTheme="minorHAnsi" w:cstheme="minorHAnsi"/>
                <w:sz w:val="16"/>
                <w:szCs w:val="18"/>
              </w:rPr>
            </w:pPr>
          </w:p>
          <w:p w14:paraId="1B2A482B" w14:textId="77777777" w:rsidR="00CE21F6" w:rsidRDefault="00CE21F6" w:rsidP="00CE21F6">
            <w:pPr>
              <w:spacing w:line="276" w:lineRule="auto"/>
              <w:jc w:val="center"/>
              <w:rPr>
                <w:rFonts w:asciiTheme="minorHAnsi" w:hAnsiTheme="minorHAnsi" w:cstheme="minorHAnsi"/>
                <w:sz w:val="16"/>
                <w:szCs w:val="18"/>
              </w:rPr>
            </w:pPr>
          </w:p>
          <w:p w14:paraId="35924400" w14:textId="12EE61F1" w:rsidR="009B3346" w:rsidRPr="008D6BD3" w:rsidRDefault="00CE21F6" w:rsidP="00CE21F6">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tcPr>
          <w:p w14:paraId="084C477F" w14:textId="77777777" w:rsidR="00A867A1" w:rsidRPr="008D6BD3" w:rsidRDefault="00A867A1" w:rsidP="00A867A1">
            <w:pPr>
              <w:spacing w:line="276" w:lineRule="auto"/>
              <w:rPr>
                <w:rFonts w:asciiTheme="minorHAnsi" w:hAnsiTheme="minorHAnsi" w:cstheme="minorHAnsi"/>
                <w:sz w:val="16"/>
                <w:szCs w:val="18"/>
              </w:rPr>
            </w:pPr>
            <w:r w:rsidRPr="008D6BD3">
              <w:rPr>
                <w:rFonts w:asciiTheme="minorHAnsi" w:hAnsiTheme="minorHAnsi" w:cstheme="minorHAnsi"/>
                <w:sz w:val="16"/>
                <w:szCs w:val="18"/>
              </w:rPr>
              <w:t>ESPECIFICA</w:t>
            </w:r>
            <w:r w:rsidRPr="00E15BFB">
              <w:rPr>
                <w:rFonts w:asciiTheme="minorHAnsi" w:hAnsiTheme="minorHAnsi" w:cstheme="minorHAnsi"/>
                <w:sz w:val="16"/>
                <w:szCs w:val="18"/>
              </w:rPr>
              <w:t>: UNA VEZ EL PRECIO REFERENCIAL (COMPUTADO</w:t>
            </w:r>
            <w:r w:rsidRPr="008D6BD3">
              <w:rPr>
                <w:rFonts w:asciiTheme="minorHAnsi" w:hAnsiTheme="minorHAnsi" w:cstheme="minorHAnsi"/>
                <w:sz w:val="16"/>
                <w:szCs w:val="18"/>
              </w:rPr>
              <w:t xml:space="preserve"> A PARTIR DE LA EMISIÓN DEL TÍTULO /DIPLOMA ACADÉMICO)</w:t>
            </w:r>
            <w:r w:rsidRPr="00920D49">
              <w:rPr>
                <w:rFonts w:asciiTheme="minorHAnsi" w:hAnsiTheme="minorHAnsi" w:cstheme="minorHAnsi"/>
                <w:sz w:val="16"/>
                <w:szCs w:val="18"/>
              </w:rPr>
              <w:t xml:space="preserve"> EN CARGO DEFINIDO O SIMILARES EN OBRAS SIMILARES (*)</w:t>
            </w:r>
          </w:p>
          <w:p w14:paraId="1C0B65F5" w14:textId="77777777" w:rsidR="009B3346" w:rsidRPr="008D6BD3" w:rsidRDefault="009B3346" w:rsidP="00EF6D76">
            <w:pPr>
              <w:spacing w:line="276" w:lineRule="auto"/>
              <w:rPr>
                <w:rFonts w:asciiTheme="minorHAnsi" w:hAnsiTheme="minorHAnsi" w:cstheme="minorHAnsi"/>
                <w:sz w:val="16"/>
                <w:szCs w:val="18"/>
              </w:rPr>
            </w:pPr>
          </w:p>
          <w:p w14:paraId="7C53236B" w14:textId="77777777" w:rsidR="009B3346" w:rsidRPr="008D6BD3" w:rsidRDefault="009B3346" w:rsidP="00EF6D76">
            <w:pPr>
              <w:spacing w:line="276" w:lineRule="auto"/>
              <w:rPr>
                <w:rFonts w:asciiTheme="minorHAnsi" w:hAnsiTheme="minorHAnsi" w:cstheme="minorHAnsi"/>
                <w:sz w:val="16"/>
                <w:szCs w:val="18"/>
              </w:rPr>
            </w:pPr>
          </w:p>
          <w:p w14:paraId="1C82C1A6" w14:textId="77777777" w:rsidR="009B3346" w:rsidRPr="008D6BD3" w:rsidRDefault="009B3346" w:rsidP="00EF6D7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5F4BC7DB"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793F127E"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03B5683C"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616C6E08"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17C61781"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2580673D"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4A054B8D" w14:textId="77777777" w:rsidR="009B3346" w:rsidRPr="008D6BD3" w:rsidRDefault="009B3346" w:rsidP="00EF6D76">
            <w:pPr>
              <w:spacing w:line="276" w:lineRule="auto"/>
              <w:rPr>
                <w:rFonts w:asciiTheme="minorHAnsi" w:hAnsiTheme="minorHAnsi" w:cstheme="minorHAnsi"/>
                <w:sz w:val="16"/>
                <w:szCs w:val="18"/>
                <w:lang w:val="es-BO" w:eastAsia="es-BO"/>
              </w:rPr>
            </w:pPr>
          </w:p>
        </w:tc>
      </w:tr>
      <w:tr w:rsidR="009B3346" w:rsidRPr="008D6BD3" w14:paraId="305A2E73" w14:textId="77777777" w:rsidTr="00921984">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14:paraId="7F806ED7" w14:textId="071B0E90" w:rsidR="009B3346" w:rsidRPr="008D6BD3" w:rsidRDefault="00E314D8" w:rsidP="00EF6D76">
            <w:pPr>
              <w:spacing w:line="276" w:lineRule="auto"/>
              <w:rPr>
                <w:rFonts w:asciiTheme="minorHAnsi" w:hAnsiTheme="minorHAnsi" w:cstheme="minorHAnsi"/>
                <w:sz w:val="16"/>
                <w:szCs w:val="18"/>
              </w:rPr>
            </w:pPr>
            <w:r>
              <w:rPr>
                <w:rFonts w:asciiTheme="minorHAnsi" w:hAnsiTheme="minorHAnsi" w:cstheme="minorHAnsi"/>
                <w:sz w:val="16"/>
                <w:szCs w:val="18"/>
              </w:rPr>
              <w:t>2</w:t>
            </w:r>
          </w:p>
        </w:tc>
        <w:tc>
          <w:tcPr>
            <w:tcW w:w="1255" w:type="pct"/>
            <w:shd w:val="clear" w:color="auto" w:fill="auto"/>
          </w:tcPr>
          <w:p w14:paraId="7D2928E9" w14:textId="77777777" w:rsidR="009B3346" w:rsidRPr="00921984" w:rsidRDefault="00A9501F" w:rsidP="00EF6D76">
            <w:pPr>
              <w:spacing w:line="276" w:lineRule="auto"/>
              <w:jc w:val="both"/>
              <w:rPr>
                <w:rFonts w:asciiTheme="minorHAnsi" w:hAnsiTheme="minorHAnsi" w:cstheme="minorHAnsi"/>
                <w:sz w:val="16"/>
                <w:szCs w:val="18"/>
                <w:lang w:eastAsia="es-BO"/>
              </w:rPr>
            </w:pPr>
            <w:r w:rsidRPr="00921984">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tcPr>
          <w:p w14:paraId="2F1367C2" w14:textId="77777777" w:rsidR="009B3346" w:rsidRPr="00921984" w:rsidRDefault="00A9501F" w:rsidP="008D6BD3">
            <w:pPr>
              <w:spacing w:line="276" w:lineRule="auto"/>
              <w:jc w:val="center"/>
              <w:rPr>
                <w:rFonts w:asciiTheme="minorHAnsi" w:hAnsiTheme="minorHAnsi" w:cstheme="minorHAnsi"/>
                <w:sz w:val="16"/>
                <w:szCs w:val="18"/>
                <w:lang w:eastAsia="es-BO"/>
              </w:rPr>
            </w:pPr>
            <w:r w:rsidRPr="00921984">
              <w:rPr>
                <w:rFonts w:asciiTheme="minorHAnsi" w:hAnsiTheme="minorHAnsi" w:cstheme="minorHAnsi"/>
                <w:sz w:val="16"/>
                <w:szCs w:val="18"/>
                <w:lang w:val="es-BO" w:eastAsia="es-BO"/>
              </w:rPr>
              <w:t>SOLDADOR DE POLIETILENO</w:t>
            </w:r>
          </w:p>
        </w:tc>
        <w:tc>
          <w:tcPr>
            <w:tcW w:w="502" w:type="pct"/>
          </w:tcPr>
          <w:p w14:paraId="168053B9" w14:textId="520F9CD8" w:rsidR="009B3346" w:rsidRPr="00921984" w:rsidRDefault="00A867A1" w:rsidP="00A867A1">
            <w:pPr>
              <w:spacing w:line="276" w:lineRule="auto"/>
              <w:jc w:val="center"/>
              <w:rPr>
                <w:rFonts w:asciiTheme="minorHAnsi" w:hAnsiTheme="minorHAnsi" w:cstheme="minorHAnsi"/>
                <w:sz w:val="16"/>
                <w:szCs w:val="18"/>
              </w:rPr>
            </w:pPr>
            <w:r>
              <w:rPr>
                <w:rFonts w:asciiTheme="minorHAnsi" w:hAnsiTheme="minorHAnsi" w:cstheme="minorHAnsi"/>
                <w:sz w:val="16"/>
                <w:szCs w:val="18"/>
              </w:rPr>
              <w:t>2</w:t>
            </w:r>
          </w:p>
        </w:tc>
        <w:tc>
          <w:tcPr>
            <w:tcW w:w="1234" w:type="pct"/>
          </w:tcPr>
          <w:p w14:paraId="5418964E" w14:textId="5842229C" w:rsidR="009B3346" w:rsidRPr="00921984" w:rsidRDefault="00A867A1" w:rsidP="00EF6D76">
            <w:pPr>
              <w:spacing w:line="276" w:lineRule="auto"/>
              <w:rPr>
                <w:rFonts w:asciiTheme="minorHAnsi" w:hAnsiTheme="minorHAnsi" w:cstheme="minorHAnsi"/>
                <w:sz w:val="16"/>
                <w:szCs w:val="18"/>
              </w:rPr>
            </w:pPr>
            <w:r w:rsidRPr="00F83371">
              <w:rPr>
                <w:rFonts w:asciiTheme="minorHAnsi" w:hAnsiTheme="minorHAnsi" w:cstheme="minorHAnsi"/>
                <w:sz w:val="16"/>
                <w:szCs w:val="18"/>
              </w:rPr>
              <w:t>ESPECIFICA: HABER TRABAJADO COMO SOLDADOR DE POLIETILENO O CARGO SIMILAR DURANTE 6 MESES COMO TIEMPO  MÍNIMO</w:t>
            </w:r>
          </w:p>
        </w:tc>
        <w:tc>
          <w:tcPr>
            <w:tcW w:w="932" w:type="pct"/>
          </w:tcPr>
          <w:p w14:paraId="4E4B0DB8" w14:textId="14CB80E1" w:rsidR="009B3346" w:rsidRPr="00921984" w:rsidRDefault="00A9501F" w:rsidP="00492094">
            <w:pPr>
              <w:spacing w:line="276" w:lineRule="auto"/>
              <w:ind w:left="124"/>
              <w:jc w:val="both"/>
              <w:rPr>
                <w:rFonts w:asciiTheme="minorHAnsi" w:hAnsiTheme="minorHAnsi" w:cstheme="minorHAnsi"/>
                <w:sz w:val="16"/>
                <w:szCs w:val="18"/>
                <w:lang w:eastAsia="es-BO"/>
              </w:rPr>
            </w:pPr>
            <w:r w:rsidRPr="00E314D8">
              <w:rPr>
                <w:rFonts w:asciiTheme="minorHAnsi" w:hAnsiTheme="minorHAnsi" w:cstheme="minorHAnsi"/>
                <w:sz w:val="16"/>
                <w:szCs w:val="18"/>
                <w:lang w:eastAsia="es-BO"/>
              </w:rPr>
              <w:t>SOLDADOR O CARGO RELACIONADO A SOLDADURA DE POLIETILENO</w:t>
            </w:r>
            <w:r w:rsidR="00516291">
              <w:rPr>
                <w:rFonts w:asciiTheme="minorHAnsi" w:hAnsiTheme="minorHAnsi" w:cstheme="minorHAnsi"/>
                <w:sz w:val="16"/>
                <w:szCs w:val="18"/>
                <w:lang w:eastAsia="es-BO"/>
              </w:rPr>
              <w:t xml:space="preserve"> (ELECTROFUSION)</w:t>
            </w:r>
          </w:p>
        </w:tc>
      </w:tr>
    </w:tbl>
    <w:p w14:paraId="0EB4CD1E" w14:textId="77777777" w:rsidR="009B3346" w:rsidRDefault="009B3346" w:rsidP="00255154">
      <w:pPr>
        <w:spacing w:line="276" w:lineRule="auto"/>
        <w:jc w:val="both"/>
        <w:rPr>
          <w:rFonts w:asciiTheme="minorHAnsi" w:hAnsiTheme="minorHAnsi" w:cstheme="minorHAnsi"/>
          <w:bCs/>
          <w:sz w:val="20"/>
          <w:szCs w:val="22"/>
        </w:rPr>
      </w:pPr>
      <w:r w:rsidRPr="008D6BD3">
        <w:rPr>
          <w:rFonts w:asciiTheme="minorHAnsi" w:hAnsiTheme="minorHAnsi" w:cstheme="minorHAnsi"/>
          <w:bCs/>
          <w:sz w:val="20"/>
          <w:szCs w:val="22"/>
        </w:rPr>
        <w:t>(*) Las Obras similares se encuentran detalladas en el punto EXPERIENCIA DE LA EMPRESA</w:t>
      </w:r>
    </w:p>
    <w:p w14:paraId="492DBB7C" w14:textId="77777777" w:rsidR="00AA5746" w:rsidRPr="009E20B4" w:rsidRDefault="00AA5746" w:rsidP="009B3346">
      <w:pPr>
        <w:spacing w:line="276" w:lineRule="auto"/>
        <w:ind w:left="851"/>
        <w:jc w:val="both"/>
        <w:rPr>
          <w:rFonts w:asciiTheme="minorHAnsi" w:hAnsiTheme="minorHAnsi" w:cstheme="minorHAnsi"/>
          <w:b/>
          <w:bCs/>
          <w:sz w:val="22"/>
          <w:szCs w:val="22"/>
          <w:u w:val="single"/>
        </w:rPr>
      </w:pPr>
    </w:p>
    <w:p w14:paraId="3721B370" w14:textId="3377324D" w:rsidR="00492094" w:rsidRPr="00E314D8" w:rsidRDefault="00AA5746" w:rsidP="00AA5746">
      <w:pPr>
        <w:pStyle w:val="Prrafodelista"/>
        <w:numPr>
          <w:ilvl w:val="2"/>
          <w:numId w:val="6"/>
        </w:numPr>
        <w:jc w:val="both"/>
        <w:rPr>
          <w:rFonts w:asciiTheme="minorHAnsi" w:hAnsiTheme="minorHAnsi" w:cstheme="minorHAnsi"/>
          <w:b/>
          <w:bCs/>
          <w:sz w:val="22"/>
          <w:szCs w:val="22"/>
          <w:lang w:eastAsia="es-BO"/>
        </w:rPr>
      </w:pPr>
      <w:r w:rsidRPr="00E314D8">
        <w:rPr>
          <w:rFonts w:asciiTheme="minorHAnsi" w:hAnsiTheme="minorHAnsi" w:cstheme="minorHAnsi"/>
          <w:b/>
          <w:bCs/>
          <w:sz w:val="22"/>
          <w:szCs w:val="22"/>
          <w:lang w:eastAsia="es-BO"/>
        </w:rPr>
        <w:t xml:space="preserve">CONSIDERACIONES PARA LA </w:t>
      </w:r>
      <w:r w:rsidR="00492094" w:rsidRPr="00E314D8">
        <w:rPr>
          <w:rFonts w:asciiTheme="minorHAnsi" w:hAnsiTheme="minorHAnsi" w:cstheme="minorHAnsi"/>
          <w:b/>
          <w:bCs/>
          <w:sz w:val="22"/>
          <w:szCs w:val="22"/>
          <w:lang w:eastAsia="es-BO"/>
        </w:rPr>
        <w:t xml:space="preserve">EVALUACIÓN DE LA EXPERIENCIA DEL PERSONAL TÉCNICO    </w:t>
      </w:r>
    </w:p>
    <w:p w14:paraId="7A7E57BD" w14:textId="0ECA7D0B" w:rsidR="00AA5746" w:rsidRPr="009E20B4" w:rsidRDefault="00492094" w:rsidP="00492094">
      <w:pPr>
        <w:pStyle w:val="Prrafodelista"/>
        <w:ind w:left="504"/>
        <w:jc w:val="both"/>
        <w:rPr>
          <w:rFonts w:asciiTheme="minorHAnsi" w:hAnsiTheme="minorHAnsi" w:cstheme="minorHAnsi"/>
          <w:b/>
          <w:bCs/>
          <w:sz w:val="22"/>
          <w:szCs w:val="22"/>
          <w:lang w:eastAsia="es-BO"/>
        </w:rPr>
      </w:pPr>
      <w:r w:rsidRPr="00E314D8">
        <w:rPr>
          <w:rFonts w:asciiTheme="minorHAnsi" w:hAnsiTheme="minorHAnsi" w:cstheme="minorHAnsi"/>
          <w:b/>
          <w:bCs/>
          <w:sz w:val="22"/>
          <w:szCs w:val="22"/>
          <w:lang w:eastAsia="es-BO"/>
        </w:rPr>
        <w:t xml:space="preserve">    CLAVE</w:t>
      </w:r>
    </w:p>
    <w:p w14:paraId="5BF8E9BD" w14:textId="77777777" w:rsidR="00AA5746" w:rsidRPr="00E314D8" w:rsidRDefault="00AA5746" w:rsidP="009B3346">
      <w:pPr>
        <w:spacing w:line="276" w:lineRule="auto"/>
        <w:jc w:val="both"/>
        <w:rPr>
          <w:rFonts w:asciiTheme="minorHAnsi" w:hAnsiTheme="minorHAnsi" w:cstheme="minorHAnsi"/>
          <w:b/>
          <w:sz w:val="12"/>
          <w:szCs w:val="22"/>
        </w:rPr>
      </w:pPr>
    </w:p>
    <w:p w14:paraId="762F298E" w14:textId="1C969517" w:rsidR="00A867A1" w:rsidRDefault="00A867A1" w:rsidP="00A867A1">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0A5A17D0" w14:textId="77777777" w:rsidR="00A867A1" w:rsidRPr="008D6BD3" w:rsidRDefault="00A867A1" w:rsidP="00A867A1">
      <w:pPr>
        <w:spacing w:line="276" w:lineRule="auto"/>
        <w:jc w:val="both"/>
        <w:rPr>
          <w:rFonts w:asciiTheme="minorHAnsi" w:hAnsiTheme="minorHAnsi" w:cstheme="minorHAnsi"/>
          <w:b/>
          <w:sz w:val="22"/>
          <w:szCs w:val="22"/>
          <w:lang w:val="es-BO"/>
        </w:rPr>
      </w:pPr>
    </w:p>
    <w:p w14:paraId="3D503757" w14:textId="77777777" w:rsidR="00A867A1" w:rsidRDefault="00A867A1" w:rsidP="00A867A1">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14:paraId="4967E7F6" w14:textId="77777777" w:rsidR="00A867A1" w:rsidRPr="00255154" w:rsidRDefault="00A867A1" w:rsidP="00A867A1">
      <w:pPr>
        <w:spacing w:line="220" w:lineRule="atLeast"/>
        <w:contextualSpacing/>
        <w:jc w:val="both"/>
        <w:rPr>
          <w:rFonts w:asciiTheme="minorHAnsi" w:hAnsiTheme="minorHAnsi" w:cstheme="minorHAnsi"/>
          <w:sz w:val="22"/>
          <w:szCs w:val="22"/>
        </w:rPr>
      </w:pPr>
    </w:p>
    <w:p w14:paraId="323A9CAA" w14:textId="77777777" w:rsidR="00A867A1" w:rsidRPr="006C451B" w:rsidRDefault="00A867A1" w:rsidP="00A867A1">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lastRenderedPageBreak/>
        <w:t>Fotocopia simple de Título/Diploma Académico y Título en Provisión Nacional</w:t>
      </w:r>
    </w:p>
    <w:p w14:paraId="0D98E680" w14:textId="77777777" w:rsidR="00A867A1" w:rsidRDefault="00A867A1" w:rsidP="00A867A1">
      <w:pPr>
        <w:numPr>
          <w:ilvl w:val="0"/>
          <w:numId w:val="36"/>
        </w:numPr>
        <w:ind w:left="284" w:firstLine="0"/>
        <w:contextualSpacing/>
        <w:jc w:val="both"/>
        <w:rPr>
          <w:rFonts w:asciiTheme="minorHAnsi" w:hAnsiTheme="minorHAnsi" w:cstheme="minorHAnsi"/>
          <w:sz w:val="22"/>
          <w:szCs w:val="22"/>
        </w:rPr>
      </w:pPr>
      <w:r w:rsidRPr="009E20B4">
        <w:rPr>
          <w:rFonts w:asciiTheme="minorHAnsi" w:hAnsiTheme="minorHAnsi" w:cstheme="minorHAnsi"/>
          <w:sz w:val="22"/>
          <w:szCs w:val="22"/>
        </w:rPr>
        <w:t>Para profesionales extranjeros</w:t>
      </w:r>
      <w:r>
        <w:rPr>
          <w:rFonts w:asciiTheme="minorHAnsi" w:hAnsiTheme="minorHAnsi" w:cstheme="minorHAnsi"/>
          <w:sz w:val="22"/>
          <w:szCs w:val="22"/>
        </w:rPr>
        <w:t>,</w:t>
      </w:r>
      <w:r w:rsidRPr="009E20B4">
        <w:rPr>
          <w:rFonts w:asciiTheme="minorHAnsi" w:hAnsiTheme="minorHAnsi" w:cstheme="minorHAnsi"/>
          <w:sz w:val="22"/>
          <w:szCs w:val="22"/>
        </w:rPr>
        <w:t xml:space="preserve"> </w:t>
      </w: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9E20B4">
        <w:rPr>
          <w:rFonts w:asciiTheme="minorHAnsi" w:hAnsiTheme="minorHAnsi" w:cstheme="minorHAnsi"/>
          <w:sz w:val="22"/>
          <w:szCs w:val="22"/>
        </w:rPr>
        <w:t xml:space="preserve">título </w:t>
      </w:r>
      <w:r w:rsidRPr="006C451B">
        <w:rPr>
          <w:rFonts w:asciiTheme="minorHAnsi" w:hAnsiTheme="minorHAnsi" w:cstheme="minorHAnsi"/>
          <w:sz w:val="22"/>
          <w:szCs w:val="22"/>
        </w:rPr>
        <w:t>debidamente</w:t>
      </w:r>
      <w:r w:rsidRPr="009E20B4">
        <w:rPr>
          <w:rFonts w:asciiTheme="minorHAnsi" w:hAnsiTheme="minorHAnsi" w:cstheme="minorHAnsi"/>
          <w:sz w:val="22"/>
          <w:szCs w:val="22"/>
        </w:rPr>
        <w:t xml:space="preserve"> homol</w:t>
      </w:r>
      <w:r>
        <w:rPr>
          <w:rFonts w:asciiTheme="minorHAnsi" w:hAnsiTheme="minorHAnsi" w:cstheme="minorHAnsi"/>
          <w:sz w:val="22"/>
          <w:szCs w:val="22"/>
        </w:rPr>
        <w:t>ogado por autoridad competente.</w:t>
      </w:r>
    </w:p>
    <w:p w14:paraId="3DCF6D94" w14:textId="77777777" w:rsidR="00A867A1" w:rsidRPr="009E20B4" w:rsidRDefault="00A867A1" w:rsidP="00A867A1">
      <w:pPr>
        <w:ind w:left="284"/>
        <w:contextualSpacing/>
        <w:jc w:val="both"/>
        <w:rPr>
          <w:rFonts w:asciiTheme="minorHAnsi" w:hAnsiTheme="minorHAnsi" w:cstheme="minorHAnsi"/>
          <w:sz w:val="22"/>
          <w:szCs w:val="22"/>
        </w:rPr>
      </w:pPr>
    </w:p>
    <w:p w14:paraId="59AB9FA1" w14:textId="77777777" w:rsidR="00A867A1" w:rsidRPr="00F10B1E" w:rsidRDefault="00A867A1" w:rsidP="00A867A1">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F10B1E">
        <w:rPr>
          <w:rFonts w:asciiTheme="minorHAnsi" w:hAnsiTheme="minorHAnsi" w:cstheme="minorHAnsi"/>
          <w:sz w:val="22"/>
          <w:szCs w:val="22"/>
        </w:rPr>
        <w:t>Para Soldador de Polietileno:</w:t>
      </w:r>
    </w:p>
    <w:p w14:paraId="2817CDAA" w14:textId="77777777" w:rsidR="00A867A1" w:rsidRPr="00F10B1E" w:rsidRDefault="00A867A1" w:rsidP="00A867A1">
      <w:pPr>
        <w:pStyle w:val="Prrafodelista"/>
        <w:spacing w:line="220" w:lineRule="atLeast"/>
        <w:ind w:left="284"/>
        <w:contextualSpacing/>
        <w:jc w:val="both"/>
        <w:rPr>
          <w:rFonts w:asciiTheme="minorHAnsi" w:hAnsiTheme="minorHAnsi" w:cstheme="minorHAnsi"/>
          <w:sz w:val="22"/>
          <w:szCs w:val="22"/>
        </w:rPr>
      </w:pPr>
    </w:p>
    <w:p w14:paraId="3439B4FF" w14:textId="77777777" w:rsidR="00A867A1" w:rsidRPr="00F10B1E" w:rsidRDefault="00A867A1" w:rsidP="00A867A1">
      <w:pPr>
        <w:numPr>
          <w:ilvl w:val="0"/>
          <w:numId w:val="36"/>
        </w:numPr>
        <w:ind w:left="284" w:firstLine="0"/>
        <w:contextualSpacing/>
        <w:jc w:val="both"/>
        <w:rPr>
          <w:rFonts w:asciiTheme="minorHAnsi" w:hAnsiTheme="minorHAnsi" w:cstheme="minorHAnsi"/>
          <w:sz w:val="22"/>
          <w:szCs w:val="22"/>
        </w:rPr>
      </w:pPr>
      <w:r w:rsidRPr="00F10B1E">
        <w:rPr>
          <w:rFonts w:asciiTheme="minorHAnsi" w:hAnsiTheme="minorHAnsi" w:cstheme="minorHAnsi"/>
          <w:sz w:val="22"/>
          <w:szCs w:val="22"/>
        </w:rPr>
        <w:t xml:space="preserve">Fotocopia </w:t>
      </w:r>
      <w:r w:rsidRPr="006C451B">
        <w:rPr>
          <w:rFonts w:asciiTheme="minorHAnsi" w:hAnsiTheme="minorHAnsi" w:cstheme="minorHAnsi"/>
          <w:sz w:val="22"/>
          <w:szCs w:val="22"/>
        </w:rPr>
        <w:t>simple</w:t>
      </w:r>
      <w:r>
        <w:rPr>
          <w:rFonts w:asciiTheme="minorHAnsi" w:hAnsiTheme="minorHAnsi" w:cstheme="minorHAnsi"/>
          <w:sz w:val="22"/>
          <w:szCs w:val="22"/>
        </w:rPr>
        <w:t xml:space="preserve"> </w:t>
      </w:r>
      <w:r w:rsidRPr="00F10B1E">
        <w:rPr>
          <w:rFonts w:asciiTheme="minorHAnsi" w:hAnsiTheme="minorHAnsi" w:cstheme="minorHAnsi"/>
          <w:sz w:val="22"/>
          <w:szCs w:val="22"/>
        </w:rPr>
        <w:t xml:space="preserve">de Certificado de Curso de Gasista y/o Instalador I de Gas Natural y/o </w:t>
      </w:r>
      <w:r>
        <w:rPr>
          <w:rFonts w:asciiTheme="minorHAnsi" w:hAnsiTheme="minorHAnsi" w:cstheme="minorHAnsi"/>
          <w:sz w:val="22"/>
          <w:szCs w:val="22"/>
        </w:rPr>
        <w:t>I</w:t>
      </w:r>
      <w:r w:rsidRPr="00F10B1E">
        <w:rPr>
          <w:rFonts w:asciiTheme="minorHAnsi" w:hAnsiTheme="minorHAnsi" w:cstheme="minorHAnsi"/>
          <w:sz w:val="22"/>
          <w:szCs w:val="22"/>
        </w:rPr>
        <w:t>nstalador II de Gas Natural.</w:t>
      </w:r>
    </w:p>
    <w:p w14:paraId="24E163FE" w14:textId="77777777" w:rsidR="00A867A1" w:rsidRPr="00F405D8" w:rsidRDefault="00A867A1" w:rsidP="00A867A1">
      <w:pPr>
        <w:spacing w:line="220" w:lineRule="atLeast"/>
        <w:contextualSpacing/>
        <w:jc w:val="both"/>
        <w:rPr>
          <w:rFonts w:asciiTheme="minorHAnsi" w:hAnsiTheme="minorHAnsi" w:cstheme="minorHAnsi"/>
          <w:sz w:val="22"/>
          <w:szCs w:val="22"/>
          <w:lang w:eastAsia="es-BO"/>
        </w:rPr>
      </w:pPr>
    </w:p>
    <w:p w14:paraId="75C5DA71" w14:textId="77777777" w:rsidR="00A867A1" w:rsidRDefault="00A867A1" w:rsidP="00A867A1">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425A12B8" w14:textId="77777777" w:rsidR="00A867A1" w:rsidRPr="009E20B4" w:rsidRDefault="00A867A1" w:rsidP="00A867A1">
      <w:pPr>
        <w:spacing w:line="276" w:lineRule="auto"/>
        <w:jc w:val="both"/>
        <w:rPr>
          <w:rFonts w:asciiTheme="minorHAnsi" w:hAnsiTheme="minorHAnsi" w:cstheme="minorHAnsi"/>
          <w:b/>
          <w:bCs/>
          <w:sz w:val="22"/>
          <w:szCs w:val="22"/>
        </w:rPr>
      </w:pPr>
    </w:p>
    <w:p w14:paraId="148CE574" w14:textId="77777777" w:rsidR="00A867A1" w:rsidRDefault="00A867A1" w:rsidP="00A867A1">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Residente de Obra</w:t>
      </w:r>
      <w:r>
        <w:rPr>
          <w:rFonts w:asciiTheme="minorHAnsi" w:hAnsiTheme="minorHAnsi" w:cstheme="minorHAnsi"/>
          <w:sz w:val="22"/>
          <w:szCs w:val="22"/>
        </w:rPr>
        <w:t>:</w:t>
      </w:r>
      <w:r w:rsidRPr="009E20B4">
        <w:rPr>
          <w:rFonts w:asciiTheme="minorHAnsi" w:hAnsiTheme="minorHAnsi" w:cstheme="minorHAnsi"/>
          <w:sz w:val="22"/>
          <w:szCs w:val="22"/>
        </w:rPr>
        <w:t xml:space="preserve"> </w:t>
      </w:r>
    </w:p>
    <w:p w14:paraId="7C4B46FD" w14:textId="77777777" w:rsidR="00A867A1" w:rsidRDefault="00A867A1" w:rsidP="00A867A1">
      <w:pPr>
        <w:pStyle w:val="Prrafodelista"/>
        <w:spacing w:line="220" w:lineRule="atLeast"/>
        <w:ind w:left="284"/>
        <w:contextualSpacing/>
        <w:jc w:val="both"/>
        <w:rPr>
          <w:rFonts w:asciiTheme="minorHAnsi" w:hAnsiTheme="minorHAnsi" w:cstheme="minorHAnsi"/>
          <w:sz w:val="22"/>
          <w:szCs w:val="22"/>
        </w:rPr>
      </w:pPr>
    </w:p>
    <w:p w14:paraId="6EEF4C6C" w14:textId="77777777" w:rsidR="00A867A1" w:rsidRPr="008D6BD3" w:rsidRDefault="00A867A1" w:rsidP="00A867A1">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 o documento de Entrega Definitiva</w:t>
      </w:r>
    </w:p>
    <w:p w14:paraId="6D53B674" w14:textId="77777777" w:rsidR="00A867A1" w:rsidRPr="008D6BD3" w:rsidRDefault="00A867A1" w:rsidP="00A867A1">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 o documento de  Recepción Definitiva.</w:t>
      </w:r>
    </w:p>
    <w:p w14:paraId="3F8B7DA5" w14:textId="77777777" w:rsidR="00A867A1" w:rsidRPr="008D6BD3" w:rsidRDefault="00A867A1" w:rsidP="00A867A1">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Conformidad de Obra</w:t>
      </w:r>
    </w:p>
    <w:p w14:paraId="6560065F" w14:textId="77777777" w:rsidR="00A867A1" w:rsidRDefault="00A867A1" w:rsidP="00A867A1">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Conclusión de Obra.</w:t>
      </w:r>
    </w:p>
    <w:p w14:paraId="2FE145C7" w14:textId="77777777" w:rsidR="00A867A1" w:rsidRDefault="00A867A1" w:rsidP="00A867A1">
      <w:pPr>
        <w:ind w:left="284"/>
        <w:contextualSpacing/>
        <w:jc w:val="both"/>
        <w:rPr>
          <w:rFonts w:asciiTheme="minorHAnsi" w:hAnsiTheme="minorHAnsi" w:cstheme="minorHAnsi"/>
          <w:sz w:val="22"/>
          <w:szCs w:val="22"/>
        </w:rPr>
      </w:pPr>
    </w:p>
    <w:p w14:paraId="703E9FE8" w14:textId="77777777" w:rsidR="00A867A1" w:rsidRPr="006C451B" w:rsidRDefault="00A867A1" w:rsidP="00A867A1">
      <w:pPr>
        <w:contextualSpacing/>
        <w:jc w:val="both"/>
        <w:rPr>
          <w:rFonts w:asciiTheme="minorHAnsi" w:hAnsiTheme="minorHAnsi" w:cstheme="minorHAnsi"/>
          <w:sz w:val="22"/>
          <w:szCs w:val="22"/>
        </w:rPr>
      </w:pPr>
      <w:r w:rsidRPr="006C451B">
        <w:rPr>
          <w:rFonts w:asciiTheme="minorHAnsi" w:hAnsiTheme="minorHAnsi" w:cstheme="minorHAnsi"/>
          <w:sz w:val="22"/>
          <w:szCs w:val="22"/>
        </w:rPr>
        <w:t>Cuando en los documentos antes citados, no figure el nombre, cargo y monto de la obra ejecutada en la que el personal propuesto participó como Residente, Director, Superintendente o cargos similares, el proponente debe acompañar al documento presentando, fotocopia simple del original o de la copia legalizada del libro de órdenes.  La empresa adjudicada deberá presentar el original o una copia legalizada del libro de órdenes.</w:t>
      </w:r>
    </w:p>
    <w:p w14:paraId="2D898576" w14:textId="77777777" w:rsidR="00A867A1" w:rsidRDefault="00A867A1" w:rsidP="00A867A1">
      <w:pPr>
        <w:ind w:left="284"/>
        <w:contextualSpacing/>
        <w:jc w:val="both"/>
        <w:rPr>
          <w:rFonts w:asciiTheme="minorHAnsi" w:hAnsiTheme="minorHAnsi" w:cstheme="minorHAnsi"/>
          <w:sz w:val="22"/>
          <w:szCs w:val="22"/>
        </w:rPr>
      </w:pPr>
    </w:p>
    <w:p w14:paraId="0FD1D537" w14:textId="77777777" w:rsidR="00A867A1" w:rsidRDefault="00A867A1" w:rsidP="00A867A1">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Para el </w:t>
      </w:r>
      <w:r w:rsidRPr="00F10B1E">
        <w:rPr>
          <w:rFonts w:asciiTheme="minorHAnsi" w:hAnsiTheme="minorHAnsi" w:cstheme="minorHAnsi"/>
          <w:sz w:val="22"/>
          <w:szCs w:val="22"/>
        </w:rPr>
        <w:t>Soldador de Polietileno:</w:t>
      </w:r>
    </w:p>
    <w:p w14:paraId="7FED4E2F" w14:textId="77777777" w:rsidR="00A867A1" w:rsidRPr="00F10B1E" w:rsidRDefault="00A867A1" w:rsidP="00A867A1">
      <w:pPr>
        <w:pStyle w:val="Prrafodelista"/>
        <w:spacing w:line="220" w:lineRule="atLeast"/>
        <w:ind w:left="284"/>
        <w:contextualSpacing/>
        <w:jc w:val="both"/>
        <w:rPr>
          <w:rFonts w:asciiTheme="minorHAnsi" w:hAnsiTheme="minorHAnsi" w:cstheme="minorHAnsi"/>
          <w:sz w:val="22"/>
          <w:szCs w:val="22"/>
        </w:rPr>
      </w:pPr>
      <w:r>
        <w:rPr>
          <w:rFonts w:asciiTheme="minorHAnsi" w:hAnsiTheme="minorHAnsi" w:cstheme="minorHAnsi"/>
          <w:sz w:val="22"/>
          <w:szCs w:val="22"/>
        </w:rPr>
        <w:t xml:space="preserve">  </w:t>
      </w:r>
    </w:p>
    <w:p w14:paraId="4DDD4B8C" w14:textId="77777777" w:rsidR="00A867A1" w:rsidRPr="006C451B" w:rsidRDefault="00A867A1" w:rsidP="00A867A1">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Certificado de Trabajo</w:t>
      </w:r>
    </w:p>
    <w:p w14:paraId="3DA8180B" w14:textId="77777777" w:rsidR="00A867A1" w:rsidRPr="006C451B" w:rsidRDefault="00A867A1" w:rsidP="00A867A1">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Acta de Conformidad de Servicios</w:t>
      </w:r>
    </w:p>
    <w:p w14:paraId="74AF4432" w14:textId="77777777" w:rsidR="00A867A1" w:rsidRPr="006C451B" w:rsidRDefault="00A867A1" w:rsidP="00A867A1">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Acta de Cierre del Contrato</w:t>
      </w:r>
    </w:p>
    <w:p w14:paraId="02D82914" w14:textId="77777777" w:rsidR="00A867A1" w:rsidRPr="006C451B" w:rsidRDefault="00A867A1" w:rsidP="00A867A1">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Otro documento similar</w:t>
      </w:r>
    </w:p>
    <w:p w14:paraId="0C894F31" w14:textId="77777777" w:rsidR="00A867A1" w:rsidRDefault="00A867A1" w:rsidP="00A867A1">
      <w:pPr>
        <w:contextualSpacing/>
        <w:jc w:val="both"/>
        <w:rPr>
          <w:rFonts w:asciiTheme="minorHAnsi" w:hAnsiTheme="minorHAnsi" w:cstheme="minorHAnsi"/>
          <w:sz w:val="22"/>
          <w:szCs w:val="22"/>
          <w:highlight w:val="green"/>
        </w:rPr>
      </w:pPr>
    </w:p>
    <w:p w14:paraId="0AAFB630" w14:textId="77777777" w:rsidR="00A867A1" w:rsidRPr="006C451B" w:rsidRDefault="00A867A1" w:rsidP="00A867A1">
      <w:pPr>
        <w:pStyle w:val="Prrafodelista"/>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En cualquiera de los casos anteriores, para el Soldador de Polietileno o cargo similar, debe señalarse claramente las fechas de inicio y finalización de la prestación de servicios, caso contrario el documento presentado deberá estar acompañado de copia simple de contrato donde sí figuren las fechas requeridas.</w:t>
      </w:r>
    </w:p>
    <w:p w14:paraId="0F4E0A58" w14:textId="6F324287" w:rsidR="009B3346" w:rsidRDefault="009B3346" w:rsidP="00A867A1">
      <w:pPr>
        <w:spacing w:line="220" w:lineRule="atLeast"/>
        <w:contextualSpacing/>
        <w:jc w:val="both"/>
        <w:rPr>
          <w:rFonts w:asciiTheme="minorHAnsi" w:hAnsiTheme="minorHAnsi" w:cstheme="minorHAnsi"/>
          <w:sz w:val="22"/>
          <w:szCs w:val="22"/>
          <w:lang w:eastAsia="es-BO"/>
        </w:rPr>
      </w:pPr>
    </w:p>
    <w:p w14:paraId="57E25BCF" w14:textId="77777777" w:rsidR="00A867A1" w:rsidRPr="00A867A1" w:rsidRDefault="00A867A1" w:rsidP="00A867A1">
      <w:pPr>
        <w:spacing w:line="220" w:lineRule="atLeast"/>
        <w:contextualSpacing/>
        <w:jc w:val="both"/>
        <w:rPr>
          <w:rFonts w:asciiTheme="minorHAnsi" w:hAnsiTheme="minorHAnsi" w:cstheme="minorHAnsi"/>
          <w:sz w:val="22"/>
          <w:szCs w:val="22"/>
          <w:lang w:eastAsia="es-BO"/>
        </w:rPr>
      </w:pPr>
    </w:p>
    <w:p w14:paraId="3FEF884B" w14:textId="77777777" w:rsidR="008400F6" w:rsidRPr="0079366A"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7AA79790" w14:textId="77777777" w:rsidR="00A867A1" w:rsidRPr="00A867A1" w:rsidRDefault="00A867A1" w:rsidP="00A867A1">
      <w:pPr>
        <w:tabs>
          <w:tab w:val="left" w:pos="851"/>
        </w:tabs>
        <w:spacing w:line="276" w:lineRule="auto"/>
        <w:contextualSpacing/>
        <w:jc w:val="both"/>
        <w:rPr>
          <w:rFonts w:asciiTheme="minorHAnsi" w:hAnsiTheme="minorHAnsi" w:cstheme="minorHAnsi"/>
          <w:sz w:val="6"/>
          <w:szCs w:val="22"/>
        </w:rPr>
      </w:pPr>
    </w:p>
    <w:p w14:paraId="68DD8934" w14:textId="77777777" w:rsidR="00A867A1" w:rsidRPr="00A867A1" w:rsidRDefault="00A867A1" w:rsidP="00A867A1">
      <w:pPr>
        <w:tabs>
          <w:tab w:val="left" w:pos="851"/>
        </w:tabs>
        <w:spacing w:line="276" w:lineRule="auto"/>
        <w:contextualSpacing/>
        <w:jc w:val="both"/>
        <w:rPr>
          <w:rFonts w:asciiTheme="minorHAnsi" w:hAnsiTheme="minorHAnsi" w:cstheme="minorHAnsi"/>
          <w:sz w:val="22"/>
          <w:szCs w:val="22"/>
        </w:rPr>
      </w:pPr>
      <w:r w:rsidRPr="00A867A1">
        <w:rPr>
          <w:rFonts w:asciiTheme="minorHAnsi" w:hAnsiTheme="minorHAnsi" w:cstheme="minorHAnsi"/>
          <w:sz w:val="22"/>
          <w:szCs w:val="22"/>
        </w:rPr>
        <w:t xml:space="preserve">Los proponentes, deberán presentar 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14:paraId="15E57592" w14:textId="77777777" w:rsidR="00A867A1" w:rsidRPr="00A867A1" w:rsidRDefault="00A867A1" w:rsidP="00A867A1">
      <w:pPr>
        <w:tabs>
          <w:tab w:val="left" w:pos="851"/>
        </w:tabs>
        <w:spacing w:line="276" w:lineRule="auto"/>
        <w:contextualSpacing/>
        <w:jc w:val="both"/>
        <w:rPr>
          <w:rFonts w:asciiTheme="minorHAnsi" w:hAnsiTheme="minorHAnsi" w:cstheme="minorHAnsi"/>
          <w:sz w:val="22"/>
          <w:szCs w:val="22"/>
        </w:rPr>
      </w:pPr>
    </w:p>
    <w:p w14:paraId="1EDC282D" w14:textId="77777777" w:rsidR="00A867A1" w:rsidRPr="00A867A1" w:rsidRDefault="00A867A1" w:rsidP="00A867A1">
      <w:pPr>
        <w:tabs>
          <w:tab w:val="left" w:pos="851"/>
        </w:tabs>
        <w:spacing w:line="276" w:lineRule="auto"/>
        <w:contextualSpacing/>
        <w:jc w:val="both"/>
        <w:rPr>
          <w:rFonts w:asciiTheme="minorHAnsi" w:hAnsiTheme="minorHAnsi" w:cstheme="minorHAnsi"/>
          <w:sz w:val="22"/>
          <w:szCs w:val="22"/>
        </w:rPr>
      </w:pPr>
      <w:r w:rsidRPr="00A867A1">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7EFDFA6B" w14:textId="77777777" w:rsidR="00A867A1" w:rsidRPr="00A867A1" w:rsidRDefault="00A867A1" w:rsidP="00A867A1">
      <w:pPr>
        <w:tabs>
          <w:tab w:val="left" w:pos="851"/>
        </w:tabs>
        <w:spacing w:line="276" w:lineRule="auto"/>
        <w:contextualSpacing/>
        <w:jc w:val="both"/>
        <w:rPr>
          <w:rFonts w:asciiTheme="minorHAnsi" w:hAnsiTheme="minorHAnsi" w:cstheme="minorHAnsi"/>
          <w:sz w:val="22"/>
          <w:szCs w:val="22"/>
        </w:rPr>
      </w:pPr>
    </w:p>
    <w:p w14:paraId="707CE449" w14:textId="77777777" w:rsidR="00A867A1" w:rsidRPr="00A867A1" w:rsidRDefault="00A867A1" w:rsidP="00A867A1">
      <w:pPr>
        <w:tabs>
          <w:tab w:val="left" w:pos="851"/>
        </w:tabs>
        <w:spacing w:line="276" w:lineRule="auto"/>
        <w:contextualSpacing/>
        <w:jc w:val="both"/>
        <w:rPr>
          <w:rFonts w:asciiTheme="minorHAnsi" w:hAnsiTheme="minorHAnsi" w:cstheme="minorHAnsi"/>
          <w:sz w:val="22"/>
          <w:szCs w:val="22"/>
        </w:rPr>
      </w:pPr>
      <w:r w:rsidRPr="00A867A1">
        <w:rPr>
          <w:rFonts w:asciiTheme="minorHAnsi" w:hAnsiTheme="minorHAnsi" w:cstheme="minorHAnsi"/>
          <w:sz w:val="22"/>
          <w:szCs w:val="22"/>
        </w:rPr>
        <w:t>Quedan exceptuadas de contar con dicha Resolución y Certificado, las empresas contratistas que únicamente realicen trabajos de obras civiles.</w:t>
      </w:r>
    </w:p>
    <w:p w14:paraId="024EC9D2" w14:textId="77777777" w:rsidR="00A867A1" w:rsidRPr="00A867A1" w:rsidRDefault="00A867A1" w:rsidP="00A867A1">
      <w:pPr>
        <w:tabs>
          <w:tab w:val="left" w:pos="851"/>
        </w:tabs>
        <w:spacing w:line="276" w:lineRule="auto"/>
        <w:contextualSpacing/>
        <w:jc w:val="both"/>
        <w:rPr>
          <w:rFonts w:asciiTheme="minorHAnsi" w:hAnsiTheme="minorHAnsi" w:cstheme="minorHAnsi"/>
          <w:sz w:val="22"/>
          <w:szCs w:val="22"/>
        </w:rPr>
      </w:pPr>
    </w:p>
    <w:p w14:paraId="58C425FD" w14:textId="23A13629" w:rsidR="008400F6" w:rsidRPr="00540EA9" w:rsidRDefault="00A867A1" w:rsidP="00A867A1">
      <w:pPr>
        <w:tabs>
          <w:tab w:val="left" w:pos="851"/>
        </w:tabs>
        <w:spacing w:line="276" w:lineRule="auto"/>
        <w:contextualSpacing/>
        <w:jc w:val="both"/>
        <w:rPr>
          <w:rFonts w:asciiTheme="minorHAnsi" w:hAnsiTheme="minorHAnsi" w:cstheme="minorHAnsi"/>
          <w:sz w:val="22"/>
          <w:szCs w:val="22"/>
        </w:rPr>
      </w:pPr>
      <w:r w:rsidRPr="00A867A1">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r w:rsidR="00C74AF9">
        <w:rPr>
          <w:rFonts w:asciiTheme="minorHAnsi" w:hAnsiTheme="minorHAnsi" w:cstheme="minorHAnsi"/>
          <w:sz w:val="22"/>
          <w:szCs w:val="22"/>
        </w:rPr>
        <w:t>.</w:t>
      </w:r>
    </w:p>
    <w:p w14:paraId="77F2363F" w14:textId="77777777" w:rsidR="008D6BD3" w:rsidRPr="00540EA9" w:rsidRDefault="008D6BD3" w:rsidP="009B3346">
      <w:pPr>
        <w:tabs>
          <w:tab w:val="left" w:pos="1843"/>
        </w:tabs>
        <w:ind w:left="1560"/>
        <w:contextualSpacing/>
        <w:jc w:val="both"/>
        <w:rPr>
          <w:rFonts w:asciiTheme="minorHAnsi" w:hAnsiTheme="minorHAnsi" w:cstheme="minorHAnsi"/>
          <w:sz w:val="22"/>
          <w:szCs w:val="22"/>
          <w:lang w:eastAsia="es-BO"/>
        </w:rPr>
      </w:pPr>
    </w:p>
    <w:p w14:paraId="2217F8D6" w14:textId="77777777" w:rsidR="007557DB" w:rsidRPr="00085E24" w:rsidRDefault="007557DB" w:rsidP="00540EA9">
      <w:pPr>
        <w:pStyle w:val="Prrafodelista"/>
        <w:numPr>
          <w:ilvl w:val="1"/>
          <w:numId w:val="6"/>
        </w:numPr>
        <w:rPr>
          <w:lang w:val="es-BO" w:eastAsia="es-BO"/>
        </w:rPr>
      </w:pPr>
      <w:r w:rsidRPr="00085E24">
        <w:rPr>
          <w:rFonts w:asciiTheme="minorHAnsi" w:hAnsiTheme="minorHAnsi" w:cstheme="minorHAnsi"/>
          <w:b/>
          <w:color w:val="000000" w:themeColor="text1"/>
          <w:sz w:val="22"/>
          <w:szCs w:val="22"/>
        </w:rPr>
        <w:t>CONSIDERACIONES DE CUMPLIMIENTO OBLIGATORIO</w:t>
      </w:r>
    </w:p>
    <w:p w14:paraId="31D16601" w14:textId="77777777" w:rsidR="00A867A1" w:rsidRPr="00540EA9" w:rsidRDefault="00A867A1" w:rsidP="00A867A1">
      <w:pPr>
        <w:tabs>
          <w:tab w:val="left" w:pos="1843"/>
        </w:tabs>
        <w:contextualSpacing/>
        <w:rPr>
          <w:rFonts w:asciiTheme="minorHAnsi" w:hAnsiTheme="minorHAnsi" w:cstheme="minorHAnsi"/>
          <w:sz w:val="22"/>
          <w:szCs w:val="22"/>
          <w:lang w:eastAsia="es-BO"/>
        </w:rPr>
      </w:pPr>
      <w:r w:rsidRPr="006C451B">
        <w:rPr>
          <w:rFonts w:asciiTheme="minorHAnsi" w:hAnsiTheme="minorHAnsi" w:cstheme="minorHAnsi"/>
          <w:sz w:val="22"/>
          <w:szCs w:val="22"/>
        </w:rPr>
        <w:t>La empresa proponente y/o adjudicada debe cumplir los siguientes acápites detallados en el anexo correspondiente:</w:t>
      </w:r>
    </w:p>
    <w:p w14:paraId="4942F3AD" w14:textId="77777777" w:rsidR="00A867A1" w:rsidRDefault="00A867A1" w:rsidP="00A867A1">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288B2058" w14:textId="77777777" w:rsidR="00A867A1" w:rsidRDefault="00A867A1" w:rsidP="00A867A1">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7C64AA67" w14:textId="77777777" w:rsidR="00A867A1" w:rsidRDefault="00A867A1" w:rsidP="00A867A1">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3CEA3AD6" w14:textId="77777777" w:rsidR="00A867A1" w:rsidRDefault="00A867A1" w:rsidP="00A867A1">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00E002AE" w14:textId="77777777" w:rsidR="00A867A1" w:rsidRPr="00540EA9" w:rsidRDefault="00A867A1" w:rsidP="00A867A1">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063F69DC" w14:textId="77777777" w:rsidR="003958B5" w:rsidRPr="007557DB" w:rsidRDefault="00E316B3" w:rsidP="007A7DD4">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14:paraId="49CCCD2D" w14:textId="197CFB68" w:rsidR="006E3E3A" w:rsidRPr="00E314D8" w:rsidRDefault="008870D2" w:rsidP="00540EA9">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E314D8">
        <w:rPr>
          <w:rFonts w:asciiTheme="minorHAnsi" w:hAnsiTheme="minorHAnsi" w:cstheme="minorHAnsi"/>
          <w:b/>
          <w:color w:val="000000" w:themeColor="text1"/>
          <w:sz w:val="22"/>
          <w:szCs w:val="22"/>
        </w:rPr>
        <w:t>CONDI</w:t>
      </w:r>
      <w:r w:rsidR="00811C45" w:rsidRPr="00E314D8">
        <w:rPr>
          <w:rFonts w:asciiTheme="minorHAnsi" w:hAnsiTheme="minorHAnsi" w:cstheme="minorHAnsi"/>
          <w:b/>
          <w:color w:val="000000" w:themeColor="text1"/>
          <w:sz w:val="22"/>
          <w:szCs w:val="22"/>
        </w:rPr>
        <w:t>CI</w:t>
      </w:r>
      <w:r w:rsidRPr="00E314D8">
        <w:rPr>
          <w:rFonts w:asciiTheme="minorHAnsi" w:hAnsiTheme="minorHAnsi" w:cstheme="minorHAnsi"/>
          <w:b/>
          <w:color w:val="000000" w:themeColor="text1"/>
          <w:sz w:val="22"/>
          <w:szCs w:val="22"/>
        </w:rPr>
        <w:t>ONES ADICIONA</w:t>
      </w:r>
      <w:r w:rsidR="00492094" w:rsidRPr="00E314D8">
        <w:rPr>
          <w:rFonts w:asciiTheme="minorHAnsi" w:hAnsiTheme="minorHAnsi" w:cstheme="minorHAnsi"/>
          <w:b/>
          <w:color w:val="000000" w:themeColor="text1"/>
          <w:sz w:val="22"/>
          <w:szCs w:val="22"/>
        </w:rPr>
        <w:t>LES</w:t>
      </w:r>
      <w:r w:rsidRPr="00E314D8">
        <w:rPr>
          <w:rFonts w:asciiTheme="minorHAnsi" w:hAnsiTheme="minorHAnsi" w:cstheme="minorHAnsi"/>
          <w:b/>
          <w:color w:val="000000" w:themeColor="text1"/>
          <w:sz w:val="22"/>
          <w:szCs w:val="22"/>
        </w:rPr>
        <w:t xml:space="preserve"> </w:t>
      </w:r>
    </w:p>
    <w:p w14:paraId="50E81049" w14:textId="77777777" w:rsidR="0037036D" w:rsidRPr="00540EA9"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71C5B1A9" w14:textId="77777777" w:rsidR="0037036D" w:rsidRPr="00540EA9"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p>
    <w:p w14:paraId="483D84E0" w14:textId="77777777" w:rsidR="00987BE8" w:rsidRPr="00540EA9" w:rsidRDefault="00987BE8"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7B1F4F2D"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7B2D6E53" w14:textId="77777777" w:rsidR="00763C39" w:rsidRPr="00811C45" w:rsidRDefault="00763C39" w:rsidP="00540EA9">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63C39">
        <w:rPr>
          <w:rFonts w:asciiTheme="minorHAnsi" w:eastAsiaTheme="minorHAnsi" w:hAnsiTheme="minorHAnsi" w:cstheme="minorHAnsi"/>
          <w:sz w:val="22"/>
          <w:szCs w:val="22"/>
          <w:lang w:eastAsia="en-US"/>
        </w:rPr>
        <w:t xml:space="preserve">La </w:t>
      </w:r>
      <w:r>
        <w:rPr>
          <w:rFonts w:asciiTheme="minorHAnsi" w:eastAsiaTheme="minorHAnsi" w:hAnsiTheme="minorHAnsi" w:cstheme="minorHAnsi"/>
          <w:sz w:val="22"/>
          <w:szCs w:val="22"/>
          <w:lang w:eastAsia="en-US"/>
        </w:rPr>
        <w:t xml:space="preserve">forma </w:t>
      </w:r>
      <w:r w:rsidRPr="00763C39">
        <w:rPr>
          <w:rFonts w:asciiTheme="minorHAnsi" w:eastAsiaTheme="minorHAnsi" w:hAnsiTheme="minorHAnsi" w:cstheme="minorHAnsi"/>
          <w:sz w:val="22"/>
          <w:szCs w:val="22"/>
          <w:lang w:eastAsia="en-US"/>
        </w:rPr>
        <w:t>de pago será contra avance de obra en</w:t>
      </w:r>
      <w:r>
        <w:rPr>
          <w:rFonts w:asciiTheme="minorHAnsi" w:eastAsiaTheme="minorHAnsi" w:hAnsiTheme="minorHAnsi" w:cstheme="minorHAnsi"/>
          <w:sz w:val="22"/>
          <w:szCs w:val="22"/>
          <w:lang w:eastAsia="en-US"/>
        </w:rPr>
        <w:t xml:space="preserve"> planilla o certificado de avance.  Las planillas será paralelo al progreso de la obra previa aprobación por el supervisor y Fiscal de obras, </w:t>
      </w:r>
      <w:r w:rsidRPr="00763C39">
        <w:rPr>
          <w:rFonts w:asciiTheme="minorHAnsi" w:eastAsiaTheme="minorHAnsi" w:hAnsiTheme="minorHAnsi" w:cstheme="minorHAnsi"/>
          <w:sz w:val="22"/>
          <w:szCs w:val="22"/>
          <w:lang w:eastAsia="en-US"/>
        </w:rPr>
        <w:t xml:space="preserve">la planilla debe ser entregada en un máximo de 5 días </w:t>
      </w:r>
      <w:r>
        <w:rPr>
          <w:rFonts w:asciiTheme="minorHAnsi" w:eastAsiaTheme="minorHAnsi" w:hAnsiTheme="minorHAnsi" w:cstheme="minorHAnsi"/>
          <w:sz w:val="22"/>
          <w:szCs w:val="22"/>
          <w:lang w:eastAsia="en-US"/>
        </w:rPr>
        <w:t xml:space="preserve">hábiles </w:t>
      </w:r>
      <w:r w:rsidRPr="00763C39">
        <w:rPr>
          <w:rFonts w:asciiTheme="minorHAnsi" w:eastAsiaTheme="minorHAnsi" w:hAnsiTheme="minorHAnsi" w:cstheme="minorHAnsi"/>
          <w:sz w:val="22"/>
          <w:szCs w:val="22"/>
          <w:lang w:eastAsia="en-US"/>
        </w:rPr>
        <w:t>después de realizada la medición.</w:t>
      </w:r>
    </w:p>
    <w:p w14:paraId="18EE6575" w14:textId="77777777" w:rsidR="000246D0" w:rsidRPr="00AC235F" w:rsidRDefault="000246D0" w:rsidP="000246D0">
      <w:pPr>
        <w:autoSpaceDE w:val="0"/>
        <w:autoSpaceDN w:val="0"/>
        <w:adjustRightInd w:val="0"/>
        <w:spacing w:line="276" w:lineRule="auto"/>
        <w:ind w:left="284"/>
        <w:jc w:val="both"/>
        <w:rPr>
          <w:rFonts w:asciiTheme="minorHAnsi" w:eastAsiaTheme="minorHAnsi" w:hAnsiTheme="minorHAnsi" w:cstheme="minorHAnsi"/>
          <w:sz w:val="10"/>
          <w:szCs w:val="22"/>
          <w:lang w:val="es-BO" w:eastAsia="en-US"/>
        </w:rPr>
      </w:pPr>
    </w:p>
    <w:p w14:paraId="0CB7045C" w14:textId="77777777" w:rsidR="000246D0" w:rsidRPr="007557DB" w:rsidRDefault="000246D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7557DB">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642F0281" w14:textId="77777777" w:rsidR="000246D0" w:rsidRPr="00AC235F" w:rsidRDefault="000246D0" w:rsidP="000246D0">
      <w:pPr>
        <w:autoSpaceDE w:val="0"/>
        <w:autoSpaceDN w:val="0"/>
        <w:adjustRightInd w:val="0"/>
        <w:spacing w:line="276" w:lineRule="auto"/>
        <w:ind w:left="284"/>
        <w:jc w:val="both"/>
        <w:rPr>
          <w:rFonts w:asciiTheme="minorHAnsi" w:eastAsiaTheme="minorHAnsi" w:hAnsiTheme="minorHAnsi" w:cstheme="minorHAnsi"/>
          <w:sz w:val="12"/>
          <w:szCs w:val="22"/>
          <w:lang w:val="es-BO" w:eastAsia="en-US"/>
        </w:rPr>
      </w:pPr>
    </w:p>
    <w:p w14:paraId="7A7FFAD5" w14:textId="77777777" w:rsidR="000246D0" w:rsidRPr="007557DB" w:rsidRDefault="00C81247"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w:t>
      </w:r>
      <w:r w:rsidR="00FD177B" w:rsidRPr="007557DB">
        <w:rPr>
          <w:rFonts w:asciiTheme="minorHAnsi" w:eastAsiaTheme="minorHAnsi" w:hAnsiTheme="minorHAnsi" w:cstheme="minorHAnsi"/>
          <w:sz w:val="22"/>
          <w:szCs w:val="22"/>
          <w:lang w:val="es-BO" w:eastAsia="en-US"/>
        </w:rPr>
        <w:t xml:space="preserve">n todos los casos el 20% final del monto de contrato será pagado con la planilla final de avance de obra una vez realizada la recepción definitiva de la obra. </w:t>
      </w:r>
      <w:r w:rsidR="000246D0" w:rsidRPr="007557DB">
        <w:rPr>
          <w:rFonts w:asciiTheme="minorHAnsi" w:eastAsiaTheme="minorHAnsi" w:hAnsiTheme="minorHAnsi" w:cstheme="minorHAnsi"/>
          <w:sz w:val="22"/>
          <w:szCs w:val="22"/>
          <w:lang w:val="es-BO" w:eastAsia="en-US"/>
        </w:rPr>
        <w:t xml:space="preserve"> </w:t>
      </w:r>
    </w:p>
    <w:p w14:paraId="1AC6B3C5" w14:textId="77777777" w:rsidR="004E55DA" w:rsidRPr="007557DB" w:rsidRDefault="004E55DA"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53EB3FBE" w14:textId="77777777" w:rsidR="00CD1D40" w:rsidRDefault="00CD1D40"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02F93830" w14:textId="77777777" w:rsidR="00473870" w:rsidRDefault="0047387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La empresa adjudicada antes de la firma de contrato podrá solicitar un anticipo que</w:t>
      </w:r>
      <w:r w:rsidRPr="00540EA9">
        <w:rPr>
          <w:rFonts w:asciiTheme="minorHAnsi" w:eastAsiaTheme="minorHAnsi" w:hAnsiTheme="minorHAnsi" w:cstheme="minorHAnsi"/>
          <w:sz w:val="22"/>
          <w:szCs w:val="22"/>
          <w:lang w:val="es-BO" w:eastAsia="en-US"/>
        </w:rPr>
        <w:t xml:space="preserve"> no deberá exceder del 20% (veinte por ciento) del monto total del Contrato</w:t>
      </w:r>
      <w:r>
        <w:rPr>
          <w:rFonts w:asciiTheme="minorHAnsi" w:eastAsiaTheme="minorHAnsi" w:hAnsiTheme="minorHAnsi" w:cstheme="minorHAnsi"/>
          <w:sz w:val="22"/>
          <w:szCs w:val="22"/>
          <w:lang w:val="es-BO" w:eastAsia="en-US"/>
        </w:rPr>
        <w:t xml:space="preserve"> y el cual deberá ser requerido previa presentación de la garantía de correcta inversión de anticipo por el 100% (cien por ciento) </w:t>
      </w:r>
      <w:r>
        <w:rPr>
          <w:rFonts w:asciiTheme="minorHAnsi" w:eastAsiaTheme="minorHAnsi" w:hAnsiTheme="minorHAnsi" w:cstheme="minorHAnsi"/>
          <w:sz w:val="22"/>
          <w:szCs w:val="22"/>
          <w:lang w:val="es-BO" w:eastAsia="en-US"/>
        </w:rPr>
        <w:lastRenderedPageBreak/>
        <w:t>del monto a ser desembolsado, caso contrario se entenderá por anticipo no solicitado.</w:t>
      </w:r>
      <w:r w:rsidRPr="00473870">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C</w:t>
      </w:r>
      <w:r w:rsidRPr="00540EA9">
        <w:rPr>
          <w:rFonts w:asciiTheme="minorHAnsi" w:eastAsiaTheme="minorHAnsi" w:hAnsiTheme="minorHAnsi" w:cstheme="minorHAnsi"/>
          <w:sz w:val="22"/>
          <w:szCs w:val="22"/>
          <w:lang w:val="es-BO" w:eastAsia="en-US"/>
        </w:rPr>
        <w:t xml:space="preserve">onforme lo establecido en el </w:t>
      </w:r>
      <w:r>
        <w:rPr>
          <w:rFonts w:asciiTheme="minorHAnsi" w:eastAsiaTheme="minorHAnsi" w:hAnsiTheme="minorHAnsi" w:cstheme="minorHAnsi"/>
          <w:sz w:val="22"/>
          <w:szCs w:val="22"/>
          <w:lang w:val="es-BO" w:eastAsia="en-US"/>
        </w:rPr>
        <w:t xml:space="preserve">Anexo 5 </w:t>
      </w:r>
      <w:r w:rsidRPr="00540EA9">
        <w:rPr>
          <w:rFonts w:asciiTheme="minorHAnsi" w:eastAsiaTheme="minorHAnsi" w:hAnsiTheme="minorHAnsi" w:cstheme="minorHAnsi"/>
          <w:sz w:val="22"/>
          <w:szCs w:val="22"/>
          <w:lang w:val="es-BO" w:eastAsia="en-US"/>
        </w:rPr>
        <w:t>del presente documento</w:t>
      </w:r>
    </w:p>
    <w:p w14:paraId="2DED4CF3" w14:textId="77777777" w:rsidR="009A77B7" w:rsidRPr="007557DB" w:rsidRDefault="009A77B7" w:rsidP="00FA74D8">
      <w:pPr>
        <w:spacing w:line="276" w:lineRule="auto"/>
        <w:rPr>
          <w:rFonts w:asciiTheme="minorHAnsi" w:hAnsiTheme="minorHAnsi" w:cstheme="minorHAnsi"/>
          <w:b/>
          <w:bCs/>
          <w:sz w:val="22"/>
          <w:szCs w:val="22"/>
          <w:lang w:val="es-BO"/>
        </w:rPr>
      </w:pPr>
    </w:p>
    <w:p w14:paraId="03ADD303" w14:textId="77777777" w:rsidR="00735CE0" w:rsidRPr="00FC1F2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3E84BE35"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0581BFDD" w14:textId="77777777" w:rsidR="00C81247" w:rsidRPr="00516291" w:rsidRDefault="00C81247" w:rsidP="00FC1F20">
      <w:pPr>
        <w:tabs>
          <w:tab w:val="left" w:pos="426"/>
        </w:tabs>
        <w:spacing w:line="276" w:lineRule="auto"/>
        <w:contextualSpacing/>
        <w:rPr>
          <w:rFonts w:asciiTheme="minorHAnsi" w:hAnsiTheme="minorHAnsi" w:cstheme="minorHAnsi"/>
          <w:sz w:val="6"/>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5D49026E" w14:textId="77777777" w:rsidTr="00FC1F20">
        <w:trPr>
          <w:trHeight w:val="189"/>
        </w:trPr>
        <w:tc>
          <w:tcPr>
            <w:tcW w:w="2364" w:type="pct"/>
            <w:shd w:val="clear" w:color="auto" w:fill="44546A" w:themeFill="text2"/>
            <w:vAlign w:val="center"/>
          </w:tcPr>
          <w:p w14:paraId="5DAA3522" w14:textId="77777777" w:rsidR="00735CE0" w:rsidRPr="00FC1F20" w:rsidRDefault="00641BCB" w:rsidP="00FA74D8">
            <w:pPr>
              <w:pStyle w:val="Default"/>
              <w:spacing w:line="276" w:lineRule="auto"/>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MOTIVO DE LA MULTA</w:t>
            </w:r>
          </w:p>
        </w:tc>
        <w:tc>
          <w:tcPr>
            <w:tcW w:w="2636" w:type="pct"/>
            <w:shd w:val="clear" w:color="auto" w:fill="44546A" w:themeFill="text2"/>
            <w:vAlign w:val="center"/>
          </w:tcPr>
          <w:p w14:paraId="65C54DDD" w14:textId="77777777" w:rsidR="00735CE0" w:rsidRPr="00FC1F20" w:rsidRDefault="00641BCB" w:rsidP="00FC1F20">
            <w:pPr>
              <w:pStyle w:val="Default"/>
              <w:spacing w:line="276" w:lineRule="auto"/>
              <w:jc w:val="center"/>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MULTA</w:t>
            </w:r>
          </w:p>
        </w:tc>
      </w:tr>
      <w:tr w:rsidR="007557DB" w:rsidRPr="008F10A1" w14:paraId="5C375010" w14:textId="77777777" w:rsidTr="00FC1F20">
        <w:trPr>
          <w:trHeight w:val="189"/>
        </w:trPr>
        <w:tc>
          <w:tcPr>
            <w:tcW w:w="2364" w:type="pct"/>
            <w:vAlign w:val="center"/>
          </w:tcPr>
          <w:p w14:paraId="54EF2C6C"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76880BBD"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4F7C61F1" w14:textId="77777777" w:rsidTr="00FC1F20">
        <w:trPr>
          <w:trHeight w:val="189"/>
        </w:trPr>
        <w:tc>
          <w:tcPr>
            <w:tcW w:w="2364" w:type="pct"/>
            <w:vAlign w:val="center"/>
          </w:tcPr>
          <w:p w14:paraId="51076023"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2FFEEE4"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41DC8168" w14:textId="77777777" w:rsidTr="00FC1F20">
        <w:trPr>
          <w:trHeight w:val="189"/>
        </w:trPr>
        <w:tc>
          <w:tcPr>
            <w:tcW w:w="2364" w:type="pct"/>
            <w:vAlign w:val="center"/>
          </w:tcPr>
          <w:p w14:paraId="71C62E78"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5AF19C37" w14:textId="77777777" w:rsidR="00641BCB" w:rsidRPr="00FC1F20"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0202D61B" w14:textId="77777777" w:rsidR="00611449" w:rsidRPr="00FC1F20"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435D4415" w14:textId="77777777" w:rsidR="00811C45" w:rsidRDefault="00811C45" w:rsidP="00E13CFA">
      <w:pPr>
        <w:jc w:val="both"/>
        <w:rPr>
          <w:rFonts w:asciiTheme="minorHAnsi" w:hAnsiTheme="minorHAnsi" w:cstheme="minorHAnsi"/>
          <w:sz w:val="22"/>
          <w:szCs w:val="22"/>
          <w:lang w:val="es-BO" w:eastAsia="es-BO"/>
        </w:rPr>
      </w:pPr>
    </w:p>
    <w:p w14:paraId="6C09A72D" w14:textId="66E91BCF"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sidR="002F5CAF">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495F697A" w14:textId="77777777" w:rsidR="00E13CFA" w:rsidRPr="00811C45" w:rsidRDefault="00E13CFA" w:rsidP="00E13CFA">
      <w:pPr>
        <w:jc w:val="both"/>
        <w:rPr>
          <w:rFonts w:asciiTheme="minorHAnsi" w:hAnsiTheme="minorHAnsi" w:cstheme="minorHAnsi"/>
          <w:sz w:val="22"/>
          <w:szCs w:val="22"/>
          <w:lang w:val="es-BO" w:eastAsia="es-BO"/>
        </w:rPr>
      </w:pPr>
    </w:p>
    <w:p w14:paraId="6C5E382C"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759DDB6E"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bookmarkStart w:id="1" w:name="_GoBack"/>
      <w:bookmarkEnd w:id="1"/>
    </w:p>
    <w:p w14:paraId="43F7F715"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1ACEBEAB" w14:textId="77777777" w:rsidR="00E13CFA" w:rsidRPr="00811C45" w:rsidRDefault="00E13CFA" w:rsidP="00E13CFA">
      <w:pPr>
        <w:jc w:val="both"/>
        <w:rPr>
          <w:rFonts w:asciiTheme="minorHAnsi" w:hAnsiTheme="minorHAnsi" w:cstheme="minorHAnsi"/>
          <w:sz w:val="22"/>
          <w:szCs w:val="22"/>
          <w:lang w:val="es-BO" w:eastAsia="es-BO"/>
        </w:rPr>
      </w:pPr>
    </w:p>
    <w:p w14:paraId="18BEB6F9" w14:textId="1C8C755A" w:rsidR="00491ADD" w:rsidRDefault="00E13CFA" w:rsidP="00E314D8">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w:t>
      </w:r>
      <w:r w:rsidR="00EB4575" w:rsidRPr="00811C45">
        <w:rPr>
          <w:rFonts w:asciiTheme="minorHAnsi" w:hAnsiTheme="minorHAnsi" w:cstheme="minorHAnsi"/>
          <w:sz w:val="22"/>
          <w:szCs w:val="22"/>
          <w:lang w:val="es-BO" w:eastAsia="es-BO"/>
        </w:rPr>
        <w:t>ertificado de liquidación final</w:t>
      </w:r>
      <w:r w:rsidRPr="00811C45">
        <w:rPr>
          <w:rFonts w:asciiTheme="minorHAnsi" w:hAnsiTheme="minorHAnsi" w:cstheme="minorHAnsi"/>
          <w:sz w:val="22"/>
          <w:szCs w:val="22"/>
          <w:lang w:val="es-BO" w:eastAsia="es-BO"/>
        </w:rPr>
        <w:t>, sin perjuicio de que YPFB ejecute la garantía de Cumplimiento de Contrato.</w:t>
      </w:r>
    </w:p>
    <w:p w14:paraId="537EC04E" w14:textId="77777777" w:rsidR="00E314D8" w:rsidRPr="0079366A" w:rsidRDefault="00E314D8" w:rsidP="00E314D8">
      <w:pPr>
        <w:tabs>
          <w:tab w:val="left" w:pos="426"/>
        </w:tabs>
        <w:contextualSpacing/>
        <w:rPr>
          <w:rFonts w:asciiTheme="minorHAnsi" w:hAnsiTheme="minorHAnsi" w:cstheme="minorHAnsi"/>
          <w:sz w:val="22"/>
          <w:szCs w:val="22"/>
          <w:lang w:val="es-BO" w:eastAsia="es-BO"/>
        </w:rPr>
      </w:pPr>
    </w:p>
    <w:p w14:paraId="677E2B4C" w14:textId="247FA08E" w:rsidR="000A2843" w:rsidRPr="00BD3B3F" w:rsidRDefault="000A2843" w:rsidP="00BD3B3F">
      <w:pPr>
        <w:pStyle w:val="Prrafodelista"/>
        <w:numPr>
          <w:ilvl w:val="1"/>
          <w:numId w:val="71"/>
        </w:numPr>
        <w:tabs>
          <w:tab w:val="left" w:pos="851"/>
        </w:tabs>
        <w:spacing w:line="276" w:lineRule="auto"/>
        <w:contextualSpacing/>
        <w:rPr>
          <w:rFonts w:asciiTheme="minorHAnsi" w:hAnsiTheme="minorHAnsi" w:cstheme="minorHAnsi"/>
          <w:b/>
          <w:sz w:val="22"/>
          <w:szCs w:val="22"/>
        </w:rPr>
      </w:pPr>
      <w:r w:rsidRPr="00BD3B3F">
        <w:rPr>
          <w:rFonts w:asciiTheme="minorHAnsi" w:hAnsiTheme="minorHAnsi" w:cstheme="minorHAnsi"/>
          <w:b/>
          <w:bCs/>
          <w:sz w:val="22"/>
          <w:szCs w:val="22"/>
        </w:rPr>
        <w:t>SUBCONTRATOS</w:t>
      </w:r>
    </w:p>
    <w:p w14:paraId="3599F7DE" w14:textId="0B59B3EB" w:rsidR="00A867A1" w:rsidRPr="006C451B" w:rsidRDefault="00EB4575" w:rsidP="00A867A1">
      <w:pPr>
        <w:tabs>
          <w:tab w:val="left" w:pos="851"/>
        </w:tabs>
        <w:spacing w:line="276" w:lineRule="auto"/>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w:t>
      </w:r>
      <w:r w:rsidR="00A867A1" w:rsidRPr="00A867A1">
        <w:rPr>
          <w:rFonts w:asciiTheme="minorHAnsi" w:hAnsiTheme="minorHAnsi" w:cstheme="minorHAnsi"/>
          <w:sz w:val="22"/>
          <w:szCs w:val="22"/>
          <w:lang w:val="es-BO" w:eastAsia="es-BO"/>
        </w:rPr>
        <w:t xml:space="preserve"> </w:t>
      </w:r>
      <w:r w:rsidR="00A867A1" w:rsidRPr="006C451B">
        <w:rPr>
          <w:rFonts w:asciiTheme="minorHAnsi" w:hAnsiTheme="minorHAnsi" w:cstheme="minorHAnsi"/>
          <w:sz w:val="22"/>
          <w:szCs w:val="22"/>
          <w:lang w:val="es-BO" w:eastAsia="es-BO"/>
        </w:rPr>
        <w:t>l fiscal de obra a solicitud de la empresa Contratista podrá autorizar la subcontratación para la ejecución de alguna fase de la obra  al Contratista, subcontrataciones que acumuladas no deberán exceder el 25% (veinticinco por ciento) del valor total del Contrato, siendo el Contratista directo y exclusivo responsable por los trabajos, su calidad, la perfección de ellos, los pagos, así como también por los actos y omisiones de los subcontratistas y de todas las personas empleadas en la Obra.</w:t>
      </w:r>
    </w:p>
    <w:p w14:paraId="6EC6C87A" w14:textId="77777777" w:rsidR="00A867A1" w:rsidRPr="006C451B" w:rsidRDefault="00A867A1" w:rsidP="00A867A1">
      <w:pPr>
        <w:tabs>
          <w:tab w:val="left" w:pos="851"/>
        </w:tabs>
        <w:spacing w:line="276" w:lineRule="auto"/>
        <w:contextualSpacing/>
        <w:rPr>
          <w:rFonts w:asciiTheme="minorHAnsi" w:hAnsiTheme="minorHAnsi" w:cstheme="minorHAnsi"/>
          <w:sz w:val="22"/>
          <w:szCs w:val="22"/>
          <w:lang w:val="es-BO" w:eastAsia="es-BO"/>
        </w:rPr>
      </w:pPr>
    </w:p>
    <w:p w14:paraId="5B05DF70" w14:textId="1944ED7A" w:rsidR="00A867A1" w:rsidRDefault="00A867A1" w:rsidP="00A867A1">
      <w:pPr>
        <w:tabs>
          <w:tab w:val="left" w:pos="851"/>
        </w:tabs>
        <w:spacing w:line="276" w:lineRule="auto"/>
        <w:contextualSpacing/>
        <w:rPr>
          <w:rFonts w:asciiTheme="minorHAnsi" w:hAnsiTheme="minorHAnsi" w:cstheme="minorHAnsi"/>
          <w:sz w:val="22"/>
          <w:szCs w:val="22"/>
          <w:lang w:val="es-BO" w:eastAsia="es-BO"/>
        </w:rPr>
      </w:pPr>
      <w:r w:rsidRPr="006C451B">
        <w:rPr>
          <w:rFonts w:asciiTheme="minorHAnsi" w:hAnsiTheme="minorHAnsi" w:cstheme="minorHAnsi"/>
          <w:sz w:val="22"/>
          <w:szCs w:val="22"/>
          <w:lang w:val="es-BO" w:eastAsia="es-BO"/>
        </w:rPr>
        <w:t xml:space="preserve">Ningún subcontrato o intervención de terceras personas relevará a la empresa Contratada del cumplimiento de todas sus obligaciones y responsabilidades emergentes del Contrato. La empresa </w:t>
      </w:r>
      <w:r w:rsidR="001C4C0F">
        <w:rPr>
          <w:rFonts w:asciiTheme="minorHAnsi" w:hAnsiTheme="minorHAnsi" w:cstheme="minorHAnsi"/>
          <w:sz w:val="22"/>
          <w:szCs w:val="22"/>
          <w:lang w:val="es-BO" w:eastAsia="es-BO"/>
        </w:rPr>
        <w:t>contratista</w:t>
      </w:r>
      <w:r w:rsidRPr="006C451B">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w:t>
      </w:r>
    </w:p>
    <w:p w14:paraId="37E414AF" w14:textId="2FCBB98C" w:rsidR="0035790C" w:rsidRPr="00A867A1" w:rsidRDefault="0035790C" w:rsidP="00A867A1">
      <w:pPr>
        <w:tabs>
          <w:tab w:val="left" w:pos="426"/>
        </w:tabs>
        <w:contextualSpacing/>
        <w:jc w:val="both"/>
        <w:rPr>
          <w:rFonts w:asciiTheme="minorHAnsi" w:hAnsiTheme="minorHAnsi" w:cstheme="minorHAnsi"/>
          <w:b/>
          <w:sz w:val="22"/>
          <w:szCs w:val="22"/>
          <w:lang w:val="es-BO"/>
        </w:rPr>
      </w:pPr>
    </w:p>
    <w:p w14:paraId="43FA625A" w14:textId="77777777" w:rsidR="00743F10" w:rsidRPr="00E962C8" w:rsidRDefault="0079366A" w:rsidP="00E962C8">
      <w:pPr>
        <w:pStyle w:val="Prrafodelista"/>
        <w:numPr>
          <w:ilvl w:val="0"/>
          <w:numId w:val="6"/>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sz w:val="22"/>
          <w:szCs w:val="22"/>
        </w:rPr>
        <w:t>PROPUESTA TECNICA</w:t>
      </w:r>
    </w:p>
    <w:p w14:paraId="1A1184B7" w14:textId="7F5D2E91" w:rsidR="00A867A1" w:rsidRPr="00E962C8" w:rsidRDefault="00E962C8" w:rsidP="00A867A1">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w:t>
      </w:r>
      <w:r w:rsidR="00A867A1" w:rsidRPr="00A867A1">
        <w:rPr>
          <w:rFonts w:asciiTheme="minorHAnsi" w:hAnsiTheme="minorHAnsi" w:cstheme="minorHAnsi"/>
          <w:bCs/>
          <w:sz w:val="22"/>
          <w:szCs w:val="22"/>
        </w:rPr>
        <w:t xml:space="preserve"> </w:t>
      </w:r>
      <w:r w:rsidR="00A867A1" w:rsidRPr="00E962C8">
        <w:rPr>
          <w:rFonts w:asciiTheme="minorHAnsi" w:hAnsiTheme="minorHAnsi" w:cstheme="minorHAnsi"/>
          <w:bCs/>
          <w:sz w:val="22"/>
          <w:szCs w:val="22"/>
        </w:rPr>
        <w:t>as Empresas proponentes deberán adjuntar a sus propuestas lo siguiente:</w:t>
      </w:r>
    </w:p>
    <w:p w14:paraId="2D1D2EEF" w14:textId="77777777" w:rsidR="00A867A1" w:rsidRDefault="00A867A1" w:rsidP="00A867A1">
      <w:pPr>
        <w:spacing w:line="276" w:lineRule="auto"/>
        <w:rPr>
          <w:rFonts w:asciiTheme="minorHAnsi" w:hAnsiTheme="minorHAnsi" w:cstheme="minorHAnsi"/>
          <w:b/>
          <w:bCs/>
          <w:sz w:val="22"/>
          <w:szCs w:val="22"/>
        </w:rPr>
      </w:pPr>
    </w:p>
    <w:p w14:paraId="539E411E" w14:textId="77777777" w:rsidR="00A867A1" w:rsidRDefault="00A867A1" w:rsidP="00A867A1">
      <w:pPr>
        <w:pStyle w:val="Prrafodelista"/>
        <w:numPr>
          <w:ilvl w:val="0"/>
          <w:numId w:val="63"/>
        </w:numPr>
        <w:spacing w:line="276" w:lineRule="auto"/>
        <w:rPr>
          <w:rFonts w:asciiTheme="minorHAnsi" w:hAnsiTheme="minorHAnsi" w:cstheme="minorHAnsi"/>
          <w:b/>
          <w:bCs/>
          <w:sz w:val="22"/>
          <w:szCs w:val="22"/>
        </w:rPr>
      </w:pPr>
      <w:r>
        <w:rPr>
          <w:rFonts w:asciiTheme="minorHAnsi" w:hAnsiTheme="minorHAnsi" w:cstheme="minorHAnsi"/>
          <w:b/>
          <w:bCs/>
          <w:sz w:val="22"/>
          <w:szCs w:val="22"/>
        </w:rPr>
        <w:t>METODOS CONSTRUCTIVOS</w:t>
      </w:r>
    </w:p>
    <w:p w14:paraId="793501DF" w14:textId="77777777" w:rsidR="00A867A1" w:rsidRDefault="00A867A1" w:rsidP="00A867A1">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 xml:space="preserve">Las empresas proponentes deberán presentar una descripción de la forma de encarar la ejecución de la obra realizando un detalle explicativo de los métodos constructivos los mismos deben contemplar el </w:t>
      </w:r>
      <w:r>
        <w:rPr>
          <w:rFonts w:asciiTheme="minorHAnsi" w:eastAsiaTheme="minorHAnsi" w:hAnsiTheme="minorHAnsi" w:cstheme="minorHAnsi"/>
          <w:sz w:val="22"/>
          <w:szCs w:val="22"/>
          <w:lang w:val="es-BO" w:eastAsia="en-US"/>
        </w:rPr>
        <w:t>personal necesario</w:t>
      </w:r>
      <w:r w:rsidRPr="00917F42">
        <w:rPr>
          <w:rFonts w:asciiTheme="minorHAnsi" w:eastAsiaTheme="minorHAnsi" w:hAnsiTheme="minorHAnsi" w:cstheme="minorHAnsi"/>
          <w:sz w:val="22"/>
          <w:szCs w:val="22"/>
          <w:lang w:val="es-BO" w:eastAsia="en-US"/>
        </w:rPr>
        <w:t>.</w:t>
      </w:r>
    </w:p>
    <w:p w14:paraId="0195D063" w14:textId="77777777" w:rsidR="00A867A1" w:rsidRPr="00917F42" w:rsidRDefault="00A867A1" w:rsidP="00A867A1">
      <w:pPr>
        <w:spacing w:line="276" w:lineRule="auto"/>
        <w:jc w:val="both"/>
        <w:rPr>
          <w:rFonts w:asciiTheme="minorHAnsi" w:eastAsiaTheme="minorHAnsi" w:hAnsiTheme="minorHAnsi" w:cstheme="minorHAnsi"/>
          <w:sz w:val="22"/>
          <w:szCs w:val="22"/>
          <w:lang w:val="es-BO" w:eastAsia="en-US"/>
        </w:rPr>
      </w:pPr>
    </w:p>
    <w:p w14:paraId="6B68098E" w14:textId="77777777" w:rsidR="00A867A1" w:rsidRPr="00EE2ECD" w:rsidRDefault="00A867A1" w:rsidP="00A867A1">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11437125" w14:textId="77777777" w:rsidR="00A867A1" w:rsidRDefault="00A867A1" w:rsidP="00A867A1">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Los proponentes deberán presentar un organigrama que contemple a todo el personal comprometido para la obra, este organigrama debe contemplar</w:t>
      </w:r>
      <w:r>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p>
    <w:p w14:paraId="63584E50" w14:textId="77777777" w:rsidR="00A867A1" w:rsidRPr="00E962C8" w:rsidRDefault="00A867A1" w:rsidP="00A867A1">
      <w:pPr>
        <w:spacing w:line="276" w:lineRule="auto"/>
        <w:ind w:left="284"/>
        <w:jc w:val="both"/>
        <w:rPr>
          <w:rFonts w:asciiTheme="minorHAnsi" w:eastAsiaTheme="minorHAnsi" w:hAnsiTheme="minorHAnsi" w:cstheme="minorHAnsi"/>
          <w:sz w:val="22"/>
          <w:szCs w:val="22"/>
          <w:lang w:val="es-BO" w:eastAsia="en-US"/>
        </w:rPr>
      </w:pPr>
    </w:p>
    <w:p w14:paraId="4DC143E7" w14:textId="77777777" w:rsidR="00A867A1" w:rsidRPr="00E962C8" w:rsidRDefault="00A867A1" w:rsidP="00A867A1">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técnico clave </w:t>
      </w:r>
    </w:p>
    <w:p w14:paraId="0A56E3E4" w14:textId="77777777" w:rsidR="00A867A1" w:rsidRDefault="00A867A1" w:rsidP="00A867A1">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ersonal técnico y de apoyo.</w:t>
      </w:r>
    </w:p>
    <w:p w14:paraId="427155AE" w14:textId="77777777" w:rsidR="00A867A1" w:rsidRPr="006C451B" w:rsidRDefault="00A867A1" w:rsidP="00A867A1">
      <w:pPr>
        <w:pStyle w:val="Prrafodelista"/>
        <w:spacing w:line="276" w:lineRule="auto"/>
        <w:ind w:left="0"/>
        <w:jc w:val="both"/>
        <w:rPr>
          <w:rFonts w:asciiTheme="minorHAnsi" w:eastAsiaTheme="minorHAnsi" w:hAnsiTheme="minorHAnsi" w:cstheme="minorHAnsi"/>
          <w:sz w:val="22"/>
          <w:szCs w:val="22"/>
          <w:lang w:val="es-BO" w:eastAsia="en-US"/>
        </w:rPr>
      </w:pPr>
    </w:p>
    <w:p w14:paraId="10F0C25D" w14:textId="77777777" w:rsidR="00A867A1" w:rsidRPr="00CD7335" w:rsidRDefault="00A867A1" w:rsidP="00A867A1">
      <w:pPr>
        <w:pStyle w:val="Prrafodelista"/>
        <w:spacing w:line="276" w:lineRule="auto"/>
        <w:ind w:left="0"/>
        <w:jc w:val="both"/>
        <w:rPr>
          <w:rFonts w:asciiTheme="minorHAnsi" w:eastAsiaTheme="minorHAnsi" w:hAnsiTheme="minorHAnsi" w:cstheme="minorHAnsi"/>
          <w:sz w:val="22"/>
          <w:szCs w:val="22"/>
          <w:lang w:val="es-BO" w:eastAsia="en-US"/>
        </w:rPr>
      </w:pPr>
      <w:r w:rsidRPr="006C451B">
        <w:rPr>
          <w:rFonts w:asciiTheme="minorHAnsi" w:eastAsiaTheme="minorHAnsi" w:hAnsiTheme="minorHAnsi" w:cstheme="minorHAnsi"/>
          <w:sz w:val="22"/>
          <w:szCs w:val="22"/>
          <w:lang w:val="es-BO" w:eastAsia="en-US"/>
        </w:rPr>
        <w:t>Con relación al personal técnico clave y personal técnico de apoyo mínimo requerido, los  denominativos de estos cargos en el organigrama, deben corresponder a cabalidad con la descripción realizada en los puntos 1.4.2 y 2.2.</w:t>
      </w:r>
    </w:p>
    <w:p w14:paraId="541D79CA" w14:textId="7DCF703B" w:rsidR="00917F42" w:rsidRDefault="00917F42" w:rsidP="00A867A1">
      <w:pPr>
        <w:spacing w:line="276" w:lineRule="auto"/>
        <w:rPr>
          <w:rFonts w:asciiTheme="minorHAnsi" w:eastAsiaTheme="minorHAnsi" w:hAnsiTheme="minorHAnsi" w:cstheme="minorHAnsi"/>
          <w:sz w:val="22"/>
          <w:szCs w:val="22"/>
          <w:lang w:val="es-BO" w:eastAsia="en-US"/>
        </w:rPr>
      </w:pPr>
    </w:p>
    <w:p w14:paraId="09D61D71" w14:textId="77777777" w:rsidR="00FA40FC" w:rsidRPr="00EE2ECD"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Pr>
          <w:rFonts w:asciiTheme="minorHAnsi" w:hAnsiTheme="minorHAnsi" w:cstheme="minorHAnsi"/>
          <w:b/>
          <w:bCs/>
          <w:sz w:val="22"/>
          <w:szCs w:val="22"/>
        </w:rPr>
        <w:t>FRENTES DE TRABAJO</w:t>
      </w:r>
    </w:p>
    <w:p w14:paraId="76343078" w14:textId="77777777" w:rsidR="00FA40FC" w:rsidRDefault="00917F42" w:rsidP="00CF7AF0">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Las empresas proponentes deben presentar</w:t>
      </w:r>
      <w:r w:rsidR="00D81231">
        <w:rPr>
          <w:rFonts w:asciiTheme="minorHAnsi" w:eastAsiaTheme="minorHAnsi" w:hAnsiTheme="minorHAnsi" w:cstheme="minorHAnsi"/>
          <w:sz w:val="22"/>
          <w:szCs w:val="22"/>
          <w:lang w:val="es-BO" w:eastAsia="en-US"/>
        </w:rPr>
        <w:t xml:space="preserve"> un</w:t>
      </w:r>
      <w:r w:rsidRPr="00917F42">
        <w:rPr>
          <w:rFonts w:asciiTheme="minorHAnsi" w:eastAsiaTheme="minorHAnsi" w:hAnsiTheme="minorHAnsi" w:cstheme="minorHAnsi"/>
          <w:sz w:val="22"/>
          <w:szCs w:val="22"/>
          <w:lang w:val="es-BO" w:eastAsia="en-US"/>
        </w:rPr>
        <w:t xml:space="preserve"> documento que detalle: Número de frentes de trabajo a utilizar, </w:t>
      </w:r>
      <w:r w:rsidR="00CF7AF0">
        <w:rPr>
          <w:rFonts w:asciiTheme="minorHAnsi" w:eastAsiaTheme="minorHAnsi" w:hAnsiTheme="minorHAnsi" w:cstheme="minorHAnsi"/>
          <w:sz w:val="22"/>
          <w:szCs w:val="22"/>
          <w:lang w:val="es-BO" w:eastAsia="en-US"/>
        </w:rPr>
        <w:t xml:space="preserve">con la </w:t>
      </w:r>
      <w:r w:rsidRPr="00917F42">
        <w:rPr>
          <w:rFonts w:asciiTheme="minorHAnsi" w:eastAsiaTheme="minorHAnsi" w:hAnsiTheme="minorHAnsi" w:cstheme="minorHAnsi"/>
          <w:sz w:val="22"/>
          <w:szCs w:val="22"/>
          <w:lang w:val="es-BO" w:eastAsia="en-US"/>
        </w:rPr>
        <w:t>descripción</w:t>
      </w:r>
      <w:r w:rsidR="00D81231">
        <w:rPr>
          <w:rFonts w:asciiTheme="minorHAnsi" w:eastAsiaTheme="minorHAnsi" w:hAnsiTheme="minorHAnsi" w:cstheme="minorHAnsi"/>
          <w:sz w:val="22"/>
          <w:szCs w:val="22"/>
          <w:lang w:val="es-BO" w:eastAsia="en-US"/>
        </w:rPr>
        <w:t xml:space="preserve"> de las </w:t>
      </w:r>
      <w:r w:rsidR="00CF7AF0">
        <w:rPr>
          <w:rFonts w:asciiTheme="minorHAnsi" w:eastAsiaTheme="minorHAnsi" w:hAnsiTheme="minorHAnsi" w:cstheme="minorHAnsi"/>
          <w:sz w:val="22"/>
          <w:szCs w:val="22"/>
          <w:lang w:val="es-BO" w:eastAsia="en-US"/>
        </w:rPr>
        <w:t>funciones asignadas a cada frente de trabajo.</w:t>
      </w:r>
      <w:r w:rsidRPr="00917F42">
        <w:rPr>
          <w:rFonts w:asciiTheme="minorHAnsi" w:eastAsiaTheme="minorHAnsi" w:hAnsiTheme="minorHAnsi" w:cstheme="minorHAnsi"/>
          <w:sz w:val="22"/>
          <w:szCs w:val="22"/>
          <w:lang w:val="es-BO" w:eastAsia="en-US"/>
        </w:rPr>
        <w:t xml:space="preserve">  </w:t>
      </w:r>
    </w:p>
    <w:p w14:paraId="4B34632E" w14:textId="77777777" w:rsidR="00EE2ECD" w:rsidRDefault="00EE2ECD" w:rsidP="00EE2ECD">
      <w:pPr>
        <w:spacing w:line="276" w:lineRule="auto"/>
        <w:jc w:val="both"/>
        <w:rPr>
          <w:rFonts w:asciiTheme="minorHAnsi" w:eastAsiaTheme="minorHAnsi" w:hAnsiTheme="minorHAnsi" w:cstheme="minorHAnsi"/>
          <w:sz w:val="22"/>
          <w:szCs w:val="22"/>
          <w:lang w:val="es-BO" w:eastAsia="en-US"/>
        </w:rPr>
      </w:pPr>
    </w:p>
    <w:p w14:paraId="587DCF03" w14:textId="49468A13" w:rsidR="00A867A1" w:rsidRPr="00A867A1" w:rsidRDefault="0005796B" w:rsidP="00A867A1">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DOCUMENTOS SOPORTE DE LA PROPUESTA ECONOMICA</w:t>
      </w:r>
    </w:p>
    <w:p w14:paraId="0452D39A" w14:textId="77777777" w:rsidR="007E2950" w:rsidRDefault="007E2950" w:rsidP="007E2950">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La presentación de estos formularios deberá ser realizada en formato físico</w:t>
      </w:r>
    </w:p>
    <w:p w14:paraId="39151A89" w14:textId="77777777" w:rsidR="00A867A1" w:rsidRDefault="00A867A1" w:rsidP="00A867A1">
      <w:pPr>
        <w:spacing w:line="276" w:lineRule="auto"/>
        <w:jc w:val="both"/>
        <w:rPr>
          <w:rFonts w:asciiTheme="minorHAnsi" w:eastAsiaTheme="minorHAnsi" w:hAnsiTheme="minorHAnsi" w:cstheme="minorHAnsi"/>
          <w:sz w:val="22"/>
          <w:szCs w:val="22"/>
          <w:lang w:eastAsia="en-US"/>
        </w:rPr>
      </w:pPr>
    </w:p>
    <w:p w14:paraId="79A7C3DF" w14:textId="77777777" w:rsidR="00A867A1" w:rsidRDefault="00A867A1" w:rsidP="00A867A1">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B-1 Presupuesto por Ítems y General de la Obra</w:t>
      </w:r>
    </w:p>
    <w:p w14:paraId="34123481" w14:textId="77777777" w:rsidR="00A867A1" w:rsidRDefault="00A867A1" w:rsidP="00A867A1">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B-2 Análisis de Precios Unitarios</w:t>
      </w:r>
    </w:p>
    <w:p w14:paraId="39750152" w14:textId="77777777" w:rsidR="00A867A1" w:rsidRDefault="00A867A1" w:rsidP="00A867A1">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B-3 Precios Unitarios Elementales</w:t>
      </w:r>
    </w:p>
    <w:p w14:paraId="58C07311" w14:textId="77777777" w:rsidR="00A867A1" w:rsidRDefault="00A867A1" w:rsidP="00A867A1">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4AB13146" w14:textId="77777777" w:rsidR="00286202" w:rsidRDefault="00286202" w:rsidP="0063310B">
      <w:pPr>
        <w:spacing w:line="276" w:lineRule="auto"/>
        <w:ind w:firstLine="284"/>
        <w:rPr>
          <w:rFonts w:asciiTheme="minorHAnsi" w:hAnsiTheme="minorHAnsi" w:cstheme="minorHAnsi"/>
          <w:b/>
          <w:bCs/>
          <w:sz w:val="22"/>
          <w:szCs w:val="22"/>
          <w:u w:val="single"/>
        </w:rPr>
      </w:pPr>
    </w:p>
    <w:p w14:paraId="0ABC1908" w14:textId="77777777" w:rsidR="00CC7F20" w:rsidRPr="007557DB" w:rsidRDefault="00CC7F20" w:rsidP="0063310B">
      <w:pPr>
        <w:spacing w:line="276" w:lineRule="auto"/>
        <w:ind w:firstLine="284"/>
        <w:rPr>
          <w:rFonts w:asciiTheme="minorHAnsi" w:hAnsiTheme="minorHAnsi" w:cstheme="minorHAnsi"/>
          <w:b/>
          <w:bCs/>
          <w:sz w:val="22"/>
          <w:szCs w:val="22"/>
          <w:u w:val="single"/>
        </w:rPr>
      </w:pPr>
    </w:p>
    <w:sectPr w:rsidR="00CC7F20" w:rsidRPr="007557DB" w:rsidSect="00B170F8">
      <w:headerReference w:type="default" r:id="rId10"/>
      <w:footerReference w:type="default" r:id="rId11"/>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E19920" w14:textId="77777777" w:rsidR="005B3DE2" w:rsidRDefault="005B3DE2" w:rsidP="002D1D82">
      <w:r>
        <w:separator/>
      </w:r>
    </w:p>
  </w:endnote>
  <w:endnote w:type="continuationSeparator" w:id="0">
    <w:p w14:paraId="3104378F" w14:textId="77777777" w:rsidR="005B3DE2" w:rsidRDefault="005B3DE2"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452DC2" w:rsidRPr="000810BB" w14:paraId="32F40A07" w14:textId="77777777" w:rsidTr="000810BB">
      <w:tc>
        <w:tcPr>
          <w:tcW w:w="2942" w:type="dxa"/>
        </w:tcPr>
        <w:p w14:paraId="3DEB4750" w14:textId="77777777" w:rsidR="00452DC2" w:rsidRPr="000810BB" w:rsidRDefault="00452DC2"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61BA20E" w14:textId="77777777" w:rsidR="00452DC2" w:rsidRPr="000810BB" w:rsidRDefault="00452DC2"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D24AC54" w14:textId="77777777" w:rsidR="00452DC2" w:rsidRPr="000810BB" w:rsidRDefault="00452DC2" w:rsidP="000810BB">
          <w:pPr>
            <w:pStyle w:val="Piedepgina"/>
            <w:rPr>
              <w:rFonts w:ascii="Calibri" w:hAnsi="Calibri"/>
              <w:sz w:val="16"/>
              <w:szCs w:val="20"/>
            </w:rPr>
          </w:pPr>
          <w:r w:rsidRPr="000810BB">
            <w:rPr>
              <w:rFonts w:ascii="Calibri" w:hAnsi="Calibri"/>
              <w:sz w:val="16"/>
              <w:szCs w:val="20"/>
            </w:rPr>
            <w:t>Aprobado por:</w:t>
          </w:r>
        </w:p>
      </w:tc>
    </w:tr>
    <w:tr w:rsidR="00452DC2" w:rsidRPr="000810BB" w14:paraId="6FC81FBA" w14:textId="77777777" w:rsidTr="006D2CC3">
      <w:trPr>
        <w:trHeight w:val="918"/>
      </w:trPr>
      <w:tc>
        <w:tcPr>
          <w:tcW w:w="2942" w:type="dxa"/>
        </w:tcPr>
        <w:p w14:paraId="57317D97" w14:textId="77777777" w:rsidR="00452DC2" w:rsidRDefault="00452DC2" w:rsidP="000810BB">
          <w:pPr>
            <w:pStyle w:val="Piedepgina"/>
            <w:rPr>
              <w:rFonts w:ascii="Calibri" w:hAnsi="Calibri"/>
              <w:sz w:val="16"/>
              <w:szCs w:val="20"/>
            </w:rPr>
          </w:pPr>
        </w:p>
        <w:p w14:paraId="00EB6B91" w14:textId="77777777" w:rsidR="00452DC2" w:rsidRDefault="00452DC2" w:rsidP="000810BB">
          <w:pPr>
            <w:pStyle w:val="Piedepgina"/>
            <w:rPr>
              <w:rFonts w:ascii="Calibri" w:hAnsi="Calibri"/>
              <w:sz w:val="16"/>
              <w:szCs w:val="20"/>
            </w:rPr>
          </w:pPr>
        </w:p>
        <w:p w14:paraId="628A5850" w14:textId="77777777" w:rsidR="00452DC2" w:rsidRPr="000810BB" w:rsidRDefault="00452DC2" w:rsidP="000810BB">
          <w:pPr>
            <w:pStyle w:val="Piedepgina"/>
            <w:rPr>
              <w:rFonts w:ascii="Calibri" w:hAnsi="Calibri"/>
              <w:sz w:val="16"/>
              <w:szCs w:val="20"/>
            </w:rPr>
          </w:pPr>
        </w:p>
      </w:tc>
      <w:tc>
        <w:tcPr>
          <w:tcW w:w="2943" w:type="dxa"/>
        </w:tcPr>
        <w:p w14:paraId="706AEF92" w14:textId="77777777" w:rsidR="00452DC2" w:rsidRPr="000810BB" w:rsidRDefault="00452DC2" w:rsidP="000810BB">
          <w:pPr>
            <w:pStyle w:val="Piedepgina"/>
            <w:rPr>
              <w:rFonts w:ascii="Calibri" w:hAnsi="Calibri"/>
              <w:sz w:val="16"/>
              <w:szCs w:val="20"/>
            </w:rPr>
          </w:pPr>
        </w:p>
      </w:tc>
      <w:tc>
        <w:tcPr>
          <w:tcW w:w="2943" w:type="dxa"/>
        </w:tcPr>
        <w:p w14:paraId="517598AB" w14:textId="77777777" w:rsidR="00452DC2" w:rsidRPr="000810BB" w:rsidRDefault="00452DC2" w:rsidP="000810BB">
          <w:pPr>
            <w:pStyle w:val="Piedepgina"/>
            <w:rPr>
              <w:rFonts w:ascii="Calibri" w:hAnsi="Calibri"/>
              <w:sz w:val="16"/>
              <w:szCs w:val="20"/>
            </w:rPr>
          </w:pPr>
        </w:p>
        <w:p w14:paraId="276EAFDD" w14:textId="77777777" w:rsidR="00452DC2" w:rsidRPr="000810BB" w:rsidRDefault="00452DC2" w:rsidP="000810BB">
          <w:pPr>
            <w:pStyle w:val="Piedepgina"/>
            <w:rPr>
              <w:rFonts w:ascii="Calibri" w:hAnsi="Calibri"/>
              <w:sz w:val="16"/>
              <w:szCs w:val="20"/>
            </w:rPr>
          </w:pPr>
        </w:p>
        <w:p w14:paraId="5C5D7FA9" w14:textId="77777777" w:rsidR="00452DC2" w:rsidRPr="000810BB" w:rsidRDefault="00452DC2" w:rsidP="000810BB">
          <w:pPr>
            <w:pStyle w:val="Piedepgina"/>
            <w:rPr>
              <w:rFonts w:ascii="Calibri" w:hAnsi="Calibri"/>
              <w:sz w:val="16"/>
              <w:szCs w:val="20"/>
            </w:rPr>
          </w:pPr>
        </w:p>
        <w:p w14:paraId="09F75016" w14:textId="77777777" w:rsidR="00452DC2" w:rsidRPr="000810BB" w:rsidRDefault="00452DC2" w:rsidP="000810BB">
          <w:pPr>
            <w:pStyle w:val="Piedepgina"/>
            <w:rPr>
              <w:rFonts w:ascii="Calibri" w:hAnsi="Calibri"/>
              <w:sz w:val="16"/>
              <w:szCs w:val="20"/>
            </w:rPr>
          </w:pPr>
        </w:p>
      </w:tc>
    </w:tr>
    <w:tr w:rsidR="00452DC2" w:rsidRPr="000810BB" w14:paraId="58821080" w14:textId="77777777" w:rsidTr="006D2CC3">
      <w:trPr>
        <w:trHeight w:val="60"/>
      </w:trPr>
      <w:tc>
        <w:tcPr>
          <w:tcW w:w="2942" w:type="dxa"/>
        </w:tcPr>
        <w:p w14:paraId="6B760433" w14:textId="77777777" w:rsidR="00452DC2" w:rsidRPr="000810BB" w:rsidRDefault="00452DC2"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298C0C71" w14:textId="77777777" w:rsidR="00452DC2" w:rsidRPr="000810BB" w:rsidRDefault="00452DC2"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7CC624E3" w14:textId="77777777" w:rsidR="00452DC2" w:rsidRPr="000810BB" w:rsidRDefault="00452DC2"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10BFD80B" w14:textId="77777777" w:rsidR="00452DC2" w:rsidRDefault="00452DC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E35A80" w14:textId="77777777" w:rsidR="005B3DE2" w:rsidRDefault="005B3DE2" w:rsidP="002D1D82">
      <w:r>
        <w:separator/>
      </w:r>
    </w:p>
  </w:footnote>
  <w:footnote w:type="continuationSeparator" w:id="0">
    <w:p w14:paraId="72A0AD97" w14:textId="77777777" w:rsidR="005B3DE2" w:rsidRDefault="005B3DE2"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452DC2" w14:paraId="0BDEDEC0" w14:textId="77777777" w:rsidTr="008870D2">
      <w:tc>
        <w:tcPr>
          <w:tcW w:w="618" w:type="pct"/>
          <w:vMerge w:val="restart"/>
        </w:tcPr>
        <w:p w14:paraId="56DCFE68" w14:textId="77777777" w:rsidR="00452DC2" w:rsidRDefault="00452DC2"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77777777" w:rsidR="00452DC2" w:rsidRDefault="00452DC2"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LA CONSTRUCCIÓN DE RED </w:t>
          </w:r>
          <w:r>
            <w:rPr>
              <w:rFonts w:asciiTheme="minorHAnsi" w:hAnsiTheme="minorHAnsi" w:cstheme="minorHAnsi"/>
              <w:b/>
              <w:sz w:val="18"/>
              <w:szCs w:val="18"/>
            </w:rPr>
            <w:t>SECUNDARIA</w:t>
          </w:r>
        </w:p>
        <w:p w14:paraId="090DD12C" w14:textId="33C8B1BB" w:rsidR="00452DC2" w:rsidRDefault="00452DC2" w:rsidP="00F241C4">
          <w:pPr>
            <w:pStyle w:val="Encabezado"/>
            <w:jc w:val="center"/>
          </w:pPr>
          <w:r w:rsidRPr="00C270CB">
            <w:rPr>
              <w:rFonts w:asciiTheme="minorHAnsi" w:hAnsiTheme="minorHAnsi" w:cstheme="minorHAnsi"/>
              <w:b/>
              <w:sz w:val="18"/>
              <w:szCs w:val="18"/>
            </w:rPr>
            <w:t>OBRAS CIVILES Y MECANICAS CONSTRUCCION RED SECUNDARIA TRINIDAD FASE</w:t>
          </w:r>
          <w:r>
            <w:rPr>
              <w:rFonts w:asciiTheme="minorHAnsi" w:hAnsiTheme="minorHAnsi" w:cstheme="minorHAnsi"/>
              <w:b/>
              <w:sz w:val="18"/>
              <w:szCs w:val="18"/>
            </w:rPr>
            <w:t xml:space="preserve"> 1  GESTION 2018.</w:t>
          </w:r>
          <w:r w:rsidR="00FA6C0F">
            <w:rPr>
              <w:rFonts w:asciiTheme="minorHAnsi" w:hAnsiTheme="minorHAnsi" w:cstheme="minorHAnsi"/>
              <w:b/>
              <w:sz w:val="18"/>
              <w:szCs w:val="18"/>
            </w:rPr>
            <w:t xml:space="preserve"> (SEGUNDA CONVOCATORIA)</w:t>
          </w:r>
        </w:p>
      </w:tc>
      <w:tc>
        <w:tcPr>
          <w:tcW w:w="1122" w:type="pct"/>
          <w:vAlign w:val="center"/>
        </w:tcPr>
        <w:p w14:paraId="721E34DC" w14:textId="77777777" w:rsidR="00452DC2" w:rsidRDefault="00452DC2" w:rsidP="008D6BD3">
          <w:pPr>
            <w:pStyle w:val="Encabezado"/>
          </w:pPr>
          <w:r w:rsidRPr="009E20B4">
            <w:rPr>
              <w:rFonts w:asciiTheme="minorHAnsi" w:eastAsia="Arial Unicode MS" w:hAnsiTheme="minorHAnsi" w:cstheme="minorHAnsi"/>
              <w:b/>
              <w:sz w:val="18"/>
              <w:szCs w:val="18"/>
              <w:lang w:val="es-MX"/>
            </w:rPr>
            <w:t>RG-02-A-GCC</w:t>
          </w:r>
        </w:p>
      </w:tc>
    </w:tr>
    <w:tr w:rsidR="00452DC2" w14:paraId="7E6D04C7" w14:textId="77777777" w:rsidTr="008870D2">
      <w:tc>
        <w:tcPr>
          <w:tcW w:w="618" w:type="pct"/>
          <w:vMerge/>
        </w:tcPr>
        <w:p w14:paraId="001424ED" w14:textId="77777777" w:rsidR="00452DC2" w:rsidRDefault="00452DC2" w:rsidP="002B619D">
          <w:pPr>
            <w:pStyle w:val="Encabezado"/>
          </w:pPr>
        </w:p>
      </w:tc>
      <w:tc>
        <w:tcPr>
          <w:tcW w:w="3260" w:type="pct"/>
          <w:vMerge/>
        </w:tcPr>
        <w:p w14:paraId="1FD93BEA" w14:textId="77777777" w:rsidR="00452DC2" w:rsidRDefault="00452DC2" w:rsidP="002B619D">
          <w:pPr>
            <w:pStyle w:val="Encabezado"/>
          </w:pPr>
        </w:p>
      </w:tc>
      <w:tc>
        <w:tcPr>
          <w:tcW w:w="1122" w:type="pct"/>
          <w:vAlign w:val="center"/>
        </w:tcPr>
        <w:p w14:paraId="6BDC531A" w14:textId="533DE497" w:rsidR="00452DC2" w:rsidRDefault="00452DC2" w:rsidP="00B50598">
          <w:pPr>
            <w:pStyle w:val="Encabezado"/>
          </w:pPr>
          <w:r>
            <w:rPr>
              <w:rFonts w:asciiTheme="minorHAnsi" w:eastAsia="Arial Unicode MS" w:hAnsiTheme="minorHAnsi" w:cstheme="minorHAnsi"/>
              <w:b/>
              <w:sz w:val="18"/>
              <w:szCs w:val="18"/>
              <w:lang w:val="es-MX"/>
            </w:rPr>
            <w:t xml:space="preserve">Fecha: </w:t>
          </w:r>
          <w:r w:rsidR="00B50598">
            <w:rPr>
              <w:rFonts w:asciiTheme="minorHAnsi" w:eastAsia="Arial Unicode MS" w:hAnsiTheme="minorHAnsi" w:cstheme="minorHAnsi"/>
              <w:b/>
              <w:sz w:val="18"/>
              <w:szCs w:val="18"/>
              <w:lang w:val="es-MX"/>
            </w:rPr>
            <w:t>18/07/2018</w:t>
          </w:r>
        </w:p>
      </w:tc>
    </w:tr>
    <w:tr w:rsidR="00452DC2" w14:paraId="6C1920C5" w14:textId="77777777" w:rsidTr="008870D2">
      <w:trPr>
        <w:trHeight w:val="232"/>
      </w:trPr>
      <w:tc>
        <w:tcPr>
          <w:tcW w:w="618" w:type="pct"/>
          <w:vMerge/>
        </w:tcPr>
        <w:p w14:paraId="375D3BB5" w14:textId="77777777" w:rsidR="00452DC2" w:rsidRDefault="00452DC2" w:rsidP="002B619D">
          <w:pPr>
            <w:pStyle w:val="Encabezado"/>
          </w:pPr>
        </w:p>
      </w:tc>
      <w:tc>
        <w:tcPr>
          <w:tcW w:w="3260" w:type="pct"/>
          <w:vMerge/>
        </w:tcPr>
        <w:p w14:paraId="0EC85A82" w14:textId="77777777" w:rsidR="00452DC2" w:rsidRDefault="00452DC2" w:rsidP="002B619D">
          <w:pPr>
            <w:pStyle w:val="Encabezado"/>
          </w:pPr>
        </w:p>
      </w:tc>
      <w:tc>
        <w:tcPr>
          <w:tcW w:w="1122" w:type="pct"/>
          <w:vAlign w:val="center"/>
        </w:tcPr>
        <w:p w14:paraId="3744F934" w14:textId="77777777" w:rsidR="00452DC2" w:rsidRDefault="00452DC2"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2F5CAF">
            <w:rPr>
              <w:rStyle w:val="Nmerodepgina"/>
              <w:rFonts w:asciiTheme="minorHAnsi" w:eastAsiaTheme="majorEastAsia" w:hAnsiTheme="minorHAnsi" w:cstheme="minorHAnsi"/>
              <w:noProof/>
              <w:sz w:val="18"/>
              <w:szCs w:val="18"/>
            </w:rPr>
            <w:t>13</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2F5CAF">
            <w:rPr>
              <w:rStyle w:val="Nmerodepgina"/>
              <w:rFonts w:asciiTheme="minorHAnsi" w:eastAsiaTheme="majorEastAsia" w:hAnsiTheme="minorHAnsi" w:cstheme="minorHAnsi"/>
              <w:noProof/>
              <w:sz w:val="18"/>
              <w:szCs w:val="18"/>
            </w:rPr>
            <w:t>13</w:t>
          </w:r>
          <w:r w:rsidRPr="009E20B4">
            <w:rPr>
              <w:rStyle w:val="Nmerodepgina"/>
              <w:rFonts w:asciiTheme="minorHAnsi" w:eastAsiaTheme="majorEastAsia" w:hAnsiTheme="minorHAnsi" w:cstheme="minorHAnsi"/>
              <w:sz w:val="18"/>
              <w:szCs w:val="18"/>
            </w:rPr>
            <w:fldChar w:fldCharType="end"/>
          </w:r>
        </w:p>
      </w:tc>
    </w:tr>
  </w:tbl>
  <w:p w14:paraId="1B0B2074" w14:textId="77777777" w:rsidR="00452DC2" w:rsidRDefault="00452DC2"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nsid w:val="14052C71"/>
    <w:multiLevelType w:val="hybridMultilevel"/>
    <w:tmpl w:val="F4B42DA4"/>
    <w:lvl w:ilvl="0" w:tplc="11B0F880">
      <w:numFmt w:val="bullet"/>
      <w:lvlText w:val="-"/>
      <w:lvlJc w:val="left"/>
      <w:pPr>
        <w:ind w:left="720" w:hanging="360"/>
      </w:pPr>
      <w:rPr>
        <w:rFonts w:ascii="Calibri" w:eastAsia="Times New Roman"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A6B0536"/>
    <w:multiLevelType w:val="multilevel"/>
    <w:tmpl w:val="DB365598"/>
    <w:lvl w:ilvl="0">
      <w:start w:val="1"/>
      <w:numFmt w:val="decimal"/>
      <w:lvlText w:val="%1."/>
      <w:lvlJc w:val="left"/>
      <w:pPr>
        <w:ind w:left="360" w:hanging="360"/>
      </w:pPr>
      <w:rPr>
        <w:rFonts w:hint="default"/>
        <w:b/>
        <w:sz w:val="22"/>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6">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4">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1">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2">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4">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5">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4F3E43A4"/>
    <w:multiLevelType w:val="multilevel"/>
    <w:tmpl w:val="447EFA0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1">
    <w:nsid w:val="5E0D7559"/>
    <w:multiLevelType w:val="hybridMultilevel"/>
    <w:tmpl w:val="1054BD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3">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5">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6">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7">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60">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2">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5">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7">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8">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7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5"/>
  </w:num>
  <w:num w:numId="2">
    <w:abstractNumId w:val="14"/>
  </w:num>
  <w:num w:numId="3">
    <w:abstractNumId w:val="18"/>
  </w:num>
  <w:num w:numId="4">
    <w:abstractNumId w:val="48"/>
  </w:num>
  <w:num w:numId="5">
    <w:abstractNumId w:val="13"/>
  </w:num>
  <w:num w:numId="6">
    <w:abstractNumId w:val="22"/>
  </w:num>
  <w:num w:numId="7">
    <w:abstractNumId w:val="19"/>
  </w:num>
  <w:num w:numId="8">
    <w:abstractNumId w:val="33"/>
  </w:num>
  <w:num w:numId="9">
    <w:abstractNumId w:val="27"/>
  </w:num>
  <w:num w:numId="10">
    <w:abstractNumId w:val="28"/>
  </w:num>
  <w:num w:numId="11">
    <w:abstractNumId w:val="70"/>
  </w:num>
  <w:num w:numId="12">
    <w:abstractNumId w:val="11"/>
  </w:num>
  <w:num w:numId="13">
    <w:abstractNumId w:val="15"/>
  </w:num>
  <w:num w:numId="14">
    <w:abstractNumId w:val="39"/>
  </w:num>
  <w:num w:numId="15">
    <w:abstractNumId w:val="59"/>
  </w:num>
  <w:num w:numId="16">
    <w:abstractNumId w:val="24"/>
  </w:num>
  <w:num w:numId="17">
    <w:abstractNumId w:val="5"/>
  </w:num>
  <w:num w:numId="18">
    <w:abstractNumId w:val="58"/>
  </w:num>
  <w:num w:numId="19">
    <w:abstractNumId w:val="45"/>
  </w:num>
  <w:num w:numId="20">
    <w:abstractNumId w:val="3"/>
  </w:num>
  <w:num w:numId="21">
    <w:abstractNumId w:val="20"/>
  </w:num>
  <w:num w:numId="22">
    <w:abstractNumId w:val="55"/>
  </w:num>
  <w:num w:numId="23">
    <w:abstractNumId w:val="34"/>
  </w:num>
  <w:num w:numId="24">
    <w:abstractNumId w:val="61"/>
  </w:num>
  <w:num w:numId="25">
    <w:abstractNumId w:val="32"/>
  </w:num>
  <w:num w:numId="26">
    <w:abstractNumId w:val="69"/>
  </w:num>
  <w:num w:numId="27">
    <w:abstractNumId w:val="7"/>
  </w:num>
  <w:num w:numId="28">
    <w:abstractNumId w:val="31"/>
  </w:num>
  <w:num w:numId="29">
    <w:abstractNumId w:val="9"/>
  </w:num>
  <w:num w:numId="30">
    <w:abstractNumId w:val="37"/>
  </w:num>
  <w:num w:numId="31">
    <w:abstractNumId w:val="68"/>
  </w:num>
  <w:num w:numId="32">
    <w:abstractNumId w:val="62"/>
  </w:num>
  <w:num w:numId="33">
    <w:abstractNumId w:val="17"/>
  </w:num>
  <w:num w:numId="34">
    <w:abstractNumId w:val="47"/>
  </w:num>
  <w:num w:numId="35">
    <w:abstractNumId w:val="50"/>
  </w:num>
  <w:num w:numId="36">
    <w:abstractNumId w:val="40"/>
  </w:num>
  <w:num w:numId="37">
    <w:abstractNumId w:val="44"/>
  </w:num>
  <w:num w:numId="38">
    <w:abstractNumId w:val="36"/>
  </w:num>
  <w:num w:numId="39">
    <w:abstractNumId w:val="38"/>
  </w:num>
  <w:num w:numId="40">
    <w:abstractNumId w:val="54"/>
  </w:num>
  <w:num w:numId="41">
    <w:abstractNumId w:val="49"/>
  </w:num>
  <w:num w:numId="42">
    <w:abstractNumId w:val="6"/>
  </w:num>
  <w:num w:numId="43">
    <w:abstractNumId w:val="57"/>
  </w:num>
  <w:num w:numId="44">
    <w:abstractNumId w:val="29"/>
  </w:num>
  <w:num w:numId="45">
    <w:abstractNumId w:val="21"/>
  </w:num>
  <w:num w:numId="46">
    <w:abstractNumId w:val="67"/>
  </w:num>
  <w:num w:numId="47">
    <w:abstractNumId w:val="63"/>
  </w:num>
  <w:num w:numId="48">
    <w:abstractNumId w:val="16"/>
  </w:num>
  <w:num w:numId="49">
    <w:abstractNumId w:val="60"/>
  </w:num>
  <w:num w:numId="50">
    <w:abstractNumId w:val="8"/>
  </w:num>
  <w:num w:numId="51">
    <w:abstractNumId w:val="2"/>
  </w:num>
  <w:num w:numId="52">
    <w:abstractNumId w:val="66"/>
  </w:num>
  <w:num w:numId="53">
    <w:abstractNumId w:val="65"/>
  </w:num>
  <w:num w:numId="54">
    <w:abstractNumId w:val="25"/>
  </w:num>
  <w:num w:numId="55">
    <w:abstractNumId w:val="1"/>
  </w:num>
  <w:num w:numId="56">
    <w:abstractNumId w:val="56"/>
  </w:num>
  <w:num w:numId="57">
    <w:abstractNumId w:val="64"/>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0"/>
  </w:num>
  <w:num w:numId="60">
    <w:abstractNumId w:val="12"/>
  </w:num>
  <w:num w:numId="61">
    <w:abstractNumId w:val="52"/>
  </w:num>
  <w:num w:numId="62">
    <w:abstractNumId w:val="0"/>
  </w:num>
  <w:num w:numId="63">
    <w:abstractNumId w:val="42"/>
  </w:num>
  <w:num w:numId="64">
    <w:abstractNumId w:val="43"/>
  </w:num>
  <w:num w:numId="65">
    <w:abstractNumId w:val="26"/>
  </w:num>
  <w:num w:numId="66">
    <w:abstractNumId w:val="51"/>
  </w:num>
  <w:num w:numId="67">
    <w:abstractNumId w:val="53"/>
  </w:num>
  <w:num w:numId="68">
    <w:abstractNumId w:val="4"/>
  </w:num>
  <w:num w:numId="69">
    <w:abstractNumId w:val="10"/>
  </w:num>
  <w:num w:numId="70">
    <w:abstractNumId w:val="41"/>
  </w:num>
  <w:num w:numId="71">
    <w:abstractNumId w:val="4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139AE"/>
    <w:rsid w:val="00013A70"/>
    <w:rsid w:val="00015FDA"/>
    <w:rsid w:val="000205CC"/>
    <w:rsid w:val="000246D0"/>
    <w:rsid w:val="000248CE"/>
    <w:rsid w:val="0002560D"/>
    <w:rsid w:val="00025E09"/>
    <w:rsid w:val="0002614B"/>
    <w:rsid w:val="00030962"/>
    <w:rsid w:val="000325EA"/>
    <w:rsid w:val="000415C4"/>
    <w:rsid w:val="000463B8"/>
    <w:rsid w:val="0005249A"/>
    <w:rsid w:val="000541CD"/>
    <w:rsid w:val="0005796B"/>
    <w:rsid w:val="00060B4B"/>
    <w:rsid w:val="000627AB"/>
    <w:rsid w:val="00067083"/>
    <w:rsid w:val="00071E4D"/>
    <w:rsid w:val="00072FEB"/>
    <w:rsid w:val="000810BB"/>
    <w:rsid w:val="000823B5"/>
    <w:rsid w:val="00083221"/>
    <w:rsid w:val="0008596D"/>
    <w:rsid w:val="00085E24"/>
    <w:rsid w:val="00090181"/>
    <w:rsid w:val="00092EF0"/>
    <w:rsid w:val="00093379"/>
    <w:rsid w:val="00095347"/>
    <w:rsid w:val="000A1104"/>
    <w:rsid w:val="000A2270"/>
    <w:rsid w:val="000A2843"/>
    <w:rsid w:val="000A4AB3"/>
    <w:rsid w:val="000A72BC"/>
    <w:rsid w:val="000B08B1"/>
    <w:rsid w:val="000B3E5A"/>
    <w:rsid w:val="000C3DF3"/>
    <w:rsid w:val="000C5F6B"/>
    <w:rsid w:val="000C62F7"/>
    <w:rsid w:val="000C7841"/>
    <w:rsid w:val="000D04FC"/>
    <w:rsid w:val="000D412B"/>
    <w:rsid w:val="000D6F9D"/>
    <w:rsid w:val="000E1789"/>
    <w:rsid w:val="000E451A"/>
    <w:rsid w:val="000E5832"/>
    <w:rsid w:val="000E75A7"/>
    <w:rsid w:val="000F0D0C"/>
    <w:rsid w:val="000F19C7"/>
    <w:rsid w:val="000F2E95"/>
    <w:rsid w:val="000F53EF"/>
    <w:rsid w:val="000F6B9B"/>
    <w:rsid w:val="00105499"/>
    <w:rsid w:val="001065BB"/>
    <w:rsid w:val="001073D1"/>
    <w:rsid w:val="00113274"/>
    <w:rsid w:val="00117037"/>
    <w:rsid w:val="0012024D"/>
    <w:rsid w:val="001228F5"/>
    <w:rsid w:val="00123F1E"/>
    <w:rsid w:val="001254F0"/>
    <w:rsid w:val="00134813"/>
    <w:rsid w:val="00135C7E"/>
    <w:rsid w:val="00135D65"/>
    <w:rsid w:val="00143A2C"/>
    <w:rsid w:val="00147443"/>
    <w:rsid w:val="00147C13"/>
    <w:rsid w:val="00150B67"/>
    <w:rsid w:val="00164179"/>
    <w:rsid w:val="00167FB3"/>
    <w:rsid w:val="00174716"/>
    <w:rsid w:val="00174FF0"/>
    <w:rsid w:val="00175CFD"/>
    <w:rsid w:val="00180F8E"/>
    <w:rsid w:val="0018435C"/>
    <w:rsid w:val="0018639D"/>
    <w:rsid w:val="001872FE"/>
    <w:rsid w:val="00190468"/>
    <w:rsid w:val="00190A71"/>
    <w:rsid w:val="00190D7D"/>
    <w:rsid w:val="00191135"/>
    <w:rsid w:val="001927C5"/>
    <w:rsid w:val="001939D7"/>
    <w:rsid w:val="00195D10"/>
    <w:rsid w:val="00196FB4"/>
    <w:rsid w:val="001A11A1"/>
    <w:rsid w:val="001A19A4"/>
    <w:rsid w:val="001A2BA5"/>
    <w:rsid w:val="001A44A7"/>
    <w:rsid w:val="001B119D"/>
    <w:rsid w:val="001B1999"/>
    <w:rsid w:val="001B5E15"/>
    <w:rsid w:val="001B7A30"/>
    <w:rsid w:val="001B7CDA"/>
    <w:rsid w:val="001C08FA"/>
    <w:rsid w:val="001C11FD"/>
    <w:rsid w:val="001C29E7"/>
    <w:rsid w:val="001C4082"/>
    <w:rsid w:val="001C4C0F"/>
    <w:rsid w:val="001C4FBF"/>
    <w:rsid w:val="001D4151"/>
    <w:rsid w:val="001D69B3"/>
    <w:rsid w:val="001D7D7E"/>
    <w:rsid w:val="001E04F8"/>
    <w:rsid w:val="001E5429"/>
    <w:rsid w:val="001E6FD7"/>
    <w:rsid w:val="001F1645"/>
    <w:rsid w:val="001F19E9"/>
    <w:rsid w:val="001F238E"/>
    <w:rsid w:val="001F30AA"/>
    <w:rsid w:val="001F4F7F"/>
    <w:rsid w:val="001F6BF3"/>
    <w:rsid w:val="001F6E05"/>
    <w:rsid w:val="001F7C34"/>
    <w:rsid w:val="00204CA7"/>
    <w:rsid w:val="00207651"/>
    <w:rsid w:val="00210DDB"/>
    <w:rsid w:val="00211C43"/>
    <w:rsid w:val="0021255B"/>
    <w:rsid w:val="00212D39"/>
    <w:rsid w:val="002154AA"/>
    <w:rsid w:val="00215F49"/>
    <w:rsid w:val="0022405F"/>
    <w:rsid w:val="00224C1F"/>
    <w:rsid w:val="00226C8A"/>
    <w:rsid w:val="00230296"/>
    <w:rsid w:val="00230B9B"/>
    <w:rsid w:val="00240ED2"/>
    <w:rsid w:val="00241E17"/>
    <w:rsid w:val="002447F5"/>
    <w:rsid w:val="002449D6"/>
    <w:rsid w:val="0024708A"/>
    <w:rsid w:val="00253593"/>
    <w:rsid w:val="00253697"/>
    <w:rsid w:val="00254C70"/>
    <w:rsid w:val="00255154"/>
    <w:rsid w:val="00257202"/>
    <w:rsid w:val="00257313"/>
    <w:rsid w:val="00260829"/>
    <w:rsid w:val="002676EB"/>
    <w:rsid w:val="002705B2"/>
    <w:rsid w:val="00271B44"/>
    <w:rsid w:val="00273DAA"/>
    <w:rsid w:val="002826BB"/>
    <w:rsid w:val="00282AC1"/>
    <w:rsid w:val="00282E10"/>
    <w:rsid w:val="00283ACF"/>
    <w:rsid w:val="002848B6"/>
    <w:rsid w:val="00286202"/>
    <w:rsid w:val="00292574"/>
    <w:rsid w:val="002926F5"/>
    <w:rsid w:val="002951CE"/>
    <w:rsid w:val="0029791A"/>
    <w:rsid w:val="002A300D"/>
    <w:rsid w:val="002A5725"/>
    <w:rsid w:val="002B0A97"/>
    <w:rsid w:val="002B0CB6"/>
    <w:rsid w:val="002B4734"/>
    <w:rsid w:val="002B619D"/>
    <w:rsid w:val="002C20CE"/>
    <w:rsid w:val="002C48BE"/>
    <w:rsid w:val="002D169A"/>
    <w:rsid w:val="002D1D82"/>
    <w:rsid w:val="002D5294"/>
    <w:rsid w:val="002E50B0"/>
    <w:rsid w:val="002E766B"/>
    <w:rsid w:val="002F00FF"/>
    <w:rsid w:val="002F0C6B"/>
    <w:rsid w:val="002F556E"/>
    <w:rsid w:val="002F5CAF"/>
    <w:rsid w:val="003024CC"/>
    <w:rsid w:val="00303314"/>
    <w:rsid w:val="00303F0D"/>
    <w:rsid w:val="00304431"/>
    <w:rsid w:val="0031090A"/>
    <w:rsid w:val="00313FBB"/>
    <w:rsid w:val="003157D4"/>
    <w:rsid w:val="003173BC"/>
    <w:rsid w:val="00320759"/>
    <w:rsid w:val="00324C0B"/>
    <w:rsid w:val="0032612B"/>
    <w:rsid w:val="00327BB1"/>
    <w:rsid w:val="00333618"/>
    <w:rsid w:val="00333A76"/>
    <w:rsid w:val="00337296"/>
    <w:rsid w:val="00337B37"/>
    <w:rsid w:val="0034252E"/>
    <w:rsid w:val="00342E93"/>
    <w:rsid w:val="00352D45"/>
    <w:rsid w:val="00352D6F"/>
    <w:rsid w:val="003542C7"/>
    <w:rsid w:val="003544FA"/>
    <w:rsid w:val="00354520"/>
    <w:rsid w:val="003555F9"/>
    <w:rsid w:val="0035790C"/>
    <w:rsid w:val="00362AD7"/>
    <w:rsid w:val="00364CD8"/>
    <w:rsid w:val="003654E7"/>
    <w:rsid w:val="00365B0F"/>
    <w:rsid w:val="00365F95"/>
    <w:rsid w:val="0037036D"/>
    <w:rsid w:val="00373183"/>
    <w:rsid w:val="0037372A"/>
    <w:rsid w:val="00382525"/>
    <w:rsid w:val="003851AD"/>
    <w:rsid w:val="003867DC"/>
    <w:rsid w:val="003909B8"/>
    <w:rsid w:val="003942C8"/>
    <w:rsid w:val="00394DA6"/>
    <w:rsid w:val="003958B5"/>
    <w:rsid w:val="003A0954"/>
    <w:rsid w:val="003A0DD3"/>
    <w:rsid w:val="003A1615"/>
    <w:rsid w:val="003A1BD6"/>
    <w:rsid w:val="003A2642"/>
    <w:rsid w:val="003A2951"/>
    <w:rsid w:val="003A771C"/>
    <w:rsid w:val="003B1018"/>
    <w:rsid w:val="003B1762"/>
    <w:rsid w:val="003B18C3"/>
    <w:rsid w:val="003B3E5B"/>
    <w:rsid w:val="003B6EDC"/>
    <w:rsid w:val="003B6F4C"/>
    <w:rsid w:val="003C2DBD"/>
    <w:rsid w:val="003C628C"/>
    <w:rsid w:val="003C6B06"/>
    <w:rsid w:val="003D2E2F"/>
    <w:rsid w:val="003D5CC8"/>
    <w:rsid w:val="003D78F4"/>
    <w:rsid w:val="003E3750"/>
    <w:rsid w:val="003E3963"/>
    <w:rsid w:val="003E39EF"/>
    <w:rsid w:val="003E5D03"/>
    <w:rsid w:val="003E6469"/>
    <w:rsid w:val="003E6E88"/>
    <w:rsid w:val="003F3BFC"/>
    <w:rsid w:val="003F4E91"/>
    <w:rsid w:val="00404523"/>
    <w:rsid w:val="004059E7"/>
    <w:rsid w:val="00406487"/>
    <w:rsid w:val="0041582F"/>
    <w:rsid w:val="00417C3C"/>
    <w:rsid w:val="00420239"/>
    <w:rsid w:val="00420806"/>
    <w:rsid w:val="00420BF4"/>
    <w:rsid w:val="004210BF"/>
    <w:rsid w:val="00434FC6"/>
    <w:rsid w:val="00435140"/>
    <w:rsid w:val="00436AC1"/>
    <w:rsid w:val="004410CA"/>
    <w:rsid w:val="0044670D"/>
    <w:rsid w:val="00447162"/>
    <w:rsid w:val="004472DE"/>
    <w:rsid w:val="00452D32"/>
    <w:rsid w:val="00452DC2"/>
    <w:rsid w:val="00453CE7"/>
    <w:rsid w:val="00455539"/>
    <w:rsid w:val="00456993"/>
    <w:rsid w:val="0045755B"/>
    <w:rsid w:val="00457869"/>
    <w:rsid w:val="00460489"/>
    <w:rsid w:val="00462E34"/>
    <w:rsid w:val="00466AC8"/>
    <w:rsid w:val="00466B39"/>
    <w:rsid w:val="0046776A"/>
    <w:rsid w:val="0047023F"/>
    <w:rsid w:val="00470554"/>
    <w:rsid w:val="0047195C"/>
    <w:rsid w:val="00473870"/>
    <w:rsid w:val="00473FD9"/>
    <w:rsid w:val="004756E7"/>
    <w:rsid w:val="0047700F"/>
    <w:rsid w:val="0048407B"/>
    <w:rsid w:val="0048661D"/>
    <w:rsid w:val="00486E68"/>
    <w:rsid w:val="00491667"/>
    <w:rsid w:val="00491ADD"/>
    <w:rsid w:val="00492094"/>
    <w:rsid w:val="004947ED"/>
    <w:rsid w:val="004A21E2"/>
    <w:rsid w:val="004A6EBB"/>
    <w:rsid w:val="004A78EF"/>
    <w:rsid w:val="004B042F"/>
    <w:rsid w:val="004B29F2"/>
    <w:rsid w:val="004B30A9"/>
    <w:rsid w:val="004B54FF"/>
    <w:rsid w:val="004C03A5"/>
    <w:rsid w:val="004C1A4B"/>
    <w:rsid w:val="004C22A0"/>
    <w:rsid w:val="004D211D"/>
    <w:rsid w:val="004D25A9"/>
    <w:rsid w:val="004E43E8"/>
    <w:rsid w:val="004E55DA"/>
    <w:rsid w:val="004F1F72"/>
    <w:rsid w:val="004F4C36"/>
    <w:rsid w:val="00502618"/>
    <w:rsid w:val="00505D4F"/>
    <w:rsid w:val="0050776D"/>
    <w:rsid w:val="00507DF8"/>
    <w:rsid w:val="00510917"/>
    <w:rsid w:val="00516291"/>
    <w:rsid w:val="00522D5A"/>
    <w:rsid w:val="005252D9"/>
    <w:rsid w:val="005279CE"/>
    <w:rsid w:val="00527F0F"/>
    <w:rsid w:val="0053294A"/>
    <w:rsid w:val="0053485D"/>
    <w:rsid w:val="00535089"/>
    <w:rsid w:val="005354BC"/>
    <w:rsid w:val="00540240"/>
    <w:rsid w:val="00540EA9"/>
    <w:rsid w:val="00542C98"/>
    <w:rsid w:val="005464C7"/>
    <w:rsid w:val="00547506"/>
    <w:rsid w:val="00553D27"/>
    <w:rsid w:val="00557525"/>
    <w:rsid w:val="00560159"/>
    <w:rsid w:val="00574869"/>
    <w:rsid w:val="005801AA"/>
    <w:rsid w:val="0058081F"/>
    <w:rsid w:val="0058095A"/>
    <w:rsid w:val="005821EF"/>
    <w:rsid w:val="00587A51"/>
    <w:rsid w:val="0059168C"/>
    <w:rsid w:val="005953A9"/>
    <w:rsid w:val="00596A31"/>
    <w:rsid w:val="00596B67"/>
    <w:rsid w:val="005A576A"/>
    <w:rsid w:val="005A6454"/>
    <w:rsid w:val="005B1B11"/>
    <w:rsid w:val="005B3DDA"/>
    <w:rsid w:val="005B3DE2"/>
    <w:rsid w:val="005B5F95"/>
    <w:rsid w:val="005B62F0"/>
    <w:rsid w:val="005B764E"/>
    <w:rsid w:val="005C4484"/>
    <w:rsid w:val="005C61B1"/>
    <w:rsid w:val="005C77EC"/>
    <w:rsid w:val="005D17C0"/>
    <w:rsid w:val="005D3117"/>
    <w:rsid w:val="005E5545"/>
    <w:rsid w:val="005F2AFE"/>
    <w:rsid w:val="005F496D"/>
    <w:rsid w:val="006009DF"/>
    <w:rsid w:val="00603C91"/>
    <w:rsid w:val="00611449"/>
    <w:rsid w:val="006130BC"/>
    <w:rsid w:val="0061325D"/>
    <w:rsid w:val="00615FD3"/>
    <w:rsid w:val="006218A5"/>
    <w:rsid w:val="00624A4B"/>
    <w:rsid w:val="006254C2"/>
    <w:rsid w:val="0063310B"/>
    <w:rsid w:val="00640177"/>
    <w:rsid w:val="00641BCB"/>
    <w:rsid w:val="00643705"/>
    <w:rsid w:val="00646456"/>
    <w:rsid w:val="00651F78"/>
    <w:rsid w:val="00652FAA"/>
    <w:rsid w:val="00654CD3"/>
    <w:rsid w:val="006576AD"/>
    <w:rsid w:val="006705AC"/>
    <w:rsid w:val="00670EB3"/>
    <w:rsid w:val="006741AC"/>
    <w:rsid w:val="006751F4"/>
    <w:rsid w:val="00680B4F"/>
    <w:rsid w:val="006831A6"/>
    <w:rsid w:val="006831C4"/>
    <w:rsid w:val="00683A4C"/>
    <w:rsid w:val="00684D76"/>
    <w:rsid w:val="006907E7"/>
    <w:rsid w:val="00694575"/>
    <w:rsid w:val="006970F0"/>
    <w:rsid w:val="006A0CCA"/>
    <w:rsid w:val="006A46DC"/>
    <w:rsid w:val="006A6316"/>
    <w:rsid w:val="006A6874"/>
    <w:rsid w:val="006B0C4E"/>
    <w:rsid w:val="006B6AE3"/>
    <w:rsid w:val="006C7EF9"/>
    <w:rsid w:val="006D1974"/>
    <w:rsid w:val="006D2CC3"/>
    <w:rsid w:val="006D4A1C"/>
    <w:rsid w:val="006D5DBD"/>
    <w:rsid w:val="006D71B7"/>
    <w:rsid w:val="006D771C"/>
    <w:rsid w:val="006E1CEB"/>
    <w:rsid w:val="006E3683"/>
    <w:rsid w:val="006E3E3A"/>
    <w:rsid w:val="006E58C9"/>
    <w:rsid w:val="006F0A1B"/>
    <w:rsid w:val="006F4D62"/>
    <w:rsid w:val="006F5D9D"/>
    <w:rsid w:val="006F67CE"/>
    <w:rsid w:val="006F70FE"/>
    <w:rsid w:val="00702014"/>
    <w:rsid w:val="0070481A"/>
    <w:rsid w:val="00704B1A"/>
    <w:rsid w:val="00704F94"/>
    <w:rsid w:val="007070D8"/>
    <w:rsid w:val="00710156"/>
    <w:rsid w:val="007101C1"/>
    <w:rsid w:val="00710211"/>
    <w:rsid w:val="00714655"/>
    <w:rsid w:val="00714B67"/>
    <w:rsid w:val="0072011D"/>
    <w:rsid w:val="00720B1C"/>
    <w:rsid w:val="0072277A"/>
    <w:rsid w:val="00722850"/>
    <w:rsid w:val="00724027"/>
    <w:rsid w:val="00726A83"/>
    <w:rsid w:val="00730FD6"/>
    <w:rsid w:val="0073206B"/>
    <w:rsid w:val="0073284A"/>
    <w:rsid w:val="00735C4E"/>
    <w:rsid w:val="00735CE0"/>
    <w:rsid w:val="007401C6"/>
    <w:rsid w:val="007407F4"/>
    <w:rsid w:val="00742CC2"/>
    <w:rsid w:val="00743F10"/>
    <w:rsid w:val="00744323"/>
    <w:rsid w:val="007466D4"/>
    <w:rsid w:val="00746ED4"/>
    <w:rsid w:val="0075072A"/>
    <w:rsid w:val="007514DA"/>
    <w:rsid w:val="007514F2"/>
    <w:rsid w:val="0075334C"/>
    <w:rsid w:val="007557DB"/>
    <w:rsid w:val="0076255A"/>
    <w:rsid w:val="00763C39"/>
    <w:rsid w:val="007651D6"/>
    <w:rsid w:val="00766481"/>
    <w:rsid w:val="00772CD5"/>
    <w:rsid w:val="0077391C"/>
    <w:rsid w:val="0077792C"/>
    <w:rsid w:val="00781632"/>
    <w:rsid w:val="00782714"/>
    <w:rsid w:val="00783525"/>
    <w:rsid w:val="00783DA1"/>
    <w:rsid w:val="00787472"/>
    <w:rsid w:val="00787623"/>
    <w:rsid w:val="00787CBE"/>
    <w:rsid w:val="00792780"/>
    <w:rsid w:val="0079366A"/>
    <w:rsid w:val="007A0C47"/>
    <w:rsid w:val="007A1821"/>
    <w:rsid w:val="007A6C8E"/>
    <w:rsid w:val="007A7BB9"/>
    <w:rsid w:val="007A7DD4"/>
    <w:rsid w:val="007B193C"/>
    <w:rsid w:val="007B1B5F"/>
    <w:rsid w:val="007B23E6"/>
    <w:rsid w:val="007B592C"/>
    <w:rsid w:val="007C2079"/>
    <w:rsid w:val="007C3E78"/>
    <w:rsid w:val="007C51C8"/>
    <w:rsid w:val="007C5A86"/>
    <w:rsid w:val="007D3CD5"/>
    <w:rsid w:val="007D4CF4"/>
    <w:rsid w:val="007D6D1E"/>
    <w:rsid w:val="007E2950"/>
    <w:rsid w:val="007E4F2B"/>
    <w:rsid w:val="007E6AE4"/>
    <w:rsid w:val="007F1117"/>
    <w:rsid w:val="007F17EB"/>
    <w:rsid w:val="00801524"/>
    <w:rsid w:val="00811C45"/>
    <w:rsid w:val="00811ED9"/>
    <w:rsid w:val="0081271D"/>
    <w:rsid w:val="00812911"/>
    <w:rsid w:val="008206DD"/>
    <w:rsid w:val="00826536"/>
    <w:rsid w:val="008268F1"/>
    <w:rsid w:val="00827AE7"/>
    <w:rsid w:val="00830A30"/>
    <w:rsid w:val="00831173"/>
    <w:rsid w:val="008340C2"/>
    <w:rsid w:val="008352E2"/>
    <w:rsid w:val="008400F6"/>
    <w:rsid w:val="00843267"/>
    <w:rsid w:val="00844CB9"/>
    <w:rsid w:val="0084591D"/>
    <w:rsid w:val="00853E5E"/>
    <w:rsid w:val="0085472C"/>
    <w:rsid w:val="00856F4E"/>
    <w:rsid w:val="0085701D"/>
    <w:rsid w:val="008636DC"/>
    <w:rsid w:val="00863830"/>
    <w:rsid w:val="008651A7"/>
    <w:rsid w:val="0087220F"/>
    <w:rsid w:val="008743D3"/>
    <w:rsid w:val="00882F3B"/>
    <w:rsid w:val="00885310"/>
    <w:rsid w:val="00885B93"/>
    <w:rsid w:val="008870D2"/>
    <w:rsid w:val="008871A8"/>
    <w:rsid w:val="008910D9"/>
    <w:rsid w:val="0089650F"/>
    <w:rsid w:val="00897CB0"/>
    <w:rsid w:val="008A0B02"/>
    <w:rsid w:val="008A37BC"/>
    <w:rsid w:val="008A66AE"/>
    <w:rsid w:val="008A6AA5"/>
    <w:rsid w:val="008B2823"/>
    <w:rsid w:val="008B4F92"/>
    <w:rsid w:val="008C3015"/>
    <w:rsid w:val="008C67C1"/>
    <w:rsid w:val="008D1F19"/>
    <w:rsid w:val="008D6BD3"/>
    <w:rsid w:val="008E04D8"/>
    <w:rsid w:val="008E4067"/>
    <w:rsid w:val="008E417A"/>
    <w:rsid w:val="008E5A31"/>
    <w:rsid w:val="008F07EF"/>
    <w:rsid w:val="008F10A1"/>
    <w:rsid w:val="008F2C11"/>
    <w:rsid w:val="008F31D1"/>
    <w:rsid w:val="008F413C"/>
    <w:rsid w:val="008F7E0E"/>
    <w:rsid w:val="008F7EF2"/>
    <w:rsid w:val="00903A34"/>
    <w:rsid w:val="00906DCA"/>
    <w:rsid w:val="00912673"/>
    <w:rsid w:val="00914B92"/>
    <w:rsid w:val="009156A0"/>
    <w:rsid w:val="009157F1"/>
    <w:rsid w:val="00917576"/>
    <w:rsid w:val="00917883"/>
    <w:rsid w:val="00917F42"/>
    <w:rsid w:val="00921984"/>
    <w:rsid w:val="00924916"/>
    <w:rsid w:val="009253FC"/>
    <w:rsid w:val="00933E79"/>
    <w:rsid w:val="0093533B"/>
    <w:rsid w:val="00941754"/>
    <w:rsid w:val="0094255D"/>
    <w:rsid w:val="00943156"/>
    <w:rsid w:val="00951B66"/>
    <w:rsid w:val="0095239B"/>
    <w:rsid w:val="00952C8C"/>
    <w:rsid w:val="00960B94"/>
    <w:rsid w:val="00962C61"/>
    <w:rsid w:val="00972424"/>
    <w:rsid w:val="0097327A"/>
    <w:rsid w:val="00973D5E"/>
    <w:rsid w:val="009807A8"/>
    <w:rsid w:val="0098680C"/>
    <w:rsid w:val="00987BE8"/>
    <w:rsid w:val="009907AB"/>
    <w:rsid w:val="00991823"/>
    <w:rsid w:val="00994F1A"/>
    <w:rsid w:val="0099526C"/>
    <w:rsid w:val="00995355"/>
    <w:rsid w:val="009956C3"/>
    <w:rsid w:val="00997978"/>
    <w:rsid w:val="009A29B9"/>
    <w:rsid w:val="009A77B7"/>
    <w:rsid w:val="009B2EE3"/>
    <w:rsid w:val="009B3346"/>
    <w:rsid w:val="009B47E5"/>
    <w:rsid w:val="009B5F77"/>
    <w:rsid w:val="009B61B2"/>
    <w:rsid w:val="009B6482"/>
    <w:rsid w:val="009C20B5"/>
    <w:rsid w:val="009C25B4"/>
    <w:rsid w:val="009C3E27"/>
    <w:rsid w:val="009C4FE8"/>
    <w:rsid w:val="009D0400"/>
    <w:rsid w:val="009D05E6"/>
    <w:rsid w:val="009D2743"/>
    <w:rsid w:val="009D5098"/>
    <w:rsid w:val="009D530C"/>
    <w:rsid w:val="009D6F4F"/>
    <w:rsid w:val="009D7301"/>
    <w:rsid w:val="009E0C9B"/>
    <w:rsid w:val="009E1BCE"/>
    <w:rsid w:val="009E7597"/>
    <w:rsid w:val="009F0722"/>
    <w:rsid w:val="009F4C4C"/>
    <w:rsid w:val="009F77A1"/>
    <w:rsid w:val="00A01DDE"/>
    <w:rsid w:val="00A029B0"/>
    <w:rsid w:val="00A046AB"/>
    <w:rsid w:val="00A06948"/>
    <w:rsid w:val="00A118CD"/>
    <w:rsid w:val="00A12C63"/>
    <w:rsid w:val="00A16DE7"/>
    <w:rsid w:val="00A22436"/>
    <w:rsid w:val="00A22F39"/>
    <w:rsid w:val="00A27C4B"/>
    <w:rsid w:val="00A34575"/>
    <w:rsid w:val="00A358AE"/>
    <w:rsid w:val="00A41510"/>
    <w:rsid w:val="00A426F3"/>
    <w:rsid w:val="00A537D9"/>
    <w:rsid w:val="00A5478A"/>
    <w:rsid w:val="00A57140"/>
    <w:rsid w:val="00A57E66"/>
    <w:rsid w:val="00A64990"/>
    <w:rsid w:val="00A703C1"/>
    <w:rsid w:val="00A72749"/>
    <w:rsid w:val="00A779D8"/>
    <w:rsid w:val="00A867A1"/>
    <w:rsid w:val="00A871C8"/>
    <w:rsid w:val="00A9336D"/>
    <w:rsid w:val="00A9501F"/>
    <w:rsid w:val="00A96149"/>
    <w:rsid w:val="00A96F9A"/>
    <w:rsid w:val="00AA1A8E"/>
    <w:rsid w:val="00AA2C28"/>
    <w:rsid w:val="00AA37D1"/>
    <w:rsid w:val="00AA5746"/>
    <w:rsid w:val="00AA5910"/>
    <w:rsid w:val="00AB2988"/>
    <w:rsid w:val="00AB2F5E"/>
    <w:rsid w:val="00AB6C30"/>
    <w:rsid w:val="00AC235F"/>
    <w:rsid w:val="00AC62F2"/>
    <w:rsid w:val="00AC7136"/>
    <w:rsid w:val="00AC7966"/>
    <w:rsid w:val="00AD0D9C"/>
    <w:rsid w:val="00AD1A26"/>
    <w:rsid w:val="00AD24ED"/>
    <w:rsid w:val="00AD3C3A"/>
    <w:rsid w:val="00AD53A2"/>
    <w:rsid w:val="00AD738E"/>
    <w:rsid w:val="00AE38DD"/>
    <w:rsid w:val="00AE5C96"/>
    <w:rsid w:val="00AE66B3"/>
    <w:rsid w:val="00AE6D34"/>
    <w:rsid w:val="00AF1497"/>
    <w:rsid w:val="00AF15B2"/>
    <w:rsid w:val="00AF191B"/>
    <w:rsid w:val="00B01010"/>
    <w:rsid w:val="00B068E9"/>
    <w:rsid w:val="00B06E29"/>
    <w:rsid w:val="00B11F45"/>
    <w:rsid w:val="00B13582"/>
    <w:rsid w:val="00B16ED1"/>
    <w:rsid w:val="00B170F8"/>
    <w:rsid w:val="00B17F6D"/>
    <w:rsid w:val="00B249C5"/>
    <w:rsid w:val="00B25438"/>
    <w:rsid w:val="00B27A1D"/>
    <w:rsid w:val="00B32649"/>
    <w:rsid w:val="00B33F72"/>
    <w:rsid w:val="00B424B3"/>
    <w:rsid w:val="00B43175"/>
    <w:rsid w:val="00B46816"/>
    <w:rsid w:val="00B47BAD"/>
    <w:rsid w:val="00B47DF5"/>
    <w:rsid w:val="00B504B2"/>
    <w:rsid w:val="00B50598"/>
    <w:rsid w:val="00B511BF"/>
    <w:rsid w:val="00B5124A"/>
    <w:rsid w:val="00B51B60"/>
    <w:rsid w:val="00B52A3A"/>
    <w:rsid w:val="00B536E3"/>
    <w:rsid w:val="00B57F20"/>
    <w:rsid w:val="00B62C73"/>
    <w:rsid w:val="00B63E58"/>
    <w:rsid w:val="00B64F5C"/>
    <w:rsid w:val="00B719F2"/>
    <w:rsid w:val="00B72083"/>
    <w:rsid w:val="00B724A6"/>
    <w:rsid w:val="00B80970"/>
    <w:rsid w:val="00B82915"/>
    <w:rsid w:val="00B82CA3"/>
    <w:rsid w:val="00B92937"/>
    <w:rsid w:val="00B949A4"/>
    <w:rsid w:val="00B96B75"/>
    <w:rsid w:val="00BA333F"/>
    <w:rsid w:val="00BA5522"/>
    <w:rsid w:val="00BA5876"/>
    <w:rsid w:val="00BB1013"/>
    <w:rsid w:val="00BB25AE"/>
    <w:rsid w:val="00BB4BB6"/>
    <w:rsid w:val="00BC0817"/>
    <w:rsid w:val="00BC0A2D"/>
    <w:rsid w:val="00BC59E0"/>
    <w:rsid w:val="00BC6CAC"/>
    <w:rsid w:val="00BC732D"/>
    <w:rsid w:val="00BC78C6"/>
    <w:rsid w:val="00BC7B14"/>
    <w:rsid w:val="00BC7F61"/>
    <w:rsid w:val="00BD1B34"/>
    <w:rsid w:val="00BD248D"/>
    <w:rsid w:val="00BD24A0"/>
    <w:rsid w:val="00BD3B3F"/>
    <w:rsid w:val="00BD4441"/>
    <w:rsid w:val="00BD5E7C"/>
    <w:rsid w:val="00BE0159"/>
    <w:rsid w:val="00BE5E88"/>
    <w:rsid w:val="00BE6AD7"/>
    <w:rsid w:val="00BF2ABF"/>
    <w:rsid w:val="00BF42E2"/>
    <w:rsid w:val="00BF5CE4"/>
    <w:rsid w:val="00BF6EC1"/>
    <w:rsid w:val="00C00002"/>
    <w:rsid w:val="00C00B6B"/>
    <w:rsid w:val="00C00F36"/>
    <w:rsid w:val="00C04D20"/>
    <w:rsid w:val="00C05A53"/>
    <w:rsid w:val="00C06881"/>
    <w:rsid w:val="00C10D3A"/>
    <w:rsid w:val="00C133F2"/>
    <w:rsid w:val="00C14FE6"/>
    <w:rsid w:val="00C16425"/>
    <w:rsid w:val="00C21BEC"/>
    <w:rsid w:val="00C230F5"/>
    <w:rsid w:val="00C266A0"/>
    <w:rsid w:val="00C270CB"/>
    <w:rsid w:val="00C36DE4"/>
    <w:rsid w:val="00C41B8B"/>
    <w:rsid w:val="00C46536"/>
    <w:rsid w:val="00C51E0D"/>
    <w:rsid w:val="00C55B7E"/>
    <w:rsid w:val="00C55FAB"/>
    <w:rsid w:val="00C615CE"/>
    <w:rsid w:val="00C61E83"/>
    <w:rsid w:val="00C629FA"/>
    <w:rsid w:val="00C7110E"/>
    <w:rsid w:val="00C74AF9"/>
    <w:rsid w:val="00C75A64"/>
    <w:rsid w:val="00C81247"/>
    <w:rsid w:val="00C82724"/>
    <w:rsid w:val="00C837E4"/>
    <w:rsid w:val="00C900E5"/>
    <w:rsid w:val="00C912B6"/>
    <w:rsid w:val="00C9413F"/>
    <w:rsid w:val="00C9454D"/>
    <w:rsid w:val="00C95A6C"/>
    <w:rsid w:val="00C95BD7"/>
    <w:rsid w:val="00C95D18"/>
    <w:rsid w:val="00CA1809"/>
    <w:rsid w:val="00CA4B60"/>
    <w:rsid w:val="00CA6C14"/>
    <w:rsid w:val="00CB3849"/>
    <w:rsid w:val="00CB4470"/>
    <w:rsid w:val="00CB648D"/>
    <w:rsid w:val="00CC0869"/>
    <w:rsid w:val="00CC0A94"/>
    <w:rsid w:val="00CC3B87"/>
    <w:rsid w:val="00CC58B0"/>
    <w:rsid w:val="00CC5AFC"/>
    <w:rsid w:val="00CC61CD"/>
    <w:rsid w:val="00CC6C0A"/>
    <w:rsid w:val="00CC7F20"/>
    <w:rsid w:val="00CD0758"/>
    <w:rsid w:val="00CD1D40"/>
    <w:rsid w:val="00CD25D4"/>
    <w:rsid w:val="00CD5400"/>
    <w:rsid w:val="00CD79C1"/>
    <w:rsid w:val="00CE21F6"/>
    <w:rsid w:val="00CE5002"/>
    <w:rsid w:val="00CE54A1"/>
    <w:rsid w:val="00CE6C1F"/>
    <w:rsid w:val="00CE7E34"/>
    <w:rsid w:val="00CF5006"/>
    <w:rsid w:val="00CF5FB8"/>
    <w:rsid w:val="00CF7AF0"/>
    <w:rsid w:val="00D01C54"/>
    <w:rsid w:val="00D04100"/>
    <w:rsid w:val="00D1064C"/>
    <w:rsid w:val="00D21312"/>
    <w:rsid w:val="00D21521"/>
    <w:rsid w:val="00D23B85"/>
    <w:rsid w:val="00D27CF6"/>
    <w:rsid w:val="00D32434"/>
    <w:rsid w:val="00D324CA"/>
    <w:rsid w:val="00D328C5"/>
    <w:rsid w:val="00D33C35"/>
    <w:rsid w:val="00D34908"/>
    <w:rsid w:val="00D34CB7"/>
    <w:rsid w:val="00D34F43"/>
    <w:rsid w:val="00D3503F"/>
    <w:rsid w:val="00D35311"/>
    <w:rsid w:val="00D36F90"/>
    <w:rsid w:val="00D46830"/>
    <w:rsid w:val="00D51C18"/>
    <w:rsid w:val="00D535AF"/>
    <w:rsid w:val="00D55729"/>
    <w:rsid w:val="00D56DCF"/>
    <w:rsid w:val="00D6328C"/>
    <w:rsid w:val="00D71D24"/>
    <w:rsid w:val="00D73341"/>
    <w:rsid w:val="00D77862"/>
    <w:rsid w:val="00D811AF"/>
    <w:rsid w:val="00D81231"/>
    <w:rsid w:val="00D818D7"/>
    <w:rsid w:val="00D84126"/>
    <w:rsid w:val="00D90E12"/>
    <w:rsid w:val="00D9272D"/>
    <w:rsid w:val="00DA00AE"/>
    <w:rsid w:val="00DA0D69"/>
    <w:rsid w:val="00DA3C2D"/>
    <w:rsid w:val="00DB0803"/>
    <w:rsid w:val="00DB3262"/>
    <w:rsid w:val="00DB5727"/>
    <w:rsid w:val="00DC115C"/>
    <w:rsid w:val="00DC2B7C"/>
    <w:rsid w:val="00DC3868"/>
    <w:rsid w:val="00DC6569"/>
    <w:rsid w:val="00DD2F58"/>
    <w:rsid w:val="00DD3BD8"/>
    <w:rsid w:val="00DE322F"/>
    <w:rsid w:val="00DE5241"/>
    <w:rsid w:val="00DE5478"/>
    <w:rsid w:val="00DE74AA"/>
    <w:rsid w:val="00DF45EA"/>
    <w:rsid w:val="00DF7787"/>
    <w:rsid w:val="00E02136"/>
    <w:rsid w:val="00E02CA9"/>
    <w:rsid w:val="00E05BE8"/>
    <w:rsid w:val="00E06DA1"/>
    <w:rsid w:val="00E10321"/>
    <w:rsid w:val="00E11088"/>
    <w:rsid w:val="00E11C55"/>
    <w:rsid w:val="00E1297A"/>
    <w:rsid w:val="00E129E0"/>
    <w:rsid w:val="00E13CFA"/>
    <w:rsid w:val="00E13E3C"/>
    <w:rsid w:val="00E15BFB"/>
    <w:rsid w:val="00E16EC4"/>
    <w:rsid w:val="00E20960"/>
    <w:rsid w:val="00E24294"/>
    <w:rsid w:val="00E25566"/>
    <w:rsid w:val="00E3033B"/>
    <w:rsid w:val="00E314D8"/>
    <w:rsid w:val="00E316B3"/>
    <w:rsid w:val="00E33FF8"/>
    <w:rsid w:val="00E4050A"/>
    <w:rsid w:val="00E40805"/>
    <w:rsid w:val="00E41BA7"/>
    <w:rsid w:val="00E44DDD"/>
    <w:rsid w:val="00E5056F"/>
    <w:rsid w:val="00E5391F"/>
    <w:rsid w:val="00E54F63"/>
    <w:rsid w:val="00E60CA0"/>
    <w:rsid w:val="00E62F59"/>
    <w:rsid w:val="00E638DC"/>
    <w:rsid w:val="00E64568"/>
    <w:rsid w:val="00E65404"/>
    <w:rsid w:val="00E655CB"/>
    <w:rsid w:val="00E66C20"/>
    <w:rsid w:val="00E7010C"/>
    <w:rsid w:val="00E7013A"/>
    <w:rsid w:val="00E70243"/>
    <w:rsid w:val="00E74161"/>
    <w:rsid w:val="00E74D54"/>
    <w:rsid w:val="00E7600A"/>
    <w:rsid w:val="00E76EAE"/>
    <w:rsid w:val="00E77E88"/>
    <w:rsid w:val="00E804DA"/>
    <w:rsid w:val="00E80D2F"/>
    <w:rsid w:val="00E83BEF"/>
    <w:rsid w:val="00E83ECA"/>
    <w:rsid w:val="00E84B20"/>
    <w:rsid w:val="00E850C9"/>
    <w:rsid w:val="00E874C1"/>
    <w:rsid w:val="00E90596"/>
    <w:rsid w:val="00E92F33"/>
    <w:rsid w:val="00E93B7A"/>
    <w:rsid w:val="00E962C8"/>
    <w:rsid w:val="00EA173E"/>
    <w:rsid w:val="00EB44CA"/>
    <w:rsid w:val="00EB4575"/>
    <w:rsid w:val="00EB5EC2"/>
    <w:rsid w:val="00EC3C76"/>
    <w:rsid w:val="00EC417C"/>
    <w:rsid w:val="00EC6883"/>
    <w:rsid w:val="00EE01D7"/>
    <w:rsid w:val="00EE2263"/>
    <w:rsid w:val="00EE28FA"/>
    <w:rsid w:val="00EE2ECD"/>
    <w:rsid w:val="00EE3968"/>
    <w:rsid w:val="00EE3AF0"/>
    <w:rsid w:val="00EE42E2"/>
    <w:rsid w:val="00EE71AC"/>
    <w:rsid w:val="00EF0C2B"/>
    <w:rsid w:val="00EF1B05"/>
    <w:rsid w:val="00EF2EFA"/>
    <w:rsid w:val="00EF31B8"/>
    <w:rsid w:val="00EF3F95"/>
    <w:rsid w:val="00EF6D76"/>
    <w:rsid w:val="00F00B48"/>
    <w:rsid w:val="00F01035"/>
    <w:rsid w:val="00F01047"/>
    <w:rsid w:val="00F01286"/>
    <w:rsid w:val="00F05AEE"/>
    <w:rsid w:val="00F05C76"/>
    <w:rsid w:val="00F10AB4"/>
    <w:rsid w:val="00F10B1E"/>
    <w:rsid w:val="00F122AE"/>
    <w:rsid w:val="00F14623"/>
    <w:rsid w:val="00F1571F"/>
    <w:rsid w:val="00F16CAC"/>
    <w:rsid w:val="00F17A73"/>
    <w:rsid w:val="00F17CDC"/>
    <w:rsid w:val="00F234D6"/>
    <w:rsid w:val="00F235D5"/>
    <w:rsid w:val="00F241C4"/>
    <w:rsid w:val="00F2422F"/>
    <w:rsid w:val="00F27BB4"/>
    <w:rsid w:val="00F305EE"/>
    <w:rsid w:val="00F31223"/>
    <w:rsid w:val="00F31A67"/>
    <w:rsid w:val="00F34013"/>
    <w:rsid w:val="00F405D8"/>
    <w:rsid w:val="00F42703"/>
    <w:rsid w:val="00F43367"/>
    <w:rsid w:val="00F44321"/>
    <w:rsid w:val="00F45ADB"/>
    <w:rsid w:val="00F46414"/>
    <w:rsid w:val="00F4649E"/>
    <w:rsid w:val="00F46CDC"/>
    <w:rsid w:val="00F50B09"/>
    <w:rsid w:val="00F50C97"/>
    <w:rsid w:val="00F51C26"/>
    <w:rsid w:val="00F55E4E"/>
    <w:rsid w:val="00F56259"/>
    <w:rsid w:val="00F5721C"/>
    <w:rsid w:val="00F609C1"/>
    <w:rsid w:val="00F611BC"/>
    <w:rsid w:val="00F71239"/>
    <w:rsid w:val="00F715B4"/>
    <w:rsid w:val="00F73153"/>
    <w:rsid w:val="00F73850"/>
    <w:rsid w:val="00F74913"/>
    <w:rsid w:val="00F772FB"/>
    <w:rsid w:val="00F82020"/>
    <w:rsid w:val="00F82E9C"/>
    <w:rsid w:val="00F844A4"/>
    <w:rsid w:val="00F918A3"/>
    <w:rsid w:val="00F91BD6"/>
    <w:rsid w:val="00F963DE"/>
    <w:rsid w:val="00FA1E10"/>
    <w:rsid w:val="00FA40FC"/>
    <w:rsid w:val="00FA416B"/>
    <w:rsid w:val="00FA460C"/>
    <w:rsid w:val="00FA54D4"/>
    <w:rsid w:val="00FA5B21"/>
    <w:rsid w:val="00FA681F"/>
    <w:rsid w:val="00FA6C0F"/>
    <w:rsid w:val="00FA6DF8"/>
    <w:rsid w:val="00FA74D8"/>
    <w:rsid w:val="00FB0D73"/>
    <w:rsid w:val="00FB0EFC"/>
    <w:rsid w:val="00FB38A9"/>
    <w:rsid w:val="00FB490E"/>
    <w:rsid w:val="00FB543C"/>
    <w:rsid w:val="00FB6584"/>
    <w:rsid w:val="00FC03A8"/>
    <w:rsid w:val="00FC0915"/>
    <w:rsid w:val="00FC1F20"/>
    <w:rsid w:val="00FC2893"/>
    <w:rsid w:val="00FC69A8"/>
    <w:rsid w:val="00FD177B"/>
    <w:rsid w:val="00FE111A"/>
    <w:rsid w:val="00FE1CF4"/>
    <w:rsid w:val="00FE4F6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06321649">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65525096">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08629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0FB04-E207-4F69-9BB9-2A0EA8DFE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13</Pages>
  <Words>3957</Words>
  <Characters>21764</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Carla Garcia Teran</cp:lastModifiedBy>
  <cp:revision>56</cp:revision>
  <cp:lastPrinted>2018-07-18T21:37:00Z</cp:lastPrinted>
  <dcterms:created xsi:type="dcterms:W3CDTF">2018-02-20T13:46:00Z</dcterms:created>
  <dcterms:modified xsi:type="dcterms:W3CDTF">2018-08-02T19:31:00Z</dcterms:modified>
</cp:coreProperties>
</file>