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1905</wp:posOffset>
                </wp:positionV>
                <wp:extent cx="5798820" cy="66198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19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43749" w:rsidRDefault="00D43749" w:rsidP="0056607D">
                            <w:pPr>
                              <w:rPr>
                                <w:b/>
                              </w:rPr>
                            </w:pPr>
                          </w:p>
                          <w:p w:rsidR="00D43749" w:rsidRPr="005E4A42" w:rsidRDefault="00D43749" w:rsidP="00096A7B">
                            <w:pPr>
                              <w:pStyle w:val="Ttulo1"/>
                              <w:ind w:left="360" w:hanging="502"/>
                              <w:jc w:val="center"/>
                              <w:rPr>
                                <w:rFonts w:ascii="Century Gothic" w:hAnsi="Century Gothic"/>
                                <w:color w:val="0F243E"/>
                                <w:lang w:val="es-BO"/>
                              </w:rPr>
                            </w:pPr>
                          </w:p>
                          <w:p w:rsidR="00D43749" w:rsidRPr="005E4A42" w:rsidRDefault="00D43749"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D43749" w:rsidRPr="008F17CF" w:rsidRDefault="00D43749" w:rsidP="0056607D">
                            <w:pPr>
                              <w:rPr>
                                <w:rFonts w:ascii="Century Gothic" w:hAnsi="Century Gothic"/>
                                <w:b/>
                              </w:rPr>
                            </w:pPr>
                          </w:p>
                          <w:p w:rsidR="00D43749" w:rsidRDefault="00D43749" w:rsidP="002F1F96">
                            <w:pPr>
                              <w:jc w:val="center"/>
                              <w:rPr>
                                <w:rFonts w:ascii="Century Gothic" w:hAnsi="Century Gothic"/>
                                <w:b/>
                              </w:rPr>
                            </w:pPr>
                          </w:p>
                          <w:p w:rsidR="00D43749" w:rsidRDefault="00D43749"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D43749" w:rsidRPr="005E4A42" w:rsidRDefault="00D43749"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D43749" w:rsidRPr="005E4A42" w:rsidRDefault="00D43749"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D43749" w:rsidRPr="005E4A42" w:rsidRDefault="00D43749" w:rsidP="00631500">
                            <w:pPr>
                              <w:jc w:val="center"/>
                              <w:rPr>
                                <w:rFonts w:ascii="Century Gothic" w:hAnsi="Century Gothic" w:cs="Arial"/>
                                <w:b/>
                                <w:color w:val="0F243E"/>
                                <w:sz w:val="32"/>
                                <w:szCs w:val="32"/>
                              </w:rPr>
                            </w:pPr>
                          </w:p>
                          <w:p w:rsidR="00D43749" w:rsidRPr="005E4A42" w:rsidRDefault="00D43749"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D43749" w:rsidRPr="005E4A42" w:rsidRDefault="00D43749"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D43749" w:rsidRPr="005E4A42" w:rsidRDefault="00D43749" w:rsidP="00631500">
                            <w:pPr>
                              <w:ind w:left="142"/>
                              <w:jc w:val="center"/>
                              <w:rPr>
                                <w:rFonts w:ascii="Century Gothic" w:hAnsi="Century Gothic" w:cs="Arial"/>
                                <w:b/>
                                <w:color w:val="0F243E"/>
                                <w:sz w:val="32"/>
                                <w:szCs w:val="32"/>
                              </w:rPr>
                            </w:pPr>
                          </w:p>
                          <w:p w:rsidR="00D43749" w:rsidRPr="005E4A42" w:rsidRDefault="00D43749" w:rsidP="00631500">
                            <w:pPr>
                              <w:ind w:left="142"/>
                              <w:rPr>
                                <w:rFonts w:ascii="Century Gothic" w:hAnsi="Century Gothic"/>
                                <w:b/>
                                <w:color w:val="0F243E"/>
                              </w:rPr>
                            </w:pPr>
                          </w:p>
                          <w:p w:rsidR="00D43749" w:rsidRDefault="00D43749"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DB29FE">
                              <w:rPr>
                                <w:rFonts w:ascii="Century Gothic" w:hAnsi="Century Gothic" w:cs="Century Gothic"/>
                                <w:b/>
                                <w:bCs/>
                                <w:color w:val="0F243E"/>
                                <w:sz w:val="28"/>
                                <w:szCs w:val="32"/>
                              </w:rPr>
                              <w:t>ADQUISICIÓN DE EQUIPOS MULTIMEDIA PARA YPFB</w:t>
                            </w:r>
                            <w:r w:rsidRPr="007E0691">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D43749" w:rsidRPr="005E4A42" w:rsidRDefault="00D43749" w:rsidP="00C978ED">
                            <w:pPr>
                              <w:autoSpaceDE w:val="0"/>
                              <w:autoSpaceDN w:val="0"/>
                              <w:adjustRightInd w:val="0"/>
                              <w:ind w:left="142"/>
                              <w:jc w:val="center"/>
                              <w:rPr>
                                <w:rFonts w:ascii="Century Gothic" w:hAnsi="Century Gothic" w:cs="Century Gothic"/>
                                <w:b/>
                                <w:bCs/>
                                <w:color w:val="0F243E"/>
                                <w:sz w:val="28"/>
                                <w:szCs w:val="32"/>
                              </w:rPr>
                            </w:pPr>
                          </w:p>
                          <w:p w:rsidR="00D43749" w:rsidRPr="005E4A42" w:rsidRDefault="00D43749" w:rsidP="00D43749">
                            <w:pPr>
                              <w:autoSpaceDE w:val="0"/>
                              <w:autoSpaceDN w:val="0"/>
                              <w:adjustRightInd w:val="0"/>
                              <w:ind w:left="142"/>
                              <w:jc w:val="center"/>
                              <w:rPr>
                                <w:rFonts w:ascii="Century Gothic" w:hAnsi="Century Gothic"/>
                                <w:b/>
                                <w:color w:val="0F243E"/>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D43749">
                              <w:rPr>
                                <w:rFonts w:ascii="Century Gothic" w:hAnsi="Century Gothic" w:cs="Century Gothic"/>
                                <w:b/>
                                <w:bCs/>
                                <w:color w:val="0F243E"/>
                                <w:sz w:val="28"/>
                                <w:szCs w:val="32"/>
                              </w:rPr>
                              <w:t>DCO-EPNE-GTIC-235-18</w:t>
                            </w:r>
                          </w:p>
                          <w:p w:rsidR="00D43749" w:rsidRPr="005E4A42" w:rsidRDefault="00D43749" w:rsidP="0075488C">
                            <w:pPr>
                              <w:pStyle w:val="Textodebloque"/>
                              <w:rPr>
                                <w:rFonts w:ascii="Century Gothic" w:hAnsi="Century Gothic"/>
                                <w:b/>
                                <w:color w:val="0F243E"/>
                                <w:sz w:val="20"/>
                              </w:rPr>
                            </w:pPr>
                          </w:p>
                          <w:p w:rsidR="00D43749" w:rsidRDefault="00D43749" w:rsidP="0075488C">
                            <w:pPr>
                              <w:pStyle w:val="Textodebloque"/>
                              <w:rPr>
                                <w:rFonts w:ascii="Century Gothic" w:hAnsi="Century Gothic"/>
                                <w:b/>
                                <w:sz w:val="20"/>
                              </w:rPr>
                            </w:pPr>
                          </w:p>
                          <w:p w:rsidR="00D43749" w:rsidRPr="008F17CF" w:rsidRDefault="00D43749" w:rsidP="0075488C">
                            <w:pPr>
                              <w:pStyle w:val="Textodebloque"/>
                              <w:rPr>
                                <w:rFonts w:ascii="Century Gothic" w:hAnsi="Century Gothic"/>
                                <w:b/>
                                <w:sz w:val="20"/>
                              </w:rPr>
                            </w:pPr>
                          </w:p>
                          <w:p w:rsidR="00D43749" w:rsidRPr="008F17CF" w:rsidRDefault="00D4374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15pt;width:456.6pt;height:5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">
                <v:shadow on="t" color="#333" offset="6pt,6pt"/>
                <v:textbox>
                  <w:txbxContent>
                    <w:p w:rsidR="00D43749" w:rsidRDefault="00D43749" w:rsidP="0056607D">
                      <w:pPr>
                        <w:rPr>
                          <w:b/>
                        </w:rPr>
                      </w:pPr>
                    </w:p>
                    <w:p w:rsidR="00D43749" w:rsidRPr="005E4A42" w:rsidRDefault="00D43749" w:rsidP="00096A7B">
                      <w:pPr>
                        <w:pStyle w:val="Ttulo1"/>
                        <w:ind w:left="360" w:hanging="502"/>
                        <w:jc w:val="center"/>
                        <w:rPr>
                          <w:rFonts w:ascii="Century Gothic" w:hAnsi="Century Gothic"/>
                          <w:color w:val="0F243E"/>
                          <w:lang w:val="es-BO"/>
                        </w:rPr>
                      </w:pPr>
                    </w:p>
                    <w:p w:rsidR="00D43749" w:rsidRPr="005E4A42" w:rsidRDefault="00D43749"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D43749" w:rsidRPr="008F17CF" w:rsidRDefault="00D43749" w:rsidP="0056607D">
                      <w:pPr>
                        <w:rPr>
                          <w:rFonts w:ascii="Century Gothic" w:hAnsi="Century Gothic"/>
                          <w:b/>
                        </w:rPr>
                      </w:pPr>
                    </w:p>
                    <w:p w:rsidR="00D43749" w:rsidRDefault="00D43749" w:rsidP="002F1F96">
                      <w:pPr>
                        <w:jc w:val="center"/>
                        <w:rPr>
                          <w:rFonts w:ascii="Century Gothic" w:hAnsi="Century Gothic"/>
                          <w:b/>
                        </w:rPr>
                      </w:pPr>
                    </w:p>
                    <w:p w:rsidR="00D43749" w:rsidRDefault="00D43749"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D43749" w:rsidRPr="005E4A42" w:rsidRDefault="00D43749"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D43749" w:rsidRPr="005E4A42" w:rsidRDefault="00D43749"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D43749" w:rsidRPr="005E4A42" w:rsidRDefault="00D43749" w:rsidP="00631500">
                      <w:pPr>
                        <w:jc w:val="center"/>
                        <w:rPr>
                          <w:rFonts w:ascii="Century Gothic" w:hAnsi="Century Gothic" w:cs="Arial"/>
                          <w:b/>
                          <w:color w:val="0F243E"/>
                          <w:sz w:val="32"/>
                          <w:szCs w:val="32"/>
                        </w:rPr>
                      </w:pPr>
                    </w:p>
                    <w:p w:rsidR="00D43749" w:rsidRPr="005E4A42" w:rsidRDefault="00D43749"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D43749" w:rsidRPr="005E4A42" w:rsidRDefault="00D43749"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D43749" w:rsidRPr="005E4A42" w:rsidRDefault="00D43749" w:rsidP="00631500">
                      <w:pPr>
                        <w:ind w:left="142"/>
                        <w:jc w:val="center"/>
                        <w:rPr>
                          <w:rFonts w:ascii="Century Gothic" w:hAnsi="Century Gothic" w:cs="Arial"/>
                          <w:b/>
                          <w:color w:val="0F243E"/>
                          <w:sz w:val="32"/>
                          <w:szCs w:val="32"/>
                        </w:rPr>
                      </w:pPr>
                    </w:p>
                    <w:p w:rsidR="00D43749" w:rsidRPr="005E4A42" w:rsidRDefault="00D43749" w:rsidP="00631500">
                      <w:pPr>
                        <w:ind w:left="142"/>
                        <w:rPr>
                          <w:rFonts w:ascii="Century Gothic" w:hAnsi="Century Gothic"/>
                          <w:b/>
                          <w:color w:val="0F243E"/>
                        </w:rPr>
                      </w:pPr>
                    </w:p>
                    <w:p w:rsidR="00D43749" w:rsidRDefault="00D43749"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DB29FE">
                        <w:rPr>
                          <w:rFonts w:ascii="Century Gothic" w:hAnsi="Century Gothic" w:cs="Century Gothic"/>
                          <w:b/>
                          <w:bCs/>
                          <w:color w:val="0F243E"/>
                          <w:sz w:val="28"/>
                          <w:szCs w:val="32"/>
                        </w:rPr>
                        <w:t>ADQUISICIÓN DE EQUIPOS MULTIMEDIA PARA YPFB</w:t>
                      </w:r>
                      <w:r w:rsidRPr="007E0691">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D43749" w:rsidRPr="005E4A42" w:rsidRDefault="00D43749" w:rsidP="00C978ED">
                      <w:pPr>
                        <w:autoSpaceDE w:val="0"/>
                        <w:autoSpaceDN w:val="0"/>
                        <w:adjustRightInd w:val="0"/>
                        <w:ind w:left="142"/>
                        <w:jc w:val="center"/>
                        <w:rPr>
                          <w:rFonts w:ascii="Century Gothic" w:hAnsi="Century Gothic" w:cs="Century Gothic"/>
                          <w:b/>
                          <w:bCs/>
                          <w:color w:val="0F243E"/>
                          <w:sz w:val="28"/>
                          <w:szCs w:val="32"/>
                        </w:rPr>
                      </w:pPr>
                    </w:p>
                    <w:p w:rsidR="00D43749" w:rsidRPr="005E4A42" w:rsidRDefault="00D43749" w:rsidP="00D43749">
                      <w:pPr>
                        <w:autoSpaceDE w:val="0"/>
                        <w:autoSpaceDN w:val="0"/>
                        <w:adjustRightInd w:val="0"/>
                        <w:ind w:left="142"/>
                        <w:jc w:val="center"/>
                        <w:rPr>
                          <w:rFonts w:ascii="Century Gothic" w:hAnsi="Century Gothic"/>
                          <w:b/>
                          <w:color w:val="0F243E"/>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D43749">
                        <w:rPr>
                          <w:rFonts w:ascii="Century Gothic" w:hAnsi="Century Gothic" w:cs="Century Gothic"/>
                          <w:b/>
                          <w:bCs/>
                          <w:color w:val="0F243E"/>
                          <w:sz w:val="28"/>
                          <w:szCs w:val="32"/>
                        </w:rPr>
                        <w:t>DCO-EPNE-GTIC-235-18</w:t>
                      </w:r>
                    </w:p>
                    <w:p w:rsidR="00D43749" w:rsidRPr="005E4A42" w:rsidRDefault="00D43749" w:rsidP="0075488C">
                      <w:pPr>
                        <w:pStyle w:val="Textodebloque"/>
                        <w:rPr>
                          <w:rFonts w:ascii="Century Gothic" w:hAnsi="Century Gothic"/>
                          <w:b/>
                          <w:color w:val="0F243E"/>
                          <w:sz w:val="20"/>
                        </w:rPr>
                      </w:pPr>
                    </w:p>
                    <w:p w:rsidR="00D43749" w:rsidRDefault="00D43749" w:rsidP="0075488C">
                      <w:pPr>
                        <w:pStyle w:val="Textodebloque"/>
                        <w:rPr>
                          <w:rFonts w:ascii="Century Gothic" w:hAnsi="Century Gothic"/>
                          <w:b/>
                          <w:sz w:val="20"/>
                        </w:rPr>
                      </w:pPr>
                    </w:p>
                    <w:p w:rsidR="00D43749" w:rsidRPr="008F17CF" w:rsidRDefault="00D43749" w:rsidP="0075488C">
                      <w:pPr>
                        <w:pStyle w:val="Textodebloque"/>
                        <w:rPr>
                          <w:rFonts w:ascii="Century Gothic" w:hAnsi="Century Gothic"/>
                          <w:b/>
                          <w:sz w:val="20"/>
                        </w:rPr>
                      </w:pPr>
                    </w:p>
                    <w:p w:rsidR="00D43749" w:rsidRPr="008F17CF" w:rsidRDefault="00D43749"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4327C3" w:rsidRDefault="004327C3" w:rsidP="00CA04A3">
      <w:pPr>
        <w:pStyle w:val="Norma"/>
        <w:spacing w:line="240" w:lineRule="auto"/>
        <w:jc w:val="center"/>
        <w:rPr>
          <w:rFonts w:cs="Calibri"/>
          <w:b/>
        </w:rPr>
      </w:pPr>
    </w:p>
    <w:p w:rsidR="004327C3" w:rsidRDefault="004327C3" w:rsidP="00CA04A3">
      <w:pPr>
        <w:pStyle w:val="Norma"/>
        <w:spacing w:line="240" w:lineRule="auto"/>
        <w:jc w:val="center"/>
        <w:rPr>
          <w:rFonts w:cs="Calibri"/>
          <w:b/>
        </w:rPr>
      </w:pPr>
    </w:p>
    <w:p w:rsidR="004327C3" w:rsidRDefault="004327C3" w:rsidP="00CA04A3">
      <w:pPr>
        <w:pStyle w:val="Norma"/>
        <w:spacing w:line="240" w:lineRule="auto"/>
        <w:jc w:val="center"/>
        <w:rPr>
          <w:rFonts w:cs="Calibri"/>
          <w:b/>
        </w:rPr>
      </w:pPr>
    </w:p>
    <w:p w:rsidR="004327C3" w:rsidRDefault="004327C3" w:rsidP="00CA04A3">
      <w:pPr>
        <w:pStyle w:val="Norma"/>
        <w:spacing w:line="240" w:lineRule="auto"/>
        <w:jc w:val="center"/>
        <w:rPr>
          <w:rFonts w:cs="Calibri"/>
          <w:b/>
        </w:rPr>
      </w:pPr>
      <w:bookmarkStart w:id="0" w:name="_GoBack"/>
      <w:bookmarkEnd w:id="0"/>
    </w:p>
    <w:p w:rsidR="004327C3" w:rsidRDefault="004327C3" w:rsidP="00CA04A3">
      <w:pPr>
        <w:pStyle w:val="Norma"/>
        <w:spacing w:line="240" w:lineRule="auto"/>
        <w:jc w:val="center"/>
        <w:rPr>
          <w:rFonts w:cs="Calibri"/>
          <w:b/>
        </w:rPr>
      </w:pPr>
    </w:p>
    <w:p w:rsidR="00CA04A3" w:rsidRPr="00CA04A3" w:rsidRDefault="00CA04A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DB29FE">
            <w:pPr>
              <w:rPr>
                <w:rFonts w:ascii="Calibri" w:eastAsia="Calibri" w:hAnsi="Calibri" w:cs="Calibri"/>
                <w:b/>
                <w:sz w:val="22"/>
                <w:szCs w:val="22"/>
              </w:rPr>
            </w:pPr>
            <w:r>
              <w:rPr>
                <w:rFonts w:ascii="Calibri" w:eastAsia="Calibri" w:hAnsi="Calibri" w:cs="Calibri"/>
                <w:b/>
                <w:sz w:val="22"/>
                <w:szCs w:val="22"/>
              </w:rPr>
              <w:t xml:space="preserve">POR </w:t>
            </w:r>
            <w:r w:rsidR="00DB29FE">
              <w:rPr>
                <w:rFonts w:ascii="Calibri" w:eastAsia="Calibri" w:hAnsi="Calibri" w:cs="Calibri"/>
                <w:b/>
                <w:sz w:val="22"/>
                <w:szCs w:val="22"/>
              </w:rPr>
              <w:t>LOTES</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CONTRATO</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B2F4E" w:rsidRPr="00552079" w:rsidTr="004F1201">
        <w:trPr>
          <w:trHeight w:val="852"/>
        </w:trPr>
        <w:tc>
          <w:tcPr>
            <w:tcW w:w="433"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AB2F4E" w:rsidRPr="00267BC1" w:rsidRDefault="00AB2F4E" w:rsidP="00D43749">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D43749">
              <w:rPr>
                <w:rFonts w:ascii="Calibri" w:hAnsi="Calibri" w:cs="Calibri"/>
                <w:b/>
                <w:szCs w:val="22"/>
              </w:rPr>
              <w:t>22</w:t>
            </w:r>
            <w:r w:rsidR="004F1201">
              <w:rPr>
                <w:rFonts w:ascii="Calibri" w:hAnsi="Calibri" w:cs="Calibri"/>
                <w:b/>
                <w:szCs w:val="22"/>
              </w:rPr>
              <w:t>/</w:t>
            </w:r>
            <w:r w:rsidR="00DB29FE">
              <w:rPr>
                <w:rFonts w:ascii="Calibri" w:hAnsi="Calibri" w:cs="Calibri"/>
                <w:b/>
                <w:szCs w:val="22"/>
              </w:rPr>
              <w:t>08</w:t>
            </w:r>
            <w:r w:rsidRPr="00910C25">
              <w:rPr>
                <w:rFonts w:ascii="Calibri" w:hAnsi="Calibri" w:cs="Calibri"/>
                <w:b/>
                <w:szCs w:val="22"/>
              </w:rPr>
              <w:t>/2018</w:t>
            </w:r>
          </w:p>
        </w:tc>
      </w:tr>
      <w:tr w:rsidR="00AB2F4E" w:rsidRPr="00552079" w:rsidTr="008979CB">
        <w:trPr>
          <w:trHeight w:val="64"/>
        </w:trPr>
        <w:tc>
          <w:tcPr>
            <w:tcW w:w="433" w:type="dxa"/>
          </w:tcPr>
          <w:p w:rsidR="00AB2F4E" w:rsidRPr="00241AE7" w:rsidRDefault="00AB2F4E" w:rsidP="00AB2F4E">
            <w:pPr>
              <w:rPr>
                <w:rFonts w:ascii="Calibri" w:hAnsi="Calibri" w:cs="Calibri"/>
                <w:sz w:val="22"/>
                <w:szCs w:val="22"/>
              </w:rPr>
            </w:pPr>
          </w:p>
        </w:tc>
        <w:tc>
          <w:tcPr>
            <w:tcW w:w="3106" w:type="dxa"/>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highlight w:val="yellow"/>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0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2</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jc w:val="center"/>
              <w:rPr>
                <w:rFonts w:ascii="Calibri" w:hAnsi="Calibri" w:cs="Calibri"/>
                <w:color w:val="000000"/>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lang w:val="es-ES_tradnl"/>
              </w:rPr>
            </w:pPr>
            <w:r w:rsidRPr="003C2289">
              <w:rPr>
                <w:rFonts w:ascii="Calibri" w:hAnsi="Calibri"/>
                <w:b/>
                <w:color w:val="000000"/>
                <w:szCs w:val="16"/>
              </w:rPr>
              <w:t>NO APLICA</w:t>
            </w:r>
          </w:p>
        </w:tc>
      </w:tr>
      <w:tr w:rsidR="00AB2F4E" w:rsidRPr="00552079" w:rsidTr="008979CB">
        <w:trPr>
          <w:trHeight w:val="155"/>
        </w:trPr>
        <w:tc>
          <w:tcPr>
            <w:tcW w:w="433" w:type="dxa"/>
            <w:vAlign w:val="center"/>
          </w:tcPr>
          <w:p w:rsidR="00AB2F4E" w:rsidRPr="00241AE7" w:rsidRDefault="00AB2F4E" w:rsidP="00AB2F4E">
            <w:pP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AB2F4E">
            <w:pPr>
              <w:jc w:val="both"/>
              <w:rPr>
                <w:rFonts w:ascii="Calibri" w:hAnsi="Calibri" w:cs="Calibri"/>
                <w:sz w:val="22"/>
                <w:szCs w:val="22"/>
              </w:rPr>
            </w:pPr>
          </w:p>
        </w:tc>
      </w:tr>
      <w:tr w:rsidR="00AB2F4E" w:rsidRPr="00552079" w:rsidTr="008979CB">
        <w:trPr>
          <w:trHeight w:val="433"/>
        </w:trPr>
        <w:tc>
          <w:tcPr>
            <w:tcW w:w="433" w:type="dxa"/>
            <w:shd w:val="clear" w:color="auto" w:fill="auto"/>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3</w:t>
            </w:r>
          </w:p>
        </w:tc>
        <w:tc>
          <w:tcPr>
            <w:tcW w:w="3106" w:type="dxa"/>
            <w:vAlign w:val="center"/>
          </w:tcPr>
          <w:p w:rsidR="00AB2F4E" w:rsidRPr="003C2289" w:rsidRDefault="00AB2F4E" w:rsidP="00AB2F4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AB2F4E" w:rsidP="00AB2F4E">
            <w:pPr>
              <w:rPr>
                <w:rFonts w:ascii="Calibri" w:hAnsi="Calibri" w:cs="Calibri"/>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rPr>
            </w:pPr>
            <w:r w:rsidRPr="003C2289">
              <w:rPr>
                <w:rFonts w:ascii="Calibri" w:hAnsi="Calibri"/>
                <w:b/>
                <w:color w:val="000000"/>
                <w:szCs w:val="16"/>
              </w:rPr>
              <w:t>NO APLICA</w:t>
            </w:r>
          </w:p>
        </w:tc>
      </w:tr>
      <w:tr w:rsidR="00AB2F4E" w:rsidRPr="00552079" w:rsidTr="008979CB">
        <w:trPr>
          <w:trHeight w:val="65"/>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4</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rPr>
                <w:rFonts w:ascii="Calibri" w:hAnsi="Calibri" w:cs="Calibri"/>
                <w:sz w:val="22"/>
                <w:szCs w:val="22"/>
              </w:rPr>
            </w:pPr>
          </w:p>
        </w:tc>
        <w:tc>
          <w:tcPr>
            <w:tcW w:w="3534" w:type="dxa"/>
          </w:tcPr>
          <w:p w:rsidR="00AB2F4E" w:rsidRDefault="00AB2F4E" w:rsidP="00AB2F4E">
            <w:pPr>
              <w:rPr>
                <w:rFonts w:ascii="Calibri" w:hAnsi="Calibri" w:cs="Arial"/>
                <w:b/>
                <w:color w:val="FF0000"/>
                <w:sz w:val="16"/>
                <w:szCs w:val="16"/>
              </w:rPr>
            </w:pPr>
          </w:p>
          <w:p w:rsidR="00AB2F4E" w:rsidRPr="00241AE7" w:rsidRDefault="00AB2F4E" w:rsidP="00AB2F4E">
            <w:pPr>
              <w:jc w:val="both"/>
              <w:rPr>
                <w:rFonts w:ascii="Calibri" w:hAnsi="Calibri" w:cs="Calibri"/>
                <w:color w:val="FF0000"/>
                <w:sz w:val="22"/>
                <w:szCs w:val="22"/>
              </w:rPr>
            </w:pPr>
            <w:r w:rsidRPr="003C2289">
              <w:rPr>
                <w:rFonts w:ascii="Calibri" w:hAnsi="Calibri"/>
                <w:b/>
                <w:color w:val="000000"/>
                <w:szCs w:val="16"/>
              </w:rPr>
              <w:t>NO APLICA</w:t>
            </w:r>
          </w:p>
        </w:tc>
      </w:tr>
      <w:tr w:rsidR="00AB2F4E" w:rsidRPr="00552079" w:rsidTr="008979CB">
        <w:trPr>
          <w:trHeight w:val="6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jc w:val="cente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FF0000"/>
                <w:sz w:val="22"/>
                <w:szCs w:val="22"/>
              </w:rPr>
            </w:pPr>
          </w:p>
        </w:tc>
      </w:tr>
      <w:tr w:rsidR="00AB2F4E" w:rsidRPr="00552079" w:rsidTr="004F1201">
        <w:trPr>
          <w:trHeight w:val="774"/>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5</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D43749" w:rsidP="00DB29FE">
            <w:pPr>
              <w:rPr>
                <w:rFonts w:ascii="Calibri" w:hAnsi="Calibri" w:cs="Calibri"/>
                <w:sz w:val="22"/>
                <w:szCs w:val="22"/>
              </w:rPr>
            </w:pPr>
            <w:r>
              <w:rPr>
                <w:rFonts w:ascii="Calibri" w:hAnsi="Calibri" w:cs="Calibri"/>
                <w:b/>
              </w:rPr>
              <w:t>30</w:t>
            </w:r>
            <w:r w:rsidR="00AB2F4E">
              <w:rPr>
                <w:rFonts w:ascii="Calibri" w:hAnsi="Calibri" w:cs="Calibri"/>
                <w:b/>
              </w:rPr>
              <w:t>/</w:t>
            </w:r>
            <w:r w:rsidR="00DB29FE">
              <w:rPr>
                <w:rFonts w:ascii="Calibri" w:hAnsi="Calibri" w:cs="Calibri"/>
                <w:b/>
              </w:rPr>
              <w:t>08</w:t>
            </w:r>
            <w:r w:rsidR="00AB2F4E">
              <w:rPr>
                <w:rFonts w:ascii="Calibri" w:hAnsi="Calibri" w:cs="Calibri"/>
                <w:b/>
              </w:rPr>
              <w:t>/2018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F20B91" w:rsidP="00F20B91">
            <w:pPr>
              <w:jc w:val="center"/>
              <w:rPr>
                <w:rFonts w:ascii="Calibri" w:hAnsi="Calibri" w:cs="Calibri"/>
                <w:sz w:val="22"/>
                <w:szCs w:val="22"/>
              </w:rPr>
            </w:pPr>
            <w:r>
              <w:rPr>
                <w:rFonts w:ascii="Calibri" w:hAnsi="Calibri" w:cs="Calibri"/>
                <w:b/>
                <w:color w:val="000000"/>
              </w:rPr>
              <w:t>11</w:t>
            </w:r>
            <w:r w:rsidR="00AB2F4E" w:rsidRPr="003C2289">
              <w:rPr>
                <w:rFonts w:ascii="Calibri" w:hAnsi="Calibri" w:cs="Calibri"/>
                <w:b/>
                <w:color w:val="000000"/>
              </w:rPr>
              <w:t>:</w:t>
            </w:r>
            <w:r>
              <w:rPr>
                <w:rFonts w:ascii="Calibri" w:hAnsi="Calibri" w:cs="Calibri"/>
                <w:b/>
                <w:color w:val="000000"/>
              </w:rPr>
              <w:t>00</w:t>
            </w:r>
          </w:p>
        </w:tc>
        <w:tc>
          <w:tcPr>
            <w:tcW w:w="3534" w:type="dxa"/>
            <w:vAlign w:val="center"/>
          </w:tcPr>
          <w:p w:rsidR="00AB2F4E" w:rsidRPr="003C2289" w:rsidRDefault="00AB2F4E" w:rsidP="004F1201">
            <w:pPr>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AB2F4E" w:rsidRPr="00241AE7" w:rsidRDefault="00AB2F4E" w:rsidP="00F20B91">
            <w:pPr>
              <w:rPr>
                <w:rFonts w:ascii="Calibri" w:hAnsi="Calibri" w:cs="Calibri"/>
                <w:color w:val="FF0000"/>
                <w:sz w:val="22"/>
                <w:szCs w:val="22"/>
              </w:rPr>
            </w:pPr>
            <w:r w:rsidRPr="003C2289">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3C2289">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4F1201">
        <w:trPr>
          <w:trHeight w:val="21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4F1201">
            <w:pPr>
              <w:rPr>
                <w:rFonts w:ascii="Calibri" w:hAnsi="Calibri" w:cs="Calibri"/>
                <w:color w:val="FF0000"/>
                <w:sz w:val="22"/>
                <w:szCs w:val="22"/>
              </w:rPr>
            </w:pPr>
          </w:p>
        </w:tc>
      </w:tr>
      <w:tr w:rsidR="00AB2F4E" w:rsidRPr="00552079" w:rsidTr="004F1201">
        <w:trPr>
          <w:trHeight w:val="113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6</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B2F4E" w:rsidRPr="00CA04A3" w:rsidRDefault="00AB2F4E" w:rsidP="00AB2F4E">
            <w:pPr>
              <w:rPr>
                <w:rFonts w:ascii="Calibri" w:hAnsi="Calibri" w:cs="Calibri"/>
                <w:sz w:val="22"/>
                <w:szCs w:val="22"/>
              </w:rPr>
            </w:pPr>
            <w:r w:rsidRPr="00CA04A3">
              <w:rPr>
                <w:rFonts w:ascii="Calibri" w:hAnsi="Calibri" w:cs="Calibri"/>
                <w:sz w:val="22"/>
                <w:szCs w:val="22"/>
              </w:rPr>
              <w:t>Fecha:</w:t>
            </w:r>
          </w:p>
          <w:p w:rsidR="00AB2F4E" w:rsidRPr="00CA04A3" w:rsidRDefault="00D43749" w:rsidP="00DB29FE">
            <w:pPr>
              <w:rPr>
                <w:rFonts w:ascii="Calibri" w:hAnsi="Calibri" w:cs="Calibri"/>
                <w:sz w:val="22"/>
                <w:szCs w:val="22"/>
              </w:rPr>
            </w:pPr>
            <w:r>
              <w:rPr>
                <w:rFonts w:ascii="Calibri" w:hAnsi="Calibri" w:cs="Calibri"/>
                <w:b/>
              </w:rPr>
              <w:t>30</w:t>
            </w:r>
            <w:r w:rsidR="00AB2F4E">
              <w:rPr>
                <w:rFonts w:ascii="Calibri" w:hAnsi="Calibri" w:cs="Calibri"/>
                <w:b/>
              </w:rPr>
              <w:t>/</w:t>
            </w:r>
            <w:r w:rsidR="00DB29FE">
              <w:rPr>
                <w:rFonts w:ascii="Calibri" w:hAnsi="Calibri" w:cs="Calibri"/>
                <w:b/>
              </w:rPr>
              <w:t>08</w:t>
            </w:r>
            <w:r w:rsidR="00AB2F4E">
              <w:rPr>
                <w:rFonts w:ascii="Calibri" w:hAnsi="Calibri" w:cs="Calibri"/>
                <w:b/>
              </w:rPr>
              <w:t>/2018</w:t>
            </w:r>
          </w:p>
        </w:tc>
        <w:tc>
          <w:tcPr>
            <w:tcW w:w="1576" w:type="dxa"/>
            <w:gridSpan w:val="3"/>
            <w:vAlign w:val="center"/>
          </w:tcPr>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AB2F4E" w:rsidRPr="00E86694" w:rsidRDefault="00F20B91" w:rsidP="00F20B91">
            <w:pPr>
              <w:jc w:val="center"/>
              <w:rPr>
                <w:rFonts w:ascii="Calibri" w:hAnsi="Calibri" w:cs="Calibri"/>
                <w:color w:val="000000" w:themeColor="text1"/>
                <w:sz w:val="22"/>
                <w:szCs w:val="22"/>
              </w:rPr>
            </w:pPr>
            <w:r>
              <w:rPr>
                <w:rFonts w:ascii="Calibri" w:hAnsi="Calibri" w:cs="Calibri"/>
                <w:b/>
                <w:color w:val="000000" w:themeColor="text1"/>
              </w:rPr>
              <w:t>11</w:t>
            </w:r>
            <w:r w:rsidR="00AB2F4E" w:rsidRPr="00E86694">
              <w:rPr>
                <w:rFonts w:ascii="Calibri" w:hAnsi="Calibri" w:cs="Calibri"/>
                <w:b/>
                <w:color w:val="000000" w:themeColor="text1"/>
              </w:rPr>
              <w:t>:</w:t>
            </w:r>
            <w:r>
              <w:rPr>
                <w:rFonts w:ascii="Calibri" w:hAnsi="Calibri" w:cs="Calibri"/>
                <w:b/>
                <w:color w:val="000000" w:themeColor="text1"/>
              </w:rPr>
              <w:t>15</w:t>
            </w:r>
          </w:p>
        </w:tc>
        <w:tc>
          <w:tcPr>
            <w:tcW w:w="3534" w:type="dxa"/>
            <w:vAlign w:val="center"/>
          </w:tcPr>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AB2F4E" w:rsidRPr="00241AE7" w:rsidRDefault="00AB2F4E" w:rsidP="00F20B91">
            <w:pPr>
              <w:rPr>
                <w:rFonts w:ascii="Calibri" w:hAnsi="Calibri" w:cs="Calibri"/>
                <w:color w:val="FF0000"/>
                <w:sz w:val="22"/>
                <w:szCs w:val="22"/>
                <w:lang w:val="es-BO"/>
              </w:rPr>
            </w:pPr>
            <w:r w:rsidRPr="00910C25">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910C25">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71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7</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AB2F4E" w:rsidRPr="00E86694" w:rsidRDefault="00AB2F4E" w:rsidP="00AB2F4E">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AB2F4E" w:rsidRPr="00E86694" w:rsidRDefault="00D43749" w:rsidP="00DB29FE">
            <w:pPr>
              <w:jc w:val="center"/>
              <w:rPr>
                <w:rFonts w:ascii="Calibri" w:hAnsi="Calibri" w:cs="Calibri"/>
                <w:b/>
                <w:color w:val="000000" w:themeColor="text1"/>
                <w:szCs w:val="22"/>
              </w:rPr>
            </w:pPr>
            <w:r>
              <w:rPr>
                <w:rFonts w:ascii="Calibri" w:hAnsi="Calibri" w:cs="Calibri"/>
                <w:b/>
                <w:color w:val="000000" w:themeColor="text1"/>
                <w:szCs w:val="22"/>
              </w:rPr>
              <w:t>10</w:t>
            </w:r>
            <w:r w:rsidR="00AB2F4E" w:rsidRPr="00E86694">
              <w:rPr>
                <w:rFonts w:ascii="Calibri" w:hAnsi="Calibri" w:cs="Calibri"/>
                <w:b/>
                <w:color w:val="000000" w:themeColor="text1"/>
                <w:szCs w:val="22"/>
              </w:rPr>
              <w:t>/</w:t>
            </w:r>
            <w:r w:rsidR="00DB29FE">
              <w:rPr>
                <w:rFonts w:ascii="Calibri" w:hAnsi="Calibri" w:cs="Calibri"/>
                <w:b/>
                <w:color w:val="000000" w:themeColor="text1"/>
                <w:szCs w:val="22"/>
              </w:rPr>
              <w:t>09</w:t>
            </w:r>
            <w:r w:rsidR="00AB2F4E" w:rsidRPr="00E86694">
              <w:rPr>
                <w:rFonts w:ascii="Calibri" w:hAnsi="Calibri" w:cs="Calibri"/>
                <w:b/>
                <w:color w:val="000000" w:themeColor="text1"/>
                <w:szCs w:val="22"/>
              </w:rPr>
              <w:t>/2018</w:t>
            </w:r>
          </w:p>
        </w:tc>
        <w:tc>
          <w:tcPr>
            <w:tcW w:w="3534" w:type="dxa"/>
            <w:vAlign w:val="center"/>
          </w:tcPr>
          <w:p w:rsidR="00AB2F4E" w:rsidRPr="00E86694" w:rsidRDefault="00AB2F4E" w:rsidP="00AB2F4E">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10"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69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8</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Firma de Contrato</w:t>
            </w:r>
          </w:p>
        </w:tc>
        <w:tc>
          <w:tcPr>
            <w:tcW w:w="6455" w:type="dxa"/>
            <w:gridSpan w:val="5"/>
            <w:vAlign w:val="center"/>
          </w:tcPr>
          <w:p w:rsidR="00AB2F4E" w:rsidRPr="00E86694" w:rsidRDefault="00AB2F4E" w:rsidP="00D43749">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D43749">
              <w:rPr>
                <w:rFonts w:ascii="Calibri" w:hAnsi="Calibri" w:cs="Calibri"/>
                <w:b/>
                <w:color w:val="000000" w:themeColor="text1"/>
                <w:szCs w:val="22"/>
              </w:rPr>
              <w:t>03</w:t>
            </w:r>
            <w:r w:rsidR="009C3F0C">
              <w:rPr>
                <w:rFonts w:ascii="Calibri" w:hAnsi="Calibri" w:cs="Calibri"/>
                <w:b/>
                <w:color w:val="000000" w:themeColor="text1"/>
                <w:szCs w:val="22"/>
              </w:rPr>
              <w:t>/</w:t>
            </w:r>
            <w:r w:rsidR="00DB29FE">
              <w:rPr>
                <w:rFonts w:ascii="Calibri" w:hAnsi="Calibri" w:cs="Calibri"/>
                <w:b/>
                <w:color w:val="000000" w:themeColor="text1"/>
                <w:szCs w:val="22"/>
              </w:rPr>
              <w:t>10</w:t>
            </w:r>
            <w:r w:rsidRPr="00E86694">
              <w:rPr>
                <w:rFonts w:ascii="Calibri" w:hAnsi="Calibri" w:cs="Calibri"/>
                <w:b/>
                <w:color w:val="000000" w:themeColor="text1"/>
                <w:szCs w:val="22"/>
              </w:rPr>
              <w:t>/2018</w:t>
            </w:r>
          </w:p>
        </w:tc>
      </w:tr>
    </w:tbl>
    <w:p w:rsidR="00CA04A3" w:rsidRDefault="00CA04A3" w:rsidP="00CA04A3">
      <w:pPr>
        <w:rPr>
          <w:rFonts w:ascii="Calibri" w:hAnsi="Calibri" w:cs="Calibri"/>
          <w:sz w:val="22"/>
          <w:szCs w:val="22"/>
        </w:rPr>
      </w:pPr>
    </w:p>
    <w:p w:rsidR="004F1201" w:rsidRDefault="004F1201">
      <w:pPr>
        <w:rPr>
          <w:rFonts w:ascii="Calibri" w:hAnsi="Calibri" w:cs="Calibri"/>
          <w:sz w:val="22"/>
          <w:szCs w:val="22"/>
        </w:rPr>
      </w:pPr>
      <w:r>
        <w:rPr>
          <w:rFonts w:ascii="Calibri" w:hAnsi="Calibri" w:cs="Calibri"/>
          <w:sz w:val="22"/>
          <w:szCs w:val="22"/>
        </w:rPr>
        <w:br w:type="page"/>
      </w:r>
    </w:p>
    <w:p w:rsidR="00CA04A3" w:rsidRDefault="00CA04A3" w:rsidP="00CA04A3">
      <w:pPr>
        <w:rPr>
          <w:rFonts w:ascii="Calibri" w:hAnsi="Calibri" w:cs="Calibri"/>
          <w:sz w:val="22"/>
          <w:szCs w:val="22"/>
        </w:rPr>
      </w:pPr>
    </w:p>
    <w:tbl>
      <w:tblPr>
        <w:tblW w:w="10080" w:type="dxa"/>
        <w:jc w:val="center"/>
        <w:tblLayout w:type="fixed"/>
        <w:tblCellMar>
          <w:left w:w="70" w:type="dxa"/>
          <w:right w:w="70" w:type="dxa"/>
        </w:tblCellMar>
        <w:tblLook w:val="04A0" w:firstRow="1" w:lastRow="0" w:firstColumn="1" w:lastColumn="0" w:noHBand="0" w:noVBand="1"/>
      </w:tblPr>
      <w:tblGrid>
        <w:gridCol w:w="939"/>
        <w:gridCol w:w="3188"/>
        <w:gridCol w:w="850"/>
        <w:gridCol w:w="1560"/>
        <w:gridCol w:w="1543"/>
        <w:gridCol w:w="1990"/>
        <w:gridCol w:w="10"/>
      </w:tblGrid>
      <w:tr w:rsidR="00CA04A3" w:rsidRPr="004F1201" w:rsidTr="00DB327C">
        <w:trPr>
          <w:gridAfter w:val="1"/>
          <w:wAfter w:w="10" w:type="dxa"/>
          <w:trHeight w:val="469"/>
          <w:jc w:val="center"/>
        </w:trPr>
        <w:tc>
          <w:tcPr>
            <w:tcW w:w="10070"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04A3" w:rsidRPr="004F1201" w:rsidRDefault="00CA04A3" w:rsidP="00DB327C">
            <w:pPr>
              <w:ind w:left="705" w:hanging="705"/>
              <w:jc w:val="center"/>
              <w:rPr>
                <w:rFonts w:ascii="Calibri" w:hAnsi="Calibri" w:cs="Calibri"/>
                <w:b/>
                <w:sz w:val="22"/>
                <w:szCs w:val="22"/>
              </w:rPr>
            </w:pPr>
            <w:r w:rsidRPr="004F1201">
              <w:rPr>
                <w:rFonts w:ascii="Calibri" w:hAnsi="Calibri" w:cs="Calibri"/>
                <w:b/>
                <w:sz w:val="22"/>
                <w:szCs w:val="22"/>
              </w:rPr>
              <w:t>PRECIO REFERENCIAL</w:t>
            </w:r>
          </w:p>
        </w:tc>
      </w:tr>
      <w:tr w:rsidR="00DB327C" w:rsidRPr="004F1201" w:rsidTr="00DB327C">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12"/>
        </w:trPr>
        <w:tc>
          <w:tcPr>
            <w:tcW w:w="10080" w:type="dxa"/>
            <w:gridSpan w:val="7"/>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DB327C" w:rsidRPr="004F1201" w:rsidRDefault="00DB327C" w:rsidP="00DB327C">
            <w:pPr>
              <w:rPr>
                <w:rFonts w:ascii="Calibri" w:hAnsi="Calibri" w:cs="Arial"/>
                <w:b/>
                <w:sz w:val="22"/>
                <w:szCs w:val="22"/>
              </w:rPr>
            </w:pPr>
            <w:r>
              <w:rPr>
                <w:rFonts w:ascii="Calibri" w:hAnsi="Calibri" w:cs="Arial"/>
                <w:b/>
                <w:sz w:val="22"/>
                <w:szCs w:val="22"/>
              </w:rPr>
              <w:t>LOTE NRO. 1</w:t>
            </w:r>
          </w:p>
        </w:tc>
      </w:tr>
      <w:tr w:rsidR="00A20D38" w:rsidRPr="004F1201" w:rsidTr="00DB327C">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921"/>
        </w:trPr>
        <w:tc>
          <w:tcPr>
            <w:tcW w:w="93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DB327C" w:rsidP="00B00123">
            <w:pPr>
              <w:jc w:val="center"/>
              <w:rPr>
                <w:sz w:val="22"/>
                <w:szCs w:val="22"/>
              </w:rPr>
            </w:pPr>
            <w:r>
              <w:rPr>
                <w:rFonts w:ascii="Calibri" w:hAnsi="Calibri" w:cs="Arial"/>
                <w:b/>
                <w:sz w:val="22"/>
                <w:szCs w:val="22"/>
              </w:rPr>
              <w:t xml:space="preserve">ITEM </w:t>
            </w:r>
            <w:r w:rsidR="00A20D38" w:rsidRPr="004F1201">
              <w:rPr>
                <w:rFonts w:ascii="Calibri" w:hAnsi="Calibri" w:cs="Arial"/>
                <w:b/>
                <w:sz w:val="22"/>
                <w:szCs w:val="22"/>
              </w:rPr>
              <w:t>N°</w:t>
            </w:r>
          </w:p>
        </w:tc>
        <w:tc>
          <w:tcPr>
            <w:tcW w:w="318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rFonts w:ascii="Calibri" w:hAnsi="Calibri" w:cs="Arial"/>
                <w:b/>
                <w:sz w:val="22"/>
                <w:szCs w:val="22"/>
              </w:rPr>
            </w:pPr>
          </w:p>
          <w:p w:rsidR="00A20D38" w:rsidRPr="004F1201" w:rsidRDefault="00A20D38" w:rsidP="00B00123">
            <w:pPr>
              <w:jc w:val="center"/>
              <w:rPr>
                <w:sz w:val="22"/>
                <w:szCs w:val="22"/>
              </w:rPr>
            </w:pPr>
            <w:r w:rsidRPr="004F1201">
              <w:rPr>
                <w:rFonts w:ascii="Calibri" w:hAnsi="Calibri" w:cs="Arial"/>
                <w:b/>
                <w:sz w:val="22"/>
                <w:szCs w:val="22"/>
              </w:rPr>
              <w:t>DESCRIPCION</w:t>
            </w:r>
          </w:p>
          <w:p w:rsidR="00A20D38" w:rsidRPr="004F1201" w:rsidRDefault="00A20D38" w:rsidP="00B00123">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UNIDAD DE MEDIDA</w:t>
            </w:r>
          </w:p>
        </w:tc>
        <w:tc>
          <w:tcPr>
            <w:tcW w:w="154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UNITARIO Bs</w:t>
            </w:r>
          </w:p>
        </w:tc>
        <w:tc>
          <w:tcPr>
            <w:tcW w:w="2000"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TOTAL</w:t>
            </w:r>
            <w:r w:rsidR="00B00123" w:rsidRPr="004F1201">
              <w:rPr>
                <w:rFonts w:ascii="Calibri" w:hAnsi="Calibri" w:cs="Arial"/>
                <w:b/>
                <w:sz w:val="22"/>
                <w:szCs w:val="22"/>
              </w:rPr>
              <w:t xml:space="preserve"> Bs</w:t>
            </w:r>
          </w:p>
        </w:tc>
      </w:tr>
      <w:tr w:rsidR="00DB327C" w:rsidRPr="004F1201" w:rsidTr="00DB327C">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78"/>
        </w:trPr>
        <w:tc>
          <w:tcPr>
            <w:tcW w:w="9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4F1201" w:rsidRDefault="00DB327C" w:rsidP="00DB327C">
            <w:pPr>
              <w:jc w:val="center"/>
              <w:rPr>
                <w:sz w:val="22"/>
                <w:szCs w:val="22"/>
              </w:rPr>
            </w:pPr>
            <w:r w:rsidRPr="004F1201">
              <w:rPr>
                <w:rFonts w:ascii="Calibri" w:hAnsi="Calibri" w:cs="Arial"/>
                <w:sz w:val="22"/>
                <w:szCs w:val="22"/>
              </w:rPr>
              <w:t>1</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F20B91" w:rsidRDefault="00DB327C" w:rsidP="00DB327C">
            <w:pPr>
              <w:pStyle w:val="Default"/>
              <w:rPr>
                <w:rFonts w:ascii="Calibri" w:eastAsia="Arial Unicode MS" w:hAnsi="Calibri" w:cs="Calibri"/>
                <w:b/>
                <w:sz w:val="22"/>
                <w:szCs w:val="22"/>
                <w:highlight w:val="yellow"/>
                <w:lang w:val="es-MX"/>
              </w:rPr>
            </w:pPr>
            <w:r w:rsidRPr="00DB327C">
              <w:rPr>
                <w:rFonts w:ascii="Calibri" w:hAnsi="Calibri" w:cs="Calibri"/>
                <w:sz w:val="22"/>
                <w:szCs w:val="22"/>
              </w:rPr>
              <w:t>SALA DE CONTROL PLANTA BAJA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456E11" w:rsidRDefault="00DB327C" w:rsidP="00DB327C">
            <w:pPr>
              <w:jc w:val="center"/>
              <w:rPr>
                <w:rFonts w:ascii="Calibri" w:hAnsi="Calibri"/>
                <w:color w:val="000000"/>
                <w:sz w:val="22"/>
                <w:szCs w:val="22"/>
              </w:rPr>
            </w:pPr>
            <w:r>
              <w:rPr>
                <w:rFonts w:ascii="Calibri" w:hAnsi="Calibri"/>
                <w:color w:val="000000"/>
                <w:sz w:val="22"/>
                <w:szCs w:val="22"/>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456E11" w:rsidRDefault="00DB327C" w:rsidP="00DB327C">
            <w:pPr>
              <w:spacing w:before="60" w:after="60"/>
              <w:jc w:val="center"/>
              <w:rPr>
                <w:rFonts w:ascii="Calibri" w:hAnsi="Calibri" w:cs="Calibri"/>
                <w:bCs/>
                <w:sz w:val="22"/>
                <w:szCs w:val="22"/>
                <w:lang w:val="es-BO"/>
              </w:rPr>
            </w:pPr>
            <w:r>
              <w:rPr>
                <w:rFonts w:ascii="Calibri" w:hAnsi="Calibri" w:cs="Calibri"/>
                <w:bCs/>
                <w:sz w:val="22"/>
                <w:szCs w:val="22"/>
                <w:lang w:val="es-BO"/>
              </w:rPr>
              <w:t>Solución</w:t>
            </w:r>
          </w:p>
        </w:tc>
        <w:tc>
          <w:tcPr>
            <w:tcW w:w="15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456E11" w:rsidRDefault="00DB327C" w:rsidP="00DB327C">
            <w:pPr>
              <w:jc w:val="right"/>
              <w:rPr>
                <w:rFonts w:ascii="Calibri" w:hAnsi="Calibri" w:cs="Arial"/>
                <w:sz w:val="22"/>
                <w:szCs w:val="22"/>
              </w:rPr>
            </w:pPr>
            <w:r>
              <w:rPr>
                <w:rFonts w:ascii="Calibri" w:hAnsi="Calibri" w:cs="Arial"/>
                <w:sz w:val="22"/>
                <w:szCs w:val="22"/>
              </w:rPr>
              <w:t>309.593,36</w:t>
            </w:r>
          </w:p>
        </w:tc>
        <w:tc>
          <w:tcPr>
            <w:tcW w:w="200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456E11" w:rsidRDefault="00DB327C" w:rsidP="00DB327C">
            <w:pPr>
              <w:jc w:val="right"/>
              <w:rPr>
                <w:rFonts w:ascii="Calibri" w:hAnsi="Calibri" w:cs="Arial"/>
                <w:sz w:val="22"/>
                <w:szCs w:val="22"/>
              </w:rPr>
            </w:pPr>
            <w:r>
              <w:rPr>
                <w:rFonts w:ascii="Calibri" w:hAnsi="Calibri" w:cs="Arial"/>
                <w:sz w:val="22"/>
                <w:szCs w:val="22"/>
              </w:rPr>
              <w:t>309.593,36</w:t>
            </w:r>
          </w:p>
        </w:tc>
      </w:tr>
      <w:tr w:rsidR="00DB327C" w:rsidRPr="004F1201" w:rsidTr="00DB327C">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45"/>
        </w:trPr>
        <w:tc>
          <w:tcPr>
            <w:tcW w:w="9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4F1201" w:rsidRDefault="00DB327C" w:rsidP="00DB327C">
            <w:pPr>
              <w:jc w:val="center"/>
              <w:rPr>
                <w:rFonts w:ascii="Calibri" w:hAnsi="Calibri" w:cs="Arial"/>
                <w:sz w:val="22"/>
                <w:szCs w:val="22"/>
              </w:rPr>
            </w:pPr>
            <w:r>
              <w:rPr>
                <w:rFonts w:ascii="Calibri" w:hAnsi="Calibri" w:cs="Arial"/>
                <w:sz w:val="22"/>
                <w:szCs w:val="22"/>
              </w:rPr>
              <w:t>2</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7E0691" w:rsidRDefault="00DB327C" w:rsidP="00DB327C">
            <w:pPr>
              <w:pStyle w:val="Default"/>
              <w:rPr>
                <w:rFonts w:ascii="Calibri" w:hAnsi="Calibri" w:cs="Calibri"/>
                <w:sz w:val="22"/>
                <w:szCs w:val="22"/>
              </w:rPr>
            </w:pPr>
            <w:r w:rsidRPr="00DB327C">
              <w:rPr>
                <w:rFonts w:ascii="Calibri" w:hAnsi="Calibri" w:cs="Calibri"/>
                <w:sz w:val="22"/>
                <w:szCs w:val="22"/>
              </w:rPr>
              <w:t>SALA DE CONTROL SÓTANO 1</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Default="00DB327C" w:rsidP="00DB327C">
            <w:pPr>
              <w:jc w:val="center"/>
              <w:rPr>
                <w:rFonts w:ascii="Calibri" w:hAnsi="Calibri"/>
                <w:color w:val="000000"/>
                <w:sz w:val="22"/>
                <w:szCs w:val="22"/>
              </w:rPr>
            </w:pPr>
            <w:r>
              <w:rPr>
                <w:rFonts w:ascii="Calibri" w:hAnsi="Calibri"/>
                <w:color w:val="000000"/>
                <w:sz w:val="22"/>
                <w:szCs w:val="22"/>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456E11" w:rsidRDefault="00DB327C" w:rsidP="00DB327C">
            <w:pPr>
              <w:spacing w:before="60" w:after="60"/>
              <w:jc w:val="center"/>
              <w:rPr>
                <w:rFonts w:ascii="Calibri" w:hAnsi="Calibri" w:cs="Calibri"/>
                <w:bCs/>
                <w:sz w:val="22"/>
                <w:szCs w:val="22"/>
                <w:lang w:val="es-BO"/>
              </w:rPr>
            </w:pPr>
            <w:r>
              <w:rPr>
                <w:rFonts w:ascii="Calibri" w:hAnsi="Calibri" w:cs="Calibri"/>
                <w:bCs/>
                <w:sz w:val="22"/>
                <w:szCs w:val="22"/>
                <w:lang w:val="es-BO"/>
              </w:rPr>
              <w:t>Solución</w:t>
            </w:r>
          </w:p>
        </w:tc>
        <w:tc>
          <w:tcPr>
            <w:tcW w:w="15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Default="00DB327C" w:rsidP="00DB327C">
            <w:pPr>
              <w:jc w:val="right"/>
              <w:rPr>
                <w:rFonts w:ascii="Calibri" w:hAnsi="Calibri" w:cs="Arial"/>
                <w:sz w:val="22"/>
                <w:szCs w:val="22"/>
              </w:rPr>
            </w:pPr>
            <w:r>
              <w:rPr>
                <w:rFonts w:ascii="Calibri" w:hAnsi="Calibri" w:cs="Arial"/>
                <w:sz w:val="22"/>
                <w:szCs w:val="22"/>
              </w:rPr>
              <w:t>463.574,24</w:t>
            </w:r>
          </w:p>
        </w:tc>
        <w:tc>
          <w:tcPr>
            <w:tcW w:w="200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Default="00DB327C" w:rsidP="00DB327C">
            <w:pPr>
              <w:jc w:val="right"/>
              <w:rPr>
                <w:rFonts w:ascii="Calibri" w:hAnsi="Calibri" w:cs="Arial"/>
                <w:sz w:val="22"/>
                <w:szCs w:val="22"/>
              </w:rPr>
            </w:pPr>
            <w:r>
              <w:rPr>
                <w:rFonts w:ascii="Calibri" w:hAnsi="Calibri" w:cs="Arial"/>
                <w:sz w:val="22"/>
                <w:szCs w:val="22"/>
              </w:rPr>
              <w:t>463.574,24</w:t>
            </w:r>
          </w:p>
        </w:tc>
      </w:tr>
      <w:tr w:rsidR="004F1201" w:rsidRPr="004F1201" w:rsidTr="00DB327C">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411"/>
        </w:trPr>
        <w:tc>
          <w:tcPr>
            <w:tcW w:w="8080"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sz w:val="22"/>
                <w:szCs w:val="22"/>
              </w:rPr>
            </w:pPr>
            <w:r w:rsidRPr="004F1201">
              <w:rPr>
                <w:rFonts w:ascii="Calibri" w:hAnsi="Calibri" w:cs="Arial"/>
                <w:b/>
                <w:sz w:val="22"/>
                <w:szCs w:val="22"/>
              </w:rPr>
              <w:t>TOTAL:</w:t>
            </w:r>
          </w:p>
        </w:tc>
        <w:tc>
          <w:tcPr>
            <w:tcW w:w="200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DB327C" w:rsidP="00DB327C">
            <w:pPr>
              <w:jc w:val="right"/>
              <w:rPr>
                <w:sz w:val="22"/>
                <w:szCs w:val="22"/>
              </w:rPr>
            </w:pPr>
            <w:r>
              <w:rPr>
                <w:rFonts w:ascii="Calibri" w:hAnsi="Calibri" w:cs="Arial"/>
                <w:b/>
                <w:sz w:val="22"/>
                <w:szCs w:val="22"/>
              </w:rPr>
              <w:t>773.167,60</w:t>
            </w:r>
          </w:p>
        </w:tc>
      </w:tr>
    </w:tbl>
    <w:p w:rsidR="00A20D38" w:rsidRDefault="00A20D38"/>
    <w:p w:rsidR="00A20D38" w:rsidRDefault="00A20D38"/>
    <w:tbl>
      <w:tblPr>
        <w:tblW w:w="10080" w:type="dxa"/>
        <w:jc w:val="center"/>
        <w:tblLayout w:type="fixed"/>
        <w:tblCellMar>
          <w:left w:w="70" w:type="dxa"/>
          <w:right w:w="70" w:type="dxa"/>
        </w:tblCellMar>
        <w:tblLook w:val="04A0" w:firstRow="1" w:lastRow="0" w:firstColumn="1" w:lastColumn="0" w:noHBand="0" w:noVBand="1"/>
      </w:tblPr>
      <w:tblGrid>
        <w:gridCol w:w="939"/>
        <w:gridCol w:w="3188"/>
        <w:gridCol w:w="850"/>
        <w:gridCol w:w="1560"/>
        <w:gridCol w:w="1543"/>
        <w:gridCol w:w="1990"/>
        <w:gridCol w:w="10"/>
      </w:tblGrid>
      <w:tr w:rsidR="00DB327C" w:rsidRPr="004F1201" w:rsidTr="00DB327C">
        <w:trPr>
          <w:gridAfter w:val="1"/>
          <w:wAfter w:w="10" w:type="dxa"/>
          <w:trHeight w:val="469"/>
          <w:jc w:val="center"/>
        </w:trPr>
        <w:tc>
          <w:tcPr>
            <w:tcW w:w="10070"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B327C" w:rsidRPr="004F1201" w:rsidRDefault="00DB327C" w:rsidP="00DB327C">
            <w:pPr>
              <w:ind w:left="705" w:hanging="705"/>
              <w:jc w:val="center"/>
              <w:rPr>
                <w:rFonts w:ascii="Calibri" w:hAnsi="Calibri" w:cs="Calibri"/>
                <w:b/>
                <w:sz w:val="22"/>
                <w:szCs w:val="22"/>
              </w:rPr>
            </w:pPr>
            <w:r w:rsidRPr="004F1201">
              <w:rPr>
                <w:rFonts w:ascii="Calibri" w:hAnsi="Calibri" w:cs="Calibri"/>
                <w:b/>
                <w:sz w:val="22"/>
                <w:szCs w:val="22"/>
              </w:rPr>
              <w:t>PRECIO REFERENCIAL</w:t>
            </w:r>
          </w:p>
        </w:tc>
      </w:tr>
      <w:tr w:rsidR="00DB327C" w:rsidRPr="004F1201" w:rsidTr="00DB327C">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12"/>
        </w:trPr>
        <w:tc>
          <w:tcPr>
            <w:tcW w:w="10080" w:type="dxa"/>
            <w:gridSpan w:val="7"/>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DB327C" w:rsidRPr="004F1201" w:rsidRDefault="00DB327C" w:rsidP="00DB327C">
            <w:pPr>
              <w:rPr>
                <w:rFonts w:ascii="Calibri" w:hAnsi="Calibri" w:cs="Arial"/>
                <w:b/>
                <w:sz w:val="22"/>
                <w:szCs w:val="22"/>
              </w:rPr>
            </w:pPr>
            <w:r>
              <w:rPr>
                <w:rFonts w:ascii="Calibri" w:hAnsi="Calibri" w:cs="Arial"/>
                <w:b/>
                <w:sz w:val="22"/>
                <w:szCs w:val="22"/>
              </w:rPr>
              <w:t>LOTE NRO. 2</w:t>
            </w:r>
          </w:p>
        </w:tc>
      </w:tr>
      <w:tr w:rsidR="00DB327C" w:rsidRPr="004F1201" w:rsidTr="00DB327C">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921"/>
        </w:trPr>
        <w:tc>
          <w:tcPr>
            <w:tcW w:w="93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DB327C" w:rsidRPr="004F1201" w:rsidRDefault="00DB327C" w:rsidP="00DB327C">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318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DB327C" w:rsidRPr="004F1201" w:rsidRDefault="00DB327C" w:rsidP="00DB327C">
            <w:pPr>
              <w:jc w:val="center"/>
              <w:rPr>
                <w:rFonts w:ascii="Calibri" w:hAnsi="Calibri" w:cs="Arial"/>
                <w:b/>
                <w:sz w:val="22"/>
                <w:szCs w:val="22"/>
              </w:rPr>
            </w:pPr>
          </w:p>
          <w:p w:rsidR="00DB327C" w:rsidRPr="004F1201" w:rsidRDefault="00DB327C" w:rsidP="00DB327C">
            <w:pPr>
              <w:jc w:val="center"/>
              <w:rPr>
                <w:sz w:val="22"/>
                <w:szCs w:val="22"/>
              </w:rPr>
            </w:pPr>
            <w:r w:rsidRPr="004F1201">
              <w:rPr>
                <w:rFonts w:ascii="Calibri" w:hAnsi="Calibri" w:cs="Arial"/>
                <w:b/>
                <w:sz w:val="22"/>
                <w:szCs w:val="22"/>
              </w:rPr>
              <w:t>DESCRIPCION</w:t>
            </w:r>
          </w:p>
          <w:p w:rsidR="00DB327C" w:rsidRPr="004F1201" w:rsidRDefault="00DB327C" w:rsidP="00DB327C">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DB327C" w:rsidRPr="004F1201" w:rsidRDefault="00DB327C" w:rsidP="00DB327C">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DB327C" w:rsidRPr="004F1201" w:rsidRDefault="00DB327C" w:rsidP="00DB327C">
            <w:pPr>
              <w:jc w:val="center"/>
              <w:rPr>
                <w:sz w:val="22"/>
                <w:szCs w:val="22"/>
              </w:rPr>
            </w:pPr>
            <w:r w:rsidRPr="004F1201">
              <w:rPr>
                <w:rFonts w:ascii="Calibri" w:hAnsi="Calibri" w:cs="Arial"/>
                <w:b/>
                <w:sz w:val="22"/>
                <w:szCs w:val="22"/>
              </w:rPr>
              <w:t>UNIDAD DE MEDIDA</w:t>
            </w:r>
          </w:p>
        </w:tc>
        <w:tc>
          <w:tcPr>
            <w:tcW w:w="154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DB327C" w:rsidRPr="004F1201" w:rsidRDefault="00DB327C" w:rsidP="00DB327C">
            <w:pPr>
              <w:jc w:val="center"/>
              <w:rPr>
                <w:sz w:val="22"/>
                <w:szCs w:val="22"/>
              </w:rPr>
            </w:pPr>
            <w:r w:rsidRPr="004F1201">
              <w:rPr>
                <w:rFonts w:ascii="Calibri" w:hAnsi="Calibri" w:cs="Arial"/>
                <w:b/>
                <w:sz w:val="22"/>
                <w:szCs w:val="22"/>
              </w:rPr>
              <w:t>PRECIO UNITARIO Bs</w:t>
            </w:r>
          </w:p>
        </w:tc>
        <w:tc>
          <w:tcPr>
            <w:tcW w:w="2000"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DB327C" w:rsidRPr="004F1201" w:rsidRDefault="00DB327C" w:rsidP="00DB327C">
            <w:pPr>
              <w:jc w:val="center"/>
              <w:rPr>
                <w:sz w:val="22"/>
                <w:szCs w:val="22"/>
              </w:rPr>
            </w:pPr>
            <w:r w:rsidRPr="004F1201">
              <w:rPr>
                <w:rFonts w:ascii="Calibri" w:hAnsi="Calibri" w:cs="Arial"/>
                <w:b/>
                <w:sz w:val="22"/>
                <w:szCs w:val="22"/>
              </w:rPr>
              <w:t>PRECIO TOTAL Bs</w:t>
            </w:r>
          </w:p>
        </w:tc>
      </w:tr>
      <w:tr w:rsidR="00DB327C" w:rsidRPr="00456E11" w:rsidTr="00DB327C">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78"/>
        </w:trPr>
        <w:tc>
          <w:tcPr>
            <w:tcW w:w="9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4F1201" w:rsidRDefault="00DB327C" w:rsidP="00DB327C">
            <w:pPr>
              <w:jc w:val="center"/>
              <w:rPr>
                <w:sz w:val="22"/>
                <w:szCs w:val="22"/>
              </w:rPr>
            </w:pPr>
            <w:r w:rsidRPr="004F1201">
              <w:rPr>
                <w:rFonts w:ascii="Calibri" w:hAnsi="Calibri" w:cs="Arial"/>
                <w:sz w:val="22"/>
                <w:szCs w:val="22"/>
              </w:rPr>
              <w:t>1</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F20B91" w:rsidRDefault="00DB327C" w:rsidP="00DB327C">
            <w:pPr>
              <w:pStyle w:val="Default"/>
              <w:rPr>
                <w:rFonts w:ascii="Calibri" w:eastAsia="Arial Unicode MS" w:hAnsi="Calibri" w:cs="Calibri"/>
                <w:b/>
                <w:sz w:val="22"/>
                <w:szCs w:val="22"/>
                <w:highlight w:val="yellow"/>
                <w:lang w:val="es-MX"/>
              </w:rPr>
            </w:pPr>
            <w:r w:rsidRPr="00DB327C">
              <w:rPr>
                <w:rFonts w:ascii="Calibri" w:hAnsi="Calibri" w:cs="Calibri"/>
                <w:sz w:val="22"/>
                <w:szCs w:val="22"/>
              </w:rPr>
              <w:t>MONITOR SALA DE REUNIÓN</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456E11" w:rsidRDefault="00DB327C" w:rsidP="00DB327C">
            <w:pPr>
              <w:jc w:val="center"/>
              <w:rPr>
                <w:rFonts w:ascii="Calibri" w:hAnsi="Calibri"/>
                <w:color w:val="000000"/>
                <w:sz w:val="22"/>
                <w:szCs w:val="22"/>
              </w:rPr>
            </w:pPr>
            <w:r>
              <w:rPr>
                <w:rFonts w:ascii="Calibri" w:hAnsi="Calibri"/>
                <w:color w:val="000000"/>
                <w:sz w:val="22"/>
                <w:szCs w:val="22"/>
              </w:rPr>
              <w:t>16</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456E11" w:rsidRDefault="00DB327C" w:rsidP="00DB327C">
            <w:pPr>
              <w:spacing w:before="60" w:after="60"/>
              <w:jc w:val="center"/>
              <w:rPr>
                <w:rFonts w:ascii="Calibri" w:hAnsi="Calibri" w:cs="Calibri"/>
                <w:bCs/>
                <w:sz w:val="22"/>
                <w:szCs w:val="22"/>
                <w:lang w:val="es-BO"/>
              </w:rPr>
            </w:pPr>
            <w:r>
              <w:rPr>
                <w:rFonts w:ascii="Calibri" w:hAnsi="Calibri" w:cs="Calibri"/>
                <w:bCs/>
                <w:sz w:val="22"/>
                <w:szCs w:val="22"/>
                <w:lang w:val="es-BO"/>
              </w:rPr>
              <w:t>Equipo</w:t>
            </w:r>
          </w:p>
        </w:tc>
        <w:tc>
          <w:tcPr>
            <w:tcW w:w="15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456E11" w:rsidRDefault="00DB327C" w:rsidP="00DB327C">
            <w:pPr>
              <w:jc w:val="right"/>
              <w:rPr>
                <w:rFonts w:ascii="Calibri" w:hAnsi="Calibri" w:cs="Arial"/>
                <w:sz w:val="22"/>
                <w:szCs w:val="22"/>
              </w:rPr>
            </w:pPr>
            <w:r>
              <w:rPr>
                <w:rFonts w:ascii="Calibri" w:hAnsi="Calibri" w:cs="Arial"/>
                <w:sz w:val="22"/>
                <w:szCs w:val="22"/>
              </w:rPr>
              <w:t>66.904,08</w:t>
            </w:r>
          </w:p>
        </w:tc>
        <w:tc>
          <w:tcPr>
            <w:tcW w:w="200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456E11" w:rsidRDefault="00DB327C" w:rsidP="00DB327C">
            <w:pPr>
              <w:jc w:val="right"/>
              <w:rPr>
                <w:rFonts w:ascii="Calibri" w:hAnsi="Calibri" w:cs="Arial"/>
                <w:sz w:val="22"/>
                <w:szCs w:val="22"/>
              </w:rPr>
            </w:pPr>
            <w:r>
              <w:rPr>
                <w:rFonts w:ascii="Calibri" w:hAnsi="Calibri" w:cs="Arial"/>
                <w:sz w:val="22"/>
                <w:szCs w:val="22"/>
              </w:rPr>
              <w:t>1.070.465,28</w:t>
            </w:r>
          </w:p>
        </w:tc>
      </w:tr>
      <w:tr w:rsidR="00DB327C" w:rsidTr="00DB327C">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45"/>
        </w:trPr>
        <w:tc>
          <w:tcPr>
            <w:tcW w:w="9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4F1201" w:rsidRDefault="00DB327C" w:rsidP="00DB327C">
            <w:pPr>
              <w:jc w:val="center"/>
              <w:rPr>
                <w:rFonts w:ascii="Calibri" w:hAnsi="Calibri" w:cs="Arial"/>
                <w:sz w:val="22"/>
                <w:szCs w:val="22"/>
              </w:rPr>
            </w:pPr>
            <w:r>
              <w:rPr>
                <w:rFonts w:ascii="Calibri" w:hAnsi="Calibri" w:cs="Arial"/>
                <w:sz w:val="22"/>
                <w:szCs w:val="22"/>
              </w:rPr>
              <w:t>2</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7E0691" w:rsidRDefault="00DB327C" w:rsidP="00DB327C">
            <w:pPr>
              <w:pStyle w:val="Default"/>
              <w:rPr>
                <w:rFonts w:ascii="Calibri" w:hAnsi="Calibri" w:cs="Calibri"/>
                <w:sz w:val="22"/>
                <w:szCs w:val="22"/>
              </w:rPr>
            </w:pPr>
            <w:r w:rsidRPr="00DB327C">
              <w:rPr>
                <w:rFonts w:ascii="Calibri" w:hAnsi="Calibri" w:cs="Calibri"/>
                <w:sz w:val="22"/>
                <w:szCs w:val="22"/>
              </w:rPr>
              <w:t>MONITOR DIRECTORIO</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Default="00DB327C" w:rsidP="00DB327C">
            <w:pPr>
              <w:jc w:val="center"/>
              <w:rPr>
                <w:rFonts w:ascii="Calibri" w:hAnsi="Calibri"/>
                <w:color w:val="000000"/>
                <w:sz w:val="22"/>
                <w:szCs w:val="22"/>
              </w:rPr>
            </w:pPr>
            <w:r>
              <w:rPr>
                <w:rFonts w:ascii="Calibri" w:hAnsi="Calibri"/>
                <w:color w:val="000000"/>
                <w:sz w:val="22"/>
                <w:szCs w:val="22"/>
              </w:rPr>
              <w:t>4</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456E11" w:rsidRDefault="00DB327C" w:rsidP="00DB327C">
            <w:pPr>
              <w:spacing w:before="60" w:after="60"/>
              <w:jc w:val="center"/>
              <w:rPr>
                <w:rFonts w:ascii="Calibri" w:hAnsi="Calibri" w:cs="Calibri"/>
                <w:bCs/>
                <w:sz w:val="22"/>
                <w:szCs w:val="22"/>
                <w:lang w:val="es-BO"/>
              </w:rPr>
            </w:pPr>
            <w:r>
              <w:rPr>
                <w:rFonts w:ascii="Calibri" w:hAnsi="Calibri" w:cs="Calibri"/>
                <w:bCs/>
                <w:sz w:val="22"/>
                <w:szCs w:val="22"/>
                <w:lang w:val="es-BO"/>
              </w:rPr>
              <w:t>Equipo</w:t>
            </w:r>
          </w:p>
        </w:tc>
        <w:tc>
          <w:tcPr>
            <w:tcW w:w="15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Default="00DB327C" w:rsidP="00DB327C">
            <w:pPr>
              <w:jc w:val="right"/>
              <w:rPr>
                <w:rFonts w:ascii="Calibri" w:hAnsi="Calibri" w:cs="Arial"/>
                <w:sz w:val="22"/>
                <w:szCs w:val="22"/>
              </w:rPr>
            </w:pPr>
            <w:r>
              <w:rPr>
                <w:rFonts w:ascii="Calibri" w:hAnsi="Calibri" w:cs="Arial"/>
                <w:sz w:val="22"/>
                <w:szCs w:val="22"/>
              </w:rPr>
              <w:t>142.483,46</w:t>
            </w:r>
          </w:p>
        </w:tc>
        <w:tc>
          <w:tcPr>
            <w:tcW w:w="200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Default="00397EBB" w:rsidP="00DB327C">
            <w:pPr>
              <w:jc w:val="right"/>
              <w:rPr>
                <w:rFonts w:ascii="Calibri" w:hAnsi="Calibri" w:cs="Arial"/>
                <w:sz w:val="22"/>
                <w:szCs w:val="22"/>
              </w:rPr>
            </w:pPr>
            <w:r>
              <w:rPr>
                <w:rFonts w:ascii="Calibri" w:hAnsi="Calibri" w:cs="Arial"/>
                <w:sz w:val="22"/>
                <w:szCs w:val="22"/>
              </w:rPr>
              <w:t>569.933,84</w:t>
            </w:r>
          </w:p>
        </w:tc>
      </w:tr>
      <w:tr w:rsidR="00DB327C" w:rsidRPr="004F1201" w:rsidTr="00DB327C">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411"/>
        </w:trPr>
        <w:tc>
          <w:tcPr>
            <w:tcW w:w="8080"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4F1201" w:rsidRDefault="00DB327C" w:rsidP="00DB327C">
            <w:pPr>
              <w:jc w:val="right"/>
              <w:rPr>
                <w:sz w:val="22"/>
                <w:szCs w:val="22"/>
              </w:rPr>
            </w:pPr>
            <w:r w:rsidRPr="004F1201">
              <w:rPr>
                <w:rFonts w:ascii="Calibri" w:hAnsi="Calibri" w:cs="Arial"/>
                <w:b/>
                <w:sz w:val="22"/>
                <w:szCs w:val="22"/>
              </w:rPr>
              <w:t>TOTAL:</w:t>
            </w:r>
          </w:p>
        </w:tc>
        <w:tc>
          <w:tcPr>
            <w:tcW w:w="200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DB327C" w:rsidRPr="004F1201" w:rsidRDefault="00397EBB" w:rsidP="00DB327C">
            <w:pPr>
              <w:jc w:val="right"/>
              <w:rPr>
                <w:sz w:val="22"/>
                <w:szCs w:val="22"/>
              </w:rPr>
            </w:pPr>
            <w:r>
              <w:rPr>
                <w:rFonts w:ascii="Calibri" w:hAnsi="Calibri" w:cs="Arial"/>
                <w:b/>
                <w:sz w:val="22"/>
                <w:szCs w:val="22"/>
              </w:rPr>
              <w:t>1.640.399,12</w:t>
            </w:r>
          </w:p>
        </w:tc>
      </w:tr>
    </w:tbl>
    <w:p w:rsidR="00A20D38" w:rsidRDefault="00A20D38"/>
    <w:p w:rsidR="00397EBB" w:rsidRDefault="00397EBB" w:rsidP="00397EBB"/>
    <w:tbl>
      <w:tblPr>
        <w:tblW w:w="10080" w:type="dxa"/>
        <w:jc w:val="center"/>
        <w:tblLayout w:type="fixed"/>
        <w:tblCellMar>
          <w:left w:w="70" w:type="dxa"/>
          <w:right w:w="70" w:type="dxa"/>
        </w:tblCellMar>
        <w:tblLook w:val="04A0" w:firstRow="1" w:lastRow="0" w:firstColumn="1" w:lastColumn="0" w:noHBand="0" w:noVBand="1"/>
      </w:tblPr>
      <w:tblGrid>
        <w:gridCol w:w="939"/>
        <w:gridCol w:w="3188"/>
        <w:gridCol w:w="850"/>
        <w:gridCol w:w="1560"/>
        <w:gridCol w:w="1543"/>
        <w:gridCol w:w="1990"/>
        <w:gridCol w:w="10"/>
      </w:tblGrid>
      <w:tr w:rsidR="00397EBB" w:rsidRPr="004F1201" w:rsidTr="00397EBB">
        <w:trPr>
          <w:gridAfter w:val="1"/>
          <w:wAfter w:w="10" w:type="dxa"/>
          <w:trHeight w:val="469"/>
          <w:jc w:val="center"/>
        </w:trPr>
        <w:tc>
          <w:tcPr>
            <w:tcW w:w="10070"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97EBB" w:rsidRPr="004F1201" w:rsidRDefault="00397EBB" w:rsidP="00486765">
            <w:pPr>
              <w:ind w:left="705" w:hanging="705"/>
              <w:jc w:val="center"/>
              <w:rPr>
                <w:rFonts w:ascii="Calibri" w:hAnsi="Calibri" w:cs="Calibri"/>
                <w:b/>
                <w:sz w:val="22"/>
                <w:szCs w:val="22"/>
              </w:rPr>
            </w:pPr>
            <w:r w:rsidRPr="004F1201">
              <w:rPr>
                <w:rFonts w:ascii="Calibri" w:hAnsi="Calibri" w:cs="Calibri"/>
                <w:b/>
                <w:sz w:val="22"/>
                <w:szCs w:val="22"/>
              </w:rPr>
              <w:t>PRECIO REFERENCIAL</w:t>
            </w:r>
          </w:p>
        </w:tc>
      </w:tr>
      <w:tr w:rsidR="00397EBB" w:rsidRPr="004F1201" w:rsidTr="00397EBB">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12"/>
        </w:trPr>
        <w:tc>
          <w:tcPr>
            <w:tcW w:w="10080" w:type="dxa"/>
            <w:gridSpan w:val="7"/>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397EBB" w:rsidRPr="004F1201" w:rsidRDefault="00397EBB" w:rsidP="00486765">
            <w:pPr>
              <w:rPr>
                <w:rFonts w:ascii="Calibri" w:hAnsi="Calibri" w:cs="Arial"/>
                <w:b/>
                <w:sz w:val="22"/>
                <w:szCs w:val="22"/>
              </w:rPr>
            </w:pPr>
            <w:r>
              <w:rPr>
                <w:rFonts w:ascii="Calibri" w:hAnsi="Calibri" w:cs="Arial"/>
                <w:b/>
                <w:sz w:val="22"/>
                <w:szCs w:val="22"/>
              </w:rPr>
              <w:t>LOTE NRO. 3</w:t>
            </w:r>
          </w:p>
        </w:tc>
      </w:tr>
      <w:tr w:rsidR="00397EBB" w:rsidRPr="004F1201" w:rsidTr="00397EBB">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921"/>
        </w:trPr>
        <w:tc>
          <w:tcPr>
            <w:tcW w:w="93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397EBB" w:rsidRPr="004F1201" w:rsidRDefault="00397EBB" w:rsidP="00486765">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318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397EBB" w:rsidRPr="004F1201" w:rsidRDefault="00397EBB" w:rsidP="00486765">
            <w:pPr>
              <w:jc w:val="center"/>
              <w:rPr>
                <w:rFonts w:ascii="Calibri" w:hAnsi="Calibri" w:cs="Arial"/>
                <w:b/>
                <w:sz w:val="22"/>
                <w:szCs w:val="22"/>
              </w:rPr>
            </w:pPr>
          </w:p>
          <w:p w:rsidR="00397EBB" w:rsidRPr="004F1201" w:rsidRDefault="00397EBB" w:rsidP="00486765">
            <w:pPr>
              <w:jc w:val="center"/>
              <w:rPr>
                <w:sz w:val="22"/>
                <w:szCs w:val="22"/>
              </w:rPr>
            </w:pPr>
            <w:r w:rsidRPr="004F1201">
              <w:rPr>
                <w:rFonts w:ascii="Calibri" w:hAnsi="Calibri" w:cs="Arial"/>
                <w:b/>
                <w:sz w:val="22"/>
                <w:szCs w:val="22"/>
              </w:rPr>
              <w:t>DESCRIPCION</w:t>
            </w:r>
          </w:p>
          <w:p w:rsidR="00397EBB" w:rsidRPr="004F1201" w:rsidRDefault="00397EBB" w:rsidP="00486765">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397EBB" w:rsidRPr="004F1201" w:rsidRDefault="00397EBB" w:rsidP="00486765">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397EBB" w:rsidRPr="004F1201" w:rsidRDefault="00397EBB" w:rsidP="00486765">
            <w:pPr>
              <w:jc w:val="center"/>
              <w:rPr>
                <w:sz w:val="22"/>
                <w:szCs w:val="22"/>
              </w:rPr>
            </w:pPr>
            <w:r w:rsidRPr="004F1201">
              <w:rPr>
                <w:rFonts w:ascii="Calibri" w:hAnsi="Calibri" w:cs="Arial"/>
                <w:b/>
                <w:sz w:val="22"/>
                <w:szCs w:val="22"/>
              </w:rPr>
              <w:t>UNIDAD DE MEDIDA</w:t>
            </w:r>
          </w:p>
        </w:tc>
        <w:tc>
          <w:tcPr>
            <w:tcW w:w="154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397EBB" w:rsidRPr="004F1201" w:rsidRDefault="00397EBB" w:rsidP="00486765">
            <w:pPr>
              <w:jc w:val="center"/>
              <w:rPr>
                <w:sz w:val="22"/>
                <w:szCs w:val="22"/>
              </w:rPr>
            </w:pPr>
            <w:r w:rsidRPr="004F1201">
              <w:rPr>
                <w:rFonts w:ascii="Calibri" w:hAnsi="Calibri" w:cs="Arial"/>
                <w:b/>
                <w:sz w:val="22"/>
                <w:szCs w:val="22"/>
              </w:rPr>
              <w:t>PRECIO UNITARIO Bs</w:t>
            </w:r>
          </w:p>
        </w:tc>
        <w:tc>
          <w:tcPr>
            <w:tcW w:w="2000"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397EBB" w:rsidRPr="004F1201" w:rsidRDefault="00397EBB" w:rsidP="00486765">
            <w:pPr>
              <w:jc w:val="center"/>
              <w:rPr>
                <w:sz w:val="22"/>
                <w:szCs w:val="22"/>
              </w:rPr>
            </w:pPr>
            <w:r w:rsidRPr="004F1201">
              <w:rPr>
                <w:rFonts w:ascii="Calibri" w:hAnsi="Calibri" w:cs="Arial"/>
                <w:b/>
                <w:sz w:val="22"/>
                <w:szCs w:val="22"/>
              </w:rPr>
              <w:t>PRECIO TOTAL Bs</w:t>
            </w:r>
          </w:p>
        </w:tc>
      </w:tr>
      <w:tr w:rsidR="00397EBB" w:rsidRPr="00456E11" w:rsidTr="00397EBB">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78"/>
        </w:trPr>
        <w:tc>
          <w:tcPr>
            <w:tcW w:w="9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EBB" w:rsidRPr="004F1201" w:rsidRDefault="00397EBB" w:rsidP="00486765">
            <w:pPr>
              <w:jc w:val="center"/>
              <w:rPr>
                <w:sz w:val="22"/>
                <w:szCs w:val="22"/>
              </w:rPr>
            </w:pPr>
            <w:r w:rsidRPr="004F1201">
              <w:rPr>
                <w:rFonts w:ascii="Calibri" w:hAnsi="Calibri" w:cs="Arial"/>
                <w:sz w:val="22"/>
                <w:szCs w:val="22"/>
              </w:rPr>
              <w:t>1</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EBB" w:rsidRPr="00F20B91" w:rsidRDefault="00397EBB" w:rsidP="00486765">
            <w:pPr>
              <w:pStyle w:val="Default"/>
              <w:rPr>
                <w:rFonts w:ascii="Calibri" w:eastAsia="Arial Unicode MS" w:hAnsi="Calibri" w:cs="Calibri"/>
                <w:b/>
                <w:sz w:val="22"/>
                <w:szCs w:val="22"/>
                <w:highlight w:val="yellow"/>
                <w:lang w:val="es-MX"/>
              </w:rPr>
            </w:pPr>
            <w:r>
              <w:rPr>
                <w:rFonts w:ascii="Calibri" w:hAnsi="Calibri" w:cs="Calibri"/>
                <w:sz w:val="22"/>
                <w:szCs w:val="22"/>
              </w:rPr>
              <w:t>SOLUCIÓN CARTELERIA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EBB" w:rsidRPr="00456E11" w:rsidRDefault="00397EBB" w:rsidP="00486765">
            <w:pPr>
              <w:jc w:val="center"/>
              <w:rPr>
                <w:rFonts w:ascii="Calibri" w:hAnsi="Calibri"/>
                <w:color w:val="000000"/>
                <w:sz w:val="22"/>
                <w:szCs w:val="22"/>
              </w:rPr>
            </w:pPr>
            <w:r>
              <w:rPr>
                <w:rFonts w:ascii="Calibri" w:hAnsi="Calibri"/>
                <w:color w:val="000000"/>
                <w:sz w:val="22"/>
                <w:szCs w:val="22"/>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EBB" w:rsidRPr="00456E11" w:rsidRDefault="00397EBB" w:rsidP="00486765">
            <w:pPr>
              <w:spacing w:before="60" w:after="60"/>
              <w:jc w:val="center"/>
              <w:rPr>
                <w:rFonts w:ascii="Calibri" w:hAnsi="Calibri" w:cs="Calibri"/>
                <w:bCs/>
                <w:sz w:val="22"/>
                <w:szCs w:val="22"/>
                <w:lang w:val="es-BO"/>
              </w:rPr>
            </w:pPr>
            <w:r>
              <w:rPr>
                <w:rFonts w:ascii="Calibri" w:hAnsi="Calibri" w:cs="Calibri"/>
                <w:bCs/>
                <w:sz w:val="22"/>
                <w:szCs w:val="22"/>
                <w:lang w:val="es-BO"/>
              </w:rPr>
              <w:t xml:space="preserve">Solución </w:t>
            </w:r>
          </w:p>
        </w:tc>
        <w:tc>
          <w:tcPr>
            <w:tcW w:w="15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EBB" w:rsidRPr="00456E11" w:rsidRDefault="00397EBB" w:rsidP="00397EBB">
            <w:pPr>
              <w:jc w:val="right"/>
              <w:rPr>
                <w:rFonts w:ascii="Calibri" w:hAnsi="Calibri" w:cs="Arial"/>
                <w:sz w:val="22"/>
                <w:szCs w:val="22"/>
              </w:rPr>
            </w:pPr>
            <w:r>
              <w:rPr>
                <w:rFonts w:ascii="Calibri" w:hAnsi="Calibri" w:cs="Arial"/>
                <w:sz w:val="22"/>
                <w:szCs w:val="22"/>
              </w:rPr>
              <w:t>754.811,88</w:t>
            </w:r>
          </w:p>
        </w:tc>
        <w:tc>
          <w:tcPr>
            <w:tcW w:w="200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397EBB" w:rsidRPr="00456E11" w:rsidRDefault="00397EBB" w:rsidP="00486765">
            <w:pPr>
              <w:jc w:val="right"/>
              <w:rPr>
                <w:rFonts w:ascii="Calibri" w:hAnsi="Calibri" w:cs="Arial"/>
                <w:sz w:val="22"/>
                <w:szCs w:val="22"/>
              </w:rPr>
            </w:pPr>
            <w:r w:rsidRPr="00397EBB">
              <w:rPr>
                <w:rFonts w:ascii="Calibri" w:hAnsi="Calibri" w:cs="Arial"/>
                <w:sz w:val="22"/>
                <w:szCs w:val="22"/>
              </w:rPr>
              <w:t>754.811,88</w:t>
            </w:r>
          </w:p>
        </w:tc>
      </w:tr>
      <w:tr w:rsidR="00397EBB" w:rsidRPr="004F1201" w:rsidTr="00397EBB">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411"/>
        </w:trPr>
        <w:tc>
          <w:tcPr>
            <w:tcW w:w="8080"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397EBB" w:rsidRPr="004F1201" w:rsidRDefault="00397EBB" w:rsidP="00486765">
            <w:pPr>
              <w:jc w:val="right"/>
              <w:rPr>
                <w:sz w:val="22"/>
                <w:szCs w:val="22"/>
              </w:rPr>
            </w:pPr>
            <w:r w:rsidRPr="004F1201">
              <w:rPr>
                <w:rFonts w:ascii="Calibri" w:hAnsi="Calibri" w:cs="Arial"/>
                <w:b/>
                <w:sz w:val="22"/>
                <w:szCs w:val="22"/>
              </w:rPr>
              <w:t>TOTAL:</w:t>
            </w:r>
          </w:p>
        </w:tc>
        <w:tc>
          <w:tcPr>
            <w:tcW w:w="200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397EBB" w:rsidRPr="004F1201" w:rsidRDefault="00397EBB" w:rsidP="00486765">
            <w:pPr>
              <w:jc w:val="right"/>
              <w:rPr>
                <w:sz w:val="22"/>
                <w:szCs w:val="22"/>
              </w:rPr>
            </w:pPr>
            <w:r w:rsidRPr="00397EBB">
              <w:rPr>
                <w:rFonts w:ascii="Calibri" w:hAnsi="Calibri" w:cs="Arial"/>
                <w:b/>
                <w:sz w:val="22"/>
                <w:szCs w:val="22"/>
              </w:rPr>
              <w:t>754.811,88</w:t>
            </w:r>
          </w:p>
        </w:tc>
      </w:tr>
    </w:tbl>
    <w:p w:rsidR="00397EBB" w:rsidRDefault="00397EBB" w:rsidP="00397EBB"/>
    <w:p w:rsidR="004F1201" w:rsidRDefault="00397EBB">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C639D" w:rsidRPr="00F13C7F" w:rsidRDefault="00FC639D" w:rsidP="008D0B55">
      <w:pPr>
        <w:tabs>
          <w:tab w:val="num" w:pos="567"/>
        </w:tabs>
        <w:ind w:left="567"/>
        <w:jc w:val="both"/>
        <w:rPr>
          <w:rFonts w:ascii="Calibri" w:hAnsi="Calibri" w:cs="Calibri"/>
          <w:sz w:val="22"/>
          <w:szCs w:val="22"/>
        </w:rPr>
      </w:pP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B00123" w:rsidRDefault="00B00123" w:rsidP="00B00123">
      <w:pPr>
        <w:ind w:firstLine="567"/>
        <w:rPr>
          <w:rFonts w:ascii="Segoe UI" w:hAnsi="Segoe UI" w:cs="Segoe UI"/>
          <w:bCs/>
          <w:iCs/>
        </w:rPr>
      </w:pPr>
      <w:r w:rsidRPr="007E0691">
        <w:rPr>
          <w:rFonts w:ascii="Segoe UI" w:hAnsi="Segoe UI" w:cs="Segoe UI"/>
          <w:bCs/>
          <w:iCs/>
          <w:highlight w:val="yellow"/>
        </w:rPr>
        <w:t>No corresponde</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B00123" w:rsidRPr="00B00123" w:rsidRDefault="00B00123" w:rsidP="00B00123">
      <w:pPr>
        <w:ind w:firstLine="567"/>
        <w:rPr>
          <w:rFonts w:ascii="Segoe UI" w:hAnsi="Segoe UI" w:cs="Segoe UI"/>
          <w:bCs/>
          <w:iCs/>
        </w:rPr>
      </w:pPr>
      <w:r w:rsidRPr="007E0691">
        <w:rPr>
          <w:rFonts w:ascii="Segoe UI" w:hAnsi="Segoe UI" w:cs="Segoe UI"/>
          <w:bCs/>
          <w:iCs/>
          <w:highlight w:val="yellow"/>
        </w:rPr>
        <w:t>No corresponde</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B00123" w:rsidRPr="00B00123" w:rsidRDefault="00B00123" w:rsidP="00B00123">
      <w:pPr>
        <w:ind w:firstLine="567"/>
        <w:rPr>
          <w:rFonts w:ascii="Segoe UI" w:hAnsi="Segoe UI" w:cs="Segoe UI"/>
          <w:bCs/>
          <w:iCs/>
        </w:rPr>
      </w:pPr>
      <w:r w:rsidRPr="007E0691">
        <w:rPr>
          <w:rFonts w:ascii="Segoe UI" w:hAnsi="Segoe UI" w:cs="Segoe UI"/>
          <w:bCs/>
          <w:iCs/>
          <w:highlight w:val="yellow"/>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4A27CF">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4A27C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4A27C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4A27C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A27C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A27C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Default="00747D85" w:rsidP="00747D85">
      <w:pPr>
        <w:ind w:left="567"/>
        <w:jc w:val="both"/>
        <w:rPr>
          <w:rFonts w:ascii="Calibri" w:hAnsi="Calibri" w:cs="Calibri"/>
          <w:color w:val="000000"/>
          <w:sz w:val="22"/>
          <w:szCs w:val="22"/>
        </w:rPr>
      </w:pP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427F59" w:rsidRPr="00427F59" w:rsidRDefault="00FC639D" w:rsidP="009D036D">
      <w:pPr>
        <w:ind w:left="2832" w:hanging="2124"/>
        <w:jc w:val="both"/>
        <w:rPr>
          <w:rFonts w:ascii="Calibri" w:hAnsi="Calibri" w:cs="Calibri"/>
          <w:sz w:val="22"/>
          <w:szCs w:val="22"/>
          <w:lang w:val="es-BO"/>
        </w:rPr>
      </w:pPr>
      <w:r w:rsidRPr="00726784">
        <w:rPr>
          <w:rFonts w:ascii="Calibri" w:hAnsi="Calibri" w:cs="Calibri"/>
          <w:sz w:val="22"/>
          <w:szCs w:val="22"/>
          <w:lang w:val="es-BO"/>
        </w:rPr>
        <w:tab/>
      </w: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CD1B8B" w:rsidRPr="00F63B8F" w:rsidRDefault="00CD1B8B" w:rsidP="00F63B8F">
      <w:pPr>
        <w:jc w:val="center"/>
        <w:rPr>
          <w:rFonts w:ascii="Calibri" w:hAnsi="Calibri" w:cs="Calibri"/>
          <w:b/>
          <w:sz w:val="22"/>
          <w:szCs w:val="22"/>
          <w:lang w:val="es-BO"/>
        </w:rPr>
      </w:pPr>
      <w:r>
        <w:rPr>
          <w:rFonts w:ascii="Calibri" w:hAnsi="Calibri" w:cs="Calibri"/>
          <w:b/>
          <w:sz w:val="22"/>
          <w:szCs w:val="22"/>
          <w:lang w:val="es-BO"/>
        </w:rPr>
        <w:t>LOTE Nro. 1</w:t>
      </w:r>
    </w:p>
    <w:p w:rsidR="00F63B8F" w:rsidRDefault="00F63B8F" w:rsidP="00F63B8F">
      <w:pPr>
        <w:jc w:val="center"/>
        <w:rPr>
          <w:rFonts w:ascii="Segoe UI" w:hAnsi="Segoe UI" w:cs="Segoe UI"/>
          <w:b/>
          <w:bCs/>
        </w:rPr>
      </w:pPr>
      <w:r w:rsidRPr="00D9673D">
        <w:rPr>
          <w:rFonts w:ascii="Segoe UI" w:hAnsi="Segoe UI" w:cs="Segoe UI"/>
          <w:b/>
          <w:bCs/>
        </w:rPr>
        <w:t>(Expresado en Bolivianos)</w:t>
      </w:r>
    </w:p>
    <w:p w:rsidR="00F63B8F" w:rsidRDefault="00F63B8F" w:rsidP="00F63B8F">
      <w:pPr>
        <w:jc w:val="center"/>
        <w:rPr>
          <w:rFonts w:ascii="Calibri" w:hAnsi="Calibri" w:cs="Calibri"/>
          <w:b/>
          <w:sz w:val="22"/>
          <w:szCs w:val="22"/>
          <w:lang w:val="es-BO"/>
        </w:rPr>
      </w:pP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368"/>
        <w:gridCol w:w="43"/>
        <w:gridCol w:w="807"/>
        <w:gridCol w:w="1452"/>
        <w:gridCol w:w="1701"/>
        <w:gridCol w:w="1950"/>
      </w:tblGrid>
      <w:tr w:rsidR="00CD1B8B" w:rsidRPr="00A20D38" w:rsidTr="00CD1B8B">
        <w:trPr>
          <w:trHeight w:val="610"/>
        </w:trPr>
        <w:tc>
          <w:tcPr>
            <w:tcW w:w="74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4F1201" w:rsidRDefault="00CD1B8B" w:rsidP="00CD1B8B">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336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CD1B8B" w:rsidRDefault="00CD1B8B" w:rsidP="00CD1B8B">
            <w:pPr>
              <w:jc w:val="center"/>
              <w:rPr>
                <w:sz w:val="22"/>
                <w:szCs w:val="22"/>
              </w:rPr>
            </w:pPr>
            <w:r w:rsidRPr="004F1201">
              <w:rPr>
                <w:rFonts w:ascii="Calibri" w:hAnsi="Calibri" w:cs="Arial"/>
                <w:b/>
                <w:sz w:val="22"/>
                <w:szCs w:val="22"/>
              </w:rPr>
              <w:t>DESCRIPCIO</w:t>
            </w:r>
            <w:r>
              <w:rPr>
                <w:rFonts w:ascii="Calibri" w:hAnsi="Calibri" w:cs="Arial"/>
                <w:b/>
                <w:sz w:val="22"/>
                <w:szCs w:val="22"/>
              </w:rPr>
              <w:t>N</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4F1201" w:rsidRDefault="00CD1B8B" w:rsidP="00CD1B8B">
            <w:pPr>
              <w:jc w:val="center"/>
              <w:rPr>
                <w:sz w:val="22"/>
                <w:szCs w:val="22"/>
              </w:rPr>
            </w:pPr>
            <w:r w:rsidRPr="004F1201">
              <w:rPr>
                <w:rFonts w:ascii="Calibri" w:hAnsi="Calibri" w:cs="Arial"/>
                <w:b/>
                <w:sz w:val="22"/>
                <w:szCs w:val="22"/>
              </w:rPr>
              <w:t>CANT.</w:t>
            </w:r>
          </w:p>
        </w:tc>
        <w:tc>
          <w:tcPr>
            <w:tcW w:w="145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4F1201" w:rsidRDefault="00CD1B8B" w:rsidP="00CD1B8B">
            <w:pPr>
              <w:jc w:val="center"/>
              <w:rPr>
                <w:sz w:val="22"/>
                <w:szCs w:val="22"/>
              </w:rPr>
            </w:pPr>
            <w:r w:rsidRPr="004F1201">
              <w:rPr>
                <w:rFonts w:ascii="Calibri" w:hAnsi="Calibri" w:cs="Arial"/>
                <w:b/>
                <w:sz w:val="22"/>
                <w:szCs w:val="22"/>
              </w:rPr>
              <w:t>UNIDAD DE MEDIDA</w:t>
            </w:r>
          </w:p>
        </w:tc>
        <w:tc>
          <w:tcPr>
            <w:tcW w:w="170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4F1201" w:rsidRDefault="00CD1B8B" w:rsidP="00CD1B8B">
            <w:pPr>
              <w:jc w:val="center"/>
              <w:rPr>
                <w:sz w:val="22"/>
                <w:szCs w:val="22"/>
              </w:rPr>
            </w:pPr>
            <w:r w:rsidRPr="004F1201">
              <w:rPr>
                <w:rFonts w:ascii="Calibri" w:hAnsi="Calibri" w:cs="Arial"/>
                <w:b/>
                <w:sz w:val="22"/>
                <w:szCs w:val="22"/>
              </w:rPr>
              <w:t>PRECIO UNITARIO Bs</w:t>
            </w:r>
          </w:p>
        </w:tc>
        <w:tc>
          <w:tcPr>
            <w:tcW w:w="19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4F1201" w:rsidRDefault="00CD1B8B" w:rsidP="00CD1B8B">
            <w:pPr>
              <w:jc w:val="center"/>
              <w:rPr>
                <w:sz w:val="22"/>
                <w:szCs w:val="22"/>
              </w:rPr>
            </w:pPr>
            <w:r w:rsidRPr="004F1201">
              <w:rPr>
                <w:rFonts w:ascii="Calibri" w:hAnsi="Calibri" w:cs="Arial"/>
                <w:b/>
                <w:sz w:val="22"/>
                <w:szCs w:val="22"/>
              </w:rPr>
              <w:t>PRECIO TOTAL Bs</w:t>
            </w:r>
          </w:p>
        </w:tc>
      </w:tr>
      <w:tr w:rsidR="00CD1B8B" w:rsidRPr="00A20D38" w:rsidTr="00CD1B8B">
        <w:trPr>
          <w:trHeight w:val="578"/>
        </w:trPr>
        <w:tc>
          <w:tcPr>
            <w:tcW w:w="7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4F1201" w:rsidRDefault="00CD1B8B" w:rsidP="00CD1B8B">
            <w:pPr>
              <w:jc w:val="center"/>
              <w:rPr>
                <w:sz w:val="22"/>
                <w:szCs w:val="22"/>
              </w:rPr>
            </w:pPr>
            <w:r w:rsidRPr="004F1201">
              <w:rPr>
                <w:rFonts w:ascii="Calibri" w:hAnsi="Calibri" w:cs="Arial"/>
                <w:sz w:val="22"/>
                <w:szCs w:val="22"/>
              </w:rPr>
              <w:t>1</w:t>
            </w:r>
          </w:p>
        </w:tc>
        <w:tc>
          <w:tcPr>
            <w:tcW w:w="33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F20B91" w:rsidRDefault="00CD1B8B" w:rsidP="00CD1B8B">
            <w:pPr>
              <w:pStyle w:val="Default"/>
              <w:rPr>
                <w:rFonts w:ascii="Calibri" w:eastAsia="Arial Unicode MS" w:hAnsi="Calibri" w:cs="Calibri"/>
                <w:b/>
                <w:sz w:val="22"/>
                <w:szCs w:val="22"/>
                <w:highlight w:val="yellow"/>
                <w:lang w:val="es-MX"/>
              </w:rPr>
            </w:pPr>
            <w:r w:rsidRPr="00DB327C">
              <w:rPr>
                <w:rFonts w:ascii="Calibri" w:hAnsi="Calibri" w:cs="Calibri"/>
                <w:sz w:val="22"/>
                <w:szCs w:val="22"/>
              </w:rPr>
              <w:t>SALA DE CONTROL PLANTA BAJA</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456E11" w:rsidRDefault="00CD1B8B" w:rsidP="00CD1B8B">
            <w:pPr>
              <w:jc w:val="center"/>
              <w:rPr>
                <w:rFonts w:ascii="Calibri" w:hAnsi="Calibri"/>
                <w:color w:val="000000"/>
                <w:sz w:val="22"/>
                <w:szCs w:val="22"/>
              </w:rPr>
            </w:pPr>
            <w:r>
              <w:rPr>
                <w:rFonts w:ascii="Calibri" w:hAnsi="Calibri"/>
                <w:color w:val="000000"/>
                <w:sz w:val="22"/>
                <w:szCs w:val="22"/>
              </w:rPr>
              <w:t>1</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456E11" w:rsidRDefault="00CD1B8B" w:rsidP="00CD1B8B">
            <w:pPr>
              <w:spacing w:before="60" w:after="60"/>
              <w:jc w:val="center"/>
              <w:rPr>
                <w:rFonts w:ascii="Calibri" w:hAnsi="Calibri" w:cs="Calibri"/>
                <w:bCs/>
                <w:sz w:val="22"/>
                <w:szCs w:val="22"/>
                <w:lang w:val="es-BO"/>
              </w:rPr>
            </w:pPr>
            <w:r>
              <w:rPr>
                <w:rFonts w:ascii="Calibri" w:hAnsi="Calibri" w:cs="Calibri"/>
                <w:bCs/>
                <w:sz w:val="22"/>
                <w:szCs w:val="22"/>
                <w:lang w:val="es-BO"/>
              </w:rPr>
              <w:t>Solución</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A20D38" w:rsidRDefault="00CD1B8B" w:rsidP="00CD1B8B">
            <w:pPr>
              <w:jc w:val="center"/>
              <w:rPr>
                <w:sz w:val="22"/>
                <w:szCs w:val="22"/>
              </w:rPr>
            </w:pP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A20D38" w:rsidRDefault="00CD1B8B" w:rsidP="00CD1B8B">
            <w:pPr>
              <w:jc w:val="center"/>
              <w:rPr>
                <w:sz w:val="22"/>
                <w:szCs w:val="22"/>
              </w:rPr>
            </w:pPr>
          </w:p>
        </w:tc>
      </w:tr>
      <w:tr w:rsidR="00CD1B8B" w:rsidRPr="00A20D38" w:rsidTr="00CD1B8B">
        <w:trPr>
          <w:trHeight w:val="558"/>
        </w:trPr>
        <w:tc>
          <w:tcPr>
            <w:tcW w:w="7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4F1201" w:rsidRDefault="00CD1B8B" w:rsidP="00CD1B8B">
            <w:pPr>
              <w:jc w:val="center"/>
              <w:rPr>
                <w:rFonts w:ascii="Calibri" w:hAnsi="Calibri" w:cs="Arial"/>
                <w:sz w:val="22"/>
                <w:szCs w:val="22"/>
              </w:rPr>
            </w:pPr>
            <w:r>
              <w:rPr>
                <w:rFonts w:ascii="Calibri" w:hAnsi="Calibri" w:cs="Arial"/>
                <w:sz w:val="22"/>
                <w:szCs w:val="22"/>
              </w:rPr>
              <w:t>2</w:t>
            </w:r>
          </w:p>
        </w:tc>
        <w:tc>
          <w:tcPr>
            <w:tcW w:w="33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7E0691" w:rsidRDefault="00CD1B8B" w:rsidP="00CD1B8B">
            <w:pPr>
              <w:pStyle w:val="Default"/>
              <w:rPr>
                <w:rFonts w:ascii="Calibri" w:hAnsi="Calibri" w:cs="Calibri"/>
                <w:sz w:val="22"/>
                <w:szCs w:val="22"/>
              </w:rPr>
            </w:pPr>
            <w:r w:rsidRPr="00DB327C">
              <w:rPr>
                <w:rFonts w:ascii="Calibri" w:hAnsi="Calibri" w:cs="Calibri"/>
                <w:sz w:val="22"/>
                <w:szCs w:val="22"/>
              </w:rPr>
              <w:t>SALA DE CONTROL SÓTANO 1</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Default="00CD1B8B" w:rsidP="00CD1B8B">
            <w:pPr>
              <w:jc w:val="center"/>
              <w:rPr>
                <w:rFonts w:ascii="Calibri" w:hAnsi="Calibri"/>
                <w:color w:val="000000"/>
                <w:sz w:val="22"/>
                <w:szCs w:val="22"/>
              </w:rPr>
            </w:pPr>
            <w:r>
              <w:rPr>
                <w:rFonts w:ascii="Calibri" w:hAnsi="Calibri"/>
                <w:color w:val="000000"/>
                <w:sz w:val="22"/>
                <w:szCs w:val="22"/>
              </w:rPr>
              <w:t>1</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456E11" w:rsidRDefault="00CD1B8B" w:rsidP="00CD1B8B">
            <w:pPr>
              <w:spacing w:before="60" w:after="60"/>
              <w:jc w:val="center"/>
              <w:rPr>
                <w:rFonts w:ascii="Calibri" w:hAnsi="Calibri" w:cs="Calibri"/>
                <w:bCs/>
                <w:sz w:val="22"/>
                <w:szCs w:val="22"/>
                <w:lang w:val="es-BO"/>
              </w:rPr>
            </w:pPr>
            <w:r>
              <w:rPr>
                <w:rFonts w:ascii="Calibri" w:hAnsi="Calibri" w:cs="Calibri"/>
                <w:bCs/>
                <w:sz w:val="22"/>
                <w:szCs w:val="22"/>
                <w:lang w:val="es-BO"/>
              </w:rPr>
              <w:t>Solución</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A20D38" w:rsidRDefault="00CD1B8B" w:rsidP="00CD1B8B">
            <w:pPr>
              <w:jc w:val="center"/>
              <w:rPr>
                <w:sz w:val="22"/>
                <w:szCs w:val="22"/>
              </w:rPr>
            </w:pP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A20D38" w:rsidRDefault="00CD1B8B" w:rsidP="00CD1B8B">
            <w:pPr>
              <w:jc w:val="center"/>
              <w:rPr>
                <w:sz w:val="22"/>
                <w:szCs w:val="22"/>
              </w:rPr>
            </w:pPr>
          </w:p>
        </w:tc>
      </w:tr>
      <w:tr w:rsidR="00B00123" w:rsidRPr="00A20D38" w:rsidTr="004B33B4">
        <w:trPr>
          <w:trHeight w:val="501"/>
        </w:trPr>
        <w:tc>
          <w:tcPr>
            <w:tcW w:w="811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right"/>
              <w:rPr>
                <w:sz w:val="22"/>
                <w:szCs w:val="22"/>
              </w:rPr>
            </w:pPr>
            <w:r w:rsidRPr="00F63B8F">
              <w:rPr>
                <w:rFonts w:ascii="Calibri" w:hAnsi="Calibri" w:cs="Calibri"/>
                <w:b/>
                <w:sz w:val="22"/>
                <w:szCs w:val="22"/>
                <w:lang w:val="es-BO"/>
              </w:rPr>
              <w:t>PRECIO TOTAL (Numeral)</w:t>
            </w: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r>
      <w:tr w:rsidR="001D648E" w:rsidRPr="00A20D38" w:rsidTr="00CD1B8B">
        <w:trPr>
          <w:trHeight w:val="485"/>
        </w:trPr>
        <w:tc>
          <w:tcPr>
            <w:tcW w:w="4155" w:type="dxa"/>
            <w:gridSpan w:val="3"/>
            <w:tcBorders>
              <w:top w:val="single" w:sz="4" w:space="0" w:color="00000A"/>
              <w:left w:val="single" w:sz="4" w:space="0" w:color="00000A"/>
              <w:bottom w:val="single" w:sz="4" w:space="0" w:color="00000A"/>
              <w:right w:val="single" w:sz="4" w:space="0" w:color="auto"/>
            </w:tcBorders>
            <w:shd w:val="clear" w:color="auto" w:fill="auto"/>
            <w:vAlign w:val="center"/>
          </w:tcPr>
          <w:p w:rsidR="001D648E" w:rsidRPr="00A20D38" w:rsidRDefault="001D648E" w:rsidP="001D648E">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4"/>
            <w:tcBorders>
              <w:top w:val="single" w:sz="4" w:space="0" w:color="00000A"/>
              <w:left w:val="single" w:sz="4" w:space="0" w:color="auto"/>
              <w:bottom w:val="single" w:sz="4" w:space="0" w:color="00000A"/>
              <w:right w:val="single" w:sz="4" w:space="0" w:color="00000A"/>
            </w:tcBorders>
            <w:shd w:val="clear" w:color="auto" w:fill="auto"/>
            <w:vAlign w:val="center"/>
          </w:tcPr>
          <w:p w:rsidR="001D648E" w:rsidRPr="00A20D38" w:rsidRDefault="001D648E" w:rsidP="00A747F2">
            <w:pPr>
              <w:jc w:val="center"/>
              <w:rPr>
                <w:rFonts w:ascii="Calibri" w:hAnsi="Calibri" w:cs="Arial"/>
                <w:sz w:val="22"/>
                <w:szCs w:val="22"/>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CD1B8B" w:rsidRDefault="00CD1B8B" w:rsidP="00F63B8F">
      <w:pPr>
        <w:jc w:val="center"/>
        <w:rPr>
          <w:rFonts w:ascii="Calibri" w:hAnsi="Calibri" w:cs="Calibri"/>
          <w:b/>
          <w:sz w:val="22"/>
          <w:szCs w:val="22"/>
        </w:rPr>
      </w:pPr>
    </w:p>
    <w:p w:rsidR="00CD1B8B" w:rsidRDefault="00CD1B8B" w:rsidP="00F63B8F">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CD1B8B" w:rsidRPr="00F63B8F" w:rsidRDefault="00CD1B8B" w:rsidP="00CD1B8B">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CD1B8B" w:rsidRDefault="00CD1B8B" w:rsidP="00CD1B8B">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CD1B8B" w:rsidRPr="00F63B8F" w:rsidRDefault="00CD1B8B" w:rsidP="00CD1B8B">
      <w:pPr>
        <w:jc w:val="center"/>
        <w:rPr>
          <w:rFonts w:ascii="Calibri" w:hAnsi="Calibri" w:cs="Calibri"/>
          <w:b/>
          <w:sz w:val="22"/>
          <w:szCs w:val="22"/>
          <w:lang w:val="es-BO"/>
        </w:rPr>
      </w:pPr>
      <w:r>
        <w:rPr>
          <w:rFonts w:ascii="Calibri" w:hAnsi="Calibri" w:cs="Calibri"/>
          <w:b/>
          <w:sz w:val="22"/>
          <w:szCs w:val="22"/>
          <w:lang w:val="es-BO"/>
        </w:rPr>
        <w:t>LOTE Nro. 2</w:t>
      </w:r>
    </w:p>
    <w:p w:rsidR="00CD1B8B" w:rsidRDefault="00CD1B8B" w:rsidP="00CD1B8B">
      <w:pPr>
        <w:jc w:val="center"/>
        <w:rPr>
          <w:rFonts w:ascii="Segoe UI" w:hAnsi="Segoe UI" w:cs="Segoe UI"/>
          <w:b/>
          <w:bCs/>
        </w:rPr>
      </w:pPr>
      <w:r w:rsidRPr="00D9673D">
        <w:rPr>
          <w:rFonts w:ascii="Segoe UI" w:hAnsi="Segoe UI" w:cs="Segoe UI"/>
          <w:b/>
          <w:bCs/>
        </w:rPr>
        <w:t>(Expresado en Bolivianos)</w:t>
      </w:r>
    </w:p>
    <w:p w:rsidR="00CD1B8B" w:rsidRDefault="00CD1B8B" w:rsidP="00CD1B8B">
      <w:pPr>
        <w:jc w:val="center"/>
        <w:rPr>
          <w:rFonts w:ascii="Calibri" w:hAnsi="Calibri" w:cs="Calibri"/>
          <w:b/>
          <w:sz w:val="22"/>
          <w:szCs w:val="22"/>
          <w:lang w:val="es-BO"/>
        </w:rPr>
      </w:pP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368"/>
        <w:gridCol w:w="43"/>
        <w:gridCol w:w="807"/>
        <w:gridCol w:w="1452"/>
        <w:gridCol w:w="1701"/>
        <w:gridCol w:w="1950"/>
      </w:tblGrid>
      <w:tr w:rsidR="00CD1B8B" w:rsidRPr="00A20D38" w:rsidTr="00486765">
        <w:trPr>
          <w:trHeight w:val="610"/>
        </w:trPr>
        <w:tc>
          <w:tcPr>
            <w:tcW w:w="74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4F1201" w:rsidRDefault="00CD1B8B" w:rsidP="00486765">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336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CD1B8B" w:rsidRDefault="00CD1B8B" w:rsidP="00486765">
            <w:pPr>
              <w:jc w:val="center"/>
              <w:rPr>
                <w:sz w:val="22"/>
                <w:szCs w:val="22"/>
              </w:rPr>
            </w:pPr>
            <w:r w:rsidRPr="004F1201">
              <w:rPr>
                <w:rFonts w:ascii="Calibri" w:hAnsi="Calibri" w:cs="Arial"/>
                <w:b/>
                <w:sz w:val="22"/>
                <w:szCs w:val="22"/>
              </w:rPr>
              <w:t>DESCRIPCIO</w:t>
            </w:r>
            <w:r>
              <w:rPr>
                <w:rFonts w:ascii="Calibri" w:hAnsi="Calibri" w:cs="Arial"/>
                <w:b/>
                <w:sz w:val="22"/>
                <w:szCs w:val="22"/>
              </w:rPr>
              <w:t>N</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4F1201" w:rsidRDefault="00CD1B8B" w:rsidP="00486765">
            <w:pPr>
              <w:jc w:val="center"/>
              <w:rPr>
                <w:sz w:val="22"/>
                <w:szCs w:val="22"/>
              </w:rPr>
            </w:pPr>
            <w:r w:rsidRPr="004F1201">
              <w:rPr>
                <w:rFonts w:ascii="Calibri" w:hAnsi="Calibri" w:cs="Arial"/>
                <w:b/>
                <w:sz w:val="22"/>
                <w:szCs w:val="22"/>
              </w:rPr>
              <w:t>CANT.</w:t>
            </w:r>
          </w:p>
        </w:tc>
        <w:tc>
          <w:tcPr>
            <w:tcW w:w="145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4F1201" w:rsidRDefault="00CD1B8B" w:rsidP="00486765">
            <w:pPr>
              <w:jc w:val="center"/>
              <w:rPr>
                <w:sz w:val="22"/>
                <w:szCs w:val="22"/>
              </w:rPr>
            </w:pPr>
            <w:r w:rsidRPr="004F1201">
              <w:rPr>
                <w:rFonts w:ascii="Calibri" w:hAnsi="Calibri" w:cs="Arial"/>
                <w:b/>
                <w:sz w:val="22"/>
                <w:szCs w:val="22"/>
              </w:rPr>
              <w:t>UNIDAD DE MEDIDA</w:t>
            </w:r>
          </w:p>
        </w:tc>
        <w:tc>
          <w:tcPr>
            <w:tcW w:w="170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4F1201" w:rsidRDefault="00CD1B8B" w:rsidP="00486765">
            <w:pPr>
              <w:jc w:val="center"/>
              <w:rPr>
                <w:sz w:val="22"/>
                <w:szCs w:val="22"/>
              </w:rPr>
            </w:pPr>
            <w:r w:rsidRPr="004F1201">
              <w:rPr>
                <w:rFonts w:ascii="Calibri" w:hAnsi="Calibri" w:cs="Arial"/>
                <w:b/>
                <w:sz w:val="22"/>
                <w:szCs w:val="22"/>
              </w:rPr>
              <w:t>PRECIO UNITARIO Bs</w:t>
            </w:r>
          </w:p>
        </w:tc>
        <w:tc>
          <w:tcPr>
            <w:tcW w:w="19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4F1201" w:rsidRDefault="00CD1B8B" w:rsidP="00486765">
            <w:pPr>
              <w:jc w:val="center"/>
              <w:rPr>
                <w:sz w:val="22"/>
                <w:szCs w:val="22"/>
              </w:rPr>
            </w:pPr>
            <w:r w:rsidRPr="004F1201">
              <w:rPr>
                <w:rFonts w:ascii="Calibri" w:hAnsi="Calibri" w:cs="Arial"/>
                <w:b/>
                <w:sz w:val="22"/>
                <w:szCs w:val="22"/>
              </w:rPr>
              <w:t>PRECIO TOTAL Bs</w:t>
            </w:r>
          </w:p>
        </w:tc>
      </w:tr>
      <w:tr w:rsidR="00CD1B8B" w:rsidRPr="00A20D38" w:rsidTr="00CD1B8B">
        <w:trPr>
          <w:trHeight w:val="578"/>
        </w:trPr>
        <w:tc>
          <w:tcPr>
            <w:tcW w:w="7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4F1201" w:rsidRDefault="00CD1B8B" w:rsidP="00CD1B8B">
            <w:pPr>
              <w:jc w:val="center"/>
              <w:rPr>
                <w:sz w:val="22"/>
                <w:szCs w:val="22"/>
              </w:rPr>
            </w:pPr>
            <w:r w:rsidRPr="004F1201">
              <w:rPr>
                <w:rFonts w:ascii="Calibri" w:hAnsi="Calibri" w:cs="Arial"/>
                <w:sz w:val="22"/>
                <w:szCs w:val="22"/>
              </w:rPr>
              <w:t>1</w:t>
            </w:r>
          </w:p>
        </w:tc>
        <w:tc>
          <w:tcPr>
            <w:tcW w:w="33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F20B91" w:rsidRDefault="00CD1B8B" w:rsidP="00CD1B8B">
            <w:pPr>
              <w:pStyle w:val="Default"/>
              <w:rPr>
                <w:rFonts w:ascii="Calibri" w:eastAsia="Arial Unicode MS" w:hAnsi="Calibri" w:cs="Calibri"/>
                <w:b/>
                <w:sz w:val="22"/>
                <w:szCs w:val="22"/>
                <w:highlight w:val="yellow"/>
                <w:lang w:val="es-MX"/>
              </w:rPr>
            </w:pPr>
            <w:r w:rsidRPr="00DB327C">
              <w:rPr>
                <w:rFonts w:ascii="Calibri" w:hAnsi="Calibri" w:cs="Calibri"/>
                <w:sz w:val="22"/>
                <w:szCs w:val="22"/>
              </w:rPr>
              <w:t>MONITOR SALA DE REUNIÓN</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456E11" w:rsidRDefault="00CD1B8B" w:rsidP="00CD1B8B">
            <w:pPr>
              <w:jc w:val="center"/>
              <w:rPr>
                <w:rFonts w:ascii="Calibri" w:hAnsi="Calibri"/>
                <w:color w:val="000000"/>
                <w:sz w:val="22"/>
                <w:szCs w:val="22"/>
              </w:rPr>
            </w:pPr>
            <w:r>
              <w:rPr>
                <w:rFonts w:ascii="Calibri" w:hAnsi="Calibri"/>
                <w:color w:val="000000"/>
                <w:sz w:val="22"/>
                <w:szCs w:val="22"/>
              </w:rPr>
              <w:t>16</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456E11" w:rsidRDefault="00CD1B8B" w:rsidP="00CD1B8B">
            <w:pPr>
              <w:spacing w:before="60" w:after="60"/>
              <w:jc w:val="center"/>
              <w:rPr>
                <w:rFonts w:ascii="Calibri" w:hAnsi="Calibri" w:cs="Calibri"/>
                <w:bCs/>
                <w:sz w:val="22"/>
                <w:szCs w:val="22"/>
                <w:lang w:val="es-BO"/>
              </w:rPr>
            </w:pPr>
            <w:r>
              <w:rPr>
                <w:rFonts w:ascii="Calibri" w:hAnsi="Calibri" w:cs="Calibri"/>
                <w:bCs/>
                <w:sz w:val="22"/>
                <w:szCs w:val="22"/>
                <w:lang w:val="es-BO"/>
              </w:rPr>
              <w:t>Equipo</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A20D38" w:rsidRDefault="00CD1B8B" w:rsidP="00CD1B8B">
            <w:pPr>
              <w:jc w:val="center"/>
              <w:rPr>
                <w:sz w:val="22"/>
                <w:szCs w:val="22"/>
              </w:rPr>
            </w:pP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A20D38" w:rsidRDefault="00CD1B8B" w:rsidP="00CD1B8B">
            <w:pPr>
              <w:jc w:val="center"/>
              <w:rPr>
                <w:sz w:val="22"/>
                <w:szCs w:val="22"/>
              </w:rPr>
            </w:pPr>
          </w:p>
        </w:tc>
      </w:tr>
      <w:tr w:rsidR="00CD1B8B" w:rsidRPr="00A20D38" w:rsidTr="00CD1B8B">
        <w:trPr>
          <w:trHeight w:val="558"/>
        </w:trPr>
        <w:tc>
          <w:tcPr>
            <w:tcW w:w="7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4F1201" w:rsidRDefault="00CD1B8B" w:rsidP="00CD1B8B">
            <w:pPr>
              <w:jc w:val="center"/>
              <w:rPr>
                <w:rFonts w:ascii="Calibri" w:hAnsi="Calibri" w:cs="Arial"/>
                <w:sz w:val="22"/>
                <w:szCs w:val="22"/>
              </w:rPr>
            </w:pPr>
            <w:r>
              <w:rPr>
                <w:rFonts w:ascii="Calibri" w:hAnsi="Calibri" w:cs="Arial"/>
                <w:sz w:val="22"/>
                <w:szCs w:val="22"/>
              </w:rPr>
              <w:t>2</w:t>
            </w:r>
          </w:p>
        </w:tc>
        <w:tc>
          <w:tcPr>
            <w:tcW w:w="33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7E0691" w:rsidRDefault="00CD1B8B" w:rsidP="00CD1B8B">
            <w:pPr>
              <w:pStyle w:val="Default"/>
              <w:rPr>
                <w:rFonts w:ascii="Calibri" w:hAnsi="Calibri" w:cs="Calibri"/>
                <w:sz w:val="22"/>
                <w:szCs w:val="22"/>
              </w:rPr>
            </w:pPr>
            <w:r w:rsidRPr="00DB327C">
              <w:rPr>
                <w:rFonts w:ascii="Calibri" w:hAnsi="Calibri" w:cs="Calibri"/>
                <w:sz w:val="22"/>
                <w:szCs w:val="22"/>
              </w:rPr>
              <w:t>MONITOR DIRECTORIO</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Default="00CD1B8B" w:rsidP="00CD1B8B">
            <w:pPr>
              <w:jc w:val="center"/>
              <w:rPr>
                <w:rFonts w:ascii="Calibri" w:hAnsi="Calibri"/>
                <w:color w:val="000000"/>
                <w:sz w:val="22"/>
                <w:szCs w:val="22"/>
              </w:rPr>
            </w:pPr>
            <w:r>
              <w:rPr>
                <w:rFonts w:ascii="Calibri" w:hAnsi="Calibri"/>
                <w:color w:val="000000"/>
                <w:sz w:val="22"/>
                <w:szCs w:val="22"/>
              </w:rPr>
              <w:t>4</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456E11" w:rsidRDefault="00CD1B8B" w:rsidP="00CD1B8B">
            <w:pPr>
              <w:spacing w:before="60" w:after="60"/>
              <w:jc w:val="center"/>
              <w:rPr>
                <w:rFonts w:ascii="Calibri" w:hAnsi="Calibri" w:cs="Calibri"/>
                <w:bCs/>
                <w:sz w:val="22"/>
                <w:szCs w:val="22"/>
                <w:lang w:val="es-BO"/>
              </w:rPr>
            </w:pPr>
            <w:r>
              <w:rPr>
                <w:rFonts w:ascii="Calibri" w:hAnsi="Calibri" w:cs="Calibri"/>
                <w:bCs/>
                <w:sz w:val="22"/>
                <w:szCs w:val="22"/>
                <w:lang w:val="es-BO"/>
              </w:rPr>
              <w:t>Equipo</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A20D38" w:rsidRDefault="00CD1B8B" w:rsidP="00CD1B8B">
            <w:pPr>
              <w:jc w:val="center"/>
              <w:rPr>
                <w:sz w:val="22"/>
                <w:szCs w:val="22"/>
              </w:rPr>
            </w:pP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A20D38" w:rsidRDefault="00CD1B8B" w:rsidP="00CD1B8B">
            <w:pPr>
              <w:jc w:val="center"/>
              <w:rPr>
                <w:sz w:val="22"/>
                <w:szCs w:val="22"/>
              </w:rPr>
            </w:pPr>
          </w:p>
        </w:tc>
      </w:tr>
      <w:tr w:rsidR="00CD1B8B" w:rsidRPr="00A20D38" w:rsidTr="00486765">
        <w:trPr>
          <w:trHeight w:val="501"/>
        </w:trPr>
        <w:tc>
          <w:tcPr>
            <w:tcW w:w="811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A20D38" w:rsidRDefault="00CD1B8B" w:rsidP="00486765">
            <w:pPr>
              <w:jc w:val="right"/>
              <w:rPr>
                <w:sz w:val="22"/>
                <w:szCs w:val="22"/>
              </w:rPr>
            </w:pPr>
            <w:r w:rsidRPr="00F63B8F">
              <w:rPr>
                <w:rFonts w:ascii="Calibri" w:hAnsi="Calibri" w:cs="Calibri"/>
                <w:b/>
                <w:sz w:val="22"/>
                <w:szCs w:val="22"/>
                <w:lang w:val="es-BO"/>
              </w:rPr>
              <w:t>PRECIO TOTAL (Numeral)</w:t>
            </w: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A20D38" w:rsidRDefault="00CD1B8B" w:rsidP="00486765">
            <w:pPr>
              <w:jc w:val="center"/>
              <w:rPr>
                <w:sz w:val="22"/>
                <w:szCs w:val="22"/>
              </w:rPr>
            </w:pPr>
          </w:p>
        </w:tc>
      </w:tr>
      <w:tr w:rsidR="00CD1B8B" w:rsidRPr="00A20D38" w:rsidTr="00486765">
        <w:trPr>
          <w:trHeight w:val="485"/>
        </w:trPr>
        <w:tc>
          <w:tcPr>
            <w:tcW w:w="4155" w:type="dxa"/>
            <w:gridSpan w:val="3"/>
            <w:tcBorders>
              <w:top w:val="single" w:sz="4" w:space="0" w:color="00000A"/>
              <w:left w:val="single" w:sz="4" w:space="0" w:color="00000A"/>
              <w:bottom w:val="single" w:sz="4" w:space="0" w:color="00000A"/>
              <w:right w:val="single" w:sz="4" w:space="0" w:color="auto"/>
            </w:tcBorders>
            <w:shd w:val="clear" w:color="auto" w:fill="auto"/>
            <w:vAlign w:val="center"/>
          </w:tcPr>
          <w:p w:rsidR="00CD1B8B" w:rsidRPr="00A20D38" w:rsidRDefault="00CD1B8B" w:rsidP="00486765">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4"/>
            <w:tcBorders>
              <w:top w:val="single" w:sz="4" w:space="0" w:color="00000A"/>
              <w:left w:val="single" w:sz="4" w:space="0" w:color="auto"/>
              <w:bottom w:val="single" w:sz="4" w:space="0" w:color="00000A"/>
              <w:right w:val="single" w:sz="4" w:space="0" w:color="00000A"/>
            </w:tcBorders>
            <w:shd w:val="clear" w:color="auto" w:fill="auto"/>
            <w:vAlign w:val="center"/>
          </w:tcPr>
          <w:p w:rsidR="00CD1B8B" w:rsidRPr="00A20D38" w:rsidRDefault="00CD1B8B" w:rsidP="00486765">
            <w:pPr>
              <w:jc w:val="center"/>
              <w:rPr>
                <w:rFonts w:ascii="Calibri" w:hAnsi="Calibri" w:cs="Arial"/>
                <w:sz w:val="22"/>
                <w:szCs w:val="22"/>
              </w:rPr>
            </w:pPr>
          </w:p>
        </w:tc>
      </w:tr>
    </w:tbl>
    <w:p w:rsidR="00CD1B8B" w:rsidRPr="00F63B8F" w:rsidRDefault="00CD1B8B" w:rsidP="00CD1B8B">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F63B8F">
      <w:pPr>
        <w:jc w:val="center"/>
        <w:rPr>
          <w:rFonts w:ascii="Calibri" w:hAnsi="Calibri" w:cs="Calibri"/>
          <w:b/>
          <w:sz w:val="22"/>
          <w:szCs w:val="22"/>
        </w:rPr>
      </w:pPr>
    </w:p>
    <w:p w:rsidR="00CD1B8B" w:rsidRPr="00F63B8F" w:rsidRDefault="00CD1B8B" w:rsidP="00CD1B8B">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CD1B8B" w:rsidRDefault="00CD1B8B" w:rsidP="00CD1B8B">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CD1B8B" w:rsidRPr="00F63B8F" w:rsidRDefault="00CD1B8B" w:rsidP="00CD1B8B">
      <w:pPr>
        <w:jc w:val="center"/>
        <w:rPr>
          <w:rFonts w:ascii="Calibri" w:hAnsi="Calibri" w:cs="Calibri"/>
          <w:b/>
          <w:sz w:val="22"/>
          <w:szCs w:val="22"/>
          <w:lang w:val="es-BO"/>
        </w:rPr>
      </w:pPr>
      <w:r>
        <w:rPr>
          <w:rFonts w:ascii="Calibri" w:hAnsi="Calibri" w:cs="Calibri"/>
          <w:b/>
          <w:sz w:val="22"/>
          <w:szCs w:val="22"/>
          <w:lang w:val="es-BO"/>
        </w:rPr>
        <w:t>LOTE Nro. 3</w:t>
      </w:r>
    </w:p>
    <w:p w:rsidR="00CD1B8B" w:rsidRDefault="00CD1B8B" w:rsidP="00CD1B8B">
      <w:pPr>
        <w:jc w:val="center"/>
        <w:rPr>
          <w:rFonts w:ascii="Segoe UI" w:hAnsi="Segoe UI" w:cs="Segoe UI"/>
          <w:b/>
          <w:bCs/>
        </w:rPr>
      </w:pPr>
      <w:r w:rsidRPr="00D9673D">
        <w:rPr>
          <w:rFonts w:ascii="Segoe UI" w:hAnsi="Segoe UI" w:cs="Segoe UI"/>
          <w:b/>
          <w:bCs/>
        </w:rPr>
        <w:t>(Expresado en Bolivianos)</w:t>
      </w:r>
    </w:p>
    <w:p w:rsidR="00CD1B8B" w:rsidRDefault="00CD1B8B" w:rsidP="00CD1B8B">
      <w:pPr>
        <w:jc w:val="center"/>
        <w:rPr>
          <w:rFonts w:ascii="Calibri" w:hAnsi="Calibri" w:cs="Calibri"/>
          <w:b/>
          <w:sz w:val="22"/>
          <w:szCs w:val="22"/>
          <w:lang w:val="es-BO"/>
        </w:rPr>
      </w:pP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368"/>
        <w:gridCol w:w="43"/>
        <w:gridCol w:w="807"/>
        <w:gridCol w:w="1452"/>
        <w:gridCol w:w="1701"/>
        <w:gridCol w:w="1950"/>
      </w:tblGrid>
      <w:tr w:rsidR="00CD1B8B" w:rsidRPr="00A20D38" w:rsidTr="00486765">
        <w:trPr>
          <w:trHeight w:val="610"/>
        </w:trPr>
        <w:tc>
          <w:tcPr>
            <w:tcW w:w="74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4F1201" w:rsidRDefault="00CD1B8B" w:rsidP="00486765">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336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CD1B8B" w:rsidRDefault="00CD1B8B" w:rsidP="00486765">
            <w:pPr>
              <w:jc w:val="center"/>
              <w:rPr>
                <w:sz w:val="22"/>
                <w:szCs w:val="22"/>
              </w:rPr>
            </w:pPr>
            <w:r w:rsidRPr="004F1201">
              <w:rPr>
                <w:rFonts w:ascii="Calibri" w:hAnsi="Calibri" w:cs="Arial"/>
                <w:b/>
                <w:sz w:val="22"/>
                <w:szCs w:val="22"/>
              </w:rPr>
              <w:t>DESCRIPCIO</w:t>
            </w:r>
            <w:r>
              <w:rPr>
                <w:rFonts w:ascii="Calibri" w:hAnsi="Calibri" w:cs="Arial"/>
                <w:b/>
                <w:sz w:val="22"/>
                <w:szCs w:val="22"/>
              </w:rPr>
              <w:t>N</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4F1201" w:rsidRDefault="00CD1B8B" w:rsidP="00486765">
            <w:pPr>
              <w:jc w:val="center"/>
              <w:rPr>
                <w:sz w:val="22"/>
                <w:szCs w:val="22"/>
              </w:rPr>
            </w:pPr>
            <w:r w:rsidRPr="004F1201">
              <w:rPr>
                <w:rFonts w:ascii="Calibri" w:hAnsi="Calibri" w:cs="Arial"/>
                <w:b/>
                <w:sz w:val="22"/>
                <w:szCs w:val="22"/>
              </w:rPr>
              <w:t>CANT.</w:t>
            </w:r>
          </w:p>
        </w:tc>
        <w:tc>
          <w:tcPr>
            <w:tcW w:w="145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4F1201" w:rsidRDefault="00CD1B8B" w:rsidP="00486765">
            <w:pPr>
              <w:jc w:val="center"/>
              <w:rPr>
                <w:sz w:val="22"/>
                <w:szCs w:val="22"/>
              </w:rPr>
            </w:pPr>
            <w:r w:rsidRPr="004F1201">
              <w:rPr>
                <w:rFonts w:ascii="Calibri" w:hAnsi="Calibri" w:cs="Arial"/>
                <w:b/>
                <w:sz w:val="22"/>
                <w:szCs w:val="22"/>
              </w:rPr>
              <w:t>UNIDAD DE MEDIDA</w:t>
            </w:r>
          </w:p>
        </w:tc>
        <w:tc>
          <w:tcPr>
            <w:tcW w:w="170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4F1201" w:rsidRDefault="00CD1B8B" w:rsidP="00486765">
            <w:pPr>
              <w:jc w:val="center"/>
              <w:rPr>
                <w:sz w:val="22"/>
                <w:szCs w:val="22"/>
              </w:rPr>
            </w:pPr>
            <w:r w:rsidRPr="004F1201">
              <w:rPr>
                <w:rFonts w:ascii="Calibri" w:hAnsi="Calibri" w:cs="Arial"/>
                <w:b/>
                <w:sz w:val="22"/>
                <w:szCs w:val="22"/>
              </w:rPr>
              <w:t>PRECIO UNITARIO Bs</w:t>
            </w:r>
          </w:p>
        </w:tc>
        <w:tc>
          <w:tcPr>
            <w:tcW w:w="19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CD1B8B" w:rsidRPr="004F1201" w:rsidRDefault="00CD1B8B" w:rsidP="00486765">
            <w:pPr>
              <w:jc w:val="center"/>
              <w:rPr>
                <w:sz w:val="22"/>
                <w:szCs w:val="22"/>
              </w:rPr>
            </w:pPr>
            <w:r w:rsidRPr="004F1201">
              <w:rPr>
                <w:rFonts w:ascii="Calibri" w:hAnsi="Calibri" w:cs="Arial"/>
                <w:b/>
                <w:sz w:val="22"/>
                <w:szCs w:val="22"/>
              </w:rPr>
              <w:t>PRECIO TOTAL Bs</w:t>
            </w:r>
          </w:p>
        </w:tc>
      </w:tr>
      <w:tr w:rsidR="00CD1B8B" w:rsidRPr="00A20D38" w:rsidTr="00CD1B8B">
        <w:trPr>
          <w:trHeight w:val="578"/>
        </w:trPr>
        <w:tc>
          <w:tcPr>
            <w:tcW w:w="7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4F1201" w:rsidRDefault="00CD1B8B" w:rsidP="00CD1B8B">
            <w:pPr>
              <w:jc w:val="center"/>
              <w:rPr>
                <w:sz w:val="22"/>
                <w:szCs w:val="22"/>
              </w:rPr>
            </w:pPr>
            <w:r w:rsidRPr="004F1201">
              <w:rPr>
                <w:rFonts w:ascii="Calibri" w:hAnsi="Calibri" w:cs="Arial"/>
                <w:sz w:val="22"/>
                <w:szCs w:val="22"/>
              </w:rPr>
              <w:t>1</w:t>
            </w:r>
          </w:p>
        </w:tc>
        <w:tc>
          <w:tcPr>
            <w:tcW w:w="33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F20B91" w:rsidRDefault="00CD1B8B" w:rsidP="00CD1B8B">
            <w:pPr>
              <w:pStyle w:val="Default"/>
              <w:rPr>
                <w:rFonts w:ascii="Calibri" w:eastAsia="Arial Unicode MS" w:hAnsi="Calibri" w:cs="Calibri"/>
                <w:b/>
                <w:sz w:val="22"/>
                <w:szCs w:val="22"/>
                <w:highlight w:val="yellow"/>
                <w:lang w:val="es-MX"/>
              </w:rPr>
            </w:pPr>
            <w:r>
              <w:rPr>
                <w:rFonts w:ascii="Calibri" w:hAnsi="Calibri" w:cs="Calibri"/>
                <w:sz w:val="22"/>
                <w:szCs w:val="22"/>
              </w:rPr>
              <w:t>SOLUCIÓN CARTELERIA</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456E11" w:rsidRDefault="00CD1B8B" w:rsidP="00CD1B8B">
            <w:pPr>
              <w:jc w:val="center"/>
              <w:rPr>
                <w:rFonts w:ascii="Calibri" w:hAnsi="Calibri"/>
                <w:color w:val="000000"/>
                <w:sz w:val="22"/>
                <w:szCs w:val="22"/>
              </w:rPr>
            </w:pPr>
            <w:r>
              <w:rPr>
                <w:rFonts w:ascii="Calibri" w:hAnsi="Calibri"/>
                <w:color w:val="000000"/>
                <w:sz w:val="22"/>
                <w:szCs w:val="22"/>
              </w:rPr>
              <w:t>1</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456E11" w:rsidRDefault="00CD1B8B" w:rsidP="00CD1B8B">
            <w:pPr>
              <w:spacing w:before="60" w:after="60"/>
              <w:jc w:val="center"/>
              <w:rPr>
                <w:rFonts w:ascii="Calibri" w:hAnsi="Calibri" w:cs="Calibri"/>
                <w:bCs/>
                <w:sz w:val="22"/>
                <w:szCs w:val="22"/>
                <w:lang w:val="es-BO"/>
              </w:rPr>
            </w:pPr>
            <w:r>
              <w:rPr>
                <w:rFonts w:ascii="Calibri" w:hAnsi="Calibri" w:cs="Calibri"/>
                <w:bCs/>
                <w:sz w:val="22"/>
                <w:szCs w:val="22"/>
                <w:lang w:val="es-BO"/>
              </w:rPr>
              <w:t xml:space="preserve">Solución </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A20D38" w:rsidRDefault="00CD1B8B" w:rsidP="00CD1B8B">
            <w:pPr>
              <w:jc w:val="center"/>
              <w:rPr>
                <w:sz w:val="22"/>
                <w:szCs w:val="22"/>
              </w:rPr>
            </w:pP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A20D38" w:rsidRDefault="00CD1B8B" w:rsidP="00CD1B8B">
            <w:pPr>
              <w:jc w:val="center"/>
              <w:rPr>
                <w:sz w:val="22"/>
                <w:szCs w:val="22"/>
              </w:rPr>
            </w:pPr>
          </w:p>
        </w:tc>
      </w:tr>
      <w:tr w:rsidR="00CD1B8B" w:rsidRPr="00A20D38" w:rsidTr="00486765">
        <w:trPr>
          <w:trHeight w:val="501"/>
        </w:trPr>
        <w:tc>
          <w:tcPr>
            <w:tcW w:w="811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A20D38" w:rsidRDefault="00CD1B8B" w:rsidP="00486765">
            <w:pPr>
              <w:jc w:val="right"/>
              <w:rPr>
                <w:sz w:val="22"/>
                <w:szCs w:val="22"/>
              </w:rPr>
            </w:pPr>
            <w:r w:rsidRPr="00F63B8F">
              <w:rPr>
                <w:rFonts w:ascii="Calibri" w:hAnsi="Calibri" w:cs="Calibri"/>
                <w:b/>
                <w:sz w:val="22"/>
                <w:szCs w:val="22"/>
                <w:lang w:val="es-BO"/>
              </w:rPr>
              <w:t>PRECIO TOTAL (Numeral)</w:t>
            </w: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A20D38" w:rsidRDefault="00CD1B8B" w:rsidP="00486765">
            <w:pPr>
              <w:jc w:val="center"/>
              <w:rPr>
                <w:sz w:val="22"/>
                <w:szCs w:val="22"/>
              </w:rPr>
            </w:pPr>
          </w:p>
        </w:tc>
      </w:tr>
      <w:tr w:rsidR="00CD1B8B" w:rsidRPr="00A20D38" w:rsidTr="00486765">
        <w:trPr>
          <w:trHeight w:val="485"/>
        </w:trPr>
        <w:tc>
          <w:tcPr>
            <w:tcW w:w="4155" w:type="dxa"/>
            <w:gridSpan w:val="3"/>
            <w:tcBorders>
              <w:top w:val="single" w:sz="4" w:space="0" w:color="00000A"/>
              <w:left w:val="single" w:sz="4" w:space="0" w:color="00000A"/>
              <w:bottom w:val="single" w:sz="4" w:space="0" w:color="00000A"/>
              <w:right w:val="single" w:sz="4" w:space="0" w:color="auto"/>
            </w:tcBorders>
            <w:shd w:val="clear" w:color="auto" w:fill="auto"/>
            <w:vAlign w:val="center"/>
          </w:tcPr>
          <w:p w:rsidR="00CD1B8B" w:rsidRPr="00A20D38" w:rsidRDefault="00CD1B8B" w:rsidP="00486765">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4"/>
            <w:tcBorders>
              <w:top w:val="single" w:sz="4" w:space="0" w:color="00000A"/>
              <w:left w:val="single" w:sz="4" w:space="0" w:color="auto"/>
              <w:bottom w:val="single" w:sz="4" w:space="0" w:color="00000A"/>
              <w:right w:val="single" w:sz="4" w:space="0" w:color="00000A"/>
            </w:tcBorders>
            <w:shd w:val="clear" w:color="auto" w:fill="auto"/>
            <w:vAlign w:val="center"/>
          </w:tcPr>
          <w:p w:rsidR="00CD1B8B" w:rsidRPr="00A20D38" w:rsidRDefault="00CD1B8B" w:rsidP="00486765">
            <w:pPr>
              <w:jc w:val="center"/>
              <w:rPr>
                <w:rFonts w:ascii="Calibri" w:hAnsi="Calibri" w:cs="Arial"/>
                <w:sz w:val="22"/>
                <w:szCs w:val="22"/>
              </w:rPr>
            </w:pPr>
          </w:p>
        </w:tc>
      </w:tr>
    </w:tbl>
    <w:p w:rsidR="00CD1B8B" w:rsidRPr="00F63B8F" w:rsidRDefault="00CD1B8B" w:rsidP="00CD1B8B">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CD1B8B" w:rsidRPr="00F63B8F" w:rsidRDefault="00CD1B8B" w:rsidP="00CD1B8B">
      <w:pPr>
        <w:rPr>
          <w:rFonts w:ascii="Calibri" w:hAnsi="Calibri" w:cs="Calibri"/>
          <w:sz w:val="22"/>
          <w:szCs w:val="22"/>
        </w:rPr>
      </w:pPr>
    </w:p>
    <w:p w:rsidR="00F63B8F" w:rsidRPr="00F63B8F" w:rsidRDefault="001D648E"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9141F6" w:rsidRPr="00F63B8F" w:rsidRDefault="009141F6" w:rsidP="009141F6">
      <w:pPr>
        <w:jc w:val="center"/>
        <w:rPr>
          <w:rFonts w:ascii="Calibri" w:hAnsi="Calibri" w:cs="Calibri"/>
          <w:b/>
          <w:sz w:val="22"/>
          <w:szCs w:val="22"/>
          <w:lang w:val="es-BO"/>
        </w:rPr>
      </w:pPr>
      <w:r>
        <w:rPr>
          <w:rFonts w:ascii="Calibri" w:hAnsi="Calibri" w:cs="Calibri"/>
          <w:b/>
          <w:sz w:val="22"/>
          <w:szCs w:val="22"/>
          <w:lang w:val="es-BO"/>
        </w:rPr>
        <w:t>LOTE Nro. 1</w:t>
      </w:r>
    </w:p>
    <w:p w:rsidR="00F63B8F" w:rsidRPr="00F63B8F" w:rsidRDefault="00F63B8F" w:rsidP="00F63B8F">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42"/>
        <w:gridCol w:w="4320"/>
      </w:tblGrid>
      <w:tr w:rsidR="00F63B8F" w:rsidRPr="003544C1" w:rsidTr="00C52B84">
        <w:trPr>
          <w:trHeight w:val="226"/>
          <w:tblHeader/>
          <w:jc w:val="center"/>
        </w:trPr>
        <w:tc>
          <w:tcPr>
            <w:tcW w:w="5142"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320"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 CARACTERÍSTICAS TÉCNICAS </w:t>
            </w:r>
            <w:r w:rsidR="00584A56" w:rsidRPr="003544C1">
              <w:rPr>
                <w:rFonts w:ascii="Calibri" w:hAnsi="Calibri" w:cs="Calibri"/>
                <w:b/>
                <w:sz w:val="18"/>
                <w:szCs w:val="18"/>
              </w:rPr>
              <w:t xml:space="preserve">PROPUESTAS </w:t>
            </w:r>
            <w:r w:rsidRPr="003544C1">
              <w:rPr>
                <w:rFonts w:ascii="Calibri" w:hAnsi="Calibri" w:cs="Calibri"/>
                <w:b/>
                <w:sz w:val="18"/>
                <w:szCs w:val="18"/>
              </w:rPr>
              <w:t xml:space="preserve">POR EL PROPONENTE </w:t>
            </w:r>
          </w:p>
          <w:p w:rsidR="00F63B8F" w:rsidRPr="003544C1" w:rsidRDefault="00F63B8F" w:rsidP="00BA5CFC">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F63B8F" w:rsidRPr="003544C1" w:rsidTr="00C52B84">
        <w:trPr>
          <w:cantSplit/>
          <w:trHeight w:val="681"/>
          <w:jc w:val="center"/>
        </w:trPr>
        <w:tc>
          <w:tcPr>
            <w:tcW w:w="5142" w:type="dxa"/>
            <w:vMerge/>
            <w:shd w:val="clear" w:color="auto" w:fill="D9D9D9"/>
            <w:vAlign w:val="center"/>
          </w:tcPr>
          <w:p w:rsidR="00F63B8F" w:rsidRPr="003544C1" w:rsidRDefault="00F63B8F" w:rsidP="00BA5CFC">
            <w:pPr>
              <w:jc w:val="center"/>
              <w:rPr>
                <w:rFonts w:ascii="Calibri" w:hAnsi="Calibri" w:cs="Calibri"/>
                <w:b/>
                <w:sz w:val="18"/>
                <w:szCs w:val="18"/>
              </w:rPr>
            </w:pPr>
          </w:p>
        </w:tc>
        <w:tc>
          <w:tcPr>
            <w:tcW w:w="4320" w:type="dxa"/>
            <w:vMerge/>
            <w:shd w:val="clear" w:color="auto" w:fill="D9D9D9"/>
            <w:vAlign w:val="center"/>
          </w:tcPr>
          <w:p w:rsidR="00F63B8F" w:rsidRPr="003544C1" w:rsidRDefault="00F63B8F" w:rsidP="00BA5CFC">
            <w:pPr>
              <w:jc w:val="center"/>
              <w:rPr>
                <w:rFonts w:ascii="Calibri" w:hAnsi="Calibri" w:cs="Calibri"/>
                <w:b/>
                <w:sz w:val="18"/>
                <w:szCs w:val="18"/>
              </w:rPr>
            </w:pPr>
          </w:p>
        </w:tc>
      </w:tr>
      <w:tr w:rsidR="003544C1" w:rsidRPr="003544C1" w:rsidTr="00CD1B8B">
        <w:trPr>
          <w:trHeight w:val="149"/>
          <w:jc w:val="center"/>
        </w:trPr>
        <w:tc>
          <w:tcPr>
            <w:tcW w:w="9462" w:type="dxa"/>
            <w:gridSpan w:val="2"/>
            <w:shd w:val="clear" w:color="auto" w:fill="DEEAF6" w:themeFill="accent1" w:themeFillTint="33"/>
            <w:vAlign w:val="center"/>
          </w:tcPr>
          <w:p w:rsidR="003544C1" w:rsidRPr="003544C1" w:rsidRDefault="003544C1" w:rsidP="007E0691">
            <w:pPr>
              <w:rPr>
                <w:rFonts w:asciiTheme="minorHAnsi" w:hAnsiTheme="minorHAnsi" w:cs="Calibri"/>
                <w:b/>
                <w:sz w:val="18"/>
                <w:szCs w:val="18"/>
              </w:rPr>
            </w:pPr>
            <w:r w:rsidRPr="003544C1">
              <w:rPr>
                <w:rFonts w:asciiTheme="minorHAnsi" w:hAnsiTheme="minorHAnsi" w:cs="Verdana"/>
                <w:b/>
                <w:bCs/>
                <w:sz w:val="18"/>
                <w:szCs w:val="18"/>
              </w:rPr>
              <w:t xml:space="preserve">CARACTERÍSTICAS </w:t>
            </w:r>
            <w:r w:rsidR="007E0691">
              <w:rPr>
                <w:rFonts w:asciiTheme="minorHAnsi" w:hAnsiTheme="minorHAnsi" w:cs="Verdana"/>
                <w:b/>
                <w:bCs/>
                <w:sz w:val="18"/>
                <w:szCs w:val="18"/>
              </w:rPr>
              <w:t>TECNICAS</w:t>
            </w:r>
          </w:p>
        </w:tc>
      </w:tr>
      <w:tr w:rsidR="009141F6" w:rsidRPr="003544C1" w:rsidTr="00CD1B8B">
        <w:trPr>
          <w:trHeight w:val="149"/>
          <w:jc w:val="center"/>
        </w:trPr>
        <w:tc>
          <w:tcPr>
            <w:tcW w:w="9462" w:type="dxa"/>
            <w:gridSpan w:val="2"/>
            <w:shd w:val="clear" w:color="auto" w:fill="DEEAF6" w:themeFill="accent1" w:themeFillTint="33"/>
            <w:vAlign w:val="center"/>
          </w:tcPr>
          <w:p w:rsidR="009141F6" w:rsidRPr="003544C1" w:rsidRDefault="009141F6" w:rsidP="007E0691">
            <w:pPr>
              <w:rPr>
                <w:rFonts w:asciiTheme="minorHAnsi" w:hAnsiTheme="minorHAnsi" w:cs="Verdana"/>
                <w:b/>
                <w:bCs/>
                <w:sz w:val="18"/>
                <w:szCs w:val="18"/>
              </w:rPr>
            </w:pPr>
            <w:r w:rsidRPr="009141F6">
              <w:rPr>
                <w:rFonts w:asciiTheme="minorHAnsi" w:hAnsiTheme="minorHAnsi" w:cs="Verdana"/>
                <w:b/>
                <w:bCs/>
                <w:sz w:val="18"/>
                <w:szCs w:val="18"/>
              </w:rPr>
              <w:t>ITEM 1: Sala de Control Planta Baja</w:t>
            </w:r>
          </w:p>
        </w:tc>
      </w:tr>
      <w:tr w:rsidR="00CD1B8B" w:rsidRPr="003544C1" w:rsidTr="00CD1B8B">
        <w:trPr>
          <w:trHeight w:val="149"/>
          <w:jc w:val="center"/>
        </w:trPr>
        <w:tc>
          <w:tcPr>
            <w:tcW w:w="9462" w:type="dxa"/>
            <w:gridSpan w:val="2"/>
            <w:shd w:val="clear" w:color="auto" w:fill="DEEAF6" w:themeFill="accent1" w:themeFillTint="33"/>
            <w:vAlign w:val="center"/>
          </w:tcPr>
          <w:p w:rsidR="00CD1B8B" w:rsidRPr="003544C1" w:rsidRDefault="00CD1B8B" w:rsidP="007E0691">
            <w:pPr>
              <w:rPr>
                <w:rFonts w:asciiTheme="minorHAnsi" w:hAnsiTheme="minorHAnsi" w:cs="Verdana"/>
                <w:b/>
                <w:bCs/>
                <w:sz w:val="18"/>
                <w:szCs w:val="18"/>
              </w:rPr>
            </w:pPr>
            <w:r w:rsidRPr="00CD1B8B">
              <w:rPr>
                <w:rFonts w:asciiTheme="minorHAnsi" w:hAnsiTheme="minorHAnsi" w:cs="Verdana"/>
                <w:b/>
                <w:bCs/>
                <w:sz w:val="18"/>
                <w:szCs w:val="18"/>
              </w:rPr>
              <w:t>Monitores para sala tipo Video Wall</w:t>
            </w:r>
          </w:p>
        </w:tc>
      </w:tr>
      <w:tr w:rsidR="002B0987" w:rsidRPr="003544C1" w:rsidTr="00C52B84">
        <w:trPr>
          <w:trHeight w:val="205"/>
          <w:jc w:val="center"/>
        </w:trPr>
        <w:tc>
          <w:tcPr>
            <w:tcW w:w="5142" w:type="dxa"/>
            <w:vAlign w:val="center"/>
          </w:tcPr>
          <w:tbl>
            <w:tblPr>
              <w:tblW w:w="5062" w:type="dxa"/>
              <w:tblCellMar>
                <w:left w:w="70" w:type="dxa"/>
                <w:right w:w="70" w:type="dxa"/>
              </w:tblCellMar>
              <w:tblLook w:val="04A0" w:firstRow="1" w:lastRow="0" w:firstColumn="1" w:lastColumn="0" w:noHBand="0" w:noVBand="1"/>
            </w:tblPr>
            <w:tblGrid>
              <w:gridCol w:w="487"/>
              <w:gridCol w:w="1560"/>
              <w:gridCol w:w="3015"/>
            </w:tblGrid>
            <w:tr w:rsidR="00C52B84" w:rsidRPr="00BA568F" w:rsidTr="00C52B84">
              <w:trPr>
                <w:trHeight w:val="116"/>
              </w:trPr>
              <w:tc>
                <w:tcPr>
                  <w:tcW w:w="487" w:type="dxa"/>
                  <w:tcBorders>
                    <w:top w:val="none" w:sz="4" w:space="0" w:color="000000"/>
                    <w:left w:val="single" w:sz="8" w:space="0" w:color="auto"/>
                    <w:bottom w:val="single" w:sz="8" w:space="0" w:color="auto"/>
                    <w:right w:val="single" w:sz="8" w:space="0" w:color="auto"/>
                  </w:tcBorders>
                  <w:shd w:val="clear" w:color="auto" w:fill="auto"/>
                  <w:noWrap/>
                  <w:vAlign w:val="center"/>
                </w:tcPr>
                <w:p w:rsidR="00CD1B8B" w:rsidRPr="00BA568F" w:rsidRDefault="00CD1B8B" w:rsidP="00CD1B8B">
                  <w:pPr>
                    <w:rPr>
                      <w:rFonts w:ascii="Calibri" w:hAnsi="Calibri" w:cs="Calibri"/>
                      <w:color w:val="000000"/>
                      <w:sz w:val="18"/>
                      <w:szCs w:val="18"/>
                    </w:rPr>
                  </w:pPr>
                  <w:r w:rsidRPr="00BA568F">
                    <w:rPr>
                      <w:rFonts w:ascii="Calibri" w:hAnsi="Calibri" w:cs="Calibri"/>
                      <w:color w:val="000000"/>
                      <w:sz w:val="18"/>
                      <w:szCs w:val="18"/>
                      <w:lang w:val="es-BO"/>
                    </w:rPr>
                    <w:t>1.1</w:t>
                  </w:r>
                </w:p>
              </w:tc>
              <w:tc>
                <w:tcPr>
                  <w:tcW w:w="1560"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ind w:left="708" w:hanging="706"/>
                    <w:rPr>
                      <w:rFonts w:ascii="Calibri" w:hAnsi="Calibri" w:cs="Calibri"/>
                      <w:color w:val="000000"/>
                      <w:sz w:val="18"/>
                      <w:szCs w:val="18"/>
                    </w:rPr>
                  </w:pPr>
                  <w:r w:rsidRPr="00BA568F">
                    <w:rPr>
                      <w:rFonts w:ascii="Calibri" w:hAnsi="Calibri" w:cs="Calibri"/>
                      <w:color w:val="000000"/>
                      <w:sz w:val="18"/>
                      <w:szCs w:val="18"/>
                      <w:lang w:val="es-BO"/>
                    </w:rPr>
                    <w:t xml:space="preserve">Marca </w:t>
                  </w:r>
                </w:p>
              </w:tc>
              <w:tc>
                <w:tcPr>
                  <w:tcW w:w="3015"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C52B84" w:rsidRPr="00BA568F" w:rsidTr="00C52B84">
              <w:trPr>
                <w:trHeight w:val="161"/>
              </w:trPr>
              <w:tc>
                <w:tcPr>
                  <w:tcW w:w="487" w:type="dxa"/>
                  <w:tcBorders>
                    <w:top w:val="none" w:sz="4" w:space="0" w:color="000000"/>
                    <w:left w:val="single" w:sz="8" w:space="0" w:color="auto"/>
                    <w:bottom w:val="single" w:sz="8" w:space="0" w:color="auto"/>
                    <w:right w:val="single" w:sz="8" w:space="0" w:color="auto"/>
                  </w:tcBorders>
                  <w:shd w:val="clear" w:color="auto" w:fill="auto"/>
                  <w:noWrap/>
                  <w:vAlign w:val="center"/>
                </w:tcPr>
                <w:p w:rsidR="00CD1B8B" w:rsidRPr="00BA568F" w:rsidRDefault="00CD1B8B" w:rsidP="00CD1B8B">
                  <w:pPr>
                    <w:rPr>
                      <w:rFonts w:ascii="Calibri" w:hAnsi="Calibri" w:cs="Calibri"/>
                      <w:color w:val="000000"/>
                      <w:sz w:val="18"/>
                      <w:szCs w:val="18"/>
                      <w:lang w:val="es-BO"/>
                    </w:rPr>
                  </w:pPr>
                  <w:r w:rsidRPr="00BA568F">
                    <w:rPr>
                      <w:rFonts w:ascii="Calibri" w:hAnsi="Calibri" w:cs="Calibri"/>
                      <w:color w:val="000000"/>
                      <w:sz w:val="18"/>
                      <w:szCs w:val="18"/>
                      <w:lang w:val="es-BO"/>
                    </w:rPr>
                    <w:t>1.2</w:t>
                  </w:r>
                </w:p>
              </w:tc>
              <w:tc>
                <w:tcPr>
                  <w:tcW w:w="1560"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Modelo</w:t>
                  </w:r>
                </w:p>
              </w:tc>
              <w:tc>
                <w:tcPr>
                  <w:tcW w:w="3015"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C52B84" w:rsidRPr="00BA568F" w:rsidTr="00C52B84">
              <w:trPr>
                <w:trHeight w:val="66"/>
              </w:trPr>
              <w:tc>
                <w:tcPr>
                  <w:tcW w:w="487" w:type="dxa"/>
                  <w:tcBorders>
                    <w:top w:val="none" w:sz="4" w:space="0" w:color="000000"/>
                    <w:left w:val="single" w:sz="8" w:space="0" w:color="auto"/>
                    <w:bottom w:val="single" w:sz="8" w:space="0" w:color="auto"/>
                    <w:right w:val="single" w:sz="8" w:space="0" w:color="auto"/>
                  </w:tcBorders>
                  <w:shd w:val="clear" w:color="auto" w:fill="auto"/>
                  <w:noWrap/>
                  <w:vAlign w:val="center"/>
                </w:tcPr>
                <w:p w:rsidR="00CD1B8B" w:rsidRPr="00BA568F" w:rsidRDefault="00CD1B8B" w:rsidP="00CD1B8B">
                  <w:pPr>
                    <w:rPr>
                      <w:rFonts w:ascii="Calibri" w:hAnsi="Calibri" w:cs="Calibri"/>
                      <w:color w:val="000000"/>
                      <w:sz w:val="18"/>
                      <w:szCs w:val="18"/>
                      <w:lang w:val="es-BO"/>
                    </w:rPr>
                  </w:pPr>
                  <w:r w:rsidRPr="00BA568F">
                    <w:rPr>
                      <w:rFonts w:ascii="Calibri" w:hAnsi="Calibri" w:cs="Calibri"/>
                      <w:color w:val="000000"/>
                      <w:sz w:val="18"/>
                      <w:szCs w:val="18"/>
                      <w:lang w:val="es-BO"/>
                    </w:rPr>
                    <w:t>1.3</w:t>
                  </w:r>
                </w:p>
              </w:tc>
              <w:tc>
                <w:tcPr>
                  <w:tcW w:w="1560"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Procedencia</w:t>
                  </w:r>
                </w:p>
              </w:tc>
              <w:tc>
                <w:tcPr>
                  <w:tcW w:w="3015"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C52B84" w:rsidRPr="00BA568F" w:rsidTr="00C52B84">
              <w:trPr>
                <w:trHeight w:val="97"/>
              </w:trPr>
              <w:tc>
                <w:tcPr>
                  <w:tcW w:w="487" w:type="dxa"/>
                  <w:tcBorders>
                    <w:top w:val="none" w:sz="4" w:space="0" w:color="000000"/>
                    <w:left w:val="single" w:sz="8" w:space="0" w:color="auto"/>
                    <w:bottom w:val="single" w:sz="8" w:space="0" w:color="auto"/>
                    <w:right w:val="single" w:sz="8" w:space="0" w:color="auto"/>
                  </w:tcBorders>
                  <w:shd w:val="clear" w:color="auto" w:fill="auto"/>
                  <w:noWrap/>
                  <w:vAlign w:val="center"/>
                </w:tcPr>
                <w:p w:rsidR="00CD1B8B" w:rsidRPr="00BA568F" w:rsidRDefault="00CD1B8B" w:rsidP="00CD1B8B">
                  <w:pPr>
                    <w:rPr>
                      <w:rFonts w:ascii="Calibri" w:hAnsi="Calibri" w:cs="Calibri"/>
                      <w:color w:val="000000"/>
                      <w:sz w:val="18"/>
                      <w:szCs w:val="18"/>
                      <w:lang w:val="es-BO"/>
                    </w:rPr>
                  </w:pPr>
                  <w:r w:rsidRPr="00BA568F">
                    <w:rPr>
                      <w:rFonts w:ascii="Calibri" w:hAnsi="Calibri" w:cs="Calibri"/>
                      <w:color w:val="000000"/>
                      <w:sz w:val="18"/>
                      <w:szCs w:val="18"/>
                      <w:lang w:val="es-BO"/>
                    </w:rPr>
                    <w:t>1.4</w:t>
                  </w:r>
                </w:p>
              </w:tc>
              <w:tc>
                <w:tcPr>
                  <w:tcW w:w="1560"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Cantidad</w:t>
                  </w:r>
                </w:p>
              </w:tc>
              <w:tc>
                <w:tcPr>
                  <w:tcW w:w="3015"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jc w:val="both"/>
                    <w:rPr>
                      <w:rFonts w:ascii="Calibri" w:hAnsi="Calibri" w:cs="Calibri"/>
                      <w:color w:val="000000"/>
                      <w:sz w:val="18"/>
                      <w:szCs w:val="18"/>
                    </w:rPr>
                  </w:pPr>
                  <w:r w:rsidRPr="00BA568F">
                    <w:rPr>
                      <w:rFonts w:ascii="Calibri" w:hAnsi="Calibri" w:cs="Calibri"/>
                      <w:color w:val="000000"/>
                      <w:sz w:val="18"/>
                      <w:szCs w:val="18"/>
                    </w:rPr>
                    <w:t>Dos (2)</w:t>
                  </w:r>
                </w:p>
              </w:tc>
            </w:tr>
            <w:tr w:rsidR="00C52B84" w:rsidRPr="00BA568F" w:rsidTr="00C52B84">
              <w:trPr>
                <w:trHeight w:val="143"/>
              </w:trPr>
              <w:tc>
                <w:tcPr>
                  <w:tcW w:w="487" w:type="dxa"/>
                  <w:tcBorders>
                    <w:top w:val="none" w:sz="4" w:space="0" w:color="000000"/>
                    <w:left w:val="single" w:sz="8" w:space="0" w:color="auto"/>
                    <w:bottom w:val="single" w:sz="8" w:space="0" w:color="auto"/>
                    <w:right w:val="single" w:sz="8" w:space="0" w:color="auto"/>
                  </w:tcBorders>
                  <w:shd w:val="clear" w:color="auto" w:fill="auto"/>
                  <w:noWrap/>
                  <w:vAlign w:val="center"/>
                </w:tcPr>
                <w:p w:rsidR="00CD1B8B" w:rsidRPr="00BA568F" w:rsidRDefault="00CD1B8B" w:rsidP="00CD1B8B">
                  <w:pPr>
                    <w:rPr>
                      <w:rFonts w:ascii="Calibri" w:hAnsi="Calibri" w:cs="Calibri"/>
                      <w:color w:val="000000"/>
                      <w:sz w:val="18"/>
                      <w:szCs w:val="18"/>
                      <w:lang w:val="es-BO"/>
                    </w:rPr>
                  </w:pPr>
                  <w:r w:rsidRPr="00BA568F">
                    <w:rPr>
                      <w:rFonts w:ascii="Calibri" w:hAnsi="Calibri" w:cs="Calibri"/>
                      <w:color w:val="000000"/>
                      <w:sz w:val="18"/>
                      <w:szCs w:val="18"/>
                      <w:lang w:val="es-BO"/>
                    </w:rPr>
                    <w:t>1.5</w:t>
                  </w:r>
                </w:p>
              </w:tc>
              <w:tc>
                <w:tcPr>
                  <w:tcW w:w="1560"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ind w:left="-6" w:firstLine="8"/>
                    <w:rPr>
                      <w:rFonts w:ascii="Calibri" w:hAnsi="Calibri" w:cs="Calibri"/>
                      <w:color w:val="000000"/>
                      <w:sz w:val="18"/>
                      <w:szCs w:val="18"/>
                      <w:lang w:val="es-BO"/>
                    </w:rPr>
                  </w:pPr>
                  <w:r w:rsidRPr="00BA568F">
                    <w:rPr>
                      <w:rFonts w:ascii="Calibri" w:hAnsi="Calibri" w:cs="Calibri"/>
                      <w:color w:val="000000"/>
                      <w:sz w:val="18"/>
                      <w:szCs w:val="18"/>
                      <w:lang w:val="es-BO"/>
                    </w:rPr>
                    <w:t>Tecnología</w:t>
                  </w:r>
                  <w:r>
                    <w:rPr>
                      <w:rFonts w:ascii="Calibri" w:hAnsi="Calibri" w:cs="Calibri"/>
                      <w:color w:val="000000"/>
                      <w:sz w:val="18"/>
                      <w:szCs w:val="18"/>
                      <w:lang w:val="es-BO"/>
                    </w:rPr>
                    <w:t xml:space="preserve"> </w:t>
                  </w:r>
                  <w:r w:rsidRPr="00BA568F">
                    <w:rPr>
                      <w:rFonts w:ascii="Calibri" w:hAnsi="Calibri" w:cs="Calibri"/>
                      <w:color w:val="000000"/>
                      <w:sz w:val="18"/>
                      <w:szCs w:val="18"/>
                      <w:lang w:val="es-BO"/>
                    </w:rPr>
                    <w:t>Monitores</w:t>
                  </w:r>
                </w:p>
              </w:tc>
              <w:tc>
                <w:tcPr>
                  <w:tcW w:w="3015"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jc w:val="both"/>
                    <w:rPr>
                      <w:rFonts w:ascii="Calibri" w:hAnsi="Calibri" w:cs="Calibri"/>
                      <w:color w:val="000000"/>
                      <w:sz w:val="18"/>
                      <w:szCs w:val="18"/>
                    </w:rPr>
                  </w:pPr>
                  <w:r w:rsidRPr="00BA568F">
                    <w:rPr>
                      <w:rFonts w:ascii="Calibri" w:hAnsi="Calibri" w:cs="Calibri"/>
                      <w:color w:val="000000"/>
                      <w:sz w:val="18"/>
                      <w:szCs w:val="18"/>
                    </w:rPr>
                    <w:t>Tipo D-LED</w:t>
                  </w:r>
                </w:p>
              </w:tc>
            </w:tr>
            <w:tr w:rsidR="00C52B84" w:rsidRPr="00BA568F" w:rsidTr="00C52B84">
              <w:trPr>
                <w:trHeight w:val="48"/>
              </w:trPr>
              <w:tc>
                <w:tcPr>
                  <w:tcW w:w="487" w:type="dxa"/>
                  <w:tcBorders>
                    <w:top w:val="none" w:sz="4" w:space="0" w:color="000000"/>
                    <w:left w:val="single" w:sz="8" w:space="0" w:color="auto"/>
                    <w:bottom w:val="single" w:sz="8" w:space="0" w:color="auto"/>
                    <w:right w:val="single" w:sz="8" w:space="0" w:color="auto"/>
                  </w:tcBorders>
                  <w:shd w:val="clear" w:color="auto" w:fill="auto"/>
                  <w:noWrap/>
                  <w:vAlign w:val="center"/>
                </w:tcPr>
                <w:p w:rsidR="00CD1B8B" w:rsidRPr="00BA568F" w:rsidRDefault="00CD1B8B" w:rsidP="00CD1B8B">
                  <w:pPr>
                    <w:rPr>
                      <w:rFonts w:ascii="Calibri" w:hAnsi="Calibri" w:cs="Calibri"/>
                      <w:color w:val="000000"/>
                      <w:sz w:val="18"/>
                      <w:szCs w:val="18"/>
                      <w:lang w:val="es-BO"/>
                    </w:rPr>
                  </w:pPr>
                  <w:r w:rsidRPr="00BA568F">
                    <w:rPr>
                      <w:rFonts w:ascii="Calibri" w:hAnsi="Calibri" w:cs="Calibri"/>
                      <w:color w:val="000000"/>
                      <w:sz w:val="18"/>
                      <w:szCs w:val="18"/>
                      <w:lang w:val="es-BO"/>
                    </w:rPr>
                    <w:t>1.6</w:t>
                  </w:r>
                </w:p>
              </w:tc>
              <w:tc>
                <w:tcPr>
                  <w:tcW w:w="1560"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Tamaño</w:t>
                  </w:r>
                  <w:r>
                    <w:rPr>
                      <w:rFonts w:ascii="Calibri" w:hAnsi="Calibri" w:cs="Calibri"/>
                      <w:color w:val="000000"/>
                      <w:sz w:val="18"/>
                      <w:szCs w:val="18"/>
                      <w:lang w:val="es-BO"/>
                    </w:rPr>
                    <w:t xml:space="preserve"> </w:t>
                  </w:r>
                  <w:r w:rsidRPr="00BA568F">
                    <w:rPr>
                      <w:rFonts w:ascii="Calibri" w:hAnsi="Calibri" w:cs="Calibri"/>
                      <w:color w:val="000000"/>
                      <w:sz w:val="18"/>
                      <w:szCs w:val="18"/>
                      <w:lang w:val="es-BO"/>
                    </w:rPr>
                    <w:t xml:space="preserve">diagonal </w:t>
                  </w:r>
                </w:p>
              </w:tc>
              <w:tc>
                <w:tcPr>
                  <w:tcW w:w="3015"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jc w:val="both"/>
                    <w:rPr>
                      <w:rFonts w:ascii="Calibri" w:hAnsi="Calibri" w:cs="Calibri"/>
                      <w:color w:val="000000"/>
                      <w:sz w:val="18"/>
                      <w:szCs w:val="18"/>
                    </w:rPr>
                  </w:pPr>
                  <w:r w:rsidRPr="00BA568F">
                    <w:rPr>
                      <w:rFonts w:ascii="Calibri" w:hAnsi="Calibri" w:cs="Calibri"/>
                      <w:color w:val="000000"/>
                      <w:sz w:val="18"/>
                      <w:szCs w:val="18"/>
                    </w:rPr>
                    <w:t xml:space="preserve">55” o superior </w:t>
                  </w:r>
                </w:p>
              </w:tc>
            </w:tr>
            <w:tr w:rsidR="00C52B84" w:rsidRPr="00BA568F" w:rsidTr="00C52B84">
              <w:trPr>
                <w:trHeight w:val="235"/>
              </w:trPr>
              <w:tc>
                <w:tcPr>
                  <w:tcW w:w="487" w:type="dxa"/>
                  <w:tcBorders>
                    <w:top w:val="none" w:sz="4" w:space="0" w:color="000000"/>
                    <w:left w:val="single" w:sz="8" w:space="0" w:color="auto"/>
                    <w:bottom w:val="single" w:sz="8" w:space="0" w:color="auto"/>
                    <w:right w:val="single" w:sz="8" w:space="0" w:color="auto"/>
                  </w:tcBorders>
                  <w:shd w:val="clear" w:color="auto" w:fill="auto"/>
                  <w:noWrap/>
                  <w:vAlign w:val="center"/>
                </w:tcPr>
                <w:p w:rsidR="00CD1B8B" w:rsidRPr="00BA568F" w:rsidRDefault="00CD1B8B" w:rsidP="00CD1B8B">
                  <w:pPr>
                    <w:rPr>
                      <w:rFonts w:ascii="Calibri" w:hAnsi="Calibri" w:cs="Calibri"/>
                      <w:color w:val="000000"/>
                      <w:sz w:val="18"/>
                      <w:szCs w:val="18"/>
                      <w:lang w:val="es-BO"/>
                    </w:rPr>
                  </w:pPr>
                  <w:r w:rsidRPr="00BA568F">
                    <w:rPr>
                      <w:rFonts w:ascii="Calibri" w:hAnsi="Calibri" w:cs="Calibri"/>
                      <w:color w:val="000000"/>
                      <w:sz w:val="18"/>
                      <w:szCs w:val="18"/>
                      <w:lang w:val="es-BO"/>
                    </w:rPr>
                    <w:t>1.7</w:t>
                  </w:r>
                </w:p>
              </w:tc>
              <w:tc>
                <w:tcPr>
                  <w:tcW w:w="1560"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Resolución</w:t>
                  </w:r>
                </w:p>
              </w:tc>
              <w:tc>
                <w:tcPr>
                  <w:tcW w:w="3015"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jc w:val="both"/>
                    <w:rPr>
                      <w:rFonts w:ascii="Calibri" w:hAnsi="Calibri" w:cs="Calibri"/>
                      <w:color w:val="000000"/>
                      <w:sz w:val="18"/>
                      <w:szCs w:val="18"/>
                    </w:rPr>
                  </w:pPr>
                  <w:r w:rsidRPr="00BA568F">
                    <w:rPr>
                      <w:rFonts w:ascii="Calibri" w:hAnsi="Calibri" w:cs="Calibri"/>
                      <w:color w:val="000000"/>
                      <w:sz w:val="18"/>
                      <w:szCs w:val="18"/>
                    </w:rPr>
                    <w:t>1920 x 1080 o superior</w:t>
                  </w:r>
                </w:p>
              </w:tc>
            </w:tr>
            <w:tr w:rsidR="00C52B84" w:rsidRPr="00BA568F" w:rsidTr="00C52B84">
              <w:trPr>
                <w:trHeight w:val="126"/>
              </w:trPr>
              <w:tc>
                <w:tcPr>
                  <w:tcW w:w="487" w:type="dxa"/>
                  <w:tcBorders>
                    <w:top w:val="none" w:sz="4" w:space="0" w:color="000000"/>
                    <w:left w:val="single" w:sz="8" w:space="0" w:color="auto"/>
                    <w:bottom w:val="single" w:sz="8" w:space="0" w:color="auto"/>
                    <w:right w:val="single" w:sz="8" w:space="0" w:color="auto"/>
                  </w:tcBorders>
                  <w:shd w:val="clear" w:color="auto" w:fill="auto"/>
                  <w:noWrap/>
                  <w:vAlign w:val="center"/>
                </w:tcPr>
                <w:p w:rsidR="00CD1B8B" w:rsidRPr="00BA568F" w:rsidRDefault="00CD1B8B" w:rsidP="00CD1B8B">
                  <w:pPr>
                    <w:rPr>
                      <w:rFonts w:ascii="Calibri" w:hAnsi="Calibri" w:cs="Calibri"/>
                      <w:color w:val="000000"/>
                      <w:sz w:val="18"/>
                      <w:szCs w:val="18"/>
                      <w:lang w:val="es-BO"/>
                    </w:rPr>
                  </w:pPr>
                  <w:r w:rsidRPr="00BA568F">
                    <w:rPr>
                      <w:rFonts w:ascii="Calibri" w:hAnsi="Calibri" w:cs="Calibri"/>
                      <w:color w:val="000000"/>
                      <w:sz w:val="18"/>
                      <w:szCs w:val="18"/>
                      <w:lang w:val="es-BO"/>
                    </w:rPr>
                    <w:t>1.8</w:t>
                  </w:r>
                </w:p>
              </w:tc>
              <w:tc>
                <w:tcPr>
                  <w:tcW w:w="1560"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ind w:left="-6" w:firstLine="8"/>
                    <w:rPr>
                      <w:rFonts w:ascii="Calibri" w:hAnsi="Calibri" w:cs="Calibri"/>
                      <w:color w:val="000000"/>
                      <w:sz w:val="18"/>
                      <w:szCs w:val="18"/>
                      <w:lang w:val="es-BO"/>
                    </w:rPr>
                  </w:pPr>
                  <w:r w:rsidRPr="00BA568F">
                    <w:rPr>
                      <w:rFonts w:ascii="Calibri" w:hAnsi="Calibri" w:cs="Calibri"/>
                      <w:color w:val="000000"/>
                      <w:sz w:val="18"/>
                      <w:szCs w:val="18"/>
                      <w:lang w:val="es-BO"/>
                    </w:rPr>
                    <w:t>Tiempo de operación</w:t>
                  </w:r>
                </w:p>
              </w:tc>
              <w:tc>
                <w:tcPr>
                  <w:tcW w:w="3015"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jc w:val="both"/>
                    <w:rPr>
                      <w:rFonts w:ascii="Calibri" w:hAnsi="Calibri" w:cs="Calibri"/>
                      <w:color w:val="000000"/>
                      <w:sz w:val="18"/>
                      <w:szCs w:val="18"/>
                    </w:rPr>
                  </w:pPr>
                  <w:r w:rsidRPr="00BA568F">
                    <w:rPr>
                      <w:rFonts w:ascii="Calibri" w:hAnsi="Calibri" w:cs="Calibri"/>
                      <w:color w:val="000000"/>
                      <w:sz w:val="18"/>
                      <w:szCs w:val="18"/>
                    </w:rPr>
                    <w:t>24/7 para operación y manejo continúo.</w:t>
                  </w:r>
                </w:p>
              </w:tc>
            </w:tr>
            <w:tr w:rsidR="00C52B84" w:rsidRPr="00BA568F" w:rsidTr="00C52B84">
              <w:trPr>
                <w:trHeight w:val="157"/>
              </w:trPr>
              <w:tc>
                <w:tcPr>
                  <w:tcW w:w="487" w:type="dxa"/>
                  <w:tcBorders>
                    <w:top w:val="none" w:sz="4" w:space="0" w:color="000000"/>
                    <w:left w:val="single" w:sz="8" w:space="0" w:color="auto"/>
                    <w:bottom w:val="single" w:sz="8" w:space="0" w:color="auto"/>
                    <w:right w:val="single" w:sz="8" w:space="0" w:color="auto"/>
                  </w:tcBorders>
                  <w:shd w:val="clear" w:color="auto" w:fill="auto"/>
                  <w:noWrap/>
                  <w:vAlign w:val="center"/>
                </w:tcPr>
                <w:p w:rsidR="00CD1B8B" w:rsidRPr="00BA568F" w:rsidRDefault="00CD1B8B" w:rsidP="00CD1B8B">
                  <w:pPr>
                    <w:rPr>
                      <w:rFonts w:ascii="Calibri" w:hAnsi="Calibri" w:cs="Calibri"/>
                      <w:color w:val="000000"/>
                      <w:sz w:val="18"/>
                      <w:szCs w:val="18"/>
                      <w:lang w:val="es-BO"/>
                    </w:rPr>
                  </w:pPr>
                  <w:r w:rsidRPr="00BA568F">
                    <w:rPr>
                      <w:rFonts w:ascii="Calibri" w:hAnsi="Calibri" w:cs="Calibri"/>
                      <w:color w:val="000000"/>
                      <w:sz w:val="18"/>
                      <w:szCs w:val="18"/>
                      <w:lang w:val="es-BO"/>
                    </w:rPr>
                    <w:t>1.9</w:t>
                  </w:r>
                </w:p>
              </w:tc>
              <w:tc>
                <w:tcPr>
                  <w:tcW w:w="1560"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Entradas</w:t>
                  </w:r>
                </w:p>
              </w:tc>
              <w:tc>
                <w:tcPr>
                  <w:tcW w:w="3015"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jc w:val="both"/>
                    <w:rPr>
                      <w:rFonts w:ascii="Calibri" w:hAnsi="Calibri" w:cs="Calibri"/>
                      <w:color w:val="000000"/>
                      <w:sz w:val="18"/>
                      <w:szCs w:val="18"/>
                    </w:rPr>
                  </w:pPr>
                  <w:r w:rsidRPr="00BA568F">
                    <w:rPr>
                      <w:rFonts w:ascii="Calibri" w:hAnsi="Calibri" w:cs="Calibri"/>
                      <w:color w:val="000000"/>
                      <w:sz w:val="18"/>
                      <w:szCs w:val="18"/>
                    </w:rPr>
                    <w:t>Mínimamente las siguientes entradas DVI-D, Analog D-SUB, HDMI x 2, Display Port</w:t>
                  </w:r>
                </w:p>
              </w:tc>
            </w:tr>
            <w:tr w:rsidR="00C52B84" w:rsidRPr="00BA568F" w:rsidTr="00C52B84">
              <w:trPr>
                <w:trHeight w:val="343"/>
              </w:trPr>
              <w:tc>
                <w:tcPr>
                  <w:tcW w:w="487" w:type="dxa"/>
                  <w:tcBorders>
                    <w:top w:val="none" w:sz="4" w:space="0" w:color="000000"/>
                    <w:left w:val="single" w:sz="8" w:space="0" w:color="auto"/>
                    <w:bottom w:val="single" w:sz="8" w:space="0" w:color="auto"/>
                    <w:right w:val="single" w:sz="8" w:space="0" w:color="auto"/>
                  </w:tcBorders>
                  <w:shd w:val="clear" w:color="auto" w:fill="auto"/>
                  <w:noWrap/>
                  <w:vAlign w:val="center"/>
                </w:tcPr>
                <w:p w:rsidR="00CD1B8B" w:rsidRPr="00BA568F" w:rsidRDefault="00CD1B8B" w:rsidP="00CD1B8B">
                  <w:pPr>
                    <w:rPr>
                      <w:rFonts w:ascii="Calibri" w:hAnsi="Calibri" w:cs="Calibri"/>
                      <w:color w:val="000000"/>
                      <w:sz w:val="18"/>
                      <w:szCs w:val="18"/>
                      <w:lang w:val="es-BO"/>
                    </w:rPr>
                  </w:pPr>
                  <w:r w:rsidRPr="00BA568F">
                    <w:rPr>
                      <w:rFonts w:ascii="Calibri" w:hAnsi="Calibri" w:cs="Calibri"/>
                      <w:color w:val="000000"/>
                      <w:sz w:val="18"/>
                      <w:szCs w:val="18"/>
                      <w:lang w:val="es-BO"/>
                    </w:rPr>
                    <w:t>1.10</w:t>
                  </w:r>
                </w:p>
              </w:tc>
              <w:tc>
                <w:tcPr>
                  <w:tcW w:w="1560"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Características</w:t>
                  </w:r>
                </w:p>
                <w:p w:rsidR="00CD1B8B" w:rsidRPr="00BA568F" w:rsidRDefault="00CD1B8B" w:rsidP="00CD1B8B">
                  <w:pPr>
                    <w:ind w:left="-6" w:firstLine="8"/>
                    <w:rPr>
                      <w:rFonts w:ascii="Calibri" w:hAnsi="Calibri" w:cs="Calibri"/>
                      <w:color w:val="000000"/>
                      <w:sz w:val="18"/>
                      <w:szCs w:val="18"/>
                      <w:lang w:val="es-BO"/>
                    </w:rPr>
                  </w:pPr>
                  <w:r w:rsidRPr="00BA568F">
                    <w:rPr>
                      <w:rFonts w:ascii="Calibri" w:hAnsi="Calibri" w:cs="Calibri"/>
                      <w:color w:val="000000"/>
                      <w:sz w:val="18"/>
                      <w:szCs w:val="18"/>
                      <w:lang w:val="es-BO"/>
                    </w:rPr>
                    <w:t>de operación Videowall</w:t>
                  </w:r>
                </w:p>
              </w:tc>
              <w:tc>
                <w:tcPr>
                  <w:tcW w:w="3015" w:type="dxa"/>
                  <w:tcBorders>
                    <w:top w:val="none" w:sz="4" w:space="0" w:color="000000"/>
                    <w:left w:val="none" w:sz="4" w:space="0" w:color="000000"/>
                    <w:bottom w:val="single" w:sz="8" w:space="0" w:color="auto"/>
                    <w:right w:val="single" w:sz="8" w:space="0" w:color="auto"/>
                  </w:tcBorders>
                  <w:shd w:val="clear" w:color="auto" w:fill="auto"/>
                  <w:vAlign w:val="center"/>
                </w:tcPr>
                <w:p w:rsidR="00CD1B8B" w:rsidRPr="00BA568F" w:rsidRDefault="00CD1B8B" w:rsidP="00CD1B8B">
                  <w:pPr>
                    <w:jc w:val="both"/>
                    <w:rPr>
                      <w:rFonts w:ascii="Calibri" w:hAnsi="Calibri" w:cs="Calibri"/>
                      <w:color w:val="000000"/>
                      <w:sz w:val="18"/>
                      <w:szCs w:val="18"/>
                    </w:rPr>
                  </w:pPr>
                  <w:r w:rsidRPr="00BA568F">
                    <w:rPr>
                      <w:rFonts w:ascii="Calibri" w:hAnsi="Calibri" w:cs="Calibri"/>
                      <w:color w:val="000000"/>
                      <w:sz w:val="18"/>
                      <w:szCs w:val="18"/>
                    </w:rPr>
                    <w:t>•</w:t>
                  </w:r>
                  <w:r w:rsidRPr="00BA568F">
                    <w:rPr>
                      <w:rFonts w:ascii="Calibri" w:hAnsi="Calibri" w:cs="Calibri"/>
                      <w:color w:val="000000"/>
                      <w:sz w:val="18"/>
                      <w:szCs w:val="18"/>
                    </w:rPr>
                    <w:tab/>
                    <w:t>El videowall deberá poder desplegar un mínimo de 2 fuentes de video HDMI.</w:t>
                  </w:r>
                </w:p>
                <w:p w:rsidR="00CD1B8B" w:rsidRPr="00BA568F" w:rsidRDefault="00CD1B8B" w:rsidP="00CD1B8B">
                  <w:pPr>
                    <w:jc w:val="both"/>
                    <w:rPr>
                      <w:rFonts w:ascii="Calibri" w:hAnsi="Calibri" w:cs="Calibri"/>
                      <w:color w:val="000000"/>
                      <w:sz w:val="18"/>
                      <w:szCs w:val="18"/>
                    </w:rPr>
                  </w:pPr>
                  <w:r w:rsidRPr="00BA568F">
                    <w:rPr>
                      <w:rFonts w:ascii="Calibri" w:hAnsi="Calibri" w:cs="Calibri"/>
                      <w:color w:val="000000"/>
                      <w:sz w:val="18"/>
                      <w:szCs w:val="18"/>
                    </w:rPr>
                    <w:t>•</w:t>
                  </w:r>
                  <w:r w:rsidRPr="00BA568F">
                    <w:rPr>
                      <w:rFonts w:ascii="Calibri" w:hAnsi="Calibri" w:cs="Calibri"/>
                      <w:color w:val="000000"/>
                      <w:sz w:val="18"/>
                      <w:szCs w:val="18"/>
                    </w:rPr>
                    <w:tab/>
                    <w:t>El videowall deberá tener mínimamente 4 entradas de video HDMI.</w:t>
                  </w:r>
                </w:p>
                <w:p w:rsidR="00CD1B8B" w:rsidRPr="00BA568F" w:rsidRDefault="00CD1B8B" w:rsidP="00CD1B8B">
                  <w:pPr>
                    <w:jc w:val="both"/>
                    <w:rPr>
                      <w:rFonts w:ascii="Calibri" w:hAnsi="Calibri" w:cs="Calibri"/>
                      <w:color w:val="000000"/>
                      <w:sz w:val="18"/>
                      <w:szCs w:val="18"/>
                    </w:rPr>
                  </w:pPr>
                  <w:r w:rsidRPr="00BA568F">
                    <w:rPr>
                      <w:rFonts w:ascii="Calibri" w:hAnsi="Calibri" w:cs="Calibri"/>
                      <w:color w:val="000000"/>
                      <w:sz w:val="18"/>
                      <w:szCs w:val="18"/>
                    </w:rPr>
                    <w:t>•</w:t>
                  </w:r>
                  <w:r w:rsidRPr="00BA568F">
                    <w:rPr>
                      <w:rFonts w:ascii="Calibri" w:hAnsi="Calibri" w:cs="Calibri"/>
                      <w:color w:val="000000"/>
                      <w:sz w:val="18"/>
                      <w:szCs w:val="18"/>
                    </w:rPr>
                    <w:tab/>
                    <w:t>El video Wall deberá poder mostrar diferentes configuraciones ya sea pantallas individuales o el videowall entero de 2x1 a través de una interfaz web intuitiva.</w:t>
                  </w:r>
                </w:p>
                <w:p w:rsidR="00CD1B8B" w:rsidRPr="00BA568F" w:rsidRDefault="00CD1B8B" w:rsidP="00CD1B8B">
                  <w:pPr>
                    <w:jc w:val="both"/>
                    <w:rPr>
                      <w:rFonts w:ascii="Calibri" w:hAnsi="Calibri" w:cs="Calibri"/>
                      <w:color w:val="000000"/>
                      <w:sz w:val="18"/>
                      <w:szCs w:val="18"/>
                    </w:rPr>
                  </w:pPr>
                  <w:r w:rsidRPr="00BA568F">
                    <w:rPr>
                      <w:rFonts w:ascii="Calibri" w:hAnsi="Calibri" w:cs="Calibri"/>
                      <w:color w:val="000000"/>
                      <w:sz w:val="18"/>
                      <w:szCs w:val="18"/>
                    </w:rPr>
                    <w:t>•</w:t>
                  </w:r>
                  <w:r w:rsidRPr="00BA568F">
                    <w:rPr>
                      <w:rFonts w:ascii="Calibri" w:hAnsi="Calibri" w:cs="Calibri"/>
                      <w:color w:val="000000"/>
                      <w:sz w:val="18"/>
                      <w:szCs w:val="18"/>
                    </w:rPr>
                    <w:tab/>
                    <w:t>Debe contemplarse el equipamiento necesario para la administración del videowall , debe poder unificar los formatos de video para proporcionar secuencias de video continuas, conmutación en tiempo real y transmisiones de señales estables.</w:t>
                  </w:r>
                </w:p>
                <w:p w:rsidR="00CD1B8B" w:rsidRPr="00BA568F" w:rsidRDefault="00CD1B8B" w:rsidP="00CD1B8B">
                  <w:pPr>
                    <w:jc w:val="both"/>
                    <w:rPr>
                      <w:rFonts w:ascii="Calibri" w:hAnsi="Calibri" w:cs="Calibri"/>
                      <w:color w:val="000000"/>
                      <w:sz w:val="18"/>
                      <w:szCs w:val="18"/>
                    </w:rPr>
                  </w:pPr>
                  <w:r w:rsidRPr="00BA568F">
                    <w:rPr>
                      <w:rFonts w:ascii="Calibri" w:hAnsi="Calibri" w:cs="Calibri"/>
                      <w:color w:val="000000"/>
                      <w:sz w:val="18"/>
                      <w:szCs w:val="18"/>
                    </w:rPr>
                    <w:t>•</w:t>
                  </w:r>
                  <w:r w:rsidRPr="00BA568F">
                    <w:rPr>
                      <w:rFonts w:ascii="Calibri" w:hAnsi="Calibri" w:cs="Calibri"/>
                      <w:color w:val="000000"/>
                      <w:sz w:val="18"/>
                      <w:szCs w:val="18"/>
                    </w:rPr>
                    <w:tab/>
                    <w:t>La administración del videowall debe contar con el licenciamiento o software necesario para contar con todas las funciones y prestaciones.</w:t>
                  </w:r>
                </w:p>
                <w:p w:rsidR="00CD1B8B" w:rsidRPr="00BA568F" w:rsidRDefault="00CD1B8B" w:rsidP="00CD1B8B">
                  <w:pPr>
                    <w:jc w:val="both"/>
                    <w:rPr>
                      <w:rFonts w:ascii="Calibri" w:hAnsi="Calibri" w:cs="Calibri"/>
                      <w:color w:val="000000"/>
                      <w:sz w:val="18"/>
                      <w:szCs w:val="18"/>
                    </w:rPr>
                  </w:pPr>
                  <w:r w:rsidRPr="00BA568F">
                    <w:rPr>
                      <w:rFonts w:ascii="Calibri" w:hAnsi="Calibri" w:cs="Calibri"/>
                      <w:color w:val="000000"/>
                      <w:sz w:val="18"/>
                      <w:szCs w:val="18"/>
                    </w:rPr>
                    <w:t>•</w:t>
                  </w:r>
                  <w:r w:rsidRPr="00BA568F">
                    <w:rPr>
                      <w:rFonts w:ascii="Calibri" w:hAnsi="Calibri" w:cs="Calibri"/>
                      <w:color w:val="000000"/>
                      <w:sz w:val="18"/>
                      <w:szCs w:val="18"/>
                    </w:rPr>
                    <w:tab/>
                    <w:t>La empresa proponente deberá contemplar en su propuesta los soportes correspondientes para crear un videowall de 2x1 y todo elemento y/o equipos necesarios para la instalación y puesta en marcha del videowall.</w:t>
                  </w:r>
                </w:p>
              </w:tc>
            </w:tr>
          </w:tbl>
          <w:p w:rsidR="00A55BFC" w:rsidRPr="00A55BFC" w:rsidRDefault="00A55BFC" w:rsidP="00045365">
            <w:pPr>
              <w:autoSpaceDE w:val="0"/>
              <w:autoSpaceDN w:val="0"/>
              <w:adjustRightInd w:val="0"/>
              <w:rPr>
                <w:rFonts w:ascii="Calibri" w:hAnsi="Calibri" w:cs="Calibri"/>
                <w:sz w:val="18"/>
                <w:szCs w:val="18"/>
              </w:rPr>
            </w:pPr>
          </w:p>
        </w:tc>
        <w:tc>
          <w:tcPr>
            <w:tcW w:w="4320" w:type="dxa"/>
            <w:vAlign w:val="center"/>
          </w:tcPr>
          <w:p w:rsidR="002B0987" w:rsidRPr="003544C1" w:rsidRDefault="002B0987" w:rsidP="00BA5CFC">
            <w:pPr>
              <w:rPr>
                <w:rFonts w:ascii="Calibri" w:hAnsi="Calibri" w:cs="Calibri"/>
                <w:b/>
                <w:sz w:val="18"/>
                <w:szCs w:val="18"/>
              </w:rPr>
            </w:pPr>
          </w:p>
        </w:tc>
      </w:tr>
      <w:tr w:rsidR="002B0987" w:rsidRPr="003544C1" w:rsidTr="00045365">
        <w:trPr>
          <w:trHeight w:val="132"/>
          <w:jc w:val="center"/>
        </w:trPr>
        <w:tc>
          <w:tcPr>
            <w:tcW w:w="9462" w:type="dxa"/>
            <w:gridSpan w:val="2"/>
            <w:shd w:val="clear" w:color="auto" w:fill="DEEAF6" w:themeFill="accent1" w:themeFillTint="33"/>
            <w:vAlign w:val="center"/>
          </w:tcPr>
          <w:p w:rsidR="002B0987" w:rsidRDefault="009141F6" w:rsidP="002F3710">
            <w:pPr>
              <w:pStyle w:val="Sangradetextonormal"/>
              <w:tabs>
                <w:tab w:val="left" w:pos="284"/>
              </w:tabs>
              <w:spacing w:after="0"/>
              <w:ind w:left="0"/>
              <w:jc w:val="both"/>
            </w:pPr>
            <w:r w:rsidRPr="009141F6">
              <w:rPr>
                <w:rFonts w:ascii="Calibri" w:hAnsi="Calibri" w:cs="Calibri"/>
                <w:b/>
                <w:bCs/>
                <w:sz w:val="16"/>
                <w:szCs w:val="16"/>
              </w:rPr>
              <w:t>Consola para sala de control</w:t>
            </w:r>
          </w:p>
        </w:tc>
      </w:tr>
      <w:tr w:rsidR="002B0987" w:rsidRPr="003544C1" w:rsidTr="00C52B84">
        <w:trPr>
          <w:trHeight w:val="120"/>
          <w:jc w:val="center"/>
        </w:trPr>
        <w:tc>
          <w:tcPr>
            <w:tcW w:w="5142" w:type="dxa"/>
            <w:vAlign w:val="center"/>
          </w:tcPr>
          <w:tbl>
            <w:tblPr>
              <w:tblpPr w:leftFromText="141" w:rightFromText="141" w:vertAnchor="text" w:horzAnchor="margin" w:tblpY="-8889"/>
              <w:tblOverlap w:val="never"/>
              <w:tblW w:w="5061" w:type="dxa"/>
              <w:tblCellMar>
                <w:left w:w="70" w:type="dxa"/>
                <w:right w:w="70" w:type="dxa"/>
              </w:tblCellMar>
              <w:tblLook w:val="04A0" w:firstRow="1" w:lastRow="0" w:firstColumn="1" w:lastColumn="0" w:noHBand="0" w:noVBand="1"/>
            </w:tblPr>
            <w:tblGrid>
              <w:gridCol w:w="555"/>
              <w:gridCol w:w="1502"/>
              <w:gridCol w:w="3004"/>
            </w:tblGrid>
            <w:tr w:rsidR="009141F6" w:rsidRPr="00BA568F" w:rsidTr="00C52B84">
              <w:trPr>
                <w:trHeight w:val="162"/>
              </w:trPr>
              <w:tc>
                <w:tcPr>
                  <w:tcW w:w="555"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rPr>
                  </w:pPr>
                  <w:r w:rsidRPr="00BA568F">
                    <w:rPr>
                      <w:rFonts w:ascii="Calibri" w:hAnsi="Calibri" w:cs="Calibri"/>
                      <w:color w:val="000000"/>
                      <w:sz w:val="18"/>
                      <w:szCs w:val="18"/>
                      <w:lang w:val="es-BO"/>
                    </w:rPr>
                    <w:t>2.1</w:t>
                  </w:r>
                </w:p>
              </w:tc>
              <w:tc>
                <w:tcPr>
                  <w:tcW w:w="150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ind w:left="708" w:hanging="706"/>
                    <w:rPr>
                      <w:rFonts w:ascii="Calibri" w:hAnsi="Calibri" w:cs="Calibri"/>
                      <w:color w:val="000000"/>
                      <w:sz w:val="18"/>
                      <w:szCs w:val="18"/>
                    </w:rPr>
                  </w:pPr>
                  <w:r w:rsidRPr="00BA568F">
                    <w:rPr>
                      <w:rFonts w:ascii="Calibri" w:hAnsi="Calibri" w:cs="Calibri"/>
                      <w:color w:val="000000"/>
                      <w:sz w:val="18"/>
                      <w:szCs w:val="18"/>
                      <w:lang w:val="es-BO"/>
                    </w:rPr>
                    <w:t>Marca</w:t>
                  </w:r>
                </w:p>
              </w:tc>
              <w:tc>
                <w:tcPr>
                  <w:tcW w:w="3004"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9141F6" w:rsidRPr="00BA568F" w:rsidTr="00C52B84">
              <w:trPr>
                <w:trHeight w:val="207"/>
              </w:trPr>
              <w:tc>
                <w:tcPr>
                  <w:tcW w:w="555"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2.2</w:t>
                  </w:r>
                </w:p>
              </w:tc>
              <w:tc>
                <w:tcPr>
                  <w:tcW w:w="150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Procedencia</w:t>
                  </w:r>
                </w:p>
              </w:tc>
              <w:tc>
                <w:tcPr>
                  <w:tcW w:w="3004"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9141F6" w:rsidRPr="00BA568F" w:rsidTr="00C52B84">
              <w:trPr>
                <w:trHeight w:val="111"/>
              </w:trPr>
              <w:tc>
                <w:tcPr>
                  <w:tcW w:w="555"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lastRenderedPageBreak/>
                    <w:t>2.3</w:t>
                  </w:r>
                </w:p>
              </w:tc>
              <w:tc>
                <w:tcPr>
                  <w:tcW w:w="150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Capacidad</w:t>
                  </w:r>
                </w:p>
              </w:tc>
              <w:tc>
                <w:tcPr>
                  <w:tcW w:w="3004"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La estación de trabajo deberá ser recta y tener capacidad de albergar 2 (dos) operadores</w:t>
                  </w:r>
                </w:p>
              </w:tc>
            </w:tr>
            <w:tr w:rsidR="009141F6" w:rsidRPr="00BA568F" w:rsidTr="00C52B84">
              <w:trPr>
                <w:trHeight w:val="346"/>
              </w:trPr>
              <w:tc>
                <w:tcPr>
                  <w:tcW w:w="555"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2.4</w:t>
                  </w:r>
                </w:p>
              </w:tc>
              <w:tc>
                <w:tcPr>
                  <w:tcW w:w="150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Estructura</w:t>
                  </w:r>
                </w:p>
              </w:tc>
              <w:tc>
                <w:tcPr>
                  <w:tcW w:w="3004"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Debe contener una viga vertebral para albergar tanto conexiones eléctricas como conexiones de voz y datos.</w:t>
                  </w:r>
                </w:p>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Para la organización de cableado debe contemplar bandejas de organización metálicas, laminadas en frío y con acabado de pintura en polvo epoxi.</w:t>
                  </w:r>
                </w:p>
              </w:tc>
            </w:tr>
            <w:tr w:rsidR="009141F6" w:rsidRPr="00BA568F" w:rsidTr="00C52B84">
              <w:trPr>
                <w:trHeight w:val="346"/>
              </w:trPr>
              <w:tc>
                <w:tcPr>
                  <w:tcW w:w="555"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2.5</w:t>
                  </w:r>
                </w:p>
              </w:tc>
              <w:tc>
                <w:tcPr>
                  <w:tcW w:w="150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Área operativa</w:t>
                  </w:r>
                </w:p>
              </w:tc>
              <w:tc>
                <w:tcPr>
                  <w:tcW w:w="3004"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 xml:space="preserve">Flotante, libre de vibración, fabricada y mecanizada en superficie de resina fenólica compacta de alta presión de 18 mm. </w:t>
                  </w:r>
                </w:p>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 xml:space="preserve">Debe incluir mínimamente 2 (dos) brazos de soporte movible para montaje de pantallas ultra anchas de hasta 49” </w:t>
                  </w:r>
                </w:p>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La consola deberá incluir un espacio para conectividad de forma oculta e integrada en la superficie de trabajo delantera por operador (debe poseer 3 espacios configurables para energía, datos y multimedia).</w:t>
                  </w:r>
                </w:p>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Debe contemplar espacios para albergar equipos informáticos, electrónicos y/o documentación.</w:t>
                  </w:r>
                </w:p>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Deben contemplarse sillas de altura ajustable correspondientes salvaguardando siempre la ergonomía de los operadores.</w:t>
                  </w:r>
                </w:p>
              </w:tc>
            </w:tr>
            <w:tr w:rsidR="009141F6" w:rsidRPr="00BA568F" w:rsidTr="00C52B84">
              <w:trPr>
                <w:trHeight w:val="346"/>
              </w:trPr>
              <w:tc>
                <w:tcPr>
                  <w:tcW w:w="555"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2.6</w:t>
                  </w:r>
                </w:p>
              </w:tc>
              <w:tc>
                <w:tcPr>
                  <w:tcW w:w="150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Nivel de Trabajo</w:t>
                  </w:r>
                </w:p>
              </w:tc>
              <w:tc>
                <w:tcPr>
                  <w:tcW w:w="3004"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Altura: Especificar (mínimo 680 mm y máximo 760 mm)</w:t>
                  </w:r>
                </w:p>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Profundidad : Especificar (mínimo 800 mm y máximo 960 mm)</w:t>
                  </w:r>
                </w:p>
              </w:tc>
            </w:tr>
          </w:tbl>
          <w:p w:rsidR="00C35C63" w:rsidRDefault="00C35C63" w:rsidP="00F502EF">
            <w:pPr>
              <w:pStyle w:val="Sangradetextonormal"/>
              <w:tabs>
                <w:tab w:val="left" w:pos="284"/>
              </w:tabs>
              <w:spacing w:after="0"/>
              <w:ind w:left="0"/>
              <w:contextualSpacing/>
              <w:jc w:val="both"/>
            </w:pPr>
          </w:p>
        </w:tc>
        <w:tc>
          <w:tcPr>
            <w:tcW w:w="4320" w:type="dxa"/>
            <w:vAlign w:val="center"/>
          </w:tcPr>
          <w:p w:rsidR="002B0987" w:rsidRPr="003544C1" w:rsidRDefault="002B0987" w:rsidP="002B0987">
            <w:pPr>
              <w:rPr>
                <w:rFonts w:ascii="Calibri" w:hAnsi="Calibri" w:cs="Calibri"/>
                <w:b/>
                <w:sz w:val="18"/>
                <w:szCs w:val="18"/>
              </w:rPr>
            </w:pPr>
          </w:p>
        </w:tc>
      </w:tr>
      <w:tr w:rsidR="00F502EF" w:rsidRPr="003544C1" w:rsidTr="00045365">
        <w:trPr>
          <w:trHeight w:val="70"/>
          <w:jc w:val="center"/>
        </w:trPr>
        <w:tc>
          <w:tcPr>
            <w:tcW w:w="9462" w:type="dxa"/>
            <w:gridSpan w:val="2"/>
            <w:shd w:val="clear" w:color="auto" w:fill="DEEAF6" w:themeFill="accent1" w:themeFillTint="33"/>
          </w:tcPr>
          <w:p w:rsidR="00F502EF" w:rsidRDefault="009141F6" w:rsidP="00F502EF">
            <w:pPr>
              <w:pStyle w:val="xl28"/>
              <w:pBdr>
                <w:left w:val="none" w:sz="0" w:space="0" w:color="000000"/>
                <w:bottom w:val="none" w:sz="0" w:space="0" w:color="000000"/>
                <w:right w:val="none" w:sz="0" w:space="0" w:color="000000"/>
              </w:pBdr>
              <w:spacing w:before="0" w:after="0"/>
              <w:jc w:val="left"/>
            </w:pPr>
            <w:r w:rsidRPr="009141F6">
              <w:rPr>
                <w:rFonts w:ascii="Calibri" w:hAnsi="Calibri" w:cs="Calibri"/>
                <w:b/>
                <w:color w:val="000000"/>
                <w:sz w:val="16"/>
                <w:szCs w:val="16"/>
              </w:rPr>
              <w:lastRenderedPageBreak/>
              <w:t>Equipo operador sala de control</w:t>
            </w:r>
          </w:p>
        </w:tc>
      </w:tr>
      <w:tr w:rsidR="00F502EF" w:rsidRPr="003544C1" w:rsidTr="00C52B84">
        <w:trPr>
          <w:trHeight w:val="111"/>
          <w:jc w:val="center"/>
        </w:trPr>
        <w:tc>
          <w:tcPr>
            <w:tcW w:w="5142" w:type="dxa"/>
          </w:tcPr>
          <w:tbl>
            <w:tblPr>
              <w:tblW w:w="5066" w:type="dxa"/>
              <w:jc w:val="center"/>
              <w:tblCellMar>
                <w:left w:w="70" w:type="dxa"/>
                <w:right w:w="70" w:type="dxa"/>
              </w:tblCellMar>
              <w:tblLook w:val="04A0" w:firstRow="1" w:lastRow="0" w:firstColumn="1" w:lastColumn="0" w:noHBand="0" w:noVBand="1"/>
            </w:tblPr>
            <w:tblGrid>
              <w:gridCol w:w="571"/>
              <w:gridCol w:w="1553"/>
              <w:gridCol w:w="2942"/>
            </w:tblGrid>
            <w:tr w:rsidR="009141F6" w:rsidRPr="00BA568F" w:rsidTr="00C52B84">
              <w:trPr>
                <w:trHeight w:val="350"/>
                <w:jc w:val="center"/>
              </w:trPr>
              <w:tc>
                <w:tcPr>
                  <w:tcW w:w="571"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rPr>
                  </w:pPr>
                  <w:r w:rsidRPr="00BA568F">
                    <w:rPr>
                      <w:rFonts w:ascii="Calibri" w:hAnsi="Calibri" w:cs="Calibri"/>
                      <w:color w:val="000000"/>
                      <w:sz w:val="18"/>
                      <w:szCs w:val="18"/>
                      <w:lang w:val="es-BO"/>
                    </w:rPr>
                    <w:t>3.1</w:t>
                  </w:r>
                </w:p>
              </w:tc>
              <w:tc>
                <w:tcPr>
                  <w:tcW w:w="1553"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ind w:left="708" w:hanging="706"/>
                    <w:rPr>
                      <w:rFonts w:ascii="Calibri" w:hAnsi="Calibri" w:cs="Calibri"/>
                      <w:color w:val="000000"/>
                      <w:sz w:val="18"/>
                      <w:szCs w:val="18"/>
                    </w:rPr>
                  </w:pPr>
                  <w:r w:rsidRPr="00BA568F">
                    <w:rPr>
                      <w:rFonts w:ascii="Calibri" w:hAnsi="Calibri" w:cs="Calibri"/>
                      <w:color w:val="000000"/>
                      <w:sz w:val="18"/>
                      <w:szCs w:val="18"/>
                      <w:lang w:val="es-BO"/>
                    </w:rPr>
                    <w:t>Marca</w:t>
                  </w:r>
                </w:p>
              </w:tc>
              <w:tc>
                <w:tcPr>
                  <w:tcW w:w="294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9141F6" w:rsidRPr="00BA568F" w:rsidTr="00C52B84">
              <w:trPr>
                <w:trHeight w:val="350"/>
                <w:jc w:val="center"/>
              </w:trPr>
              <w:tc>
                <w:tcPr>
                  <w:tcW w:w="571"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3.2</w:t>
                  </w:r>
                </w:p>
              </w:tc>
              <w:tc>
                <w:tcPr>
                  <w:tcW w:w="1553"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Modelo</w:t>
                  </w:r>
                </w:p>
              </w:tc>
              <w:tc>
                <w:tcPr>
                  <w:tcW w:w="294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9141F6" w:rsidRPr="00BA568F" w:rsidTr="00C52B84">
              <w:trPr>
                <w:trHeight w:val="350"/>
                <w:jc w:val="center"/>
              </w:trPr>
              <w:tc>
                <w:tcPr>
                  <w:tcW w:w="571"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3.3</w:t>
                  </w:r>
                </w:p>
              </w:tc>
              <w:tc>
                <w:tcPr>
                  <w:tcW w:w="1553"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Procedencia</w:t>
                  </w:r>
                </w:p>
              </w:tc>
              <w:tc>
                <w:tcPr>
                  <w:tcW w:w="294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9141F6" w:rsidRPr="00BA568F" w:rsidTr="00C52B84">
              <w:trPr>
                <w:trHeight w:val="350"/>
                <w:jc w:val="center"/>
              </w:trPr>
              <w:tc>
                <w:tcPr>
                  <w:tcW w:w="571"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3.4</w:t>
                  </w:r>
                </w:p>
              </w:tc>
              <w:tc>
                <w:tcPr>
                  <w:tcW w:w="1553"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 xml:space="preserve">Tipo </w:t>
                  </w:r>
                </w:p>
              </w:tc>
              <w:tc>
                <w:tcPr>
                  <w:tcW w:w="294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Thin Client</w:t>
                  </w:r>
                </w:p>
              </w:tc>
            </w:tr>
            <w:tr w:rsidR="009141F6" w:rsidRPr="00BA568F" w:rsidTr="00C52B84">
              <w:trPr>
                <w:trHeight w:val="350"/>
                <w:jc w:val="center"/>
              </w:trPr>
              <w:tc>
                <w:tcPr>
                  <w:tcW w:w="571"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3.5</w:t>
                  </w:r>
                </w:p>
              </w:tc>
              <w:tc>
                <w:tcPr>
                  <w:tcW w:w="1553"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Cantidad</w:t>
                  </w:r>
                </w:p>
              </w:tc>
              <w:tc>
                <w:tcPr>
                  <w:tcW w:w="294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2 (dos)</w:t>
                  </w:r>
                </w:p>
              </w:tc>
            </w:tr>
            <w:tr w:rsidR="009141F6" w:rsidRPr="00BA568F" w:rsidTr="00C52B84">
              <w:trPr>
                <w:trHeight w:val="350"/>
                <w:jc w:val="center"/>
              </w:trPr>
              <w:tc>
                <w:tcPr>
                  <w:tcW w:w="571"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3.6</w:t>
                  </w:r>
                </w:p>
              </w:tc>
              <w:tc>
                <w:tcPr>
                  <w:tcW w:w="1553"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CPU</w:t>
                  </w:r>
                </w:p>
              </w:tc>
              <w:tc>
                <w:tcPr>
                  <w:tcW w:w="294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 xml:space="preserve">Intel ATOM </w:t>
                  </w:r>
                </w:p>
              </w:tc>
            </w:tr>
            <w:tr w:rsidR="009141F6" w:rsidRPr="00BA568F" w:rsidTr="00C52B84">
              <w:trPr>
                <w:trHeight w:val="350"/>
                <w:jc w:val="center"/>
              </w:trPr>
              <w:tc>
                <w:tcPr>
                  <w:tcW w:w="571"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3.7</w:t>
                  </w:r>
                </w:p>
              </w:tc>
              <w:tc>
                <w:tcPr>
                  <w:tcW w:w="1553"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Gráficos</w:t>
                  </w:r>
                </w:p>
              </w:tc>
              <w:tc>
                <w:tcPr>
                  <w:tcW w:w="294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 xml:space="preserve">Controlador de gráficos incorporado. Compatible con </w:t>
                  </w:r>
                  <w:r w:rsidRPr="00BA568F">
                    <w:rPr>
                      <w:rFonts w:ascii="Calibri" w:hAnsi="Calibri" w:cs="Calibri"/>
                      <w:color w:val="000000"/>
                      <w:sz w:val="18"/>
                      <w:szCs w:val="18"/>
                      <w:lang w:eastAsia="es-BO"/>
                    </w:rPr>
                    <w:t xml:space="preserve">DirectX, OpenGL, OpenCL, OpenGL ES </w:t>
                  </w:r>
                </w:p>
              </w:tc>
            </w:tr>
            <w:tr w:rsidR="009141F6" w:rsidRPr="00BA568F" w:rsidTr="00C52B84">
              <w:trPr>
                <w:trHeight w:val="350"/>
                <w:jc w:val="center"/>
              </w:trPr>
              <w:tc>
                <w:tcPr>
                  <w:tcW w:w="571"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3.8</w:t>
                  </w:r>
                </w:p>
              </w:tc>
              <w:tc>
                <w:tcPr>
                  <w:tcW w:w="1553"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RAM</w:t>
                  </w:r>
                </w:p>
              </w:tc>
              <w:tc>
                <w:tcPr>
                  <w:tcW w:w="294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2GB o superior</w:t>
                  </w:r>
                </w:p>
              </w:tc>
            </w:tr>
            <w:tr w:rsidR="009141F6" w:rsidRPr="00BA568F" w:rsidTr="00C52B84">
              <w:trPr>
                <w:trHeight w:val="350"/>
                <w:jc w:val="center"/>
              </w:trPr>
              <w:tc>
                <w:tcPr>
                  <w:tcW w:w="571"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3.9</w:t>
                  </w:r>
                </w:p>
              </w:tc>
              <w:tc>
                <w:tcPr>
                  <w:tcW w:w="1553"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Almacenamiento</w:t>
                  </w:r>
                </w:p>
              </w:tc>
              <w:tc>
                <w:tcPr>
                  <w:tcW w:w="294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8GB o superior</w:t>
                  </w:r>
                </w:p>
              </w:tc>
            </w:tr>
            <w:tr w:rsidR="009141F6" w:rsidRPr="00BA568F" w:rsidTr="00C52B84">
              <w:trPr>
                <w:trHeight w:val="350"/>
                <w:jc w:val="center"/>
              </w:trPr>
              <w:tc>
                <w:tcPr>
                  <w:tcW w:w="571"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3.10</w:t>
                  </w:r>
                </w:p>
              </w:tc>
              <w:tc>
                <w:tcPr>
                  <w:tcW w:w="1553"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C52B84">
                  <w:pPr>
                    <w:ind w:firstLine="2"/>
                    <w:rPr>
                      <w:rFonts w:ascii="Calibri" w:hAnsi="Calibri" w:cs="Calibri"/>
                      <w:color w:val="000000"/>
                      <w:sz w:val="18"/>
                      <w:szCs w:val="18"/>
                      <w:lang w:val="es-BO"/>
                    </w:rPr>
                  </w:pPr>
                  <w:r w:rsidRPr="00BA568F">
                    <w:rPr>
                      <w:rFonts w:ascii="Calibri" w:hAnsi="Calibri" w:cs="Calibri"/>
                      <w:color w:val="000000"/>
                      <w:sz w:val="18"/>
                      <w:szCs w:val="18"/>
                      <w:lang w:val="es-BO"/>
                    </w:rPr>
                    <w:t>Puertos Entrada Salida</w:t>
                  </w:r>
                </w:p>
              </w:tc>
              <w:tc>
                <w:tcPr>
                  <w:tcW w:w="294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 xml:space="preserve">Mínimo 3 puertos USB </w:t>
                  </w:r>
                </w:p>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Mínimo 2 puertos DisplayPort</w:t>
                  </w:r>
                </w:p>
              </w:tc>
            </w:tr>
            <w:tr w:rsidR="009141F6" w:rsidRPr="00BA568F" w:rsidTr="00C52B84">
              <w:trPr>
                <w:trHeight w:val="350"/>
                <w:jc w:val="center"/>
              </w:trPr>
              <w:tc>
                <w:tcPr>
                  <w:tcW w:w="571"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lastRenderedPageBreak/>
                    <w:t>3.11</w:t>
                  </w:r>
                </w:p>
              </w:tc>
              <w:tc>
                <w:tcPr>
                  <w:tcW w:w="1553"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Red</w:t>
                  </w:r>
                </w:p>
              </w:tc>
              <w:tc>
                <w:tcPr>
                  <w:tcW w:w="294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-Puerto RJ45 10/100/1000</w:t>
                  </w:r>
                </w:p>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 xml:space="preserve">-Wireless </w:t>
                  </w:r>
                </w:p>
              </w:tc>
            </w:tr>
            <w:tr w:rsidR="009141F6" w:rsidRPr="00BA568F" w:rsidTr="00C52B84">
              <w:trPr>
                <w:trHeight w:val="350"/>
                <w:jc w:val="center"/>
              </w:trPr>
              <w:tc>
                <w:tcPr>
                  <w:tcW w:w="571"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3.12</w:t>
                  </w:r>
                </w:p>
              </w:tc>
              <w:tc>
                <w:tcPr>
                  <w:tcW w:w="1553"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Periféricos</w:t>
                  </w:r>
                </w:p>
              </w:tc>
              <w:tc>
                <w:tcPr>
                  <w:tcW w:w="294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Deben incluirse los periféricos necesarios tales como teclado y mouse de la misma marca que el equipo thin client</w:t>
                  </w:r>
                </w:p>
              </w:tc>
            </w:tr>
            <w:tr w:rsidR="009141F6" w:rsidRPr="00BA568F" w:rsidTr="00C52B84">
              <w:trPr>
                <w:trHeight w:val="350"/>
                <w:jc w:val="center"/>
              </w:trPr>
              <w:tc>
                <w:tcPr>
                  <w:tcW w:w="571" w:type="dxa"/>
                  <w:tcBorders>
                    <w:top w:val="none" w:sz="4" w:space="0" w:color="000000"/>
                    <w:left w:val="single" w:sz="8" w:space="0" w:color="auto"/>
                    <w:bottom w:val="single" w:sz="8" w:space="0" w:color="auto"/>
                    <w:right w:val="single" w:sz="8" w:space="0" w:color="auto"/>
                  </w:tcBorders>
                  <w:shd w:val="clear" w:color="auto" w:fill="auto"/>
                  <w:noWrap/>
                  <w:vAlign w:val="center"/>
                </w:tcPr>
                <w:p w:rsidR="009141F6" w:rsidRPr="00BA568F" w:rsidRDefault="009141F6" w:rsidP="009141F6">
                  <w:pPr>
                    <w:rPr>
                      <w:rFonts w:ascii="Calibri" w:hAnsi="Calibri" w:cs="Calibri"/>
                      <w:color w:val="000000"/>
                      <w:sz w:val="18"/>
                      <w:szCs w:val="18"/>
                      <w:lang w:val="es-BO"/>
                    </w:rPr>
                  </w:pPr>
                  <w:r w:rsidRPr="00BA568F">
                    <w:rPr>
                      <w:rFonts w:ascii="Calibri" w:hAnsi="Calibri" w:cs="Calibri"/>
                      <w:color w:val="000000"/>
                      <w:sz w:val="18"/>
                      <w:szCs w:val="18"/>
                      <w:lang w:val="es-BO"/>
                    </w:rPr>
                    <w:t>3.13</w:t>
                  </w:r>
                </w:p>
              </w:tc>
              <w:tc>
                <w:tcPr>
                  <w:tcW w:w="1553"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Monitor</w:t>
                  </w:r>
                </w:p>
              </w:tc>
              <w:tc>
                <w:tcPr>
                  <w:tcW w:w="2942" w:type="dxa"/>
                  <w:tcBorders>
                    <w:top w:val="none" w:sz="4" w:space="0" w:color="000000"/>
                    <w:left w:val="none" w:sz="4" w:space="0" w:color="000000"/>
                    <w:bottom w:val="single" w:sz="8" w:space="0" w:color="auto"/>
                    <w:right w:val="single" w:sz="8" w:space="0" w:color="auto"/>
                  </w:tcBorders>
                  <w:shd w:val="clear" w:color="auto" w:fill="auto"/>
                  <w:vAlign w:val="center"/>
                </w:tcPr>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Cada equipo de operador debe contemplar:</w:t>
                  </w:r>
                </w:p>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 xml:space="preserve">- 1 (un) monitor curvo de tipo Ultra Ancho de mínimo 49“ </w:t>
                  </w:r>
                </w:p>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 debe ser compatible con el equipo thin client y compatible con los brazos de soporte de la consola de sala de control.</w:t>
                  </w:r>
                </w:p>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-Tecnología monitor LED</w:t>
                  </w:r>
                </w:p>
                <w:p w:rsidR="009141F6" w:rsidRPr="00BA568F" w:rsidRDefault="009141F6" w:rsidP="009141F6">
                  <w:pPr>
                    <w:jc w:val="both"/>
                    <w:rPr>
                      <w:rFonts w:ascii="Calibri" w:hAnsi="Calibri" w:cs="Calibri"/>
                      <w:color w:val="000000"/>
                      <w:sz w:val="18"/>
                      <w:szCs w:val="18"/>
                    </w:rPr>
                  </w:pPr>
                  <w:r w:rsidRPr="00BA568F">
                    <w:rPr>
                      <w:rFonts w:ascii="Calibri" w:hAnsi="Calibri" w:cs="Calibri"/>
                      <w:color w:val="000000"/>
                      <w:sz w:val="18"/>
                      <w:szCs w:val="18"/>
                    </w:rPr>
                    <w:t>-El monitor ofertado deberá poder conectar varios dispositivos a la vez utilizando display port, HDMI.</w:t>
                  </w:r>
                </w:p>
              </w:tc>
            </w:tr>
          </w:tbl>
          <w:p w:rsidR="00F502EF" w:rsidRPr="00045365" w:rsidRDefault="00F502EF" w:rsidP="009B5804">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Calibri" w:hAnsi="Calibri" w:cs="Calibri"/>
                <w:color w:val="000000"/>
                <w:sz w:val="16"/>
                <w:szCs w:val="16"/>
              </w:rPr>
            </w:pPr>
          </w:p>
        </w:tc>
        <w:tc>
          <w:tcPr>
            <w:tcW w:w="4320" w:type="dxa"/>
          </w:tcPr>
          <w:p w:rsidR="00F502EF" w:rsidRDefault="00F502EF" w:rsidP="00F502EF">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pPr>
          </w:p>
        </w:tc>
      </w:tr>
      <w:tr w:rsidR="002B0987" w:rsidRPr="003544C1" w:rsidTr="00045365">
        <w:trPr>
          <w:trHeight w:val="70"/>
          <w:jc w:val="center"/>
        </w:trPr>
        <w:tc>
          <w:tcPr>
            <w:tcW w:w="9462" w:type="dxa"/>
            <w:gridSpan w:val="2"/>
            <w:shd w:val="clear" w:color="auto" w:fill="DEEAF6" w:themeFill="accent1" w:themeFillTint="33"/>
          </w:tcPr>
          <w:p w:rsidR="002B0987" w:rsidRDefault="009141F6" w:rsidP="002F3710">
            <w:pPr>
              <w:pStyle w:val="xl28"/>
              <w:pBdr>
                <w:left w:val="none" w:sz="0" w:space="0" w:color="000000"/>
                <w:bottom w:val="none" w:sz="0" w:space="0" w:color="000000"/>
                <w:right w:val="none" w:sz="0" w:space="0" w:color="000000"/>
              </w:pBdr>
              <w:spacing w:before="0" w:after="0"/>
              <w:jc w:val="left"/>
            </w:pPr>
            <w:r w:rsidRPr="009141F6">
              <w:rPr>
                <w:rFonts w:ascii="Calibri" w:hAnsi="Calibri" w:cs="Calibri"/>
                <w:b/>
                <w:color w:val="000000"/>
                <w:sz w:val="16"/>
                <w:szCs w:val="16"/>
              </w:rPr>
              <w:lastRenderedPageBreak/>
              <w:t>ITEM 2: Sala de control sótano 1</w:t>
            </w:r>
          </w:p>
        </w:tc>
      </w:tr>
      <w:tr w:rsidR="009141F6" w:rsidRPr="003544C1" w:rsidTr="00045365">
        <w:trPr>
          <w:trHeight w:val="70"/>
          <w:jc w:val="center"/>
        </w:trPr>
        <w:tc>
          <w:tcPr>
            <w:tcW w:w="9462" w:type="dxa"/>
            <w:gridSpan w:val="2"/>
            <w:shd w:val="clear" w:color="auto" w:fill="DEEAF6" w:themeFill="accent1" w:themeFillTint="33"/>
          </w:tcPr>
          <w:p w:rsidR="009141F6" w:rsidRPr="00045365" w:rsidRDefault="009141F6" w:rsidP="002F3710">
            <w:pPr>
              <w:pStyle w:val="xl28"/>
              <w:pBdr>
                <w:left w:val="none" w:sz="0" w:space="0" w:color="000000"/>
                <w:bottom w:val="none" w:sz="0" w:space="0" w:color="000000"/>
                <w:right w:val="none" w:sz="0" w:space="0" w:color="000000"/>
              </w:pBdr>
              <w:spacing w:before="0" w:after="0"/>
              <w:jc w:val="left"/>
              <w:rPr>
                <w:rFonts w:ascii="Calibri" w:hAnsi="Calibri" w:cs="Calibri"/>
                <w:b/>
                <w:color w:val="000000"/>
                <w:sz w:val="16"/>
                <w:szCs w:val="16"/>
              </w:rPr>
            </w:pPr>
            <w:r w:rsidRPr="009141F6">
              <w:rPr>
                <w:rFonts w:ascii="Calibri" w:hAnsi="Calibri" w:cs="Calibri"/>
                <w:b/>
                <w:color w:val="000000"/>
                <w:sz w:val="16"/>
                <w:szCs w:val="16"/>
              </w:rPr>
              <w:t>Monitores para sala tipo Video Wall</w:t>
            </w:r>
          </w:p>
        </w:tc>
      </w:tr>
      <w:tr w:rsidR="002B0987" w:rsidRPr="003544C1" w:rsidTr="00C52B84">
        <w:trPr>
          <w:trHeight w:val="77"/>
          <w:jc w:val="center"/>
        </w:trPr>
        <w:tc>
          <w:tcPr>
            <w:tcW w:w="5142" w:type="dxa"/>
          </w:tcPr>
          <w:tbl>
            <w:tblPr>
              <w:tblW w:w="5060" w:type="dxa"/>
              <w:jc w:val="center"/>
              <w:tblCellMar>
                <w:left w:w="70" w:type="dxa"/>
                <w:right w:w="70" w:type="dxa"/>
              </w:tblCellMar>
              <w:tblLook w:val="04A0" w:firstRow="1" w:lastRow="0" w:firstColumn="1" w:lastColumn="0" w:noHBand="0" w:noVBand="1"/>
            </w:tblPr>
            <w:tblGrid>
              <w:gridCol w:w="460"/>
              <w:gridCol w:w="1472"/>
              <w:gridCol w:w="3128"/>
            </w:tblGrid>
            <w:tr w:rsidR="00C52B84" w:rsidRPr="00BA568F" w:rsidTr="00C52B84">
              <w:trPr>
                <w:trHeight w:val="189"/>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rPr>
                  </w:pPr>
                  <w:r w:rsidRPr="00BA568F">
                    <w:rPr>
                      <w:rFonts w:ascii="Calibri" w:hAnsi="Calibri" w:cs="Calibri"/>
                      <w:color w:val="000000"/>
                      <w:sz w:val="18"/>
                      <w:szCs w:val="18"/>
                      <w:lang w:val="es-BO"/>
                    </w:rPr>
                    <w:t>1.1</w:t>
                  </w:r>
                </w:p>
              </w:tc>
              <w:tc>
                <w:tcPr>
                  <w:tcW w:w="1472"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rPr>
                  </w:pPr>
                  <w:r w:rsidRPr="00BA568F">
                    <w:rPr>
                      <w:rFonts w:ascii="Calibri" w:hAnsi="Calibri" w:cs="Calibri"/>
                      <w:color w:val="000000"/>
                      <w:sz w:val="18"/>
                      <w:szCs w:val="18"/>
                      <w:lang w:val="es-BO"/>
                    </w:rPr>
                    <w:t xml:space="preserve">Marca </w:t>
                  </w:r>
                </w:p>
              </w:tc>
              <w:tc>
                <w:tcPr>
                  <w:tcW w:w="3128"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C52B84" w:rsidRPr="00BA568F" w:rsidTr="00C52B84">
              <w:trPr>
                <w:trHeight w:val="220"/>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1.2</w:t>
                  </w:r>
                </w:p>
              </w:tc>
              <w:tc>
                <w:tcPr>
                  <w:tcW w:w="1472"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Modelo</w:t>
                  </w:r>
                </w:p>
              </w:tc>
              <w:tc>
                <w:tcPr>
                  <w:tcW w:w="3128"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C52B84" w:rsidRPr="00BA568F" w:rsidTr="00C52B84">
              <w:trPr>
                <w:trHeight w:val="267"/>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1.3</w:t>
                  </w:r>
                </w:p>
              </w:tc>
              <w:tc>
                <w:tcPr>
                  <w:tcW w:w="1472"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Procedencia</w:t>
                  </w:r>
                </w:p>
              </w:tc>
              <w:tc>
                <w:tcPr>
                  <w:tcW w:w="3128"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C52B84" w:rsidRPr="00BA568F" w:rsidTr="00C52B84">
              <w:trPr>
                <w:trHeight w:val="128"/>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1.4</w:t>
                  </w:r>
                </w:p>
              </w:tc>
              <w:tc>
                <w:tcPr>
                  <w:tcW w:w="1472"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Cantidad</w:t>
                  </w:r>
                </w:p>
              </w:tc>
              <w:tc>
                <w:tcPr>
                  <w:tcW w:w="3128"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Tres (3)</w:t>
                  </w:r>
                </w:p>
              </w:tc>
            </w:tr>
            <w:tr w:rsidR="00C52B84" w:rsidRPr="00BA568F" w:rsidTr="00C52B84">
              <w:trPr>
                <w:trHeight w:val="175"/>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1.5</w:t>
                  </w:r>
                </w:p>
              </w:tc>
              <w:tc>
                <w:tcPr>
                  <w:tcW w:w="1472"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6" w:firstLine="8"/>
                    <w:rPr>
                      <w:rFonts w:ascii="Calibri" w:hAnsi="Calibri" w:cs="Calibri"/>
                      <w:color w:val="000000"/>
                      <w:sz w:val="18"/>
                      <w:szCs w:val="18"/>
                      <w:lang w:val="es-BO"/>
                    </w:rPr>
                  </w:pPr>
                  <w:r w:rsidRPr="00BA568F">
                    <w:rPr>
                      <w:rFonts w:ascii="Calibri" w:hAnsi="Calibri" w:cs="Calibri"/>
                      <w:color w:val="000000"/>
                      <w:sz w:val="18"/>
                      <w:szCs w:val="18"/>
                      <w:lang w:val="es-BO"/>
                    </w:rPr>
                    <w:t>Tecnología Monitores</w:t>
                  </w:r>
                </w:p>
              </w:tc>
              <w:tc>
                <w:tcPr>
                  <w:tcW w:w="3128"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Tipo D-LED</w:t>
                  </w:r>
                </w:p>
              </w:tc>
            </w:tr>
            <w:tr w:rsidR="00C52B84" w:rsidRPr="00BA568F" w:rsidTr="00C52B84">
              <w:trPr>
                <w:trHeight w:val="6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1.6</w:t>
                  </w:r>
                </w:p>
              </w:tc>
              <w:tc>
                <w:tcPr>
                  <w:tcW w:w="1472"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 xml:space="preserve">Tamaño diagonal </w:t>
                  </w:r>
                </w:p>
              </w:tc>
              <w:tc>
                <w:tcPr>
                  <w:tcW w:w="3128"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55” o superior</w:t>
                  </w:r>
                </w:p>
              </w:tc>
            </w:tr>
            <w:tr w:rsidR="00C52B84" w:rsidRPr="00BA568F" w:rsidTr="00C52B84">
              <w:trPr>
                <w:trHeight w:val="110"/>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1.7</w:t>
                  </w:r>
                </w:p>
              </w:tc>
              <w:tc>
                <w:tcPr>
                  <w:tcW w:w="1472"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Resolución</w:t>
                  </w:r>
                </w:p>
              </w:tc>
              <w:tc>
                <w:tcPr>
                  <w:tcW w:w="3128"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1920 x 1080 o superior</w:t>
                  </w:r>
                </w:p>
              </w:tc>
            </w:tr>
            <w:tr w:rsidR="00C52B84" w:rsidRPr="00BA568F" w:rsidTr="00C52B84">
              <w:trPr>
                <w:trHeight w:val="157"/>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1.8</w:t>
                  </w:r>
                </w:p>
              </w:tc>
              <w:tc>
                <w:tcPr>
                  <w:tcW w:w="1472"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6" w:firstLine="8"/>
                    <w:rPr>
                      <w:rFonts w:ascii="Calibri" w:hAnsi="Calibri" w:cs="Calibri"/>
                      <w:color w:val="000000"/>
                      <w:sz w:val="18"/>
                      <w:szCs w:val="18"/>
                      <w:lang w:val="es-BO"/>
                    </w:rPr>
                  </w:pPr>
                  <w:r w:rsidRPr="00BA568F">
                    <w:rPr>
                      <w:rFonts w:ascii="Calibri" w:hAnsi="Calibri" w:cs="Calibri"/>
                      <w:color w:val="000000"/>
                      <w:sz w:val="18"/>
                      <w:szCs w:val="18"/>
                      <w:lang w:val="es-BO"/>
                    </w:rPr>
                    <w:t>Tiempo de operación</w:t>
                  </w:r>
                </w:p>
              </w:tc>
              <w:tc>
                <w:tcPr>
                  <w:tcW w:w="3128"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24/7 para operación y manejo continuo.</w:t>
                  </w:r>
                </w:p>
              </w:tc>
            </w:tr>
            <w:tr w:rsidR="00C52B84" w:rsidRPr="00BA568F" w:rsidTr="00C52B84">
              <w:trPr>
                <w:trHeight w:val="60"/>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1.9</w:t>
                  </w:r>
                </w:p>
              </w:tc>
              <w:tc>
                <w:tcPr>
                  <w:tcW w:w="1472"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Entradas</w:t>
                  </w:r>
                </w:p>
              </w:tc>
              <w:tc>
                <w:tcPr>
                  <w:tcW w:w="3128"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Mínimamente las siguientes entradas DVI-D, Analog D-SUB, HDMI x 2, Display Port</w:t>
                  </w:r>
                </w:p>
              </w:tc>
            </w:tr>
            <w:tr w:rsidR="00C52B84" w:rsidRPr="00BA568F" w:rsidTr="00C52B84">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1.10</w:t>
                  </w:r>
                </w:p>
              </w:tc>
              <w:tc>
                <w:tcPr>
                  <w:tcW w:w="1472"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Características</w:t>
                  </w:r>
                </w:p>
                <w:p w:rsidR="00C52B84" w:rsidRPr="00BA568F" w:rsidRDefault="00C52B84" w:rsidP="00C52B84">
                  <w:pPr>
                    <w:ind w:firstLine="2"/>
                    <w:rPr>
                      <w:rFonts w:ascii="Calibri" w:hAnsi="Calibri" w:cs="Calibri"/>
                      <w:color w:val="000000"/>
                      <w:sz w:val="18"/>
                      <w:szCs w:val="18"/>
                      <w:lang w:val="es-BO"/>
                    </w:rPr>
                  </w:pPr>
                  <w:r w:rsidRPr="00BA568F">
                    <w:rPr>
                      <w:rFonts w:ascii="Calibri" w:hAnsi="Calibri" w:cs="Calibri"/>
                      <w:color w:val="000000"/>
                      <w:sz w:val="18"/>
                      <w:szCs w:val="18"/>
                      <w:lang w:val="es-BO"/>
                    </w:rPr>
                    <w:t>de operación Videowall</w:t>
                  </w:r>
                </w:p>
              </w:tc>
              <w:tc>
                <w:tcPr>
                  <w:tcW w:w="3128"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w:t>
                  </w:r>
                  <w:r w:rsidRPr="00BA568F">
                    <w:rPr>
                      <w:rFonts w:ascii="Calibri" w:hAnsi="Calibri" w:cs="Calibri"/>
                      <w:color w:val="000000"/>
                      <w:sz w:val="18"/>
                      <w:szCs w:val="18"/>
                    </w:rPr>
                    <w:tab/>
                    <w:t>El videowall deberá poder desplegar un mínimo de 3 fuentes de video HDMI.</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w:t>
                  </w:r>
                  <w:r w:rsidRPr="00BA568F">
                    <w:rPr>
                      <w:rFonts w:ascii="Calibri" w:hAnsi="Calibri" w:cs="Calibri"/>
                      <w:color w:val="000000"/>
                      <w:sz w:val="18"/>
                      <w:szCs w:val="18"/>
                    </w:rPr>
                    <w:tab/>
                    <w:t>El videowall deberá tener mínimamente 4 entradas de video HDMI.</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w:t>
                  </w:r>
                  <w:r w:rsidRPr="00BA568F">
                    <w:rPr>
                      <w:rFonts w:ascii="Calibri" w:hAnsi="Calibri" w:cs="Calibri"/>
                      <w:color w:val="000000"/>
                      <w:sz w:val="18"/>
                      <w:szCs w:val="18"/>
                    </w:rPr>
                    <w:tab/>
                    <w:t>El video Wall deberá poder mostrar diferentes configuraciones ya sea pantallas individuales o el videowall entero de 3x1 a través de una interfaz web intuitiva.</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w:t>
                  </w:r>
                  <w:r w:rsidRPr="00BA568F">
                    <w:rPr>
                      <w:rFonts w:ascii="Calibri" w:hAnsi="Calibri" w:cs="Calibri"/>
                      <w:color w:val="000000"/>
                      <w:sz w:val="18"/>
                      <w:szCs w:val="18"/>
                    </w:rPr>
                    <w:tab/>
                    <w:t>Debe contemplarse el equipamiento necesario para la administración del videowall , debe poder unificar los formatos de video para proporcionar secuencias de video continuas, conmutación en tiempo real y transmisiones de señales estables.</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w:t>
                  </w:r>
                  <w:r w:rsidRPr="00BA568F">
                    <w:rPr>
                      <w:rFonts w:ascii="Calibri" w:hAnsi="Calibri" w:cs="Calibri"/>
                      <w:color w:val="000000"/>
                      <w:sz w:val="18"/>
                      <w:szCs w:val="18"/>
                    </w:rPr>
                    <w:tab/>
                    <w:t xml:space="preserve">La administración del videowall debe contar con el licenciamiento o </w:t>
                  </w:r>
                  <w:r w:rsidRPr="00BA568F">
                    <w:rPr>
                      <w:rFonts w:ascii="Calibri" w:hAnsi="Calibri" w:cs="Calibri"/>
                      <w:color w:val="000000"/>
                      <w:sz w:val="18"/>
                      <w:szCs w:val="18"/>
                    </w:rPr>
                    <w:lastRenderedPageBreak/>
                    <w:t>software necesario para contar con todas las funciones y prestaciones.</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w:t>
                  </w:r>
                  <w:r w:rsidRPr="00BA568F">
                    <w:rPr>
                      <w:rFonts w:ascii="Calibri" w:hAnsi="Calibri" w:cs="Calibri"/>
                      <w:color w:val="000000"/>
                      <w:sz w:val="18"/>
                      <w:szCs w:val="18"/>
                    </w:rPr>
                    <w:tab/>
                    <w:t>La empresa proponente deberá contemplar en su propuesta los soportes correspondientes para crear un videowall de 3x1 y todo elemento y/o equipos necesarios para la instalación y puesta en marcha del videowall.</w:t>
                  </w:r>
                </w:p>
              </w:tc>
            </w:tr>
          </w:tbl>
          <w:p w:rsidR="002B0987" w:rsidRDefault="002B0987" w:rsidP="00C35C63">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pPr>
          </w:p>
        </w:tc>
        <w:tc>
          <w:tcPr>
            <w:tcW w:w="4320" w:type="dxa"/>
            <w:vAlign w:val="center"/>
          </w:tcPr>
          <w:p w:rsidR="002B0987" w:rsidRPr="003544C1" w:rsidRDefault="002B0987" w:rsidP="002B0987">
            <w:pPr>
              <w:rPr>
                <w:rFonts w:ascii="Calibri" w:hAnsi="Calibri" w:cs="Calibri"/>
                <w:b/>
                <w:sz w:val="18"/>
                <w:szCs w:val="18"/>
              </w:rPr>
            </w:pPr>
          </w:p>
        </w:tc>
      </w:tr>
      <w:tr w:rsidR="002B0987" w:rsidRPr="003544C1" w:rsidTr="00045365">
        <w:trPr>
          <w:trHeight w:val="162"/>
          <w:jc w:val="center"/>
        </w:trPr>
        <w:tc>
          <w:tcPr>
            <w:tcW w:w="9462" w:type="dxa"/>
            <w:gridSpan w:val="2"/>
            <w:shd w:val="clear" w:color="auto" w:fill="DEEAF6" w:themeFill="accent1" w:themeFillTint="33"/>
          </w:tcPr>
          <w:p w:rsidR="002B0987" w:rsidRDefault="00C52B84" w:rsidP="002B0987">
            <w:pPr>
              <w:pStyle w:val="xl28"/>
              <w:pBdr>
                <w:left w:val="none" w:sz="0" w:space="0" w:color="000000"/>
                <w:bottom w:val="none" w:sz="0" w:space="0" w:color="000000"/>
                <w:right w:val="none" w:sz="0" w:space="0" w:color="000000"/>
              </w:pBdr>
              <w:spacing w:before="0" w:after="0"/>
              <w:jc w:val="left"/>
            </w:pPr>
            <w:r w:rsidRPr="00C52B84">
              <w:rPr>
                <w:rFonts w:ascii="Calibri" w:hAnsi="Calibri" w:cs="Calibri"/>
                <w:b/>
                <w:color w:val="000000"/>
                <w:sz w:val="16"/>
                <w:szCs w:val="16"/>
              </w:rPr>
              <w:lastRenderedPageBreak/>
              <w:t>Consola para sala de control</w:t>
            </w:r>
          </w:p>
        </w:tc>
      </w:tr>
      <w:tr w:rsidR="002B0987" w:rsidRPr="003544C1" w:rsidTr="00C52B84">
        <w:trPr>
          <w:trHeight w:val="169"/>
          <w:jc w:val="center"/>
        </w:trPr>
        <w:tc>
          <w:tcPr>
            <w:tcW w:w="5142" w:type="dxa"/>
            <w:shd w:val="clear" w:color="auto" w:fill="auto"/>
          </w:tcPr>
          <w:tbl>
            <w:tblPr>
              <w:tblW w:w="5060" w:type="dxa"/>
              <w:jc w:val="center"/>
              <w:tblCellMar>
                <w:left w:w="70" w:type="dxa"/>
                <w:right w:w="70" w:type="dxa"/>
              </w:tblCellMar>
              <w:tblLook w:val="04A0" w:firstRow="1" w:lastRow="0" w:firstColumn="1" w:lastColumn="0" w:noHBand="0" w:noVBand="1"/>
            </w:tblPr>
            <w:tblGrid>
              <w:gridCol w:w="383"/>
              <w:gridCol w:w="1041"/>
              <w:gridCol w:w="3636"/>
            </w:tblGrid>
            <w:tr w:rsidR="00C52B84" w:rsidRPr="00BA568F" w:rsidTr="00C52B84">
              <w:trPr>
                <w:trHeight w:val="344"/>
                <w:jc w:val="center"/>
              </w:trPr>
              <w:tc>
                <w:tcPr>
                  <w:tcW w:w="383"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rPr>
                  </w:pPr>
                  <w:r w:rsidRPr="00BA568F">
                    <w:rPr>
                      <w:rFonts w:ascii="Calibri" w:hAnsi="Calibri" w:cs="Calibri"/>
                      <w:color w:val="000000"/>
                      <w:sz w:val="18"/>
                      <w:szCs w:val="18"/>
                      <w:lang w:val="es-BO"/>
                    </w:rPr>
                    <w:t>2.1</w:t>
                  </w:r>
                </w:p>
              </w:tc>
              <w:tc>
                <w:tcPr>
                  <w:tcW w:w="104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rPr>
                  </w:pPr>
                  <w:r w:rsidRPr="00BA568F">
                    <w:rPr>
                      <w:rFonts w:ascii="Calibri" w:hAnsi="Calibri" w:cs="Calibri"/>
                      <w:color w:val="000000"/>
                      <w:sz w:val="18"/>
                      <w:szCs w:val="18"/>
                      <w:lang w:val="es-BO"/>
                    </w:rPr>
                    <w:t>Marca</w:t>
                  </w:r>
                </w:p>
              </w:tc>
              <w:tc>
                <w:tcPr>
                  <w:tcW w:w="3636"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C52B84" w:rsidRPr="00BA568F" w:rsidTr="00C52B84">
              <w:trPr>
                <w:trHeight w:val="344"/>
                <w:jc w:val="center"/>
              </w:trPr>
              <w:tc>
                <w:tcPr>
                  <w:tcW w:w="383"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2.2</w:t>
                  </w:r>
                </w:p>
              </w:tc>
              <w:tc>
                <w:tcPr>
                  <w:tcW w:w="104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Procedencia</w:t>
                  </w:r>
                </w:p>
              </w:tc>
              <w:tc>
                <w:tcPr>
                  <w:tcW w:w="3636"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C52B84" w:rsidRPr="00BA568F" w:rsidTr="00C52B84">
              <w:trPr>
                <w:trHeight w:val="344"/>
                <w:jc w:val="center"/>
              </w:trPr>
              <w:tc>
                <w:tcPr>
                  <w:tcW w:w="383"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2.3</w:t>
                  </w:r>
                </w:p>
              </w:tc>
              <w:tc>
                <w:tcPr>
                  <w:tcW w:w="104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Capacidad</w:t>
                  </w:r>
                </w:p>
              </w:tc>
              <w:tc>
                <w:tcPr>
                  <w:tcW w:w="3636"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La estación de trabajo deberá ser recta y tener capacidad de albergar 3 (tres) operadores</w:t>
                  </w:r>
                </w:p>
              </w:tc>
            </w:tr>
            <w:tr w:rsidR="00C52B84" w:rsidRPr="00BA568F" w:rsidTr="00C52B84">
              <w:trPr>
                <w:trHeight w:val="344"/>
                <w:jc w:val="center"/>
              </w:trPr>
              <w:tc>
                <w:tcPr>
                  <w:tcW w:w="383"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2.4</w:t>
                  </w:r>
                </w:p>
              </w:tc>
              <w:tc>
                <w:tcPr>
                  <w:tcW w:w="104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Estructura</w:t>
                  </w:r>
                </w:p>
              </w:tc>
              <w:tc>
                <w:tcPr>
                  <w:tcW w:w="3636"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Debe contener una viga vertebral para albergar tanto conexiones eléctricas como conexiones de voz y datos.</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Para la organización de cableado debe contemplar bandejas de organización metálicas, laminadas en frío y con acabado de pintura en polvo epoxi.</w:t>
                  </w:r>
                </w:p>
                <w:p w:rsidR="00C52B84" w:rsidRPr="00BA568F" w:rsidRDefault="00C52B84" w:rsidP="00C52B84">
                  <w:pPr>
                    <w:jc w:val="both"/>
                    <w:rPr>
                      <w:rFonts w:ascii="Calibri" w:hAnsi="Calibri" w:cs="Calibri"/>
                      <w:color w:val="000000"/>
                      <w:sz w:val="18"/>
                      <w:szCs w:val="18"/>
                    </w:rPr>
                  </w:pPr>
                </w:p>
              </w:tc>
            </w:tr>
            <w:tr w:rsidR="00C52B84" w:rsidRPr="00BA568F" w:rsidTr="00C52B84">
              <w:trPr>
                <w:trHeight w:val="344"/>
                <w:jc w:val="center"/>
              </w:trPr>
              <w:tc>
                <w:tcPr>
                  <w:tcW w:w="383"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2.5</w:t>
                  </w:r>
                </w:p>
              </w:tc>
              <w:tc>
                <w:tcPr>
                  <w:tcW w:w="104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Área operativa</w:t>
                  </w:r>
                </w:p>
              </w:tc>
              <w:tc>
                <w:tcPr>
                  <w:tcW w:w="3636"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Flotante, libre de vibración, fabricada y mecanizada en superficie de resina fenólica c</w:t>
                  </w:r>
                  <w:r>
                    <w:rPr>
                      <w:rFonts w:ascii="Calibri" w:hAnsi="Calibri" w:cs="Calibri"/>
                      <w:color w:val="000000"/>
                      <w:sz w:val="18"/>
                      <w:szCs w:val="18"/>
                    </w:rPr>
                    <w:t>ompacta de alta presión de 18mm</w:t>
                  </w:r>
                  <w:r w:rsidRPr="00BA568F">
                    <w:rPr>
                      <w:rFonts w:ascii="Calibri" w:hAnsi="Calibri" w:cs="Calibri"/>
                      <w:color w:val="000000"/>
                      <w:sz w:val="18"/>
                      <w:szCs w:val="18"/>
                    </w:rPr>
                    <w:t>.</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 xml:space="preserve">Debe incluir mínimamente 3 (tres) brazos de soporte movible para montaje de pantallas ultra anchas de hasta 49” </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La consola deberá incluir un espacio para conectividad de forma oculta e integrada en la superficie de trabajo delantera por operador (debe poseer 3 espacios configurables para energía, datos y multimedia).</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Debe contemplar espacios para albergar equipos informáticos, electrónicos y/o documentación.</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Deben contemplarse sillas de altura ajustable salvaguardando siempre la ergonomía de los operadores.</w:t>
                  </w:r>
                </w:p>
              </w:tc>
            </w:tr>
            <w:tr w:rsidR="00C52B84" w:rsidRPr="00BA568F" w:rsidTr="00C52B84">
              <w:trPr>
                <w:trHeight w:val="344"/>
                <w:jc w:val="center"/>
              </w:trPr>
              <w:tc>
                <w:tcPr>
                  <w:tcW w:w="383"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2.6</w:t>
                  </w:r>
                </w:p>
              </w:tc>
              <w:tc>
                <w:tcPr>
                  <w:tcW w:w="104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Nivel de Trabajo</w:t>
                  </w:r>
                </w:p>
              </w:tc>
              <w:tc>
                <w:tcPr>
                  <w:tcW w:w="3636"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Altura: Especificar (mínimo 680 mm y máximo 760 mm)</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Profundidad : Especificar (mínimo 800 mm y máximo 960 mm)</w:t>
                  </w:r>
                </w:p>
              </w:tc>
            </w:tr>
          </w:tbl>
          <w:p w:rsidR="002B0987" w:rsidRPr="00CD1B8B" w:rsidRDefault="002B0987" w:rsidP="00CD1B8B">
            <w:pPr>
              <w:tabs>
                <w:tab w:val="left" w:pos="1407"/>
              </w:tabs>
              <w:rPr>
                <w:lang w:eastAsia="zh-CN"/>
              </w:rPr>
            </w:pPr>
          </w:p>
        </w:tc>
        <w:tc>
          <w:tcPr>
            <w:tcW w:w="4320" w:type="dxa"/>
            <w:shd w:val="clear" w:color="auto" w:fill="auto"/>
          </w:tcPr>
          <w:p w:rsidR="002B0987" w:rsidRDefault="002B0987" w:rsidP="002B0987">
            <w:pPr>
              <w:pStyle w:val="xl28"/>
              <w:pBdr>
                <w:left w:val="none" w:sz="0" w:space="0" w:color="000000"/>
                <w:bottom w:val="none" w:sz="0" w:space="0" w:color="000000"/>
                <w:right w:val="none" w:sz="0" w:space="0" w:color="000000"/>
              </w:pBdr>
              <w:spacing w:before="0" w:after="0"/>
              <w:jc w:val="left"/>
              <w:rPr>
                <w:rFonts w:ascii="Calibri" w:hAnsi="Calibri" w:cs="Calibri"/>
                <w:b/>
                <w:color w:val="000000"/>
                <w:sz w:val="16"/>
                <w:szCs w:val="16"/>
              </w:rPr>
            </w:pPr>
          </w:p>
        </w:tc>
      </w:tr>
      <w:tr w:rsidR="002B0987" w:rsidRPr="003544C1" w:rsidTr="00045365">
        <w:trPr>
          <w:trHeight w:val="238"/>
          <w:jc w:val="center"/>
        </w:trPr>
        <w:tc>
          <w:tcPr>
            <w:tcW w:w="9462" w:type="dxa"/>
            <w:gridSpan w:val="2"/>
            <w:shd w:val="clear" w:color="auto" w:fill="DEEAF6" w:themeFill="accent1" w:themeFillTint="33"/>
          </w:tcPr>
          <w:p w:rsidR="002B0987" w:rsidRDefault="00C52B84" w:rsidP="007A5325">
            <w:pPr>
              <w:pStyle w:val="xl28"/>
              <w:pBdr>
                <w:left w:val="none" w:sz="0" w:space="0" w:color="000000"/>
                <w:bottom w:val="none" w:sz="0" w:space="0" w:color="000000"/>
                <w:right w:val="none" w:sz="0" w:space="0" w:color="000000"/>
              </w:pBdr>
              <w:spacing w:before="0" w:after="0"/>
              <w:jc w:val="left"/>
            </w:pPr>
            <w:r w:rsidRPr="00C52B84">
              <w:rPr>
                <w:rFonts w:ascii="Calibri" w:hAnsi="Calibri" w:cs="Calibri"/>
                <w:b/>
                <w:color w:val="000000"/>
                <w:sz w:val="16"/>
                <w:szCs w:val="16"/>
              </w:rPr>
              <w:t>Equipo operador sala de control</w:t>
            </w:r>
          </w:p>
        </w:tc>
      </w:tr>
      <w:tr w:rsidR="002B0987" w:rsidRPr="003544C1" w:rsidTr="00C52B84">
        <w:trPr>
          <w:trHeight w:val="273"/>
          <w:jc w:val="center"/>
        </w:trPr>
        <w:tc>
          <w:tcPr>
            <w:tcW w:w="5142" w:type="dxa"/>
            <w:shd w:val="clear" w:color="auto" w:fill="auto"/>
          </w:tcPr>
          <w:tbl>
            <w:tblPr>
              <w:tblW w:w="5065" w:type="dxa"/>
              <w:jc w:val="center"/>
              <w:tblCellMar>
                <w:left w:w="70" w:type="dxa"/>
                <w:right w:w="70" w:type="dxa"/>
              </w:tblCellMar>
              <w:tblLook w:val="04A0" w:firstRow="1" w:lastRow="0" w:firstColumn="1" w:lastColumn="0" w:noHBand="0" w:noVBand="1"/>
            </w:tblPr>
            <w:tblGrid>
              <w:gridCol w:w="460"/>
              <w:gridCol w:w="1421"/>
              <w:gridCol w:w="3184"/>
            </w:tblGrid>
            <w:tr w:rsidR="00C52B84" w:rsidRPr="00BA568F" w:rsidTr="00C52B84">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rPr>
                  </w:pPr>
                  <w:r w:rsidRPr="00BA568F">
                    <w:rPr>
                      <w:rFonts w:ascii="Calibri" w:hAnsi="Calibri" w:cs="Calibri"/>
                      <w:color w:val="000000"/>
                      <w:sz w:val="18"/>
                      <w:szCs w:val="18"/>
                      <w:lang w:val="es-BO"/>
                    </w:rPr>
                    <w:t>3.1</w:t>
                  </w:r>
                </w:p>
              </w:tc>
              <w:tc>
                <w:tcPr>
                  <w:tcW w:w="142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rPr>
                  </w:pPr>
                  <w:r w:rsidRPr="00BA568F">
                    <w:rPr>
                      <w:rFonts w:ascii="Calibri" w:hAnsi="Calibri" w:cs="Calibri"/>
                      <w:color w:val="000000"/>
                      <w:sz w:val="18"/>
                      <w:szCs w:val="18"/>
                      <w:lang w:val="es-BO"/>
                    </w:rPr>
                    <w:t>Marca</w:t>
                  </w:r>
                </w:p>
              </w:tc>
              <w:tc>
                <w:tcPr>
                  <w:tcW w:w="3184"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C52B84" w:rsidRPr="00BA568F" w:rsidTr="00C52B84">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3.2</w:t>
                  </w:r>
                </w:p>
              </w:tc>
              <w:tc>
                <w:tcPr>
                  <w:tcW w:w="142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Modelo</w:t>
                  </w:r>
                </w:p>
              </w:tc>
              <w:tc>
                <w:tcPr>
                  <w:tcW w:w="3184"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C52B84" w:rsidRPr="00BA568F" w:rsidTr="00C52B84">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3.3</w:t>
                  </w:r>
                </w:p>
              </w:tc>
              <w:tc>
                <w:tcPr>
                  <w:tcW w:w="142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Procedencia</w:t>
                  </w:r>
                </w:p>
              </w:tc>
              <w:tc>
                <w:tcPr>
                  <w:tcW w:w="3184"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C52B84" w:rsidRPr="00BA568F" w:rsidTr="00C52B84">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3.4</w:t>
                  </w:r>
                </w:p>
              </w:tc>
              <w:tc>
                <w:tcPr>
                  <w:tcW w:w="142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 xml:space="preserve">Tipo </w:t>
                  </w:r>
                </w:p>
              </w:tc>
              <w:tc>
                <w:tcPr>
                  <w:tcW w:w="3184"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Thin Client</w:t>
                  </w:r>
                </w:p>
              </w:tc>
            </w:tr>
            <w:tr w:rsidR="00C52B84" w:rsidRPr="00BA568F" w:rsidTr="00C52B84">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3.5</w:t>
                  </w:r>
                </w:p>
              </w:tc>
              <w:tc>
                <w:tcPr>
                  <w:tcW w:w="142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Cantidad</w:t>
                  </w:r>
                </w:p>
              </w:tc>
              <w:tc>
                <w:tcPr>
                  <w:tcW w:w="3184"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3 (tres)</w:t>
                  </w:r>
                </w:p>
              </w:tc>
            </w:tr>
            <w:tr w:rsidR="00C52B84" w:rsidRPr="00BA568F" w:rsidTr="00C52B84">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3.6</w:t>
                  </w:r>
                </w:p>
              </w:tc>
              <w:tc>
                <w:tcPr>
                  <w:tcW w:w="142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CPU</w:t>
                  </w:r>
                </w:p>
              </w:tc>
              <w:tc>
                <w:tcPr>
                  <w:tcW w:w="3184"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 xml:space="preserve">Intel ATOM </w:t>
                  </w:r>
                </w:p>
              </w:tc>
            </w:tr>
            <w:tr w:rsidR="00C52B84" w:rsidRPr="00BA568F" w:rsidTr="00C52B84">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lastRenderedPageBreak/>
                    <w:t>3.7</w:t>
                  </w:r>
                </w:p>
              </w:tc>
              <w:tc>
                <w:tcPr>
                  <w:tcW w:w="142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Gráficos</w:t>
                  </w:r>
                </w:p>
              </w:tc>
              <w:tc>
                <w:tcPr>
                  <w:tcW w:w="3184"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 xml:space="preserve">Controlador de gráficos incorporado. Compatible con </w:t>
                  </w:r>
                  <w:r w:rsidRPr="00BA568F">
                    <w:rPr>
                      <w:rFonts w:ascii="Calibri" w:hAnsi="Calibri" w:cs="Calibri"/>
                      <w:color w:val="000000"/>
                      <w:sz w:val="18"/>
                      <w:szCs w:val="18"/>
                      <w:lang w:eastAsia="es-BO"/>
                    </w:rPr>
                    <w:t xml:space="preserve">DirectX, OpenGL, OpenCL , OpenGL ES </w:t>
                  </w:r>
                </w:p>
              </w:tc>
            </w:tr>
            <w:tr w:rsidR="00C52B84" w:rsidRPr="00BA568F" w:rsidTr="00C52B84">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3.8</w:t>
                  </w:r>
                </w:p>
              </w:tc>
              <w:tc>
                <w:tcPr>
                  <w:tcW w:w="142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RAM</w:t>
                  </w:r>
                </w:p>
              </w:tc>
              <w:tc>
                <w:tcPr>
                  <w:tcW w:w="3184"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2GB o superior</w:t>
                  </w:r>
                </w:p>
              </w:tc>
            </w:tr>
            <w:tr w:rsidR="00C52B84" w:rsidRPr="00BA568F" w:rsidTr="00C52B84">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3.9</w:t>
                  </w:r>
                </w:p>
              </w:tc>
              <w:tc>
                <w:tcPr>
                  <w:tcW w:w="142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Almacenamiento</w:t>
                  </w:r>
                </w:p>
              </w:tc>
              <w:tc>
                <w:tcPr>
                  <w:tcW w:w="3184"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8GB o superior</w:t>
                  </w:r>
                </w:p>
              </w:tc>
            </w:tr>
            <w:tr w:rsidR="00C52B84" w:rsidRPr="00BA568F" w:rsidTr="00C52B84">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3.10</w:t>
                  </w:r>
                </w:p>
              </w:tc>
              <w:tc>
                <w:tcPr>
                  <w:tcW w:w="142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1" w:firstLine="3"/>
                    <w:rPr>
                      <w:rFonts w:ascii="Calibri" w:hAnsi="Calibri" w:cs="Calibri"/>
                      <w:color w:val="000000"/>
                      <w:sz w:val="18"/>
                      <w:szCs w:val="18"/>
                      <w:lang w:val="es-BO"/>
                    </w:rPr>
                  </w:pPr>
                  <w:r w:rsidRPr="00BA568F">
                    <w:rPr>
                      <w:rFonts w:ascii="Calibri" w:hAnsi="Calibri" w:cs="Calibri"/>
                      <w:color w:val="000000"/>
                      <w:sz w:val="18"/>
                      <w:szCs w:val="18"/>
                      <w:lang w:val="es-BO"/>
                    </w:rPr>
                    <w:t>Puertos Entrada Salida</w:t>
                  </w:r>
                </w:p>
              </w:tc>
              <w:tc>
                <w:tcPr>
                  <w:tcW w:w="3184"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 xml:space="preserve">Mínimo 3 puertos USB </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Mínimo 2 puertos DisplayPort</w:t>
                  </w:r>
                </w:p>
              </w:tc>
            </w:tr>
            <w:tr w:rsidR="00C52B84" w:rsidRPr="00BA568F" w:rsidTr="00C52B84">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3.11</w:t>
                  </w:r>
                </w:p>
              </w:tc>
              <w:tc>
                <w:tcPr>
                  <w:tcW w:w="1421"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Red</w:t>
                  </w:r>
                </w:p>
              </w:tc>
              <w:tc>
                <w:tcPr>
                  <w:tcW w:w="3184" w:type="dxa"/>
                  <w:tcBorders>
                    <w:top w:val="none" w:sz="4" w:space="0" w:color="000000"/>
                    <w:left w:val="none" w:sz="4" w:space="0" w:color="000000"/>
                    <w:bottom w:val="single" w:sz="8"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-Puerto RJ45 10/100/1000</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 xml:space="preserve">-Wireless </w:t>
                  </w:r>
                </w:p>
              </w:tc>
            </w:tr>
            <w:tr w:rsidR="00C52B84" w:rsidRPr="00BA568F" w:rsidTr="00C52B84">
              <w:trPr>
                <w:trHeight w:val="344"/>
                <w:jc w:val="center"/>
              </w:trPr>
              <w:tc>
                <w:tcPr>
                  <w:tcW w:w="460" w:type="dxa"/>
                  <w:tcBorders>
                    <w:top w:val="none" w:sz="4" w:space="0" w:color="000000"/>
                    <w:left w:val="single" w:sz="8" w:space="0" w:color="auto"/>
                    <w:bottom w:val="single" w:sz="4" w:space="0" w:color="auto"/>
                    <w:right w:val="single" w:sz="8"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3.12</w:t>
                  </w:r>
                </w:p>
              </w:tc>
              <w:tc>
                <w:tcPr>
                  <w:tcW w:w="1421" w:type="dxa"/>
                  <w:tcBorders>
                    <w:top w:val="none" w:sz="4" w:space="0" w:color="000000"/>
                    <w:left w:val="none" w:sz="4" w:space="0" w:color="000000"/>
                    <w:bottom w:val="single" w:sz="4" w:space="0" w:color="auto"/>
                    <w:right w:val="single" w:sz="8"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Periféricos</w:t>
                  </w:r>
                </w:p>
              </w:tc>
              <w:tc>
                <w:tcPr>
                  <w:tcW w:w="3184" w:type="dxa"/>
                  <w:tcBorders>
                    <w:top w:val="none" w:sz="4" w:space="0" w:color="000000"/>
                    <w:left w:val="none" w:sz="4" w:space="0" w:color="000000"/>
                    <w:bottom w:val="single" w:sz="4" w:space="0" w:color="auto"/>
                    <w:right w:val="single" w:sz="8"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Deben incluirse los periféricos necesarios tales como teclado y mouse de la misma marca que el equipo thin client</w:t>
                  </w:r>
                </w:p>
              </w:tc>
            </w:tr>
            <w:tr w:rsidR="00C52B84" w:rsidRPr="00BA568F" w:rsidTr="00C52B84">
              <w:trPr>
                <w:trHeight w:val="344"/>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2B84" w:rsidRPr="00BA568F" w:rsidRDefault="00C52B84" w:rsidP="00C52B84">
                  <w:pPr>
                    <w:rPr>
                      <w:rFonts w:ascii="Calibri" w:hAnsi="Calibri" w:cs="Calibri"/>
                      <w:color w:val="000000"/>
                      <w:sz w:val="18"/>
                      <w:szCs w:val="18"/>
                      <w:lang w:val="es-BO"/>
                    </w:rPr>
                  </w:pPr>
                  <w:r w:rsidRPr="00BA568F">
                    <w:rPr>
                      <w:rFonts w:ascii="Calibri" w:hAnsi="Calibri" w:cs="Calibri"/>
                      <w:color w:val="000000"/>
                      <w:sz w:val="18"/>
                      <w:szCs w:val="18"/>
                      <w:lang w:val="es-BO"/>
                    </w:rPr>
                    <w:t>3.13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52B84" w:rsidRPr="00BA568F" w:rsidRDefault="00C52B84" w:rsidP="00C52B84">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Monitor</w:t>
                  </w:r>
                </w:p>
              </w:tc>
              <w:tc>
                <w:tcPr>
                  <w:tcW w:w="3184" w:type="dxa"/>
                  <w:tcBorders>
                    <w:top w:val="single" w:sz="4" w:space="0" w:color="auto"/>
                    <w:left w:val="single" w:sz="4" w:space="0" w:color="auto"/>
                    <w:bottom w:val="single" w:sz="4" w:space="0" w:color="auto"/>
                    <w:right w:val="single" w:sz="4" w:space="0" w:color="auto"/>
                  </w:tcBorders>
                  <w:shd w:val="clear" w:color="auto" w:fill="auto"/>
                  <w:vAlign w:val="center"/>
                </w:tcPr>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Cada equipo de operador debe contemplar:</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 xml:space="preserve">- 1 (un) monitor curvo de tipo Ultra Ancho de mínimo 49“ </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 debe ser compatible con el equipo thin client y compatible con los brazos de soporte de la consola de sala de control.</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-Tecnología monitor LED</w:t>
                  </w:r>
                </w:p>
                <w:p w:rsidR="00C52B84" w:rsidRPr="00BA568F" w:rsidRDefault="00C52B84" w:rsidP="00C52B84">
                  <w:pPr>
                    <w:jc w:val="both"/>
                    <w:rPr>
                      <w:rFonts w:ascii="Calibri" w:hAnsi="Calibri" w:cs="Calibri"/>
                      <w:color w:val="000000"/>
                      <w:sz w:val="18"/>
                      <w:szCs w:val="18"/>
                    </w:rPr>
                  </w:pPr>
                  <w:r w:rsidRPr="00BA568F">
                    <w:rPr>
                      <w:rFonts w:ascii="Calibri" w:hAnsi="Calibri" w:cs="Calibri"/>
                      <w:color w:val="000000"/>
                      <w:sz w:val="18"/>
                      <w:szCs w:val="18"/>
                    </w:rPr>
                    <w:t>-El monitor ofertado deberá poder conectar varios dispositivos a la vez utilizando display port, HDMI.</w:t>
                  </w:r>
                </w:p>
              </w:tc>
            </w:tr>
          </w:tbl>
          <w:p w:rsidR="002B0987" w:rsidRDefault="002B0987" w:rsidP="00C35C63">
            <w:pPr>
              <w:jc w:val="both"/>
            </w:pPr>
          </w:p>
        </w:tc>
        <w:tc>
          <w:tcPr>
            <w:tcW w:w="4320" w:type="dxa"/>
            <w:shd w:val="clear" w:color="auto" w:fill="auto"/>
          </w:tcPr>
          <w:p w:rsidR="002B0987" w:rsidRDefault="002B0987" w:rsidP="002B0987">
            <w:pPr>
              <w:jc w:val="both"/>
            </w:pPr>
          </w:p>
        </w:tc>
      </w:tr>
      <w:tr w:rsidR="002B0987" w:rsidRPr="003544C1" w:rsidTr="00045365">
        <w:trPr>
          <w:trHeight w:val="235"/>
          <w:jc w:val="center"/>
        </w:trPr>
        <w:tc>
          <w:tcPr>
            <w:tcW w:w="9462" w:type="dxa"/>
            <w:gridSpan w:val="2"/>
            <w:shd w:val="clear" w:color="auto" w:fill="DEEAF6" w:themeFill="accent1" w:themeFillTint="33"/>
          </w:tcPr>
          <w:p w:rsidR="002B0987" w:rsidRDefault="00C52B84" w:rsidP="002B0987">
            <w:pPr>
              <w:pStyle w:val="Sangradetextonormal"/>
              <w:tabs>
                <w:tab w:val="left" w:pos="284"/>
              </w:tabs>
              <w:spacing w:after="0"/>
              <w:ind w:left="0"/>
              <w:contextualSpacing/>
              <w:jc w:val="both"/>
            </w:pPr>
            <w:r w:rsidRPr="00C52B84">
              <w:rPr>
                <w:rFonts w:ascii="Calibri" w:hAnsi="Calibri" w:cs="Calibri"/>
                <w:b/>
                <w:bCs/>
                <w:sz w:val="16"/>
                <w:szCs w:val="16"/>
              </w:rPr>
              <w:lastRenderedPageBreak/>
              <w:t>PLAZO DE ENTREGA</w:t>
            </w:r>
          </w:p>
        </w:tc>
      </w:tr>
      <w:tr w:rsidR="002B0987" w:rsidRPr="003544C1" w:rsidTr="00C52B84">
        <w:trPr>
          <w:trHeight w:val="181"/>
          <w:jc w:val="center"/>
        </w:trPr>
        <w:tc>
          <w:tcPr>
            <w:tcW w:w="5142" w:type="dxa"/>
          </w:tcPr>
          <w:p w:rsidR="002B0987" w:rsidRDefault="00C52B84" w:rsidP="00F502EF">
            <w:pPr>
              <w:pStyle w:val="Sangradetextonormal"/>
              <w:tabs>
                <w:tab w:val="left" w:pos="284"/>
              </w:tabs>
              <w:spacing w:after="0"/>
              <w:ind w:left="0"/>
              <w:contextualSpacing/>
              <w:jc w:val="both"/>
            </w:pPr>
            <w:r w:rsidRPr="00BA568F">
              <w:rPr>
                <w:rFonts w:ascii="Calibri" w:hAnsi="Calibri" w:cs="Calibri"/>
                <w:color w:val="000000"/>
                <w:sz w:val="18"/>
                <w:szCs w:val="18"/>
              </w:rPr>
              <w:t>El plazo de entrega del equipamiento, instalación y puesta en marcha será de ochenta (80) días calendario, computables a partir de la emisión de la Orden de Inicio emitida por YPFB.</w:t>
            </w:r>
          </w:p>
        </w:tc>
        <w:tc>
          <w:tcPr>
            <w:tcW w:w="4320" w:type="dxa"/>
            <w:vAlign w:val="center"/>
          </w:tcPr>
          <w:p w:rsidR="002B0987" w:rsidRPr="003544C1" w:rsidRDefault="002B0987" w:rsidP="002B0987">
            <w:pPr>
              <w:rPr>
                <w:rFonts w:ascii="Calibri" w:hAnsi="Calibri" w:cs="Calibri"/>
                <w:b/>
                <w:sz w:val="18"/>
                <w:szCs w:val="18"/>
              </w:rPr>
            </w:pPr>
          </w:p>
        </w:tc>
      </w:tr>
      <w:tr w:rsidR="001625E3" w:rsidRPr="003544C1" w:rsidTr="00045365">
        <w:trPr>
          <w:trHeight w:val="132"/>
          <w:jc w:val="center"/>
        </w:trPr>
        <w:tc>
          <w:tcPr>
            <w:tcW w:w="9462" w:type="dxa"/>
            <w:gridSpan w:val="2"/>
            <w:shd w:val="clear" w:color="auto" w:fill="DEEAF6" w:themeFill="accent1" w:themeFillTint="33"/>
          </w:tcPr>
          <w:p w:rsidR="001625E3" w:rsidRPr="003544C1" w:rsidRDefault="00435BC8" w:rsidP="001625E3">
            <w:pPr>
              <w:rPr>
                <w:rFonts w:ascii="Calibri" w:hAnsi="Calibri" w:cs="Calibri"/>
                <w:b/>
                <w:sz w:val="18"/>
                <w:szCs w:val="18"/>
              </w:rPr>
            </w:pPr>
            <w:r w:rsidRPr="00435BC8">
              <w:rPr>
                <w:rFonts w:ascii="Calibri" w:hAnsi="Calibri" w:cs="Calibri"/>
                <w:b/>
                <w:bCs/>
                <w:color w:val="000000"/>
                <w:sz w:val="16"/>
                <w:szCs w:val="16"/>
              </w:rPr>
              <w:t>CERTIFICACION</w:t>
            </w:r>
          </w:p>
        </w:tc>
      </w:tr>
      <w:tr w:rsidR="001625E3" w:rsidRPr="003544C1" w:rsidTr="00C52B84">
        <w:trPr>
          <w:trHeight w:val="159"/>
          <w:jc w:val="center"/>
        </w:trPr>
        <w:tc>
          <w:tcPr>
            <w:tcW w:w="5142" w:type="dxa"/>
          </w:tcPr>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 xml:space="preserve">La empresa proponente deberá contar con una antigüedad mínima de 2 años en el manejo e instalación de la </w:t>
            </w:r>
            <w:r w:rsidRPr="008A798A">
              <w:rPr>
                <w:rFonts w:ascii="Calibri" w:hAnsi="Calibri" w:cs="Calibri"/>
                <w:b/>
                <w:color w:val="000000"/>
                <w:sz w:val="18"/>
                <w:szCs w:val="18"/>
              </w:rPr>
              <w:t>marca de monitores</w:t>
            </w:r>
            <w:r w:rsidRPr="008A798A">
              <w:rPr>
                <w:rFonts w:ascii="Calibri" w:hAnsi="Calibri" w:cs="Calibri"/>
                <w:color w:val="000000"/>
                <w:sz w:val="18"/>
                <w:szCs w:val="18"/>
              </w:rPr>
              <w:t xml:space="preserve"> ofertada, se debe presentar certificación en impresión electrónica o copia simple o describir URL para fines de evaluación emitida por el fabricante o representante de la marca con fecha de emisión no mayor a 2 meses. Validando la fecha desde la cual el proponente es vendedor autorizado. No se aceptarán cartas de mayoristas.</w:t>
            </w:r>
          </w:p>
          <w:p w:rsidR="008A798A" w:rsidRPr="008A798A" w:rsidRDefault="008A798A" w:rsidP="008A798A">
            <w:pPr>
              <w:jc w:val="both"/>
              <w:rPr>
                <w:rFonts w:ascii="Calibri" w:hAnsi="Calibri" w:cs="Calibri"/>
                <w:color w:val="000000"/>
                <w:sz w:val="18"/>
                <w:szCs w:val="18"/>
              </w:rPr>
            </w:pPr>
          </w:p>
          <w:p w:rsidR="008A798A" w:rsidRPr="008A798A" w:rsidRDefault="008A798A" w:rsidP="008A798A">
            <w:pPr>
              <w:pStyle w:val="Sangradetextonormal"/>
              <w:tabs>
                <w:tab w:val="left" w:pos="284"/>
              </w:tabs>
              <w:spacing w:after="0"/>
              <w:ind w:left="0"/>
              <w:contextualSpacing/>
              <w:jc w:val="both"/>
              <w:rPr>
                <w:rFonts w:ascii="Calibri" w:hAnsi="Calibri" w:cs="Calibri"/>
                <w:sz w:val="18"/>
                <w:szCs w:val="18"/>
                <w:lang w:val="es-BO"/>
              </w:rPr>
            </w:pPr>
            <w:r w:rsidRPr="008A798A">
              <w:rPr>
                <w:rFonts w:ascii="Calibri" w:hAnsi="Calibri" w:cs="Calibri"/>
                <w:color w:val="000000"/>
                <w:sz w:val="18"/>
                <w:szCs w:val="18"/>
                <w:lang w:val="es-BO"/>
              </w:rPr>
              <w:t xml:space="preserve">La </w:t>
            </w:r>
            <w:r w:rsidRPr="008A798A">
              <w:rPr>
                <w:rFonts w:ascii="Calibri" w:hAnsi="Calibri" w:cs="Calibri"/>
                <w:b/>
                <w:color w:val="000000"/>
                <w:sz w:val="18"/>
                <w:szCs w:val="18"/>
                <w:lang w:val="es-BO"/>
              </w:rPr>
              <w:t>marca de los monitores</w:t>
            </w:r>
            <w:r w:rsidRPr="008A798A">
              <w:rPr>
                <w:rFonts w:ascii="Calibri" w:hAnsi="Calibri" w:cs="Calibri"/>
                <w:color w:val="000000"/>
                <w:sz w:val="18"/>
                <w:szCs w:val="18"/>
                <w:lang w:val="es-BO"/>
              </w:rPr>
              <w:t xml:space="preserve"> ofertados debe contar con CAS (Centro Autorizado de Servicio) autorizados en Bolivia en al menos 3 ciudades capitales, adjuntar carta emitida por el fabricante en copia simple, o describir dirección URL.</w:t>
            </w:r>
          </w:p>
          <w:p w:rsidR="008A798A" w:rsidRPr="008A798A" w:rsidRDefault="008A798A" w:rsidP="008A798A">
            <w:pPr>
              <w:pStyle w:val="Sangradetextonormal"/>
              <w:tabs>
                <w:tab w:val="left" w:pos="284"/>
              </w:tabs>
              <w:spacing w:after="0"/>
              <w:ind w:left="0" w:right="137"/>
              <w:contextualSpacing/>
              <w:jc w:val="both"/>
              <w:rPr>
                <w:rFonts w:ascii="Calibri" w:hAnsi="Calibri" w:cs="Calibri"/>
                <w:sz w:val="18"/>
                <w:szCs w:val="18"/>
                <w:lang w:val="es-BO"/>
              </w:rPr>
            </w:pP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 xml:space="preserve">La </w:t>
            </w:r>
            <w:r w:rsidRPr="008A798A">
              <w:rPr>
                <w:rFonts w:ascii="Calibri" w:hAnsi="Calibri" w:cs="Calibri"/>
                <w:b/>
                <w:color w:val="000000"/>
                <w:sz w:val="18"/>
                <w:szCs w:val="18"/>
              </w:rPr>
              <w:t>marca de monitores</w:t>
            </w:r>
            <w:r w:rsidRPr="008A798A">
              <w:rPr>
                <w:rFonts w:ascii="Calibri" w:hAnsi="Calibri" w:cs="Calibri"/>
                <w:color w:val="000000"/>
                <w:sz w:val="18"/>
                <w:szCs w:val="18"/>
              </w:rPr>
              <w:t xml:space="preserve"> ofertada deberá tener certificación ISO 9001, se debe adjuntar a la propuesta una copia simple para fines de evaluación de estas certificaciones vigentes a la fecha, o describir el URL del fabricante a objeto de verificación.</w:t>
            </w:r>
          </w:p>
          <w:p w:rsidR="008A798A" w:rsidRPr="008A798A" w:rsidRDefault="008A798A" w:rsidP="008A798A">
            <w:pPr>
              <w:jc w:val="both"/>
              <w:rPr>
                <w:rFonts w:ascii="Calibri" w:hAnsi="Calibri" w:cs="Calibri"/>
                <w:b/>
                <w:color w:val="000000"/>
                <w:sz w:val="18"/>
                <w:szCs w:val="18"/>
              </w:rPr>
            </w:pPr>
          </w:p>
          <w:p w:rsidR="001625E3" w:rsidRDefault="008A798A" w:rsidP="008A798A">
            <w:pPr>
              <w:pStyle w:val="Contenidodelatabla"/>
              <w:tabs>
                <w:tab w:val="left" w:pos="284"/>
              </w:tabs>
              <w:contextualSpacing/>
              <w:jc w:val="both"/>
            </w:pPr>
            <w:r w:rsidRPr="008A798A">
              <w:rPr>
                <w:rFonts w:ascii="Calibri" w:hAnsi="Calibri" w:cs="Calibri"/>
                <w:b/>
                <w:color w:val="000000"/>
                <w:sz w:val="18"/>
                <w:szCs w:val="18"/>
              </w:rPr>
              <w:t>Para la suscripción de contrato; la empresa adjudicada deberá presentar los documentos descritos en original o copia legalizada o en su defecto describir la dirección URL, para fines de verificación.</w:t>
            </w:r>
          </w:p>
        </w:tc>
        <w:tc>
          <w:tcPr>
            <w:tcW w:w="4320" w:type="dxa"/>
            <w:vAlign w:val="center"/>
          </w:tcPr>
          <w:p w:rsidR="001625E3" w:rsidRPr="003544C1" w:rsidRDefault="001625E3" w:rsidP="001625E3">
            <w:pPr>
              <w:rPr>
                <w:rFonts w:ascii="Calibri" w:hAnsi="Calibri" w:cs="Calibri"/>
                <w:b/>
                <w:sz w:val="18"/>
                <w:szCs w:val="18"/>
              </w:rPr>
            </w:pPr>
          </w:p>
        </w:tc>
      </w:tr>
      <w:tr w:rsidR="00C52B84" w:rsidRPr="003544C1" w:rsidTr="00C52B84">
        <w:trPr>
          <w:trHeight w:val="159"/>
          <w:jc w:val="center"/>
        </w:trPr>
        <w:tc>
          <w:tcPr>
            <w:tcW w:w="5142" w:type="dxa"/>
            <w:shd w:val="clear" w:color="auto" w:fill="DEEAF6" w:themeFill="accent1" w:themeFillTint="33"/>
          </w:tcPr>
          <w:p w:rsidR="00C52B84" w:rsidRDefault="00435BC8" w:rsidP="00C52B84">
            <w:pPr>
              <w:pStyle w:val="Sangradetextonormal"/>
              <w:tabs>
                <w:tab w:val="left" w:pos="284"/>
              </w:tabs>
              <w:spacing w:after="0"/>
              <w:ind w:left="0"/>
              <w:contextualSpacing/>
              <w:jc w:val="both"/>
            </w:pPr>
            <w:r w:rsidRPr="00435BC8">
              <w:rPr>
                <w:rFonts w:ascii="Calibri" w:hAnsi="Calibri" w:cs="Calibri"/>
                <w:b/>
                <w:bCs/>
                <w:sz w:val="16"/>
                <w:szCs w:val="16"/>
              </w:rPr>
              <w:t>SUPERVISOR DEL PROYECTO</w:t>
            </w:r>
          </w:p>
        </w:tc>
        <w:tc>
          <w:tcPr>
            <w:tcW w:w="4320" w:type="dxa"/>
            <w:vAlign w:val="center"/>
          </w:tcPr>
          <w:p w:rsidR="00C52B84" w:rsidRPr="003544C1" w:rsidRDefault="00C52B84" w:rsidP="00C52B84">
            <w:pPr>
              <w:rPr>
                <w:rFonts w:ascii="Calibri" w:hAnsi="Calibri" w:cs="Calibri"/>
                <w:b/>
                <w:sz w:val="18"/>
                <w:szCs w:val="18"/>
              </w:rPr>
            </w:pPr>
          </w:p>
        </w:tc>
      </w:tr>
      <w:tr w:rsidR="00C52B84" w:rsidRPr="003544C1" w:rsidTr="00C52B84">
        <w:trPr>
          <w:trHeight w:val="159"/>
          <w:jc w:val="center"/>
        </w:trPr>
        <w:tc>
          <w:tcPr>
            <w:tcW w:w="5142" w:type="dxa"/>
          </w:tcPr>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La empresa proponente deberá contar con el siguiente personal:</w:t>
            </w:r>
          </w:p>
          <w:p w:rsidR="008A798A" w:rsidRPr="008A798A" w:rsidRDefault="008A798A" w:rsidP="008A798A">
            <w:pPr>
              <w:jc w:val="both"/>
              <w:rPr>
                <w:rFonts w:ascii="Calibri" w:hAnsi="Calibri" w:cs="Calibri"/>
                <w:color w:val="000000"/>
                <w:sz w:val="18"/>
                <w:szCs w:val="18"/>
              </w:rPr>
            </w:pP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 xml:space="preserve">Un (1) Supervisor de Proyecto: Profesional a nivel licenciatura (con título en provisión nacional; adjuntar copia simple), en alguna de las </w:t>
            </w:r>
            <w:r w:rsidRPr="008A798A">
              <w:rPr>
                <w:rFonts w:ascii="Calibri" w:hAnsi="Calibri" w:cs="Calibri"/>
                <w:color w:val="000000"/>
                <w:sz w:val="18"/>
                <w:szCs w:val="18"/>
              </w:rPr>
              <w:lastRenderedPageBreak/>
              <w:t xml:space="preserve">siguientes especialidades: eléctrico o electrónico o electromecánico o sistemas o sistemas electrónicos o telecomunicaciones. </w:t>
            </w:r>
          </w:p>
          <w:p w:rsidR="008A798A" w:rsidRPr="008A798A" w:rsidRDefault="008A798A" w:rsidP="008A798A">
            <w:pPr>
              <w:jc w:val="both"/>
              <w:rPr>
                <w:rFonts w:ascii="Calibri" w:hAnsi="Calibri" w:cs="Calibri"/>
                <w:color w:val="000000"/>
                <w:sz w:val="18"/>
                <w:szCs w:val="18"/>
              </w:rPr>
            </w:pP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El supervisor de Proyecto coordinara directamente con el encargado designado por parte de YPFB, el encargado eléctrico del Edificio, así como también con el encargado de operación del sistema de automatización del Edificio.</w:t>
            </w:r>
          </w:p>
          <w:p w:rsidR="008A798A" w:rsidRPr="008A798A" w:rsidRDefault="008A798A" w:rsidP="008A798A">
            <w:pPr>
              <w:jc w:val="both"/>
              <w:rPr>
                <w:rFonts w:ascii="Calibri" w:hAnsi="Calibri" w:cs="Calibri"/>
                <w:color w:val="000000"/>
                <w:sz w:val="18"/>
                <w:szCs w:val="18"/>
              </w:rPr>
            </w:pPr>
          </w:p>
          <w:p w:rsidR="00C52B84" w:rsidRDefault="008A798A" w:rsidP="008A798A">
            <w:pPr>
              <w:pStyle w:val="Sangradetextonormal"/>
              <w:tabs>
                <w:tab w:val="left" w:pos="284"/>
              </w:tabs>
              <w:spacing w:after="0"/>
              <w:ind w:left="0"/>
              <w:contextualSpacing/>
              <w:jc w:val="both"/>
            </w:pPr>
            <w:r w:rsidRPr="008A798A">
              <w:rPr>
                <w:rFonts w:ascii="Calibri" w:hAnsi="Calibri" w:cs="Calibri"/>
                <w:b/>
                <w:color w:val="000000"/>
                <w:sz w:val="18"/>
                <w:szCs w:val="18"/>
              </w:rPr>
              <w:t>Para la firma del contrato; la empresa adjudicada deberá presentar los documentos solicitados en original o copia legalizada, para fines de verificación.</w:t>
            </w:r>
          </w:p>
        </w:tc>
        <w:tc>
          <w:tcPr>
            <w:tcW w:w="4320" w:type="dxa"/>
            <w:vAlign w:val="center"/>
          </w:tcPr>
          <w:p w:rsidR="00C52B84" w:rsidRPr="003544C1" w:rsidRDefault="00C52B84" w:rsidP="00C52B84">
            <w:pPr>
              <w:rPr>
                <w:rFonts w:ascii="Calibri" w:hAnsi="Calibri" w:cs="Calibri"/>
                <w:b/>
                <w:sz w:val="18"/>
                <w:szCs w:val="18"/>
              </w:rPr>
            </w:pPr>
          </w:p>
        </w:tc>
      </w:tr>
      <w:tr w:rsidR="00C52B84" w:rsidRPr="003544C1" w:rsidTr="00486765">
        <w:trPr>
          <w:trHeight w:val="159"/>
          <w:jc w:val="center"/>
        </w:trPr>
        <w:tc>
          <w:tcPr>
            <w:tcW w:w="5142" w:type="dxa"/>
            <w:shd w:val="clear" w:color="auto" w:fill="DEEAF6" w:themeFill="accent1" w:themeFillTint="33"/>
          </w:tcPr>
          <w:p w:rsidR="00C52B84" w:rsidRDefault="00435BC8" w:rsidP="00C52B84">
            <w:pPr>
              <w:pStyle w:val="Sangradetextonormal"/>
              <w:tabs>
                <w:tab w:val="left" w:pos="284"/>
              </w:tabs>
              <w:spacing w:after="0"/>
              <w:ind w:left="0"/>
              <w:contextualSpacing/>
              <w:jc w:val="both"/>
            </w:pPr>
            <w:r w:rsidRPr="00435BC8">
              <w:rPr>
                <w:rFonts w:ascii="Calibri" w:hAnsi="Calibri" w:cs="Calibri"/>
                <w:b/>
                <w:bCs/>
                <w:sz w:val="16"/>
                <w:szCs w:val="16"/>
              </w:rPr>
              <w:lastRenderedPageBreak/>
              <w:t>GARANTIA TECNICA DEL EQUIPAMIENTO</w:t>
            </w:r>
          </w:p>
        </w:tc>
        <w:tc>
          <w:tcPr>
            <w:tcW w:w="4320" w:type="dxa"/>
            <w:vAlign w:val="center"/>
          </w:tcPr>
          <w:p w:rsidR="00C52B84" w:rsidRPr="003544C1" w:rsidRDefault="00C52B84" w:rsidP="00C52B84">
            <w:pPr>
              <w:rPr>
                <w:rFonts w:ascii="Calibri" w:hAnsi="Calibri" w:cs="Calibri"/>
                <w:b/>
                <w:sz w:val="18"/>
                <w:szCs w:val="18"/>
              </w:rPr>
            </w:pPr>
          </w:p>
        </w:tc>
      </w:tr>
      <w:tr w:rsidR="00C52B84" w:rsidRPr="003544C1" w:rsidTr="00C52B84">
        <w:trPr>
          <w:trHeight w:val="159"/>
          <w:jc w:val="center"/>
        </w:trPr>
        <w:tc>
          <w:tcPr>
            <w:tcW w:w="5142" w:type="dxa"/>
          </w:tcPr>
          <w:p w:rsidR="008A798A" w:rsidRPr="008A798A" w:rsidRDefault="008A798A" w:rsidP="008A798A">
            <w:pPr>
              <w:jc w:val="both"/>
              <w:rPr>
                <w:rFonts w:ascii="Calibri" w:hAnsi="Calibri"/>
                <w:color w:val="000000"/>
                <w:sz w:val="18"/>
                <w:szCs w:val="18"/>
                <w:lang w:eastAsia="es-BO"/>
              </w:rPr>
            </w:pPr>
            <w:r w:rsidRPr="008A798A">
              <w:rPr>
                <w:rFonts w:ascii="Calibri" w:hAnsi="Calibri"/>
                <w:color w:val="000000"/>
                <w:sz w:val="18"/>
                <w:szCs w:val="18"/>
                <w:lang w:eastAsia="es-BO"/>
              </w:rPr>
              <w:t>La empresa contratada al momento de entregar los bienes deberá presentar una garantía de fábrica mínima de 2 años, dicha garantía deberá estar vigente a partir de la entrega de los equipos.</w:t>
            </w:r>
          </w:p>
          <w:p w:rsidR="00C52B84" w:rsidRDefault="008A798A" w:rsidP="008A798A">
            <w:pPr>
              <w:pStyle w:val="Sangradetextonormal"/>
              <w:tabs>
                <w:tab w:val="left" w:pos="284"/>
              </w:tabs>
              <w:spacing w:after="0"/>
              <w:ind w:left="0"/>
              <w:contextualSpacing/>
              <w:jc w:val="both"/>
            </w:pPr>
            <w:r w:rsidRPr="008A798A">
              <w:rPr>
                <w:rFonts w:ascii="Calibri" w:hAnsi="Calibri"/>
                <w:color w:val="000000"/>
                <w:sz w:val="18"/>
                <w:szCs w:val="18"/>
                <w:lang w:eastAsia="es-BO"/>
              </w:rPr>
              <w:t>Asimismo, la empresa contratada deberá entregar una garantía de instalación por un periodo de 2 años a partir de la entrega del equipamiento.</w:t>
            </w:r>
          </w:p>
        </w:tc>
        <w:tc>
          <w:tcPr>
            <w:tcW w:w="4320" w:type="dxa"/>
            <w:vAlign w:val="center"/>
          </w:tcPr>
          <w:p w:rsidR="00C52B84" w:rsidRPr="003544C1" w:rsidRDefault="00C52B84" w:rsidP="00C52B84">
            <w:pPr>
              <w:rPr>
                <w:rFonts w:ascii="Calibri" w:hAnsi="Calibri" w:cs="Calibri"/>
                <w:b/>
                <w:sz w:val="18"/>
                <w:szCs w:val="18"/>
              </w:rPr>
            </w:pPr>
          </w:p>
        </w:tc>
      </w:tr>
      <w:tr w:rsidR="002644D1" w:rsidRPr="003544C1" w:rsidTr="00486765">
        <w:trPr>
          <w:trHeight w:val="159"/>
          <w:jc w:val="center"/>
        </w:trPr>
        <w:tc>
          <w:tcPr>
            <w:tcW w:w="5142" w:type="dxa"/>
            <w:shd w:val="clear" w:color="auto" w:fill="DEEAF6" w:themeFill="accent1" w:themeFillTint="33"/>
          </w:tcPr>
          <w:p w:rsidR="002644D1" w:rsidRDefault="002644D1" w:rsidP="002644D1">
            <w:pPr>
              <w:pStyle w:val="Sangradetextonormal"/>
              <w:tabs>
                <w:tab w:val="left" w:pos="284"/>
              </w:tabs>
              <w:spacing w:after="0"/>
              <w:ind w:left="0"/>
              <w:contextualSpacing/>
              <w:jc w:val="both"/>
            </w:pPr>
            <w:r w:rsidRPr="002644D1">
              <w:rPr>
                <w:rFonts w:ascii="Calibri" w:hAnsi="Calibri" w:cs="Calibri"/>
                <w:b/>
                <w:bCs/>
                <w:sz w:val="16"/>
                <w:szCs w:val="16"/>
              </w:rPr>
              <w:t>DOCUMENTACION DE RESPALDO</w:t>
            </w:r>
          </w:p>
        </w:tc>
        <w:tc>
          <w:tcPr>
            <w:tcW w:w="4320" w:type="dxa"/>
            <w:vAlign w:val="center"/>
          </w:tcPr>
          <w:p w:rsidR="002644D1" w:rsidRPr="003544C1" w:rsidRDefault="002644D1" w:rsidP="002644D1">
            <w:pPr>
              <w:rPr>
                <w:rFonts w:ascii="Calibri" w:hAnsi="Calibri" w:cs="Calibri"/>
                <w:b/>
                <w:sz w:val="18"/>
                <w:szCs w:val="18"/>
              </w:rPr>
            </w:pPr>
          </w:p>
        </w:tc>
      </w:tr>
      <w:tr w:rsidR="002644D1" w:rsidRPr="003544C1" w:rsidTr="00C52B84">
        <w:trPr>
          <w:trHeight w:val="159"/>
          <w:jc w:val="center"/>
        </w:trPr>
        <w:tc>
          <w:tcPr>
            <w:tcW w:w="5142" w:type="dxa"/>
          </w:tcPr>
          <w:p w:rsidR="002644D1" w:rsidRPr="002644D1" w:rsidRDefault="002644D1" w:rsidP="002644D1">
            <w:pPr>
              <w:pStyle w:val="Sangradetextonormal"/>
              <w:tabs>
                <w:tab w:val="left" w:pos="284"/>
              </w:tabs>
              <w:ind w:left="0"/>
              <w:contextualSpacing/>
              <w:jc w:val="both"/>
              <w:rPr>
                <w:rFonts w:ascii="Calibri" w:hAnsi="Calibri" w:cs="Calibri"/>
                <w:color w:val="000000"/>
                <w:sz w:val="18"/>
                <w:szCs w:val="18"/>
              </w:rPr>
            </w:pPr>
            <w:r w:rsidRPr="002644D1">
              <w:rPr>
                <w:rFonts w:ascii="Calibri" w:hAnsi="Calibri" w:cs="Calibri"/>
                <w:color w:val="000000"/>
                <w:sz w:val="18"/>
                <w:szCs w:val="18"/>
              </w:rPr>
              <w:t xml:space="preserve">El proponente deberá adjuntar documentación técnica para respaldar su oferta, la cual debe provenir de catálogos o manuales u hoja de datos o sitio web del fabricante que formarán parte de la propuesta.  </w:t>
            </w:r>
          </w:p>
          <w:p w:rsidR="002644D1" w:rsidRDefault="002644D1" w:rsidP="002644D1">
            <w:pPr>
              <w:pStyle w:val="Sangradetextonormal"/>
              <w:tabs>
                <w:tab w:val="left" w:pos="284"/>
              </w:tabs>
              <w:spacing w:after="0"/>
              <w:ind w:left="0"/>
              <w:contextualSpacing/>
              <w:jc w:val="both"/>
            </w:pPr>
            <w:r>
              <w:rPr>
                <w:rFonts w:ascii="Calibri" w:hAnsi="Calibri" w:cs="Calibri"/>
                <w:color w:val="000000"/>
                <w:sz w:val="18"/>
                <w:szCs w:val="18"/>
              </w:rPr>
              <w:t>En el caso de sitio web</w:t>
            </w:r>
            <w:r w:rsidRPr="002644D1">
              <w:rPr>
                <w:rFonts w:ascii="Calibri" w:hAnsi="Calibri" w:cs="Calibri"/>
                <w:color w:val="000000"/>
                <w:sz w:val="18"/>
                <w:szCs w:val="18"/>
              </w:rPr>
              <w:t>, el proponente debe indicar el sitio WEB (URL) donde obtener información</w:t>
            </w:r>
            <w:r w:rsidRPr="00435BC8">
              <w:rPr>
                <w:rFonts w:ascii="Calibri" w:hAnsi="Calibri" w:cs="Calibri"/>
                <w:color w:val="000000"/>
                <w:sz w:val="18"/>
                <w:szCs w:val="18"/>
              </w:rPr>
              <w:t>.</w:t>
            </w:r>
          </w:p>
        </w:tc>
        <w:tc>
          <w:tcPr>
            <w:tcW w:w="4320" w:type="dxa"/>
            <w:vAlign w:val="center"/>
          </w:tcPr>
          <w:p w:rsidR="002644D1" w:rsidRPr="003544C1" w:rsidRDefault="002644D1" w:rsidP="002644D1">
            <w:pPr>
              <w:rPr>
                <w:rFonts w:ascii="Calibri" w:hAnsi="Calibri" w:cs="Calibri"/>
                <w:b/>
                <w:sz w:val="18"/>
                <w:szCs w:val="18"/>
              </w:rPr>
            </w:pPr>
          </w:p>
        </w:tc>
      </w:tr>
      <w:tr w:rsidR="00435BC8" w:rsidRPr="003544C1" w:rsidTr="00486765">
        <w:trPr>
          <w:trHeight w:val="159"/>
          <w:jc w:val="center"/>
        </w:trPr>
        <w:tc>
          <w:tcPr>
            <w:tcW w:w="5142" w:type="dxa"/>
            <w:shd w:val="clear" w:color="auto" w:fill="DEEAF6" w:themeFill="accent1" w:themeFillTint="33"/>
          </w:tcPr>
          <w:p w:rsidR="00435BC8" w:rsidRDefault="00435BC8" w:rsidP="00435BC8">
            <w:pPr>
              <w:pStyle w:val="Sangradetextonormal"/>
              <w:tabs>
                <w:tab w:val="left" w:pos="284"/>
              </w:tabs>
              <w:spacing w:after="0"/>
              <w:ind w:left="0"/>
              <w:contextualSpacing/>
              <w:jc w:val="both"/>
            </w:pPr>
            <w:r w:rsidRPr="00435BC8">
              <w:rPr>
                <w:rFonts w:ascii="Calibri" w:hAnsi="Calibri" w:cs="Calibri"/>
                <w:b/>
                <w:bCs/>
                <w:sz w:val="16"/>
                <w:szCs w:val="16"/>
              </w:rPr>
              <w:t>INSTALACION</w:t>
            </w:r>
          </w:p>
        </w:tc>
        <w:tc>
          <w:tcPr>
            <w:tcW w:w="4320" w:type="dxa"/>
            <w:vAlign w:val="center"/>
          </w:tcPr>
          <w:p w:rsidR="00435BC8" w:rsidRPr="003544C1" w:rsidRDefault="00435BC8" w:rsidP="00435BC8">
            <w:pPr>
              <w:rPr>
                <w:rFonts w:ascii="Calibri" w:hAnsi="Calibri" w:cs="Calibri"/>
                <w:b/>
                <w:sz w:val="18"/>
                <w:szCs w:val="18"/>
              </w:rPr>
            </w:pPr>
          </w:p>
        </w:tc>
      </w:tr>
      <w:tr w:rsidR="00435BC8" w:rsidRPr="003544C1" w:rsidTr="00C52B84">
        <w:trPr>
          <w:trHeight w:val="159"/>
          <w:jc w:val="center"/>
        </w:trPr>
        <w:tc>
          <w:tcPr>
            <w:tcW w:w="5142" w:type="dxa"/>
          </w:tcPr>
          <w:p w:rsidR="008A798A" w:rsidRPr="008A798A" w:rsidRDefault="008A798A" w:rsidP="008A798A">
            <w:pPr>
              <w:jc w:val="both"/>
              <w:rPr>
                <w:rFonts w:ascii="Calibri" w:hAnsi="Calibri"/>
                <w:color w:val="000000"/>
                <w:sz w:val="18"/>
                <w:szCs w:val="18"/>
                <w:lang w:eastAsia="es-BO"/>
              </w:rPr>
            </w:pPr>
            <w:r w:rsidRPr="008A798A">
              <w:rPr>
                <w:rFonts w:ascii="Calibri" w:hAnsi="Calibri"/>
                <w:color w:val="000000"/>
                <w:sz w:val="18"/>
                <w:szCs w:val="18"/>
                <w:lang w:eastAsia="es-BO"/>
              </w:rPr>
              <w:t>La empresa contratada deberá realizar la instalación todos los equipos en el edificio corporativo de YPFB ubicado en la Calle Reyes Ortiz Avenida el Prado.</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La instalación deberá contemplar la norma boliviana NB777 así como recomendaciones de la normativa internacional.</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Se deberá emplear materiales de primera calidad.</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La empresa contratada deberá incluir en la instalación eléctrica y de video todos los materiales y dispositivos necesarios como ser disyuntores, conexión a tierra, ductos conduit metálico galvanizado, escalerillas, cables hdmi y todos los materiales y accesorios necesarios para instalación y puesta en marcha de la solución.</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Cableado incluido (para 2 salas de control):</w:t>
            </w:r>
          </w:p>
          <w:p w:rsidR="008A798A" w:rsidRPr="008A798A" w:rsidRDefault="008A798A" w:rsidP="00767600">
            <w:pPr>
              <w:pStyle w:val="Prrafodelista"/>
              <w:numPr>
                <w:ilvl w:val="0"/>
                <w:numId w:val="39"/>
              </w:numPr>
              <w:pBdr>
                <w:top w:val="none" w:sz="4" w:space="0" w:color="000000"/>
                <w:left w:val="none" w:sz="4" w:space="0" w:color="000000"/>
                <w:bottom w:val="none" w:sz="4" w:space="0" w:color="000000"/>
                <w:right w:val="none" w:sz="4" w:space="0" w:color="000000"/>
                <w:between w:val="none" w:sz="4" w:space="0" w:color="000000"/>
              </w:pBdr>
              <w:jc w:val="both"/>
              <w:rPr>
                <w:rFonts w:ascii="Calibri" w:hAnsi="Calibri" w:cs="Calibri"/>
                <w:color w:val="000000"/>
                <w:sz w:val="18"/>
                <w:szCs w:val="18"/>
              </w:rPr>
            </w:pPr>
            <w:r w:rsidRPr="008A798A">
              <w:rPr>
                <w:rFonts w:ascii="Calibri" w:hAnsi="Calibri" w:cs="Calibri"/>
                <w:color w:val="000000"/>
                <w:sz w:val="18"/>
                <w:szCs w:val="18"/>
              </w:rPr>
              <w:t>Cableado del tablero de distribución a tomas para pantallas.</w:t>
            </w:r>
          </w:p>
          <w:p w:rsidR="008A798A" w:rsidRPr="008A798A" w:rsidRDefault="008A798A" w:rsidP="00767600">
            <w:pPr>
              <w:pStyle w:val="Prrafodelista"/>
              <w:numPr>
                <w:ilvl w:val="0"/>
                <w:numId w:val="39"/>
              </w:numPr>
              <w:pBdr>
                <w:top w:val="none" w:sz="4" w:space="0" w:color="000000"/>
                <w:left w:val="none" w:sz="4" w:space="0" w:color="000000"/>
                <w:bottom w:val="none" w:sz="4" w:space="0" w:color="000000"/>
                <w:right w:val="none" w:sz="4" w:space="0" w:color="000000"/>
                <w:between w:val="none" w:sz="4" w:space="0" w:color="000000"/>
              </w:pBdr>
              <w:jc w:val="both"/>
              <w:rPr>
                <w:rFonts w:ascii="Calibri" w:hAnsi="Calibri" w:cs="Calibri"/>
                <w:color w:val="000000"/>
                <w:sz w:val="18"/>
                <w:szCs w:val="18"/>
              </w:rPr>
            </w:pPr>
            <w:r w:rsidRPr="008A798A">
              <w:rPr>
                <w:rFonts w:ascii="Calibri" w:hAnsi="Calibri" w:cs="Calibri"/>
                <w:color w:val="000000"/>
                <w:sz w:val="18"/>
                <w:szCs w:val="18"/>
              </w:rPr>
              <w:t>Cableado de equipos de operador hacia monitores.</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Toda intervención a tableros asignados debe realizarse en coordinación y autorización de personal designado por YPFB</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 xml:space="preserve">La instalación eléctrica deberá estar debidamente etiquetada y documentada. </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La instalación debe realizarse de acuerdo con normas eléctricas y de seguridad industrial.</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La empresa contratada deberá considerar Obras civiles, retiro de escombros, pintado de paredes, provisión de materiales y todo lo necesario para la instalación de los equipos.  (En caso de ser necesario).    </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Los trabajos se iniciarán con la orden de proceder y no deberán perjudicar las labores normales de trabajo de YPFB, debiendo la empresa contratada presentar un plan y cronograma para los trabajos a ser realizados para prever el normal funcionamiento de los equipos que se encuentran en producción.</w:t>
            </w:r>
          </w:p>
          <w:p w:rsidR="008A798A" w:rsidRPr="008A798A" w:rsidRDefault="008A798A" w:rsidP="008A798A">
            <w:pPr>
              <w:tabs>
                <w:tab w:val="left" w:pos="284"/>
              </w:tabs>
              <w:spacing w:after="120"/>
              <w:jc w:val="both"/>
              <w:rPr>
                <w:rFonts w:ascii="Calibri" w:hAnsi="Calibri" w:cs="Calibri"/>
                <w:color w:val="000000"/>
                <w:sz w:val="18"/>
                <w:szCs w:val="18"/>
              </w:rPr>
            </w:pPr>
            <w:r w:rsidRPr="008A798A">
              <w:rPr>
                <w:rFonts w:ascii="Calibri" w:hAnsi="Calibri" w:cs="Calibri"/>
                <w:color w:val="000000"/>
                <w:sz w:val="18"/>
                <w:szCs w:val="18"/>
              </w:rPr>
              <w:lastRenderedPageBreak/>
              <w:t>Todo daño y/o perjuicio ocasionado a los bienes de la institución producto de los servicios de Instalación, materia del presente proceso de contratación, será de responsabilidad de la empresa contratada, estando obligado a reponer y/o reparar el daño ocasionado en forma inmediata.</w:t>
            </w:r>
          </w:p>
          <w:p w:rsidR="008A798A" w:rsidRPr="008A798A" w:rsidRDefault="008A798A" w:rsidP="008A798A">
            <w:pPr>
              <w:jc w:val="both"/>
              <w:rPr>
                <w:rFonts w:ascii="Calibri" w:hAnsi="Calibri" w:cs="Calibri"/>
                <w:color w:val="000000"/>
                <w:sz w:val="18"/>
                <w:szCs w:val="18"/>
              </w:rPr>
            </w:pPr>
            <w:r w:rsidRPr="008A798A">
              <w:rPr>
                <w:rFonts w:ascii="Calibri" w:hAnsi="Calibri" w:cs="Calibri"/>
                <w:sz w:val="18"/>
                <w:szCs w:val="18"/>
              </w:rPr>
              <w:t>Cualquier obra civil relacionada a la implementación de la solución debe ser realizada por la empresa contratada.</w:t>
            </w:r>
          </w:p>
          <w:p w:rsidR="008A798A" w:rsidRPr="008A798A" w:rsidRDefault="008A798A" w:rsidP="008A798A">
            <w:pPr>
              <w:pStyle w:val="Sangradetextonormal"/>
              <w:tabs>
                <w:tab w:val="left" w:pos="284"/>
              </w:tabs>
              <w:ind w:left="0"/>
              <w:jc w:val="both"/>
              <w:rPr>
                <w:rFonts w:ascii="Calibri" w:hAnsi="Calibri" w:cs="Calibri"/>
                <w:color w:val="000000"/>
                <w:sz w:val="18"/>
                <w:szCs w:val="18"/>
              </w:rPr>
            </w:pPr>
            <w:r w:rsidRPr="008A798A">
              <w:rPr>
                <w:rFonts w:ascii="Calibri" w:hAnsi="Calibri" w:cs="Calibri"/>
                <w:color w:val="000000"/>
                <w:sz w:val="18"/>
                <w:szCs w:val="18"/>
              </w:rPr>
              <w:t>Todo daño y/o perjuicio ocasionado a los bienes de la institución producto de los servicios de Instalación, materia del presente proceso de contratación, será de responsabilidad de la empresa contratada, estando obligado a reponer y/o reparar el daño ocasionado en forma inmediata.</w:t>
            </w:r>
          </w:p>
          <w:p w:rsidR="00435BC8" w:rsidRDefault="008A798A" w:rsidP="008A798A">
            <w:pPr>
              <w:pStyle w:val="Sangradetextonormal"/>
              <w:tabs>
                <w:tab w:val="left" w:pos="284"/>
              </w:tabs>
              <w:spacing w:after="0"/>
              <w:ind w:left="0"/>
              <w:contextualSpacing/>
              <w:jc w:val="both"/>
            </w:pPr>
            <w:r w:rsidRPr="008A798A">
              <w:rPr>
                <w:rFonts w:ascii="Calibri" w:hAnsi="Calibri" w:cs="Arial"/>
                <w:bCs/>
                <w:sz w:val="18"/>
                <w:szCs w:val="18"/>
              </w:rPr>
              <w:t>Cualquier obra civil relacionada a la implementación de la solución debe ser realizada por la empresa contratada</w:t>
            </w:r>
            <w:r w:rsidRPr="00E374E0">
              <w:rPr>
                <w:rFonts w:ascii="Calibri" w:hAnsi="Calibri" w:cs="Arial"/>
                <w:bCs/>
                <w:sz w:val="22"/>
                <w:szCs w:val="22"/>
              </w:rPr>
              <w:t>.</w:t>
            </w:r>
          </w:p>
        </w:tc>
        <w:tc>
          <w:tcPr>
            <w:tcW w:w="4320" w:type="dxa"/>
            <w:vAlign w:val="center"/>
          </w:tcPr>
          <w:p w:rsidR="00435BC8" w:rsidRPr="003544C1" w:rsidRDefault="00435BC8" w:rsidP="00435BC8">
            <w:pPr>
              <w:rPr>
                <w:rFonts w:ascii="Calibri" w:hAnsi="Calibri" w:cs="Calibri"/>
                <w:b/>
                <w:sz w:val="18"/>
                <w:szCs w:val="18"/>
              </w:rPr>
            </w:pPr>
          </w:p>
        </w:tc>
      </w:tr>
      <w:tr w:rsidR="00435BC8" w:rsidRPr="003544C1" w:rsidTr="00486765">
        <w:trPr>
          <w:trHeight w:val="159"/>
          <w:jc w:val="center"/>
        </w:trPr>
        <w:tc>
          <w:tcPr>
            <w:tcW w:w="5142" w:type="dxa"/>
            <w:shd w:val="clear" w:color="auto" w:fill="DEEAF6" w:themeFill="accent1" w:themeFillTint="33"/>
          </w:tcPr>
          <w:p w:rsidR="00435BC8" w:rsidRDefault="00435BC8" w:rsidP="00435BC8">
            <w:pPr>
              <w:pStyle w:val="Sangradetextonormal"/>
              <w:tabs>
                <w:tab w:val="left" w:pos="284"/>
              </w:tabs>
              <w:spacing w:after="0"/>
              <w:ind w:left="0"/>
              <w:contextualSpacing/>
              <w:jc w:val="both"/>
            </w:pPr>
            <w:r w:rsidRPr="00435BC8">
              <w:rPr>
                <w:rFonts w:ascii="Calibri" w:hAnsi="Calibri" w:cs="Calibri"/>
                <w:b/>
                <w:bCs/>
                <w:sz w:val="16"/>
                <w:szCs w:val="16"/>
              </w:rPr>
              <w:lastRenderedPageBreak/>
              <w:t>INFORME POST – INSTALACION</w:t>
            </w:r>
          </w:p>
        </w:tc>
        <w:tc>
          <w:tcPr>
            <w:tcW w:w="4320" w:type="dxa"/>
            <w:vAlign w:val="center"/>
          </w:tcPr>
          <w:p w:rsidR="00435BC8" w:rsidRPr="003544C1" w:rsidRDefault="00435BC8" w:rsidP="00435BC8">
            <w:pPr>
              <w:rPr>
                <w:rFonts w:ascii="Calibri" w:hAnsi="Calibri" w:cs="Calibri"/>
                <w:b/>
                <w:sz w:val="18"/>
                <w:szCs w:val="18"/>
              </w:rPr>
            </w:pPr>
          </w:p>
        </w:tc>
      </w:tr>
      <w:tr w:rsidR="00435BC8" w:rsidRPr="003544C1" w:rsidTr="00C52B84">
        <w:trPr>
          <w:trHeight w:val="159"/>
          <w:jc w:val="center"/>
        </w:trPr>
        <w:tc>
          <w:tcPr>
            <w:tcW w:w="5142" w:type="dxa"/>
          </w:tcPr>
          <w:p w:rsidR="008A798A" w:rsidRPr="008A798A" w:rsidRDefault="008A798A" w:rsidP="008A798A">
            <w:pPr>
              <w:rPr>
                <w:rFonts w:ascii="Calibri" w:hAnsi="Calibri"/>
                <w:color w:val="000000"/>
                <w:sz w:val="18"/>
                <w:szCs w:val="18"/>
                <w:lang w:eastAsia="es-BO"/>
              </w:rPr>
            </w:pPr>
            <w:r w:rsidRPr="008A798A">
              <w:rPr>
                <w:rFonts w:ascii="Calibri" w:hAnsi="Calibri"/>
                <w:color w:val="000000"/>
                <w:sz w:val="18"/>
                <w:szCs w:val="18"/>
                <w:lang w:eastAsia="es-BO"/>
              </w:rPr>
              <w:t>Finalizada la instalación la empresa contratada deberá entregar el informe final correspondiente impreso y en formato digital contemplando mínimamente la siguiente información:</w:t>
            </w:r>
          </w:p>
          <w:p w:rsidR="008A798A" w:rsidRPr="008A798A" w:rsidRDefault="008A798A"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18"/>
                <w:szCs w:val="18"/>
                <w:lang w:eastAsia="es-BO"/>
              </w:rPr>
            </w:pPr>
            <w:r w:rsidRPr="008A798A">
              <w:rPr>
                <w:rFonts w:ascii="Calibri" w:hAnsi="Calibri"/>
                <w:color w:val="000000"/>
                <w:sz w:val="18"/>
                <w:szCs w:val="18"/>
                <w:lang w:eastAsia="es-BO"/>
              </w:rPr>
              <w:t>Actividades Realizadas</w:t>
            </w:r>
          </w:p>
          <w:p w:rsidR="008A798A" w:rsidRPr="008A798A" w:rsidRDefault="008A798A"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18"/>
                <w:szCs w:val="18"/>
                <w:lang w:eastAsia="es-BO"/>
              </w:rPr>
            </w:pPr>
            <w:r w:rsidRPr="008A798A">
              <w:rPr>
                <w:rFonts w:ascii="Calibri" w:hAnsi="Calibri"/>
                <w:color w:val="000000"/>
                <w:sz w:val="18"/>
                <w:szCs w:val="18"/>
                <w:lang w:eastAsia="es-BO"/>
              </w:rPr>
              <w:t>Planos eléctricos unifilares de toda la instalación.</w:t>
            </w:r>
          </w:p>
          <w:p w:rsidR="008A798A" w:rsidRPr="008A798A" w:rsidRDefault="008A798A"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18"/>
                <w:szCs w:val="18"/>
                <w:lang w:eastAsia="es-BO"/>
              </w:rPr>
            </w:pPr>
            <w:r w:rsidRPr="008A798A">
              <w:rPr>
                <w:rFonts w:ascii="Calibri" w:hAnsi="Calibri"/>
                <w:color w:val="000000"/>
                <w:sz w:val="18"/>
                <w:szCs w:val="18"/>
                <w:lang w:eastAsia="es-BO"/>
              </w:rPr>
              <w:t>Configuración de los equipos.</w:t>
            </w:r>
          </w:p>
          <w:p w:rsidR="008A798A" w:rsidRPr="008A798A" w:rsidRDefault="008A798A"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18"/>
                <w:szCs w:val="18"/>
                <w:lang w:eastAsia="es-BO"/>
              </w:rPr>
            </w:pPr>
            <w:r w:rsidRPr="008A798A">
              <w:rPr>
                <w:rFonts w:ascii="Calibri" w:hAnsi="Calibri"/>
                <w:color w:val="000000"/>
                <w:sz w:val="18"/>
                <w:szCs w:val="18"/>
                <w:lang w:eastAsia="es-BO"/>
              </w:rPr>
              <w:t>Administración de los Equipos.</w:t>
            </w:r>
          </w:p>
          <w:p w:rsidR="008A798A" w:rsidRPr="008A798A" w:rsidRDefault="008A798A"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18"/>
                <w:szCs w:val="18"/>
                <w:lang w:eastAsia="es-BO"/>
              </w:rPr>
            </w:pPr>
            <w:r w:rsidRPr="008A798A">
              <w:rPr>
                <w:rFonts w:ascii="Calibri" w:hAnsi="Calibri"/>
                <w:color w:val="000000"/>
                <w:sz w:val="18"/>
                <w:szCs w:val="18"/>
                <w:lang w:eastAsia="es-BO"/>
              </w:rPr>
              <w:t>Informe de pruebas start-up.</w:t>
            </w:r>
          </w:p>
          <w:p w:rsidR="008A798A" w:rsidRPr="008A798A" w:rsidRDefault="008A798A"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18"/>
                <w:szCs w:val="18"/>
                <w:lang w:eastAsia="es-BO"/>
              </w:rPr>
            </w:pPr>
            <w:r w:rsidRPr="008A798A">
              <w:rPr>
                <w:rFonts w:ascii="Calibri" w:hAnsi="Calibri"/>
                <w:color w:val="000000"/>
                <w:sz w:val="18"/>
                <w:szCs w:val="18"/>
                <w:lang w:eastAsia="es-BO"/>
              </w:rPr>
              <w:t>Análisis y recomendaciones ergonómicas de las salas de control.</w:t>
            </w:r>
          </w:p>
          <w:p w:rsidR="00435BC8" w:rsidRDefault="008A798A" w:rsidP="008A798A">
            <w:pPr>
              <w:pStyle w:val="Sangradetextonormal"/>
              <w:tabs>
                <w:tab w:val="left" w:pos="284"/>
              </w:tabs>
              <w:spacing w:after="0"/>
              <w:ind w:left="0"/>
              <w:contextualSpacing/>
              <w:jc w:val="both"/>
            </w:pPr>
            <w:r w:rsidRPr="008A798A">
              <w:rPr>
                <w:rFonts w:ascii="Calibri" w:hAnsi="Calibri"/>
                <w:color w:val="000000"/>
                <w:sz w:val="18"/>
                <w:szCs w:val="18"/>
                <w:lang w:eastAsia="es-BO"/>
              </w:rPr>
              <w:t>La empresa contratada debe comprometerse en una carta dirigida a YPFB que otorgará Apoyo Post Implementación al equipamiento ofertado, mientras dure el periodo de Garantía y Soporte.</w:t>
            </w:r>
          </w:p>
        </w:tc>
        <w:tc>
          <w:tcPr>
            <w:tcW w:w="4320" w:type="dxa"/>
            <w:vAlign w:val="center"/>
          </w:tcPr>
          <w:p w:rsidR="00435BC8" w:rsidRPr="003544C1" w:rsidRDefault="00435BC8" w:rsidP="00435BC8">
            <w:pPr>
              <w:rPr>
                <w:rFonts w:ascii="Calibri" w:hAnsi="Calibri" w:cs="Calibri"/>
                <w:b/>
                <w:sz w:val="18"/>
                <w:szCs w:val="18"/>
              </w:rPr>
            </w:pPr>
          </w:p>
        </w:tc>
      </w:tr>
      <w:tr w:rsidR="00435BC8" w:rsidRPr="003544C1" w:rsidTr="00486765">
        <w:trPr>
          <w:trHeight w:val="159"/>
          <w:jc w:val="center"/>
        </w:trPr>
        <w:tc>
          <w:tcPr>
            <w:tcW w:w="5142" w:type="dxa"/>
            <w:shd w:val="clear" w:color="auto" w:fill="DEEAF6" w:themeFill="accent1" w:themeFillTint="33"/>
          </w:tcPr>
          <w:p w:rsidR="00435BC8" w:rsidRDefault="00435BC8" w:rsidP="00435BC8">
            <w:pPr>
              <w:pStyle w:val="Sangradetextonormal"/>
              <w:tabs>
                <w:tab w:val="left" w:pos="284"/>
              </w:tabs>
              <w:spacing w:after="0"/>
              <w:ind w:left="0"/>
              <w:contextualSpacing/>
              <w:jc w:val="both"/>
            </w:pPr>
            <w:r w:rsidRPr="00435BC8">
              <w:rPr>
                <w:rFonts w:ascii="Calibri" w:hAnsi="Calibri" w:cs="Calibri"/>
                <w:b/>
                <w:bCs/>
                <w:sz w:val="16"/>
                <w:szCs w:val="16"/>
              </w:rPr>
              <w:t>CAPACITACION</w:t>
            </w:r>
          </w:p>
        </w:tc>
        <w:tc>
          <w:tcPr>
            <w:tcW w:w="4320" w:type="dxa"/>
            <w:vAlign w:val="center"/>
          </w:tcPr>
          <w:p w:rsidR="00435BC8" w:rsidRPr="003544C1" w:rsidRDefault="00435BC8" w:rsidP="00435BC8">
            <w:pPr>
              <w:rPr>
                <w:rFonts w:ascii="Calibri" w:hAnsi="Calibri" w:cs="Calibri"/>
                <w:b/>
                <w:sz w:val="18"/>
                <w:szCs w:val="18"/>
              </w:rPr>
            </w:pPr>
          </w:p>
        </w:tc>
      </w:tr>
      <w:tr w:rsidR="00435BC8" w:rsidRPr="003544C1" w:rsidTr="00C52B84">
        <w:trPr>
          <w:trHeight w:val="159"/>
          <w:jc w:val="center"/>
        </w:trPr>
        <w:tc>
          <w:tcPr>
            <w:tcW w:w="5142" w:type="dxa"/>
          </w:tcPr>
          <w:p w:rsidR="00435BC8" w:rsidRPr="008A798A" w:rsidRDefault="008A798A" w:rsidP="00435BC8">
            <w:pPr>
              <w:pStyle w:val="Sangradetextonormal"/>
              <w:tabs>
                <w:tab w:val="left" w:pos="284"/>
              </w:tabs>
              <w:spacing w:after="0"/>
              <w:ind w:left="0"/>
              <w:contextualSpacing/>
              <w:jc w:val="both"/>
              <w:rPr>
                <w:sz w:val="18"/>
                <w:szCs w:val="18"/>
              </w:rPr>
            </w:pPr>
            <w:r w:rsidRPr="008A798A">
              <w:rPr>
                <w:rFonts w:ascii="Calibri" w:hAnsi="Calibri"/>
                <w:color w:val="000000"/>
                <w:sz w:val="18"/>
                <w:szCs w:val="18"/>
                <w:lang w:eastAsia="es-BO"/>
              </w:rPr>
              <w:t>La empresa contratada deberá realizar la transferencia de conocimientos sobre el equipamiento al personal designado por la GTIC (se debe contemplar como mínimo 6 personas).</w:t>
            </w:r>
          </w:p>
        </w:tc>
        <w:tc>
          <w:tcPr>
            <w:tcW w:w="4320" w:type="dxa"/>
            <w:vAlign w:val="center"/>
          </w:tcPr>
          <w:p w:rsidR="00435BC8" w:rsidRPr="003544C1" w:rsidRDefault="00435BC8" w:rsidP="00435BC8">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4D4435" w:rsidRPr="00F63B8F" w:rsidRDefault="00BC4394" w:rsidP="004D4435">
      <w:pPr>
        <w:jc w:val="center"/>
        <w:rPr>
          <w:rFonts w:ascii="Calibri" w:hAnsi="Calibri" w:cs="Calibri"/>
          <w:b/>
          <w:sz w:val="22"/>
          <w:szCs w:val="22"/>
        </w:rPr>
      </w:pPr>
      <w:r>
        <w:rPr>
          <w:rFonts w:ascii="Calibri" w:hAnsi="Calibri" w:cs="Calibri"/>
          <w:b/>
          <w:sz w:val="22"/>
          <w:szCs w:val="22"/>
        </w:rPr>
        <w:br w:type="page"/>
      </w:r>
      <w:r w:rsidR="004D4435" w:rsidRPr="00F63B8F">
        <w:rPr>
          <w:rFonts w:ascii="Calibri" w:hAnsi="Calibri" w:cs="Calibri"/>
          <w:b/>
          <w:sz w:val="22"/>
          <w:szCs w:val="22"/>
        </w:rPr>
        <w:lastRenderedPageBreak/>
        <w:t>FORMULARIO C-1</w:t>
      </w:r>
    </w:p>
    <w:p w:rsidR="004D4435" w:rsidRDefault="004D4435" w:rsidP="004D4435">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4D4435" w:rsidRPr="00F63B8F" w:rsidRDefault="004D4435" w:rsidP="004D4435">
      <w:pPr>
        <w:jc w:val="center"/>
        <w:rPr>
          <w:rFonts w:ascii="Calibri" w:hAnsi="Calibri" w:cs="Calibri"/>
          <w:b/>
          <w:sz w:val="22"/>
          <w:szCs w:val="22"/>
          <w:lang w:val="es-BO"/>
        </w:rPr>
      </w:pPr>
      <w:r>
        <w:rPr>
          <w:rFonts w:ascii="Calibri" w:hAnsi="Calibri" w:cs="Calibri"/>
          <w:b/>
          <w:sz w:val="22"/>
          <w:szCs w:val="22"/>
          <w:lang w:val="es-BO"/>
        </w:rPr>
        <w:t>LOTE Nro. 2</w:t>
      </w:r>
    </w:p>
    <w:p w:rsidR="004D4435" w:rsidRPr="00F63B8F" w:rsidRDefault="004D4435" w:rsidP="004D4435">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42"/>
        <w:gridCol w:w="4320"/>
      </w:tblGrid>
      <w:tr w:rsidR="004D4435" w:rsidRPr="003544C1" w:rsidTr="00486765">
        <w:trPr>
          <w:trHeight w:val="226"/>
          <w:tblHeader/>
          <w:jc w:val="center"/>
        </w:trPr>
        <w:tc>
          <w:tcPr>
            <w:tcW w:w="5142" w:type="dxa"/>
            <w:vMerge w:val="restart"/>
            <w:shd w:val="clear" w:color="auto" w:fill="D9D9D9"/>
            <w:vAlign w:val="center"/>
          </w:tcPr>
          <w:p w:rsidR="004D4435" w:rsidRPr="003544C1" w:rsidRDefault="004D4435" w:rsidP="00486765">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320" w:type="dxa"/>
            <w:vMerge w:val="restart"/>
            <w:shd w:val="clear" w:color="auto" w:fill="D9D9D9"/>
            <w:vAlign w:val="center"/>
          </w:tcPr>
          <w:p w:rsidR="004D4435" w:rsidRPr="003544C1" w:rsidRDefault="004D4435" w:rsidP="00486765">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4D4435" w:rsidRPr="003544C1" w:rsidRDefault="004D4435" w:rsidP="00486765">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4D4435" w:rsidRPr="003544C1" w:rsidTr="00486765">
        <w:trPr>
          <w:cantSplit/>
          <w:trHeight w:val="681"/>
          <w:jc w:val="center"/>
        </w:trPr>
        <w:tc>
          <w:tcPr>
            <w:tcW w:w="5142" w:type="dxa"/>
            <w:vMerge/>
            <w:shd w:val="clear" w:color="auto" w:fill="D9D9D9"/>
            <w:vAlign w:val="center"/>
          </w:tcPr>
          <w:p w:rsidR="004D4435" w:rsidRPr="003544C1" w:rsidRDefault="004D4435" w:rsidP="00486765">
            <w:pPr>
              <w:jc w:val="center"/>
              <w:rPr>
                <w:rFonts w:ascii="Calibri" w:hAnsi="Calibri" w:cs="Calibri"/>
                <w:b/>
                <w:sz w:val="18"/>
                <w:szCs w:val="18"/>
              </w:rPr>
            </w:pPr>
          </w:p>
        </w:tc>
        <w:tc>
          <w:tcPr>
            <w:tcW w:w="4320" w:type="dxa"/>
            <w:vMerge/>
            <w:shd w:val="clear" w:color="auto" w:fill="D9D9D9"/>
            <w:vAlign w:val="center"/>
          </w:tcPr>
          <w:p w:rsidR="004D4435" w:rsidRPr="003544C1" w:rsidRDefault="004D4435" w:rsidP="00486765">
            <w:pPr>
              <w:jc w:val="center"/>
              <w:rPr>
                <w:rFonts w:ascii="Calibri" w:hAnsi="Calibri" w:cs="Calibri"/>
                <w:b/>
                <w:sz w:val="18"/>
                <w:szCs w:val="18"/>
              </w:rPr>
            </w:pPr>
          </w:p>
        </w:tc>
      </w:tr>
      <w:tr w:rsidR="004D4435" w:rsidRPr="003544C1" w:rsidTr="00486765">
        <w:trPr>
          <w:trHeight w:val="149"/>
          <w:jc w:val="center"/>
        </w:trPr>
        <w:tc>
          <w:tcPr>
            <w:tcW w:w="9462" w:type="dxa"/>
            <w:gridSpan w:val="2"/>
            <w:shd w:val="clear" w:color="auto" w:fill="DEEAF6" w:themeFill="accent1" w:themeFillTint="33"/>
            <w:vAlign w:val="center"/>
          </w:tcPr>
          <w:p w:rsidR="004D4435" w:rsidRPr="003544C1" w:rsidRDefault="004D4435" w:rsidP="00486765">
            <w:pPr>
              <w:rPr>
                <w:rFonts w:asciiTheme="minorHAnsi" w:hAnsiTheme="minorHAnsi" w:cs="Calibri"/>
                <w:b/>
                <w:sz w:val="18"/>
                <w:szCs w:val="18"/>
              </w:rPr>
            </w:pPr>
            <w:r w:rsidRPr="003544C1">
              <w:rPr>
                <w:rFonts w:asciiTheme="minorHAnsi" w:hAnsiTheme="minorHAnsi" w:cs="Verdana"/>
                <w:b/>
                <w:bCs/>
                <w:sz w:val="18"/>
                <w:szCs w:val="18"/>
              </w:rPr>
              <w:t xml:space="preserve">CARACTERÍSTICAS </w:t>
            </w:r>
            <w:r>
              <w:rPr>
                <w:rFonts w:asciiTheme="minorHAnsi" w:hAnsiTheme="minorHAnsi" w:cs="Verdana"/>
                <w:b/>
                <w:bCs/>
                <w:sz w:val="18"/>
                <w:szCs w:val="18"/>
              </w:rPr>
              <w:t>TECNICAS</w:t>
            </w:r>
          </w:p>
        </w:tc>
      </w:tr>
      <w:tr w:rsidR="004D4435" w:rsidRPr="003544C1" w:rsidTr="00486765">
        <w:trPr>
          <w:trHeight w:val="149"/>
          <w:jc w:val="center"/>
        </w:trPr>
        <w:tc>
          <w:tcPr>
            <w:tcW w:w="9462" w:type="dxa"/>
            <w:gridSpan w:val="2"/>
            <w:shd w:val="clear" w:color="auto" w:fill="DEEAF6" w:themeFill="accent1" w:themeFillTint="33"/>
            <w:vAlign w:val="center"/>
          </w:tcPr>
          <w:p w:rsidR="004D4435" w:rsidRPr="003544C1" w:rsidRDefault="004D4435" w:rsidP="00486765">
            <w:pPr>
              <w:rPr>
                <w:rFonts w:asciiTheme="minorHAnsi" w:hAnsiTheme="minorHAnsi" w:cs="Verdana"/>
                <w:b/>
                <w:bCs/>
                <w:sz w:val="18"/>
                <w:szCs w:val="18"/>
              </w:rPr>
            </w:pPr>
            <w:r w:rsidRPr="004D4435">
              <w:rPr>
                <w:rFonts w:asciiTheme="minorHAnsi" w:hAnsiTheme="minorHAnsi" w:cs="Verdana"/>
                <w:b/>
                <w:bCs/>
                <w:sz w:val="18"/>
                <w:szCs w:val="18"/>
              </w:rPr>
              <w:t>ITEM 1: Monitor sala de reunión</w:t>
            </w:r>
          </w:p>
        </w:tc>
      </w:tr>
      <w:tr w:rsidR="004D4435" w:rsidRPr="003544C1" w:rsidTr="00486765">
        <w:trPr>
          <w:trHeight w:val="149"/>
          <w:jc w:val="center"/>
        </w:trPr>
        <w:tc>
          <w:tcPr>
            <w:tcW w:w="9462" w:type="dxa"/>
            <w:gridSpan w:val="2"/>
            <w:shd w:val="clear" w:color="auto" w:fill="DEEAF6" w:themeFill="accent1" w:themeFillTint="33"/>
            <w:vAlign w:val="center"/>
          </w:tcPr>
          <w:p w:rsidR="004D4435" w:rsidRPr="003544C1" w:rsidRDefault="004D4435" w:rsidP="00486765">
            <w:pPr>
              <w:rPr>
                <w:rFonts w:asciiTheme="minorHAnsi" w:hAnsiTheme="minorHAnsi" w:cs="Verdana"/>
                <w:b/>
                <w:bCs/>
                <w:sz w:val="18"/>
                <w:szCs w:val="18"/>
              </w:rPr>
            </w:pPr>
            <w:r w:rsidRPr="004D4435">
              <w:rPr>
                <w:rFonts w:asciiTheme="minorHAnsi" w:hAnsiTheme="minorHAnsi" w:cs="Verdana"/>
                <w:b/>
                <w:bCs/>
                <w:sz w:val="18"/>
                <w:szCs w:val="18"/>
              </w:rPr>
              <w:t>Monitor sala de reunión</w:t>
            </w:r>
          </w:p>
        </w:tc>
      </w:tr>
      <w:tr w:rsidR="004D4435" w:rsidRPr="003544C1" w:rsidTr="00486765">
        <w:trPr>
          <w:trHeight w:val="205"/>
          <w:jc w:val="center"/>
        </w:trPr>
        <w:tc>
          <w:tcPr>
            <w:tcW w:w="5142" w:type="dxa"/>
            <w:vAlign w:val="center"/>
          </w:tcPr>
          <w:tbl>
            <w:tblPr>
              <w:tblW w:w="5065" w:type="dxa"/>
              <w:jc w:val="center"/>
              <w:tblCellMar>
                <w:left w:w="70" w:type="dxa"/>
                <w:right w:w="70" w:type="dxa"/>
              </w:tblCellMar>
              <w:tblLook w:val="04A0" w:firstRow="1" w:lastRow="0" w:firstColumn="1" w:lastColumn="0" w:noHBand="0" w:noVBand="1"/>
            </w:tblPr>
            <w:tblGrid>
              <w:gridCol w:w="460"/>
              <w:gridCol w:w="1746"/>
              <w:gridCol w:w="2859"/>
            </w:tblGrid>
            <w:tr w:rsidR="004D4435" w:rsidRPr="00BA568F" w:rsidTr="004D4435">
              <w:trPr>
                <w:trHeight w:val="344"/>
                <w:jc w:val="center"/>
              </w:trPr>
              <w:tc>
                <w:tcPr>
                  <w:tcW w:w="460" w:type="dxa"/>
                  <w:tcBorders>
                    <w:top w:val="none" w:sz="4" w:space="0" w:color="000000"/>
                    <w:left w:val="single" w:sz="8" w:space="0" w:color="auto"/>
                    <w:bottom w:val="single" w:sz="4" w:space="0" w:color="auto"/>
                    <w:right w:val="single" w:sz="8" w:space="0" w:color="auto"/>
                  </w:tcBorders>
                  <w:shd w:val="clear" w:color="auto" w:fill="auto"/>
                  <w:noWrap/>
                  <w:vAlign w:val="center"/>
                </w:tcPr>
                <w:p w:rsidR="004D4435" w:rsidRPr="00BA568F" w:rsidRDefault="004D4435" w:rsidP="004D4435">
                  <w:pPr>
                    <w:rPr>
                      <w:rFonts w:ascii="Calibri" w:hAnsi="Calibri" w:cs="Calibri"/>
                      <w:color w:val="000000"/>
                      <w:sz w:val="18"/>
                      <w:szCs w:val="18"/>
                    </w:rPr>
                  </w:pPr>
                  <w:r w:rsidRPr="00BA568F">
                    <w:rPr>
                      <w:rFonts w:ascii="Calibri" w:hAnsi="Calibri" w:cs="Calibri"/>
                      <w:color w:val="000000"/>
                      <w:sz w:val="18"/>
                      <w:szCs w:val="18"/>
                      <w:lang w:val="es-BO"/>
                    </w:rPr>
                    <w:t>1.1</w:t>
                  </w:r>
                </w:p>
              </w:tc>
              <w:tc>
                <w:tcPr>
                  <w:tcW w:w="1746" w:type="dxa"/>
                  <w:tcBorders>
                    <w:top w:val="none" w:sz="4" w:space="0" w:color="000000"/>
                    <w:left w:val="none" w:sz="4" w:space="0" w:color="000000"/>
                    <w:bottom w:val="single" w:sz="4" w:space="0" w:color="auto"/>
                    <w:right w:val="single" w:sz="8"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rPr>
                  </w:pPr>
                  <w:r w:rsidRPr="00BA568F">
                    <w:rPr>
                      <w:rFonts w:ascii="Calibri" w:hAnsi="Calibri" w:cs="Calibri"/>
                      <w:color w:val="000000"/>
                      <w:sz w:val="18"/>
                      <w:szCs w:val="18"/>
                      <w:lang w:val="es-BO"/>
                    </w:rPr>
                    <w:t xml:space="preserve">Marca </w:t>
                  </w:r>
                </w:p>
              </w:tc>
              <w:tc>
                <w:tcPr>
                  <w:tcW w:w="2859" w:type="dxa"/>
                  <w:tcBorders>
                    <w:top w:val="none" w:sz="4" w:space="0" w:color="000000"/>
                    <w:left w:val="none" w:sz="4" w:space="0" w:color="000000"/>
                    <w:bottom w:val="single" w:sz="4" w:space="0" w:color="auto"/>
                    <w:right w:val="single" w:sz="8"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4D4435" w:rsidRPr="00BA568F" w:rsidTr="004D4435">
              <w:trPr>
                <w:trHeight w:val="344"/>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1.2</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Modelo</w:t>
                  </w: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4D4435" w:rsidRPr="00BA568F" w:rsidTr="004D4435">
              <w:trPr>
                <w:trHeight w:val="344"/>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1.3</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Procedencia</w:t>
                  </w: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4D4435" w:rsidRPr="00BA568F" w:rsidTr="004D4435">
              <w:trPr>
                <w:trHeight w:val="344"/>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1.4</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Cantidad</w:t>
                  </w: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 xml:space="preserve">16 (Dieciséis) </w:t>
                  </w:r>
                </w:p>
              </w:tc>
            </w:tr>
            <w:tr w:rsidR="004D4435" w:rsidRPr="00BA568F" w:rsidTr="004D4435">
              <w:trPr>
                <w:trHeight w:val="344"/>
                <w:jc w:val="center"/>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1.5</w:t>
                  </w:r>
                </w:p>
              </w:tc>
              <w:tc>
                <w:tcPr>
                  <w:tcW w:w="1746" w:type="dxa"/>
                  <w:tcBorders>
                    <w:top w:val="single" w:sz="4" w:space="0" w:color="auto"/>
                    <w:left w:val="none" w:sz="4" w:space="0" w:color="000000"/>
                    <w:bottom w:val="single" w:sz="8" w:space="0" w:color="auto"/>
                    <w:right w:val="single" w:sz="8"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Tamaño pantalla</w:t>
                  </w:r>
                </w:p>
              </w:tc>
              <w:tc>
                <w:tcPr>
                  <w:tcW w:w="2859" w:type="dxa"/>
                  <w:tcBorders>
                    <w:top w:val="single" w:sz="4" w:space="0" w:color="auto"/>
                    <w:left w:val="none" w:sz="4" w:space="0" w:color="000000"/>
                    <w:bottom w:val="single" w:sz="8" w:space="0" w:color="auto"/>
                    <w:right w:val="single" w:sz="8"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75“ o superior</w:t>
                  </w:r>
                </w:p>
              </w:tc>
            </w:tr>
            <w:tr w:rsidR="004D4435" w:rsidRPr="00BA568F" w:rsidTr="004D4435">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1.6</w:t>
                  </w:r>
                </w:p>
              </w:tc>
              <w:tc>
                <w:tcPr>
                  <w:tcW w:w="1746"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Resolución</w:t>
                  </w:r>
                </w:p>
              </w:tc>
              <w:tc>
                <w:tcPr>
                  <w:tcW w:w="2859"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1920 x 1080 o superior</w:t>
                  </w:r>
                </w:p>
              </w:tc>
            </w:tr>
            <w:tr w:rsidR="004D4435" w:rsidRPr="00BA568F" w:rsidTr="004D4435">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1.7</w:t>
                  </w:r>
                </w:p>
              </w:tc>
              <w:tc>
                <w:tcPr>
                  <w:tcW w:w="1746"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Angulo de visión</w:t>
                  </w:r>
                </w:p>
              </w:tc>
              <w:tc>
                <w:tcPr>
                  <w:tcW w:w="2859"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178° vertical / 178° horizontal</w:t>
                  </w:r>
                </w:p>
              </w:tc>
            </w:tr>
            <w:tr w:rsidR="004D4435" w:rsidRPr="00BA568F" w:rsidTr="004D4435">
              <w:trPr>
                <w:trHeight w:val="344"/>
                <w:jc w:val="center"/>
              </w:trPr>
              <w:tc>
                <w:tcPr>
                  <w:tcW w:w="460" w:type="dxa"/>
                  <w:tcBorders>
                    <w:top w:val="none" w:sz="4" w:space="0" w:color="000000"/>
                    <w:left w:val="single" w:sz="8" w:space="0" w:color="auto"/>
                    <w:bottom w:val="single" w:sz="4" w:space="0" w:color="auto"/>
                    <w:right w:val="single" w:sz="8"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1.8</w:t>
                  </w:r>
                </w:p>
              </w:tc>
              <w:tc>
                <w:tcPr>
                  <w:tcW w:w="1746" w:type="dxa"/>
                  <w:tcBorders>
                    <w:top w:val="none" w:sz="4" w:space="0" w:color="000000"/>
                    <w:left w:val="none" w:sz="4" w:space="0" w:color="000000"/>
                    <w:bottom w:val="single" w:sz="4" w:space="0" w:color="auto"/>
                    <w:right w:val="single" w:sz="8"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Tiempo de operación</w:t>
                  </w:r>
                </w:p>
              </w:tc>
              <w:tc>
                <w:tcPr>
                  <w:tcW w:w="2859" w:type="dxa"/>
                  <w:tcBorders>
                    <w:top w:val="none" w:sz="4" w:space="0" w:color="000000"/>
                    <w:left w:val="none" w:sz="4" w:space="0" w:color="000000"/>
                    <w:bottom w:val="single" w:sz="4" w:space="0" w:color="auto"/>
                    <w:right w:val="single" w:sz="8"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24/7 para operación y manejo continuo.</w:t>
                  </w:r>
                </w:p>
              </w:tc>
            </w:tr>
            <w:tr w:rsidR="004D4435" w:rsidRPr="00BA568F" w:rsidTr="004D4435">
              <w:trPr>
                <w:trHeight w:val="344"/>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1.9</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Entradas</w:t>
                  </w: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 xml:space="preserve"> </w:t>
                  </w:r>
                  <w:r w:rsidRPr="00BA568F">
                    <w:rPr>
                      <w:rFonts w:ascii="Calibri" w:hAnsi="Calibri" w:cs="Calibri"/>
                      <w:color w:val="000000"/>
                      <w:sz w:val="18"/>
                      <w:szCs w:val="18"/>
                      <w:lang w:eastAsia="es-BO"/>
                    </w:rPr>
                    <w:t>mínimamente las siguientes entradas DVI-D, Analog D-SUB, HDMI x 2, USB 2.0 x 1, Stereo mini jack.</w:t>
                  </w:r>
                </w:p>
              </w:tc>
            </w:tr>
            <w:tr w:rsidR="004D4435" w:rsidRPr="00BA568F" w:rsidTr="004D4435">
              <w:trPr>
                <w:trHeight w:val="344"/>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1.10</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Altavoz incorporado</w:t>
                  </w: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El monitor debe poseer altavoces incorporados mínimo 2 x 10 W</w:t>
                  </w:r>
                </w:p>
              </w:tc>
            </w:tr>
            <w:tr w:rsidR="004D4435" w:rsidRPr="00BA568F" w:rsidTr="004D4435">
              <w:trPr>
                <w:trHeight w:val="344"/>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1.11</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rPr>
                  </w:pPr>
                  <w:r w:rsidRPr="00BA568F">
                    <w:rPr>
                      <w:rFonts w:ascii="Calibri" w:hAnsi="Calibri" w:cs="Calibri"/>
                      <w:color w:val="000000"/>
                      <w:sz w:val="18"/>
                      <w:szCs w:val="18"/>
                    </w:rPr>
                    <w:t xml:space="preserve">Soportes y montaje </w:t>
                  </w: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El proponente debe contemplar el montaje y anclaje, en ambientes designados mediante soportes de techo adecuados para el peso y dimensiones de los monitores ofertados.</w:t>
                  </w:r>
                </w:p>
              </w:tc>
            </w:tr>
          </w:tbl>
          <w:p w:rsidR="004D4435" w:rsidRPr="00A55BFC" w:rsidRDefault="004D4435" w:rsidP="00486765">
            <w:pPr>
              <w:autoSpaceDE w:val="0"/>
              <w:autoSpaceDN w:val="0"/>
              <w:adjustRightInd w:val="0"/>
              <w:rPr>
                <w:rFonts w:ascii="Calibri" w:hAnsi="Calibri" w:cs="Calibri"/>
                <w:sz w:val="18"/>
                <w:szCs w:val="18"/>
              </w:rPr>
            </w:pPr>
          </w:p>
        </w:tc>
        <w:tc>
          <w:tcPr>
            <w:tcW w:w="4320" w:type="dxa"/>
            <w:vAlign w:val="center"/>
          </w:tcPr>
          <w:p w:rsidR="004D4435" w:rsidRPr="003544C1" w:rsidRDefault="004D4435" w:rsidP="00486765">
            <w:pPr>
              <w:rPr>
                <w:rFonts w:ascii="Calibri" w:hAnsi="Calibri" w:cs="Calibri"/>
                <w:b/>
                <w:sz w:val="18"/>
                <w:szCs w:val="18"/>
              </w:rPr>
            </w:pPr>
          </w:p>
        </w:tc>
      </w:tr>
      <w:tr w:rsidR="004D4435" w:rsidRPr="003544C1" w:rsidTr="00486765">
        <w:trPr>
          <w:trHeight w:val="70"/>
          <w:jc w:val="center"/>
        </w:trPr>
        <w:tc>
          <w:tcPr>
            <w:tcW w:w="9462" w:type="dxa"/>
            <w:gridSpan w:val="2"/>
            <w:shd w:val="clear" w:color="auto" w:fill="DEEAF6" w:themeFill="accent1" w:themeFillTint="33"/>
          </w:tcPr>
          <w:p w:rsidR="004D4435" w:rsidRDefault="004D4435" w:rsidP="00486765">
            <w:pPr>
              <w:pStyle w:val="xl28"/>
              <w:pBdr>
                <w:left w:val="none" w:sz="0" w:space="0" w:color="000000"/>
                <w:bottom w:val="none" w:sz="0" w:space="0" w:color="000000"/>
                <w:right w:val="none" w:sz="0" w:space="0" w:color="000000"/>
              </w:pBdr>
              <w:spacing w:before="0" w:after="0"/>
              <w:jc w:val="left"/>
            </w:pPr>
            <w:r w:rsidRPr="004D4435">
              <w:rPr>
                <w:rFonts w:ascii="Calibri" w:hAnsi="Calibri" w:cs="Calibri"/>
                <w:b/>
                <w:color w:val="000000"/>
                <w:sz w:val="16"/>
                <w:szCs w:val="16"/>
              </w:rPr>
              <w:t>ITEM 2: Monitor directorio</w:t>
            </w:r>
          </w:p>
        </w:tc>
      </w:tr>
      <w:tr w:rsidR="004D4435" w:rsidRPr="003544C1" w:rsidTr="00486765">
        <w:trPr>
          <w:trHeight w:val="70"/>
          <w:jc w:val="center"/>
        </w:trPr>
        <w:tc>
          <w:tcPr>
            <w:tcW w:w="9462" w:type="dxa"/>
            <w:gridSpan w:val="2"/>
            <w:shd w:val="clear" w:color="auto" w:fill="DEEAF6" w:themeFill="accent1" w:themeFillTint="33"/>
          </w:tcPr>
          <w:p w:rsidR="004D4435" w:rsidRPr="00045365" w:rsidRDefault="004D4435" w:rsidP="00486765">
            <w:pPr>
              <w:pStyle w:val="xl28"/>
              <w:pBdr>
                <w:left w:val="none" w:sz="0" w:space="0" w:color="000000"/>
                <w:bottom w:val="none" w:sz="0" w:space="0" w:color="000000"/>
                <w:right w:val="none" w:sz="0" w:space="0" w:color="000000"/>
              </w:pBdr>
              <w:spacing w:before="0" w:after="0"/>
              <w:jc w:val="left"/>
              <w:rPr>
                <w:rFonts w:ascii="Calibri" w:hAnsi="Calibri" w:cs="Calibri"/>
                <w:b/>
                <w:color w:val="000000"/>
                <w:sz w:val="16"/>
                <w:szCs w:val="16"/>
              </w:rPr>
            </w:pPr>
            <w:r w:rsidRPr="004D4435">
              <w:rPr>
                <w:rFonts w:ascii="Calibri" w:hAnsi="Calibri" w:cs="Calibri"/>
                <w:b/>
                <w:color w:val="000000"/>
                <w:sz w:val="16"/>
                <w:szCs w:val="16"/>
              </w:rPr>
              <w:t>Monitor directorio</w:t>
            </w:r>
          </w:p>
        </w:tc>
      </w:tr>
      <w:tr w:rsidR="004D4435" w:rsidRPr="003544C1" w:rsidTr="00486765">
        <w:trPr>
          <w:trHeight w:val="77"/>
          <w:jc w:val="center"/>
        </w:trPr>
        <w:tc>
          <w:tcPr>
            <w:tcW w:w="5142" w:type="dxa"/>
          </w:tcPr>
          <w:tbl>
            <w:tblPr>
              <w:tblW w:w="5065" w:type="dxa"/>
              <w:jc w:val="center"/>
              <w:tblCellMar>
                <w:left w:w="70" w:type="dxa"/>
                <w:right w:w="70" w:type="dxa"/>
              </w:tblCellMar>
              <w:tblLook w:val="04A0" w:firstRow="1" w:lastRow="0" w:firstColumn="1" w:lastColumn="0" w:noHBand="0" w:noVBand="1"/>
            </w:tblPr>
            <w:tblGrid>
              <w:gridCol w:w="460"/>
              <w:gridCol w:w="1746"/>
              <w:gridCol w:w="2859"/>
            </w:tblGrid>
            <w:tr w:rsidR="004D4435" w:rsidRPr="00BA568F" w:rsidTr="004D4435">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4D4435" w:rsidRPr="00BA568F" w:rsidRDefault="004D4435" w:rsidP="004D4435">
                  <w:pPr>
                    <w:rPr>
                      <w:rFonts w:ascii="Calibri" w:hAnsi="Calibri" w:cs="Calibri"/>
                      <w:color w:val="000000"/>
                      <w:sz w:val="18"/>
                      <w:szCs w:val="18"/>
                    </w:rPr>
                  </w:pPr>
                  <w:r w:rsidRPr="00BA568F">
                    <w:rPr>
                      <w:rFonts w:ascii="Calibri" w:hAnsi="Calibri" w:cs="Calibri"/>
                      <w:color w:val="000000"/>
                      <w:sz w:val="18"/>
                      <w:szCs w:val="18"/>
                      <w:lang w:val="es-BO"/>
                    </w:rPr>
                    <w:t>2.1</w:t>
                  </w:r>
                </w:p>
              </w:tc>
              <w:tc>
                <w:tcPr>
                  <w:tcW w:w="1746"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rPr>
                  </w:pPr>
                  <w:r w:rsidRPr="00BA568F">
                    <w:rPr>
                      <w:rFonts w:ascii="Calibri" w:hAnsi="Calibri" w:cs="Calibri"/>
                      <w:color w:val="000000"/>
                      <w:sz w:val="18"/>
                      <w:szCs w:val="18"/>
                      <w:lang w:val="es-BO"/>
                    </w:rPr>
                    <w:t xml:space="preserve">Marca </w:t>
                  </w:r>
                </w:p>
              </w:tc>
              <w:tc>
                <w:tcPr>
                  <w:tcW w:w="2859"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4D4435" w:rsidRPr="00BA568F" w:rsidTr="004D4435">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2.2</w:t>
                  </w:r>
                </w:p>
              </w:tc>
              <w:tc>
                <w:tcPr>
                  <w:tcW w:w="1746"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Modelo</w:t>
                  </w:r>
                </w:p>
              </w:tc>
              <w:tc>
                <w:tcPr>
                  <w:tcW w:w="2859"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4D4435" w:rsidRPr="00BA568F" w:rsidTr="004D4435">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2.3</w:t>
                  </w:r>
                </w:p>
              </w:tc>
              <w:tc>
                <w:tcPr>
                  <w:tcW w:w="1746"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Procedencia</w:t>
                  </w:r>
                </w:p>
              </w:tc>
              <w:tc>
                <w:tcPr>
                  <w:tcW w:w="2859"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4D4435" w:rsidRPr="00BA568F" w:rsidTr="004D4435">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2.4</w:t>
                  </w:r>
                </w:p>
              </w:tc>
              <w:tc>
                <w:tcPr>
                  <w:tcW w:w="1746"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Cantidad</w:t>
                  </w:r>
                </w:p>
              </w:tc>
              <w:tc>
                <w:tcPr>
                  <w:tcW w:w="2859"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 xml:space="preserve">4 (Cuatro) </w:t>
                  </w:r>
                </w:p>
              </w:tc>
            </w:tr>
            <w:tr w:rsidR="004D4435" w:rsidRPr="00BA568F" w:rsidTr="004D4435">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2.5</w:t>
                  </w:r>
                </w:p>
              </w:tc>
              <w:tc>
                <w:tcPr>
                  <w:tcW w:w="1746"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Tamaño pantalla</w:t>
                  </w:r>
                </w:p>
              </w:tc>
              <w:tc>
                <w:tcPr>
                  <w:tcW w:w="2859"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85“ o superior</w:t>
                  </w:r>
                </w:p>
              </w:tc>
            </w:tr>
            <w:tr w:rsidR="004D4435" w:rsidRPr="00BA568F" w:rsidTr="004D4435">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2.6</w:t>
                  </w:r>
                </w:p>
              </w:tc>
              <w:tc>
                <w:tcPr>
                  <w:tcW w:w="1746"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Resolución</w:t>
                  </w:r>
                </w:p>
              </w:tc>
              <w:tc>
                <w:tcPr>
                  <w:tcW w:w="2859"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3840 x 2160 o superior</w:t>
                  </w:r>
                </w:p>
              </w:tc>
            </w:tr>
            <w:tr w:rsidR="004D4435" w:rsidRPr="00BA568F" w:rsidTr="004D4435">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2.7</w:t>
                  </w:r>
                </w:p>
              </w:tc>
              <w:tc>
                <w:tcPr>
                  <w:tcW w:w="1746"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Angulo de visión</w:t>
                  </w:r>
                </w:p>
              </w:tc>
              <w:tc>
                <w:tcPr>
                  <w:tcW w:w="2859"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178° vertical / 178° horizontal</w:t>
                  </w:r>
                </w:p>
              </w:tc>
            </w:tr>
            <w:tr w:rsidR="004D4435" w:rsidRPr="00BA568F" w:rsidTr="004D4435">
              <w:trPr>
                <w:trHeight w:val="344"/>
                <w:jc w:val="center"/>
              </w:trPr>
              <w:tc>
                <w:tcPr>
                  <w:tcW w:w="460" w:type="dxa"/>
                  <w:tcBorders>
                    <w:top w:val="none" w:sz="4" w:space="0" w:color="000000"/>
                    <w:left w:val="single" w:sz="8" w:space="0" w:color="auto"/>
                    <w:bottom w:val="single" w:sz="8" w:space="0" w:color="auto"/>
                    <w:right w:val="single" w:sz="8"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2.8</w:t>
                  </w:r>
                </w:p>
              </w:tc>
              <w:tc>
                <w:tcPr>
                  <w:tcW w:w="1746"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Tiempo de operación</w:t>
                  </w:r>
                </w:p>
              </w:tc>
              <w:tc>
                <w:tcPr>
                  <w:tcW w:w="2859" w:type="dxa"/>
                  <w:tcBorders>
                    <w:top w:val="none" w:sz="4" w:space="0" w:color="000000"/>
                    <w:left w:val="none" w:sz="4" w:space="0" w:color="000000"/>
                    <w:bottom w:val="single" w:sz="8" w:space="0" w:color="auto"/>
                    <w:right w:val="single" w:sz="8"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16/7 para operación y manejo semi-continuo.</w:t>
                  </w:r>
                </w:p>
              </w:tc>
            </w:tr>
            <w:tr w:rsidR="004D4435" w:rsidRPr="00BA568F" w:rsidTr="004D4435">
              <w:trPr>
                <w:trHeight w:val="344"/>
                <w:jc w:val="center"/>
              </w:trPr>
              <w:tc>
                <w:tcPr>
                  <w:tcW w:w="460" w:type="dxa"/>
                  <w:tcBorders>
                    <w:top w:val="none" w:sz="4" w:space="0" w:color="000000"/>
                    <w:left w:val="single" w:sz="8" w:space="0" w:color="auto"/>
                    <w:bottom w:val="single" w:sz="4" w:space="0" w:color="auto"/>
                    <w:right w:val="single" w:sz="8"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2.9</w:t>
                  </w:r>
                </w:p>
              </w:tc>
              <w:tc>
                <w:tcPr>
                  <w:tcW w:w="1746" w:type="dxa"/>
                  <w:tcBorders>
                    <w:top w:val="none" w:sz="4" w:space="0" w:color="000000"/>
                    <w:left w:val="none" w:sz="4" w:space="0" w:color="000000"/>
                    <w:bottom w:val="single" w:sz="4" w:space="0" w:color="auto"/>
                    <w:right w:val="single" w:sz="8"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Entradas</w:t>
                  </w:r>
                </w:p>
              </w:tc>
              <w:tc>
                <w:tcPr>
                  <w:tcW w:w="2859" w:type="dxa"/>
                  <w:tcBorders>
                    <w:top w:val="none" w:sz="4" w:space="0" w:color="000000"/>
                    <w:left w:val="none" w:sz="4" w:space="0" w:color="000000"/>
                    <w:bottom w:val="single" w:sz="4" w:space="0" w:color="auto"/>
                    <w:right w:val="single" w:sz="8"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lang w:eastAsia="es-BO"/>
                    </w:rPr>
                    <w:t>mínimamente las siguientes entradas DVI-D, Analog D-SUB, HDMI x 3, Display Port 1.2 x 2, display port 1.1 x 1, USB  x 1, Stereo mini Jack x 1.</w:t>
                  </w:r>
                </w:p>
              </w:tc>
            </w:tr>
            <w:tr w:rsidR="004D4435" w:rsidRPr="00BA568F" w:rsidTr="004D4435">
              <w:trPr>
                <w:trHeight w:val="344"/>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2.10</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Altavoz incorporado</w:t>
                  </w: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El monitor debe poseer altavoces incorporados mínimo 2 x 15 W</w:t>
                  </w:r>
                </w:p>
              </w:tc>
            </w:tr>
            <w:tr w:rsidR="004D4435" w:rsidRPr="00BA568F" w:rsidTr="004D4435">
              <w:trPr>
                <w:trHeight w:val="344"/>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4435" w:rsidRPr="00BA568F" w:rsidRDefault="004D4435" w:rsidP="004D4435">
                  <w:pPr>
                    <w:rPr>
                      <w:rFonts w:ascii="Calibri" w:hAnsi="Calibri" w:cs="Calibri"/>
                      <w:color w:val="000000"/>
                      <w:sz w:val="18"/>
                      <w:szCs w:val="18"/>
                      <w:lang w:val="es-BO"/>
                    </w:rPr>
                  </w:pPr>
                  <w:r w:rsidRPr="00BA568F">
                    <w:rPr>
                      <w:rFonts w:ascii="Calibri" w:hAnsi="Calibri" w:cs="Calibri"/>
                      <w:color w:val="000000"/>
                      <w:sz w:val="18"/>
                      <w:szCs w:val="18"/>
                      <w:lang w:val="es-BO"/>
                    </w:rPr>
                    <w:t>2.11</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4D4435" w:rsidRPr="00BA568F" w:rsidRDefault="004D4435" w:rsidP="004D4435">
                  <w:pPr>
                    <w:ind w:left="708" w:hanging="706"/>
                    <w:rPr>
                      <w:rFonts w:ascii="Calibri" w:hAnsi="Calibri" w:cs="Calibri"/>
                      <w:color w:val="000000"/>
                      <w:sz w:val="18"/>
                      <w:szCs w:val="18"/>
                    </w:rPr>
                  </w:pPr>
                  <w:r w:rsidRPr="00BA568F">
                    <w:rPr>
                      <w:rFonts w:ascii="Calibri" w:hAnsi="Calibri" w:cs="Calibri"/>
                      <w:color w:val="000000"/>
                      <w:sz w:val="18"/>
                      <w:szCs w:val="18"/>
                    </w:rPr>
                    <w:t xml:space="preserve">Soportes y montaje </w:t>
                  </w: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rsidR="004D4435" w:rsidRPr="00BA568F" w:rsidRDefault="004D4435" w:rsidP="004D4435">
                  <w:pPr>
                    <w:jc w:val="both"/>
                    <w:rPr>
                      <w:rFonts w:ascii="Calibri" w:hAnsi="Calibri" w:cs="Calibri"/>
                      <w:color w:val="000000"/>
                      <w:sz w:val="18"/>
                      <w:szCs w:val="18"/>
                    </w:rPr>
                  </w:pPr>
                  <w:r w:rsidRPr="00BA568F">
                    <w:rPr>
                      <w:rFonts w:ascii="Calibri" w:hAnsi="Calibri" w:cs="Calibri"/>
                      <w:color w:val="000000"/>
                      <w:sz w:val="18"/>
                      <w:szCs w:val="18"/>
                    </w:rPr>
                    <w:t xml:space="preserve">El proponente debe contemplar el montaje y anclaje, en ambientes </w:t>
                  </w:r>
                  <w:r w:rsidRPr="00BA568F">
                    <w:rPr>
                      <w:rFonts w:ascii="Calibri" w:hAnsi="Calibri" w:cs="Calibri"/>
                      <w:color w:val="000000"/>
                      <w:sz w:val="18"/>
                      <w:szCs w:val="18"/>
                    </w:rPr>
                    <w:lastRenderedPageBreak/>
                    <w:t>designados mediante soportes de techo adecuados para el peso y dimensiones de los monitores ofertados.</w:t>
                  </w:r>
                </w:p>
              </w:tc>
            </w:tr>
          </w:tbl>
          <w:p w:rsidR="004D4435" w:rsidRDefault="004D4435" w:rsidP="00486765">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pPr>
          </w:p>
        </w:tc>
        <w:tc>
          <w:tcPr>
            <w:tcW w:w="4320" w:type="dxa"/>
            <w:vAlign w:val="center"/>
          </w:tcPr>
          <w:p w:rsidR="004D4435" w:rsidRPr="003544C1" w:rsidRDefault="004D4435" w:rsidP="00486765">
            <w:pPr>
              <w:rPr>
                <w:rFonts w:ascii="Calibri" w:hAnsi="Calibri" w:cs="Calibri"/>
                <w:b/>
                <w:sz w:val="18"/>
                <w:szCs w:val="18"/>
              </w:rPr>
            </w:pPr>
          </w:p>
        </w:tc>
      </w:tr>
      <w:tr w:rsidR="008A798A" w:rsidRPr="003544C1" w:rsidTr="00486765">
        <w:trPr>
          <w:trHeight w:val="235"/>
          <w:jc w:val="center"/>
        </w:trPr>
        <w:tc>
          <w:tcPr>
            <w:tcW w:w="9462" w:type="dxa"/>
            <w:gridSpan w:val="2"/>
            <w:shd w:val="clear" w:color="auto" w:fill="DEEAF6" w:themeFill="accent1" w:themeFillTint="33"/>
          </w:tcPr>
          <w:p w:rsidR="008A798A" w:rsidRDefault="008A798A" w:rsidP="008A798A">
            <w:pPr>
              <w:pStyle w:val="Sangradetextonormal"/>
              <w:tabs>
                <w:tab w:val="left" w:pos="284"/>
              </w:tabs>
              <w:spacing w:after="0"/>
              <w:ind w:left="0"/>
              <w:contextualSpacing/>
              <w:jc w:val="both"/>
            </w:pPr>
            <w:r w:rsidRPr="00C52B84">
              <w:rPr>
                <w:rFonts w:ascii="Calibri" w:hAnsi="Calibri" w:cs="Calibri"/>
                <w:b/>
                <w:bCs/>
                <w:sz w:val="16"/>
                <w:szCs w:val="16"/>
              </w:rPr>
              <w:lastRenderedPageBreak/>
              <w:t>PLAZO DE ENTREGA</w:t>
            </w:r>
          </w:p>
        </w:tc>
      </w:tr>
      <w:tr w:rsidR="008A798A" w:rsidRPr="003544C1" w:rsidTr="00486765">
        <w:trPr>
          <w:trHeight w:val="181"/>
          <w:jc w:val="center"/>
        </w:trPr>
        <w:tc>
          <w:tcPr>
            <w:tcW w:w="5142" w:type="dxa"/>
          </w:tcPr>
          <w:p w:rsidR="008A798A" w:rsidRDefault="008A798A" w:rsidP="008A798A">
            <w:pPr>
              <w:pStyle w:val="Sangradetextonormal"/>
              <w:tabs>
                <w:tab w:val="left" w:pos="284"/>
              </w:tabs>
              <w:spacing w:after="0"/>
              <w:ind w:left="0"/>
              <w:contextualSpacing/>
              <w:jc w:val="both"/>
            </w:pPr>
            <w:r w:rsidRPr="00BA568F">
              <w:rPr>
                <w:rFonts w:ascii="Calibri" w:hAnsi="Calibri" w:cs="Calibri"/>
                <w:color w:val="000000"/>
                <w:sz w:val="18"/>
                <w:szCs w:val="18"/>
              </w:rPr>
              <w:t>El plazo de entrega del equipamiento, instalación y puesta en marcha será de ochenta (80) días calendario, computables a partir de la emisión de la Orden de Inicio emitida por YPFB.</w:t>
            </w:r>
          </w:p>
        </w:tc>
        <w:tc>
          <w:tcPr>
            <w:tcW w:w="4320"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32"/>
          <w:jc w:val="center"/>
        </w:trPr>
        <w:tc>
          <w:tcPr>
            <w:tcW w:w="9462" w:type="dxa"/>
            <w:gridSpan w:val="2"/>
            <w:shd w:val="clear" w:color="auto" w:fill="DEEAF6" w:themeFill="accent1" w:themeFillTint="33"/>
          </w:tcPr>
          <w:p w:rsidR="008A798A" w:rsidRPr="003544C1" w:rsidRDefault="008A798A" w:rsidP="008A798A">
            <w:pPr>
              <w:rPr>
                <w:rFonts w:ascii="Calibri" w:hAnsi="Calibri" w:cs="Calibri"/>
                <w:b/>
                <w:sz w:val="18"/>
                <w:szCs w:val="18"/>
              </w:rPr>
            </w:pPr>
            <w:r w:rsidRPr="00435BC8">
              <w:rPr>
                <w:rFonts w:ascii="Calibri" w:hAnsi="Calibri" w:cs="Calibri"/>
                <w:b/>
                <w:bCs/>
                <w:color w:val="000000"/>
                <w:sz w:val="16"/>
                <w:szCs w:val="16"/>
              </w:rPr>
              <w:t>CERTIFICACION</w:t>
            </w:r>
          </w:p>
        </w:tc>
      </w:tr>
      <w:tr w:rsidR="008A798A" w:rsidRPr="003544C1" w:rsidTr="00486765">
        <w:trPr>
          <w:trHeight w:val="159"/>
          <w:jc w:val="center"/>
        </w:trPr>
        <w:tc>
          <w:tcPr>
            <w:tcW w:w="5142" w:type="dxa"/>
          </w:tcPr>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 xml:space="preserve">La empresa proponente deberá contar con una antigüedad mínima de 2 años en el manejo e instalación de la </w:t>
            </w:r>
            <w:r w:rsidRPr="008A798A">
              <w:rPr>
                <w:rFonts w:ascii="Calibri" w:hAnsi="Calibri" w:cs="Calibri"/>
                <w:b/>
                <w:color w:val="000000"/>
                <w:sz w:val="18"/>
                <w:szCs w:val="18"/>
              </w:rPr>
              <w:t>marca de monitores</w:t>
            </w:r>
            <w:r w:rsidRPr="008A798A">
              <w:rPr>
                <w:rFonts w:ascii="Calibri" w:hAnsi="Calibri" w:cs="Calibri"/>
                <w:color w:val="000000"/>
                <w:sz w:val="18"/>
                <w:szCs w:val="18"/>
              </w:rPr>
              <w:t xml:space="preserve"> ofertada, se debe presentar certificación en impresión electrónica o copia simple o describir URL para fines de evaluación emitida por el fabricante o representante de la marca con fecha de emisión no mayor a 2 meses. Validando la fecha desde la cual el proponente es vendedor autorizado. No se aceptarán cartas de mayoristas.</w:t>
            </w:r>
          </w:p>
          <w:p w:rsidR="008A798A" w:rsidRPr="008A798A" w:rsidRDefault="008A798A" w:rsidP="008A798A">
            <w:pPr>
              <w:jc w:val="both"/>
              <w:rPr>
                <w:rFonts w:ascii="Calibri" w:hAnsi="Calibri" w:cs="Calibri"/>
                <w:color w:val="000000"/>
                <w:sz w:val="18"/>
                <w:szCs w:val="18"/>
              </w:rPr>
            </w:pPr>
          </w:p>
          <w:p w:rsidR="008A798A" w:rsidRPr="008A798A" w:rsidRDefault="008A798A" w:rsidP="008A798A">
            <w:pPr>
              <w:pStyle w:val="Sangradetextonormal"/>
              <w:tabs>
                <w:tab w:val="left" w:pos="284"/>
              </w:tabs>
              <w:spacing w:after="0"/>
              <w:ind w:left="0"/>
              <w:contextualSpacing/>
              <w:jc w:val="both"/>
              <w:rPr>
                <w:rFonts w:ascii="Calibri" w:hAnsi="Calibri" w:cs="Calibri"/>
                <w:sz w:val="18"/>
                <w:szCs w:val="18"/>
                <w:lang w:val="es-BO"/>
              </w:rPr>
            </w:pPr>
            <w:r w:rsidRPr="008A798A">
              <w:rPr>
                <w:rFonts w:ascii="Calibri" w:hAnsi="Calibri" w:cs="Calibri"/>
                <w:color w:val="000000"/>
                <w:sz w:val="18"/>
                <w:szCs w:val="18"/>
                <w:lang w:val="es-BO"/>
              </w:rPr>
              <w:t xml:space="preserve">La </w:t>
            </w:r>
            <w:r w:rsidRPr="008A798A">
              <w:rPr>
                <w:rFonts w:ascii="Calibri" w:hAnsi="Calibri" w:cs="Calibri"/>
                <w:b/>
                <w:color w:val="000000"/>
                <w:sz w:val="18"/>
                <w:szCs w:val="18"/>
                <w:lang w:val="es-BO"/>
              </w:rPr>
              <w:t>marca de los monitores</w:t>
            </w:r>
            <w:r w:rsidRPr="008A798A">
              <w:rPr>
                <w:rFonts w:ascii="Calibri" w:hAnsi="Calibri" w:cs="Calibri"/>
                <w:color w:val="000000"/>
                <w:sz w:val="18"/>
                <w:szCs w:val="18"/>
                <w:lang w:val="es-BO"/>
              </w:rPr>
              <w:t xml:space="preserve"> ofertados debe contar con CAS (Centro Autorizado de Servicio) autorizados en Bolivia en al menos 3 ciudades capitales, adjuntar carta emitida por el fabricante en copia simple, o describir dirección URL.</w:t>
            </w:r>
          </w:p>
          <w:p w:rsidR="008A798A" w:rsidRPr="008A798A" w:rsidRDefault="008A798A" w:rsidP="008A798A">
            <w:pPr>
              <w:pStyle w:val="Sangradetextonormal"/>
              <w:tabs>
                <w:tab w:val="left" w:pos="284"/>
              </w:tabs>
              <w:spacing w:after="0"/>
              <w:ind w:left="0" w:right="137"/>
              <w:contextualSpacing/>
              <w:jc w:val="both"/>
              <w:rPr>
                <w:rFonts w:ascii="Calibri" w:hAnsi="Calibri" w:cs="Calibri"/>
                <w:sz w:val="18"/>
                <w:szCs w:val="18"/>
                <w:lang w:val="es-BO"/>
              </w:rPr>
            </w:pP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 xml:space="preserve">La </w:t>
            </w:r>
            <w:r w:rsidRPr="008A798A">
              <w:rPr>
                <w:rFonts w:ascii="Calibri" w:hAnsi="Calibri" w:cs="Calibri"/>
                <w:b/>
                <w:color w:val="000000"/>
                <w:sz w:val="18"/>
                <w:szCs w:val="18"/>
              </w:rPr>
              <w:t>marca de monitores</w:t>
            </w:r>
            <w:r w:rsidRPr="008A798A">
              <w:rPr>
                <w:rFonts w:ascii="Calibri" w:hAnsi="Calibri" w:cs="Calibri"/>
                <w:color w:val="000000"/>
                <w:sz w:val="18"/>
                <w:szCs w:val="18"/>
              </w:rPr>
              <w:t xml:space="preserve"> ofertada deberá tener certificación ISO 9001, se debe adjuntar a la propuesta una copia simple para fines de evaluación de estas certificaciones vigentes a la fecha, o describir el URL del fabricante a objeto de verificación.</w:t>
            </w:r>
          </w:p>
          <w:p w:rsidR="008A798A" w:rsidRPr="008A798A" w:rsidRDefault="008A798A" w:rsidP="008A798A">
            <w:pPr>
              <w:jc w:val="both"/>
              <w:rPr>
                <w:rFonts w:ascii="Calibri" w:hAnsi="Calibri" w:cs="Calibri"/>
                <w:b/>
                <w:color w:val="000000"/>
                <w:sz w:val="18"/>
                <w:szCs w:val="18"/>
              </w:rPr>
            </w:pPr>
          </w:p>
          <w:p w:rsidR="008A798A" w:rsidRDefault="008A798A" w:rsidP="008A798A">
            <w:pPr>
              <w:pStyle w:val="Contenidodelatabla"/>
              <w:tabs>
                <w:tab w:val="left" w:pos="284"/>
              </w:tabs>
              <w:contextualSpacing/>
              <w:jc w:val="both"/>
            </w:pPr>
            <w:r w:rsidRPr="008A798A">
              <w:rPr>
                <w:rFonts w:ascii="Calibri" w:hAnsi="Calibri" w:cs="Calibri"/>
                <w:b/>
                <w:color w:val="000000"/>
                <w:sz w:val="18"/>
                <w:szCs w:val="18"/>
              </w:rPr>
              <w:t>Para la suscripción de contrato; la empresa adjudicada deberá presentar los documentos descritos en original o copia legalizada o en su defecto describir la dirección URL, para fines de verificación.</w:t>
            </w:r>
          </w:p>
        </w:tc>
        <w:tc>
          <w:tcPr>
            <w:tcW w:w="4320"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142" w:type="dxa"/>
            <w:shd w:val="clear" w:color="auto" w:fill="DEEAF6" w:themeFill="accent1" w:themeFillTint="33"/>
          </w:tcPr>
          <w:p w:rsidR="008A798A" w:rsidRDefault="008A798A" w:rsidP="008A798A">
            <w:pPr>
              <w:pStyle w:val="Sangradetextonormal"/>
              <w:tabs>
                <w:tab w:val="left" w:pos="284"/>
              </w:tabs>
              <w:spacing w:after="0"/>
              <w:ind w:left="0"/>
              <w:contextualSpacing/>
              <w:jc w:val="both"/>
            </w:pPr>
            <w:r w:rsidRPr="00435BC8">
              <w:rPr>
                <w:rFonts w:ascii="Calibri" w:hAnsi="Calibri" w:cs="Calibri"/>
                <w:b/>
                <w:bCs/>
                <w:sz w:val="16"/>
                <w:szCs w:val="16"/>
              </w:rPr>
              <w:t>SUPERVISOR DEL PROYECTO</w:t>
            </w:r>
          </w:p>
        </w:tc>
        <w:tc>
          <w:tcPr>
            <w:tcW w:w="4320"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142" w:type="dxa"/>
          </w:tcPr>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La empresa proponente deberá contar con el siguiente personal:</w:t>
            </w:r>
          </w:p>
          <w:p w:rsidR="008A798A" w:rsidRPr="008A798A" w:rsidRDefault="008A798A" w:rsidP="008A798A">
            <w:pPr>
              <w:jc w:val="both"/>
              <w:rPr>
                <w:rFonts w:ascii="Calibri" w:hAnsi="Calibri" w:cs="Calibri"/>
                <w:color w:val="000000"/>
                <w:sz w:val="18"/>
                <w:szCs w:val="18"/>
              </w:rPr>
            </w:pP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 xml:space="preserve">Un (1) Supervisor de Proyecto: Profesional a nivel licenciatura (con título en provisión nacional; adjuntar copia simple), en alguna de las siguientes especialidades: eléctrico o electrónico o electromecánico o sistemas o sistemas electrónicos o telecomunicaciones. </w:t>
            </w:r>
          </w:p>
          <w:p w:rsidR="008A798A" w:rsidRPr="008A798A" w:rsidRDefault="008A798A" w:rsidP="008A798A">
            <w:pPr>
              <w:jc w:val="both"/>
              <w:rPr>
                <w:rFonts w:ascii="Calibri" w:hAnsi="Calibri" w:cs="Calibri"/>
                <w:color w:val="000000"/>
                <w:sz w:val="18"/>
                <w:szCs w:val="18"/>
              </w:rPr>
            </w:pP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El supervisor de Proyecto coordinara directamente con el encargado designado por parte de YPFB, el encargado eléctrico del Edificio, así como también con el encargado de operación del sistema de automatización del Edificio.</w:t>
            </w:r>
          </w:p>
          <w:p w:rsidR="008A798A" w:rsidRPr="008A798A" w:rsidRDefault="008A798A" w:rsidP="008A798A">
            <w:pPr>
              <w:jc w:val="both"/>
              <w:rPr>
                <w:rFonts w:ascii="Calibri" w:hAnsi="Calibri" w:cs="Calibri"/>
                <w:color w:val="000000"/>
                <w:sz w:val="18"/>
                <w:szCs w:val="18"/>
              </w:rPr>
            </w:pPr>
          </w:p>
          <w:p w:rsidR="008A798A" w:rsidRDefault="008A798A" w:rsidP="008A798A">
            <w:pPr>
              <w:pStyle w:val="Sangradetextonormal"/>
              <w:tabs>
                <w:tab w:val="left" w:pos="284"/>
              </w:tabs>
              <w:spacing w:after="0"/>
              <w:ind w:left="0"/>
              <w:contextualSpacing/>
              <w:jc w:val="both"/>
            </w:pPr>
            <w:r w:rsidRPr="008A798A">
              <w:rPr>
                <w:rFonts w:ascii="Calibri" w:hAnsi="Calibri" w:cs="Calibri"/>
                <w:b/>
                <w:color w:val="000000"/>
                <w:sz w:val="18"/>
                <w:szCs w:val="18"/>
              </w:rPr>
              <w:t>Para la firma del contrato; la empresa adjudicada deberá presentar los documentos solicitados en original o copia legalizada, para fines de verificación.</w:t>
            </w:r>
          </w:p>
        </w:tc>
        <w:tc>
          <w:tcPr>
            <w:tcW w:w="4320"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142" w:type="dxa"/>
            <w:shd w:val="clear" w:color="auto" w:fill="DEEAF6" w:themeFill="accent1" w:themeFillTint="33"/>
          </w:tcPr>
          <w:p w:rsidR="008A798A" w:rsidRDefault="008A798A" w:rsidP="008A798A">
            <w:pPr>
              <w:pStyle w:val="Sangradetextonormal"/>
              <w:tabs>
                <w:tab w:val="left" w:pos="284"/>
              </w:tabs>
              <w:spacing w:after="0"/>
              <w:ind w:left="0"/>
              <w:contextualSpacing/>
              <w:jc w:val="both"/>
            </w:pPr>
            <w:r w:rsidRPr="00435BC8">
              <w:rPr>
                <w:rFonts w:ascii="Calibri" w:hAnsi="Calibri" w:cs="Calibri"/>
                <w:b/>
                <w:bCs/>
                <w:sz w:val="16"/>
                <w:szCs w:val="16"/>
              </w:rPr>
              <w:t>GARANTIA TECNICA DEL EQUIPAMIENTO</w:t>
            </w:r>
          </w:p>
        </w:tc>
        <w:tc>
          <w:tcPr>
            <w:tcW w:w="4320"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142" w:type="dxa"/>
          </w:tcPr>
          <w:p w:rsidR="008A798A" w:rsidRPr="008A798A" w:rsidRDefault="008A798A" w:rsidP="008A798A">
            <w:pPr>
              <w:jc w:val="both"/>
              <w:rPr>
                <w:rFonts w:ascii="Calibri" w:hAnsi="Calibri"/>
                <w:color w:val="000000"/>
                <w:sz w:val="18"/>
                <w:szCs w:val="18"/>
                <w:lang w:eastAsia="es-BO"/>
              </w:rPr>
            </w:pPr>
            <w:r w:rsidRPr="008A798A">
              <w:rPr>
                <w:rFonts w:ascii="Calibri" w:hAnsi="Calibri"/>
                <w:color w:val="000000"/>
                <w:sz w:val="18"/>
                <w:szCs w:val="18"/>
                <w:lang w:eastAsia="es-BO"/>
              </w:rPr>
              <w:t>La empresa contratada al momento de entregar los bienes deberá presentar una garantía de fábrica mínima de 2 años, dicha garantía deberá estar vigente a partir de la entrega de los equipos.</w:t>
            </w:r>
          </w:p>
          <w:p w:rsidR="008A798A" w:rsidRPr="008A798A" w:rsidRDefault="008A798A" w:rsidP="008A798A">
            <w:pPr>
              <w:pStyle w:val="Sangradetextonormal"/>
              <w:tabs>
                <w:tab w:val="left" w:pos="284"/>
              </w:tabs>
              <w:spacing w:after="0"/>
              <w:ind w:left="0"/>
              <w:contextualSpacing/>
              <w:jc w:val="both"/>
              <w:rPr>
                <w:sz w:val="18"/>
                <w:szCs w:val="18"/>
              </w:rPr>
            </w:pPr>
            <w:r w:rsidRPr="008A798A">
              <w:rPr>
                <w:rFonts w:ascii="Calibri" w:hAnsi="Calibri"/>
                <w:color w:val="000000"/>
                <w:sz w:val="18"/>
                <w:szCs w:val="18"/>
                <w:lang w:eastAsia="es-BO"/>
              </w:rPr>
              <w:t>Asimismo, la empresa contratada deberá entregar una garantía de instalación por un periodo de 2 años a partir de la entrega del equipamiento.</w:t>
            </w:r>
          </w:p>
        </w:tc>
        <w:tc>
          <w:tcPr>
            <w:tcW w:w="4320"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142" w:type="dxa"/>
            <w:shd w:val="clear" w:color="auto" w:fill="DEEAF6" w:themeFill="accent1" w:themeFillTint="33"/>
          </w:tcPr>
          <w:p w:rsidR="008A798A" w:rsidRPr="008A798A" w:rsidRDefault="008A798A" w:rsidP="008A798A">
            <w:pPr>
              <w:pStyle w:val="Sangradetextonormal"/>
              <w:tabs>
                <w:tab w:val="left" w:pos="284"/>
              </w:tabs>
              <w:spacing w:after="0"/>
              <w:ind w:left="0"/>
              <w:contextualSpacing/>
              <w:jc w:val="both"/>
              <w:rPr>
                <w:sz w:val="18"/>
                <w:szCs w:val="18"/>
              </w:rPr>
            </w:pPr>
            <w:r w:rsidRPr="008A798A">
              <w:rPr>
                <w:rFonts w:ascii="Calibri" w:hAnsi="Calibri" w:cs="Calibri"/>
                <w:b/>
                <w:bCs/>
                <w:sz w:val="18"/>
                <w:szCs w:val="18"/>
              </w:rPr>
              <w:t>DOCUMENTACION DE RESPALDO</w:t>
            </w:r>
          </w:p>
        </w:tc>
        <w:tc>
          <w:tcPr>
            <w:tcW w:w="4320"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142" w:type="dxa"/>
          </w:tcPr>
          <w:p w:rsidR="008A798A" w:rsidRPr="008A798A" w:rsidRDefault="008A798A" w:rsidP="008A798A">
            <w:pPr>
              <w:pStyle w:val="Sangradetextonormal"/>
              <w:tabs>
                <w:tab w:val="left" w:pos="284"/>
              </w:tabs>
              <w:ind w:left="0"/>
              <w:contextualSpacing/>
              <w:jc w:val="both"/>
              <w:rPr>
                <w:rFonts w:ascii="Calibri" w:hAnsi="Calibri" w:cs="Calibri"/>
                <w:color w:val="000000"/>
                <w:sz w:val="18"/>
                <w:szCs w:val="18"/>
              </w:rPr>
            </w:pPr>
            <w:r w:rsidRPr="008A798A">
              <w:rPr>
                <w:rFonts w:ascii="Calibri" w:hAnsi="Calibri" w:cs="Calibri"/>
                <w:color w:val="000000"/>
                <w:sz w:val="18"/>
                <w:szCs w:val="18"/>
              </w:rPr>
              <w:lastRenderedPageBreak/>
              <w:t xml:space="preserve">El proponente deberá adjuntar documentación técnica para respaldar su oferta, la cual debe provenir de catálogos o manuales u hoja de datos o sitio web del fabricante que formarán parte de la propuesta.  </w:t>
            </w:r>
          </w:p>
          <w:p w:rsidR="008A798A" w:rsidRPr="008A798A" w:rsidRDefault="008A798A" w:rsidP="008A798A">
            <w:pPr>
              <w:pStyle w:val="Sangradetextonormal"/>
              <w:tabs>
                <w:tab w:val="left" w:pos="284"/>
              </w:tabs>
              <w:spacing w:after="0"/>
              <w:ind w:left="0"/>
              <w:contextualSpacing/>
              <w:jc w:val="both"/>
              <w:rPr>
                <w:sz w:val="18"/>
                <w:szCs w:val="18"/>
              </w:rPr>
            </w:pPr>
            <w:r w:rsidRPr="008A798A">
              <w:rPr>
                <w:rFonts w:ascii="Calibri" w:hAnsi="Calibri" w:cs="Calibri"/>
                <w:color w:val="000000"/>
                <w:sz w:val="18"/>
                <w:szCs w:val="18"/>
              </w:rPr>
              <w:t>En el caso de sitio web, el proponente debe indicar el sitio WEB (URL) donde obtener información.</w:t>
            </w:r>
          </w:p>
        </w:tc>
        <w:tc>
          <w:tcPr>
            <w:tcW w:w="4320"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142" w:type="dxa"/>
            <w:shd w:val="clear" w:color="auto" w:fill="DEEAF6" w:themeFill="accent1" w:themeFillTint="33"/>
          </w:tcPr>
          <w:p w:rsidR="008A798A" w:rsidRPr="008A798A" w:rsidRDefault="008A798A" w:rsidP="008A798A">
            <w:pPr>
              <w:pStyle w:val="Sangradetextonormal"/>
              <w:tabs>
                <w:tab w:val="left" w:pos="284"/>
              </w:tabs>
              <w:spacing w:after="0"/>
              <w:ind w:left="0"/>
              <w:contextualSpacing/>
              <w:jc w:val="both"/>
              <w:rPr>
                <w:sz w:val="18"/>
                <w:szCs w:val="18"/>
              </w:rPr>
            </w:pPr>
            <w:r w:rsidRPr="008A798A">
              <w:rPr>
                <w:rFonts w:ascii="Calibri" w:hAnsi="Calibri" w:cs="Calibri"/>
                <w:b/>
                <w:bCs/>
                <w:sz w:val="18"/>
                <w:szCs w:val="18"/>
              </w:rPr>
              <w:t>INSTALACION</w:t>
            </w:r>
          </w:p>
        </w:tc>
        <w:tc>
          <w:tcPr>
            <w:tcW w:w="4320"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142" w:type="dxa"/>
          </w:tcPr>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La empresa contratada deberá realizar la instalación todos los equipos en el edificio corporativo de YPFB ubicado en la Calle Reyes Ortiz Avenida el Prado.</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La instalación deberá contemplar la norma boliviana NB777 así como recomendaciones de la normativa internacional.</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Se deberá emplear materiales de primera calidad.</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La empresa contratada deberá incluir en la instalación eléctrica y de video todos los materiales y dispositivos necesarios como ser disyuntores, conexión a tierra, ductos conduit metálico galvanizado, escalerillas, cables hdmi y todos los materiales y accesorios necesarios para instalación y puesta en marcha de la solución.</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Cableado incluido (para salas de reunión en 11 pisos):</w:t>
            </w:r>
          </w:p>
          <w:p w:rsidR="008A798A" w:rsidRPr="008A798A" w:rsidRDefault="008A798A" w:rsidP="00767600">
            <w:pPr>
              <w:pStyle w:val="Prrafodelista"/>
              <w:numPr>
                <w:ilvl w:val="0"/>
                <w:numId w:val="39"/>
              </w:numPr>
              <w:pBdr>
                <w:top w:val="none" w:sz="4" w:space="0" w:color="000000"/>
                <w:left w:val="none" w:sz="4" w:space="0" w:color="000000"/>
                <w:bottom w:val="none" w:sz="4" w:space="0" w:color="000000"/>
                <w:right w:val="none" w:sz="4" w:space="0" w:color="000000"/>
                <w:between w:val="none" w:sz="4" w:space="0" w:color="000000"/>
              </w:pBdr>
              <w:jc w:val="both"/>
              <w:rPr>
                <w:rFonts w:ascii="Calibri" w:hAnsi="Calibri" w:cs="Calibri"/>
                <w:color w:val="000000"/>
                <w:sz w:val="18"/>
                <w:szCs w:val="18"/>
              </w:rPr>
            </w:pPr>
            <w:r w:rsidRPr="008A798A">
              <w:rPr>
                <w:rFonts w:ascii="Calibri" w:hAnsi="Calibri" w:cs="Calibri"/>
                <w:color w:val="000000"/>
                <w:sz w:val="18"/>
                <w:szCs w:val="18"/>
              </w:rPr>
              <w:t>Cableado del tablero de distribución a tomas para pantallas.</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Toda intervención a tableros asignados debe realizarse en coordinación y autorización de personal designado por YPFB</w:t>
            </w:r>
          </w:p>
          <w:p w:rsidR="008A798A" w:rsidRPr="008A798A" w:rsidRDefault="008A798A" w:rsidP="008A798A">
            <w:pPr>
              <w:pStyle w:val="Prrafodelista"/>
              <w:jc w:val="both"/>
              <w:rPr>
                <w:rFonts w:ascii="Calibri" w:hAnsi="Calibri" w:cs="Calibri"/>
                <w:color w:val="000000"/>
                <w:sz w:val="18"/>
                <w:szCs w:val="18"/>
              </w:rPr>
            </w:pP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 xml:space="preserve">La instalación eléctrica deberá estar debidamente etiquetada y documentada. </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La instalación debe realizarse de acuerdo con normas eléctricas y de seguridad industrial.</w:t>
            </w:r>
          </w:p>
          <w:p w:rsidR="008A798A" w:rsidRPr="008A798A" w:rsidRDefault="008A798A" w:rsidP="008A798A">
            <w:pPr>
              <w:jc w:val="both"/>
              <w:rPr>
                <w:rFonts w:ascii="Calibri" w:hAnsi="Calibri" w:cs="Calibri"/>
                <w:color w:val="000000"/>
                <w:sz w:val="18"/>
                <w:szCs w:val="18"/>
              </w:rPr>
            </w:pP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La empresa contratada deberá realizar el montaje y anclaje de los monitores, en ambientes designados mediante soportes de techo adecuados para el peso y dimensiones de los monitores ofertados.</w:t>
            </w:r>
          </w:p>
          <w:p w:rsidR="008A798A" w:rsidRPr="008A798A" w:rsidRDefault="008A798A" w:rsidP="008A798A">
            <w:pPr>
              <w:jc w:val="both"/>
              <w:rPr>
                <w:rFonts w:ascii="Calibri" w:hAnsi="Calibri" w:cs="Calibri"/>
                <w:color w:val="000000"/>
                <w:sz w:val="18"/>
                <w:szCs w:val="18"/>
              </w:rPr>
            </w:pP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La empresa contratada deberá considerar Obras civiles, retiro de escombros, pintado de paredes, provisión de materiales y todo lo necesario para la instalación de los equipos.  (En caso de ser necesario).    </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Los trabajos se iniciarán con la orden de proceder y no deberán perjudicar las labores normales de trabajo de YPFB, debiendo la empresa contratada presentar un plan y cronograma para los trabajos a ser realizados para prever el normal funcionamiento de los equipos que se encuentran en producción.</w:t>
            </w:r>
          </w:p>
          <w:p w:rsidR="008A798A" w:rsidRPr="008A798A" w:rsidRDefault="008A798A" w:rsidP="008A798A">
            <w:pPr>
              <w:pStyle w:val="Sangradetextonormal"/>
              <w:tabs>
                <w:tab w:val="left" w:pos="284"/>
              </w:tabs>
              <w:ind w:left="0"/>
              <w:jc w:val="both"/>
              <w:rPr>
                <w:rFonts w:ascii="Calibri" w:hAnsi="Calibri" w:cs="Calibri"/>
                <w:color w:val="000000"/>
                <w:sz w:val="18"/>
                <w:szCs w:val="18"/>
              </w:rPr>
            </w:pPr>
            <w:r w:rsidRPr="008A798A">
              <w:rPr>
                <w:rFonts w:ascii="Calibri" w:hAnsi="Calibri" w:cs="Calibri"/>
                <w:color w:val="000000"/>
                <w:sz w:val="18"/>
                <w:szCs w:val="18"/>
              </w:rPr>
              <w:t>Todo daño y/o perjuicio ocasionado a los bienes de la institución producto de los servicios de Instalación, materia del presente proceso de contratación, será de responsabilidad de la empresa contratada, estando obligado a reponer y/o reparar el daño ocasionado en forma inmediata.</w:t>
            </w:r>
          </w:p>
          <w:p w:rsidR="008A798A" w:rsidRPr="008A798A" w:rsidRDefault="008A798A" w:rsidP="008A798A">
            <w:pPr>
              <w:pStyle w:val="Sangradetextonormal"/>
              <w:tabs>
                <w:tab w:val="left" w:pos="284"/>
              </w:tabs>
              <w:spacing w:after="0"/>
              <w:ind w:left="0"/>
              <w:contextualSpacing/>
              <w:jc w:val="both"/>
              <w:rPr>
                <w:sz w:val="18"/>
                <w:szCs w:val="18"/>
              </w:rPr>
            </w:pPr>
            <w:r w:rsidRPr="008A798A">
              <w:rPr>
                <w:rFonts w:ascii="Calibri" w:hAnsi="Calibri" w:cs="Arial"/>
                <w:bCs/>
                <w:sz w:val="18"/>
                <w:szCs w:val="18"/>
              </w:rPr>
              <w:t>Cualquier obra civil relacionada a la implementación de la solución debe ser realizada por la empresa contratada.</w:t>
            </w:r>
          </w:p>
        </w:tc>
        <w:tc>
          <w:tcPr>
            <w:tcW w:w="4320"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142" w:type="dxa"/>
            <w:shd w:val="clear" w:color="auto" w:fill="DEEAF6" w:themeFill="accent1" w:themeFillTint="33"/>
          </w:tcPr>
          <w:p w:rsidR="008A798A" w:rsidRDefault="008A798A" w:rsidP="008A798A">
            <w:pPr>
              <w:pStyle w:val="Sangradetextonormal"/>
              <w:tabs>
                <w:tab w:val="left" w:pos="284"/>
              </w:tabs>
              <w:spacing w:after="0"/>
              <w:ind w:left="0"/>
              <w:contextualSpacing/>
              <w:jc w:val="both"/>
            </w:pPr>
            <w:r w:rsidRPr="00435BC8">
              <w:rPr>
                <w:rFonts w:ascii="Calibri" w:hAnsi="Calibri" w:cs="Calibri"/>
                <w:b/>
                <w:bCs/>
                <w:sz w:val="16"/>
                <w:szCs w:val="16"/>
              </w:rPr>
              <w:t>INFORME POST – INSTALACION</w:t>
            </w:r>
          </w:p>
        </w:tc>
        <w:tc>
          <w:tcPr>
            <w:tcW w:w="4320"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142" w:type="dxa"/>
          </w:tcPr>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Finalizada la instalación la empresa contratada deberá entregar el informe final correspondiente impreso y en formato digital contemplando mínimamente la siguiente información:</w:t>
            </w:r>
          </w:p>
          <w:p w:rsidR="008A798A" w:rsidRPr="008A798A" w:rsidRDefault="008A798A"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s="Calibri"/>
                <w:color w:val="000000"/>
                <w:sz w:val="18"/>
                <w:szCs w:val="18"/>
              </w:rPr>
            </w:pPr>
            <w:r w:rsidRPr="008A798A">
              <w:rPr>
                <w:rFonts w:ascii="Calibri" w:hAnsi="Calibri" w:cs="Calibri"/>
                <w:color w:val="000000"/>
                <w:sz w:val="18"/>
                <w:szCs w:val="18"/>
              </w:rPr>
              <w:t>Actividades Realizadas</w:t>
            </w:r>
          </w:p>
          <w:p w:rsidR="008A798A" w:rsidRPr="008A798A" w:rsidRDefault="008A798A"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s="Calibri"/>
                <w:color w:val="000000"/>
                <w:sz w:val="18"/>
                <w:szCs w:val="18"/>
              </w:rPr>
            </w:pPr>
            <w:r w:rsidRPr="008A798A">
              <w:rPr>
                <w:rFonts w:ascii="Calibri" w:hAnsi="Calibri" w:cs="Calibri"/>
                <w:color w:val="000000"/>
                <w:sz w:val="18"/>
                <w:szCs w:val="18"/>
              </w:rPr>
              <w:t>Planos eléctricos unifilares de toda la instalación.</w:t>
            </w:r>
          </w:p>
          <w:p w:rsidR="008A798A" w:rsidRPr="008A798A" w:rsidRDefault="008A798A"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s="Calibri"/>
                <w:color w:val="000000"/>
                <w:sz w:val="18"/>
                <w:szCs w:val="18"/>
              </w:rPr>
            </w:pPr>
            <w:r w:rsidRPr="008A798A">
              <w:rPr>
                <w:rFonts w:ascii="Calibri" w:hAnsi="Calibri" w:cs="Calibri"/>
                <w:color w:val="000000"/>
                <w:sz w:val="18"/>
                <w:szCs w:val="18"/>
              </w:rPr>
              <w:t>Configuración de los equipos.</w:t>
            </w:r>
          </w:p>
          <w:p w:rsidR="008A798A" w:rsidRPr="008A798A" w:rsidRDefault="008A798A"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s="Calibri"/>
                <w:color w:val="000000"/>
                <w:sz w:val="18"/>
                <w:szCs w:val="18"/>
              </w:rPr>
            </w:pPr>
            <w:r w:rsidRPr="008A798A">
              <w:rPr>
                <w:rFonts w:ascii="Calibri" w:hAnsi="Calibri" w:cs="Calibri"/>
                <w:color w:val="000000"/>
                <w:sz w:val="18"/>
                <w:szCs w:val="18"/>
              </w:rPr>
              <w:t>Administración de los Equipos.</w:t>
            </w:r>
          </w:p>
          <w:p w:rsidR="008A798A" w:rsidRDefault="008A798A" w:rsidP="008A798A">
            <w:pPr>
              <w:pStyle w:val="Sangradetextonormal"/>
              <w:tabs>
                <w:tab w:val="left" w:pos="284"/>
              </w:tabs>
              <w:spacing w:after="0"/>
              <w:ind w:left="0"/>
              <w:contextualSpacing/>
              <w:jc w:val="both"/>
            </w:pPr>
            <w:r w:rsidRPr="008A798A">
              <w:rPr>
                <w:rFonts w:ascii="Calibri" w:hAnsi="Calibri"/>
                <w:color w:val="000000"/>
                <w:sz w:val="18"/>
                <w:szCs w:val="18"/>
                <w:lang w:eastAsia="es-BO"/>
              </w:rPr>
              <w:lastRenderedPageBreak/>
              <w:t>La empresa contratada debe comprometerse en una carta dirigida a YPFB que otorgará Apoyo Post Implementación al equipamiento ofertado, mientras dure el periodo de Garantía y Soporte.</w:t>
            </w:r>
          </w:p>
        </w:tc>
        <w:tc>
          <w:tcPr>
            <w:tcW w:w="4320"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142" w:type="dxa"/>
            <w:shd w:val="clear" w:color="auto" w:fill="DEEAF6" w:themeFill="accent1" w:themeFillTint="33"/>
          </w:tcPr>
          <w:p w:rsidR="008A798A" w:rsidRDefault="008A798A" w:rsidP="008A798A">
            <w:pPr>
              <w:pStyle w:val="Sangradetextonormal"/>
              <w:tabs>
                <w:tab w:val="left" w:pos="284"/>
              </w:tabs>
              <w:spacing w:after="0"/>
              <w:ind w:left="0"/>
              <w:contextualSpacing/>
              <w:jc w:val="both"/>
            </w:pPr>
            <w:r w:rsidRPr="00435BC8">
              <w:rPr>
                <w:rFonts w:ascii="Calibri" w:hAnsi="Calibri" w:cs="Calibri"/>
                <w:b/>
                <w:bCs/>
                <w:sz w:val="16"/>
                <w:szCs w:val="16"/>
              </w:rPr>
              <w:lastRenderedPageBreak/>
              <w:t>CAPACITACION</w:t>
            </w:r>
          </w:p>
        </w:tc>
        <w:tc>
          <w:tcPr>
            <w:tcW w:w="4320"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142" w:type="dxa"/>
          </w:tcPr>
          <w:p w:rsidR="008A798A" w:rsidRPr="008A798A" w:rsidRDefault="008A798A" w:rsidP="008A798A">
            <w:pPr>
              <w:pStyle w:val="Sangradetextonormal"/>
              <w:tabs>
                <w:tab w:val="left" w:pos="284"/>
              </w:tabs>
              <w:spacing w:after="0"/>
              <w:ind w:left="0"/>
              <w:contextualSpacing/>
              <w:jc w:val="both"/>
              <w:rPr>
                <w:sz w:val="18"/>
                <w:szCs w:val="18"/>
              </w:rPr>
            </w:pPr>
            <w:r w:rsidRPr="008A798A">
              <w:rPr>
                <w:rFonts w:ascii="Calibri" w:hAnsi="Calibri"/>
                <w:color w:val="000000"/>
                <w:sz w:val="18"/>
                <w:szCs w:val="18"/>
                <w:lang w:eastAsia="es-BO"/>
              </w:rPr>
              <w:t>La empresa contratada deberá realizar la transferencia de conocimientos sobre el equipamiento al personal designado por la GTIC (se debe contemplar como mínimo 6 personas).</w:t>
            </w:r>
          </w:p>
        </w:tc>
        <w:tc>
          <w:tcPr>
            <w:tcW w:w="4320" w:type="dxa"/>
            <w:vAlign w:val="center"/>
          </w:tcPr>
          <w:p w:rsidR="008A798A" w:rsidRPr="003544C1" w:rsidRDefault="008A798A" w:rsidP="008A798A">
            <w:pPr>
              <w:rPr>
                <w:rFonts w:ascii="Calibri" w:hAnsi="Calibri" w:cs="Calibri"/>
                <w:b/>
                <w:sz w:val="18"/>
                <w:szCs w:val="18"/>
              </w:rPr>
            </w:pPr>
          </w:p>
        </w:tc>
      </w:tr>
    </w:tbl>
    <w:p w:rsidR="004D4435" w:rsidRPr="00F63B8F" w:rsidRDefault="004D4435" w:rsidP="004D4435">
      <w:pPr>
        <w:jc w:val="center"/>
        <w:rPr>
          <w:rFonts w:ascii="Calibri" w:hAnsi="Calibri" w:cs="Calibri"/>
          <w:b/>
          <w:sz w:val="18"/>
          <w:szCs w:val="18"/>
        </w:rPr>
      </w:pPr>
    </w:p>
    <w:p w:rsidR="004D4435" w:rsidRPr="00F63B8F" w:rsidRDefault="004D4435" w:rsidP="004D4435">
      <w:pPr>
        <w:jc w:val="center"/>
        <w:rPr>
          <w:rFonts w:ascii="Calibri" w:hAnsi="Calibri" w:cs="Calibri"/>
          <w:b/>
          <w:sz w:val="18"/>
          <w:szCs w:val="18"/>
        </w:rPr>
      </w:pPr>
    </w:p>
    <w:p w:rsidR="004D4435" w:rsidRDefault="004D443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8A798A" w:rsidRDefault="008A798A" w:rsidP="004D4435">
      <w:pPr>
        <w:jc w:val="center"/>
        <w:rPr>
          <w:rFonts w:ascii="Calibri" w:hAnsi="Calibri" w:cs="Calibri"/>
          <w:b/>
          <w:sz w:val="18"/>
          <w:szCs w:val="18"/>
        </w:rPr>
      </w:pPr>
    </w:p>
    <w:p w:rsidR="008A798A" w:rsidRDefault="008A798A" w:rsidP="004D4435">
      <w:pPr>
        <w:jc w:val="center"/>
        <w:rPr>
          <w:rFonts w:ascii="Calibri" w:hAnsi="Calibri" w:cs="Calibri"/>
          <w:b/>
          <w:sz w:val="18"/>
          <w:szCs w:val="18"/>
        </w:rPr>
      </w:pPr>
    </w:p>
    <w:p w:rsidR="008A798A" w:rsidRDefault="008A798A"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Default="00486765" w:rsidP="004D4435">
      <w:pPr>
        <w:jc w:val="center"/>
        <w:rPr>
          <w:rFonts w:ascii="Calibri" w:hAnsi="Calibri" w:cs="Calibri"/>
          <w:b/>
          <w:sz w:val="18"/>
          <w:szCs w:val="18"/>
        </w:rPr>
      </w:pPr>
    </w:p>
    <w:p w:rsidR="00486765" w:rsidRPr="00F63B8F" w:rsidRDefault="00486765" w:rsidP="004D4435">
      <w:pPr>
        <w:jc w:val="center"/>
        <w:rPr>
          <w:rFonts w:ascii="Calibri" w:hAnsi="Calibri" w:cs="Calibri"/>
          <w:b/>
          <w:sz w:val="18"/>
          <w:szCs w:val="18"/>
        </w:rPr>
      </w:pPr>
    </w:p>
    <w:p w:rsidR="004D4435" w:rsidRPr="00F63B8F" w:rsidRDefault="004D4435" w:rsidP="004D4435">
      <w:pPr>
        <w:jc w:val="both"/>
        <w:rPr>
          <w:rFonts w:ascii="Calibri" w:hAnsi="Calibri" w:cs="Calibri"/>
          <w:sz w:val="22"/>
          <w:szCs w:val="22"/>
        </w:rPr>
      </w:pPr>
    </w:p>
    <w:p w:rsidR="00486765" w:rsidRPr="00F63B8F" w:rsidRDefault="00486765" w:rsidP="00486765">
      <w:pPr>
        <w:jc w:val="center"/>
        <w:rPr>
          <w:rFonts w:ascii="Calibri" w:hAnsi="Calibri" w:cs="Calibri"/>
          <w:b/>
          <w:sz w:val="22"/>
          <w:szCs w:val="22"/>
        </w:rPr>
      </w:pPr>
      <w:r w:rsidRPr="00F63B8F">
        <w:rPr>
          <w:rFonts w:ascii="Calibri" w:hAnsi="Calibri" w:cs="Calibri"/>
          <w:b/>
          <w:sz w:val="22"/>
          <w:szCs w:val="22"/>
        </w:rPr>
        <w:lastRenderedPageBreak/>
        <w:t>FORMULARIO C-1</w:t>
      </w:r>
    </w:p>
    <w:p w:rsidR="00486765" w:rsidRDefault="00486765" w:rsidP="00486765">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486765" w:rsidRPr="00F63B8F" w:rsidRDefault="00486765" w:rsidP="00486765">
      <w:pPr>
        <w:jc w:val="center"/>
        <w:rPr>
          <w:rFonts w:ascii="Calibri" w:hAnsi="Calibri" w:cs="Calibri"/>
          <w:b/>
          <w:sz w:val="22"/>
          <w:szCs w:val="22"/>
          <w:lang w:val="es-BO"/>
        </w:rPr>
      </w:pPr>
      <w:r>
        <w:rPr>
          <w:rFonts w:ascii="Calibri" w:hAnsi="Calibri" w:cs="Calibri"/>
          <w:b/>
          <w:sz w:val="22"/>
          <w:szCs w:val="22"/>
          <w:lang w:val="es-BO"/>
        </w:rPr>
        <w:t>LOTE Nro. 3</w:t>
      </w:r>
    </w:p>
    <w:p w:rsidR="00486765" w:rsidRPr="00F63B8F" w:rsidRDefault="00486765" w:rsidP="00486765">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78"/>
        <w:gridCol w:w="4184"/>
      </w:tblGrid>
      <w:tr w:rsidR="00486765" w:rsidRPr="003544C1" w:rsidTr="00486765">
        <w:trPr>
          <w:trHeight w:val="226"/>
          <w:tblHeader/>
          <w:jc w:val="center"/>
        </w:trPr>
        <w:tc>
          <w:tcPr>
            <w:tcW w:w="5278" w:type="dxa"/>
            <w:vMerge w:val="restart"/>
            <w:shd w:val="clear" w:color="auto" w:fill="D9D9D9"/>
            <w:vAlign w:val="center"/>
          </w:tcPr>
          <w:p w:rsidR="00486765" w:rsidRPr="003544C1" w:rsidRDefault="00486765" w:rsidP="00486765">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184" w:type="dxa"/>
            <w:vMerge w:val="restart"/>
            <w:shd w:val="clear" w:color="auto" w:fill="D9D9D9"/>
            <w:vAlign w:val="center"/>
          </w:tcPr>
          <w:p w:rsidR="00486765" w:rsidRPr="003544C1" w:rsidRDefault="00486765" w:rsidP="00486765">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486765" w:rsidRPr="003544C1" w:rsidRDefault="00486765" w:rsidP="00486765">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486765" w:rsidRPr="003544C1" w:rsidTr="00486765">
        <w:trPr>
          <w:cantSplit/>
          <w:trHeight w:val="681"/>
          <w:jc w:val="center"/>
        </w:trPr>
        <w:tc>
          <w:tcPr>
            <w:tcW w:w="5278" w:type="dxa"/>
            <w:vMerge/>
            <w:shd w:val="clear" w:color="auto" w:fill="D9D9D9"/>
            <w:vAlign w:val="center"/>
          </w:tcPr>
          <w:p w:rsidR="00486765" w:rsidRPr="003544C1" w:rsidRDefault="00486765" w:rsidP="00486765">
            <w:pPr>
              <w:jc w:val="center"/>
              <w:rPr>
                <w:rFonts w:ascii="Calibri" w:hAnsi="Calibri" w:cs="Calibri"/>
                <w:b/>
                <w:sz w:val="18"/>
                <w:szCs w:val="18"/>
              </w:rPr>
            </w:pPr>
          </w:p>
        </w:tc>
        <w:tc>
          <w:tcPr>
            <w:tcW w:w="4184" w:type="dxa"/>
            <w:vMerge/>
            <w:shd w:val="clear" w:color="auto" w:fill="D9D9D9"/>
            <w:vAlign w:val="center"/>
          </w:tcPr>
          <w:p w:rsidR="00486765" w:rsidRPr="003544C1" w:rsidRDefault="00486765" w:rsidP="00486765">
            <w:pPr>
              <w:jc w:val="center"/>
              <w:rPr>
                <w:rFonts w:ascii="Calibri" w:hAnsi="Calibri" w:cs="Calibri"/>
                <w:b/>
                <w:sz w:val="18"/>
                <w:szCs w:val="18"/>
              </w:rPr>
            </w:pPr>
          </w:p>
        </w:tc>
      </w:tr>
      <w:tr w:rsidR="00486765" w:rsidRPr="003544C1" w:rsidTr="00486765">
        <w:trPr>
          <w:trHeight w:val="149"/>
          <w:jc w:val="center"/>
        </w:trPr>
        <w:tc>
          <w:tcPr>
            <w:tcW w:w="9462" w:type="dxa"/>
            <w:gridSpan w:val="2"/>
            <w:shd w:val="clear" w:color="auto" w:fill="DEEAF6" w:themeFill="accent1" w:themeFillTint="33"/>
            <w:vAlign w:val="center"/>
          </w:tcPr>
          <w:p w:rsidR="00486765" w:rsidRPr="003544C1" w:rsidRDefault="00486765" w:rsidP="00486765">
            <w:pPr>
              <w:rPr>
                <w:rFonts w:asciiTheme="minorHAnsi" w:hAnsiTheme="minorHAnsi" w:cs="Calibri"/>
                <w:b/>
                <w:sz w:val="18"/>
                <w:szCs w:val="18"/>
              </w:rPr>
            </w:pPr>
            <w:r w:rsidRPr="003544C1">
              <w:rPr>
                <w:rFonts w:asciiTheme="minorHAnsi" w:hAnsiTheme="minorHAnsi" w:cs="Verdana"/>
                <w:b/>
                <w:bCs/>
                <w:sz w:val="18"/>
                <w:szCs w:val="18"/>
              </w:rPr>
              <w:t xml:space="preserve">CARACTERÍSTICAS </w:t>
            </w:r>
            <w:r>
              <w:rPr>
                <w:rFonts w:asciiTheme="minorHAnsi" w:hAnsiTheme="minorHAnsi" w:cs="Verdana"/>
                <w:b/>
                <w:bCs/>
                <w:sz w:val="18"/>
                <w:szCs w:val="18"/>
              </w:rPr>
              <w:t>TECNICAS</w:t>
            </w:r>
          </w:p>
        </w:tc>
      </w:tr>
      <w:tr w:rsidR="00486765" w:rsidRPr="003544C1" w:rsidTr="00486765">
        <w:trPr>
          <w:trHeight w:val="149"/>
          <w:jc w:val="center"/>
        </w:trPr>
        <w:tc>
          <w:tcPr>
            <w:tcW w:w="9462" w:type="dxa"/>
            <w:gridSpan w:val="2"/>
            <w:shd w:val="clear" w:color="auto" w:fill="DEEAF6" w:themeFill="accent1" w:themeFillTint="33"/>
            <w:vAlign w:val="center"/>
          </w:tcPr>
          <w:p w:rsidR="00486765" w:rsidRPr="003544C1" w:rsidRDefault="00486765" w:rsidP="00486765">
            <w:pPr>
              <w:rPr>
                <w:rFonts w:asciiTheme="minorHAnsi" w:hAnsiTheme="minorHAnsi" w:cs="Verdana"/>
                <w:b/>
                <w:bCs/>
                <w:sz w:val="18"/>
                <w:szCs w:val="18"/>
              </w:rPr>
            </w:pPr>
            <w:r w:rsidRPr="00486765">
              <w:rPr>
                <w:rFonts w:asciiTheme="minorHAnsi" w:hAnsiTheme="minorHAnsi" w:cs="Verdana"/>
                <w:b/>
                <w:bCs/>
                <w:sz w:val="18"/>
                <w:szCs w:val="18"/>
              </w:rPr>
              <w:t>ITEM 1: Solución Cartelería</w:t>
            </w:r>
          </w:p>
        </w:tc>
      </w:tr>
      <w:tr w:rsidR="00486765" w:rsidRPr="003544C1" w:rsidTr="00486765">
        <w:trPr>
          <w:trHeight w:val="149"/>
          <w:jc w:val="center"/>
        </w:trPr>
        <w:tc>
          <w:tcPr>
            <w:tcW w:w="9462" w:type="dxa"/>
            <w:gridSpan w:val="2"/>
            <w:shd w:val="clear" w:color="auto" w:fill="DEEAF6" w:themeFill="accent1" w:themeFillTint="33"/>
            <w:vAlign w:val="center"/>
          </w:tcPr>
          <w:p w:rsidR="00486765" w:rsidRPr="003544C1" w:rsidRDefault="00486765" w:rsidP="00486765">
            <w:pPr>
              <w:rPr>
                <w:rFonts w:asciiTheme="minorHAnsi" w:hAnsiTheme="minorHAnsi" w:cs="Verdana"/>
                <w:b/>
                <w:bCs/>
                <w:sz w:val="18"/>
                <w:szCs w:val="18"/>
              </w:rPr>
            </w:pPr>
            <w:r w:rsidRPr="00486765">
              <w:rPr>
                <w:rFonts w:asciiTheme="minorHAnsi" w:hAnsiTheme="minorHAnsi" w:cs="Verdana"/>
                <w:b/>
                <w:bCs/>
                <w:sz w:val="18"/>
                <w:szCs w:val="18"/>
              </w:rPr>
              <w:t>Monitor Cartelería</w:t>
            </w:r>
          </w:p>
        </w:tc>
      </w:tr>
      <w:tr w:rsidR="00486765" w:rsidRPr="003544C1" w:rsidTr="00486765">
        <w:trPr>
          <w:trHeight w:val="205"/>
          <w:jc w:val="center"/>
        </w:trPr>
        <w:tc>
          <w:tcPr>
            <w:tcW w:w="5278" w:type="dxa"/>
            <w:vAlign w:val="center"/>
          </w:tcPr>
          <w:tbl>
            <w:tblPr>
              <w:tblW w:w="5207" w:type="dxa"/>
              <w:jc w:val="center"/>
              <w:tblCellMar>
                <w:left w:w="70" w:type="dxa"/>
                <w:right w:w="70" w:type="dxa"/>
              </w:tblCellMar>
              <w:tblLook w:val="04A0" w:firstRow="1" w:lastRow="0" w:firstColumn="1" w:lastColumn="0" w:noHBand="0" w:noVBand="1"/>
            </w:tblPr>
            <w:tblGrid>
              <w:gridCol w:w="460"/>
              <w:gridCol w:w="1472"/>
              <w:gridCol w:w="3275"/>
            </w:tblGrid>
            <w:tr w:rsidR="00486765" w:rsidRPr="00BA568F" w:rsidTr="00486765">
              <w:trPr>
                <w:trHeight w:val="92"/>
                <w:jc w:val="center"/>
              </w:trPr>
              <w:tc>
                <w:tcPr>
                  <w:tcW w:w="460" w:type="dxa"/>
                  <w:tcBorders>
                    <w:top w:val="none" w:sz="4" w:space="0" w:color="000000"/>
                    <w:left w:val="single" w:sz="8" w:space="0" w:color="auto"/>
                    <w:bottom w:val="single" w:sz="4" w:space="0" w:color="auto"/>
                    <w:right w:val="single" w:sz="8" w:space="0" w:color="auto"/>
                  </w:tcBorders>
                  <w:shd w:val="clear" w:color="auto" w:fill="auto"/>
                  <w:noWrap/>
                  <w:vAlign w:val="center"/>
                </w:tcPr>
                <w:p w:rsidR="00486765" w:rsidRPr="00BA568F" w:rsidRDefault="00486765" w:rsidP="00486765">
                  <w:pPr>
                    <w:rPr>
                      <w:rFonts w:ascii="Calibri" w:hAnsi="Calibri" w:cs="Calibri"/>
                      <w:color w:val="000000"/>
                      <w:sz w:val="18"/>
                      <w:szCs w:val="18"/>
                    </w:rPr>
                  </w:pPr>
                  <w:r w:rsidRPr="00BA568F">
                    <w:rPr>
                      <w:rFonts w:ascii="Calibri" w:hAnsi="Calibri" w:cs="Calibri"/>
                      <w:color w:val="000000"/>
                      <w:sz w:val="18"/>
                      <w:szCs w:val="18"/>
                      <w:lang w:val="es-BO"/>
                    </w:rPr>
                    <w:t>1.1</w:t>
                  </w:r>
                </w:p>
              </w:tc>
              <w:tc>
                <w:tcPr>
                  <w:tcW w:w="1472" w:type="dxa"/>
                  <w:tcBorders>
                    <w:top w:val="none" w:sz="4" w:space="0" w:color="000000"/>
                    <w:left w:val="none" w:sz="4" w:space="0" w:color="000000"/>
                    <w:bottom w:val="single" w:sz="4" w:space="0" w:color="auto"/>
                    <w:right w:val="single" w:sz="8" w:space="0" w:color="auto"/>
                  </w:tcBorders>
                  <w:shd w:val="clear" w:color="auto" w:fill="auto"/>
                  <w:vAlign w:val="center"/>
                </w:tcPr>
                <w:p w:rsidR="00486765" w:rsidRPr="00BA568F" w:rsidRDefault="00486765" w:rsidP="00486765">
                  <w:pPr>
                    <w:ind w:left="708" w:hanging="706"/>
                    <w:rPr>
                      <w:rFonts w:ascii="Calibri" w:hAnsi="Calibri" w:cs="Calibri"/>
                      <w:color w:val="000000"/>
                      <w:sz w:val="18"/>
                      <w:szCs w:val="18"/>
                    </w:rPr>
                  </w:pPr>
                  <w:r w:rsidRPr="00BA568F">
                    <w:rPr>
                      <w:rFonts w:ascii="Calibri" w:hAnsi="Calibri" w:cs="Calibri"/>
                      <w:color w:val="000000"/>
                      <w:sz w:val="18"/>
                      <w:szCs w:val="18"/>
                      <w:lang w:val="es-BO"/>
                    </w:rPr>
                    <w:t xml:space="preserve">Marca </w:t>
                  </w:r>
                </w:p>
              </w:tc>
              <w:tc>
                <w:tcPr>
                  <w:tcW w:w="3275" w:type="dxa"/>
                  <w:tcBorders>
                    <w:top w:val="none" w:sz="4" w:space="0" w:color="000000"/>
                    <w:left w:val="none" w:sz="4" w:space="0" w:color="000000"/>
                    <w:bottom w:val="single" w:sz="4" w:space="0" w:color="auto"/>
                    <w:right w:val="single" w:sz="8" w:space="0" w:color="auto"/>
                  </w:tcBorders>
                  <w:shd w:val="clear" w:color="auto" w:fill="auto"/>
                  <w:vAlign w:val="center"/>
                </w:tcPr>
                <w:p w:rsidR="00486765" w:rsidRPr="00BA568F" w:rsidRDefault="00486765" w:rsidP="00486765">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486765" w:rsidRPr="00BA568F" w:rsidTr="00486765">
              <w:trPr>
                <w:trHeight w:val="4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6765" w:rsidRPr="00BA568F" w:rsidRDefault="00486765" w:rsidP="00486765">
                  <w:pPr>
                    <w:rPr>
                      <w:rFonts w:ascii="Calibri" w:hAnsi="Calibri" w:cs="Calibri"/>
                      <w:color w:val="000000"/>
                      <w:sz w:val="18"/>
                      <w:szCs w:val="18"/>
                      <w:lang w:val="es-BO"/>
                    </w:rPr>
                  </w:pPr>
                  <w:r w:rsidRPr="00BA568F">
                    <w:rPr>
                      <w:rFonts w:ascii="Calibri" w:hAnsi="Calibri" w:cs="Calibri"/>
                      <w:color w:val="000000"/>
                      <w:sz w:val="18"/>
                      <w:szCs w:val="18"/>
                      <w:lang w:val="es-BO"/>
                    </w:rPr>
                    <w:t>1.2</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Modelo</w:t>
                  </w:r>
                </w:p>
              </w:tc>
              <w:tc>
                <w:tcPr>
                  <w:tcW w:w="3275"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jc w:val="both"/>
                    <w:rPr>
                      <w:rFonts w:ascii="Calibri" w:hAnsi="Calibri" w:cs="Calibri"/>
                      <w:color w:val="000000"/>
                      <w:sz w:val="18"/>
                      <w:szCs w:val="18"/>
                    </w:rPr>
                  </w:pPr>
                  <w:r w:rsidRPr="00BA568F">
                    <w:rPr>
                      <w:rFonts w:ascii="Calibri" w:hAnsi="Calibri" w:cs="Calibri"/>
                      <w:color w:val="000000"/>
                      <w:sz w:val="18"/>
                      <w:szCs w:val="18"/>
                    </w:rPr>
                    <w:t>Especificar</w:t>
                  </w:r>
                </w:p>
              </w:tc>
            </w:tr>
            <w:tr w:rsidR="00486765" w:rsidRPr="00BA568F" w:rsidTr="00486765">
              <w:trPr>
                <w:trHeight w:val="53"/>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6765" w:rsidRPr="00BA568F" w:rsidRDefault="00486765" w:rsidP="00486765">
                  <w:pPr>
                    <w:rPr>
                      <w:rFonts w:ascii="Calibri" w:hAnsi="Calibri" w:cs="Calibri"/>
                      <w:color w:val="000000"/>
                      <w:sz w:val="18"/>
                      <w:szCs w:val="18"/>
                      <w:lang w:val="es-BO"/>
                    </w:rPr>
                  </w:pPr>
                  <w:r w:rsidRPr="00BA568F">
                    <w:rPr>
                      <w:rFonts w:ascii="Calibri" w:hAnsi="Calibri" w:cs="Calibri"/>
                      <w:color w:val="000000"/>
                      <w:sz w:val="18"/>
                      <w:szCs w:val="18"/>
                      <w:lang w:val="es-BO"/>
                    </w:rPr>
                    <w:t>1.3</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Cantidad</w:t>
                  </w:r>
                </w:p>
              </w:tc>
              <w:tc>
                <w:tcPr>
                  <w:tcW w:w="3275"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jc w:val="both"/>
                    <w:rPr>
                      <w:rFonts w:ascii="Calibri" w:hAnsi="Calibri" w:cs="Calibri"/>
                      <w:color w:val="000000"/>
                      <w:sz w:val="18"/>
                      <w:szCs w:val="18"/>
                    </w:rPr>
                  </w:pPr>
                  <w:r w:rsidRPr="00BA568F">
                    <w:rPr>
                      <w:rFonts w:ascii="Calibri" w:hAnsi="Calibri" w:cs="Calibri"/>
                      <w:color w:val="000000"/>
                      <w:sz w:val="18"/>
                      <w:szCs w:val="18"/>
                    </w:rPr>
                    <w:t>24 (veinticuatro)</w:t>
                  </w:r>
                </w:p>
              </w:tc>
            </w:tr>
            <w:tr w:rsidR="00486765" w:rsidRPr="00BA568F" w:rsidTr="00486765">
              <w:trPr>
                <w:trHeight w:val="112"/>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6765" w:rsidRPr="00BA568F" w:rsidRDefault="00486765" w:rsidP="00486765">
                  <w:pPr>
                    <w:rPr>
                      <w:rFonts w:ascii="Calibri" w:hAnsi="Calibri" w:cs="Calibri"/>
                      <w:color w:val="000000"/>
                      <w:sz w:val="18"/>
                      <w:szCs w:val="18"/>
                      <w:lang w:val="es-BO"/>
                    </w:rPr>
                  </w:pPr>
                  <w:r w:rsidRPr="00BA568F">
                    <w:rPr>
                      <w:rFonts w:ascii="Calibri" w:hAnsi="Calibri" w:cs="Calibri"/>
                      <w:color w:val="000000"/>
                      <w:sz w:val="18"/>
                      <w:szCs w:val="18"/>
                      <w:lang w:val="es-BO"/>
                    </w:rPr>
                    <w:t>1.4</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ind w:left="-1" w:firstLine="3"/>
                    <w:rPr>
                      <w:rFonts w:ascii="Calibri" w:hAnsi="Calibri" w:cs="Calibri"/>
                      <w:color w:val="000000"/>
                      <w:sz w:val="18"/>
                      <w:szCs w:val="18"/>
                      <w:lang w:val="es-BO"/>
                    </w:rPr>
                  </w:pPr>
                  <w:r w:rsidRPr="00BA568F">
                    <w:rPr>
                      <w:rFonts w:ascii="Calibri" w:hAnsi="Calibri" w:cs="Calibri"/>
                      <w:color w:val="000000"/>
                      <w:sz w:val="18"/>
                      <w:szCs w:val="18"/>
                      <w:lang w:val="es-BO"/>
                    </w:rPr>
                    <w:t>Tecnología Monitores</w:t>
                  </w:r>
                </w:p>
              </w:tc>
              <w:tc>
                <w:tcPr>
                  <w:tcW w:w="3275"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jc w:val="both"/>
                    <w:rPr>
                      <w:rFonts w:ascii="Calibri" w:hAnsi="Calibri" w:cs="Calibri"/>
                      <w:color w:val="000000"/>
                      <w:sz w:val="18"/>
                      <w:szCs w:val="18"/>
                    </w:rPr>
                  </w:pPr>
                  <w:r w:rsidRPr="00BA568F">
                    <w:rPr>
                      <w:rFonts w:ascii="Calibri" w:hAnsi="Calibri" w:cs="Calibri"/>
                      <w:color w:val="000000"/>
                      <w:sz w:val="18"/>
                      <w:szCs w:val="18"/>
                    </w:rPr>
                    <w:t>Tipo LED</w:t>
                  </w:r>
                </w:p>
              </w:tc>
            </w:tr>
            <w:tr w:rsidR="00486765" w:rsidRPr="00BA568F" w:rsidTr="00486765">
              <w:trPr>
                <w:trHeight w:val="4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6765" w:rsidRPr="00BA568F" w:rsidRDefault="00486765" w:rsidP="00486765">
                  <w:pPr>
                    <w:rPr>
                      <w:rFonts w:ascii="Calibri" w:hAnsi="Calibri" w:cs="Calibri"/>
                      <w:color w:val="000000"/>
                      <w:sz w:val="18"/>
                      <w:szCs w:val="18"/>
                      <w:lang w:val="es-BO"/>
                    </w:rPr>
                  </w:pPr>
                  <w:r w:rsidRPr="00BA568F">
                    <w:rPr>
                      <w:rFonts w:ascii="Calibri" w:hAnsi="Calibri" w:cs="Calibri"/>
                      <w:color w:val="000000"/>
                      <w:sz w:val="18"/>
                      <w:szCs w:val="18"/>
                      <w:lang w:val="es-BO"/>
                    </w:rPr>
                    <w:t>1.5</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 xml:space="preserve">Tamaño diagonal </w:t>
                  </w:r>
                </w:p>
              </w:tc>
              <w:tc>
                <w:tcPr>
                  <w:tcW w:w="3275"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jc w:val="both"/>
                    <w:rPr>
                      <w:rFonts w:ascii="Calibri" w:hAnsi="Calibri" w:cs="Calibri"/>
                      <w:color w:val="000000"/>
                      <w:sz w:val="18"/>
                      <w:szCs w:val="18"/>
                    </w:rPr>
                  </w:pPr>
                  <w:r w:rsidRPr="00BA568F">
                    <w:rPr>
                      <w:rFonts w:ascii="Calibri" w:hAnsi="Calibri" w:cs="Calibri"/>
                      <w:color w:val="000000"/>
                      <w:sz w:val="18"/>
                      <w:szCs w:val="18"/>
                    </w:rPr>
                    <w:t>55” o superior</w:t>
                  </w:r>
                </w:p>
              </w:tc>
            </w:tr>
            <w:tr w:rsidR="00486765" w:rsidRPr="00BA568F" w:rsidTr="00486765">
              <w:trPr>
                <w:trHeight w:val="4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6765" w:rsidRPr="00BA568F" w:rsidRDefault="00486765" w:rsidP="00486765">
                  <w:pPr>
                    <w:rPr>
                      <w:rFonts w:ascii="Calibri" w:hAnsi="Calibri" w:cs="Calibri"/>
                      <w:color w:val="000000"/>
                      <w:sz w:val="18"/>
                      <w:szCs w:val="18"/>
                      <w:lang w:val="es-BO"/>
                    </w:rPr>
                  </w:pPr>
                  <w:r w:rsidRPr="00BA568F">
                    <w:rPr>
                      <w:rFonts w:ascii="Calibri" w:hAnsi="Calibri" w:cs="Calibri"/>
                      <w:color w:val="000000"/>
                      <w:sz w:val="18"/>
                      <w:szCs w:val="18"/>
                      <w:lang w:val="es-BO"/>
                    </w:rPr>
                    <w:t>1.6</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Resolución</w:t>
                  </w:r>
                </w:p>
              </w:tc>
              <w:tc>
                <w:tcPr>
                  <w:tcW w:w="3275"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jc w:val="both"/>
                    <w:rPr>
                      <w:rFonts w:ascii="Calibri" w:hAnsi="Calibri" w:cs="Calibri"/>
                      <w:color w:val="000000"/>
                      <w:sz w:val="18"/>
                      <w:szCs w:val="18"/>
                    </w:rPr>
                  </w:pPr>
                  <w:r w:rsidRPr="00BA568F">
                    <w:rPr>
                      <w:rFonts w:ascii="Calibri" w:hAnsi="Calibri" w:cs="Calibri"/>
                      <w:color w:val="000000"/>
                      <w:sz w:val="18"/>
                      <w:szCs w:val="18"/>
                    </w:rPr>
                    <w:t>1920 x 1080 o superior</w:t>
                  </w:r>
                </w:p>
              </w:tc>
            </w:tr>
            <w:tr w:rsidR="00486765" w:rsidRPr="00BA568F" w:rsidTr="00486765">
              <w:trPr>
                <w:trHeight w:val="14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6765" w:rsidRPr="00BA568F" w:rsidRDefault="00486765" w:rsidP="00486765">
                  <w:pPr>
                    <w:rPr>
                      <w:rFonts w:ascii="Calibri" w:hAnsi="Calibri" w:cs="Calibri"/>
                      <w:color w:val="000000"/>
                      <w:sz w:val="18"/>
                      <w:szCs w:val="18"/>
                      <w:lang w:val="es-BO"/>
                    </w:rPr>
                  </w:pPr>
                  <w:r w:rsidRPr="00BA568F">
                    <w:rPr>
                      <w:rFonts w:ascii="Calibri" w:hAnsi="Calibri" w:cs="Calibri"/>
                      <w:color w:val="000000"/>
                      <w:sz w:val="18"/>
                      <w:szCs w:val="18"/>
                      <w:lang w:val="es-BO"/>
                    </w:rPr>
                    <w:t>1.7</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ind w:left="-1" w:firstLine="3"/>
                    <w:rPr>
                      <w:rFonts w:ascii="Calibri" w:hAnsi="Calibri" w:cs="Calibri"/>
                      <w:color w:val="000000"/>
                      <w:sz w:val="18"/>
                      <w:szCs w:val="18"/>
                      <w:lang w:val="es-BO"/>
                    </w:rPr>
                  </w:pPr>
                  <w:r w:rsidRPr="00BA568F">
                    <w:rPr>
                      <w:rFonts w:ascii="Calibri" w:hAnsi="Calibri" w:cs="Calibri"/>
                      <w:color w:val="000000"/>
                      <w:sz w:val="18"/>
                      <w:szCs w:val="18"/>
                      <w:lang w:val="es-BO"/>
                    </w:rPr>
                    <w:t>Tiempo de operación</w:t>
                  </w:r>
                </w:p>
              </w:tc>
              <w:tc>
                <w:tcPr>
                  <w:tcW w:w="3275"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jc w:val="both"/>
                    <w:rPr>
                      <w:rFonts w:ascii="Calibri" w:hAnsi="Calibri" w:cs="Calibri"/>
                      <w:color w:val="000000"/>
                      <w:sz w:val="18"/>
                      <w:szCs w:val="18"/>
                    </w:rPr>
                  </w:pPr>
                  <w:r w:rsidRPr="00BA568F">
                    <w:rPr>
                      <w:rFonts w:ascii="Calibri" w:hAnsi="Calibri" w:cs="Calibri"/>
                      <w:color w:val="000000"/>
                      <w:sz w:val="18"/>
                      <w:szCs w:val="18"/>
                    </w:rPr>
                    <w:t>16/7 para operación y manejo semi continuo</w:t>
                  </w:r>
                </w:p>
              </w:tc>
            </w:tr>
            <w:tr w:rsidR="00486765" w:rsidRPr="00BA568F" w:rsidTr="00486765">
              <w:trPr>
                <w:trHeight w:val="63"/>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6765" w:rsidRPr="00BA568F" w:rsidRDefault="00486765" w:rsidP="00486765">
                  <w:pPr>
                    <w:rPr>
                      <w:rFonts w:ascii="Calibri" w:hAnsi="Calibri" w:cs="Calibri"/>
                      <w:color w:val="000000"/>
                      <w:sz w:val="18"/>
                      <w:szCs w:val="18"/>
                      <w:lang w:val="es-BO"/>
                    </w:rPr>
                  </w:pPr>
                  <w:r w:rsidRPr="00BA568F">
                    <w:rPr>
                      <w:rFonts w:ascii="Calibri" w:hAnsi="Calibri" w:cs="Calibri"/>
                      <w:color w:val="000000"/>
                      <w:sz w:val="18"/>
                      <w:szCs w:val="18"/>
                      <w:lang w:val="es-BO"/>
                    </w:rPr>
                    <w:t>1.8</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Entradas</w:t>
                  </w:r>
                </w:p>
              </w:tc>
              <w:tc>
                <w:tcPr>
                  <w:tcW w:w="3275"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jc w:val="both"/>
                    <w:rPr>
                      <w:rFonts w:ascii="Calibri" w:hAnsi="Calibri" w:cs="Calibri"/>
                      <w:color w:val="000000"/>
                      <w:sz w:val="18"/>
                      <w:szCs w:val="18"/>
                    </w:rPr>
                  </w:pPr>
                  <w:r w:rsidRPr="00BA568F">
                    <w:rPr>
                      <w:rFonts w:ascii="Calibri" w:hAnsi="Calibri" w:cs="Calibri"/>
                      <w:color w:val="000000"/>
                      <w:sz w:val="18"/>
                      <w:szCs w:val="18"/>
                    </w:rPr>
                    <w:t>Mínimamente las siguientes entradas DVI-D, Analog D-SUB, HDMI x 2, Display Port</w:t>
                  </w:r>
                </w:p>
              </w:tc>
            </w:tr>
            <w:tr w:rsidR="00486765" w:rsidRPr="00BA568F" w:rsidTr="00486765">
              <w:trPr>
                <w:trHeight w:val="4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6765" w:rsidRPr="00BA568F" w:rsidRDefault="00486765" w:rsidP="00486765">
                  <w:pPr>
                    <w:rPr>
                      <w:rFonts w:ascii="Calibri" w:hAnsi="Calibri" w:cs="Calibri"/>
                      <w:color w:val="000000"/>
                      <w:sz w:val="18"/>
                      <w:szCs w:val="18"/>
                      <w:lang w:val="es-BO"/>
                    </w:rPr>
                  </w:pPr>
                  <w:r w:rsidRPr="00BA568F">
                    <w:rPr>
                      <w:rFonts w:ascii="Calibri" w:hAnsi="Calibri" w:cs="Calibri"/>
                      <w:color w:val="000000"/>
                      <w:sz w:val="18"/>
                      <w:szCs w:val="18"/>
                      <w:lang w:val="es-BO"/>
                    </w:rPr>
                    <w:t>1.9</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ind w:left="708" w:hanging="706"/>
                    <w:rPr>
                      <w:rFonts w:ascii="Calibri" w:hAnsi="Calibri" w:cs="Calibri"/>
                      <w:color w:val="000000"/>
                      <w:sz w:val="18"/>
                      <w:szCs w:val="18"/>
                      <w:lang w:val="es-BO"/>
                    </w:rPr>
                  </w:pPr>
                  <w:r w:rsidRPr="00BA568F">
                    <w:rPr>
                      <w:rFonts w:ascii="Calibri" w:hAnsi="Calibri" w:cs="Calibri"/>
                      <w:color w:val="000000"/>
                      <w:sz w:val="18"/>
                      <w:szCs w:val="18"/>
                      <w:lang w:val="es-BO"/>
                    </w:rPr>
                    <w:t>Altavoces</w:t>
                  </w:r>
                </w:p>
              </w:tc>
              <w:tc>
                <w:tcPr>
                  <w:tcW w:w="3275"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jc w:val="both"/>
                    <w:rPr>
                      <w:rFonts w:ascii="Calibri" w:hAnsi="Calibri" w:cs="Calibri"/>
                      <w:color w:val="000000"/>
                      <w:sz w:val="18"/>
                      <w:szCs w:val="18"/>
                    </w:rPr>
                  </w:pPr>
                  <w:r w:rsidRPr="00BA568F">
                    <w:rPr>
                      <w:rFonts w:ascii="Calibri" w:hAnsi="Calibri" w:cs="Calibri"/>
                      <w:color w:val="000000"/>
                      <w:sz w:val="18"/>
                      <w:szCs w:val="18"/>
                    </w:rPr>
                    <w:t>Cada Monitor debe tener incorporado mínimamente 2 altavoces con potencia de 10 Watts como mínimo.</w:t>
                  </w:r>
                </w:p>
              </w:tc>
            </w:tr>
            <w:tr w:rsidR="00486765" w:rsidRPr="00BA568F" w:rsidTr="00486765">
              <w:trPr>
                <w:trHeight w:val="344"/>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6765" w:rsidRPr="00BA568F" w:rsidRDefault="00486765" w:rsidP="00486765">
                  <w:pPr>
                    <w:rPr>
                      <w:rFonts w:ascii="Calibri" w:hAnsi="Calibri" w:cs="Calibri"/>
                      <w:color w:val="000000"/>
                      <w:sz w:val="18"/>
                      <w:szCs w:val="18"/>
                      <w:lang w:val="es-BO"/>
                    </w:rPr>
                  </w:pPr>
                  <w:r w:rsidRPr="00BA568F">
                    <w:rPr>
                      <w:rFonts w:ascii="Calibri" w:hAnsi="Calibri" w:cs="Calibri"/>
                      <w:color w:val="000000"/>
                      <w:sz w:val="18"/>
                      <w:szCs w:val="18"/>
                      <w:lang w:val="es-BO"/>
                    </w:rPr>
                    <w:t>1.10</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ind w:left="-1" w:firstLine="3"/>
                    <w:rPr>
                      <w:rFonts w:ascii="Calibri" w:hAnsi="Calibri" w:cs="Calibri"/>
                      <w:color w:val="000000"/>
                      <w:sz w:val="18"/>
                      <w:szCs w:val="18"/>
                    </w:rPr>
                  </w:pPr>
                  <w:r w:rsidRPr="00BA568F">
                    <w:rPr>
                      <w:rFonts w:ascii="Calibri" w:hAnsi="Calibri" w:cs="Calibri"/>
                      <w:color w:val="000000"/>
                      <w:sz w:val="18"/>
                      <w:szCs w:val="18"/>
                    </w:rPr>
                    <w:t xml:space="preserve">Soportes y montaje </w:t>
                  </w:r>
                </w:p>
              </w:tc>
              <w:tc>
                <w:tcPr>
                  <w:tcW w:w="3275" w:type="dxa"/>
                  <w:tcBorders>
                    <w:top w:val="single" w:sz="4" w:space="0" w:color="auto"/>
                    <w:left w:val="single" w:sz="4" w:space="0" w:color="auto"/>
                    <w:bottom w:val="single" w:sz="4" w:space="0" w:color="auto"/>
                    <w:right w:val="single" w:sz="4" w:space="0" w:color="auto"/>
                  </w:tcBorders>
                  <w:shd w:val="clear" w:color="auto" w:fill="auto"/>
                  <w:vAlign w:val="center"/>
                </w:tcPr>
                <w:p w:rsidR="00486765" w:rsidRPr="00BA568F" w:rsidRDefault="00486765" w:rsidP="00486765">
                  <w:pPr>
                    <w:jc w:val="both"/>
                    <w:rPr>
                      <w:rFonts w:ascii="Calibri" w:hAnsi="Calibri" w:cs="Calibri"/>
                      <w:color w:val="000000"/>
                      <w:sz w:val="18"/>
                      <w:szCs w:val="18"/>
                    </w:rPr>
                  </w:pPr>
                  <w:r w:rsidRPr="00BA568F">
                    <w:rPr>
                      <w:rFonts w:ascii="Calibri" w:hAnsi="Calibri" w:cs="Calibri"/>
                      <w:color w:val="000000"/>
                      <w:sz w:val="18"/>
                      <w:szCs w:val="18"/>
                    </w:rPr>
                    <w:t>El proponente debe contemplar el montaje y anclaje, en ambientes designados mediante soportes de techo adecuados para el peso y dimensiones de los monitores ofertados.</w:t>
                  </w:r>
                </w:p>
              </w:tc>
            </w:tr>
          </w:tbl>
          <w:p w:rsidR="00486765" w:rsidRPr="00A55BFC" w:rsidRDefault="00486765" w:rsidP="00486765">
            <w:pPr>
              <w:autoSpaceDE w:val="0"/>
              <w:autoSpaceDN w:val="0"/>
              <w:adjustRightInd w:val="0"/>
              <w:rPr>
                <w:rFonts w:ascii="Calibri" w:hAnsi="Calibri" w:cs="Calibri"/>
                <w:sz w:val="18"/>
                <w:szCs w:val="18"/>
              </w:rPr>
            </w:pPr>
          </w:p>
        </w:tc>
        <w:tc>
          <w:tcPr>
            <w:tcW w:w="4184" w:type="dxa"/>
            <w:vAlign w:val="center"/>
          </w:tcPr>
          <w:p w:rsidR="00486765" w:rsidRPr="003544C1" w:rsidRDefault="00486765" w:rsidP="00486765">
            <w:pPr>
              <w:rPr>
                <w:rFonts w:ascii="Calibri" w:hAnsi="Calibri" w:cs="Calibri"/>
                <w:b/>
                <w:sz w:val="18"/>
                <w:szCs w:val="18"/>
              </w:rPr>
            </w:pPr>
          </w:p>
        </w:tc>
      </w:tr>
      <w:tr w:rsidR="00486765" w:rsidRPr="003544C1" w:rsidTr="00486765">
        <w:trPr>
          <w:trHeight w:val="132"/>
          <w:jc w:val="center"/>
        </w:trPr>
        <w:tc>
          <w:tcPr>
            <w:tcW w:w="9462" w:type="dxa"/>
            <w:gridSpan w:val="2"/>
            <w:shd w:val="clear" w:color="auto" w:fill="DEEAF6" w:themeFill="accent1" w:themeFillTint="33"/>
            <w:vAlign w:val="center"/>
          </w:tcPr>
          <w:p w:rsidR="00486765" w:rsidRDefault="00486765" w:rsidP="00486765">
            <w:pPr>
              <w:pStyle w:val="Sangradetextonormal"/>
              <w:tabs>
                <w:tab w:val="left" w:pos="284"/>
              </w:tabs>
              <w:spacing w:after="0"/>
              <w:ind w:left="0"/>
              <w:jc w:val="both"/>
            </w:pPr>
            <w:r w:rsidRPr="00486765">
              <w:rPr>
                <w:rFonts w:ascii="Calibri" w:hAnsi="Calibri" w:cs="Calibri"/>
                <w:b/>
                <w:bCs/>
                <w:sz w:val="16"/>
                <w:szCs w:val="16"/>
              </w:rPr>
              <w:t>Control Cartelería</w:t>
            </w:r>
          </w:p>
        </w:tc>
      </w:tr>
      <w:tr w:rsidR="00486765" w:rsidRPr="003544C1" w:rsidTr="00486765">
        <w:trPr>
          <w:trHeight w:val="120"/>
          <w:jc w:val="center"/>
        </w:trPr>
        <w:tc>
          <w:tcPr>
            <w:tcW w:w="5278" w:type="dxa"/>
            <w:vAlign w:val="center"/>
          </w:tcPr>
          <w:tbl>
            <w:tblPr>
              <w:tblW w:w="5202" w:type="dxa"/>
              <w:jc w:val="center"/>
              <w:tblCellMar>
                <w:left w:w="70" w:type="dxa"/>
                <w:right w:w="70" w:type="dxa"/>
              </w:tblCellMar>
              <w:tblLook w:val="04A0" w:firstRow="1" w:lastRow="0" w:firstColumn="1" w:lastColumn="0" w:noHBand="0" w:noVBand="1"/>
            </w:tblPr>
            <w:tblGrid>
              <w:gridCol w:w="368"/>
              <w:gridCol w:w="1545"/>
              <w:gridCol w:w="3289"/>
            </w:tblGrid>
            <w:tr w:rsidR="00486765" w:rsidRPr="00BA568F" w:rsidTr="00486765">
              <w:trPr>
                <w:trHeight w:val="344"/>
                <w:jc w:val="center"/>
              </w:trPr>
              <w:tc>
                <w:tcPr>
                  <w:tcW w:w="368" w:type="dxa"/>
                  <w:tcBorders>
                    <w:top w:val="none" w:sz="4" w:space="0" w:color="000000"/>
                    <w:left w:val="single" w:sz="8" w:space="0" w:color="auto"/>
                    <w:bottom w:val="single" w:sz="4" w:space="0" w:color="auto"/>
                    <w:right w:val="single" w:sz="8" w:space="0" w:color="auto"/>
                  </w:tcBorders>
                  <w:shd w:val="clear" w:color="auto" w:fill="auto"/>
                  <w:noWrap/>
                  <w:vAlign w:val="center"/>
                </w:tcPr>
                <w:p w:rsidR="00486765" w:rsidRPr="00BA568F" w:rsidRDefault="00486765" w:rsidP="00486765">
                  <w:pPr>
                    <w:rPr>
                      <w:rFonts w:ascii="Calibri" w:hAnsi="Calibri" w:cs="Calibri"/>
                      <w:color w:val="000000"/>
                      <w:sz w:val="18"/>
                      <w:szCs w:val="18"/>
                    </w:rPr>
                  </w:pPr>
                  <w:r w:rsidRPr="00BA568F">
                    <w:rPr>
                      <w:rFonts w:ascii="Calibri" w:hAnsi="Calibri" w:cs="Calibri"/>
                      <w:color w:val="000000"/>
                      <w:sz w:val="18"/>
                      <w:szCs w:val="18"/>
                      <w:lang w:val="es-BO"/>
                    </w:rPr>
                    <w:t>2.1</w:t>
                  </w:r>
                </w:p>
              </w:tc>
              <w:tc>
                <w:tcPr>
                  <w:tcW w:w="1545" w:type="dxa"/>
                  <w:tcBorders>
                    <w:top w:val="none" w:sz="4" w:space="0" w:color="000000"/>
                    <w:left w:val="none" w:sz="4" w:space="0" w:color="000000"/>
                    <w:bottom w:val="single" w:sz="4" w:space="0" w:color="auto"/>
                    <w:right w:val="single" w:sz="8" w:space="0" w:color="auto"/>
                  </w:tcBorders>
                  <w:shd w:val="clear" w:color="auto" w:fill="auto"/>
                  <w:vAlign w:val="center"/>
                </w:tcPr>
                <w:p w:rsidR="00486765" w:rsidRPr="00BA568F" w:rsidRDefault="00486765" w:rsidP="00486765">
                  <w:pPr>
                    <w:ind w:firstLine="2"/>
                    <w:rPr>
                      <w:rFonts w:ascii="Calibri" w:hAnsi="Calibri" w:cs="Calibri"/>
                      <w:color w:val="000000"/>
                      <w:sz w:val="18"/>
                      <w:szCs w:val="18"/>
                      <w:lang w:val="es-BO"/>
                    </w:rPr>
                  </w:pPr>
                  <w:r w:rsidRPr="00BA568F">
                    <w:rPr>
                      <w:rFonts w:ascii="Calibri" w:hAnsi="Calibri" w:cs="Calibri"/>
                      <w:color w:val="000000"/>
                      <w:sz w:val="18"/>
                      <w:szCs w:val="18"/>
                      <w:lang w:val="es-BO"/>
                    </w:rPr>
                    <w:t xml:space="preserve">Descripción del control </w:t>
                  </w:r>
                </w:p>
                <w:p w:rsidR="00486765" w:rsidRPr="00BA568F" w:rsidRDefault="00486765" w:rsidP="00486765">
                  <w:pPr>
                    <w:ind w:left="708" w:hanging="706"/>
                    <w:rPr>
                      <w:rFonts w:ascii="Calibri" w:hAnsi="Calibri" w:cs="Calibri"/>
                      <w:color w:val="000000"/>
                      <w:sz w:val="18"/>
                      <w:szCs w:val="18"/>
                    </w:rPr>
                  </w:pPr>
                  <w:r w:rsidRPr="00BA568F">
                    <w:rPr>
                      <w:rFonts w:ascii="Calibri" w:hAnsi="Calibri" w:cs="Calibri"/>
                      <w:color w:val="000000"/>
                      <w:sz w:val="18"/>
                      <w:szCs w:val="18"/>
                      <w:lang w:val="es-BO"/>
                    </w:rPr>
                    <w:t>de cartelería</w:t>
                  </w:r>
                </w:p>
              </w:tc>
              <w:tc>
                <w:tcPr>
                  <w:tcW w:w="3289" w:type="dxa"/>
                  <w:tcBorders>
                    <w:top w:val="none" w:sz="4" w:space="0" w:color="000000"/>
                    <w:left w:val="none" w:sz="4" w:space="0" w:color="000000"/>
                    <w:bottom w:val="single" w:sz="4" w:space="0" w:color="auto"/>
                    <w:right w:val="single" w:sz="8" w:space="0" w:color="auto"/>
                  </w:tcBorders>
                  <w:shd w:val="clear" w:color="auto" w:fill="auto"/>
                  <w:vAlign w:val="center"/>
                </w:tcPr>
                <w:p w:rsidR="00486765" w:rsidRPr="00BA568F" w:rsidRDefault="00486765" w:rsidP="00486765">
                  <w:pPr>
                    <w:rPr>
                      <w:rFonts w:ascii="Calibri" w:hAnsi="Calibri" w:cs="Calibri"/>
                      <w:color w:val="000000"/>
                      <w:sz w:val="18"/>
                      <w:szCs w:val="18"/>
                    </w:rPr>
                  </w:pPr>
                  <w:r w:rsidRPr="00BA568F">
                    <w:rPr>
                      <w:rFonts w:ascii="Calibri" w:hAnsi="Calibri" w:cs="Calibri"/>
                      <w:color w:val="000000"/>
                      <w:sz w:val="18"/>
                      <w:szCs w:val="18"/>
                    </w:rPr>
                    <w:t xml:space="preserve">• el control de cartelería deberá poder desplegar video tanto en vivo como en grabaciones disgregadas en las 24 pantallas ubicadas en lugares designados por YPFB. </w:t>
                  </w:r>
                </w:p>
                <w:p w:rsidR="00486765" w:rsidRPr="00BA568F" w:rsidRDefault="00486765" w:rsidP="00486765">
                  <w:pPr>
                    <w:jc w:val="both"/>
                    <w:rPr>
                      <w:rFonts w:ascii="Calibri" w:hAnsi="Calibri" w:cs="Calibri"/>
                      <w:color w:val="000000"/>
                      <w:sz w:val="18"/>
                      <w:szCs w:val="18"/>
                    </w:rPr>
                  </w:pPr>
                  <w:r w:rsidRPr="00BA568F">
                    <w:rPr>
                      <w:rFonts w:ascii="Calibri" w:hAnsi="Calibri" w:cs="Calibri"/>
                      <w:color w:val="000000"/>
                      <w:sz w:val="18"/>
                      <w:szCs w:val="18"/>
                    </w:rPr>
                    <w:t>• deberá poder mostrar diferentes configuraciones ya sea pantallas individuales o grupos de pantallas, (indicar el mecanismo).</w:t>
                  </w:r>
                </w:p>
                <w:p w:rsidR="00486765" w:rsidRPr="00BA568F" w:rsidRDefault="00486765" w:rsidP="00486765">
                  <w:pPr>
                    <w:jc w:val="both"/>
                    <w:rPr>
                      <w:rFonts w:ascii="Calibri" w:hAnsi="Calibri" w:cs="Calibri"/>
                      <w:color w:val="000000"/>
                      <w:sz w:val="18"/>
                      <w:szCs w:val="18"/>
                    </w:rPr>
                  </w:pPr>
                  <w:r w:rsidRPr="00BA568F">
                    <w:rPr>
                      <w:rFonts w:ascii="Calibri" w:hAnsi="Calibri" w:cs="Calibri"/>
                      <w:color w:val="000000"/>
                      <w:sz w:val="18"/>
                      <w:szCs w:val="18"/>
                    </w:rPr>
                    <w:t>• debe contemplarse el licenciamiento o software necesario para contar con todas las funciones y prestaciones de la solución ofertada.</w:t>
                  </w:r>
                </w:p>
                <w:p w:rsidR="00486765" w:rsidRPr="00BA568F" w:rsidRDefault="00486765" w:rsidP="00486765">
                  <w:pPr>
                    <w:jc w:val="both"/>
                    <w:rPr>
                      <w:rFonts w:ascii="Calibri" w:hAnsi="Calibri" w:cs="Calibri"/>
                      <w:color w:val="000000"/>
                      <w:sz w:val="18"/>
                      <w:szCs w:val="18"/>
                    </w:rPr>
                  </w:pPr>
                  <w:r w:rsidRPr="00BA568F">
                    <w:rPr>
                      <w:rFonts w:ascii="Calibri" w:hAnsi="Calibri" w:cs="Calibri"/>
                      <w:color w:val="000000"/>
                      <w:sz w:val="18"/>
                      <w:szCs w:val="18"/>
                    </w:rPr>
                    <w:t>• La empresa proponente deberá contemplar en su propuesta todo elemento y/o equipos necesarios (extensores de video, soportes, cableado eléctrico, cableado de red, cableado hdmi,etc) para la instalación y puesta en marcha de la solución de cartelería.</w:t>
                  </w:r>
                </w:p>
              </w:tc>
            </w:tr>
          </w:tbl>
          <w:p w:rsidR="00486765" w:rsidRDefault="00486765" w:rsidP="00486765">
            <w:pPr>
              <w:pStyle w:val="Sangradetextonormal"/>
              <w:tabs>
                <w:tab w:val="left" w:pos="284"/>
              </w:tabs>
              <w:spacing w:after="0"/>
              <w:ind w:left="0"/>
              <w:contextualSpacing/>
              <w:jc w:val="both"/>
            </w:pPr>
          </w:p>
        </w:tc>
        <w:tc>
          <w:tcPr>
            <w:tcW w:w="4184" w:type="dxa"/>
            <w:vAlign w:val="center"/>
          </w:tcPr>
          <w:p w:rsidR="00486765" w:rsidRPr="003544C1" w:rsidRDefault="00486765" w:rsidP="00486765">
            <w:pPr>
              <w:rPr>
                <w:rFonts w:ascii="Calibri" w:hAnsi="Calibri" w:cs="Calibri"/>
                <w:b/>
                <w:sz w:val="18"/>
                <w:szCs w:val="18"/>
              </w:rPr>
            </w:pPr>
          </w:p>
        </w:tc>
      </w:tr>
      <w:tr w:rsidR="008A798A" w:rsidRPr="003544C1" w:rsidTr="00486765">
        <w:trPr>
          <w:trHeight w:val="235"/>
          <w:jc w:val="center"/>
        </w:trPr>
        <w:tc>
          <w:tcPr>
            <w:tcW w:w="9462" w:type="dxa"/>
            <w:gridSpan w:val="2"/>
            <w:shd w:val="clear" w:color="auto" w:fill="DEEAF6" w:themeFill="accent1" w:themeFillTint="33"/>
          </w:tcPr>
          <w:p w:rsidR="008A798A" w:rsidRDefault="008A798A" w:rsidP="008A798A">
            <w:pPr>
              <w:pStyle w:val="Sangradetextonormal"/>
              <w:tabs>
                <w:tab w:val="left" w:pos="284"/>
              </w:tabs>
              <w:spacing w:after="0"/>
              <w:ind w:left="0"/>
              <w:contextualSpacing/>
              <w:jc w:val="both"/>
            </w:pPr>
            <w:r w:rsidRPr="00C52B84">
              <w:rPr>
                <w:rFonts w:ascii="Calibri" w:hAnsi="Calibri" w:cs="Calibri"/>
                <w:b/>
                <w:bCs/>
                <w:sz w:val="16"/>
                <w:szCs w:val="16"/>
              </w:rPr>
              <w:t>PLAZO DE ENTREGA</w:t>
            </w:r>
          </w:p>
        </w:tc>
      </w:tr>
      <w:tr w:rsidR="008A798A" w:rsidRPr="003544C1" w:rsidTr="00486765">
        <w:trPr>
          <w:trHeight w:val="181"/>
          <w:jc w:val="center"/>
        </w:trPr>
        <w:tc>
          <w:tcPr>
            <w:tcW w:w="5278" w:type="dxa"/>
          </w:tcPr>
          <w:p w:rsidR="008A798A" w:rsidRDefault="008A798A" w:rsidP="008A798A">
            <w:pPr>
              <w:pStyle w:val="Sangradetextonormal"/>
              <w:tabs>
                <w:tab w:val="left" w:pos="284"/>
              </w:tabs>
              <w:spacing w:after="0"/>
              <w:ind w:left="0"/>
              <w:contextualSpacing/>
              <w:jc w:val="both"/>
            </w:pPr>
            <w:r w:rsidRPr="00BA568F">
              <w:rPr>
                <w:rFonts w:ascii="Calibri" w:hAnsi="Calibri" w:cs="Calibri"/>
                <w:color w:val="000000"/>
                <w:sz w:val="18"/>
                <w:szCs w:val="18"/>
              </w:rPr>
              <w:t>El plazo de entrega del equipamiento, instalación y puesta en marcha será de ochenta (80) días calendario, computables a partir de la emisión de la Orden de Inicio emitida por YPFB.</w:t>
            </w:r>
          </w:p>
        </w:tc>
        <w:tc>
          <w:tcPr>
            <w:tcW w:w="4184"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32"/>
          <w:jc w:val="center"/>
        </w:trPr>
        <w:tc>
          <w:tcPr>
            <w:tcW w:w="9462" w:type="dxa"/>
            <w:gridSpan w:val="2"/>
            <w:shd w:val="clear" w:color="auto" w:fill="DEEAF6" w:themeFill="accent1" w:themeFillTint="33"/>
          </w:tcPr>
          <w:p w:rsidR="008A798A" w:rsidRPr="003544C1" w:rsidRDefault="008A798A" w:rsidP="008A798A">
            <w:pPr>
              <w:rPr>
                <w:rFonts w:ascii="Calibri" w:hAnsi="Calibri" w:cs="Calibri"/>
                <w:b/>
                <w:sz w:val="18"/>
                <w:szCs w:val="18"/>
              </w:rPr>
            </w:pPr>
            <w:r w:rsidRPr="00435BC8">
              <w:rPr>
                <w:rFonts w:ascii="Calibri" w:hAnsi="Calibri" w:cs="Calibri"/>
                <w:b/>
                <w:bCs/>
                <w:color w:val="000000"/>
                <w:sz w:val="16"/>
                <w:szCs w:val="16"/>
              </w:rPr>
              <w:t>CERTIFICACION</w:t>
            </w:r>
          </w:p>
        </w:tc>
      </w:tr>
      <w:tr w:rsidR="008A798A" w:rsidRPr="003544C1" w:rsidTr="00486765">
        <w:trPr>
          <w:trHeight w:val="159"/>
          <w:jc w:val="center"/>
        </w:trPr>
        <w:tc>
          <w:tcPr>
            <w:tcW w:w="5278" w:type="dxa"/>
          </w:tcPr>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 xml:space="preserve">La empresa proponente deberá contar con una antigüedad mínima de 2 años en el manejo e instalación de la </w:t>
            </w:r>
            <w:r w:rsidRPr="008A798A">
              <w:rPr>
                <w:rFonts w:ascii="Calibri" w:hAnsi="Calibri" w:cs="Calibri"/>
                <w:b/>
                <w:color w:val="000000"/>
                <w:sz w:val="18"/>
                <w:szCs w:val="18"/>
              </w:rPr>
              <w:t>marca de monitores</w:t>
            </w:r>
            <w:r w:rsidRPr="008A798A">
              <w:rPr>
                <w:rFonts w:ascii="Calibri" w:hAnsi="Calibri" w:cs="Calibri"/>
                <w:color w:val="000000"/>
                <w:sz w:val="18"/>
                <w:szCs w:val="18"/>
              </w:rPr>
              <w:t xml:space="preserve"> ofertada, se </w:t>
            </w:r>
            <w:r w:rsidRPr="008A798A">
              <w:rPr>
                <w:rFonts w:ascii="Calibri" w:hAnsi="Calibri" w:cs="Calibri"/>
                <w:color w:val="000000"/>
                <w:sz w:val="18"/>
                <w:szCs w:val="18"/>
              </w:rPr>
              <w:lastRenderedPageBreak/>
              <w:t>debe presentar certificación en impresión electrónica o copia simple o describir URL para fines de evaluación emitida por el fabricante o representante de la marca con fecha de emisión no mayor a 2 meses. Validando la fecha desde la cual el proponente es vendedor autorizado. No se aceptarán cartas de mayoristas.</w:t>
            </w:r>
          </w:p>
          <w:p w:rsidR="008A798A" w:rsidRPr="008A798A" w:rsidRDefault="008A798A" w:rsidP="008A798A">
            <w:pPr>
              <w:jc w:val="both"/>
              <w:rPr>
                <w:rFonts w:ascii="Calibri" w:hAnsi="Calibri" w:cs="Calibri"/>
                <w:color w:val="000000"/>
                <w:sz w:val="18"/>
                <w:szCs w:val="18"/>
              </w:rPr>
            </w:pPr>
          </w:p>
          <w:p w:rsidR="008A798A" w:rsidRPr="008A798A" w:rsidRDefault="008A798A" w:rsidP="008A798A">
            <w:pPr>
              <w:pStyle w:val="Sangradetextonormal"/>
              <w:tabs>
                <w:tab w:val="left" w:pos="284"/>
              </w:tabs>
              <w:spacing w:after="0"/>
              <w:ind w:left="0"/>
              <w:contextualSpacing/>
              <w:jc w:val="both"/>
              <w:rPr>
                <w:rFonts w:ascii="Calibri" w:hAnsi="Calibri" w:cs="Calibri"/>
                <w:sz w:val="18"/>
                <w:szCs w:val="18"/>
                <w:lang w:val="es-BO"/>
              </w:rPr>
            </w:pPr>
            <w:r w:rsidRPr="008A798A">
              <w:rPr>
                <w:rFonts w:ascii="Calibri" w:hAnsi="Calibri" w:cs="Calibri"/>
                <w:color w:val="000000"/>
                <w:sz w:val="18"/>
                <w:szCs w:val="18"/>
                <w:lang w:val="es-BO"/>
              </w:rPr>
              <w:t xml:space="preserve">La </w:t>
            </w:r>
            <w:r w:rsidRPr="008A798A">
              <w:rPr>
                <w:rFonts w:ascii="Calibri" w:hAnsi="Calibri" w:cs="Calibri"/>
                <w:b/>
                <w:color w:val="000000"/>
                <w:sz w:val="18"/>
                <w:szCs w:val="18"/>
                <w:lang w:val="es-BO"/>
              </w:rPr>
              <w:t>marca de los monitores</w:t>
            </w:r>
            <w:r w:rsidRPr="008A798A">
              <w:rPr>
                <w:rFonts w:ascii="Calibri" w:hAnsi="Calibri" w:cs="Calibri"/>
                <w:color w:val="000000"/>
                <w:sz w:val="18"/>
                <w:szCs w:val="18"/>
                <w:lang w:val="es-BO"/>
              </w:rPr>
              <w:t xml:space="preserve"> ofertados debe contar con CAS (Centro Autorizado de Servicio) autorizados en Bolivia en al menos 3 ciudades capitales, adjuntar carta emitida por el fabricante en copia simple, o describir dirección URL.</w:t>
            </w:r>
          </w:p>
          <w:p w:rsidR="008A798A" w:rsidRPr="008A798A" w:rsidRDefault="008A798A" w:rsidP="008A798A">
            <w:pPr>
              <w:pStyle w:val="Sangradetextonormal"/>
              <w:tabs>
                <w:tab w:val="left" w:pos="284"/>
              </w:tabs>
              <w:spacing w:after="0"/>
              <w:ind w:left="0" w:right="137"/>
              <w:contextualSpacing/>
              <w:jc w:val="both"/>
              <w:rPr>
                <w:rFonts w:ascii="Calibri" w:hAnsi="Calibri" w:cs="Calibri"/>
                <w:sz w:val="18"/>
                <w:szCs w:val="18"/>
                <w:lang w:val="es-BO"/>
              </w:rPr>
            </w:pP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 xml:space="preserve">La </w:t>
            </w:r>
            <w:r w:rsidRPr="008A798A">
              <w:rPr>
                <w:rFonts w:ascii="Calibri" w:hAnsi="Calibri" w:cs="Calibri"/>
                <w:b/>
                <w:color w:val="000000"/>
                <w:sz w:val="18"/>
                <w:szCs w:val="18"/>
              </w:rPr>
              <w:t>marca de monitores</w:t>
            </w:r>
            <w:r w:rsidRPr="008A798A">
              <w:rPr>
                <w:rFonts w:ascii="Calibri" w:hAnsi="Calibri" w:cs="Calibri"/>
                <w:color w:val="000000"/>
                <w:sz w:val="18"/>
                <w:szCs w:val="18"/>
              </w:rPr>
              <w:t xml:space="preserve"> ofertada deberá tener certificación ISO 9001, se debe adjuntar a la propuesta una copia simple para fines de evaluación de estas certificaciones vigentes a la fecha, o describir el URL del fabricante a objeto de verificación.</w:t>
            </w:r>
          </w:p>
          <w:p w:rsidR="008A798A" w:rsidRPr="008A798A" w:rsidRDefault="008A798A" w:rsidP="008A798A">
            <w:pPr>
              <w:jc w:val="both"/>
              <w:rPr>
                <w:rFonts w:ascii="Calibri" w:hAnsi="Calibri" w:cs="Calibri"/>
                <w:b/>
                <w:color w:val="000000"/>
                <w:sz w:val="18"/>
                <w:szCs w:val="18"/>
              </w:rPr>
            </w:pPr>
          </w:p>
          <w:p w:rsidR="008A798A" w:rsidRDefault="008A798A" w:rsidP="008A798A">
            <w:pPr>
              <w:pStyle w:val="Contenidodelatabla"/>
              <w:tabs>
                <w:tab w:val="left" w:pos="284"/>
              </w:tabs>
              <w:contextualSpacing/>
              <w:jc w:val="both"/>
            </w:pPr>
            <w:r w:rsidRPr="008A798A">
              <w:rPr>
                <w:rFonts w:ascii="Calibri" w:hAnsi="Calibri" w:cs="Calibri"/>
                <w:b/>
                <w:color w:val="000000"/>
                <w:sz w:val="18"/>
                <w:szCs w:val="18"/>
              </w:rPr>
              <w:t>Para la suscripción de contrato; la empresa adjudicada deberá presentar los documentos descritos en original o copia legalizada o en su defecto describir la dirección URL, para fines de verificación.</w:t>
            </w:r>
          </w:p>
        </w:tc>
        <w:tc>
          <w:tcPr>
            <w:tcW w:w="4184"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278" w:type="dxa"/>
            <w:shd w:val="clear" w:color="auto" w:fill="DEEAF6" w:themeFill="accent1" w:themeFillTint="33"/>
          </w:tcPr>
          <w:p w:rsidR="008A798A" w:rsidRDefault="008A798A" w:rsidP="008A798A">
            <w:pPr>
              <w:pStyle w:val="Sangradetextonormal"/>
              <w:tabs>
                <w:tab w:val="left" w:pos="284"/>
              </w:tabs>
              <w:spacing w:after="0"/>
              <w:ind w:left="0"/>
              <w:contextualSpacing/>
              <w:jc w:val="both"/>
            </w:pPr>
            <w:r w:rsidRPr="00435BC8">
              <w:rPr>
                <w:rFonts w:ascii="Calibri" w:hAnsi="Calibri" w:cs="Calibri"/>
                <w:b/>
                <w:bCs/>
                <w:sz w:val="16"/>
                <w:szCs w:val="16"/>
              </w:rPr>
              <w:lastRenderedPageBreak/>
              <w:t>SUPERVISOR DEL PROYECTO</w:t>
            </w:r>
          </w:p>
        </w:tc>
        <w:tc>
          <w:tcPr>
            <w:tcW w:w="4184"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278" w:type="dxa"/>
          </w:tcPr>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La empresa proponente deberá contar con el siguiente personal:</w:t>
            </w:r>
          </w:p>
          <w:p w:rsidR="008A798A" w:rsidRPr="008A798A" w:rsidRDefault="008A798A" w:rsidP="008A798A">
            <w:pPr>
              <w:jc w:val="both"/>
              <w:rPr>
                <w:rFonts w:ascii="Calibri" w:hAnsi="Calibri" w:cs="Calibri"/>
                <w:color w:val="000000"/>
                <w:sz w:val="18"/>
                <w:szCs w:val="18"/>
              </w:rPr>
            </w:pP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 xml:space="preserve">Un (1) Supervisor de Proyecto: Profesional a nivel licenciatura (con título en provisión nacional; adjuntar copia simple), en alguna de las siguientes especialidades: eléctrico o electrónico o electromecánico o sistemas o sistemas electrónicos o telecomunicaciones. </w:t>
            </w:r>
          </w:p>
          <w:p w:rsidR="008A798A" w:rsidRPr="008A798A" w:rsidRDefault="008A798A" w:rsidP="008A798A">
            <w:pPr>
              <w:jc w:val="both"/>
              <w:rPr>
                <w:rFonts w:ascii="Calibri" w:hAnsi="Calibri" w:cs="Calibri"/>
                <w:color w:val="000000"/>
                <w:sz w:val="18"/>
                <w:szCs w:val="18"/>
              </w:rPr>
            </w:pP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El supervisor de Proyecto coordinara directamente con el encargado designado por parte de YPFB, el encargado eléctrico del Edificio, así como también con el encargado de operación del sistema de automatización del Edificio.</w:t>
            </w:r>
          </w:p>
          <w:p w:rsidR="008A798A" w:rsidRPr="008A798A" w:rsidRDefault="008A798A" w:rsidP="008A798A">
            <w:pPr>
              <w:jc w:val="both"/>
              <w:rPr>
                <w:rFonts w:ascii="Calibri" w:hAnsi="Calibri" w:cs="Calibri"/>
                <w:color w:val="000000"/>
                <w:sz w:val="18"/>
                <w:szCs w:val="18"/>
              </w:rPr>
            </w:pPr>
          </w:p>
          <w:p w:rsidR="008A798A" w:rsidRDefault="008A798A" w:rsidP="008A798A">
            <w:pPr>
              <w:pStyle w:val="Sangradetextonormal"/>
              <w:tabs>
                <w:tab w:val="left" w:pos="284"/>
              </w:tabs>
              <w:spacing w:after="0"/>
              <w:ind w:left="0"/>
              <w:contextualSpacing/>
              <w:jc w:val="both"/>
            </w:pPr>
            <w:r w:rsidRPr="008A798A">
              <w:rPr>
                <w:rFonts w:ascii="Calibri" w:hAnsi="Calibri" w:cs="Calibri"/>
                <w:b/>
                <w:color w:val="000000"/>
                <w:sz w:val="18"/>
                <w:szCs w:val="18"/>
              </w:rPr>
              <w:t>Para la firma del contrato; la empresa adjudicada deberá presentar los documentos solicitados en original o copia legalizada, para fines de verificación.</w:t>
            </w:r>
          </w:p>
        </w:tc>
        <w:tc>
          <w:tcPr>
            <w:tcW w:w="4184"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278" w:type="dxa"/>
            <w:shd w:val="clear" w:color="auto" w:fill="DEEAF6" w:themeFill="accent1" w:themeFillTint="33"/>
          </w:tcPr>
          <w:p w:rsidR="008A798A" w:rsidRDefault="008A798A" w:rsidP="008A798A">
            <w:pPr>
              <w:pStyle w:val="Sangradetextonormal"/>
              <w:tabs>
                <w:tab w:val="left" w:pos="284"/>
              </w:tabs>
              <w:spacing w:after="0"/>
              <w:ind w:left="0"/>
              <w:contextualSpacing/>
              <w:jc w:val="both"/>
            </w:pPr>
            <w:r w:rsidRPr="00435BC8">
              <w:rPr>
                <w:rFonts w:ascii="Calibri" w:hAnsi="Calibri" w:cs="Calibri"/>
                <w:b/>
                <w:bCs/>
                <w:sz w:val="16"/>
                <w:szCs w:val="16"/>
              </w:rPr>
              <w:t>GARANTIA TECNICA DEL EQUIPAMIENTO</w:t>
            </w:r>
          </w:p>
        </w:tc>
        <w:tc>
          <w:tcPr>
            <w:tcW w:w="4184"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278" w:type="dxa"/>
          </w:tcPr>
          <w:p w:rsidR="008A798A" w:rsidRPr="008A798A" w:rsidRDefault="008A798A" w:rsidP="008A798A">
            <w:pPr>
              <w:jc w:val="both"/>
              <w:rPr>
                <w:rFonts w:ascii="Calibri" w:hAnsi="Calibri"/>
                <w:color w:val="000000"/>
                <w:sz w:val="18"/>
                <w:szCs w:val="18"/>
                <w:lang w:eastAsia="es-BO"/>
              </w:rPr>
            </w:pPr>
            <w:r w:rsidRPr="008A798A">
              <w:rPr>
                <w:rFonts w:ascii="Calibri" w:hAnsi="Calibri"/>
                <w:color w:val="000000"/>
                <w:sz w:val="18"/>
                <w:szCs w:val="18"/>
                <w:lang w:eastAsia="es-BO"/>
              </w:rPr>
              <w:t>La empresa contratada al momento de entregar los bienes deberá presentar una garantía de fábrica mínima de 2 años, dicha garantía deberá estar vigente a partir de la entrega de los equipos.</w:t>
            </w:r>
          </w:p>
          <w:p w:rsidR="008A798A" w:rsidRDefault="008A798A" w:rsidP="008A798A">
            <w:pPr>
              <w:pStyle w:val="Sangradetextonormal"/>
              <w:tabs>
                <w:tab w:val="left" w:pos="284"/>
              </w:tabs>
              <w:spacing w:after="0"/>
              <w:ind w:left="0"/>
              <w:contextualSpacing/>
              <w:jc w:val="both"/>
            </w:pPr>
            <w:r w:rsidRPr="008A798A">
              <w:rPr>
                <w:rFonts w:ascii="Calibri" w:hAnsi="Calibri"/>
                <w:color w:val="000000"/>
                <w:sz w:val="18"/>
                <w:szCs w:val="18"/>
                <w:lang w:eastAsia="es-BO"/>
              </w:rPr>
              <w:t>Asimismo, la empresa contratada deberá entregar una garantía de instalación por un periodo de 2 años a partir de la entrega del equipamiento.</w:t>
            </w:r>
          </w:p>
        </w:tc>
        <w:tc>
          <w:tcPr>
            <w:tcW w:w="4184"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278" w:type="dxa"/>
            <w:shd w:val="clear" w:color="auto" w:fill="DEEAF6" w:themeFill="accent1" w:themeFillTint="33"/>
          </w:tcPr>
          <w:p w:rsidR="008A798A" w:rsidRPr="008A798A" w:rsidRDefault="008A798A" w:rsidP="008A798A">
            <w:pPr>
              <w:pStyle w:val="Sangradetextonormal"/>
              <w:tabs>
                <w:tab w:val="left" w:pos="284"/>
              </w:tabs>
              <w:spacing w:after="0"/>
              <w:ind w:left="0"/>
              <w:contextualSpacing/>
              <w:jc w:val="both"/>
              <w:rPr>
                <w:sz w:val="18"/>
                <w:szCs w:val="18"/>
              </w:rPr>
            </w:pPr>
            <w:r w:rsidRPr="008A798A">
              <w:rPr>
                <w:rFonts w:ascii="Calibri" w:hAnsi="Calibri" w:cs="Calibri"/>
                <w:b/>
                <w:bCs/>
                <w:sz w:val="18"/>
                <w:szCs w:val="18"/>
              </w:rPr>
              <w:t>DOCUMENTACION DE RESPALDO</w:t>
            </w:r>
          </w:p>
        </w:tc>
        <w:tc>
          <w:tcPr>
            <w:tcW w:w="4184"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278" w:type="dxa"/>
          </w:tcPr>
          <w:p w:rsidR="008A798A" w:rsidRPr="008A798A" w:rsidRDefault="008A798A" w:rsidP="008A798A">
            <w:pPr>
              <w:pStyle w:val="Sangradetextonormal"/>
              <w:tabs>
                <w:tab w:val="left" w:pos="284"/>
              </w:tabs>
              <w:ind w:left="0"/>
              <w:contextualSpacing/>
              <w:jc w:val="both"/>
              <w:rPr>
                <w:rFonts w:ascii="Calibri" w:hAnsi="Calibri" w:cs="Calibri"/>
                <w:color w:val="000000"/>
                <w:sz w:val="18"/>
                <w:szCs w:val="18"/>
              </w:rPr>
            </w:pPr>
            <w:r w:rsidRPr="008A798A">
              <w:rPr>
                <w:rFonts w:ascii="Calibri" w:hAnsi="Calibri" w:cs="Calibri"/>
                <w:color w:val="000000"/>
                <w:sz w:val="18"/>
                <w:szCs w:val="18"/>
              </w:rPr>
              <w:t xml:space="preserve">El proponente deberá adjuntar documentación técnica para respaldar su oferta, la cual debe provenir de catálogos o manuales u hoja de datos o sitio web del fabricante que formarán parte de la propuesta.  </w:t>
            </w:r>
          </w:p>
          <w:p w:rsidR="008A798A" w:rsidRPr="008A798A" w:rsidRDefault="008A798A" w:rsidP="008A798A">
            <w:pPr>
              <w:pStyle w:val="Sangradetextonormal"/>
              <w:tabs>
                <w:tab w:val="left" w:pos="284"/>
              </w:tabs>
              <w:spacing w:after="0"/>
              <w:ind w:left="0"/>
              <w:contextualSpacing/>
              <w:jc w:val="both"/>
              <w:rPr>
                <w:sz w:val="18"/>
                <w:szCs w:val="18"/>
              </w:rPr>
            </w:pPr>
            <w:r w:rsidRPr="008A798A">
              <w:rPr>
                <w:rFonts w:ascii="Calibri" w:hAnsi="Calibri" w:cs="Calibri"/>
                <w:color w:val="000000"/>
                <w:sz w:val="18"/>
                <w:szCs w:val="18"/>
              </w:rPr>
              <w:t>En el caso de sitio web, el proponente debe indicar el sitio WEB (URL) donde obtener información.</w:t>
            </w:r>
          </w:p>
        </w:tc>
        <w:tc>
          <w:tcPr>
            <w:tcW w:w="4184"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278" w:type="dxa"/>
            <w:shd w:val="clear" w:color="auto" w:fill="DEEAF6" w:themeFill="accent1" w:themeFillTint="33"/>
          </w:tcPr>
          <w:p w:rsidR="008A798A" w:rsidRPr="008A798A" w:rsidRDefault="008A798A" w:rsidP="008A798A">
            <w:pPr>
              <w:pStyle w:val="Sangradetextonormal"/>
              <w:tabs>
                <w:tab w:val="left" w:pos="284"/>
              </w:tabs>
              <w:spacing w:after="0"/>
              <w:ind w:left="0"/>
              <w:contextualSpacing/>
              <w:jc w:val="both"/>
              <w:rPr>
                <w:sz w:val="18"/>
                <w:szCs w:val="18"/>
              </w:rPr>
            </w:pPr>
            <w:r w:rsidRPr="008A798A">
              <w:rPr>
                <w:rFonts w:ascii="Calibri" w:hAnsi="Calibri" w:cs="Calibri"/>
                <w:b/>
                <w:bCs/>
                <w:sz w:val="18"/>
                <w:szCs w:val="18"/>
              </w:rPr>
              <w:t>INSTALACION</w:t>
            </w:r>
          </w:p>
        </w:tc>
        <w:tc>
          <w:tcPr>
            <w:tcW w:w="4184"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278" w:type="dxa"/>
          </w:tcPr>
          <w:p w:rsidR="008A798A" w:rsidRPr="008A798A" w:rsidRDefault="008A798A" w:rsidP="008A798A">
            <w:pPr>
              <w:jc w:val="both"/>
              <w:rPr>
                <w:rFonts w:ascii="Calibri" w:hAnsi="Calibri"/>
                <w:color w:val="000000"/>
                <w:sz w:val="18"/>
                <w:szCs w:val="18"/>
                <w:lang w:eastAsia="es-BO"/>
              </w:rPr>
            </w:pPr>
            <w:r w:rsidRPr="008A798A">
              <w:rPr>
                <w:rFonts w:ascii="Calibri" w:hAnsi="Calibri"/>
                <w:color w:val="000000"/>
                <w:sz w:val="18"/>
                <w:szCs w:val="18"/>
                <w:lang w:eastAsia="es-BO"/>
              </w:rPr>
              <w:t>La empresa contratada deberá realizar la instalación todos los equipos en el edificio corporativo de YPFB ubicado en la Calle Reyes Ortiz Avenida el Prado.</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La instalación deberá contemplar la norma boliviana NB777 así como recomendaciones de la normativa internacional.</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Se deberá emplear materiales de primera calidad.</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lastRenderedPageBreak/>
              <w:t>La empresa contratada deberá incluir en la instalación eléctrica y de video todos los materiales y dispositivos necesarios como ser disyuntores, conexión a tierra, ductos conduit metálico galvanizado, escalerillas y todos los materiales y accesorios necesarios para instalación y puesta en marcha de la solución.</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Cableado incluido (para 12 pisos):</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 Cableado del tablero de distribución a tomas para pantallas.</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Toda intervención a tableros asignados debe realizarse en coordinación y autorización de personal designado por YPFB</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 xml:space="preserve">La instalación eléctrica deberá estar debidamente etiquetada y documentada. </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La instalación debe realizarse de acuerdo con normas eléctricas y de seguridad industrial.</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La empresa contratada deberá realizar el montaje y anclaje de los monitores, en ambientes designados mediante soportes de techo adecuados para el peso y dimensiones de los monitores ofertados.</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 xml:space="preserve">La empresa contratada deberá considerar Obras civiles, retiro de escombros, pintado de paredes, provisión de materiales y todo lo necesario para la instalación de los equipos.  (En caso de ser necesario). </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Los trabajos se iniciarán con la orden de proceder y no deberán perjudicar las labores normales de trabajo de YPFB, debiendo la empresa contratada presentar un plan y cronograma para los trabajos a ser realizados para prever el normal funcionamiento de los equipos que se encuentran en producción.</w:t>
            </w:r>
          </w:p>
          <w:p w:rsidR="008A798A" w:rsidRPr="008A798A" w:rsidRDefault="008A798A" w:rsidP="008A798A">
            <w:pPr>
              <w:jc w:val="both"/>
              <w:rPr>
                <w:rFonts w:ascii="Calibri" w:hAnsi="Calibri" w:cs="Calibri"/>
                <w:color w:val="000000"/>
                <w:sz w:val="18"/>
                <w:szCs w:val="18"/>
              </w:rPr>
            </w:pPr>
            <w:r w:rsidRPr="008A798A">
              <w:rPr>
                <w:rFonts w:ascii="Calibri" w:hAnsi="Calibri" w:cs="Calibri"/>
                <w:color w:val="000000"/>
                <w:sz w:val="18"/>
                <w:szCs w:val="18"/>
              </w:rPr>
              <w:t>Todo daño y/o perjuicio ocasionado a los bienes de la institución producto de los servicios de Instalación, materia del presente proceso de contratación, será de responsabilidad de la empresa contratada, estando obligado a reponer y/o reparar el daño ocasionado en forma inmediata.</w:t>
            </w:r>
          </w:p>
          <w:p w:rsidR="008A798A" w:rsidRPr="008A798A" w:rsidRDefault="008A798A" w:rsidP="008A798A">
            <w:pPr>
              <w:pStyle w:val="Sangradetextonormal"/>
              <w:tabs>
                <w:tab w:val="left" w:pos="284"/>
              </w:tabs>
              <w:spacing w:after="0"/>
              <w:ind w:left="0"/>
              <w:contextualSpacing/>
              <w:jc w:val="both"/>
              <w:rPr>
                <w:sz w:val="18"/>
                <w:szCs w:val="18"/>
              </w:rPr>
            </w:pPr>
            <w:r w:rsidRPr="008A798A">
              <w:rPr>
                <w:rFonts w:ascii="Calibri" w:hAnsi="Calibri" w:cs="Calibri"/>
                <w:sz w:val="18"/>
                <w:szCs w:val="18"/>
              </w:rPr>
              <w:t>Cualquier obra civil relacionada a la implementación de la solución debe ser realizada por la empresa contratada.</w:t>
            </w:r>
          </w:p>
        </w:tc>
        <w:tc>
          <w:tcPr>
            <w:tcW w:w="4184"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278" w:type="dxa"/>
            <w:shd w:val="clear" w:color="auto" w:fill="DEEAF6" w:themeFill="accent1" w:themeFillTint="33"/>
          </w:tcPr>
          <w:p w:rsidR="008A798A" w:rsidRDefault="008A798A" w:rsidP="008A798A">
            <w:pPr>
              <w:pStyle w:val="Sangradetextonormal"/>
              <w:tabs>
                <w:tab w:val="left" w:pos="284"/>
              </w:tabs>
              <w:spacing w:after="0"/>
              <w:ind w:left="0"/>
              <w:contextualSpacing/>
              <w:jc w:val="both"/>
            </w:pPr>
            <w:r w:rsidRPr="00435BC8">
              <w:rPr>
                <w:rFonts w:ascii="Calibri" w:hAnsi="Calibri" w:cs="Calibri"/>
                <w:b/>
                <w:bCs/>
                <w:sz w:val="16"/>
                <w:szCs w:val="16"/>
              </w:rPr>
              <w:lastRenderedPageBreak/>
              <w:t>INFORME POST – INSTALACION</w:t>
            </w:r>
          </w:p>
        </w:tc>
        <w:tc>
          <w:tcPr>
            <w:tcW w:w="4184"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278" w:type="dxa"/>
          </w:tcPr>
          <w:p w:rsidR="008A798A" w:rsidRPr="008A798A" w:rsidRDefault="008A798A" w:rsidP="008A798A">
            <w:pPr>
              <w:jc w:val="both"/>
              <w:rPr>
                <w:rFonts w:ascii="Calibri" w:hAnsi="Calibri"/>
                <w:color w:val="000000"/>
                <w:sz w:val="18"/>
                <w:szCs w:val="18"/>
                <w:lang w:eastAsia="es-BO"/>
              </w:rPr>
            </w:pPr>
            <w:r w:rsidRPr="008A798A">
              <w:rPr>
                <w:rFonts w:ascii="Calibri" w:hAnsi="Calibri"/>
                <w:color w:val="000000"/>
                <w:sz w:val="18"/>
                <w:szCs w:val="18"/>
                <w:lang w:eastAsia="es-BO"/>
              </w:rPr>
              <w:t>Finalizada la instalación la empresa contratada deberá entregar el informe final correspondiente impreso y en formato digital contemplando mínimamente la siguiente información:</w:t>
            </w:r>
          </w:p>
          <w:p w:rsidR="008A798A" w:rsidRPr="008A798A" w:rsidRDefault="008A798A"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18"/>
                <w:szCs w:val="18"/>
                <w:lang w:eastAsia="es-BO"/>
              </w:rPr>
            </w:pPr>
            <w:r w:rsidRPr="008A798A">
              <w:rPr>
                <w:rFonts w:ascii="Calibri" w:hAnsi="Calibri"/>
                <w:color w:val="000000"/>
                <w:sz w:val="18"/>
                <w:szCs w:val="18"/>
                <w:lang w:eastAsia="es-BO"/>
              </w:rPr>
              <w:t>Actividades Realizadas</w:t>
            </w:r>
          </w:p>
          <w:p w:rsidR="008A798A" w:rsidRPr="008A798A" w:rsidRDefault="008A798A"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18"/>
                <w:szCs w:val="18"/>
                <w:lang w:eastAsia="es-BO"/>
              </w:rPr>
            </w:pPr>
            <w:r w:rsidRPr="008A798A">
              <w:rPr>
                <w:rFonts w:ascii="Calibri" w:hAnsi="Calibri"/>
                <w:color w:val="000000"/>
                <w:sz w:val="18"/>
                <w:szCs w:val="18"/>
                <w:lang w:eastAsia="es-BO"/>
              </w:rPr>
              <w:t>Planos eléctricos unifilares de toda la instalación.</w:t>
            </w:r>
          </w:p>
          <w:p w:rsidR="008A798A" w:rsidRPr="008A798A" w:rsidRDefault="008A798A"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18"/>
                <w:szCs w:val="18"/>
                <w:lang w:eastAsia="es-BO"/>
              </w:rPr>
            </w:pPr>
            <w:r w:rsidRPr="008A798A">
              <w:rPr>
                <w:rFonts w:ascii="Calibri" w:hAnsi="Calibri"/>
                <w:color w:val="000000"/>
                <w:sz w:val="18"/>
                <w:szCs w:val="18"/>
                <w:lang w:eastAsia="es-BO"/>
              </w:rPr>
              <w:t>Configuración de los equipos.</w:t>
            </w:r>
          </w:p>
          <w:p w:rsidR="008A798A" w:rsidRPr="008A798A" w:rsidRDefault="008A798A"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18"/>
                <w:szCs w:val="18"/>
                <w:lang w:eastAsia="es-BO"/>
              </w:rPr>
            </w:pPr>
            <w:r w:rsidRPr="008A798A">
              <w:rPr>
                <w:rFonts w:ascii="Calibri" w:hAnsi="Calibri"/>
                <w:color w:val="000000"/>
                <w:sz w:val="18"/>
                <w:szCs w:val="18"/>
                <w:lang w:eastAsia="es-BO"/>
              </w:rPr>
              <w:t>Administración de los Equipos.</w:t>
            </w:r>
          </w:p>
          <w:p w:rsidR="008A798A" w:rsidRPr="008A798A" w:rsidRDefault="008A798A"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18"/>
                <w:szCs w:val="18"/>
                <w:lang w:eastAsia="es-BO"/>
              </w:rPr>
            </w:pPr>
            <w:r w:rsidRPr="008A798A">
              <w:rPr>
                <w:rFonts w:ascii="Calibri" w:hAnsi="Calibri"/>
                <w:color w:val="000000"/>
                <w:sz w:val="18"/>
                <w:szCs w:val="18"/>
                <w:lang w:eastAsia="es-BO"/>
              </w:rPr>
              <w:t>Informe de pruebas start-up y despliegue de contenido pre configurado.</w:t>
            </w:r>
          </w:p>
          <w:p w:rsidR="008A798A" w:rsidRDefault="008A798A" w:rsidP="008A798A">
            <w:pPr>
              <w:pStyle w:val="Sangradetextonormal"/>
              <w:tabs>
                <w:tab w:val="left" w:pos="284"/>
              </w:tabs>
              <w:spacing w:after="0"/>
              <w:ind w:left="0"/>
              <w:contextualSpacing/>
              <w:jc w:val="both"/>
            </w:pPr>
            <w:r w:rsidRPr="008A798A">
              <w:rPr>
                <w:rFonts w:ascii="Calibri" w:hAnsi="Calibri"/>
                <w:color w:val="000000"/>
                <w:sz w:val="18"/>
                <w:szCs w:val="18"/>
                <w:lang w:eastAsia="es-BO"/>
              </w:rPr>
              <w:t>La empresa contratada debe comprometerse en una carta dirigida a YPFB que otorgará Apoyo Post Implementación al equipamiento ofertado, mientras dure el periodo de Garantía y Soporte.</w:t>
            </w:r>
          </w:p>
        </w:tc>
        <w:tc>
          <w:tcPr>
            <w:tcW w:w="4184"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278" w:type="dxa"/>
            <w:shd w:val="clear" w:color="auto" w:fill="DEEAF6" w:themeFill="accent1" w:themeFillTint="33"/>
          </w:tcPr>
          <w:p w:rsidR="008A798A" w:rsidRDefault="008A798A" w:rsidP="008A798A">
            <w:pPr>
              <w:pStyle w:val="Sangradetextonormal"/>
              <w:tabs>
                <w:tab w:val="left" w:pos="284"/>
              </w:tabs>
              <w:spacing w:after="0"/>
              <w:ind w:left="0"/>
              <w:contextualSpacing/>
              <w:jc w:val="both"/>
            </w:pPr>
            <w:r w:rsidRPr="00435BC8">
              <w:rPr>
                <w:rFonts w:ascii="Calibri" w:hAnsi="Calibri" w:cs="Calibri"/>
                <w:b/>
                <w:bCs/>
                <w:sz w:val="16"/>
                <w:szCs w:val="16"/>
              </w:rPr>
              <w:t>CAPACITACION</w:t>
            </w:r>
          </w:p>
        </w:tc>
        <w:tc>
          <w:tcPr>
            <w:tcW w:w="4184" w:type="dxa"/>
            <w:vAlign w:val="center"/>
          </w:tcPr>
          <w:p w:rsidR="008A798A" w:rsidRPr="003544C1" w:rsidRDefault="008A798A" w:rsidP="008A798A">
            <w:pPr>
              <w:rPr>
                <w:rFonts w:ascii="Calibri" w:hAnsi="Calibri" w:cs="Calibri"/>
                <w:b/>
                <w:sz w:val="18"/>
                <w:szCs w:val="18"/>
              </w:rPr>
            </w:pPr>
          </w:p>
        </w:tc>
      </w:tr>
      <w:tr w:rsidR="008A798A" w:rsidRPr="003544C1" w:rsidTr="00486765">
        <w:trPr>
          <w:trHeight w:val="159"/>
          <w:jc w:val="center"/>
        </w:trPr>
        <w:tc>
          <w:tcPr>
            <w:tcW w:w="5278" w:type="dxa"/>
          </w:tcPr>
          <w:p w:rsidR="008A798A" w:rsidRPr="008A798A" w:rsidRDefault="008A798A" w:rsidP="008A798A">
            <w:pPr>
              <w:pStyle w:val="Sangradetextonormal"/>
              <w:tabs>
                <w:tab w:val="left" w:pos="284"/>
              </w:tabs>
              <w:spacing w:after="0"/>
              <w:ind w:left="0"/>
              <w:contextualSpacing/>
              <w:jc w:val="both"/>
              <w:rPr>
                <w:sz w:val="18"/>
                <w:szCs w:val="18"/>
              </w:rPr>
            </w:pPr>
            <w:r w:rsidRPr="008A798A">
              <w:rPr>
                <w:rFonts w:ascii="Calibri" w:hAnsi="Calibri"/>
                <w:color w:val="000000"/>
                <w:sz w:val="18"/>
                <w:szCs w:val="18"/>
                <w:lang w:eastAsia="es-BO"/>
              </w:rPr>
              <w:t>La empresa contratada deberá realizar la transferencia de conocimientos sobre el equipamiento al personal designado por la GTIC (se debe contemplar como mínimo 6 personas).</w:t>
            </w:r>
          </w:p>
        </w:tc>
        <w:tc>
          <w:tcPr>
            <w:tcW w:w="4184" w:type="dxa"/>
            <w:vAlign w:val="center"/>
          </w:tcPr>
          <w:p w:rsidR="008A798A" w:rsidRPr="003544C1" w:rsidRDefault="008A798A" w:rsidP="008A798A">
            <w:pPr>
              <w:rPr>
                <w:rFonts w:ascii="Calibri" w:hAnsi="Calibri" w:cs="Calibri"/>
                <w:b/>
                <w:sz w:val="18"/>
                <w:szCs w:val="18"/>
              </w:rPr>
            </w:pPr>
          </w:p>
        </w:tc>
      </w:tr>
    </w:tbl>
    <w:p w:rsidR="00486765" w:rsidRPr="00F63B8F" w:rsidRDefault="00486765" w:rsidP="00486765">
      <w:pPr>
        <w:jc w:val="center"/>
        <w:rPr>
          <w:rFonts w:ascii="Calibri" w:hAnsi="Calibri" w:cs="Calibri"/>
          <w:b/>
          <w:sz w:val="18"/>
          <w:szCs w:val="18"/>
        </w:rPr>
      </w:pPr>
    </w:p>
    <w:p w:rsidR="00486765" w:rsidRDefault="00486765" w:rsidP="00486765">
      <w:pPr>
        <w:jc w:val="center"/>
        <w:rPr>
          <w:rFonts w:ascii="Calibri" w:hAnsi="Calibri" w:cs="Calibri"/>
          <w:b/>
          <w:sz w:val="18"/>
          <w:szCs w:val="18"/>
        </w:rPr>
      </w:pPr>
    </w:p>
    <w:p w:rsidR="005C7743" w:rsidRDefault="005C7743" w:rsidP="00486765">
      <w:pPr>
        <w:jc w:val="center"/>
        <w:rPr>
          <w:rFonts w:ascii="Calibri" w:hAnsi="Calibri" w:cs="Calibri"/>
          <w:b/>
          <w:sz w:val="18"/>
          <w:szCs w:val="18"/>
        </w:rPr>
      </w:pPr>
    </w:p>
    <w:p w:rsidR="005C7743" w:rsidRDefault="005C7743" w:rsidP="00486765">
      <w:pPr>
        <w:jc w:val="center"/>
        <w:rPr>
          <w:rFonts w:ascii="Calibri" w:hAnsi="Calibri" w:cs="Calibri"/>
          <w:b/>
          <w:sz w:val="18"/>
          <w:szCs w:val="18"/>
        </w:rPr>
      </w:pPr>
    </w:p>
    <w:p w:rsidR="005C7743" w:rsidRDefault="005C7743" w:rsidP="00486765">
      <w:pPr>
        <w:jc w:val="center"/>
        <w:rPr>
          <w:rFonts w:ascii="Calibri" w:hAnsi="Calibri" w:cs="Calibri"/>
          <w:b/>
          <w:sz w:val="18"/>
          <w:szCs w:val="18"/>
        </w:rPr>
      </w:pPr>
    </w:p>
    <w:p w:rsidR="005C7743" w:rsidRPr="00F63B8F" w:rsidRDefault="005C7743" w:rsidP="00486765">
      <w:pPr>
        <w:jc w:val="center"/>
        <w:rPr>
          <w:rFonts w:ascii="Calibri" w:hAnsi="Calibri" w:cs="Calibri"/>
          <w:b/>
          <w:sz w:val="18"/>
          <w:szCs w:val="18"/>
        </w:rPr>
      </w:pPr>
    </w:p>
    <w:p w:rsidR="004D4435" w:rsidRPr="00F63B8F" w:rsidRDefault="004D4435" w:rsidP="004D4435">
      <w:pPr>
        <w:jc w:val="both"/>
        <w:rPr>
          <w:rFonts w:ascii="Calibri" w:hAnsi="Calibri" w:cs="Calibri"/>
          <w:sz w:val="22"/>
          <w:szCs w:val="22"/>
        </w:rPr>
      </w:pPr>
    </w:p>
    <w:p w:rsidR="005C7743" w:rsidRPr="00F63B8F" w:rsidRDefault="005C7743" w:rsidP="005C7743">
      <w:pPr>
        <w:jc w:val="center"/>
        <w:rPr>
          <w:rFonts w:ascii="Calibri" w:hAnsi="Calibri" w:cs="Calibri"/>
          <w:b/>
          <w:sz w:val="22"/>
          <w:szCs w:val="22"/>
        </w:rPr>
      </w:pPr>
      <w:r w:rsidRPr="00F63B8F">
        <w:rPr>
          <w:rFonts w:ascii="Calibri" w:hAnsi="Calibri" w:cs="Calibri"/>
          <w:b/>
          <w:sz w:val="22"/>
          <w:szCs w:val="22"/>
        </w:rPr>
        <w:lastRenderedPageBreak/>
        <w:t>FORMULARIO C-2</w:t>
      </w:r>
    </w:p>
    <w:p w:rsidR="005C7743" w:rsidRDefault="005C7743" w:rsidP="005C7743">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5C7743" w:rsidRDefault="005C7743" w:rsidP="005C7743">
      <w:pPr>
        <w:jc w:val="center"/>
        <w:rPr>
          <w:rFonts w:ascii="Calibri" w:hAnsi="Calibri" w:cs="Calibri"/>
          <w:b/>
          <w:sz w:val="22"/>
          <w:szCs w:val="22"/>
        </w:rPr>
      </w:pPr>
      <w:r>
        <w:rPr>
          <w:rFonts w:ascii="Calibri" w:hAnsi="Calibri" w:cs="Calibri"/>
          <w:b/>
          <w:sz w:val="22"/>
          <w:szCs w:val="22"/>
        </w:rPr>
        <w:t>LOTE Nro. 1</w:t>
      </w:r>
    </w:p>
    <w:p w:rsidR="005C7743" w:rsidRPr="00F63B8F" w:rsidRDefault="005C7743" w:rsidP="005C7743">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5C7743" w:rsidRPr="006F470A" w:rsidTr="00D4374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C7743" w:rsidRPr="00F63B8F" w:rsidRDefault="005C7743" w:rsidP="00D4374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C7743" w:rsidRPr="00F63B8F" w:rsidRDefault="005C7743" w:rsidP="00D43749">
            <w:pPr>
              <w:jc w:val="center"/>
              <w:rPr>
                <w:rFonts w:ascii="Calibri" w:hAnsi="Calibri" w:cs="Calibri"/>
                <w:sz w:val="22"/>
                <w:szCs w:val="22"/>
              </w:rPr>
            </w:pPr>
          </w:p>
          <w:p w:rsidR="005C7743" w:rsidRPr="00F63B8F" w:rsidRDefault="005C7743" w:rsidP="00D4374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C7743" w:rsidRPr="00F63B8F" w:rsidRDefault="005C7743" w:rsidP="00D4374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C7743" w:rsidRPr="00F63B8F" w:rsidRDefault="005C7743" w:rsidP="00D43749">
            <w:pPr>
              <w:rPr>
                <w:rFonts w:ascii="Calibri" w:hAnsi="Calibri" w:cs="Calibri"/>
                <w:sz w:val="22"/>
                <w:szCs w:val="22"/>
              </w:rPr>
            </w:pPr>
          </w:p>
          <w:p w:rsidR="005C7743" w:rsidRPr="00F63B8F" w:rsidRDefault="005C7743" w:rsidP="00D43749">
            <w:pPr>
              <w:rPr>
                <w:rFonts w:ascii="Calibri" w:hAnsi="Calibri" w:cs="Calibri"/>
                <w:sz w:val="22"/>
                <w:szCs w:val="22"/>
              </w:rPr>
            </w:pPr>
          </w:p>
        </w:tc>
        <w:tc>
          <w:tcPr>
            <w:tcW w:w="694" w:type="dxa"/>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5C7743" w:rsidRPr="00F63B8F" w:rsidRDefault="005C7743" w:rsidP="00D43749">
            <w:pPr>
              <w:rPr>
                <w:rFonts w:ascii="Calibri" w:hAnsi="Calibri" w:cs="Calibri"/>
                <w:sz w:val="22"/>
                <w:szCs w:val="22"/>
              </w:rPr>
            </w:pPr>
          </w:p>
        </w:tc>
      </w:tr>
    </w:tbl>
    <w:p w:rsidR="005C7743" w:rsidRPr="00F63B8F" w:rsidRDefault="005C7743" w:rsidP="005C7743">
      <w:pPr>
        <w:jc w:val="center"/>
        <w:rPr>
          <w:rFonts w:ascii="Calibri" w:hAnsi="Calibri" w:cs="Calibri"/>
          <w:sz w:val="22"/>
          <w:szCs w:val="22"/>
        </w:rPr>
      </w:pPr>
    </w:p>
    <w:p w:rsidR="005C7743" w:rsidRPr="00F63B8F" w:rsidRDefault="005C7743" w:rsidP="005C7743">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5C7743" w:rsidRPr="00F63B8F" w:rsidRDefault="005C7743" w:rsidP="005C7743">
      <w:pPr>
        <w:spacing w:line="360" w:lineRule="auto"/>
        <w:ind w:left="360"/>
        <w:jc w:val="both"/>
        <w:rPr>
          <w:rFonts w:ascii="Calibri" w:hAnsi="Calibri" w:cs="Calibri"/>
          <w:szCs w:val="18"/>
        </w:rPr>
      </w:pPr>
    </w:p>
    <w:p w:rsidR="005C7743" w:rsidRPr="00F63B8F" w:rsidRDefault="005C7743" w:rsidP="005C7743">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5C7743" w:rsidRPr="00F63B8F" w:rsidRDefault="005C7743" w:rsidP="005C7743">
      <w:pPr>
        <w:jc w:val="both"/>
        <w:rPr>
          <w:rFonts w:ascii="Calibri" w:hAnsi="Calibri" w:cs="Calibri"/>
          <w:sz w:val="18"/>
          <w:szCs w:val="18"/>
        </w:rPr>
      </w:pPr>
    </w:p>
    <w:p w:rsidR="005C7743" w:rsidRPr="00F63B8F" w:rsidRDefault="005C7743" w:rsidP="005C7743">
      <w:pPr>
        <w:jc w:val="both"/>
        <w:rPr>
          <w:rFonts w:ascii="Calibri" w:hAnsi="Calibri" w:cs="Calibri"/>
          <w:sz w:val="18"/>
          <w:szCs w:val="18"/>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b/>
        </w:rPr>
      </w:pPr>
      <w:r w:rsidRPr="00F63B8F">
        <w:rPr>
          <w:rFonts w:ascii="Calibri" w:hAnsi="Calibri" w:cs="Calibri"/>
          <w:b/>
        </w:rPr>
        <w:t>-----------------------------------------------------------------------------------</w:t>
      </w:r>
    </w:p>
    <w:p w:rsidR="005C7743" w:rsidRPr="00F63B8F" w:rsidRDefault="005C7743" w:rsidP="005C7743">
      <w:pPr>
        <w:jc w:val="center"/>
        <w:rPr>
          <w:rFonts w:ascii="Calibri" w:hAnsi="Calibri" w:cs="Calibri"/>
          <w:b/>
        </w:rPr>
      </w:pPr>
      <w:r w:rsidRPr="00F63B8F">
        <w:rPr>
          <w:rFonts w:ascii="Calibri" w:hAnsi="Calibri" w:cs="Calibri"/>
          <w:b/>
        </w:rPr>
        <w:t>Firma del Propietario o Representante Legal</w:t>
      </w:r>
    </w:p>
    <w:p w:rsidR="005C7743" w:rsidRPr="00F63B8F" w:rsidRDefault="005C7743" w:rsidP="005C7743">
      <w:pPr>
        <w:jc w:val="center"/>
        <w:rPr>
          <w:rFonts w:ascii="Calibri" w:hAnsi="Calibri" w:cs="Calibri"/>
          <w:b/>
          <w:lang w:val="es-BO" w:eastAsia="es-ES"/>
        </w:rPr>
      </w:pPr>
      <w:r w:rsidRPr="00F63B8F">
        <w:rPr>
          <w:rFonts w:ascii="Calibri" w:hAnsi="Calibri" w:cs="Calibri"/>
          <w:b/>
        </w:rPr>
        <w:t>Nombre completo del Propietario o Representante Legal</w:t>
      </w:r>
    </w:p>
    <w:p w:rsidR="005C7743" w:rsidRPr="00F63B8F" w:rsidRDefault="005C7743" w:rsidP="005C7743">
      <w:pPr>
        <w:jc w:val="center"/>
        <w:rPr>
          <w:rFonts w:ascii="Calibri" w:hAnsi="Calibri" w:cs="Calibri"/>
          <w:b/>
          <w:lang w:val="es-BO"/>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Pr="00F63B8F" w:rsidRDefault="005C7743" w:rsidP="005C7743">
      <w:pPr>
        <w:jc w:val="center"/>
        <w:rPr>
          <w:rFonts w:ascii="Calibri" w:hAnsi="Calibri" w:cs="Calibri"/>
          <w:b/>
          <w:sz w:val="22"/>
          <w:szCs w:val="22"/>
        </w:rPr>
      </w:pPr>
    </w:p>
    <w:p w:rsidR="005C7743" w:rsidRPr="00F63B8F" w:rsidRDefault="005C7743" w:rsidP="005C7743">
      <w:pPr>
        <w:jc w:val="center"/>
        <w:rPr>
          <w:rFonts w:ascii="Calibri" w:hAnsi="Calibri" w:cs="Calibri"/>
          <w:b/>
          <w:sz w:val="22"/>
          <w:szCs w:val="22"/>
        </w:rPr>
      </w:pPr>
      <w:r w:rsidRPr="00F63B8F">
        <w:rPr>
          <w:rFonts w:ascii="Calibri" w:hAnsi="Calibri" w:cs="Calibri"/>
          <w:b/>
          <w:sz w:val="22"/>
          <w:szCs w:val="22"/>
        </w:rPr>
        <w:lastRenderedPageBreak/>
        <w:t>FORMULARIO C-2</w:t>
      </w:r>
    </w:p>
    <w:p w:rsidR="005C7743" w:rsidRDefault="005C7743" w:rsidP="005C7743">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5C7743" w:rsidRDefault="005C7743" w:rsidP="005C7743">
      <w:pPr>
        <w:jc w:val="center"/>
        <w:rPr>
          <w:rFonts w:ascii="Calibri" w:hAnsi="Calibri" w:cs="Calibri"/>
          <w:b/>
          <w:sz w:val="22"/>
          <w:szCs w:val="22"/>
        </w:rPr>
      </w:pPr>
      <w:r>
        <w:rPr>
          <w:rFonts w:ascii="Calibri" w:hAnsi="Calibri" w:cs="Calibri"/>
          <w:b/>
          <w:sz w:val="22"/>
          <w:szCs w:val="22"/>
        </w:rPr>
        <w:t>LOTE Nro. 2</w:t>
      </w:r>
    </w:p>
    <w:p w:rsidR="005C7743" w:rsidRPr="00F63B8F" w:rsidRDefault="005C7743" w:rsidP="005C7743">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5C7743" w:rsidRPr="006F470A" w:rsidTr="00D4374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C7743" w:rsidRPr="00F63B8F" w:rsidRDefault="005C7743" w:rsidP="00D4374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C7743" w:rsidRPr="00F63B8F" w:rsidRDefault="005C7743" w:rsidP="00D43749">
            <w:pPr>
              <w:jc w:val="center"/>
              <w:rPr>
                <w:rFonts w:ascii="Calibri" w:hAnsi="Calibri" w:cs="Calibri"/>
                <w:sz w:val="22"/>
                <w:szCs w:val="22"/>
              </w:rPr>
            </w:pPr>
          </w:p>
          <w:p w:rsidR="005C7743" w:rsidRPr="00F63B8F" w:rsidRDefault="005C7743" w:rsidP="00D4374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C7743" w:rsidRPr="00F63B8F" w:rsidRDefault="005C7743" w:rsidP="00D4374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C7743" w:rsidRPr="00F63B8F" w:rsidRDefault="005C7743" w:rsidP="00D43749">
            <w:pPr>
              <w:rPr>
                <w:rFonts w:ascii="Calibri" w:hAnsi="Calibri" w:cs="Calibri"/>
                <w:sz w:val="22"/>
                <w:szCs w:val="22"/>
              </w:rPr>
            </w:pPr>
          </w:p>
          <w:p w:rsidR="005C7743" w:rsidRPr="00F63B8F" w:rsidRDefault="005C7743" w:rsidP="00D43749">
            <w:pPr>
              <w:rPr>
                <w:rFonts w:ascii="Calibri" w:hAnsi="Calibri" w:cs="Calibri"/>
                <w:sz w:val="22"/>
                <w:szCs w:val="22"/>
              </w:rPr>
            </w:pPr>
          </w:p>
        </w:tc>
        <w:tc>
          <w:tcPr>
            <w:tcW w:w="694" w:type="dxa"/>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5C7743" w:rsidRPr="00F63B8F" w:rsidRDefault="005C7743" w:rsidP="00D43749">
            <w:pPr>
              <w:rPr>
                <w:rFonts w:ascii="Calibri" w:hAnsi="Calibri" w:cs="Calibri"/>
                <w:sz w:val="22"/>
                <w:szCs w:val="22"/>
              </w:rPr>
            </w:pPr>
          </w:p>
        </w:tc>
      </w:tr>
    </w:tbl>
    <w:p w:rsidR="005C7743" w:rsidRPr="00F63B8F" w:rsidRDefault="005C7743" w:rsidP="005C7743">
      <w:pPr>
        <w:jc w:val="center"/>
        <w:rPr>
          <w:rFonts w:ascii="Calibri" w:hAnsi="Calibri" w:cs="Calibri"/>
          <w:sz w:val="22"/>
          <w:szCs w:val="22"/>
        </w:rPr>
      </w:pPr>
    </w:p>
    <w:p w:rsidR="005C7743" w:rsidRPr="00F63B8F" w:rsidRDefault="005C7743" w:rsidP="005C7743">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5C7743" w:rsidRPr="00F63B8F" w:rsidRDefault="005C7743" w:rsidP="005C7743">
      <w:pPr>
        <w:spacing w:line="360" w:lineRule="auto"/>
        <w:ind w:left="360"/>
        <w:jc w:val="both"/>
        <w:rPr>
          <w:rFonts w:ascii="Calibri" w:hAnsi="Calibri" w:cs="Calibri"/>
          <w:szCs w:val="18"/>
        </w:rPr>
      </w:pPr>
    </w:p>
    <w:p w:rsidR="005C7743" w:rsidRPr="00F63B8F" w:rsidRDefault="005C7743" w:rsidP="005C7743">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5C7743" w:rsidRPr="00F63B8F" w:rsidRDefault="005C7743" w:rsidP="005C7743">
      <w:pPr>
        <w:jc w:val="both"/>
        <w:rPr>
          <w:rFonts w:ascii="Calibri" w:hAnsi="Calibri" w:cs="Calibri"/>
          <w:sz w:val="18"/>
          <w:szCs w:val="18"/>
        </w:rPr>
      </w:pPr>
    </w:p>
    <w:p w:rsidR="005C7743" w:rsidRPr="00F63B8F" w:rsidRDefault="005C7743" w:rsidP="005C7743">
      <w:pPr>
        <w:jc w:val="both"/>
        <w:rPr>
          <w:rFonts w:ascii="Calibri" w:hAnsi="Calibri" w:cs="Calibri"/>
          <w:sz w:val="18"/>
          <w:szCs w:val="18"/>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b/>
        </w:rPr>
      </w:pPr>
      <w:r w:rsidRPr="00F63B8F">
        <w:rPr>
          <w:rFonts w:ascii="Calibri" w:hAnsi="Calibri" w:cs="Calibri"/>
          <w:b/>
        </w:rPr>
        <w:t>-----------------------------------------------------------------------------------</w:t>
      </w:r>
    </w:p>
    <w:p w:rsidR="005C7743" w:rsidRPr="00F63B8F" w:rsidRDefault="005C7743" w:rsidP="005C7743">
      <w:pPr>
        <w:jc w:val="center"/>
        <w:rPr>
          <w:rFonts w:ascii="Calibri" w:hAnsi="Calibri" w:cs="Calibri"/>
          <w:b/>
        </w:rPr>
      </w:pPr>
      <w:r w:rsidRPr="00F63B8F">
        <w:rPr>
          <w:rFonts w:ascii="Calibri" w:hAnsi="Calibri" w:cs="Calibri"/>
          <w:b/>
        </w:rPr>
        <w:t>Firma del Propietario o Representante Legal</w:t>
      </w:r>
    </w:p>
    <w:p w:rsidR="005C7743" w:rsidRPr="00F63B8F" w:rsidRDefault="005C7743" w:rsidP="005C7743">
      <w:pPr>
        <w:jc w:val="center"/>
        <w:rPr>
          <w:rFonts w:ascii="Calibri" w:hAnsi="Calibri" w:cs="Calibri"/>
          <w:b/>
          <w:lang w:val="es-BO" w:eastAsia="es-ES"/>
        </w:rPr>
      </w:pPr>
      <w:r w:rsidRPr="00F63B8F">
        <w:rPr>
          <w:rFonts w:ascii="Calibri" w:hAnsi="Calibri" w:cs="Calibri"/>
          <w:b/>
        </w:rPr>
        <w:t>Nombre completo del Propietario o Representante Legal</w:t>
      </w:r>
    </w:p>
    <w:p w:rsidR="005C7743" w:rsidRPr="00F63B8F" w:rsidRDefault="005C7743" w:rsidP="005C7743">
      <w:pPr>
        <w:jc w:val="center"/>
        <w:rPr>
          <w:rFonts w:ascii="Calibri" w:hAnsi="Calibri" w:cs="Calibri"/>
          <w:b/>
          <w:lang w:val="es-BO"/>
        </w:rPr>
      </w:pPr>
    </w:p>
    <w:p w:rsidR="005C7743" w:rsidRPr="00F63B8F" w:rsidRDefault="005C7743" w:rsidP="005C7743">
      <w:pPr>
        <w:jc w:val="center"/>
        <w:rPr>
          <w:rFonts w:ascii="Calibri" w:hAnsi="Calibri" w:cs="Calibri"/>
          <w:b/>
          <w:sz w:val="22"/>
          <w:szCs w:val="22"/>
        </w:rPr>
      </w:pPr>
    </w:p>
    <w:p w:rsidR="005C7743" w:rsidRPr="00F63B8F" w:rsidRDefault="005C7743" w:rsidP="005C7743">
      <w:pPr>
        <w:jc w:val="center"/>
        <w:rPr>
          <w:rFonts w:ascii="Calibri" w:hAnsi="Calibri" w:cs="Calibri"/>
          <w:b/>
          <w:sz w:val="22"/>
          <w:szCs w:val="22"/>
        </w:rPr>
      </w:pPr>
      <w:r>
        <w:rPr>
          <w:rFonts w:ascii="Calibri" w:hAnsi="Calibri" w:cs="Calibri"/>
          <w:b/>
          <w:sz w:val="22"/>
          <w:szCs w:val="22"/>
        </w:rPr>
        <w:br w:type="page"/>
      </w:r>
      <w:r w:rsidRPr="00F63B8F">
        <w:rPr>
          <w:rFonts w:ascii="Calibri" w:hAnsi="Calibri" w:cs="Calibri"/>
          <w:b/>
          <w:sz w:val="22"/>
          <w:szCs w:val="22"/>
        </w:rPr>
        <w:lastRenderedPageBreak/>
        <w:t>FORMULARIO C-2</w:t>
      </w:r>
    </w:p>
    <w:p w:rsidR="005C7743" w:rsidRDefault="005C7743" w:rsidP="005C7743">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5C7743" w:rsidRDefault="005C7743" w:rsidP="005C7743">
      <w:pPr>
        <w:jc w:val="center"/>
        <w:rPr>
          <w:rFonts w:ascii="Calibri" w:hAnsi="Calibri" w:cs="Calibri"/>
          <w:b/>
          <w:sz w:val="22"/>
          <w:szCs w:val="22"/>
        </w:rPr>
      </w:pPr>
      <w:r>
        <w:rPr>
          <w:rFonts w:ascii="Calibri" w:hAnsi="Calibri" w:cs="Calibri"/>
          <w:b/>
          <w:sz w:val="22"/>
          <w:szCs w:val="22"/>
        </w:rPr>
        <w:t>LOTE Nro. 3</w:t>
      </w:r>
    </w:p>
    <w:p w:rsidR="005C7743" w:rsidRPr="00F63B8F" w:rsidRDefault="005C7743" w:rsidP="005C7743">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5C7743" w:rsidRPr="006F470A" w:rsidTr="00D4374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C7743" w:rsidRPr="00F63B8F" w:rsidRDefault="005C7743" w:rsidP="00D4374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C7743" w:rsidRPr="00F63B8F" w:rsidRDefault="005C7743" w:rsidP="00D43749">
            <w:pPr>
              <w:jc w:val="center"/>
              <w:rPr>
                <w:rFonts w:ascii="Calibri" w:hAnsi="Calibri" w:cs="Calibri"/>
                <w:sz w:val="22"/>
                <w:szCs w:val="22"/>
              </w:rPr>
            </w:pPr>
          </w:p>
          <w:p w:rsidR="005C7743" w:rsidRPr="00F63B8F" w:rsidRDefault="005C7743" w:rsidP="00D4374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C7743" w:rsidRPr="00F63B8F" w:rsidRDefault="005C7743" w:rsidP="00D4374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C7743" w:rsidRPr="00F63B8F" w:rsidRDefault="005C7743" w:rsidP="00D43749">
            <w:pPr>
              <w:rPr>
                <w:rFonts w:ascii="Calibri" w:hAnsi="Calibri" w:cs="Calibri"/>
                <w:sz w:val="22"/>
                <w:szCs w:val="22"/>
              </w:rPr>
            </w:pPr>
          </w:p>
          <w:p w:rsidR="005C7743" w:rsidRPr="00F63B8F" w:rsidRDefault="005C7743" w:rsidP="00D43749">
            <w:pPr>
              <w:rPr>
                <w:rFonts w:ascii="Calibri" w:hAnsi="Calibri" w:cs="Calibri"/>
                <w:sz w:val="22"/>
                <w:szCs w:val="22"/>
              </w:rPr>
            </w:pPr>
          </w:p>
        </w:tc>
        <w:tc>
          <w:tcPr>
            <w:tcW w:w="694" w:type="dxa"/>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5C7743" w:rsidRPr="00F63B8F" w:rsidRDefault="005C7743" w:rsidP="00D43749">
            <w:pPr>
              <w:rPr>
                <w:rFonts w:ascii="Calibri" w:hAnsi="Calibri" w:cs="Calibri"/>
                <w:sz w:val="22"/>
                <w:szCs w:val="22"/>
              </w:rPr>
            </w:pPr>
          </w:p>
        </w:tc>
      </w:tr>
    </w:tbl>
    <w:p w:rsidR="005C7743" w:rsidRPr="00F63B8F" w:rsidRDefault="005C7743" w:rsidP="005C7743">
      <w:pPr>
        <w:jc w:val="center"/>
        <w:rPr>
          <w:rFonts w:ascii="Calibri" w:hAnsi="Calibri" w:cs="Calibri"/>
          <w:sz w:val="22"/>
          <w:szCs w:val="22"/>
        </w:rPr>
      </w:pPr>
    </w:p>
    <w:p w:rsidR="005C7743" w:rsidRPr="00F63B8F" w:rsidRDefault="005C7743" w:rsidP="005C7743">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5C7743" w:rsidRPr="00F63B8F" w:rsidRDefault="005C7743" w:rsidP="005C7743">
      <w:pPr>
        <w:spacing w:line="360" w:lineRule="auto"/>
        <w:ind w:left="360"/>
        <w:jc w:val="both"/>
        <w:rPr>
          <w:rFonts w:ascii="Calibri" w:hAnsi="Calibri" w:cs="Calibri"/>
          <w:szCs w:val="18"/>
        </w:rPr>
      </w:pPr>
    </w:p>
    <w:p w:rsidR="005C7743" w:rsidRPr="00F63B8F" w:rsidRDefault="005C7743" w:rsidP="005C7743">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5C7743" w:rsidRPr="00F63B8F" w:rsidRDefault="005C7743" w:rsidP="005C7743">
      <w:pPr>
        <w:jc w:val="both"/>
        <w:rPr>
          <w:rFonts w:ascii="Calibri" w:hAnsi="Calibri" w:cs="Calibri"/>
          <w:sz w:val="18"/>
          <w:szCs w:val="18"/>
        </w:rPr>
      </w:pPr>
    </w:p>
    <w:p w:rsidR="005C7743" w:rsidRPr="00F63B8F" w:rsidRDefault="005C7743" w:rsidP="005C7743">
      <w:pPr>
        <w:jc w:val="both"/>
        <w:rPr>
          <w:rFonts w:ascii="Calibri" w:hAnsi="Calibri" w:cs="Calibri"/>
          <w:sz w:val="18"/>
          <w:szCs w:val="18"/>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b/>
        </w:rPr>
      </w:pPr>
      <w:r w:rsidRPr="00F63B8F">
        <w:rPr>
          <w:rFonts w:ascii="Calibri" w:hAnsi="Calibri" w:cs="Calibri"/>
          <w:b/>
        </w:rPr>
        <w:t>-----------------------------------------------------------------------------------</w:t>
      </w:r>
    </w:p>
    <w:p w:rsidR="005C7743" w:rsidRPr="00F63B8F" w:rsidRDefault="005C7743" w:rsidP="005C7743">
      <w:pPr>
        <w:jc w:val="center"/>
        <w:rPr>
          <w:rFonts w:ascii="Calibri" w:hAnsi="Calibri" w:cs="Calibri"/>
          <w:b/>
        </w:rPr>
      </w:pPr>
      <w:r w:rsidRPr="00F63B8F">
        <w:rPr>
          <w:rFonts w:ascii="Calibri" w:hAnsi="Calibri" w:cs="Calibri"/>
          <w:b/>
        </w:rPr>
        <w:t>Firma del Propietario o Representante Legal</w:t>
      </w:r>
    </w:p>
    <w:p w:rsidR="005C7743" w:rsidRPr="00F63B8F" w:rsidRDefault="005C7743" w:rsidP="005C7743">
      <w:pPr>
        <w:jc w:val="center"/>
        <w:rPr>
          <w:rFonts w:ascii="Calibri" w:hAnsi="Calibri" w:cs="Calibri"/>
          <w:b/>
          <w:lang w:val="es-BO" w:eastAsia="es-ES"/>
        </w:rPr>
      </w:pPr>
      <w:r w:rsidRPr="00F63B8F">
        <w:rPr>
          <w:rFonts w:ascii="Calibri" w:hAnsi="Calibri" w:cs="Calibri"/>
          <w:b/>
        </w:rPr>
        <w:t>Nombre completo del Propietario o Representante Legal</w:t>
      </w:r>
    </w:p>
    <w:p w:rsidR="005C7743" w:rsidRPr="00F63B8F" w:rsidRDefault="005C7743" w:rsidP="005C7743">
      <w:pPr>
        <w:jc w:val="center"/>
        <w:rPr>
          <w:rFonts w:ascii="Calibri" w:hAnsi="Calibri" w:cs="Calibri"/>
          <w:b/>
          <w:lang w:val="es-BO"/>
        </w:rPr>
      </w:pPr>
    </w:p>
    <w:p w:rsidR="005C7743" w:rsidRPr="00F63B8F" w:rsidRDefault="005C7743" w:rsidP="005C7743">
      <w:pPr>
        <w:jc w:val="center"/>
        <w:rPr>
          <w:rFonts w:ascii="Calibri" w:hAnsi="Calibri" w:cs="Calibri"/>
          <w:b/>
          <w:sz w:val="22"/>
          <w:szCs w:val="22"/>
        </w:rPr>
      </w:pPr>
    </w:p>
    <w:p w:rsidR="00F46B80" w:rsidRDefault="00F46B80"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Pr="00F63B8F" w:rsidRDefault="005C7743" w:rsidP="005C7743">
      <w:pPr>
        <w:jc w:val="center"/>
        <w:rPr>
          <w:rFonts w:ascii="Calibri" w:hAnsi="Calibri" w:cs="Calibri"/>
          <w:b/>
          <w:sz w:val="22"/>
          <w:szCs w:val="22"/>
        </w:rPr>
      </w:pP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4A27CF">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4A27CF">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4A27CF">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3871BD" w:rsidRDefault="008979CB" w:rsidP="00B7655F">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B7655F" w:rsidRPr="0007016F" w:rsidRDefault="00B7655F" w:rsidP="00B7655F">
      <w:pPr>
        <w:jc w:val="center"/>
        <w:rPr>
          <w:rFonts w:asciiTheme="minorHAnsi" w:hAnsiTheme="minorHAnsi"/>
          <w:sz w:val="22"/>
          <w:szCs w:val="22"/>
        </w:rPr>
      </w:pPr>
      <w:r w:rsidRPr="0007016F">
        <w:rPr>
          <w:rFonts w:asciiTheme="minorHAnsi" w:hAnsiTheme="minorHAnsi" w:cs="Calibri"/>
          <w:b/>
          <w:sz w:val="22"/>
          <w:szCs w:val="22"/>
          <w:u w:val="single"/>
        </w:rPr>
        <w:t>ESPECIFICACIONES TÉCNICAS</w:t>
      </w:r>
    </w:p>
    <w:p w:rsidR="00B936DC" w:rsidRDefault="00B936DC" w:rsidP="00B936DC">
      <w:pPr>
        <w:jc w:val="center"/>
        <w:rPr>
          <w:rFonts w:ascii="Calibri" w:hAnsi="Calibri" w:cs="Calibri"/>
          <w:b/>
          <w:sz w:val="12"/>
          <w:szCs w:val="12"/>
          <w:u w:val="single"/>
        </w:rPr>
      </w:pPr>
    </w:p>
    <w:p w:rsidR="00A73EF9" w:rsidRPr="00E374E0" w:rsidRDefault="00A73EF9" w:rsidP="00A73EF9">
      <w:pPr>
        <w:jc w:val="center"/>
        <w:rPr>
          <w:rFonts w:ascii="Calibri" w:hAnsi="Calibri" w:cs="Arial"/>
          <w:b/>
          <w:sz w:val="22"/>
          <w:szCs w:val="22"/>
          <w:u w:val="single"/>
        </w:rPr>
      </w:pP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908"/>
        <w:gridCol w:w="5694"/>
        <w:gridCol w:w="1276"/>
        <w:gridCol w:w="1275"/>
      </w:tblGrid>
      <w:tr w:rsidR="00A73EF9" w:rsidRPr="00E374E0" w:rsidTr="00D43749">
        <w:trPr>
          <w:jc w:val="center"/>
        </w:trPr>
        <w:tc>
          <w:tcPr>
            <w:tcW w:w="908" w:type="dxa"/>
            <w:tcBorders>
              <w:bottom w:val="single" w:sz="4" w:space="0" w:color="auto"/>
            </w:tcBorders>
            <w:shd w:val="clear" w:color="auto" w:fill="BDD6EE"/>
          </w:tcPr>
          <w:p w:rsidR="00A73EF9" w:rsidRPr="00E374E0" w:rsidRDefault="00A73EF9" w:rsidP="00D43749">
            <w:pPr>
              <w:spacing w:before="60" w:after="60"/>
              <w:jc w:val="center"/>
              <w:rPr>
                <w:rFonts w:ascii="Calibri" w:hAnsi="Calibri" w:cs="Calibri"/>
                <w:b/>
                <w:bCs/>
                <w:sz w:val="22"/>
                <w:szCs w:val="22"/>
                <w:lang w:val="es-BO"/>
              </w:rPr>
            </w:pPr>
            <w:r w:rsidRPr="00E374E0">
              <w:rPr>
                <w:rFonts w:ascii="Calibri" w:hAnsi="Calibri" w:cs="Calibri"/>
                <w:b/>
                <w:bCs/>
                <w:sz w:val="22"/>
                <w:szCs w:val="22"/>
                <w:lang w:val="es-BO"/>
              </w:rPr>
              <w:t>N° LOTE</w:t>
            </w:r>
          </w:p>
        </w:tc>
        <w:tc>
          <w:tcPr>
            <w:tcW w:w="908" w:type="dxa"/>
            <w:tcBorders>
              <w:bottom w:val="single" w:sz="4" w:space="0" w:color="auto"/>
            </w:tcBorders>
            <w:shd w:val="clear" w:color="auto" w:fill="BDD6EE"/>
          </w:tcPr>
          <w:p w:rsidR="00A73EF9" w:rsidRPr="00E374E0" w:rsidRDefault="00A73EF9" w:rsidP="00D43749">
            <w:pPr>
              <w:spacing w:before="60" w:after="60"/>
              <w:jc w:val="center"/>
              <w:rPr>
                <w:rFonts w:ascii="Calibri" w:hAnsi="Calibri" w:cs="Calibri"/>
                <w:b/>
                <w:bCs/>
                <w:sz w:val="22"/>
                <w:szCs w:val="22"/>
                <w:lang w:val="es-BO"/>
              </w:rPr>
            </w:pPr>
            <w:r w:rsidRPr="00E374E0">
              <w:rPr>
                <w:rFonts w:ascii="Calibri" w:hAnsi="Calibri" w:cs="Calibri"/>
                <w:b/>
                <w:bCs/>
                <w:sz w:val="22"/>
                <w:szCs w:val="22"/>
                <w:lang w:val="es-BO"/>
              </w:rPr>
              <w:t>N° ÍTEM</w:t>
            </w:r>
          </w:p>
        </w:tc>
        <w:tc>
          <w:tcPr>
            <w:tcW w:w="5694" w:type="dxa"/>
            <w:tcBorders>
              <w:bottom w:val="single" w:sz="4" w:space="0" w:color="auto"/>
            </w:tcBorders>
            <w:shd w:val="clear" w:color="auto" w:fill="BDD6EE"/>
            <w:vAlign w:val="center"/>
          </w:tcPr>
          <w:p w:rsidR="00A73EF9" w:rsidRPr="00E374E0" w:rsidRDefault="00A73EF9" w:rsidP="00D43749">
            <w:pPr>
              <w:spacing w:before="60" w:after="60"/>
              <w:jc w:val="center"/>
              <w:rPr>
                <w:rFonts w:ascii="Calibri" w:hAnsi="Calibri" w:cs="Calibri"/>
                <w:b/>
                <w:bCs/>
                <w:sz w:val="22"/>
                <w:szCs w:val="22"/>
                <w:lang w:val="es-BO"/>
              </w:rPr>
            </w:pPr>
            <w:r w:rsidRPr="00E374E0">
              <w:rPr>
                <w:rFonts w:ascii="Calibri" w:hAnsi="Calibri" w:cs="Calibri"/>
                <w:b/>
                <w:bCs/>
                <w:sz w:val="22"/>
                <w:szCs w:val="22"/>
                <w:lang w:val="es-BO"/>
              </w:rPr>
              <w:t>DESCRIPCIÓN DETALLADA DEL BIEN</w:t>
            </w:r>
          </w:p>
        </w:tc>
        <w:tc>
          <w:tcPr>
            <w:tcW w:w="1276" w:type="dxa"/>
            <w:tcBorders>
              <w:bottom w:val="single" w:sz="4" w:space="0" w:color="auto"/>
            </w:tcBorders>
            <w:shd w:val="clear" w:color="auto" w:fill="BDD6EE"/>
            <w:vAlign w:val="center"/>
          </w:tcPr>
          <w:p w:rsidR="00A73EF9" w:rsidRPr="00E374E0" w:rsidRDefault="00A73EF9" w:rsidP="00D43749">
            <w:pPr>
              <w:spacing w:before="60" w:after="60"/>
              <w:jc w:val="center"/>
              <w:rPr>
                <w:rFonts w:ascii="Calibri" w:hAnsi="Calibri" w:cs="Calibri"/>
                <w:b/>
                <w:bCs/>
                <w:sz w:val="22"/>
                <w:szCs w:val="22"/>
                <w:lang w:val="es-BO"/>
              </w:rPr>
            </w:pPr>
            <w:r w:rsidRPr="00E374E0">
              <w:rPr>
                <w:rFonts w:ascii="Calibri" w:hAnsi="Calibri" w:cs="Calibri"/>
                <w:b/>
                <w:bCs/>
                <w:sz w:val="22"/>
                <w:szCs w:val="22"/>
                <w:lang w:val="es-BO"/>
              </w:rPr>
              <w:t>UNIDAD DE MEDIDA</w:t>
            </w:r>
          </w:p>
        </w:tc>
        <w:tc>
          <w:tcPr>
            <w:tcW w:w="1275" w:type="dxa"/>
            <w:tcBorders>
              <w:bottom w:val="single" w:sz="4" w:space="0" w:color="auto"/>
            </w:tcBorders>
            <w:shd w:val="clear" w:color="auto" w:fill="BDD6EE"/>
            <w:vAlign w:val="center"/>
          </w:tcPr>
          <w:p w:rsidR="00A73EF9" w:rsidRPr="00E374E0" w:rsidRDefault="00A73EF9" w:rsidP="00D43749">
            <w:pPr>
              <w:spacing w:before="60" w:after="60"/>
              <w:jc w:val="center"/>
              <w:rPr>
                <w:rFonts w:ascii="Calibri" w:hAnsi="Calibri" w:cs="Calibri"/>
                <w:b/>
                <w:bCs/>
                <w:sz w:val="22"/>
                <w:szCs w:val="22"/>
                <w:lang w:val="es-BO"/>
              </w:rPr>
            </w:pPr>
            <w:r w:rsidRPr="00E374E0">
              <w:rPr>
                <w:rFonts w:ascii="Calibri" w:hAnsi="Calibri" w:cs="Calibri"/>
                <w:b/>
                <w:bCs/>
                <w:sz w:val="22"/>
                <w:szCs w:val="22"/>
                <w:lang w:val="es-BO"/>
              </w:rPr>
              <w:t>CANTIDAD</w:t>
            </w:r>
          </w:p>
        </w:tc>
      </w:tr>
      <w:tr w:rsidR="00A73EF9" w:rsidRPr="00E374E0" w:rsidTr="00D43749">
        <w:trPr>
          <w:trHeight w:val="444"/>
          <w:jc w:val="center"/>
        </w:trPr>
        <w:tc>
          <w:tcPr>
            <w:tcW w:w="908" w:type="dxa"/>
            <w:vMerge w:val="restart"/>
            <w:tcBorders>
              <w:top w:val="single" w:sz="4" w:space="0" w:color="auto"/>
              <w:left w:val="single" w:sz="4" w:space="0" w:color="auto"/>
              <w:right w:val="single" w:sz="4" w:space="0" w:color="auto"/>
            </w:tcBorders>
            <w:vAlign w:val="center"/>
          </w:tcPr>
          <w:p w:rsidR="00A73EF9" w:rsidRPr="00E374E0" w:rsidRDefault="00A73EF9" w:rsidP="00D43749">
            <w:pPr>
              <w:pStyle w:val="Default"/>
              <w:jc w:val="center"/>
              <w:rPr>
                <w:rFonts w:ascii="Calibri" w:hAnsi="Calibri" w:cs="Calibri"/>
                <w:b/>
                <w:sz w:val="22"/>
                <w:szCs w:val="22"/>
              </w:rPr>
            </w:pPr>
            <w:r w:rsidRPr="00E374E0">
              <w:rPr>
                <w:rFonts w:ascii="Calibri" w:hAnsi="Calibri" w:cs="Calibri"/>
                <w:b/>
                <w:sz w:val="22"/>
                <w:szCs w:val="22"/>
              </w:rPr>
              <w:t>1</w:t>
            </w:r>
          </w:p>
        </w:tc>
        <w:tc>
          <w:tcPr>
            <w:tcW w:w="908" w:type="dxa"/>
            <w:tcBorders>
              <w:top w:val="single" w:sz="4" w:space="0" w:color="auto"/>
              <w:left w:val="single" w:sz="4" w:space="0" w:color="auto"/>
              <w:bottom w:val="single" w:sz="4" w:space="0" w:color="auto"/>
              <w:right w:val="single" w:sz="4" w:space="0" w:color="auto"/>
            </w:tcBorders>
          </w:tcPr>
          <w:p w:rsidR="00A73EF9" w:rsidRPr="00E374E0" w:rsidRDefault="00A73EF9" w:rsidP="00D43749">
            <w:pPr>
              <w:pStyle w:val="Default"/>
              <w:jc w:val="center"/>
              <w:rPr>
                <w:rFonts w:ascii="Calibri" w:hAnsi="Calibri" w:cs="Calibri"/>
                <w:b/>
                <w:sz w:val="22"/>
                <w:szCs w:val="22"/>
              </w:rPr>
            </w:pPr>
            <w:r w:rsidRPr="00E374E0">
              <w:rPr>
                <w:rFonts w:ascii="Calibri" w:hAnsi="Calibri" w:cs="Calibri"/>
                <w:b/>
                <w:sz w:val="22"/>
                <w:szCs w:val="22"/>
              </w:rPr>
              <w:t>1</w:t>
            </w:r>
          </w:p>
        </w:tc>
        <w:tc>
          <w:tcPr>
            <w:tcW w:w="5694" w:type="dxa"/>
            <w:tcBorders>
              <w:top w:val="single" w:sz="4" w:space="0" w:color="auto"/>
              <w:left w:val="single" w:sz="4" w:space="0" w:color="auto"/>
              <w:bottom w:val="single" w:sz="4" w:space="0" w:color="auto"/>
              <w:right w:val="single" w:sz="4" w:space="0" w:color="auto"/>
            </w:tcBorders>
            <w:vAlign w:val="center"/>
          </w:tcPr>
          <w:p w:rsidR="00A73EF9" w:rsidRPr="00E374E0" w:rsidRDefault="00A73EF9" w:rsidP="00D43749">
            <w:pPr>
              <w:pStyle w:val="Default"/>
              <w:rPr>
                <w:rFonts w:ascii="Calibri" w:hAnsi="Calibri" w:cs="Calibri"/>
                <w:sz w:val="22"/>
                <w:szCs w:val="22"/>
              </w:rPr>
            </w:pPr>
            <w:r w:rsidRPr="00E374E0">
              <w:rPr>
                <w:rFonts w:ascii="Calibri" w:hAnsi="Calibri" w:cs="Calibri"/>
                <w:sz w:val="22"/>
                <w:szCs w:val="22"/>
              </w:rPr>
              <w:t>Sala de Control Planta Baja</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73EF9" w:rsidRPr="00E374E0" w:rsidRDefault="00A73EF9" w:rsidP="00D43749">
            <w:pPr>
              <w:pStyle w:val="Default"/>
              <w:jc w:val="center"/>
              <w:rPr>
                <w:rFonts w:ascii="Calibri" w:hAnsi="Calibri" w:cs="Calibri"/>
                <w:sz w:val="22"/>
                <w:szCs w:val="22"/>
              </w:rPr>
            </w:pPr>
            <w:r w:rsidRPr="00E374E0">
              <w:rPr>
                <w:rFonts w:ascii="Calibri" w:hAnsi="Calibri" w:cs="Calibri"/>
                <w:sz w:val="22"/>
                <w:szCs w:val="22"/>
              </w:rPr>
              <w:t>Solución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pStyle w:val="Default"/>
              <w:jc w:val="center"/>
              <w:rPr>
                <w:rFonts w:ascii="Calibri" w:hAnsi="Calibri" w:cs="Calibri"/>
                <w:sz w:val="22"/>
                <w:szCs w:val="22"/>
              </w:rPr>
            </w:pPr>
            <w:r w:rsidRPr="00E374E0">
              <w:rPr>
                <w:rFonts w:ascii="Calibri" w:hAnsi="Calibri" w:cs="Calibri"/>
                <w:sz w:val="22"/>
                <w:szCs w:val="22"/>
              </w:rPr>
              <w:t>1</w:t>
            </w:r>
          </w:p>
        </w:tc>
      </w:tr>
      <w:tr w:rsidR="00A73EF9" w:rsidRPr="00E374E0" w:rsidTr="00D43749">
        <w:trPr>
          <w:trHeight w:val="422"/>
          <w:jc w:val="center"/>
        </w:trPr>
        <w:tc>
          <w:tcPr>
            <w:tcW w:w="908" w:type="dxa"/>
            <w:vMerge/>
            <w:tcBorders>
              <w:left w:val="single" w:sz="4" w:space="0" w:color="auto"/>
              <w:bottom w:val="single" w:sz="4" w:space="0" w:color="auto"/>
              <w:right w:val="single" w:sz="4" w:space="0" w:color="auto"/>
            </w:tcBorders>
            <w:vAlign w:val="center"/>
          </w:tcPr>
          <w:p w:rsidR="00A73EF9" w:rsidRPr="00E374E0" w:rsidRDefault="00A73EF9" w:rsidP="00D43749">
            <w:pPr>
              <w:pStyle w:val="Default"/>
              <w:jc w:val="center"/>
              <w:rPr>
                <w:rFonts w:ascii="Calibri" w:hAnsi="Calibri" w:cs="Calibri"/>
                <w:b/>
                <w:sz w:val="22"/>
                <w:szCs w:val="22"/>
              </w:rPr>
            </w:pPr>
          </w:p>
        </w:tc>
        <w:tc>
          <w:tcPr>
            <w:tcW w:w="908" w:type="dxa"/>
            <w:tcBorders>
              <w:top w:val="single" w:sz="4" w:space="0" w:color="auto"/>
              <w:left w:val="single" w:sz="4" w:space="0" w:color="auto"/>
              <w:bottom w:val="single" w:sz="4" w:space="0" w:color="auto"/>
              <w:right w:val="single" w:sz="4" w:space="0" w:color="auto"/>
            </w:tcBorders>
          </w:tcPr>
          <w:p w:rsidR="00A73EF9" w:rsidRPr="00E374E0" w:rsidRDefault="00A73EF9" w:rsidP="00D43749">
            <w:pPr>
              <w:pStyle w:val="Default"/>
              <w:jc w:val="center"/>
              <w:rPr>
                <w:rFonts w:ascii="Calibri" w:hAnsi="Calibri" w:cs="Calibri"/>
                <w:b/>
                <w:sz w:val="22"/>
                <w:szCs w:val="22"/>
              </w:rPr>
            </w:pPr>
            <w:r w:rsidRPr="00E374E0">
              <w:rPr>
                <w:rFonts w:ascii="Calibri" w:hAnsi="Calibri" w:cs="Calibri"/>
                <w:b/>
                <w:sz w:val="22"/>
                <w:szCs w:val="22"/>
              </w:rPr>
              <w:t>2</w:t>
            </w:r>
          </w:p>
        </w:tc>
        <w:tc>
          <w:tcPr>
            <w:tcW w:w="5694" w:type="dxa"/>
            <w:tcBorders>
              <w:top w:val="single" w:sz="4" w:space="0" w:color="auto"/>
              <w:left w:val="single" w:sz="4" w:space="0" w:color="auto"/>
              <w:bottom w:val="single" w:sz="4" w:space="0" w:color="auto"/>
              <w:right w:val="single" w:sz="4" w:space="0" w:color="auto"/>
            </w:tcBorders>
            <w:vAlign w:val="center"/>
          </w:tcPr>
          <w:p w:rsidR="00A73EF9" w:rsidRPr="00E374E0" w:rsidRDefault="00A73EF9" w:rsidP="00D43749">
            <w:pPr>
              <w:pStyle w:val="Default"/>
              <w:rPr>
                <w:rFonts w:ascii="Calibri" w:hAnsi="Calibri" w:cs="Calibri"/>
                <w:sz w:val="22"/>
                <w:szCs w:val="22"/>
              </w:rPr>
            </w:pPr>
            <w:r w:rsidRPr="00E374E0">
              <w:rPr>
                <w:rFonts w:ascii="Calibri" w:hAnsi="Calibri" w:cs="Calibri"/>
                <w:sz w:val="22"/>
                <w:szCs w:val="22"/>
              </w:rPr>
              <w:t>Sala de Control Sótano 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73EF9" w:rsidRPr="00E374E0" w:rsidRDefault="00A73EF9" w:rsidP="00D43749">
            <w:pPr>
              <w:pStyle w:val="Default"/>
              <w:jc w:val="center"/>
              <w:rPr>
                <w:rFonts w:ascii="Calibri" w:hAnsi="Calibri" w:cs="Calibri"/>
                <w:sz w:val="22"/>
                <w:szCs w:val="22"/>
              </w:rPr>
            </w:pPr>
            <w:r w:rsidRPr="00E374E0">
              <w:rPr>
                <w:rFonts w:ascii="Calibri" w:hAnsi="Calibri" w:cs="Calibri"/>
                <w:sz w:val="22"/>
                <w:szCs w:val="22"/>
              </w:rPr>
              <w:t>Solución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pStyle w:val="Default"/>
              <w:jc w:val="center"/>
              <w:rPr>
                <w:rFonts w:ascii="Calibri" w:hAnsi="Calibri" w:cs="Calibri"/>
                <w:sz w:val="22"/>
                <w:szCs w:val="22"/>
              </w:rPr>
            </w:pPr>
            <w:r w:rsidRPr="00E374E0">
              <w:rPr>
                <w:rFonts w:ascii="Calibri" w:hAnsi="Calibri" w:cs="Calibri"/>
                <w:sz w:val="22"/>
                <w:szCs w:val="22"/>
              </w:rPr>
              <w:t>1</w:t>
            </w:r>
          </w:p>
        </w:tc>
      </w:tr>
      <w:tr w:rsidR="00A73EF9" w:rsidRPr="00E374E0" w:rsidTr="00D43749">
        <w:trPr>
          <w:jc w:val="center"/>
        </w:trPr>
        <w:tc>
          <w:tcPr>
            <w:tcW w:w="908" w:type="dxa"/>
            <w:vMerge w:val="restart"/>
            <w:tcBorders>
              <w:top w:val="single" w:sz="4" w:space="0" w:color="auto"/>
              <w:left w:val="single" w:sz="4" w:space="0" w:color="auto"/>
              <w:right w:val="single" w:sz="4" w:space="0" w:color="auto"/>
            </w:tcBorders>
            <w:vAlign w:val="center"/>
          </w:tcPr>
          <w:p w:rsidR="00A73EF9" w:rsidRPr="00E374E0" w:rsidRDefault="00A73EF9" w:rsidP="00D43749">
            <w:pPr>
              <w:pStyle w:val="Default"/>
              <w:jc w:val="center"/>
              <w:rPr>
                <w:rFonts w:ascii="Calibri" w:hAnsi="Calibri" w:cs="Calibri"/>
                <w:b/>
                <w:sz w:val="22"/>
                <w:szCs w:val="22"/>
              </w:rPr>
            </w:pPr>
            <w:r w:rsidRPr="00E374E0">
              <w:rPr>
                <w:rFonts w:ascii="Calibri" w:hAnsi="Calibri" w:cs="Calibri"/>
                <w:b/>
                <w:sz w:val="22"/>
                <w:szCs w:val="22"/>
              </w:rPr>
              <w:t>2</w:t>
            </w:r>
          </w:p>
        </w:tc>
        <w:tc>
          <w:tcPr>
            <w:tcW w:w="908" w:type="dxa"/>
            <w:tcBorders>
              <w:top w:val="single" w:sz="4" w:space="0" w:color="auto"/>
              <w:left w:val="single" w:sz="4" w:space="0" w:color="auto"/>
              <w:bottom w:val="single" w:sz="4" w:space="0" w:color="auto"/>
              <w:right w:val="single" w:sz="4" w:space="0" w:color="auto"/>
            </w:tcBorders>
          </w:tcPr>
          <w:p w:rsidR="00A73EF9" w:rsidRPr="00E374E0" w:rsidRDefault="00A73EF9" w:rsidP="00D43749">
            <w:pPr>
              <w:pStyle w:val="Default"/>
              <w:jc w:val="center"/>
              <w:rPr>
                <w:rFonts w:ascii="Calibri" w:hAnsi="Calibri" w:cs="Calibri"/>
                <w:b/>
                <w:sz w:val="22"/>
                <w:szCs w:val="22"/>
              </w:rPr>
            </w:pPr>
            <w:r w:rsidRPr="00E374E0">
              <w:rPr>
                <w:rFonts w:ascii="Calibri" w:hAnsi="Calibri" w:cs="Calibri"/>
                <w:b/>
                <w:sz w:val="22"/>
                <w:szCs w:val="22"/>
              </w:rPr>
              <w:t>1</w:t>
            </w:r>
          </w:p>
        </w:tc>
        <w:tc>
          <w:tcPr>
            <w:tcW w:w="5694" w:type="dxa"/>
            <w:tcBorders>
              <w:top w:val="single" w:sz="4" w:space="0" w:color="auto"/>
              <w:left w:val="single" w:sz="4" w:space="0" w:color="auto"/>
              <w:bottom w:val="single" w:sz="4" w:space="0" w:color="auto"/>
              <w:right w:val="single" w:sz="4" w:space="0" w:color="auto"/>
            </w:tcBorders>
            <w:vAlign w:val="center"/>
          </w:tcPr>
          <w:p w:rsidR="00A73EF9" w:rsidRPr="00E374E0" w:rsidRDefault="00A73EF9" w:rsidP="00D43749">
            <w:pPr>
              <w:pStyle w:val="Default"/>
              <w:rPr>
                <w:rFonts w:ascii="Calibri" w:hAnsi="Calibri" w:cs="Calibri"/>
                <w:sz w:val="22"/>
                <w:szCs w:val="22"/>
              </w:rPr>
            </w:pPr>
            <w:r w:rsidRPr="00E374E0">
              <w:rPr>
                <w:rFonts w:ascii="Calibri" w:hAnsi="Calibri" w:cs="Calibri"/>
                <w:sz w:val="22"/>
                <w:szCs w:val="22"/>
              </w:rPr>
              <w:t>Monitor sala de reunión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spacing w:before="60" w:after="60"/>
              <w:jc w:val="center"/>
              <w:rPr>
                <w:rFonts w:ascii="Calibri" w:hAnsi="Calibri" w:cs="Calibri"/>
                <w:color w:val="000000"/>
                <w:sz w:val="22"/>
                <w:szCs w:val="22"/>
              </w:rPr>
            </w:pPr>
            <w:r w:rsidRPr="00E374E0">
              <w:rPr>
                <w:rFonts w:ascii="Calibri" w:hAnsi="Calibri" w:cs="Calibri"/>
                <w:color w:val="000000"/>
                <w:sz w:val="22"/>
                <w:szCs w:val="22"/>
              </w:rPr>
              <w:t>equipo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center"/>
              <w:rPr>
                <w:rFonts w:ascii="Calibri" w:hAnsi="Calibri" w:cs="Calibri"/>
                <w:color w:val="000000"/>
                <w:sz w:val="22"/>
                <w:szCs w:val="22"/>
              </w:rPr>
            </w:pPr>
            <w:r w:rsidRPr="00E374E0">
              <w:rPr>
                <w:rFonts w:ascii="Calibri" w:hAnsi="Calibri" w:cs="Calibri"/>
                <w:color w:val="000000"/>
                <w:sz w:val="22"/>
                <w:szCs w:val="22"/>
              </w:rPr>
              <w:t>16</w:t>
            </w:r>
          </w:p>
        </w:tc>
      </w:tr>
      <w:tr w:rsidR="00A73EF9" w:rsidRPr="00E374E0" w:rsidTr="00D43749">
        <w:trPr>
          <w:jc w:val="center"/>
        </w:trPr>
        <w:tc>
          <w:tcPr>
            <w:tcW w:w="908" w:type="dxa"/>
            <w:vMerge/>
            <w:tcBorders>
              <w:left w:val="single" w:sz="4" w:space="0" w:color="auto"/>
              <w:right w:val="single" w:sz="4" w:space="0" w:color="auto"/>
            </w:tcBorders>
            <w:vAlign w:val="center"/>
          </w:tcPr>
          <w:p w:rsidR="00A73EF9" w:rsidRPr="00E374E0" w:rsidRDefault="00A73EF9" w:rsidP="00D43749">
            <w:pPr>
              <w:pStyle w:val="Default"/>
              <w:jc w:val="center"/>
              <w:rPr>
                <w:rFonts w:ascii="Calibri" w:hAnsi="Calibri" w:cs="Calibri"/>
                <w:b/>
                <w:sz w:val="22"/>
                <w:szCs w:val="22"/>
              </w:rPr>
            </w:pPr>
          </w:p>
        </w:tc>
        <w:tc>
          <w:tcPr>
            <w:tcW w:w="908" w:type="dxa"/>
            <w:tcBorders>
              <w:top w:val="single" w:sz="4" w:space="0" w:color="auto"/>
              <w:left w:val="single" w:sz="4" w:space="0" w:color="auto"/>
              <w:bottom w:val="single" w:sz="4" w:space="0" w:color="auto"/>
              <w:right w:val="single" w:sz="4" w:space="0" w:color="auto"/>
            </w:tcBorders>
          </w:tcPr>
          <w:p w:rsidR="00A73EF9" w:rsidRPr="00E374E0" w:rsidRDefault="00A73EF9" w:rsidP="00D43749">
            <w:pPr>
              <w:pStyle w:val="Default"/>
              <w:jc w:val="center"/>
              <w:rPr>
                <w:rFonts w:ascii="Calibri" w:hAnsi="Calibri" w:cs="Calibri"/>
                <w:b/>
                <w:sz w:val="22"/>
                <w:szCs w:val="22"/>
              </w:rPr>
            </w:pPr>
            <w:r w:rsidRPr="00E374E0">
              <w:rPr>
                <w:rFonts w:ascii="Calibri" w:hAnsi="Calibri" w:cs="Calibri"/>
                <w:b/>
                <w:sz w:val="22"/>
                <w:szCs w:val="22"/>
              </w:rPr>
              <w:t>2</w:t>
            </w:r>
          </w:p>
        </w:tc>
        <w:tc>
          <w:tcPr>
            <w:tcW w:w="5694" w:type="dxa"/>
            <w:tcBorders>
              <w:top w:val="single" w:sz="4" w:space="0" w:color="auto"/>
              <w:left w:val="single" w:sz="4" w:space="0" w:color="auto"/>
              <w:bottom w:val="single" w:sz="4" w:space="0" w:color="auto"/>
              <w:right w:val="single" w:sz="4" w:space="0" w:color="auto"/>
            </w:tcBorders>
            <w:vAlign w:val="center"/>
          </w:tcPr>
          <w:p w:rsidR="00A73EF9" w:rsidRPr="00E374E0" w:rsidRDefault="00A73EF9" w:rsidP="00D43749">
            <w:pPr>
              <w:pStyle w:val="Default"/>
              <w:rPr>
                <w:rFonts w:ascii="Calibri" w:hAnsi="Calibri" w:cs="Calibri"/>
                <w:sz w:val="22"/>
                <w:szCs w:val="22"/>
              </w:rPr>
            </w:pPr>
            <w:r w:rsidRPr="00E374E0">
              <w:rPr>
                <w:rFonts w:ascii="Calibri" w:hAnsi="Calibri" w:cs="Calibri"/>
                <w:sz w:val="22"/>
                <w:szCs w:val="22"/>
              </w:rPr>
              <w:t>Monitor directorio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spacing w:before="60" w:after="60"/>
              <w:jc w:val="center"/>
              <w:rPr>
                <w:rFonts w:ascii="Calibri" w:hAnsi="Calibri" w:cs="Calibri"/>
                <w:color w:val="000000"/>
                <w:sz w:val="22"/>
                <w:szCs w:val="22"/>
              </w:rPr>
            </w:pPr>
            <w:r w:rsidRPr="00E374E0">
              <w:rPr>
                <w:rFonts w:ascii="Calibri" w:hAnsi="Calibri" w:cs="Calibri"/>
                <w:color w:val="000000"/>
                <w:sz w:val="22"/>
                <w:szCs w:val="22"/>
              </w:rPr>
              <w:t>equipo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center"/>
              <w:rPr>
                <w:rFonts w:ascii="Calibri" w:hAnsi="Calibri" w:cs="Calibri"/>
                <w:color w:val="000000"/>
                <w:sz w:val="22"/>
                <w:szCs w:val="22"/>
              </w:rPr>
            </w:pPr>
            <w:r w:rsidRPr="00E374E0">
              <w:rPr>
                <w:rFonts w:ascii="Calibri" w:hAnsi="Calibri" w:cs="Calibri"/>
                <w:color w:val="000000"/>
                <w:sz w:val="22"/>
                <w:szCs w:val="22"/>
              </w:rPr>
              <w:t>4</w:t>
            </w:r>
          </w:p>
        </w:tc>
      </w:tr>
      <w:tr w:rsidR="00A73EF9" w:rsidRPr="00E374E0" w:rsidTr="00D43749">
        <w:trPr>
          <w:jc w:val="center"/>
        </w:trPr>
        <w:tc>
          <w:tcPr>
            <w:tcW w:w="908" w:type="dxa"/>
            <w:tcBorders>
              <w:left w:val="single" w:sz="4" w:space="0" w:color="auto"/>
              <w:right w:val="single" w:sz="4" w:space="0" w:color="auto"/>
            </w:tcBorders>
            <w:vAlign w:val="center"/>
          </w:tcPr>
          <w:p w:rsidR="00A73EF9" w:rsidRPr="00E374E0" w:rsidRDefault="00A73EF9" w:rsidP="00D43749">
            <w:pPr>
              <w:pStyle w:val="Default"/>
              <w:jc w:val="center"/>
              <w:rPr>
                <w:rFonts w:ascii="Calibri" w:hAnsi="Calibri" w:cs="Calibri"/>
                <w:b/>
                <w:sz w:val="22"/>
                <w:szCs w:val="22"/>
              </w:rPr>
            </w:pPr>
            <w:r w:rsidRPr="00E374E0">
              <w:rPr>
                <w:rFonts w:ascii="Calibri" w:hAnsi="Calibri" w:cs="Calibri"/>
                <w:b/>
                <w:sz w:val="22"/>
                <w:szCs w:val="22"/>
              </w:rPr>
              <w:t>3</w:t>
            </w:r>
          </w:p>
        </w:tc>
        <w:tc>
          <w:tcPr>
            <w:tcW w:w="908" w:type="dxa"/>
            <w:tcBorders>
              <w:top w:val="single" w:sz="4" w:space="0" w:color="auto"/>
              <w:left w:val="single" w:sz="4" w:space="0" w:color="auto"/>
              <w:bottom w:val="single" w:sz="4" w:space="0" w:color="auto"/>
              <w:right w:val="single" w:sz="4" w:space="0" w:color="auto"/>
            </w:tcBorders>
          </w:tcPr>
          <w:p w:rsidR="00A73EF9" w:rsidRPr="00E374E0" w:rsidRDefault="00A73EF9" w:rsidP="00D43749">
            <w:pPr>
              <w:pStyle w:val="Default"/>
              <w:jc w:val="center"/>
              <w:rPr>
                <w:rFonts w:ascii="Calibri" w:hAnsi="Calibri" w:cs="Calibri"/>
                <w:b/>
                <w:sz w:val="22"/>
                <w:szCs w:val="22"/>
              </w:rPr>
            </w:pPr>
            <w:r w:rsidRPr="00E374E0">
              <w:rPr>
                <w:rFonts w:ascii="Calibri" w:hAnsi="Calibri" w:cs="Calibri"/>
                <w:b/>
                <w:sz w:val="22"/>
                <w:szCs w:val="22"/>
              </w:rPr>
              <w:t>1</w:t>
            </w:r>
          </w:p>
        </w:tc>
        <w:tc>
          <w:tcPr>
            <w:tcW w:w="5694" w:type="dxa"/>
            <w:tcBorders>
              <w:top w:val="single" w:sz="4" w:space="0" w:color="auto"/>
              <w:left w:val="single" w:sz="4" w:space="0" w:color="auto"/>
              <w:bottom w:val="single" w:sz="4" w:space="0" w:color="auto"/>
              <w:right w:val="single" w:sz="4" w:space="0" w:color="auto"/>
            </w:tcBorders>
            <w:vAlign w:val="center"/>
          </w:tcPr>
          <w:p w:rsidR="00A73EF9" w:rsidRPr="00E374E0" w:rsidRDefault="00A73EF9" w:rsidP="00D43749">
            <w:pPr>
              <w:pStyle w:val="Default"/>
              <w:rPr>
                <w:rFonts w:ascii="Calibri" w:hAnsi="Calibri" w:cs="Calibri"/>
                <w:sz w:val="22"/>
                <w:szCs w:val="22"/>
              </w:rPr>
            </w:pPr>
            <w:r w:rsidRPr="00E374E0">
              <w:rPr>
                <w:rFonts w:ascii="Calibri" w:hAnsi="Calibri" w:cs="Calibri"/>
                <w:sz w:val="22"/>
                <w:szCs w:val="22"/>
              </w:rPr>
              <w:t>Solución Cartelería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spacing w:before="60" w:after="60"/>
              <w:jc w:val="center"/>
              <w:rPr>
                <w:rFonts w:ascii="Calibri" w:hAnsi="Calibri" w:cs="Calibri"/>
                <w:color w:val="000000"/>
                <w:sz w:val="22"/>
                <w:szCs w:val="22"/>
              </w:rPr>
            </w:pPr>
            <w:r w:rsidRPr="00E374E0">
              <w:rPr>
                <w:rFonts w:ascii="Calibri" w:hAnsi="Calibri" w:cs="Calibri"/>
                <w:color w:val="000000"/>
                <w:sz w:val="22"/>
                <w:szCs w:val="22"/>
              </w:rPr>
              <w:t>Solución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center"/>
              <w:rPr>
                <w:rFonts w:ascii="Calibri" w:hAnsi="Calibri" w:cs="Calibri"/>
                <w:color w:val="000000"/>
                <w:sz w:val="22"/>
                <w:szCs w:val="22"/>
              </w:rPr>
            </w:pPr>
            <w:r w:rsidRPr="00E374E0">
              <w:rPr>
                <w:rFonts w:ascii="Calibri" w:hAnsi="Calibri" w:cs="Calibri"/>
                <w:color w:val="000000"/>
                <w:sz w:val="22"/>
                <w:szCs w:val="22"/>
              </w:rPr>
              <w:t>1</w:t>
            </w:r>
          </w:p>
        </w:tc>
      </w:tr>
    </w:tbl>
    <w:p w:rsidR="00A73EF9" w:rsidRPr="00E374E0" w:rsidRDefault="00A73EF9" w:rsidP="00A73EF9">
      <w:pPr>
        <w:jc w:val="both"/>
        <w:rPr>
          <w:rFonts w:ascii="Verdana" w:hAnsi="Verdana" w:cs="Calibri"/>
          <w:bCs/>
          <w:sz w:val="22"/>
          <w:szCs w:val="22"/>
          <w:lang w:val="es-BO"/>
        </w:rPr>
      </w:pPr>
    </w:p>
    <w:p w:rsidR="00A73EF9" w:rsidRPr="00E374E0" w:rsidRDefault="00A73EF9" w:rsidP="00767600">
      <w:pPr>
        <w:numPr>
          <w:ilvl w:val="0"/>
          <w:numId w:val="41"/>
        </w:numPr>
        <w:pBdr>
          <w:top w:val="none" w:sz="4" w:space="0" w:color="000000"/>
          <w:left w:val="none" w:sz="4" w:space="0" w:color="000000"/>
          <w:bottom w:val="none" w:sz="4" w:space="0" w:color="000000"/>
          <w:right w:val="none" w:sz="4" w:space="0" w:color="000000"/>
          <w:between w:val="none" w:sz="4" w:space="0" w:color="000000"/>
        </w:pBdr>
        <w:ind w:left="0" w:hanging="282"/>
        <w:contextualSpacing/>
        <w:jc w:val="both"/>
        <w:rPr>
          <w:rFonts w:ascii="Calibri" w:hAnsi="Calibri" w:cs="Calibri"/>
          <w:b/>
          <w:bCs/>
          <w:sz w:val="22"/>
          <w:szCs w:val="22"/>
          <w:lang w:eastAsia="es-BO"/>
        </w:rPr>
      </w:pPr>
      <w:r w:rsidRPr="00E374E0">
        <w:rPr>
          <w:rFonts w:ascii="Calibri" w:hAnsi="Calibri" w:cs="Calibri"/>
          <w:b/>
          <w:bCs/>
          <w:sz w:val="22"/>
          <w:szCs w:val="22"/>
          <w:lang w:eastAsia="es-BO"/>
        </w:rPr>
        <w:t>CARÁCTERÍSTICAS</w:t>
      </w:r>
    </w:p>
    <w:p w:rsidR="00A73EF9" w:rsidRPr="00E374E0" w:rsidRDefault="00A73EF9" w:rsidP="00A73EF9">
      <w:pPr>
        <w:jc w:val="both"/>
        <w:rPr>
          <w:rFonts w:ascii="Verdana" w:hAnsi="Verdana" w:cs="Calibri"/>
          <w:b/>
          <w:bCs/>
          <w:sz w:val="22"/>
          <w:szCs w:val="22"/>
          <w:lang w:eastAsia="es-BO"/>
        </w:rPr>
      </w:pPr>
    </w:p>
    <w:p w:rsidR="00A73EF9" w:rsidRPr="00E374E0" w:rsidRDefault="00A73EF9" w:rsidP="00A73EF9">
      <w:pPr>
        <w:pStyle w:val="Prrafodelista"/>
        <w:ind w:left="0"/>
        <w:contextualSpacing/>
        <w:jc w:val="both"/>
        <w:rPr>
          <w:rFonts w:ascii="Calibri" w:hAnsi="Calibri" w:cs="Calibri"/>
          <w:b/>
          <w:bCs/>
          <w:sz w:val="22"/>
          <w:szCs w:val="22"/>
          <w:lang w:eastAsia="es-BO"/>
        </w:rPr>
      </w:pPr>
      <w:r w:rsidRPr="00E374E0">
        <w:rPr>
          <w:rFonts w:ascii="Calibri" w:hAnsi="Calibri" w:cs="Calibri"/>
          <w:b/>
          <w:bCs/>
          <w:sz w:val="22"/>
          <w:szCs w:val="22"/>
          <w:lang w:eastAsia="es-BO"/>
        </w:rPr>
        <w:t>LOTE 1</w:t>
      </w:r>
    </w:p>
    <w:p w:rsidR="00A73EF9" w:rsidRPr="00E374E0" w:rsidRDefault="00A73EF9" w:rsidP="00A73EF9">
      <w:pPr>
        <w:pStyle w:val="Prrafodelista"/>
        <w:ind w:left="0"/>
        <w:contextualSpacing/>
        <w:jc w:val="both"/>
        <w:rPr>
          <w:rFonts w:ascii="Calibri" w:hAnsi="Calibri" w:cs="Calibri"/>
          <w:b/>
          <w:bCs/>
          <w:sz w:val="22"/>
          <w:szCs w:val="22"/>
          <w:lang w:eastAsia="es-BO"/>
        </w:rPr>
      </w:pPr>
      <w:r w:rsidRPr="00E374E0">
        <w:rPr>
          <w:rFonts w:ascii="Calibri" w:hAnsi="Calibri" w:cs="Calibri"/>
          <w:b/>
          <w:bCs/>
          <w:sz w:val="22"/>
          <w:szCs w:val="22"/>
          <w:lang w:eastAsia="es-BO"/>
        </w:rPr>
        <w:t xml:space="preserve">ITEM 1: Sala de Control Planta Baja </w:t>
      </w:r>
    </w:p>
    <w:p w:rsidR="00A73EF9" w:rsidRPr="00E374E0" w:rsidRDefault="00A73EF9" w:rsidP="00A73EF9">
      <w:pPr>
        <w:jc w:val="both"/>
        <w:rPr>
          <w:rFonts w:ascii="Verdana" w:hAnsi="Verdana" w:cs="Calibri"/>
          <w:b/>
          <w:bCs/>
          <w:sz w:val="22"/>
          <w:szCs w:val="22"/>
          <w:lang w:eastAsia="es-BO"/>
        </w:rPr>
      </w:pPr>
    </w:p>
    <w:tbl>
      <w:tblPr>
        <w:tblW w:w="10008" w:type="dxa"/>
        <w:jc w:val="center"/>
        <w:tblCellMar>
          <w:left w:w="70" w:type="dxa"/>
          <w:right w:w="70" w:type="dxa"/>
        </w:tblCellMar>
        <w:tblLook w:val="04A0" w:firstRow="1" w:lastRow="0" w:firstColumn="1" w:lastColumn="0" w:noHBand="0" w:noVBand="1"/>
      </w:tblPr>
      <w:tblGrid>
        <w:gridCol w:w="699"/>
        <w:gridCol w:w="2126"/>
        <w:gridCol w:w="7183"/>
      </w:tblGrid>
      <w:tr w:rsidR="00A73EF9" w:rsidRPr="00E374E0" w:rsidTr="00D43749">
        <w:trPr>
          <w:trHeight w:val="212"/>
          <w:jc w:val="center"/>
        </w:trPr>
        <w:tc>
          <w:tcPr>
            <w:tcW w:w="10008" w:type="dxa"/>
            <w:gridSpan w:val="3"/>
            <w:tcBorders>
              <w:top w:val="single" w:sz="8" w:space="0" w:color="auto"/>
              <w:left w:val="single" w:sz="8" w:space="0" w:color="auto"/>
              <w:bottom w:val="single" w:sz="8" w:space="0" w:color="auto"/>
              <w:right w:val="single" w:sz="8" w:space="0" w:color="000000"/>
            </w:tcBorders>
            <w:shd w:val="clear" w:color="auto" w:fill="BDD6EE"/>
            <w:noWrap/>
            <w:vAlign w:val="center"/>
          </w:tcPr>
          <w:p w:rsidR="00A73EF9" w:rsidRPr="00E374E0" w:rsidRDefault="00A73EF9" w:rsidP="00D43749">
            <w:pPr>
              <w:ind w:firstLine="180"/>
              <w:rPr>
                <w:rFonts w:ascii="Calibri" w:hAnsi="Calibri" w:cs="Calibri"/>
                <w:b/>
                <w:bCs/>
                <w:color w:val="000000"/>
                <w:sz w:val="22"/>
                <w:szCs w:val="22"/>
              </w:rPr>
            </w:pPr>
            <w:r w:rsidRPr="00E374E0">
              <w:rPr>
                <w:rFonts w:ascii="Calibri" w:hAnsi="Calibri" w:cs="Calibri"/>
                <w:b/>
                <w:bCs/>
                <w:color w:val="000000"/>
                <w:sz w:val="22"/>
                <w:szCs w:val="22"/>
                <w:lang w:val="es-BO"/>
              </w:rPr>
              <w:t>1.     Monitores para sala tipo Video Wall</w:t>
            </w:r>
          </w:p>
        </w:tc>
      </w:tr>
      <w:tr w:rsidR="00A73EF9" w:rsidRPr="00E374E0" w:rsidTr="00D43749">
        <w:trPr>
          <w:trHeight w:val="117"/>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rPr>
            </w:pPr>
            <w:r w:rsidRPr="00E374E0">
              <w:rPr>
                <w:rFonts w:ascii="Calibri" w:hAnsi="Calibri" w:cs="Calibri"/>
                <w:color w:val="000000"/>
                <w:sz w:val="22"/>
                <w:szCs w:val="22"/>
                <w:lang w:val="es-BO"/>
              </w:rPr>
              <w:t>1.1</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rPr>
            </w:pPr>
            <w:r w:rsidRPr="00E374E0">
              <w:rPr>
                <w:rFonts w:ascii="Calibri" w:hAnsi="Calibri" w:cs="Calibri"/>
                <w:color w:val="000000"/>
                <w:sz w:val="22"/>
                <w:szCs w:val="22"/>
                <w:lang w:val="es-BO"/>
              </w:rPr>
              <w:t xml:space="preserve">Marca </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162"/>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1.2</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Modelo</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67"/>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1.3</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Procedencia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98"/>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1.4</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Cantidad</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Dos (2)</w:t>
            </w:r>
          </w:p>
        </w:tc>
      </w:tr>
      <w:tr w:rsidR="00A73EF9" w:rsidRPr="00E374E0" w:rsidTr="00D43749">
        <w:trPr>
          <w:trHeight w:val="1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1.5</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Tecnología Monitores</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Tipo D-LED</w:t>
            </w:r>
          </w:p>
        </w:tc>
      </w:tr>
      <w:tr w:rsidR="00A73EF9" w:rsidRPr="00E374E0" w:rsidTr="00D43749">
        <w:trPr>
          <w:trHeight w:val="49"/>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1.6</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 xml:space="preserve">Tamaño diagonal </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55” o superior </w:t>
            </w:r>
          </w:p>
        </w:tc>
      </w:tr>
      <w:tr w:rsidR="00A73EF9" w:rsidRPr="00E374E0" w:rsidTr="00D43749">
        <w:trPr>
          <w:trHeight w:val="236"/>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1.7</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Resolución</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1920 x 1080 o superior</w:t>
            </w:r>
          </w:p>
        </w:tc>
      </w:tr>
      <w:tr w:rsidR="00A73EF9" w:rsidRPr="00E374E0" w:rsidTr="00D43749">
        <w:trPr>
          <w:trHeight w:val="127"/>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1.8</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Tiempo de operación</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24/7 para operación y manejo continúo.</w:t>
            </w:r>
          </w:p>
        </w:tc>
      </w:tr>
      <w:tr w:rsidR="00A73EF9" w:rsidRPr="00E374E0" w:rsidTr="00D43749">
        <w:trPr>
          <w:trHeight w:val="158"/>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1.9</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Entradas</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Mínimamente las siguientes entradas DVI-D, Analog D-SUB, HDMI x 2, Display Port</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1.10</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Características</w:t>
            </w:r>
          </w:p>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de operación Videowall</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w:t>
            </w:r>
            <w:r w:rsidRPr="00E374E0">
              <w:rPr>
                <w:rFonts w:ascii="Calibri" w:hAnsi="Calibri" w:cs="Calibri"/>
                <w:color w:val="000000"/>
                <w:sz w:val="22"/>
                <w:szCs w:val="22"/>
              </w:rPr>
              <w:tab/>
              <w:t>El videowall deberá poder desplegar un mínimo de 2 fuentes de video HDMI.</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w:t>
            </w:r>
            <w:r w:rsidRPr="00E374E0">
              <w:rPr>
                <w:rFonts w:ascii="Calibri" w:hAnsi="Calibri" w:cs="Calibri"/>
                <w:color w:val="000000"/>
                <w:sz w:val="22"/>
                <w:szCs w:val="22"/>
              </w:rPr>
              <w:tab/>
              <w:t>El videowall deberá tener mínimamente 4 entradas de video HDMI.</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w:t>
            </w:r>
            <w:r w:rsidRPr="00E374E0">
              <w:rPr>
                <w:rFonts w:ascii="Calibri" w:hAnsi="Calibri" w:cs="Calibri"/>
                <w:color w:val="000000"/>
                <w:sz w:val="22"/>
                <w:szCs w:val="22"/>
              </w:rPr>
              <w:tab/>
              <w:t>El video Wall deberá poder mostrar diferentes configuraciones ya sea pantallas individuales o el videowall entero de 2x1 a través de una interfaz web intuitiva.</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w:t>
            </w:r>
            <w:r w:rsidRPr="00E374E0">
              <w:rPr>
                <w:rFonts w:ascii="Calibri" w:hAnsi="Calibri" w:cs="Calibri"/>
                <w:color w:val="000000"/>
                <w:sz w:val="22"/>
                <w:szCs w:val="22"/>
              </w:rPr>
              <w:tab/>
              <w:t>Debe contemplarse el equipamiento necesario para la administración del videowall , debe poder unificar los formatos de video para proporcionar secuencias de video continuas, conmutación en tiempo real y transmisiones de señales estables.</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w:t>
            </w:r>
            <w:r w:rsidRPr="00E374E0">
              <w:rPr>
                <w:rFonts w:ascii="Calibri" w:hAnsi="Calibri" w:cs="Calibri"/>
                <w:color w:val="000000"/>
                <w:sz w:val="22"/>
                <w:szCs w:val="22"/>
              </w:rPr>
              <w:tab/>
              <w:t>La administración del videowall debe contar con el licenciamiento o software necesario para contar con todas las funciones y prestaciones.</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w:t>
            </w:r>
            <w:r w:rsidRPr="00E374E0">
              <w:rPr>
                <w:rFonts w:ascii="Calibri" w:hAnsi="Calibri" w:cs="Calibri"/>
                <w:color w:val="000000"/>
                <w:sz w:val="22"/>
                <w:szCs w:val="22"/>
              </w:rPr>
              <w:tab/>
              <w:t>La empresa proponente deberá contemplar en su propuesta los soportes correspondientes para crear un videowall de 2x1 y todo elemento y/o equipos necesarios para la instalación y puesta en marcha del videowall.</w:t>
            </w:r>
          </w:p>
        </w:tc>
      </w:tr>
      <w:tr w:rsidR="00A73EF9" w:rsidRPr="00E374E0" w:rsidTr="00D43749">
        <w:trPr>
          <w:trHeight w:val="128"/>
          <w:jc w:val="center"/>
        </w:trPr>
        <w:tc>
          <w:tcPr>
            <w:tcW w:w="10008" w:type="dxa"/>
            <w:gridSpan w:val="3"/>
            <w:tcBorders>
              <w:top w:val="single" w:sz="8" w:space="0" w:color="auto"/>
              <w:left w:val="single" w:sz="8" w:space="0" w:color="auto"/>
              <w:bottom w:val="single" w:sz="8" w:space="0" w:color="auto"/>
              <w:right w:val="single" w:sz="8" w:space="0" w:color="000000"/>
            </w:tcBorders>
            <w:shd w:val="clear" w:color="auto" w:fill="BDD6EE"/>
            <w:noWrap/>
            <w:vAlign w:val="center"/>
          </w:tcPr>
          <w:p w:rsidR="00A73EF9" w:rsidRPr="00E374E0" w:rsidRDefault="00A73EF9" w:rsidP="00D43749">
            <w:pPr>
              <w:ind w:firstLine="180"/>
              <w:rPr>
                <w:rFonts w:ascii="Calibri" w:hAnsi="Calibri" w:cs="Calibri"/>
                <w:b/>
                <w:bCs/>
                <w:color w:val="000000"/>
                <w:sz w:val="22"/>
                <w:szCs w:val="22"/>
              </w:rPr>
            </w:pPr>
            <w:r w:rsidRPr="00E374E0">
              <w:rPr>
                <w:rFonts w:ascii="Calibri" w:hAnsi="Calibri" w:cs="Calibri"/>
                <w:b/>
                <w:bCs/>
                <w:color w:val="000000"/>
                <w:sz w:val="22"/>
                <w:szCs w:val="22"/>
                <w:lang w:val="es-BO"/>
              </w:rPr>
              <w:t>2.     Consola para sala de control</w:t>
            </w:r>
          </w:p>
        </w:tc>
      </w:tr>
      <w:tr w:rsidR="00A73EF9" w:rsidRPr="00E374E0" w:rsidTr="00D43749">
        <w:trPr>
          <w:trHeight w:val="161"/>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rPr>
            </w:pPr>
            <w:r w:rsidRPr="00E374E0">
              <w:rPr>
                <w:rFonts w:ascii="Calibri" w:hAnsi="Calibri" w:cs="Calibri"/>
                <w:color w:val="000000"/>
                <w:sz w:val="22"/>
                <w:szCs w:val="22"/>
                <w:lang w:val="es-BO"/>
              </w:rPr>
              <w:t>2.1</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rPr>
            </w:pPr>
            <w:r w:rsidRPr="00E374E0">
              <w:rPr>
                <w:rFonts w:ascii="Calibri" w:hAnsi="Calibri" w:cs="Calibri"/>
                <w:color w:val="000000"/>
                <w:sz w:val="22"/>
                <w:szCs w:val="22"/>
                <w:lang w:val="es-BO"/>
              </w:rPr>
              <w:t>Marca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206"/>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lastRenderedPageBreak/>
              <w:t>2.2</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Procedencia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111"/>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2.3</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Capacidad</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estación de trabajo deberá ser recta y tener capacidad de albergar 2 (dos) operadores</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2.4</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Estructura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Debe contener una viga vertebral para albergar tanto conexiones eléctricas como conexiones de voz y datos.</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Para la organización de cableado debe contemplar bandejas de organización metálicas, laminadas en frío y con acabado de pintura en polvo epoxi.</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2.5</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Área operativa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Flotante, libre de vibración, fabricada y mecanizada en superficie de resina fenólica compacta de alta presión de 18 mm. </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Debe incluir mínimamente 2 (dos) brazos de soporte movible para montaje de pantallas ultra anchas de hasta 49” </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consola deberá incluir un espacio para conectividad de forma oculta e integrada en la superficie de trabajo delantera por operador (debe poseer 3 espacios configurables para energía, datos y multimedia).</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Debe contemplar espacios para albergar equipos informáticos, electrónicos y/o documentación.</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Deben contemplarse sillas de altura ajustable correspondientes salvaguardando siempre la ergonomía de los operadores.</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2.6</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Nivel de Trabajo</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Altura: Especificar (mínimo 680 mm y máximo 760 mm)</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Profundidad : Especificar (mínimo 800 mm y máximo 960 mm)</w:t>
            </w:r>
          </w:p>
        </w:tc>
      </w:tr>
      <w:tr w:rsidR="00A73EF9" w:rsidRPr="00E374E0" w:rsidTr="00D43749">
        <w:trPr>
          <w:trHeight w:val="122"/>
          <w:jc w:val="center"/>
        </w:trPr>
        <w:tc>
          <w:tcPr>
            <w:tcW w:w="10008" w:type="dxa"/>
            <w:gridSpan w:val="3"/>
            <w:tcBorders>
              <w:top w:val="single" w:sz="8" w:space="0" w:color="auto"/>
              <w:left w:val="single" w:sz="8" w:space="0" w:color="auto"/>
              <w:bottom w:val="single" w:sz="8" w:space="0" w:color="auto"/>
              <w:right w:val="single" w:sz="8" w:space="0" w:color="000000"/>
            </w:tcBorders>
            <w:shd w:val="clear" w:color="auto" w:fill="BDD6EE"/>
            <w:noWrap/>
            <w:vAlign w:val="center"/>
          </w:tcPr>
          <w:p w:rsidR="00A73EF9" w:rsidRPr="00E374E0" w:rsidRDefault="00A73EF9" w:rsidP="00767600">
            <w:pPr>
              <w:pStyle w:val="Prrafodelista"/>
              <w:numPr>
                <w:ilvl w:val="0"/>
                <w:numId w:val="37"/>
              </w:numPr>
              <w:pBdr>
                <w:top w:val="none" w:sz="4" w:space="0" w:color="000000"/>
                <w:left w:val="none" w:sz="4" w:space="0" w:color="000000"/>
                <w:bottom w:val="none" w:sz="4" w:space="0" w:color="000000"/>
                <w:right w:val="none" w:sz="4" w:space="0" w:color="000000"/>
                <w:between w:val="none" w:sz="4" w:space="0" w:color="000000"/>
              </w:pBdr>
              <w:rPr>
                <w:rFonts w:ascii="Calibri" w:hAnsi="Calibri" w:cs="Calibri"/>
                <w:b/>
                <w:bCs/>
                <w:color w:val="000000"/>
                <w:sz w:val="22"/>
                <w:szCs w:val="22"/>
              </w:rPr>
            </w:pPr>
            <w:r w:rsidRPr="00E374E0">
              <w:rPr>
                <w:rFonts w:ascii="Calibri" w:hAnsi="Calibri" w:cs="Calibri"/>
                <w:b/>
                <w:bCs/>
                <w:color w:val="000000"/>
                <w:sz w:val="22"/>
                <w:szCs w:val="22"/>
              </w:rPr>
              <w:t>Equipo operador sala de control</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rPr>
            </w:pPr>
            <w:r w:rsidRPr="00E374E0">
              <w:rPr>
                <w:rFonts w:ascii="Calibri" w:hAnsi="Calibri" w:cs="Calibri"/>
                <w:color w:val="000000"/>
                <w:sz w:val="22"/>
                <w:szCs w:val="22"/>
                <w:lang w:val="es-BO"/>
              </w:rPr>
              <w:t>3.1</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rPr>
            </w:pPr>
            <w:r w:rsidRPr="00E374E0">
              <w:rPr>
                <w:rFonts w:ascii="Calibri" w:hAnsi="Calibri" w:cs="Calibri"/>
                <w:color w:val="000000"/>
                <w:sz w:val="22"/>
                <w:szCs w:val="22"/>
                <w:lang w:val="es-BO"/>
              </w:rPr>
              <w:t>Marca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3.2</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Modelo</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3.3</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Procedencia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3.4</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 xml:space="preserve">Tipo </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Thin Client</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3.5</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Cantidad</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2 (dos)</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3.6</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CPU</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Intel ATOM </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3.7</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Gráficos</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Controlador de gráficos incorporado. Compatible con </w:t>
            </w:r>
            <w:r w:rsidRPr="00E374E0">
              <w:rPr>
                <w:rFonts w:ascii="Calibri" w:hAnsi="Calibri" w:cs="Calibri"/>
                <w:color w:val="000000"/>
                <w:sz w:val="22"/>
                <w:szCs w:val="22"/>
                <w:lang w:eastAsia="es-BO"/>
              </w:rPr>
              <w:t xml:space="preserve">DirectX, OpenGL, OpenCL, OpenGL ES </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3.8</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RAM</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2GB o superior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3.9</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Almacenamiento</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8GB o superior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3.10</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Puertos Entrada Salida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Mínimo 3 puertos USB </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Mínimo 2 puertos DisplayPort</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3.11</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Red</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-Puerto RJ45 10/100/1000</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-Wireless </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3.12</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Periféricos</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Deben incluirse los periféricos necesarios tales como teclado y mouse de la misma marca que el equipo thin client</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3.13</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Monitor</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Cada equipo de operador debe contemplar:</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- 1 (un) monitor curvo de tipo Ultra Ancho de mínimo 49“ </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debe ser compatible con el equipo thin client y compatible con los brazos de soporte de la consola de sala de control.</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-Tecnología monitor LED</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-El monitor ofertado deberá poder conectar varios dispositivos a la vez utilizando display port, HDMI.</w:t>
            </w:r>
          </w:p>
        </w:tc>
      </w:tr>
    </w:tbl>
    <w:p w:rsidR="00A73EF9" w:rsidRPr="00E374E0" w:rsidRDefault="00A73EF9" w:rsidP="00A73EF9">
      <w:pPr>
        <w:rPr>
          <w:rFonts w:ascii="Verdana" w:hAnsi="Verdana" w:cs="Calibri"/>
          <w:b/>
          <w:sz w:val="22"/>
          <w:szCs w:val="22"/>
        </w:rPr>
      </w:pPr>
    </w:p>
    <w:p w:rsidR="00A73EF9" w:rsidRPr="00E374E0" w:rsidRDefault="00A73EF9" w:rsidP="00A73EF9">
      <w:pPr>
        <w:pStyle w:val="Prrafodelista"/>
        <w:ind w:left="0"/>
        <w:contextualSpacing/>
        <w:jc w:val="both"/>
        <w:rPr>
          <w:rFonts w:ascii="Calibri" w:hAnsi="Calibri" w:cs="Calibri"/>
          <w:b/>
          <w:bCs/>
          <w:sz w:val="22"/>
          <w:szCs w:val="22"/>
          <w:lang w:eastAsia="es-BO"/>
        </w:rPr>
      </w:pPr>
      <w:r w:rsidRPr="00E374E0">
        <w:rPr>
          <w:rFonts w:ascii="Calibri" w:hAnsi="Calibri" w:cs="Calibri"/>
          <w:b/>
          <w:bCs/>
          <w:sz w:val="22"/>
          <w:szCs w:val="22"/>
          <w:lang w:eastAsia="es-BO"/>
        </w:rPr>
        <w:lastRenderedPageBreak/>
        <w:t xml:space="preserve">ITEM 2: Sala de control sótano 1 </w:t>
      </w:r>
    </w:p>
    <w:p w:rsidR="00A73EF9" w:rsidRPr="00E374E0" w:rsidRDefault="00A73EF9" w:rsidP="00A73EF9">
      <w:pPr>
        <w:jc w:val="both"/>
        <w:rPr>
          <w:rFonts w:ascii="Verdana" w:hAnsi="Verdana" w:cs="Calibri"/>
          <w:b/>
          <w:bCs/>
          <w:sz w:val="22"/>
          <w:szCs w:val="22"/>
          <w:lang w:eastAsia="es-BO"/>
        </w:rPr>
      </w:pPr>
    </w:p>
    <w:tbl>
      <w:tblPr>
        <w:tblW w:w="10008" w:type="dxa"/>
        <w:jc w:val="center"/>
        <w:tblCellMar>
          <w:left w:w="70" w:type="dxa"/>
          <w:right w:w="70" w:type="dxa"/>
        </w:tblCellMar>
        <w:tblLook w:val="04A0" w:firstRow="1" w:lastRow="0" w:firstColumn="1" w:lastColumn="0" w:noHBand="0" w:noVBand="1"/>
      </w:tblPr>
      <w:tblGrid>
        <w:gridCol w:w="699"/>
        <w:gridCol w:w="2126"/>
        <w:gridCol w:w="7183"/>
      </w:tblGrid>
      <w:tr w:rsidR="00A73EF9" w:rsidRPr="00E374E0" w:rsidTr="00D43749">
        <w:trPr>
          <w:trHeight w:val="142"/>
          <w:jc w:val="center"/>
        </w:trPr>
        <w:tc>
          <w:tcPr>
            <w:tcW w:w="10008" w:type="dxa"/>
            <w:gridSpan w:val="3"/>
            <w:tcBorders>
              <w:top w:val="single" w:sz="8" w:space="0" w:color="auto"/>
              <w:left w:val="single" w:sz="8" w:space="0" w:color="auto"/>
              <w:bottom w:val="single" w:sz="8" w:space="0" w:color="auto"/>
              <w:right w:val="single" w:sz="8" w:space="0" w:color="000000"/>
            </w:tcBorders>
            <w:shd w:val="clear" w:color="auto" w:fill="BDD6EE"/>
            <w:noWrap/>
            <w:vAlign w:val="center"/>
          </w:tcPr>
          <w:p w:rsidR="00A73EF9" w:rsidRPr="00E374E0" w:rsidRDefault="00A73EF9" w:rsidP="00D43749">
            <w:pPr>
              <w:ind w:firstLine="180"/>
              <w:rPr>
                <w:rFonts w:ascii="Calibri" w:hAnsi="Calibri" w:cs="Calibri"/>
                <w:b/>
                <w:bCs/>
                <w:color w:val="000000"/>
                <w:sz w:val="22"/>
                <w:szCs w:val="22"/>
              </w:rPr>
            </w:pPr>
            <w:r w:rsidRPr="00E374E0">
              <w:rPr>
                <w:rFonts w:ascii="Calibri" w:hAnsi="Calibri" w:cs="Calibri"/>
                <w:b/>
                <w:bCs/>
                <w:color w:val="000000"/>
                <w:sz w:val="22"/>
                <w:szCs w:val="22"/>
                <w:lang w:val="es-BO"/>
              </w:rPr>
              <w:t>1.     Monitores para sala tipo Video Wall</w:t>
            </w:r>
          </w:p>
        </w:tc>
      </w:tr>
      <w:tr w:rsidR="00A73EF9" w:rsidRPr="00E374E0" w:rsidTr="00D43749">
        <w:trPr>
          <w:trHeight w:val="189"/>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rPr>
            </w:pPr>
            <w:r w:rsidRPr="00E374E0">
              <w:rPr>
                <w:rFonts w:ascii="Calibri" w:hAnsi="Calibri" w:cs="Calibri"/>
                <w:color w:val="000000"/>
                <w:sz w:val="22"/>
                <w:szCs w:val="22"/>
                <w:lang w:val="es-BO"/>
              </w:rPr>
              <w:t>1.1</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rPr>
            </w:pPr>
            <w:r w:rsidRPr="00E374E0">
              <w:rPr>
                <w:rFonts w:ascii="Calibri" w:hAnsi="Calibri" w:cs="Calibri"/>
                <w:color w:val="000000"/>
                <w:sz w:val="22"/>
                <w:szCs w:val="22"/>
                <w:lang w:val="es-BO"/>
              </w:rPr>
              <w:t xml:space="preserve">Marca </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220"/>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1.2</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Modelo</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267"/>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1.3</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Procedencia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128"/>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1.4</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Cantidad</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Tres (3)</w:t>
            </w:r>
          </w:p>
        </w:tc>
      </w:tr>
      <w:tr w:rsidR="00A73EF9" w:rsidRPr="00E374E0" w:rsidTr="00D43749">
        <w:trPr>
          <w:trHeight w:val="175"/>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1.5</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Tecnología Monitores</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Tipo D-LED</w:t>
            </w:r>
          </w:p>
        </w:tc>
      </w:tr>
      <w:tr w:rsidR="00A73EF9" w:rsidRPr="00E374E0" w:rsidTr="00D43749">
        <w:trPr>
          <w:trHeight w:val="6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1.6</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 xml:space="preserve">Tamaño diagonal </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55” o superior</w:t>
            </w:r>
          </w:p>
        </w:tc>
      </w:tr>
      <w:tr w:rsidR="00A73EF9" w:rsidRPr="00E374E0" w:rsidTr="00D43749">
        <w:trPr>
          <w:trHeight w:val="110"/>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1.7</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Resolución</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1920 x 1080 o superior</w:t>
            </w:r>
          </w:p>
        </w:tc>
      </w:tr>
      <w:tr w:rsidR="00A73EF9" w:rsidRPr="00E374E0" w:rsidTr="00D43749">
        <w:trPr>
          <w:trHeight w:val="157"/>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1.8</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Tiempo de operación</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24/7 para operación y manejo continuo.</w:t>
            </w:r>
          </w:p>
        </w:tc>
      </w:tr>
      <w:tr w:rsidR="00A73EF9" w:rsidRPr="00E374E0" w:rsidTr="00D43749">
        <w:trPr>
          <w:trHeight w:val="60"/>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1.9</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Entradas</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Mínimamente las siguientes entradas DVI-D, Analog D-SUB, HDMI x 2, Display Port</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1.10</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Características</w:t>
            </w:r>
          </w:p>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de operación Videowall</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w:t>
            </w:r>
            <w:r w:rsidRPr="00E374E0">
              <w:rPr>
                <w:rFonts w:ascii="Calibri" w:hAnsi="Calibri" w:cs="Calibri"/>
                <w:color w:val="000000"/>
                <w:sz w:val="22"/>
                <w:szCs w:val="22"/>
              </w:rPr>
              <w:tab/>
              <w:t>El videowall deberá poder desplegar un mínimo de 3 fuentes de video HDMI.</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w:t>
            </w:r>
            <w:r w:rsidRPr="00E374E0">
              <w:rPr>
                <w:rFonts w:ascii="Calibri" w:hAnsi="Calibri" w:cs="Calibri"/>
                <w:color w:val="000000"/>
                <w:sz w:val="22"/>
                <w:szCs w:val="22"/>
              </w:rPr>
              <w:tab/>
              <w:t>El videowall deberá tener mínimamente 4 entradas de video HDMI.</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w:t>
            </w:r>
            <w:r w:rsidRPr="00E374E0">
              <w:rPr>
                <w:rFonts w:ascii="Calibri" w:hAnsi="Calibri" w:cs="Calibri"/>
                <w:color w:val="000000"/>
                <w:sz w:val="22"/>
                <w:szCs w:val="22"/>
              </w:rPr>
              <w:tab/>
              <w:t>El video Wall deberá poder mostrar diferentes configuraciones ya sea pantallas individuales o el videowall entero de 3x1 a través de una interfaz web intuitiva.</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w:t>
            </w:r>
            <w:r w:rsidRPr="00E374E0">
              <w:rPr>
                <w:rFonts w:ascii="Calibri" w:hAnsi="Calibri" w:cs="Calibri"/>
                <w:color w:val="000000"/>
                <w:sz w:val="22"/>
                <w:szCs w:val="22"/>
              </w:rPr>
              <w:tab/>
              <w:t>Debe contemplarse el equipamiento necesario para la administración del videowall , debe poder unificar los formatos de video para proporcionar secuencias de video continuas, conmutación en tiempo real y transmisiones de señales estables.</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w:t>
            </w:r>
            <w:r w:rsidRPr="00E374E0">
              <w:rPr>
                <w:rFonts w:ascii="Calibri" w:hAnsi="Calibri" w:cs="Calibri"/>
                <w:color w:val="000000"/>
                <w:sz w:val="22"/>
                <w:szCs w:val="22"/>
              </w:rPr>
              <w:tab/>
              <w:t>La administración del videowall debe contar con el licenciamiento o software necesario para contar con todas las funciones y prestaciones.</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w:t>
            </w:r>
            <w:r w:rsidRPr="00E374E0">
              <w:rPr>
                <w:rFonts w:ascii="Calibri" w:hAnsi="Calibri" w:cs="Calibri"/>
                <w:color w:val="000000"/>
                <w:sz w:val="22"/>
                <w:szCs w:val="22"/>
              </w:rPr>
              <w:tab/>
              <w:t>La empresa proponente deberá contemplar en su propuesta los soportes correspondientes para crear un videowall de 3x1 y todo elemento y/o equipos necesarios para la instalación y puesta en marcha del videowall.</w:t>
            </w:r>
          </w:p>
        </w:tc>
      </w:tr>
      <w:tr w:rsidR="00A73EF9" w:rsidRPr="00E374E0" w:rsidTr="00D43749">
        <w:trPr>
          <w:trHeight w:val="158"/>
          <w:jc w:val="center"/>
        </w:trPr>
        <w:tc>
          <w:tcPr>
            <w:tcW w:w="10008" w:type="dxa"/>
            <w:gridSpan w:val="3"/>
            <w:tcBorders>
              <w:top w:val="single" w:sz="8" w:space="0" w:color="auto"/>
              <w:left w:val="single" w:sz="8" w:space="0" w:color="auto"/>
              <w:bottom w:val="single" w:sz="8" w:space="0" w:color="auto"/>
              <w:right w:val="single" w:sz="8" w:space="0" w:color="000000"/>
            </w:tcBorders>
            <w:shd w:val="clear" w:color="auto" w:fill="BDD6EE"/>
            <w:noWrap/>
            <w:vAlign w:val="center"/>
          </w:tcPr>
          <w:p w:rsidR="00A73EF9" w:rsidRPr="00E374E0" w:rsidRDefault="00A73EF9" w:rsidP="00D43749">
            <w:pPr>
              <w:ind w:firstLine="180"/>
              <w:rPr>
                <w:rFonts w:ascii="Calibri" w:hAnsi="Calibri" w:cs="Calibri"/>
                <w:b/>
                <w:bCs/>
                <w:color w:val="000000"/>
                <w:sz w:val="22"/>
                <w:szCs w:val="22"/>
              </w:rPr>
            </w:pPr>
            <w:r w:rsidRPr="00E374E0">
              <w:rPr>
                <w:rFonts w:ascii="Calibri" w:hAnsi="Calibri" w:cs="Calibri"/>
                <w:b/>
                <w:bCs/>
                <w:color w:val="000000"/>
                <w:sz w:val="22"/>
                <w:szCs w:val="22"/>
                <w:lang w:val="es-BO"/>
              </w:rPr>
              <w:t>2.     Consola para sala de control</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rPr>
            </w:pPr>
            <w:r w:rsidRPr="00E374E0">
              <w:rPr>
                <w:rFonts w:ascii="Calibri" w:hAnsi="Calibri" w:cs="Calibri"/>
                <w:color w:val="000000"/>
                <w:sz w:val="22"/>
                <w:szCs w:val="22"/>
                <w:lang w:val="es-BO"/>
              </w:rPr>
              <w:t>2.1</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rPr>
            </w:pPr>
            <w:r w:rsidRPr="00E374E0">
              <w:rPr>
                <w:rFonts w:ascii="Calibri" w:hAnsi="Calibri" w:cs="Calibri"/>
                <w:color w:val="000000"/>
                <w:sz w:val="22"/>
                <w:szCs w:val="22"/>
                <w:lang w:val="es-BO"/>
              </w:rPr>
              <w:t>Marca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2.2</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Procedencia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2.3</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Capacidad</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estación de trabajo deberá ser recta y tener capacidad de albergar 3 (tres) operadores</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2.4</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Estructura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Debe contener una viga vertebral para albergar tanto conexiones eléctricas como conexiones de voz y datos.</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Para la organización de cableado debe contemplar bandejas de organización metálicas, laminadas en frío y con acabado de pintura en polvo epoxi.</w:t>
            </w:r>
          </w:p>
          <w:p w:rsidR="00A73EF9" w:rsidRPr="00E374E0" w:rsidRDefault="00A73EF9" w:rsidP="00D43749">
            <w:pPr>
              <w:jc w:val="both"/>
              <w:rPr>
                <w:rFonts w:ascii="Calibri" w:hAnsi="Calibri" w:cs="Calibri"/>
                <w:color w:val="000000"/>
                <w:sz w:val="22"/>
                <w:szCs w:val="22"/>
              </w:rPr>
            </w:pP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2.5</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Área operativa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Flotante, libre de vibración, fabricada y mecanizada en superficie de resina fenólica compacta de alta presión de 18mm.</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Debe incluir mínimamente 3 (tres) brazos de soporte movible para montaje de pantallas ultra anchas de hasta 49” </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consola deberá incluir un espacio para conectividad de forma oculta e integrada en la superficie de trabajo delantera por operador (debe poseer 3 espacios configurables para energía, datos y multimedia).</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Debe contemplar espacios para albergar equipos informáticos, electrónicos y/o documentación.</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lastRenderedPageBreak/>
              <w:t>Deben contemplarse sillas de altura ajustable salvaguardando siempre la ergonomía de los operadores.</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lastRenderedPageBreak/>
              <w:t>2.6</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Nivel de Trabajo</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Altura: Especificar (mínimo 680 mm y máximo 760 mm)</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Profundidad : Especificar (mínimo 800 mm y máximo 960 mm)</w:t>
            </w:r>
          </w:p>
        </w:tc>
      </w:tr>
      <w:tr w:rsidR="00A73EF9" w:rsidRPr="00E374E0" w:rsidTr="00D43749">
        <w:trPr>
          <w:trHeight w:val="330"/>
          <w:jc w:val="center"/>
        </w:trPr>
        <w:tc>
          <w:tcPr>
            <w:tcW w:w="10008" w:type="dxa"/>
            <w:gridSpan w:val="3"/>
            <w:tcBorders>
              <w:top w:val="single" w:sz="8" w:space="0" w:color="auto"/>
              <w:left w:val="single" w:sz="8" w:space="0" w:color="auto"/>
              <w:bottom w:val="single" w:sz="8" w:space="0" w:color="auto"/>
              <w:right w:val="single" w:sz="8" w:space="0" w:color="000000"/>
            </w:tcBorders>
            <w:shd w:val="clear" w:color="auto" w:fill="BDD6EE"/>
            <w:noWrap/>
            <w:vAlign w:val="center"/>
          </w:tcPr>
          <w:p w:rsidR="00A73EF9" w:rsidRPr="00E374E0" w:rsidRDefault="00A73EF9" w:rsidP="00767600">
            <w:pPr>
              <w:pStyle w:val="Prrafodelista"/>
              <w:numPr>
                <w:ilvl w:val="0"/>
                <w:numId w:val="36"/>
              </w:numPr>
              <w:pBdr>
                <w:top w:val="none" w:sz="4" w:space="0" w:color="000000"/>
                <w:left w:val="none" w:sz="4" w:space="0" w:color="000000"/>
                <w:bottom w:val="none" w:sz="4" w:space="0" w:color="000000"/>
                <w:right w:val="none" w:sz="4" w:space="0" w:color="000000"/>
                <w:between w:val="none" w:sz="4" w:space="0" w:color="000000"/>
              </w:pBdr>
              <w:rPr>
                <w:rFonts w:ascii="Calibri" w:hAnsi="Calibri" w:cs="Calibri"/>
                <w:b/>
                <w:bCs/>
                <w:color w:val="000000"/>
                <w:sz w:val="22"/>
                <w:szCs w:val="22"/>
              </w:rPr>
            </w:pPr>
            <w:r w:rsidRPr="00E374E0">
              <w:rPr>
                <w:rFonts w:ascii="Calibri" w:hAnsi="Calibri" w:cs="Calibri"/>
                <w:b/>
                <w:bCs/>
                <w:color w:val="000000"/>
                <w:sz w:val="22"/>
                <w:szCs w:val="22"/>
              </w:rPr>
              <w:t>Equipo operador sala de control</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rPr>
            </w:pPr>
            <w:r w:rsidRPr="00E374E0">
              <w:rPr>
                <w:rFonts w:ascii="Calibri" w:hAnsi="Calibri" w:cs="Calibri"/>
                <w:color w:val="000000"/>
                <w:sz w:val="22"/>
                <w:szCs w:val="22"/>
                <w:lang w:val="es-BO"/>
              </w:rPr>
              <w:t>3.1</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rPr>
            </w:pPr>
            <w:r w:rsidRPr="00E374E0">
              <w:rPr>
                <w:rFonts w:ascii="Calibri" w:hAnsi="Calibri" w:cs="Calibri"/>
                <w:color w:val="000000"/>
                <w:sz w:val="22"/>
                <w:szCs w:val="22"/>
                <w:lang w:val="es-BO"/>
              </w:rPr>
              <w:t>Marca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3.2</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Modelo</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3.3</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Procedencia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3.4</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 xml:space="preserve">Tipo </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Thin Client</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3.5</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Cantidad</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3 (tres)</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3.6</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CPU</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Intel ATOM </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3.7</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Gráficos</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Controlador de gráficos incorporado. Compatible con </w:t>
            </w:r>
            <w:r w:rsidRPr="00E374E0">
              <w:rPr>
                <w:rFonts w:ascii="Calibri" w:hAnsi="Calibri" w:cs="Calibri"/>
                <w:color w:val="000000"/>
                <w:sz w:val="22"/>
                <w:szCs w:val="22"/>
                <w:lang w:eastAsia="es-BO"/>
              </w:rPr>
              <w:t xml:space="preserve">DirectX, OpenGL, OpenCL , OpenGL ES </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3.8</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RAM</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2GB o superior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3.9</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Almacenamiento</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8GB o superior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3.10</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Puertos Entrada Salida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Mínimo 3 puertos USB </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Mínimo 2 puertos DisplayPort</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3.11</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Red</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-Puerto RJ45 10/100/1000</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-Wireless </w:t>
            </w:r>
          </w:p>
        </w:tc>
      </w:tr>
      <w:tr w:rsidR="00A73EF9" w:rsidRPr="00E374E0" w:rsidTr="00D43749">
        <w:trPr>
          <w:trHeight w:val="344"/>
          <w:jc w:val="center"/>
        </w:trPr>
        <w:tc>
          <w:tcPr>
            <w:tcW w:w="699" w:type="dxa"/>
            <w:tcBorders>
              <w:top w:val="none" w:sz="4" w:space="0" w:color="000000"/>
              <w:left w:val="single" w:sz="8" w:space="0" w:color="auto"/>
              <w:bottom w:val="single" w:sz="4"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3.12</w:t>
            </w:r>
          </w:p>
        </w:tc>
        <w:tc>
          <w:tcPr>
            <w:tcW w:w="2126" w:type="dxa"/>
            <w:tcBorders>
              <w:top w:val="none" w:sz="4" w:space="0" w:color="000000"/>
              <w:left w:val="none" w:sz="4" w:space="0" w:color="000000"/>
              <w:bottom w:val="single" w:sz="4"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Periféricos</w:t>
            </w:r>
          </w:p>
        </w:tc>
        <w:tc>
          <w:tcPr>
            <w:tcW w:w="7183" w:type="dxa"/>
            <w:tcBorders>
              <w:top w:val="none" w:sz="4" w:space="0" w:color="000000"/>
              <w:left w:val="none" w:sz="4" w:space="0" w:color="000000"/>
              <w:bottom w:val="single" w:sz="4"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Deben incluirse los periféricos necesarios tales como teclado y mouse de la misma marca que el equipo thin client</w:t>
            </w:r>
          </w:p>
        </w:tc>
      </w:tr>
      <w:tr w:rsidR="00A73EF9" w:rsidRPr="00E374E0" w:rsidTr="00D43749">
        <w:trPr>
          <w:trHeight w:val="344"/>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3.13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Monitor</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Cada equipo de operador debe contemplar:</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- 1 (un) monitor curvo de tipo Ultra Ancho de mínimo 49“ </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debe ser compatible con el equipo thin client y compatible con los brazos de soporte de la consola de sala de control.</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-Tecnología monitor LED</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-El monitor ofertado deberá poder conectar varios dispositivos a la vez utilizando display port, HDMI.</w:t>
            </w:r>
          </w:p>
        </w:tc>
      </w:tr>
    </w:tbl>
    <w:p w:rsidR="00A73EF9" w:rsidRPr="00E374E0" w:rsidRDefault="00A73EF9" w:rsidP="00A73EF9">
      <w:pPr>
        <w:pStyle w:val="Prrafodelista"/>
        <w:ind w:left="0"/>
        <w:contextualSpacing/>
        <w:jc w:val="both"/>
        <w:rPr>
          <w:rFonts w:ascii="Calibri" w:hAnsi="Calibri" w:cs="Calibri"/>
          <w:b/>
          <w:bCs/>
          <w:sz w:val="22"/>
          <w:szCs w:val="22"/>
          <w:lang w:eastAsia="es-BO"/>
        </w:rPr>
      </w:pPr>
    </w:p>
    <w:tbl>
      <w:tblPr>
        <w:tblW w:w="10008" w:type="dxa"/>
        <w:jc w:val="center"/>
        <w:tblCellMar>
          <w:left w:w="70" w:type="dxa"/>
          <w:right w:w="70" w:type="dxa"/>
        </w:tblCellMar>
        <w:tblLook w:val="04A0" w:firstRow="1" w:lastRow="0" w:firstColumn="1" w:lastColumn="0" w:noHBand="0" w:noVBand="1"/>
      </w:tblPr>
      <w:tblGrid>
        <w:gridCol w:w="10008"/>
      </w:tblGrid>
      <w:tr w:rsidR="00A73EF9" w:rsidRPr="00E374E0" w:rsidTr="00D43749">
        <w:trPr>
          <w:trHeight w:val="238"/>
          <w:jc w:val="center"/>
        </w:trPr>
        <w:tc>
          <w:tcPr>
            <w:tcW w:w="10008" w:type="dxa"/>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PLAZO DE ENTREGA.</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El plazo de entrega del equipamiento, instalación y puesta en marcha será de ochenta (80) días calendario, computables a partir de la emisión de la Orden de Inicio emitida por YPFB.</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CERTIFICACION</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La empresa proponente deberá contar con una antigüedad mínima de 2 años en el manejo e instalación de la </w:t>
            </w:r>
            <w:r w:rsidRPr="00E374E0">
              <w:rPr>
                <w:rFonts w:ascii="Calibri" w:hAnsi="Calibri" w:cs="Calibri"/>
                <w:b/>
                <w:color w:val="000000"/>
                <w:sz w:val="22"/>
                <w:szCs w:val="22"/>
              </w:rPr>
              <w:t>marca de monitores</w:t>
            </w:r>
            <w:r w:rsidRPr="00E374E0">
              <w:rPr>
                <w:rFonts w:ascii="Calibri" w:hAnsi="Calibri" w:cs="Calibri"/>
                <w:color w:val="000000"/>
                <w:sz w:val="22"/>
                <w:szCs w:val="22"/>
              </w:rPr>
              <w:t xml:space="preserve"> ofertada, se debe presentar certificación en impresión electrónica o copia simple o describir URL para fines de evaluación emitida por el fabricante o representante de la marca con fecha de emisión no mayor a 2 meses. Validando la fecha desde la cual el proponente es vendedor autorizado. No se aceptarán cartas de mayoristas.</w:t>
            </w:r>
          </w:p>
          <w:p w:rsidR="00A73EF9" w:rsidRPr="00E374E0" w:rsidRDefault="00A73EF9" w:rsidP="00D43749">
            <w:pPr>
              <w:jc w:val="both"/>
              <w:rPr>
                <w:rFonts w:ascii="Calibri" w:hAnsi="Calibri" w:cs="Calibri"/>
                <w:color w:val="000000"/>
                <w:sz w:val="22"/>
                <w:szCs w:val="22"/>
              </w:rPr>
            </w:pPr>
          </w:p>
          <w:p w:rsidR="00A73EF9" w:rsidRPr="00E374E0" w:rsidRDefault="00A73EF9" w:rsidP="00D43749">
            <w:pPr>
              <w:pStyle w:val="Sangradetextonormal"/>
              <w:tabs>
                <w:tab w:val="left" w:pos="284"/>
              </w:tabs>
              <w:spacing w:after="0"/>
              <w:ind w:left="0"/>
              <w:contextualSpacing/>
              <w:jc w:val="both"/>
              <w:rPr>
                <w:rFonts w:ascii="Calibri" w:hAnsi="Calibri" w:cs="Calibri"/>
                <w:sz w:val="22"/>
                <w:szCs w:val="22"/>
                <w:lang w:val="es-BO"/>
              </w:rPr>
            </w:pPr>
            <w:r w:rsidRPr="00E374E0">
              <w:rPr>
                <w:rFonts w:ascii="Calibri" w:hAnsi="Calibri" w:cs="Calibri"/>
                <w:color w:val="000000"/>
                <w:sz w:val="22"/>
                <w:szCs w:val="22"/>
                <w:lang w:val="es-BO"/>
              </w:rPr>
              <w:t xml:space="preserve">La </w:t>
            </w:r>
            <w:r w:rsidRPr="00E374E0">
              <w:rPr>
                <w:rFonts w:ascii="Calibri" w:hAnsi="Calibri" w:cs="Calibri"/>
                <w:b/>
                <w:color w:val="000000"/>
                <w:sz w:val="22"/>
                <w:szCs w:val="22"/>
                <w:lang w:val="es-BO"/>
              </w:rPr>
              <w:t>marca de los monitores</w:t>
            </w:r>
            <w:r w:rsidRPr="00E374E0">
              <w:rPr>
                <w:rFonts w:ascii="Calibri" w:hAnsi="Calibri" w:cs="Calibri"/>
                <w:color w:val="000000"/>
                <w:sz w:val="22"/>
                <w:szCs w:val="22"/>
                <w:lang w:val="es-BO"/>
              </w:rPr>
              <w:t xml:space="preserve"> ofertados debe contar con CAS (Centro Autorizado de Servicio) autorizados en Bolivia en al menos 3 ciudades capitales, adjuntar carta emitida por el fabricante en copia simple, o describir dirección URL.</w:t>
            </w:r>
          </w:p>
          <w:p w:rsidR="00A73EF9" w:rsidRPr="00E374E0" w:rsidRDefault="00A73EF9" w:rsidP="00D43749">
            <w:pPr>
              <w:pStyle w:val="Sangradetextonormal"/>
              <w:tabs>
                <w:tab w:val="left" w:pos="284"/>
              </w:tabs>
              <w:spacing w:after="0"/>
              <w:ind w:left="0" w:right="137"/>
              <w:contextualSpacing/>
              <w:jc w:val="both"/>
              <w:rPr>
                <w:rFonts w:ascii="Calibri" w:hAnsi="Calibri" w:cs="Calibri"/>
                <w:sz w:val="22"/>
                <w:szCs w:val="22"/>
                <w:lang w:val="es-BO"/>
              </w:rPr>
            </w:pP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lastRenderedPageBreak/>
              <w:t xml:space="preserve">La </w:t>
            </w:r>
            <w:r w:rsidRPr="00E374E0">
              <w:rPr>
                <w:rFonts w:ascii="Calibri" w:hAnsi="Calibri" w:cs="Calibri"/>
                <w:b/>
                <w:color w:val="000000"/>
                <w:sz w:val="22"/>
                <w:szCs w:val="22"/>
              </w:rPr>
              <w:t>marca de monitores</w:t>
            </w:r>
            <w:r w:rsidRPr="00E374E0">
              <w:rPr>
                <w:rFonts w:ascii="Calibri" w:hAnsi="Calibri" w:cs="Calibri"/>
                <w:color w:val="000000"/>
                <w:sz w:val="22"/>
                <w:szCs w:val="22"/>
              </w:rPr>
              <w:t xml:space="preserve"> ofertada deberá tener certificación ISO 9001, se debe adjuntar a la propuesta una copia simple para fines de evaluación de estas certificaciones vigentes a la fecha, o describir el URL del fabricante a objeto de verificación.</w:t>
            </w:r>
          </w:p>
          <w:p w:rsidR="00A73EF9" w:rsidRPr="00E374E0" w:rsidRDefault="00A73EF9" w:rsidP="00D43749">
            <w:pPr>
              <w:jc w:val="both"/>
              <w:rPr>
                <w:rFonts w:ascii="Calibri" w:hAnsi="Calibri" w:cs="Calibri"/>
                <w:b/>
                <w:color w:val="000000"/>
                <w:sz w:val="22"/>
                <w:szCs w:val="22"/>
              </w:rPr>
            </w:pPr>
          </w:p>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 xml:space="preserve">Para la suscripción de </w:t>
            </w:r>
            <w:r>
              <w:rPr>
                <w:rFonts w:ascii="Calibri" w:hAnsi="Calibri" w:cs="Calibri"/>
                <w:b/>
                <w:color w:val="000000"/>
                <w:sz w:val="22"/>
                <w:szCs w:val="22"/>
              </w:rPr>
              <w:t>contrato;</w:t>
            </w:r>
            <w:r w:rsidRPr="00E374E0">
              <w:rPr>
                <w:rFonts w:ascii="Calibri" w:hAnsi="Calibri" w:cs="Calibri"/>
                <w:b/>
                <w:color w:val="000000"/>
                <w:sz w:val="22"/>
                <w:szCs w:val="22"/>
              </w:rPr>
              <w:t xml:space="preserve"> la empresa adjudicada deberá presentar los documentos descritos en original o copia legalizada o en su defecto describir la dirección URL, para fines de verificación.</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lastRenderedPageBreak/>
              <w:t>SUPERVISOR DEL PROYECTO</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empresa proponente deberá contar con el siguiente personal:</w:t>
            </w:r>
          </w:p>
          <w:p w:rsidR="00A73EF9" w:rsidRPr="00E374E0" w:rsidRDefault="00A73EF9" w:rsidP="00D43749">
            <w:pPr>
              <w:jc w:val="both"/>
              <w:rPr>
                <w:rFonts w:ascii="Calibri" w:hAnsi="Calibri" w:cs="Calibri"/>
                <w:color w:val="000000"/>
                <w:sz w:val="22"/>
                <w:szCs w:val="22"/>
              </w:rPr>
            </w:pP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Un (1) Supervisor de Proyecto: </w:t>
            </w:r>
            <w:r>
              <w:rPr>
                <w:rFonts w:ascii="Calibri" w:hAnsi="Calibri" w:cs="Calibri"/>
                <w:color w:val="000000"/>
                <w:sz w:val="22"/>
                <w:szCs w:val="22"/>
              </w:rPr>
              <w:t>P</w:t>
            </w:r>
            <w:r w:rsidRPr="00E374E0">
              <w:rPr>
                <w:rFonts w:ascii="Calibri" w:hAnsi="Calibri" w:cs="Calibri"/>
                <w:color w:val="000000"/>
                <w:sz w:val="22"/>
                <w:szCs w:val="22"/>
              </w:rPr>
              <w:t>rofesional a nivel licenciatura (</w:t>
            </w:r>
            <w:r>
              <w:rPr>
                <w:rFonts w:ascii="Calibri" w:hAnsi="Calibri" w:cs="Calibri"/>
                <w:color w:val="000000"/>
                <w:sz w:val="22"/>
                <w:szCs w:val="22"/>
              </w:rPr>
              <w:t xml:space="preserve">con </w:t>
            </w:r>
            <w:r w:rsidRPr="00E374E0">
              <w:rPr>
                <w:rFonts w:ascii="Calibri" w:hAnsi="Calibri" w:cs="Calibri"/>
                <w:color w:val="000000"/>
                <w:sz w:val="22"/>
                <w:szCs w:val="22"/>
              </w:rPr>
              <w:t xml:space="preserve">título en provisión nacional; adjuntar copia simple), en alguna de las siguientes especialidades: eléctrico o electrónico o electromecánico o sistemas o sistemas electrónicos o telecomunicaciones. </w:t>
            </w:r>
          </w:p>
          <w:p w:rsidR="00A73EF9" w:rsidRPr="00E374E0" w:rsidRDefault="00A73EF9" w:rsidP="00D43749">
            <w:pPr>
              <w:jc w:val="both"/>
              <w:rPr>
                <w:rFonts w:ascii="Calibri" w:hAnsi="Calibri" w:cs="Calibri"/>
                <w:color w:val="000000"/>
                <w:sz w:val="22"/>
                <w:szCs w:val="22"/>
              </w:rPr>
            </w:pP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El supervisor de Proyecto coordinara directamente con el encargado designado por parte de YPFB, el encargado eléctrico del Edificio, así como también con el encargado de operación del sistema de automatización del Edificio.</w:t>
            </w:r>
          </w:p>
          <w:p w:rsidR="00A73EF9" w:rsidRPr="00E374E0" w:rsidRDefault="00A73EF9" w:rsidP="00D43749">
            <w:pPr>
              <w:jc w:val="both"/>
              <w:rPr>
                <w:rFonts w:ascii="Calibri" w:hAnsi="Calibri" w:cs="Calibri"/>
                <w:color w:val="000000"/>
                <w:sz w:val="22"/>
                <w:szCs w:val="22"/>
              </w:rPr>
            </w:pPr>
          </w:p>
          <w:p w:rsidR="00A73EF9" w:rsidRPr="00E374E0" w:rsidRDefault="00A73EF9" w:rsidP="00D43749">
            <w:pPr>
              <w:jc w:val="both"/>
              <w:rPr>
                <w:rFonts w:ascii="Calibri" w:hAnsi="Calibri" w:cs="Calibri"/>
                <w:b/>
                <w:color w:val="000000"/>
                <w:sz w:val="22"/>
                <w:szCs w:val="22"/>
              </w:rPr>
            </w:pPr>
            <w:r>
              <w:rPr>
                <w:rFonts w:ascii="Calibri" w:hAnsi="Calibri" w:cs="Calibri"/>
                <w:b/>
                <w:color w:val="000000"/>
                <w:sz w:val="22"/>
                <w:szCs w:val="22"/>
              </w:rPr>
              <w:t>Para</w:t>
            </w:r>
            <w:r w:rsidRPr="00E374E0">
              <w:rPr>
                <w:rFonts w:ascii="Calibri" w:hAnsi="Calibri" w:cs="Calibri"/>
                <w:b/>
                <w:color w:val="000000"/>
                <w:sz w:val="22"/>
                <w:szCs w:val="22"/>
              </w:rPr>
              <w:t xml:space="preserve"> la firma del contrato</w:t>
            </w:r>
            <w:r>
              <w:rPr>
                <w:rFonts w:ascii="Calibri" w:hAnsi="Calibri" w:cs="Calibri"/>
                <w:b/>
                <w:color w:val="000000"/>
                <w:sz w:val="22"/>
                <w:szCs w:val="22"/>
              </w:rPr>
              <w:t>;</w:t>
            </w:r>
            <w:r w:rsidRPr="00E374E0">
              <w:rPr>
                <w:rFonts w:ascii="Calibri" w:hAnsi="Calibri" w:cs="Calibri"/>
                <w:b/>
                <w:color w:val="000000"/>
                <w:sz w:val="22"/>
                <w:szCs w:val="22"/>
              </w:rPr>
              <w:t xml:space="preserve"> la empresa adjudicada deberá presentar los documentos solicitados en original </w:t>
            </w:r>
            <w:r>
              <w:rPr>
                <w:rFonts w:ascii="Calibri" w:hAnsi="Calibri" w:cs="Calibri"/>
                <w:b/>
                <w:color w:val="000000"/>
                <w:sz w:val="22"/>
                <w:szCs w:val="22"/>
              </w:rPr>
              <w:t xml:space="preserve">o copia legalizada, </w:t>
            </w:r>
            <w:r w:rsidRPr="00E374E0">
              <w:rPr>
                <w:rFonts w:ascii="Calibri" w:hAnsi="Calibri" w:cs="Calibri"/>
                <w:b/>
                <w:color w:val="000000"/>
                <w:sz w:val="22"/>
                <w:szCs w:val="22"/>
              </w:rPr>
              <w:t>para fines de verificación.</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GARANTIA TECNICA DEL EQUIPAMIENTO</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olor w:val="000000"/>
                <w:sz w:val="22"/>
                <w:szCs w:val="22"/>
                <w:lang w:eastAsia="es-BO"/>
              </w:rPr>
            </w:pPr>
            <w:r w:rsidRPr="00E374E0">
              <w:rPr>
                <w:rFonts w:ascii="Calibri" w:hAnsi="Calibri" w:cs="Calibri"/>
                <w:color w:val="000000"/>
                <w:sz w:val="22"/>
                <w:szCs w:val="22"/>
              </w:rPr>
              <w:br w:type="page"/>
            </w:r>
            <w:r w:rsidRPr="00E374E0">
              <w:rPr>
                <w:rFonts w:ascii="Calibri" w:hAnsi="Calibri"/>
                <w:color w:val="000000"/>
                <w:sz w:val="22"/>
                <w:szCs w:val="22"/>
                <w:lang w:eastAsia="es-BO"/>
              </w:rPr>
              <w:t>La empresa contratada al momento de entregar los bienes deberá presentar una garantía de fábrica mínima de 2 años, dicha garantía deberá estar vigente a partir de la entrega de los equipos.</w:t>
            </w:r>
          </w:p>
          <w:p w:rsidR="00A73EF9" w:rsidRPr="00E374E0" w:rsidRDefault="00A73EF9" w:rsidP="00D43749">
            <w:pPr>
              <w:jc w:val="both"/>
              <w:rPr>
                <w:rFonts w:ascii="Calibri" w:hAnsi="Calibri"/>
                <w:color w:val="000000"/>
                <w:sz w:val="22"/>
                <w:szCs w:val="22"/>
                <w:lang w:eastAsia="es-BO"/>
              </w:rPr>
            </w:pPr>
            <w:r w:rsidRPr="00E374E0">
              <w:rPr>
                <w:rFonts w:ascii="Calibri" w:hAnsi="Calibri"/>
                <w:color w:val="000000"/>
                <w:sz w:val="22"/>
                <w:szCs w:val="22"/>
                <w:lang w:eastAsia="es-BO"/>
              </w:rPr>
              <w:t>Asimismo, la empresa contratada deberá entregar una garantía de instalación por un periodo de 2 años a partir de la entrega del equipamiento.</w:t>
            </w:r>
          </w:p>
        </w:tc>
      </w:tr>
      <w:tr w:rsidR="00A73EF9" w:rsidRPr="00E374E0" w:rsidTr="00D43749">
        <w:trPr>
          <w:trHeight w:val="54"/>
          <w:jc w:val="center"/>
        </w:trPr>
        <w:tc>
          <w:tcPr>
            <w:tcW w:w="10008" w:type="dxa"/>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DOCUMENTACION DE RESPALDO</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olor w:val="000000"/>
                <w:sz w:val="22"/>
                <w:szCs w:val="22"/>
                <w:lang w:eastAsia="es-BO"/>
              </w:rPr>
            </w:pPr>
            <w:r w:rsidRPr="00E374E0">
              <w:rPr>
                <w:rFonts w:ascii="Calibri" w:hAnsi="Calibri"/>
                <w:color w:val="000000"/>
                <w:sz w:val="22"/>
                <w:szCs w:val="22"/>
                <w:lang w:eastAsia="es-BO"/>
              </w:rPr>
              <w:t xml:space="preserve">El proponente deberá adjuntar documentación técnica para respaldar su oferta, la cual debe provenir de catálogos o manuales u hoja de datos o sitio web del fabricante que formarán parte de la propuesta.  </w:t>
            </w:r>
          </w:p>
          <w:p w:rsidR="00A73EF9" w:rsidRPr="00E374E0" w:rsidRDefault="00A73EF9" w:rsidP="00D43749">
            <w:pPr>
              <w:jc w:val="both"/>
              <w:rPr>
                <w:rFonts w:ascii="Calibri" w:hAnsi="Calibri" w:cs="Calibri"/>
                <w:color w:val="000000"/>
                <w:sz w:val="22"/>
                <w:szCs w:val="22"/>
              </w:rPr>
            </w:pPr>
            <w:r w:rsidRPr="00E374E0">
              <w:rPr>
                <w:rFonts w:ascii="Calibri" w:hAnsi="Calibri"/>
                <w:color w:val="000000"/>
                <w:sz w:val="22"/>
                <w:szCs w:val="22"/>
                <w:lang w:eastAsia="es-BO"/>
              </w:rPr>
              <w:t>En el caso de sitio web , el proponente debe indicar el sitio WEB (URL) donde obtener información .</w:t>
            </w:r>
          </w:p>
        </w:tc>
      </w:tr>
      <w:tr w:rsidR="00A73EF9" w:rsidRPr="00E374E0" w:rsidTr="00D43749">
        <w:trPr>
          <w:trHeight w:val="30"/>
          <w:jc w:val="center"/>
        </w:trPr>
        <w:tc>
          <w:tcPr>
            <w:tcW w:w="10008" w:type="dxa"/>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b/>
                <w:color w:val="000000"/>
                <w:sz w:val="22"/>
                <w:szCs w:val="22"/>
                <w:lang w:eastAsia="es-BO"/>
              </w:rPr>
            </w:pPr>
            <w:r w:rsidRPr="00E374E0">
              <w:rPr>
                <w:rFonts w:ascii="Calibri" w:hAnsi="Calibri"/>
                <w:b/>
                <w:color w:val="000000"/>
                <w:sz w:val="22"/>
                <w:szCs w:val="22"/>
                <w:lang w:eastAsia="es-BO"/>
              </w:rPr>
              <w:t>INSTALACION</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olor w:val="000000"/>
                <w:sz w:val="22"/>
                <w:szCs w:val="22"/>
                <w:lang w:eastAsia="es-BO"/>
              </w:rPr>
            </w:pPr>
            <w:r w:rsidRPr="00E374E0">
              <w:rPr>
                <w:rFonts w:ascii="Calibri" w:hAnsi="Calibri"/>
                <w:color w:val="000000"/>
                <w:sz w:val="22"/>
                <w:szCs w:val="22"/>
                <w:lang w:eastAsia="es-BO"/>
              </w:rPr>
              <w:t>La empresa contratada deberá realizar la instalación todos los equipos en el edificio corporativo de YPFB ubicado en la Calle Reyes Ortiz Avenida el Prado.</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instalación deberá contemplar la norma boliviana NB777 así como recomendaciones de la normativa internacional.</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Se deberá emplear materiales de primera calidad.</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empresa contratada deberá incluir en la instalación eléctrica y de video todos los materiales y dispositivos necesarios como ser disyuntores, conexión a tierra, ductos conduit metálico galvanizado, escalerillas, cables hdmi y todos los materiales y accesorios necesarios para instalación y puesta en marcha de la solución.</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Cableado incluido (para 2 salas de control):</w:t>
            </w:r>
          </w:p>
          <w:p w:rsidR="00A73EF9" w:rsidRPr="00E374E0" w:rsidRDefault="00A73EF9" w:rsidP="00767600">
            <w:pPr>
              <w:pStyle w:val="Prrafodelista"/>
              <w:numPr>
                <w:ilvl w:val="0"/>
                <w:numId w:val="39"/>
              </w:numPr>
              <w:pBdr>
                <w:top w:val="none" w:sz="4" w:space="0" w:color="000000"/>
                <w:left w:val="none" w:sz="4" w:space="0" w:color="000000"/>
                <w:bottom w:val="none" w:sz="4" w:space="0" w:color="000000"/>
                <w:right w:val="none" w:sz="4" w:space="0" w:color="000000"/>
                <w:between w:val="none" w:sz="4" w:space="0" w:color="000000"/>
              </w:pBdr>
              <w:jc w:val="both"/>
              <w:rPr>
                <w:rFonts w:ascii="Calibri" w:hAnsi="Calibri" w:cs="Calibri"/>
                <w:color w:val="000000"/>
                <w:sz w:val="22"/>
                <w:szCs w:val="22"/>
              </w:rPr>
            </w:pPr>
            <w:r w:rsidRPr="00E374E0">
              <w:rPr>
                <w:rFonts w:ascii="Calibri" w:hAnsi="Calibri" w:cs="Calibri"/>
                <w:color w:val="000000"/>
                <w:sz w:val="22"/>
                <w:szCs w:val="22"/>
              </w:rPr>
              <w:t>Cableado del tablero de distribución a tomas para pantallas.</w:t>
            </w:r>
          </w:p>
          <w:p w:rsidR="00A73EF9" w:rsidRPr="00E374E0" w:rsidRDefault="00A73EF9" w:rsidP="00767600">
            <w:pPr>
              <w:pStyle w:val="Prrafodelista"/>
              <w:numPr>
                <w:ilvl w:val="0"/>
                <w:numId w:val="39"/>
              </w:numPr>
              <w:pBdr>
                <w:top w:val="none" w:sz="4" w:space="0" w:color="000000"/>
                <w:left w:val="none" w:sz="4" w:space="0" w:color="000000"/>
                <w:bottom w:val="none" w:sz="4" w:space="0" w:color="000000"/>
                <w:right w:val="none" w:sz="4" w:space="0" w:color="000000"/>
                <w:between w:val="none" w:sz="4" w:space="0" w:color="000000"/>
              </w:pBdr>
              <w:jc w:val="both"/>
              <w:rPr>
                <w:rFonts w:ascii="Calibri" w:hAnsi="Calibri" w:cs="Calibri"/>
                <w:color w:val="000000"/>
                <w:sz w:val="22"/>
                <w:szCs w:val="22"/>
              </w:rPr>
            </w:pPr>
            <w:r w:rsidRPr="00E374E0">
              <w:rPr>
                <w:rFonts w:ascii="Calibri" w:hAnsi="Calibri" w:cs="Calibri"/>
                <w:color w:val="000000"/>
                <w:sz w:val="22"/>
                <w:szCs w:val="22"/>
              </w:rPr>
              <w:t>Cableado de equipos de operador hacia monitores.</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Toda intervención a tableros asignados debe realizarse en coordinación y autorización de personal designado por YPFB</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La instalación eléctrica deberá estar debidamente etiquetada y documentada. </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instalación debe realizarse de acuerdo con normas eléctricas y de seguridad industrial.</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empresa contratada deberá considerar Obras civiles, retiro de escombros, pintado de paredes, provisión de materiales y todo lo necesario para la instalación de los equipos.  (En caso de ser necesario).    </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lastRenderedPageBreak/>
              <w:t>Los trabajos se iniciarán con la orden de proceder y no deberán perjudicar las labores normales de trabajo de YPFB, debiendo la empresa contratada presentar un plan y cronograma para los trabajos a ser realizados para prever el normal funcionamiento de los equipos que se encuentran en producción.</w:t>
            </w:r>
          </w:p>
          <w:p w:rsidR="00A73EF9" w:rsidRPr="00E374E0" w:rsidRDefault="00A73EF9" w:rsidP="00D43749">
            <w:pPr>
              <w:tabs>
                <w:tab w:val="left" w:pos="284"/>
              </w:tabs>
              <w:spacing w:after="120"/>
              <w:jc w:val="both"/>
              <w:rPr>
                <w:rFonts w:ascii="Calibri" w:hAnsi="Calibri" w:cs="Calibri"/>
                <w:color w:val="000000"/>
                <w:sz w:val="22"/>
                <w:szCs w:val="22"/>
              </w:rPr>
            </w:pPr>
            <w:r w:rsidRPr="00E374E0">
              <w:rPr>
                <w:rFonts w:ascii="Calibri" w:hAnsi="Calibri" w:cs="Calibri"/>
                <w:color w:val="000000"/>
                <w:sz w:val="22"/>
                <w:szCs w:val="22"/>
              </w:rPr>
              <w:t>Todo daño y/o perjuicio ocasionado a los bienes de la institución producto de los servicios de Instalación, materia del presente proceso de contratación, será de responsabilidad de la empresa contratada, estando obligado a reponer y/o reparar el daño ocasionado en forma inmediata.</w:t>
            </w:r>
          </w:p>
          <w:p w:rsidR="00A73EF9" w:rsidRPr="00E374E0" w:rsidRDefault="00A73EF9" w:rsidP="00D43749">
            <w:pPr>
              <w:jc w:val="both"/>
              <w:rPr>
                <w:rFonts w:ascii="Calibri" w:hAnsi="Calibri" w:cs="Calibri"/>
                <w:color w:val="000000"/>
                <w:sz w:val="22"/>
                <w:szCs w:val="22"/>
              </w:rPr>
            </w:pPr>
            <w:r w:rsidRPr="00E374E0">
              <w:rPr>
                <w:rFonts w:ascii="Calibri" w:hAnsi="Calibri" w:cs="Calibri"/>
                <w:sz w:val="22"/>
                <w:szCs w:val="22"/>
              </w:rPr>
              <w:t>Cualquier obra civil relacionada a la implementación de la solución debe ser realizada por la empresa contratada.</w:t>
            </w:r>
          </w:p>
          <w:p w:rsidR="00A73EF9" w:rsidRPr="00E374E0" w:rsidRDefault="00A73EF9" w:rsidP="00D43749">
            <w:pPr>
              <w:pStyle w:val="Sangradetextonormal"/>
              <w:tabs>
                <w:tab w:val="left" w:pos="284"/>
              </w:tabs>
              <w:ind w:left="0"/>
              <w:jc w:val="both"/>
              <w:rPr>
                <w:rFonts w:ascii="Calibri" w:hAnsi="Calibri" w:cs="Calibri"/>
                <w:color w:val="000000"/>
                <w:sz w:val="22"/>
                <w:szCs w:val="22"/>
              </w:rPr>
            </w:pPr>
            <w:r w:rsidRPr="00E374E0">
              <w:rPr>
                <w:rFonts w:ascii="Calibri" w:hAnsi="Calibri" w:cs="Calibri"/>
                <w:color w:val="000000"/>
                <w:sz w:val="22"/>
                <w:szCs w:val="22"/>
              </w:rPr>
              <w:t>Todo daño y/o perjuicio ocasionado a los bienes de la institución producto de los servicios de Instalación, materia del presente proceso de contratación, será de responsabilidad de la empresa contratada, estando obligado a reponer y/o reparar el daño ocasionado en forma inmediata.</w:t>
            </w:r>
          </w:p>
          <w:p w:rsidR="00A73EF9" w:rsidRPr="00E374E0" w:rsidRDefault="00A73EF9" w:rsidP="00D43749">
            <w:pPr>
              <w:jc w:val="both"/>
              <w:rPr>
                <w:rFonts w:ascii="Calibri" w:hAnsi="Calibri"/>
                <w:color w:val="000000"/>
                <w:sz w:val="22"/>
                <w:szCs w:val="22"/>
                <w:lang w:eastAsia="es-BO"/>
              </w:rPr>
            </w:pPr>
            <w:r w:rsidRPr="00E374E0">
              <w:rPr>
                <w:rFonts w:ascii="Calibri" w:hAnsi="Calibri" w:cs="Arial"/>
                <w:bCs/>
                <w:sz w:val="22"/>
                <w:szCs w:val="22"/>
              </w:rPr>
              <w:t>Cualquier obra civil relacionada a la implementación de la solución debe ser realizada por la empresa contratada.</w:t>
            </w:r>
          </w:p>
        </w:tc>
      </w:tr>
      <w:tr w:rsidR="00A73EF9" w:rsidRPr="00E374E0" w:rsidTr="00D43749">
        <w:trPr>
          <w:trHeight w:val="160"/>
          <w:jc w:val="center"/>
        </w:trPr>
        <w:tc>
          <w:tcPr>
            <w:tcW w:w="10008" w:type="dxa"/>
            <w:tcBorders>
              <w:top w:val="single" w:sz="4" w:space="0" w:color="auto"/>
              <w:left w:val="single" w:sz="8" w:space="0" w:color="auto"/>
              <w:bottom w:val="single" w:sz="8" w:space="0" w:color="auto"/>
              <w:right w:val="single" w:sz="8" w:space="0" w:color="auto"/>
            </w:tcBorders>
            <w:shd w:val="clear" w:color="auto" w:fill="BDD6EE" w:themeFill="accent1" w:themeFillTint="66"/>
            <w:noWrap/>
            <w:vAlign w:val="center"/>
          </w:tcPr>
          <w:p w:rsidR="00A73EF9" w:rsidRPr="00E374E0" w:rsidRDefault="00A73EF9" w:rsidP="00D43749">
            <w:pPr>
              <w:jc w:val="both"/>
              <w:rPr>
                <w:rFonts w:ascii="Calibri" w:hAnsi="Calibri"/>
                <w:b/>
                <w:color w:val="000000"/>
                <w:sz w:val="22"/>
                <w:szCs w:val="22"/>
                <w:lang w:eastAsia="es-BO"/>
              </w:rPr>
            </w:pPr>
            <w:r w:rsidRPr="00E374E0">
              <w:rPr>
                <w:rFonts w:ascii="Calibri" w:hAnsi="Calibri"/>
                <w:b/>
                <w:color w:val="000000"/>
                <w:sz w:val="22"/>
                <w:szCs w:val="22"/>
                <w:lang w:eastAsia="es-BO"/>
              </w:rPr>
              <w:lastRenderedPageBreak/>
              <w:t>INFORME POST – INSTALACION</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olor w:val="000000"/>
                <w:sz w:val="22"/>
                <w:szCs w:val="22"/>
                <w:lang w:eastAsia="es-BO"/>
              </w:rPr>
            </w:pPr>
            <w:r w:rsidRPr="00E374E0">
              <w:rPr>
                <w:rFonts w:ascii="Calibri" w:hAnsi="Calibri"/>
                <w:color w:val="000000"/>
                <w:sz w:val="22"/>
                <w:szCs w:val="22"/>
                <w:lang w:eastAsia="es-BO"/>
              </w:rPr>
              <w:t>Finalizada la instalación la empresa contratada deberá entregar el informe final correspondiente impreso y en formato digital contemplando mínimamente la siguiente información:</w:t>
            </w:r>
          </w:p>
          <w:p w:rsidR="00A73EF9" w:rsidRPr="00E374E0" w:rsidRDefault="00A73EF9"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22"/>
                <w:szCs w:val="22"/>
                <w:lang w:eastAsia="es-BO"/>
              </w:rPr>
            </w:pPr>
            <w:r w:rsidRPr="00E374E0">
              <w:rPr>
                <w:rFonts w:ascii="Calibri" w:hAnsi="Calibri"/>
                <w:color w:val="000000"/>
                <w:sz w:val="22"/>
                <w:szCs w:val="22"/>
                <w:lang w:eastAsia="es-BO"/>
              </w:rPr>
              <w:t>Actividades Realizadas</w:t>
            </w:r>
          </w:p>
          <w:p w:rsidR="00A73EF9" w:rsidRPr="00E374E0" w:rsidRDefault="00A73EF9"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22"/>
                <w:szCs w:val="22"/>
                <w:lang w:eastAsia="es-BO"/>
              </w:rPr>
            </w:pPr>
            <w:r w:rsidRPr="00E374E0">
              <w:rPr>
                <w:rFonts w:ascii="Calibri" w:hAnsi="Calibri"/>
                <w:color w:val="000000"/>
                <w:sz w:val="22"/>
                <w:szCs w:val="22"/>
                <w:lang w:eastAsia="es-BO"/>
              </w:rPr>
              <w:t>Planos eléctricos unifilares de toda la instalación.</w:t>
            </w:r>
          </w:p>
          <w:p w:rsidR="00A73EF9" w:rsidRPr="00E374E0" w:rsidRDefault="00A73EF9"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22"/>
                <w:szCs w:val="22"/>
                <w:lang w:eastAsia="es-BO"/>
              </w:rPr>
            </w:pPr>
            <w:r w:rsidRPr="00E374E0">
              <w:rPr>
                <w:rFonts w:ascii="Calibri" w:hAnsi="Calibri"/>
                <w:color w:val="000000"/>
                <w:sz w:val="22"/>
                <w:szCs w:val="22"/>
                <w:lang w:eastAsia="es-BO"/>
              </w:rPr>
              <w:t>Configuración de los equipos.</w:t>
            </w:r>
          </w:p>
          <w:p w:rsidR="00A73EF9" w:rsidRPr="00E374E0" w:rsidRDefault="00A73EF9"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22"/>
                <w:szCs w:val="22"/>
                <w:lang w:eastAsia="es-BO"/>
              </w:rPr>
            </w:pPr>
            <w:r w:rsidRPr="00E374E0">
              <w:rPr>
                <w:rFonts w:ascii="Calibri" w:hAnsi="Calibri"/>
                <w:color w:val="000000"/>
                <w:sz w:val="22"/>
                <w:szCs w:val="22"/>
                <w:lang w:eastAsia="es-BO"/>
              </w:rPr>
              <w:t>Administración de los Equipos.</w:t>
            </w:r>
          </w:p>
          <w:p w:rsidR="00A73EF9" w:rsidRPr="00E374E0" w:rsidRDefault="00A73EF9"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22"/>
                <w:szCs w:val="22"/>
                <w:lang w:eastAsia="es-BO"/>
              </w:rPr>
            </w:pPr>
            <w:r w:rsidRPr="00E374E0">
              <w:rPr>
                <w:rFonts w:ascii="Calibri" w:hAnsi="Calibri"/>
                <w:color w:val="000000"/>
                <w:sz w:val="22"/>
                <w:szCs w:val="22"/>
                <w:lang w:eastAsia="es-BO"/>
              </w:rPr>
              <w:t>Informe de pruebas start-up.</w:t>
            </w:r>
          </w:p>
          <w:p w:rsidR="00A73EF9" w:rsidRPr="00E374E0" w:rsidRDefault="00A73EF9"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22"/>
                <w:szCs w:val="22"/>
                <w:lang w:eastAsia="es-BO"/>
              </w:rPr>
            </w:pPr>
            <w:r w:rsidRPr="00E374E0">
              <w:rPr>
                <w:rFonts w:ascii="Calibri" w:hAnsi="Calibri"/>
                <w:color w:val="000000"/>
                <w:sz w:val="22"/>
                <w:szCs w:val="22"/>
                <w:lang w:eastAsia="es-BO"/>
              </w:rPr>
              <w:t>Análisis y recomendaciones ergonómicas de las salas de control.</w:t>
            </w:r>
          </w:p>
          <w:p w:rsidR="00A73EF9" w:rsidRPr="00E374E0" w:rsidRDefault="00A73EF9" w:rsidP="00D43749">
            <w:pPr>
              <w:jc w:val="both"/>
              <w:rPr>
                <w:rFonts w:ascii="Calibri" w:hAnsi="Calibri"/>
                <w:color w:val="000000"/>
                <w:sz w:val="22"/>
                <w:szCs w:val="22"/>
                <w:lang w:eastAsia="es-BO"/>
              </w:rPr>
            </w:pPr>
            <w:r w:rsidRPr="00E374E0">
              <w:rPr>
                <w:rFonts w:ascii="Calibri" w:hAnsi="Calibri"/>
                <w:color w:val="000000"/>
                <w:sz w:val="22"/>
                <w:szCs w:val="22"/>
                <w:lang w:eastAsia="es-BO"/>
              </w:rPr>
              <w:t xml:space="preserve">La empresa contratada debe comprometerse en una carta dirigida a YPFB que </w:t>
            </w:r>
            <w:r>
              <w:rPr>
                <w:rFonts w:ascii="Calibri" w:hAnsi="Calibri"/>
                <w:color w:val="000000"/>
                <w:sz w:val="22"/>
                <w:szCs w:val="22"/>
                <w:lang w:eastAsia="es-BO"/>
              </w:rPr>
              <w:t>otorgará</w:t>
            </w:r>
            <w:r w:rsidRPr="00E374E0">
              <w:rPr>
                <w:rFonts w:ascii="Calibri" w:hAnsi="Calibri"/>
                <w:color w:val="000000"/>
                <w:sz w:val="22"/>
                <w:szCs w:val="22"/>
                <w:lang w:eastAsia="es-BO"/>
              </w:rPr>
              <w:t xml:space="preserve"> Apoyo Post Implementación al equipamiento ofertado</w:t>
            </w:r>
            <w:r>
              <w:rPr>
                <w:rFonts w:ascii="Calibri" w:hAnsi="Calibri"/>
                <w:color w:val="000000"/>
                <w:sz w:val="22"/>
                <w:szCs w:val="22"/>
                <w:lang w:eastAsia="es-BO"/>
              </w:rPr>
              <w:t>, m</w:t>
            </w:r>
            <w:r w:rsidRPr="00E374E0">
              <w:rPr>
                <w:rFonts w:ascii="Calibri" w:hAnsi="Calibri"/>
                <w:color w:val="000000"/>
                <w:sz w:val="22"/>
                <w:szCs w:val="22"/>
                <w:lang w:eastAsia="es-BO"/>
              </w:rPr>
              <w:t>ientras dure el periodo de Garantía y Soporte.</w:t>
            </w:r>
          </w:p>
        </w:tc>
      </w:tr>
      <w:tr w:rsidR="00A73EF9" w:rsidRPr="00E374E0" w:rsidTr="00D43749">
        <w:trPr>
          <w:trHeight w:val="155"/>
          <w:jc w:val="center"/>
        </w:trPr>
        <w:tc>
          <w:tcPr>
            <w:tcW w:w="10008" w:type="dxa"/>
            <w:tcBorders>
              <w:top w:val="single" w:sz="4" w:space="0" w:color="auto"/>
              <w:left w:val="single" w:sz="8" w:space="0" w:color="auto"/>
              <w:bottom w:val="single" w:sz="8" w:space="0" w:color="auto"/>
              <w:right w:val="single" w:sz="8" w:space="0" w:color="auto"/>
            </w:tcBorders>
            <w:shd w:val="clear" w:color="auto" w:fill="BDD6EE" w:themeFill="accent1" w:themeFillTint="66"/>
            <w:noWrap/>
            <w:vAlign w:val="center"/>
          </w:tcPr>
          <w:p w:rsidR="00A73EF9" w:rsidRPr="00E374E0" w:rsidRDefault="00A73EF9" w:rsidP="00D43749">
            <w:pPr>
              <w:rPr>
                <w:rFonts w:ascii="Calibri" w:hAnsi="Calibri"/>
                <w:b/>
                <w:color w:val="000000"/>
                <w:sz w:val="22"/>
                <w:szCs w:val="22"/>
                <w:lang w:eastAsia="es-BO"/>
              </w:rPr>
            </w:pPr>
            <w:r w:rsidRPr="00E374E0">
              <w:rPr>
                <w:rFonts w:ascii="Calibri" w:hAnsi="Calibri"/>
                <w:b/>
                <w:color w:val="000000"/>
                <w:sz w:val="22"/>
                <w:szCs w:val="22"/>
                <w:lang w:eastAsia="es-BO"/>
              </w:rPr>
              <w:t>CAPACITACION</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olor w:val="000000"/>
                <w:sz w:val="22"/>
                <w:szCs w:val="22"/>
                <w:lang w:eastAsia="es-BO"/>
              </w:rPr>
            </w:pPr>
            <w:r w:rsidRPr="00E374E0">
              <w:rPr>
                <w:rFonts w:ascii="Calibri" w:hAnsi="Calibri"/>
                <w:color w:val="000000"/>
                <w:sz w:val="22"/>
                <w:szCs w:val="22"/>
                <w:lang w:eastAsia="es-BO"/>
              </w:rPr>
              <w:t>La empresa contratada deberá realizar la transferencia de conocimientos sobre el equipamiento al personal designado por la GTIC (se debe contemplar como mínimo 6 personas).</w:t>
            </w:r>
          </w:p>
        </w:tc>
      </w:tr>
    </w:tbl>
    <w:p w:rsidR="00A73EF9" w:rsidRPr="00E374E0" w:rsidRDefault="00A73EF9" w:rsidP="00A73EF9">
      <w:pPr>
        <w:rPr>
          <w:rFonts w:ascii="Verdana" w:hAnsi="Verdana" w:cs="Calibri"/>
          <w:b/>
          <w:sz w:val="22"/>
          <w:szCs w:val="22"/>
        </w:rPr>
      </w:pPr>
    </w:p>
    <w:p w:rsidR="00A73EF9" w:rsidRPr="00E374E0" w:rsidRDefault="00A73EF9" w:rsidP="00A73EF9">
      <w:pPr>
        <w:pStyle w:val="Prrafodelista"/>
        <w:ind w:left="0"/>
        <w:contextualSpacing/>
        <w:jc w:val="both"/>
        <w:rPr>
          <w:rFonts w:ascii="Calibri" w:hAnsi="Calibri" w:cs="Calibri"/>
          <w:b/>
          <w:bCs/>
          <w:sz w:val="22"/>
          <w:szCs w:val="22"/>
          <w:lang w:eastAsia="es-BO"/>
        </w:rPr>
      </w:pPr>
      <w:r w:rsidRPr="00E374E0">
        <w:rPr>
          <w:rFonts w:ascii="Calibri" w:hAnsi="Calibri" w:cs="Calibri"/>
          <w:b/>
          <w:bCs/>
          <w:sz w:val="22"/>
          <w:szCs w:val="22"/>
          <w:lang w:eastAsia="es-BO"/>
        </w:rPr>
        <w:t>LOTE 2</w:t>
      </w:r>
    </w:p>
    <w:p w:rsidR="00A73EF9" w:rsidRPr="00E374E0" w:rsidRDefault="00A73EF9" w:rsidP="00A73EF9">
      <w:pPr>
        <w:pStyle w:val="Prrafodelista"/>
        <w:ind w:left="0"/>
        <w:contextualSpacing/>
        <w:jc w:val="both"/>
        <w:rPr>
          <w:rFonts w:ascii="Calibri" w:hAnsi="Calibri" w:cs="Calibri"/>
          <w:b/>
          <w:bCs/>
          <w:sz w:val="22"/>
          <w:szCs w:val="22"/>
          <w:lang w:eastAsia="es-BO"/>
        </w:rPr>
      </w:pPr>
      <w:r w:rsidRPr="00E374E0">
        <w:rPr>
          <w:rFonts w:ascii="Calibri" w:hAnsi="Calibri" w:cs="Calibri"/>
          <w:b/>
          <w:bCs/>
          <w:sz w:val="22"/>
          <w:szCs w:val="22"/>
          <w:lang w:eastAsia="es-BO"/>
        </w:rPr>
        <w:t>ITEM 1: Monitor sala de reunión</w:t>
      </w:r>
    </w:p>
    <w:p w:rsidR="00A73EF9" w:rsidRPr="00E374E0" w:rsidRDefault="00A73EF9" w:rsidP="00A73EF9">
      <w:pPr>
        <w:jc w:val="both"/>
        <w:rPr>
          <w:rFonts w:ascii="Verdana" w:hAnsi="Verdana" w:cs="Calibri"/>
          <w:b/>
          <w:bCs/>
          <w:sz w:val="22"/>
          <w:szCs w:val="22"/>
          <w:lang w:eastAsia="es-BO"/>
        </w:rPr>
      </w:pPr>
    </w:p>
    <w:tbl>
      <w:tblPr>
        <w:tblW w:w="10008" w:type="dxa"/>
        <w:jc w:val="center"/>
        <w:tblCellMar>
          <w:left w:w="70" w:type="dxa"/>
          <w:right w:w="70" w:type="dxa"/>
        </w:tblCellMar>
        <w:tblLook w:val="04A0" w:firstRow="1" w:lastRow="0" w:firstColumn="1" w:lastColumn="0" w:noHBand="0" w:noVBand="1"/>
      </w:tblPr>
      <w:tblGrid>
        <w:gridCol w:w="699"/>
        <w:gridCol w:w="2126"/>
        <w:gridCol w:w="7183"/>
      </w:tblGrid>
      <w:tr w:rsidR="00A73EF9" w:rsidRPr="00E374E0" w:rsidTr="00D43749">
        <w:trPr>
          <w:trHeight w:val="54"/>
          <w:jc w:val="center"/>
        </w:trPr>
        <w:tc>
          <w:tcPr>
            <w:tcW w:w="10008" w:type="dxa"/>
            <w:gridSpan w:val="3"/>
            <w:tcBorders>
              <w:top w:val="single" w:sz="8" w:space="0" w:color="auto"/>
              <w:left w:val="single" w:sz="8" w:space="0" w:color="auto"/>
              <w:bottom w:val="single" w:sz="8" w:space="0" w:color="auto"/>
              <w:right w:val="single" w:sz="8" w:space="0" w:color="000000"/>
            </w:tcBorders>
            <w:shd w:val="clear" w:color="auto" w:fill="BDD6EE"/>
            <w:noWrap/>
            <w:vAlign w:val="center"/>
          </w:tcPr>
          <w:p w:rsidR="00A73EF9" w:rsidRPr="00E374E0" w:rsidRDefault="00A73EF9" w:rsidP="00D43749">
            <w:pPr>
              <w:ind w:firstLine="180"/>
              <w:rPr>
                <w:rFonts w:ascii="Calibri" w:hAnsi="Calibri" w:cs="Calibri"/>
                <w:b/>
                <w:bCs/>
                <w:color w:val="000000"/>
                <w:sz w:val="22"/>
                <w:szCs w:val="22"/>
              </w:rPr>
            </w:pPr>
            <w:r w:rsidRPr="00E374E0">
              <w:rPr>
                <w:rFonts w:ascii="Calibri" w:hAnsi="Calibri" w:cs="Calibri"/>
                <w:b/>
                <w:bCs/>
                <w:color w:val="000000"/>
                <w:sz w:val="22"/>
                <w:szCs w:val="22"/>
                <w:lang w:val="es-BO"/>
              </w:rPr>
              <w:t>1.     Monitor sala de reunión</w:t>
            </w:r>
          </w:p>
        </w:tc>
      </w:tr>
      <w:tr w:rsidR="00A73EF9" w:rsidRPr="00E374E0" w:rsidTr="00D43749">
        <w:trPr>
          <w:trHeight w:val="344"/>
          <w:jc w:val="center"/>
        </w:trPr>
        <w:tc>
          <w:tcPr>
            <w:tcW w:w="699" w:type="dxa"/>
            <w:tcBorders>
              <w:top w:val="none" w:sz="4" w:space="0" w:color="000000"/>
              <w:left w:val="single" w:sz="8" w:space="0" w:color="auto"/>
              <w:bottom w:val="single" w:sz="4"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rPr>
            </w:pPr>
            <w:r w:rsidRPr="00E374E0">
              <w:rPr>
                <w:rFonts w:ascii="Calibri" w:hAnsi="Calibri" w:cs="Calibri"/>
                <w:color w:val="000000"/>
                <w:sz w:val="22"/>
                <w:szCs w:val="22"/>
                <w:lang w:val="es-BO"/>
              </w:rPr>
              <w:t>1.1</w:t>
            </w:r>
          </w:p>
        </w:tc>
        <w:tc>
          <w:tcPr>
            <w:tcW w:w="2126" w:type="dxa"/>
            <w:tcBorders>
              <w:top w:val="none" w:sz="4" w:space="0" w:color="000000"/>
              <w:left w:val="none" w:sz="4" w:space="0" w:color="000000"/>
              <w:bottom w:val="single" w:sz="4"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rPr>
            </w:pPr>
            <w:r w:rsidRPr="00E374E0">
              <w:rPr>
                <w:rFonts w:ascii="Calibri" w:hAnsi="Calibri" w:cs="Calibri"/>
                <w:color w:val="000000"/>
                <w:sz w:val="22"/>
                <w:szCs w:val="22"/>
                <w:lang w:val="es-BO"/>
              </w:rPr>
              <w:t xml:space="preserve">Marca </w:t>
            </w:r>
          </w:p>
        </w:tc>
        <w:tc>
          <w:tcPr>
            <w:tcW w:w="7183" w:type="dxa"/>
            <w:tcBorders>
              <w:top w:val="none" w:sz="4" w:space="0" w:color="000000"/>
              <w:left w:val="none" w:sz="4" w:space="0" w:color="000000"/>
              <w:bottom w:val="single" w:sz="4"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344"/>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Modelo</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344"/>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Procedencia</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344"/>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Cantidad</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16 (Dieciséis) </w:t>
            </w:r>
          </w:p>
        </w:tc>
      </w:tr>
      <w:tr w:rsidR="00A73EF9" w:rsidRPr="00E374E0" w:rsidTr="00D43749">
        <w:trPr>
          <w:trHeight w:val="344"/>
          <w:jc w:val="center"/>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1.5</w:t>
            </w:r>
          </w:p>
        </w:tc>
        <w:tc>
          <w:tcPr>
            <w:tcW w:w="2126" w:type="dxa"/>
            <w:tcBorders>
              <w:top w:val="single" w:sz="4" w:space="0" w:color="auto"/>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Tamaño pantalla</w:t>
            </w:r>
          </w:p>
        </w:tc>
        <w:tc>
          <w:tcPr>
            <w:tcW w:w="7183" w:type="dxa"/>
            <w:tcBorders>
              <w:top w:val="single" w:sz="4" w:space="0" w:color="auto"/>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75“ o superior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1.6</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Resolución</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1920 x 1080 o superior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1.7</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Angulo de visión</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178° vertical / 178° horizontal</w:t>
            </w:r>
          </w:p>
        </w:tc>
      </w:tr>
      <w:tr w:rsidR="00A73EF9" w:rsidRPr="00E374E0" w:rsidTr="00D43749">
        <w:trPr>
          <w:trHeight w:val="344"/>
          <w:jc w:val="center"/>
        </w:trPr>
        <w:tc>
          <w:tcPr>
            <w:tcW w:w="699" w:type="dxa"/>
            <w:tcBorders>
              <w:top w:val="none" w:sz="4" w:space="0" w:color="000000"/>
              <w:left w:val="single" w:sz="8" w:space="0" w:color="auto"/>
              <w:bottom w:val="single" w:sz="4"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1.8</w:t>
            </w:r>
          </w:p>
        </w:tc>
        <w:tc>
          <w:tcPr>
            <w:tcW w:w="2126" w:type="dxa"/>
            <w:tcBorders>
              <w:top w:val="none" w:sz="4" w:space="0" w:color="000000"/>
              <w:left w:val="none" w:sz="4" w:space="0" w:color="000000"/>
              <w:bottom w:val="single" w:sz="4"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Tiempo de operación</w:t>
            </w:r>
          </w:p>
        </w:tc>
        <w:tc>
          <w:tcPr>
            <w:tcW w:w="7183" w:type="dxa"/>
            <w:tcBorders>
              <w:top w:val="none" w:sz="4" w:space="0" w:color="000000"/>
              <w:left w:val="none" w:sz="4" w:space="0" w:color="000000"/>
              <w:bottom w:val="single" w:sz="4"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24/7 para operación y manejo continuo.</w:t>
            </w:r>
          </w:p>
        </w:tc>
      </w:tr>
      <w:tr w:rsidR="00A73EF9" w:rsidRPr="00E374E0" w:rsidTr="00D43749">
        <w:trPr>
          <w:trHeight w:val="344"/>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Entradas</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 </w:t>
            </w:r>
            <w:r w:rsidRPr="00E374E0">
              <w:rPr>
                <w:rFonts w:ascii="Calibri" w:hAnsi="Calibri" w:cs="Calibri"/>
                <w:color w:val="000000"/>
                <w:sz w:val="22"/>
                <w:szCs w:val="22"/>
                <w:lang w:eastAsia="es-BO"/>
              </w:rPr>
              <w:t>mínimamente las siguientes entradas DVI-D, Analog D-SUB, HDMI x 2, USB 2.0 x 1, Stereo mini jack.</w:t>
            </w:r>
          </w:p>
        </w:tc>
      </w:tr>
      <w:tr w:rsidR="00A73EF9" w:rsidRPr="00E374E0" w:rsidTr="00D43749">
        <w:trPr>
          <w:trHeight w:val="344"/>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Altavoz incorporado</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El monitor debe poseer altavoces incorporados mínimo 2 x 10 W</w:t>
            </w:r>
          </w:p>
        </w:tc>
      </w:tr>
      <w:tr w:rsidR="00A73EF9" w:rsidRPr="00E374E0" w:rsidTr="00D43749">
        <w:trPr>
          <w:trHeight w:val="344"/>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lastRenderedPageBreak/>
              <w:t>1.11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rPr>
            </w:pPr>
            <w:r w:rsidRPr="00E374E0">
              <w:rPr>
                <w:rFonts w:ascii="Calibri" w:hAnsi="Calibri" w:cs="Calibri"/>
                <w:color w:val="000000"/>
                <w:sz w:val="22"/>
                <w:szCs w:val="22"/>
              </w:rPr>
              <w:t xml:space="preserve">Soportes y montaje </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El proponente debe contemplar el montaje y anclaje, en ambientes designados mediante soportes de techo adecuados para el peso y dimensiones de los monitores ofertados.</w:t>
            </w:r>
          </w:p>
        </w:tc>
      </w:tr>
    </w:tbl>
    <w:p w:rsidR="00A73EF9" w:rsidRPr="00E374E0" w:rsidRDefault="00A73EF9" w:rsidP="00A73EF9">
      <w:pPr>
        <w:rPr>
          <w:rFonts w:ascii="Verdana" w:hAnsi="Verdana" w:cs="Calibri"/>
          <w:b/>
          <w:sz w:val="22"/>
          <w:szCs w:val="22"/>
        </w:rPr>
      </w:pPr>
    </w:p>
    <w:p w:rsidR="00A73EF9" w:rsidRPr="00E374E0" w:rsidRDefault="00A73EF9" w:rsidP="00A73EF9">
      <w:pPr>
        <w:pStyle w:val="Prrafodelista"/>
        <w:ind w:left="0"/>
        <w:contextualSpacing/>
        <w:jc w:val="both"/>
        <w:rPr>
          <w:rFonts w:ascii="Calibri" w:hAnsi="Calibri" w:cs="Calibri"/>
          <w:b/>
          <w:bCs/>
          <w:sz w:val="22"/>
          <w:szCs w:val="22"/>
          <w:lang w:eastAsia="es-BO"/>
        </w:rPr>
      </w:pPr>
      <w:r w:rsidRPr="00E374E0">
        <w:rPr>
          <w:rFonts w:ascii="Calibri" w:hAnsi="Calibri" w:cs="Calibri"/>
          <w:b/>
          <w:bCs/>
          <w:sz w:val="22"/>
          <w:szCs w:val="22"/>
          <w:lang w:eastAsia="es-BO"/>
        </w:rPr>
        <w:t>ITEM 2: Monitor directorio</w:t>
      </w:r>
    </w:p>
    <w:p w:rsidR="00A73EF9" w:rsidRPr="00E374E0" w:rsidRDefault="00A73EF9" w:rsidP="00A73EF9">
      <w:pPr>
        <w:jc w:val="both"/>
        <w:rPr>
          <w:rFonts w:ascii="Verdana" w:hAnsi="Verdana" w:cs="Calibri"/>
          <w:b/>
          <w:bCs/>
          <w:sz w:val="22"/>
          <w:szCs w:val="22"/>
          <w:lang w:eastAsia="es-BO"/>
        </w:rPr>
      </w:pPr>
    </w:p>
    <w:tbl>
      <w:tblPr>
        <w:tblW w:w="10008" w:type="dxa"/>
        <w:jc w:val="center"/>
        <w:tblCellMar>
          <w:left w:w="70" w:type="dxa"/>
          <w:right w:w="70" w:type="dxa"/>
        </w:tblCellMar>
        <w:tblLook w:val="04A0" w:firstRow="1" w:lastRow="0" w:firstColumn="1" w:lastColumn="0" w:noHBand="0" w:noVBand="1"/>
      </w:tblPr>
      <w:tblGrid>
        <w:gridCol w:w="699"/>
        <w:gridCol w:w="2126"/>
        <w:gridCol w:w="7183"/>
      </w:tblGrid>
      <w:tr w:rsidR="00A73EF9" w:rsidRPr="00E374E0" w:rsidTr="00D43749">
        <w:trPr>
          <w:trHeight w:val="30"/>
          <w:jc w:val="center"/>
        </w:trPr>
        <w:tc>
          <w:tcPr>
            <w:tcW w:w="10008" w:type="dxa"/>
            <w:gridSpan w:val="3"/>
            <w:tcBorders>
              <w:top w:val="single" w:sz="8" w:space="0" w:color="auto"/>
              <w:left w:val="single" w:sz="8" w:space="0" w:color="auto"/>
              <w:bottom w:val="single" w:sz="8" w:space="0" w:color="auto"/>
              <w:right w:val="single" w:sz="8" w:space="0" w:color="000000"/>
            </w:tcBorders>
            <w:shd w:val="clear" w:color="auto" w:fill="BDD6EE"/>
            <w:noWrap/>
            <w:vAlign w:val="center"/>
          </w:tcPr>
          <w:p w:rsidR="00A73EF9" w:rsidRPr="00E374E0" w:rsidRDefault="00A73EF9" w:rsidP="00D43749">
            <w:pPr>
              <w:ind w:firstLine="180"/>
              <w:rPr>
                <w:rFonts w:ascii="Calibri" w:hAnsi="Calibri" w:cs="Calibri"/>
                <w:b/>
                <w:bCs/>
                <w:color w:val="000000"/>
                <w:sz w:val="22"/>
                <w:szCs w:val="22"/>
              </w:rPr>
            </w:pPr>
            <w:r w:rsidRPr="00E374E0">
              <w:rPr>
                <w:rFonts w:ascii="Calibri" w:hAnsi="Calibri" w:cs="Calibri"/>
                <w:b/>
                <w:bCs/>
                <w:color w:val="000000"/>
                <w:sz w:val="22"/>
                <w:szCs w:val="22"/>
                <w:lang w:val="es-BO"/>
              </w:rPr>
              <w:t>2.    Monitor directorio</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rPr>
            </w:pPr>
            <w:r w:rsidRPr="00E374E0">
              <w:rPr>
                <w:rFonts w:ascii="Calibri" w:hAnsi="Calibri" w:cs="Calibri"/>
                <w:color w:val="000000"/>
                <w:sz w:val="22"/>
                <w:szCs w:val="22"/>
                <w:lang w:val="es-BO"/>
              </w:rPr>
              <w:t>2.1</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rPr>
            </w:pPr>
            <w:r w:rsidRPr="00E374E0">
              <w:rPr>
                <w:rFonts w:ascii="Calibri" w:hAnsi="Calibri" w:cs="Calibri"/>
                <w:color w:val="000000"/>
                <w:sz w:val="22"/>
                <w:szCs w:val="22"/>
                <w:lang w:val="es-BO"/>
              </w:rPr>
              <w:t xml:space="preserve">Marca </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2.2</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Modelo</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2.3</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Procedencia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2.4</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Cantidad</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4 (Cuatro) </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2.5</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Tamaño pantalla</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85“ o superior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2.6</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Resolución</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3840 x 2160 o superior</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2.7</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Angulo de visión</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178° vertical / 178° horizontal</w:t>
            </w:r>
          </w:p>
        </w:tc>
      </w:tr>
      <w:tr w:rsidR="00A73EF9" w:rsidRPr="00E374E0" w:rsidTr="00D43749">
        <w:trPr>
          <w:trHeight w:val="344"/>
          <w:jc w:val="center"/>
        </w:trPr>
        <w:tc>
          <w:tcPr>
            <w:tcW w:w="699" w:type="dxa"/>
            <w:tcBorders>
              <w:top w:val="none" w:sz="4" w:space="0" w:color="000000"/>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2.8</w:t>
            </w:r>
          </w:p>
        </w:tc>
        <w:tc>
          <w:tcPr>
            <w:tcW w:w="2126"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Tiempo de operación</w:t>
            </w:r>
          </w:p>
        </w:tc>
        <w:tc>
          <w:tcPr>
            <w:tcW w:w="7183" w:type="dxa"/>
            <w:tcBorders>
              <w:top w:val="none" w:sz="4" w:space="0" w:color="000000"/>
              <w:left w:val="none" w:sz="4" w:space="0" w:color="000000"/>
              <w:bottom w:val="single" w:sz="8"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16/7 para operación y manejo semi-continuo.</w:t>
            </w:r>
          </w:p>
        </w:tc>
      </w:tr>
      <w:tr w:rsidR="00A73EF9" w:rsidRPr="00E374E0" w:rsidTr="00D43749">
        <w:trPr>
          <w:trHeight w:val="344"/>
          <w:jc w:val="center"/>
        </w:trPr>
        <w:tc>
          <w:tcPr>
            <w:tcW w:w="699" w:type="dxa"/>
            <w:tcBorders>
              <w:top w:val="none" w:sz="4" w:space="0" w:color="000000"/>
              <w:left w:val="single" w:sz="8" w:space="0" w:color="auto"/>
              <w:bottom w:val="single" w:sz="4"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2.9</w:t>
            </w:r>
          </w:p>
        </w:tc>
        <w:tc>
          <w:tcPr>
            <w:tcW w:w="2126" w:type="dxa"/>
            <w:tcBorders>
              <w:top w:val="none" w:sz="4" w:space="0" w:color="000000"/>
              <w:left w:val="none" w:sz="4" w:space="0" w:color="000000"/>
              <w:bottom w:val="single" w:sz="4"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Entradas</w:t>
            </w:r>
          </w:p>
        </w:tc>
        <w:tc>
          <w:tcPr>
            <w:tcW w:w="7183" w:type="dxa"/>
            <w:tcBorders>
              <w:top w:val="none" w:sz="4" w:space="0" w:color="000000"/>
              <w:left w:val="none" w:sz="4" w:space="0" w:color="000000"/>
              <w:bottom w:val="single" w:sz="4"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lang w:eastAsia="es-BO"/>
              </w:rPr>
              <w:t>mínimamente las siguientes entradas DVI-D, Analog D-SUB, HDMI x 3, Display Port 1.2 x 2, display port 1.1 x 1, USB  x 1, Stereo mini Jack x 1.</w:t>
            </w:r>
          </w:p>
        </w:tc>
      </w:tr>
      <w:tr w:rsidR="00A73EF9" w:rsidRPr="00E374E0" w:rsidTr="00D43749">
        <w:trPr>
          <w:trHeight w:val="344"/>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Altavoz incorporado</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El monitor debe poseer altavoces incorporados mínimo 2 x 15 W</w:t>
            </w:r>
          </w:p>
        </w:tc>
      </w:tr>
      <w:tr w:rsidR="00A73EF9" w:rsidRPr="00E374E0" w:rsidTr="00D43749">
        <w:trPr>
          <w:trHeight w:val="344"/>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2.11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rPr>
            </w:pPr>
            <w:r w:rsidRPr="00E374E0">
              <w:rPr>
                <w:rFonts w:ascii="Calibri" w:hAnsi="Calibri" w:cs="Calibri"/>
                <w:color w:val="000000"/>
                <w:sz w:val="22"/>
                <w:szCs w:val="22"/>
              </w:rPr>
              <w:t xml:space="preserve">Soportes y montaje </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El proponente debe contemplar el montaje y anclaje, en ambientes designados mediante soportes de techo adecuados para el peso y dimensiones de los monitores ofertados.</w:t>
            </w:r>
          </w:p>
        </w:tc>
      </w:tr>
    </w:tbl>
    <w:p w:rsidR="00A73EF9" w:rsidRPr="00E374E0" w:rsidRDefault="00A73EF9" w:rsidP="00A73EF9">
      <w:pPr>
        <w:rPr>
          <w:rFonts w:ascii="Verdana" w:hAnsi="Verdana" w:cs="Calibri"/>
          <w:b/>
          <w:sz w:val="22"/>
          <w:szCs w:val="22"/>
        </w:rPr>
      </w:pPr>
    </w:p>
    <w:tbl>
      <w:tblPr>
        <w:tblW w:w="10008" w:type="dxa"/>
        <w:jc w:val="center"/>
        <w:tblCellMar>
          <w:left w:w="70" w:type="dxa"/>
          <w:right w:w="70" w:type="dxa"/>
        </w:tblCellMar>
        <w:tblLook w:val="04A0" w:firstRow="1" w:lastRow="0" w:firstColumn="1" w:lastColumn="0" w:noHBand="0" w:noVBand="1"/>
      </w:tblPr>
      <w:tblGrid>
        <w:gridCol w:w="10008"/>
      </w:tblGrid>
      <w:tr w:rsidR="00A73EF9" w:rsidRPr="00E374E0" w:rsidTr="00D43749">
        <w:trPr>
          <w:trHeight w:val="40"/>
          <w:jc w:val="center"/>
        </w:trPr>
        <w:tc>
          <w:tcPr>
            <w:tcW w:w="10008" w:type="dxa"/>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PLAZO DE ENTREGA.</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El plazo de entrega del equipamiento, instalación y puesta en marcha será de ochenta (80) días calendario, computables a partir de la emisión de la Orden de Inicio emitida por YPFB.</w:t>
            </w:r>
          </w:p>
        </w:tc>
      </w:tr>
      <w:tr w:rsidR="00A73EF9" w:rsidRPr="00E374E0" w:rsidTr="00D43749">
        <w:trPr>
          <w:trHeight w:val="53"/>
          <w:jc w:val="center"/>
        </w:trPr>
        <w:tc>
          <w:tcPr>
            <w:tcW w:w="10008" w:type="dxa"/>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CERTIFICACION</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La empresa proponente deberá contar con una antigüedad mínima de 2 años en el manejo e instalación de la </w:t>
            </w:r>
            <w:r w:rsidRPr="00E374E0">
              <w:rPr>
                <w:rFonts w:ascii="Calibri" w:hAnsi="Calibri" w:cs="Calibri"/>
                <w:b/>
                <w:color w:val="000000"/>
                <w:sz w:val="22"/>
                <w:szCs w:val="22"/>
              </w:rPr>
              <w:t>marca de monitores</w:t>
            </w:r>
            <w:r w:rsidRPr="00E374E0">
              <w:rPr>
                <w:rFonts w:ascii="Calibri" w:hAnsi="Calibri" w:cs="Calibri"/>
                <w:color w:val="000000"/>
                <w:sz w:val="22"/>
                <w:szCs w:val="22"/>
              </w:rPr>
              <w:t xml:space="preserve"> ofertada, se debe presentar certificación en impresión electrónica o copia simple o describir URL para fines de evaluación emitida por el fabricante o representante de la marca con fecha de emisión no mayor a 2 meses. Validando la fecha desde la cual el proponente es vendedor autorizado. No se aceptarán cartas de mayoristas.</w:t>
            </w:r>
          </w:p>
          <w:p w:rsidR="00A73EF9" w:rsidRPr="00E374E0" w:rsidRDefault="00A73EF9" w:rsidP="00D43749">
            <w:pPr>
              <w:jc w:val="both"/>
              <w:rPr>
                <w:rFonts w:ascii="Calibri" w:hAnsi="Calibri" w:cs="Calibri"/>
                <w:color w:val="000000"/>
                <w:sz w:val="22"/>
                <w:szCs w:val="22"/>
              </w:rPr>
            </w:pPr>
          </w:p>
          <w:p w:rsidR="00A73EF9" w:rsidRPr="00E374E0" w:rsidRDefault="00A73EF9" w:rsidP="00D43749">
            <w:pPr>
              <w:pStyle w:val="Sangradetextonormal"/>
              <w:tabs>
                <w:tab w:val="left" w:pos="284"/>
              </w:tabs>
              <w:spacing w:after="0"/>
              <w:ind w:left="0" w:right="137"/>
              <w:contextualSpacing/>
              <w:jc w:val="both"/>
              <w:rPr>
                <w:rFonts w:ascii="Calibri" w:hAnsi="Calibri" w:cs="Calibri"/>
                <w:sz w:val="22"/>
                <w:szCs w:val="22"/>
                <w:lang w:val="es-BO"/>
              </w:rPr>
            </w:pPr>
            <w:r w:rsidRPr="00E374E0">
              <w:rPr>
                <w:rFonts w:ascii="Calibri" w:hAnsi="Calibri" w:cs="Calibri"/>
                <w:color w:val="000000"/>
                <w:sz w:val="22"/>
                <w:szCs w:val="22"/>
                <w:lang w:val="es-BO"/>
              </w:rPr>
              <w:t xml:space="preserve">La </w:t>
            </w:r>
            <w:r w:rsidRPr="00E374E0">
              <w:rPr>
                <w:rFonts w:ascii="Calibri" w:hAnsi="Calibri" w:cs="Calibri"/>
                <w:b/>
                <w:color w:val="000000"/>
                <w:sz w:val="22"/>
                <w:szCs w:val="22"/>
                <w:lang w:val="es-BO"/>
              </w:rPr>
              <w:t>marca de los monitores</w:t>
            </w:r>
            <w:r w:rsidRPr="00E374E0">
              <w:rPr>
                <w:rFonts w:ascii="Calibri" w:hAnsi="Calibri" w:cs="Calibri"/>
                <w:color w:val="000000"/>
                <w:sz w:val="22"/>
                <w:szCs w:val="22"/>
                <w:lang w:val="es-BO"/>
              </w:rPr>
              <w:t xml:space="preserve"> ofertados debe contar con CAS (Centro Autorizado de Servicio) autorizados en Bolivia en al menos 3 ciudades capitales, adjuntar carta emitida por el fabricante en copia simple, o describir dirección URL.</w:t>
            </w:r>
          </w:p>
          <w:p w:rsidR="00A73EF9" w:rsidRPr="00E374E0" w:rsidRDefault="00A73EF9" w:rsidP="00D43749">
            <w:pPr>
              <w:pStyle w:val="Sangradetextonormal"/>
              <w:tabs>
                <w:tab w:val="left" w:pos="284"/>
              </w:tabs>
              <w:spacing w:after="0"/>
              <w:ind w:left="0" w:right="137"/>
              <w:contextualSpacing/>
              <w:jc w:val="both"/>
              <w:rPr>
                <w:rFonts w:ascii="Calibri" w:hAnsi="Calibri" w:cs="Calibri"/>
                <w:sz w:val="22"/>
                <w:szCs w:val="22"/>
                <w:lang w:val="es-BO"/>
              </w:rPr>
            </w:pP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La </w:t>
            </w:r>
            <w:r w:rsidRPr="00E374E0">
              <w:rPr>
                <w:rFonts w:ascii="Calibri" w:hAnsi="Calibri" w:cs="Calibri"/>
                <w:b/>
                <w:color w:val="000000"/>
                <w:sz w:val="22"/>
                <w:szCs w:val="22"/>
              </w:rPr>
              <w:t>marca de monitores</w:t>
            </w:r>
            <w:r w:rsidRPr="00E374E0">
              <w:rPr>
                <w:rFonts w:ascii="Calibri" w:hAnsi="Calibri" w:cs="Calibri"/>
                <w:color w:val="000000"/>
                <w:sz w:val="22"/>
                <w:szCs w:val="22"/>
              </w:rPr>
              <w:t xml:space="preserve"> ofertada deberá tener certificación ISO 9001, se debe adjuntar a la propuesta una copia simple para fines de evaluación de estas certificaciones vigentes a la fecha, o describir el URL del fabricante a objeto de verificación.</w:t>
            </w:r>
          </w:p>
          <w:p w:rsidR="00A73EF9" w:rsidRPr="00E374E0" w:rsidRDefault="00A73EF9" w:rsidP="00D43749">
            <w:pPr>
              <w:jc w:val="both"/>
              <w:rPr>
                <w:rFonts w:ascii="Calibri" w:hAnsi="Calibri" w:cs="Calibri"/>
                <w:b/>
                <w:color w:val="000000"/>
                <w:sz w:val="22"/>
                <w:szCs w:val="22"/>
              </w:rPr>
            </w:pPr>
          </w:p>
          <w:p w:rsidR="00A73EF9" w:rsidRPr="00E374E0" w:rsidRDefault="00A73EF9" w:rsidP="00D43749">
            <w:pPr>
              <w:jc w:val="both"/>
              <w:rPr>
                <w:rFonts w:ascii="Calibri" w:hAnsi="Calibri" w:cs="Calibri"/>
                <w:color w:val="000000"/>
                <w:sz w:val="22"/>
                <w:szCs w:val="22"/>
              </w:rPr>
            </w:pPr>
            <w:r w:rsidRPr="00E374E0">
              <w:rPr>
                <w:rFonts w:ascii="Calibri" w:hAnsi="Calibri" w:cs="Calibri"/>
                <w:b/>
                <w:color w:val="000000"/>
                <w:sz w:val="22"/>
                <w:szCs w:val="22"/>
              </w:rPr>
              <w:t>Para la suscripción de contrato</w:t>
            </w:r>
            <w:r>
              <w:rPr>
                <w:rFonts w:ascii="Calibri" w:hAnsi="Calibri" w:cs="Calibri"/>
                <w:b/>
                <w:color w:val="000000"/>
                <w:sz w:val="22"/>
                <w:szCs w:val="22"/>
              </w:rPr>
              <w:t>;</w:t>
            </w:r>
            <w:r w:rsidRPr="00E374E0">
              <w:rPr>
                <w:rFonts w:ascii="Calibri" w:hAnsi="Calibri" w:cs="Calibri"/>
                <w:b/>
                <w:color w:val="000000"/>
                <w:sz w:val="22"/>
                <w:szCs w:val="22"/>
              </w:rPr>
              <w:t xml:space="preserve"> la empresa adjudicada deberá presentar los documentos descritos en original o copia legalizada o en su defecto describir la dirección URL, para fines de verificación.</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SUPERVISOR DEL PROYECTO</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empresa proponente deberá contar con el siguiente personal:</w:t>
            </w:r>
          </w:p>
          <w:p w:rsidR="00A73EF9" w:rsidRPr="00E374E0" w:rsidRDefault="00A73EF9" w:rsidP="00D43749">
            <w:pPr>
              <w:jc w:val="both"/>
              <w:rPr>
                <w:rFonts w:ascii="Calibri" w:hAnsi="Calibri" w:cs="Calibri"/>
                <w:color w:val="000000"/>
                <w:sz w:val="22"/>
                <w:szCs w:val="22"/>
              </w:rPr>
            </w:pP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Un (1) Supervisor de Proyecto: </w:t>
            </w:r>
            <w:r>
              <w:rPr>
                <w:rFonts w:ascii="Calibri" w:hAnsi="Calibri" w:cs="Calibri"/>
                <w:color w:val="000000"/>
                <w:sz w:val="22"/>
                <w:szCs w:val="22"/>
              </w:rPr>
              <w:t>P</w:t>
            </w:r>
            <w:r w:rsidRPr="00E374E0">
              <w:rPr>
                <w:rFonts w:ascii="Calibri" w:hAnsi="Calibri" w:cs="Calibri"/>
                <w:color w:val="000000"/>
                <w:sz w:val="22"/>
                <w:szCs w:val="22"/>
              </w:rPr>
              <w:t>rofesional a nivel licenciatura (</w:t>
            </w:r>
            <w:r>
              <w:rPr>
                <w:rFonts w:ascii="Calibri" w:hAnsi="Calibri" w:cs="Calibri"/>
                <w:color w:val="000000"/>
                <w:sz w:val="22"/>
                <w:szCs w:val="22"/>
              </w:rPr>
              <w:t xml:space="preserve">con </w:t>
            </w:r>
            <w:r w:rsidRPr="00E374E0">
              <w:rPr>
                <w:rFonts w:ascii="Calibri" w:hAnsi="Calibri" w:cs="Calibri"/>
                <w:color w:val="000000"/>
                <w:sz w:val="22"/>
                <w:szCs w:val="22"/>
              </w:rPr>
              <w:t xml:space="preserve">título en provisión nacional; adjuntar copia simple), en alguna de las siguientes especialidades: eléctrico o electrónico o electromecánico o sistemas o sistemas electrónicos o telecomunicaciones. </w:t>
            </w:r>
          </w:p>
          <w:p w:rsidR="00A73EF9" w:rsidRPr="00E374E0" w:rsidRDefault="00A73EF9" w:rsidP="00D43749">
            <w:pPr>
              <w:jc w:val="both"/>
              <w:rPr>
                <w:rFonts w:ascii="Calibri" w:hAnsi="Calibri" w:cs="Calibri"/>
                <w:color w:val="000000"/>
                <w:sz w:val="22"/>
                <w:szCs w:val="22"/>
              </w:rPr>
            </w:pP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El supervisor de Proyecto coordinara directamente con el encargado designado por parte de YPFB, el encargado eléctrico del Edificio, así como también con el encargado de operación del sistema de automatización del Edificio.</w:t>
            </w:r>
          </w:p>
          <w:p w:rsidR="00A73EF9" w:rsidRPr="00E374E0" w:rsidRDefault="00A73EF9" w:rsidP="00D43749">
            <w:pPr>
              <w:jc w:val="both"/>
              <w:rPr>
                <w:rFonts w:ascii="Calibri" w:hAnsi="Calibri" w:cs="Calibri"/>
                <w:color w:val="000000"/>
                <w:sz w:val="22"/>
                <w:szCs w:val="22"/>
              </w:rPr>
            </w:pPr>
          </w:p>
          <w:p w:rsidR="00A73EF9" w:rsidRPr="00E374E0" w:rsidRDefault="00A73EF9" w:rsidP="00D43749">
            <w:pPr>
              <w:jc w:val="both"/>
              <w:rPr>
                <w:rFonts w:ascii="Calibri" w:hAnsi="Calibri" w:cs="Calibri"/>
                <w:color w:val="000000"/>
                <w:sz w:val="22"/>
                <w:szCs w:val="22"/>
              </w:rPr>
            </w:pPr>
            <w:r>
              <w:rPr>
                <w:rFonts w:ascii="Calibri" w:hAnsi="Calibri" w:cs="Calibri"/>
                <w:b/>
                <w:color w:val="000000"/>
                <w:sz w:val="22"/>
                <w:szCs w:val="22"/>
              </w:rPr>
              <w:t>Para</w:t>
            </w:r>
            <w:r w:rsidRPr="00E374E0">
              <w:rPr>
                <w:rFonts w:ascii="Calibri" w:hAnsi="Calibri" w:cs="Calibri"/>
                <w:b/>
                <w:color w:val="000000"/>
                <w:sz w:val="22"/>
                <w:szCs w:val="22"/>
              </w:rPr>
              <w:t xml:space="preserve"> la firma del contrato</w:t>
            </w:r>
            <w:r>
              <w:rPr>
                <w:rFonts w:ascii="Calibri" w:hAnsi="Calibri" w:cs="Calibri"/>
                <w:b/>
                <w:color w:val="000000"/>
                <w:sz w:val="22"/>
                <w:szCs w:val="22"/>
              </w:rPr>
              <w:t>;</w:t>
            </w:r>
            <w:r w:rsidRPr="00E374E0">
              <w:rPr>
                <w:rFonts w:ascii="Calibri" w:hAnsi="Calibri" w:cs="Calibri"/>
                <w:b/>
                <w:color w:val="000000"/>
                <w:sz w:val="22"/>
                <w:szCs w:val="22"/>
              </w:rPr>
              <w:t xml:space="preserve"> la empresa adjudicada deberá presentar los documentos solicitados en original para fines de verificación.</w:t>
            </w:r>
          </w:p>
        </w:tc>
      </w:tr>
      <w:tr w:rsidR="00A73EF9" w:rsidRPr="00E374E0" w:rsidTr="00D43749">
        <w:trPr>
          <w:trHeight w:val="136"/>
          <w:jc w:val="center"/>
        </w:trPr>
        <w:tc>
          <w:tcPr>
            <w:tcW w:w="10008" w:type="dxa"/>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GARANTIA TECNICA DEL EQUIPAMIENTO</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olor w:val="000000"/>
                <w:sz w:val="22"/>
                <w:szCs w:val="22"/>
                <w:lang w:eastAsia="es-BO"/>
              </w:rPr>
            </w:pPr>
            <w:r w:rsidRPr="00E374E0">
              <w:rPr>
                <w:rFonts w:ascii="Calibri" w:hAnsi="Calibri" w:cs="Calibri"/>
                <w:color w:val="000000"/>
                <w:sz w:val="22"/>
                <w:szCs w:val="22"/>
              </w:rPr>
              <w:br w:type="page"/>
            </w:r>
            <w:r w:rsidRPr="00E374E0">
              <w:rPr>
                <w:rFonts w:ascii="Calibri" w:hAnsi="Calibri"/>
                <w:color w:val="000000"/>
                <w:sz w:val="22"/>
                <w:szCs w:val="22"/>
                <w:lang w:eastAsia="es-BO"/>
              </w:rPr>
              <w:t>La empresa contratada al momento de entregar los bienes deberá presentar una garantía de fábrica mínima de 2 años, dicha garantía deberá estar vigente a partir de la entrega de los equipos.</w:t>
            </w:r>
          </w:p>
          <w:p w:rsidR="00A73EF9" w:rsidRPr="00E374E0" w:rsidRDefault="00A73EF9" w:rsidP="00D43749">
            <w:pPr>
              <w:rPr>
                <w:rFonts w:ascii="Calibri" w:hAnsi="Calibri" w:cs="Calibri"/>
                <w:color w:val="000000"/>
                <w:sz w:val="22"/>
                <w:szCs w:val="22"/>
              </w:rPr>
            </w:pPr>
            <w:r w:rsidRPr="00E374E0">
              <w:rPr>
                <w:rFonts w:ascii="Calibri" w:hAnsi="Calibri"/>
                <w:color w:val="000000"/>
                <w:sz w:val="22"/>
                <w:szCs w:val="22"/>
                <w:lang w:eastAsia="es-BO"/>
              </w:rPr>
              <w:t>Asimismo, la empresa contratada deberá entregar una garantía de instalación por un periodo de 2 años a partir de la entrega del equipamiento.</w:t>
            </w:r>
          </w:p>
        </w:tc>
      </w:tr>
      <w:tr w:rsidR="00A73EF9" w:rsidRPr="00E374E0" w:rsidTr="00D43749">
        <w:trPr>
          <w:trHeight w:val="30"/>
          <w:jc w:val="center"/>
        </w:trPr>
        <w:tc>
          <w:tcPr>
            <w:tcW w:w="10008" w:type="dxa"/>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DOCUMENTACION DE RESPALDO</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olor w:val="000000"/>
                <w:sz w:val="22"/>
                <w:szCs w:val="22"/>
                <w:lang w:eastAsia="es-BO"/>
              </w:rPr>
            </w:pPr>
            <w:r w:rsidRPr="00E374E0">
              <w:rPr>
                <w:rFonts w:ascii="Calibri" w:hAnsi="Calibri"/>
                <w:color w:val="000000"/>
                <w:sz w:val="22"/>
                <w:szCs w:val="22"/>
                <w:lang w:eastAsia="es-BO"/>
              </w:rPr>
              <w:t xml:space="preserve">El proponente deberá adjuntar documentación técnica para respaldar su oferta, la cual debe provenir de catálogos o manuales u hoja de datos o sitio web del fabricante que formarán parte de la propuesta.  </w:t>
            </w:r>
          </w:p>
          <w:p w:rsidR="00A73EF9" w:rsidRPr="00E374E0" w:rsidRDefault="00A73EF9" w:rsidP="00D43749">
            <w:pPr>
              <w:jc w:val="both"/>
              <w:rPr>
                <w:rFonts w:ascii="Calibri" w:hAnsi="Calibri" w:cs="Calibri"/>
                <w:color w:val="000000"/>
                <w:sz w:val="22"/>
                <w:szCs w:val="22"/>
              </w:rPr>
            </w:pPr>
            <w:r w:rsidRPr="00E374E0">
              <w:rPr>
                <w:rFonts w:ascii="Calibri" w:hAnsi="Calibri"/>
                <w:color w:val="000000"/>
                <w:sz w:val="22"/>
                <w:szCs w:val="22"/>
                <w:lang w:eastAsia="es-BO"/>
              </w:rPr>
              <w:t>En el caso de sitio web , el proponente debe indicar el sitio WEB (url) donde obtener información .</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INSTALACION</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empresa contratada deberá realizar la instalación todos los equipos en el edificio corporativo de YPFB ubicado en la Calle Reyes Ortiz Avenida el Prado.</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instalación deberá contemplar la norma boliviana NB777 así como recomendaciones de la normativa internacional.</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Se deberá emplear materiales de primera calidad.</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empresa contratada deberá incluir en la instalación eléctrica y de video todos los materiales y dispositivos necesarios como ser disyuntores, conexión a tierra, ductos conduit metálico galvanizado, escalerillas, cables hdmi y todos los materiales y accesorios necesarios para instalación y puesta en marcha de la solución.</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Cableado incluido (para salas de reunión en 11 pisos):</w:t>
            </w:r>
          </w:p>
          <w:p w:rsidR="00A73EF9" w:rsidRPr="00E374E0" w:rsidRDefault="00A73EF9" w:rsidP="00767600">
            <w:pPr>
              <w:pStyle w:val="Prrafodelista"/>
              <w:numPr>
                <w:ilvl w:val="0"/>
                <w:numId w:val="39"/>
              </w:numPr>
              <w:pBdr>
                <w:top w:val="none" w:sz="4" w:space="0" w:color="000000"/>
                <w:left w:val="none" w:sz="4" w:space="0" w:color="000000"/>
                <w:bottom w:val="none" w:sz="4" w:space="0" w:color="000000"/>
                <w:right w:val="none" w:sz="4" w:space="0" w:color="000000"/>
                <w:between w:val="none" w:sz="4" w:space="0" w:color="000000"/>
              </w:pBdr>
              <w:jc w:val="both"/>
              <w:rPr>
                <w:rFonts w:ascii="Calibri" w:hAnsi="Calibri" w:cs="Calibri"/>
                <w:color w:val="000000"/>
                <w:sz w:val="22"/>
                <w:szCs w:val="22"/>
              </w:rPr>
            </w:pPr>
            <w:r w:rsidRPr="00E374E0">
              <w:rPr>
                <w:rFonts w:ascii="Calibri" w:hAnsi="Calibri" w:cs="Calibri"/>
                <w:color w:val="000000"/>
                <w:sz w:val="22"/>
                <w:szCs w:val="22"/>
              </w:rPr>
              <w:t>Cableado del tablero de distribución a tomas para pantallas.</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Toda intervención a tableros asignados debe realizarse en coordinación y autorización de personal designado por YPFB</w:t>
            </w:r>
          </w:p>
          <w:p w:rsidR="00A73EF9" w:rsidRPr="00E374E0" w:rsidRDefault="00A73EF9" w:rsidP="00D43749">
            <w:pPr>
              <w:pStyle w:val="Prrafodelista"/>
              <w:jc w:val="both"/>
              <w:rPr>
                <w:rFonts w:ascii="Calibri" w:hAnsi="Calibri" w:cs="Calibri"/>
                <w:color w:val="000000"/>
                <w:sz w:val="22"/>
                <w:szCs w:val="22"/>
              </w:rPr>
            </w:pP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La instalación eléctrica deberá estar debidamente etiquetada y documentada. </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instalación debe realizarse de acuerdo con normas eléctricas y de seguridad industrial.</w:t>
            </w:r>
          </w:p>
          <w:p w:rsidR="00A73EF9" w:rsidRPr="00E374E0" w:rsidRDefault="00A73EF9" w:rsidP="00D43749">
            <w:pPr>
              <w:jc w:val="both"/>
              <w:rPr>
                <w:rFonts w:ascii="Calibri" w:hAnsi="Calibri" w:cs="Calibri"/>
                <w:color w:val="000000"/>
                <w:sz w:val="22"/>
                <w:szCs w:val="22"/>
              </w:rPr>
            </w:pP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empresa contratada deberá realizar el montaje y anclaje de los monitores, en ambientes designados mediante soportes de techo adecuados para el peso y dimensiones de los monitores ofertados.</w:t>
            </w:r>
          </w:p>
          <w:p w:rsidR="00A73EF9" w:rsidRPr="00E374E0" w:rsidRDefault="00A73EF9" w:rsidP="00D43749">
            <w:pPr>
              <w:jc w:val="both"/>
              <w:rPr>
                <w:rFonts w:ascii="Calibri" w:hAnsi="Calibri" w:cs="Calibri"/>
                <w:color w:val="000000"/>
                <w:sz w:val="22"/>
                <w:szCs w:val="22"/>
              </w:rPr>
            </w:pP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empresa contratada deberá considerar Obras civiles, retiro de escombros, pintado de paredes, provisión de materiales y todo lo necesario para la instalación de los equipos.  (En caso de ser necesario).    </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Los trabajos se iniciarán con la orden de proceder y no deberán perjudicar las labores normales de trabajo de YPFB, debiendo la empresa contratada presentar un plan y cronograma para los trabajos a ser realizados para prever el normal funcionamiento de los equipos que se encuentran en producción.</w:t>
            </w:r>
          </w:p>
          <w:p w:rsidR="00A73EF9" w:rsidRPr="00E374E0" w:rsidRDefault="00A73EF9" w:rsidP="00D43749">
            <w:pPr>
              <w:pStyle w:val="Sangradetextonormal"/>
              <w:tabs>
                <w:tab w:val="left" w:pos="284"/>
              </w:tabs>
              <w:ind w:left="0"/>
              <w:jc w:val="both"/>
              <w:rPr>
                <w:rFonts w:ascii="Calibri" w:hAnsi="Calibri" w:cs="Calibri"/>
                <w:color w:val="000000"/>
                <w:sz w:val="22"/>
                <w:szCs w:val="22"/>
              </w:rPr>
            </w:pPr>
            <w:r w:rsidRPr="00E374E0">
              <w:rPr>
                <w:rFonts w:ascii="Calibri" w:hAnsi="Calibri" w:cs="Calibri"/>
                <w:color w:val="000000"/>
                <w:sz w:val="22"/>
                <w:szCs w:val="22"/>
              </w:rPr>
              <w:t>Todo daño y/o perjuicio ocasionado a los bienes de la institución producto de los servicios de Instalación, materia del presente proceso de contratación, será de responsabilidad de la empresa contratada, estando obligado a reponer y/o reparar el daño ocasionado en forma inmediata.</w:t>
            </w:r>
          </w:p>
          <w:p w:rsidR="00A73EF9" w:rsidRPr="00E374E0" w:rsidRDefault="00A73EF9" w:rsidP="00D43749">
            <w:pPr>
              <w:jc w:val="both"/>
              <w:rPr>
                <w:rFonts w:ascii="Calibri" w:hAnsi="Calibri" w:cs="Calibri"/>
                <w:color w:val="000000"/>
                <w:sz w:val="22"/>
                <w:szCs w:val="22"/>
              </w:rPr>
            </w:pPr>
            <w:r w:rsidRPr="00E374E0">
              <w:rPr>
                <w:rFonts w:ascii="Calibri" w:hAnsi="Calibri" w:cs="Arial"/>
                <w:bCs/>
                <w:sz w:val="22"/>
                <w:szCs w:val="22"/>
              </w:rPr>
              <w:t>Cualquier obra civil relacionada a la implementación de la solución debe ser realizada por la empresa contratada.</w:t>
            </w:r>
          </w:p>
        </w:tc>
      </w:tr>
      <w:tr w:rsidR="00A73EF9" w:rsidRPr="00E374E0" w:rsidTr="00D43749">
        <w:trPr>
          <w:trHeight w:val="49"/>
          <w:jc w:val="center"/>
        </w:trPr>
        <w:tc>
          <w:tcPr>
            <w:tcW w:w="10008" w:type="dxa"/>
            <w:tcBorders>
              <w:top w:val="single" w:sz="4" w:space="0" w:color="auto"/>
              <w:left w:val="single" w:sz="8" w:space="0" w:color="auto"/>
              <w:bottom w:val="single" w:sz="8" w:space="0" w:color="auto"/>
              <w:right w:val="single" w:sz="8" w:space="0" w:color="auto"/>
            </w:tcBorders>
            <w:shd w:val="clear" w:color="auto" w:fill="BDD6EE" w:themeFill="accent1" w:themeFillTint="66"/>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 xml:space="preserve">INFORME POST </w:t>
            </w:r>
            <w:r w:rsidRPr="00E374E0">
              <w:rPr>
                <w:rFonts w:ascii="Calibri" w:hAnsi="Calibri" w:cs="Calibri"/>
                <w:b/>
                <w:color w:val="000000"/>
                <w:sz w:val="22"/>
                <w:szCs w:val="22"/>
              </w:rPr>
              <w:noBreakHyphen/>
              <w:t xml:space="preserve"> INSTALACION</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Finalizada la instalación la empresa contratada deberá entregar el informe final correspondiente impreso y en formato digital contemplando mínimamente la siguiente información:</w:t>
            </w:r>
          </w:p>
          <w:p w:rsidR="00A73EF9" w:rsidRPr="00E374E0" w:rsidRDefault="00A73EF9"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s="Calibri"/>
                <w:color w:val="000000"/>
                <w:sz w:val="22"/>
                <w:szCs w:val="22"/>
              </w:rPr>
            </w:pPr>
            <w:r w:rsidRPr="00E374E0">
              <w:rPr>
                <w:rFonts w:ascii="Calibri" w:hAnsi="Calibri" w:cs="Calibri"/>
                <w:color w:val="000000"/>
                <w:sz w:val="22"/>
                <w:szCs w:val="22"/>
              </w:rPr>
              <w:t>Actividades Realizadas</w:t>
            </w:r>
          </w:p>
          <w:p w:rsidR="00A73EF9" w:rsidRPr="00E374E0" w:rsidRDefault="00A73EF9"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s="Calibri"/>
                <w:color w:val="000000"/>
                <w:sz w:val="22"/>
                <w:szCs w:val="22"/>
              </w:rPr>
            </w:pPr>
            <w:r w:rsidRPr="00E374E0">
              <w:rPr>
                <w:rFonts w:ascii="Calibri" w:hAnsi="Calibri" w:cs="Calibri"/>
                <w:color w:val="000000"/>
                <w:sz w:val="22"/>
                <w:szCs w:val="22"/>
              </w:rPr>
              <w:t>Planos eléctricos unifilares de toda la instalación.</w:t>
            </w:r>
          </w:p>
          <w:p w:rsidR="00A73EF9" w:rsidRPr="00E374E0" w:rsidRDefault="00A73EF9"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s="Calibri"/>
                <w:color w:val="000000"/>
                <w:sz w:val="22"/>
                <w:szCs w:val="22"/>
              </w:rPr>
            </w:pPr>
            <w:r w:rsidRPr="00E374E0">
              <w:rPr>
                <w:rFonts w:ascii="Calibri" w:hAnsi="Calibri" w:cs="Calibri"/>
                <w:color w:val="000000"/>
                <w:sz w:val="22"/>
                <w:szCs w:val="22"/>
              </w:rPr>
              <w:t>Configuración de los equipos.</w:t>
            </w:r>
          </w:p>
          <w:p w:rsidR="00A73EF9" w:rsidRPr="00E374E0" w:rsidRDefault="00A73EF9"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s="Calibri"/>
                <w:color w:val="000000"/>
                <w:sz w:val="22"/>
                <w:szCs w:val="22"/>
              </w:rPr>
            </w:pPr>
            <w:r w:rsidRPr="00E374E0">
              <w:rPr>
                <w:rFonts w:ascii="Calibri" w:hAnsi="Calibri" w:cs="Calibri"/>
                <w:color w:val="000000"/>
                <w:sz w:val="22"/>
                <w:szCs w:val="22"/>
              </w:rPr>
              <w:t>Administración de los Equipos.</w:t>
            </w:r>
          </w:p>
          <w:p w:rsidR="00A73EF9" w:rsidRPr="00E374E0" w:rsidRDefault="00A73EF9" w:rsidP="00D43749">
            <w:pPr>
              <w:jc w:val="both"/>
              <w:rPr>
                <w:rFonts w:ascii="Calibri" w:hAnsi="Calibri" w:cs="Calibri"/>
                <w:color w:val="000000"/>
                <w:sz w:val="22"/>
                <w:szCs w:val="22"/>
              </w:rPr>
            </w:pPr>
            <w:r w:rsidRPr="00E374E0">
              <w:rPr>
                <w:rFonts w:ascii="Calibri" w:hAnsi="Calibri"/>
                <w:color w:val="000000"/>
                <w:sz w:val="22"/>
                <w:szCs w:val="22"/>
                <w:lang w:eastAsia="es-BO"/>
              </w:rPr>
              <w:t xml:space="preserve">La empresa contratada debe comprometerse en una carta dirigida a YPFB que </w:t>
            </w:r>
            <w:r>
              <w:rPr>
                <w:rFonts w:ascii="Calibri" w:hAnsi="Calibri"/>
                <w:color w:val="000000"/>
                <w:sz w:val="22"/>
                <w:szCs w:val="22"/>
                <w:lang w:eastAsia="es-BO"/>
              </w:rPr>
              <w:t>otorgará</w:t>
            </w:r>
            <w:r w:rsidRPr="00E374E0">
              <w:rPr>
                <w:rFonts w:ascii="Calibri" w:hAnsi="Calibri"/>
                <w:color w:val="000000"/>
                <w:sz w:val="22"/>
                <w:szCs w:val="22"/>
                <w:lang w:eastAsia="es-BO"/>
              </w:rPr>
              <w:t xml:space="preserve"> Apoyo Post Implementación al equipamiento ofertado</w:t>
            </w:r>
            <w:r>
              <w:rPr>
                <w:rFonts w:ascii="Calibri" w:hAnsi="Calibri"/>
                <w:color w:val="000000"/>
                <w:sz w:val="22"/>
                <w:szCs w:val="22"/>
                <w:lang w:eastAsia="es-BO"/>
              </w:rPr>
              <w:t>, m</w:t>
            </w:r>
            <w:r w:rsidRPr="00E374E0">
              <w:rPr>
                <w:rFonts w:ascii="Calibri" w:hAnsi="Calibri"/>
                <w:color w:val="000000"/>
                <w:sz w:val="22"/>
                <w:szCs w:val="22"/>
                <w:lang w:eastAsia="es-BO"/>
              </w:rPr>
              <w:t>ientras dure el periodo de Garantía y Soporte.</w:t>
            </w:r>
          </w:p>
        </w:tc>
      </w:tr>
      <w:tr w:rsidR="00A73EF9" w:rsidRPr="00E374E0" w:rsidTr="00D43749">
        <w:trPr>
          <w:trHeight w:val="84"/>
          <w:jc w:val="center"/>
        </w:trPr>
        <w:tc>
          <w:tcPr>
            <w:tcW w:w="10008" w:type="dxa"/>
            <w:tcBorders>
              <w:top w:val="single" w:sz="4" w:space="0" w:color="auto"/>
              <w:left w:val="single" w:sz="8" w:space="0" w:color="auto"/>
              <w:bottom w:val="single" w:sz="8" w:space="0" w:color="auto"/>
              <w:right w:val="single" w:sz="8" w:space="0" w:color="auto"/>
            </w:tcBorders>
            <w:shd w:val="clear" w:color="auto" w:fill="BDD6EE" w:themeFill="accent1" w:themeFillTint="66"/>
            <w:noWrap/>
            <w:vAlign w:val="center"/>
          </w:tcPr>
          <w:p w:rsidR="00A73EF9" w:rsidRPr="00E374E0" w:rsidRDefault="00A73EF9" w:rsidP="00D43749">
            <w:pPr>
              <w:rPr>
                <w:rFonts w:ascii="Calibri" w:hAnsi="Calibri" w:cs="Calibri"/>
                <w:b/>
                <w:color w:val="000000"/>
                <w:sz w:val="22"/>
                <w:szCs w:val="22"/>
              </w:rPr>
            </w:pPr>
            <w:r w:rsidRPr="00E374E0">
              <w:rPr>
                <w:rFonts w:ascii="Calibri" w:hAnsi="Calibri" w:cs="Calibri"/>
                <w:b/>
                <w:color w:val="000000"/>
                <w:sz w:val="22"/>
                <w:szCs w:val="22"/>
              </w:rPr>
              <w:t>CAPACITACION</w:t>
            </w:r>
          </w:p>
        </w:tc>
      </w:tr>
      <w:tr w:rsidR="00A73EF9" w:rsidRPr="00E374E0" w:rsidTr="00D43749">
        <w:trPr>
          <w:trHeight w:val="344"/>
          <w:jc w:val="center"/>
        </w:trPr>
        <w:tc>
          <w:tcPr>
            <w:tcW w:w="100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rPr>
            </w:pPr>
            <w:r w:rsidRPr="00E374E0">
              <w:rPr>
                <w:rFonts w:ascii="Calibri" w:hAnsi="Calibri"/>
                <w:color w:val="000000"/>
                <w:sz w:val="22"/>
                <w:szCs w:val="22"/>
                <w:lang w:eastAsia="es-BO"/>
              </w:rPr>
              <w:t>La empresa contratada deberá realizar la transferencia de conocimientos sobre el equipamiento al personal designado por la GTIC (se debe contemplar como mínimo 6 personas).</w:t>
            </w:r>
          </w:p>
        </w:tc>
      </w:tr>
    </w:tbl>
    <w:p w:rsidR="00A73EF9" w:rsidRPr="00E374E0" w:rsidRDefault="00A73EF9" w:rsidP="00A73EF9">
      <w:pPr>
        <w:rPr>
          <w:rFonts w:ascii="Verdana" w:hAnsi="Verdana" w:cs="Calibri"/>
          <w:b/>
          <w:sz w:val="22"/>
          <w:szCs w:val="22"/>
        </w:rPr>
      </w:pPr>
    </w:p>
    <w:p w:rsidR="00A73EF9" w:rsidRPr="00E374E0" w:rsidRDefault="00A73EF9" w:rsidP="00A73EF9">
      <w:pPr>
        <w:pStyle w:val="Prrafodelista"/>
        <w:ind w:left="0"/>
        <w:contextualSpacing/>
        <w:jc w:val="both"/>
        <w:rPr>
          <w:rFonts w:ascii="Calibri" w:hAnsi="Calibri" w:cs="Calibri"/>
          <w:b/>
          <w:bCs/>
          <w:sz w:val="22"/>
          <w:szCs w:val="22"/>
          <w:lang w:eastAsia="es-BO"/>
        </w:rPr>
      </w:pPr>
      <w:r w:rsidRPr="00E374E0">
        <w:rPr>
          <w:rFonts w:ascii="Calibri" w:hAnsi="Calibri" w:cs="Calibri"/>
          <w:b/>
          <w:bCs/>
          <w:sz w:val="22"/>
          <w:szCs w:val="22"/>
          <w:lang w:eastAsia="es-BO"/>
        </w:rPr>
        <w:t>LOTE 3</w:t>
      </w:r>
    </w:p>
    <w:p w:rsidR="00A73EF9" w:rsidRPr="00E374E0" w:rsidRDefault="00A73EF9" w:rsidP="00A73EF9">
      <w:pPr>
        <w:pStyle w:val="Prrafodelista"/>
        <w:ind w:left="0"/>
        <w:contextualSpacing/>
        <w:jc w:val="both"/>
        <w:rPr>
          <w:rFonts w:ascii="Calibri" w:hAnsi="Calibri" w:cs="Calibri"/>
          <w:b/>
          <w:bCs/>
          <w:sz w:val="22"/>
          <w:szCs w:val="22"/>
          <w:lang w:eastAsia="es-BO"/>
        </w:rPr>
      </w:pPr>
      <w:r w:rsidRPr="00E374E0">
        <w:rPr>
          <w:rFonts w:ascii="Calibri" w:hAnsi="Calibri" w:cs="Calibri"/>
          <w:b/>
          <w:bCs/>
          <w:sz w:val="22"/>
          <w:szCs w:val="22"/>
          <w:lang w:eastAsia="es-BO"/>
        </w:rPr>
        <w:t xml:space="preserve">ITEM 1: Solución Cartelería </w:t>
      </w:r>
    </w:p>
    <w:p w:rsidR="00A73EF9" w:rsidRPr="00E374E0" w:rsidRDefault="00A73EF9" w:rsidP="00A73EF9">
      <w:pPr>
        <w:jc w:val="both"/>
        <w:rPr>
          <w:rFonts w:ascii="Verdana" w:hAnsi="Verdana" w:cs="Calibri"/>
          <w:b/>
          <w:bCs/>
          <w:sz w:val="22"/>
          <w:szCs w:val="22"/>
          <w:lang w:eastAsia="es-BO"/>
        </w:rPr>
      </w:pPr>
    </w:p>
    <w:tbl>
      <w:tblPr>
        <w:tblW w:w="10008" w:type="dxa"/>
        <w:jc w:val="center"/>
        <w:tblCellMar>
          <w:left w:w="70" w:type="dxa"/>
          <w:right w:w="70" w:type="dxa"/>
        </w:tblCellMar>
        <w:tblLook w:val="04A0" w:firstRow="1" w:lastRow="0" w:firstColumn="1" w:lastColumn="0" w:noHBand="0" w:noVBand="1"/>
      </w:tblPr>
      <w:tblGrid>
        <w:gridCol w:w="699"/>
        <w:gridCol w:w="2126"/>
        <w:gridCol w:w="7183"/>
      </w:tblGrid>
      <w:tr w:rsidR="00A73EF9" w:rsidRPr="00E374E0" w:rsidTr="00D43749">
        <w:trPr>
          <w:trHeight w:val="47"/>
          <w:jc w:val="center"/>
        </w:trPr>
        <w:tc>
          <w:tcPr>
            <w:tcW w:w="10008" w:type="dxa"/>
            <w:gridSpan w:val="3"/>
            <w:tcBorders>
              <w:top w:val="single" w:sz="8" w:space="0" w:color="auto"/>
              <w:left w:val="single" w:sz="8" w:space="0" w:color="auto"/>
              <w:bottom w:val="single" w:sz="8" w:space="0" w:color="auto"/>
              <w:right w:val="single" w:sz="8" w:space="0" w:color="000000"/>
            </w:tcBorders>
            <w:shd w:val="clear" w:color="auto" w:fill="BDD6EE"/>
            <w:noWrap/>
            <w:vAlign w:val="center"/>
          </w:tcPr>
          <w:p w:rsidR="00A73EF9" w:rsidRPr="00E374E0" w:rsidRDefault="00A73EF9" w:rsidP="00D43749">
            <w:pPr>
              <w:ind w:firstLine="180"/>
              <w:rPr>
                <w:rFonts w:ascii="Calibri" w:hAnsi="Calibri" w:cs="Calibri"/>
                <w:b/>
                <w:bCs/>
                <w:color w:val="000000"/>
                <w:sz w:val="22"/>
                <w:szCs w:val="22"/>
              </w:rPr>
            </w:pPr>
            <w:r w:rsidRPr="00E374E0">
              <w:rPr>
                <w:rFonts w:ascii="Calibri" w:hAnsi="Calibri" w:cs="Calibri"/>
                <w:b/>
                <w:bCs/>
                <w:color w:val="000000"/>
                <w:sz w:val="22"/>
                <w:szCs w:val="22"/>
                <w:lang w:val="es-BO"/>
              </w:rPr>
              <w:t>1.     Monitor Cartelería</w:t>
            </w:r>
          </w:p>
        </w:tc>
      </w:tr>
      <w:tr w:rsidR="00A73EF9" w:rsidRPr="00E374E0" w:rsidTr="00D43749">
        <w:trPr>
          <w:trHeight w:val="92"/>
          <w:jc w:val="center"/>
        </w:trPr>
        <w:tc>
          <w:tcPr>
            <w:tcW w:w="699" w:type="dxa"/>
            <w:tcBorders>
              <w:top w:val="none" w:sz="4" w:space="0" w:color="000000"/>
              <w:left w:val="single" w:sz="8" w:space="0" w:color="auto"/>
              <w:bottom w:val="single" w:sz="4"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rPr>
            </w:pPr>
            <w:r w:rsidRPr="00E374E0">
              <w:rPr>
                <w:rFonts w:ascii="Calibri" w:hAnsi="Calibri" w:cs="Calibri"/>
                <w:color w:val="000000"/>
                <w:sz w:val="22"/>
                <w:szCs w:val="22"/>
                <w:lang w:val="es-BO"/>
              </w:rPr>
              <w:t>1.1</w:t>
            </w:r>
          </w:p>
        </w:tc>
        <w:tc>
          <w:tcPr>
            <w:tcW w:w="2126" w:type="dxa"/>
            <w:tcBorders>
              <w:top w:val="none" w:sz="4" w:space="0" w:color="000000"/>
              <w:left w:val="none" w:sz="4" w:space="0" w:color="000000"/>
              <w:bottom w:val="single" w:sz="4"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rPr>
            </w:pPr>
            <w:r w:rsidRPr="00E374E0">
              <w:rPr>
                <w:rFonts w:ascii="Calibri" w:hAnsi="Calibri" w:cs="Calibri"/>
                <w:color w:val="000000"/>
                <w:sz w:val="22"/>
                <w:szCs w:val="22"/>
                <w:lang w:val="es-BO"/>
              </w:rPr>
              <w:t xml:space="preserve">Marca </w:t>
            </w:r>
          </w:p>
        </w:tc>
        <w:tc>
          <w:tcPr>
            <w:tcW w:w="7183" w:type="dxa"/>
            <w:tcBorders>
              <w:top w:val="none" w:sz="4" w:space="0" w:color="000000"/>
              <w:left w:val="none" w:sz="4" w:space="0" w:color="000000"/>
              <w:bottom w:val="single" w:sz="4" w:space="0" w:color="auto"/>
              <w:right w:val="single" w:sz="8"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40"/>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Modelo</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Especificar</w:t>
            </w:r>
          </w:p>
        </w:tc>
      </w:tr>
      <w:tr w:rsidR="00A73EF9" w:rsidRPr="00E374E0" w:rsidTr="00D43749">
        <w:trPr>
          <w:trHeight w:val="53"/>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Cantidad</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24 (veinticuatro)</w:t>
            </w:r>
          </w:p>
        </w:tc>
      </w:tr>
      <w:tr w:rsidR="00A73EF9" w:rsidRPr="00E374E0" w:rsidTr="00D43749">
        <w:trPr>
          <w:trHeight w:val="112"/>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Tecnología Monitores</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Tipo LED</w:t>
            </w:r>
          </w:p>
        </w:tc>
      </w:tr>
      <w:tr w:rsidR="00A73EF9" w:rsidRPr="00E374E0" w:rsidTr="00D43749">
        <w:trPr>
          <w:trHeight w:val="40"/>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 xml:space="preserve">Tamaño diagonal </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55” o superior</w:t>
            </w:r>
          </w:p>
        </w:tc>
      </w:tr>
      <w:tr w:rsidR="00A73EF9" w:rsidRPr="00E374E0" w:rsidTr="00D43749">
        <w:trPr>
          <w:trHeight w:val="40"/>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Resolución</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1920 x 1080 o superior</w:t>
            </w:r>
          </w:p>
        </w:tc>
      </w:tr>
      <w:tr w:rsidR="00A73EF9" w:rsidRPr="00E374E0" w:rsidTr="00D43749">
        <w:trPr>
          <w:trHeight w:val="145"/>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Tiempo de operación</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16/7 para operación y manejo semi continuo</w:t>
            </w:r>
          </w:p>
        </w:tc>
      </w:tr>
      <w:tr w:rsidR="00A73EF9" w:rsidRPr="00E374E0" w:rsidTr="00D43749">
        <w:trPr>
          <w:trHeight w:val="63"/>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Entradas</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Mínimamente las siguientes entradas DVI-D, Analog D-SUB, HDMI x 2, Display Port</w:t>
            </w:r>
          </w:p>
        </w:tc>
      </w:tr>
      <w:tr w:rsidR="00A73EF9" w:rsidRPr="00E374E0" w:rsidTr="00D43749">
        <w:trPr>
          <w:trHeight w:val="40"/>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Altavoces</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Cada Monitor debe tener incorporado mínimamente 2 altavoces con potencia de 10 Watts como mínimo.</w:t>
            </w:r>
          </w:p>
        </w:tc>
      </w:tr>
      <w:tr w:rsidR="00A73EF9" w:rsidRPr="00E374E0" w:rsidTr="00D43749">
        <w:trPr>
          <w:trHeight w:val="344"/>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3EF9" w:rsidRPr="00E374E0" w:rsidRDefault="00A73EF9" w:rsidP="00D43749">
            <w:pPr>
              <w:rPr>
                <w:rFonts w:ascii="Calibri" w:hAnsi="Calibri" w:cs="Calibri"/>
                <w:color w:val="000000"/>
                <w:sz w:val="22"/>
                <w:szCs w:val="22"/>
                <w:lang w:val="es-BO"/>
              </w:rPr>
            </w:pPr>
            <w:r w:rsidRPr="00E374E0">
              <w:rPr>
                <w:rFonts w:ascii="Calibri" w:hAnsi="Calibri" w:cs="Calibri"/>
                <w:color w:val="000000"/>
                <w:sz w:val="22"/>
                <w:szCs w:val="22"/>
                <w:lang w:val="es-BO"/>
              </w:rPr>
              <w:t>1.10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rPr>
            </w:pPr>
            <w:r w:rsidRPr="00E374E0">
              <w:rPr>
                <w:rFonts w:ascii="Calibri" w:hAnsi="Calibri" w:cs="Calibri"/>
                <w:color w:val="000000"/>
                <w:sz w:val="22"/>
                <w:szCs w:val="22"/>
              </w:rPr>
              <w:t xml:space="preserve">Soportes y montaje </w:t>
            </w:r>
          </w:p>
        </w:tc>
        <w:tc>
          <w:tcPr>
            <w:tcW w:w="7183"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El proponente debe contemplar el montaje y anclaje, en ambientes designados mediante soportes de techo adecuados para el peso y dimensiones de los monitores ofertados.</w:t>
            </w:r>
          </w:p>
        </w:tc>
      </w:tr>
      <w:tr w:rsidR="00A73EF9" w:rsidRPr="00E374E0" w:rsidTr="00D43749">
        <w:trPr>
          <w:trHeight w:val="196"/>
          <w:jc w:val="center"/>
        </w:trPr>
        <w:tc>
          <w:tcPr>
            <w:tcW w:w="10008" w:type="dxa"/>
            <w:gridSpan w:val="3"/>
            <w:tcBorders>
              <w:top w:val="single" w:sz="8" w:space="0" w:color="auto"/>
              <w:left w:val="single" w:sz="8" w:space="0" w:color="auto"/>
              <w:bottom w:val="single" w:sz="8" w:space="0" w:color="auto"/>
              <w:right w:val="single" w:sz="8" w:space="0" w:color="000000"/>
            </w:tcBorders>
            <w:shd w:val="clear" w:color="auto" w:fill="BDD6EE"/>
            <w:noWrap/>
            <w:vAlign w:val="center"/>
          </w:tcPr>
          <w:p w:rsidR="00A73EF9" w:rsidRPr="00E374E0" w:rsidRDefault="00A73EF9" w:rsidP="00767600">
            <w:pPr>
              <w:pStyle w:val="Prrafodelista"/>
              <w:numPr>
                <w:ilvl w:val="0"/>
                <w:numId w:val="41"/>
              </w:numPr>
              <w:pBdr>
                <w:top w:val="none" w:sz="4" w:space="0" w:color="000000"/>
                <w:left w:val="none" w:sz="4" w:space="0" w:color="000000"/>
                <w:bottom w:val="none" w:sz="4" w:space="0" w:color="000000"/>
                <w:right w:val="none" w:sz="4" w:space="0" w:color="000000"/>
                <w:between w:val="none" w:sz="4" w:space="0" w:color="000000"/>
              </w:pBdr>
              <w:rPr>
                <w:rFonts w:ascii="Calibri" w:hAnsi="Calibri" w:cs="Calibri"/>
                <w:b/>
                <w:bCs/>
                <w:color w:val="000000"/>
                <w:sz w:val="22"/>
                <w:szCs w:val="22"/>
              </w:rPr>
            </w:pPr>
            <w:r w:rsidRPr="00E374E0">
              <w:rPr>
                <w:rFonts w:ascii="Calibri" w:hAnsi="Calibri" w:cs="Calibri"/>
                <w:b/>
                <w:bCs/>
                <w:color w:val="000000"/>
                <w:sz w:val="22"/>
                <w:szCs w:val="22"/>
                <w:lang w:val="es-BO"/>
              </w:rPr>
              <w:t>Control Cartelería</w:t>
            </w:r>
          </w:p>
        </w:tc>
      </w:tr>
      <w:tr w:rsidR="00A73EF9" w:rsidRPr="00E374E0" w:rsidTr="00D43749">
        <w:trPr>
          <w:trHeight w:val="344"/>
          <w:jc w:val="center"/>
        </w:trPr>
        <w:tc>
          <w:tcPr>
            <w:tcW w:w="699" w:type="dxa"/>
            <w:tcBorders>
              <w:top w:val="none" w:sz="4" w:space="0" w:color="000000"/>
              <w:left w:val="single" w:sz="8" w:space="0" w:color="auto"/>
              <w:bottom w:val="single" w:sz="4" w:space="0" w:color="auto"/>
              <w:right w:val="single" w:sz="8" w:space="0" w:color="auto"/>
            </w:tcBorders>
            <w:shd w:val="clear" w:color="auto" w:fill="auto"/>
            <w:noWrap/>
            <w:vAlign w:val="center"/>
          </w:tcPr>
          <w:p w:rsidR="00A73EF9" w:rsidRPr="00E374E0" w:rsidRDefault="00A73EF9" w:rsidP="00D43749">
            <w:pPr>
              <w:rPr>
                <w:rFonts w:ascii="Calibri" w:hAnsi="Calibri" w:cs="Calibri"/>
                <w:color w:val="000000"/>
                <w:sz w:val="22"/>
                <w:szCs w:val="22"/>
              </w:rPr>
            </w:pPr>
            <w:r w:rsidRPr="00E374E0">
              <w:rPr>
                <w:rFonts w:ascii="Calibri" w:hAnsi="Calibri" w:cs="Calibri"/>
                <w:color w:val="000000"/>
                <w:sz w:val="22"/>
                <w:szCs w:val="22"/>
                <w:lang w:val="es-BO"/>
              </w:rPr>
              <w:t>2.1</w:t>
            </w:r>
          </w:p>
        </w:tc>
        <w:tc>
          <w:tcPr>
            <w:tcW w:w="2126" w:type="dxa"/>
            <w:tcBorders>
              <w:top w:val="none" w:sz="4" w:space="0" w:color="000000"/>
              <w:left w:val="none" w:sz="4" w:space="0" w:color="000000"/>
              <w:bottom w:val="single" w:sz="4" w:space="0" w:color="auto"/>
              <w:right w:val="single" w:sz="8" w:space="0" w:color="auto"/>
            </w:tcBorders>
            <w:shd w:val="clear" w:color="auto" w:fill="auto"/>
            <w:vAlign w:val="center"/>
          </w:tcPr>
          <w:p w:rsidR="00A73EF9" w:rsidRPr="00E374E0" w:rsidRDefault="00A73EF9" w:rsidP="00D43749">
            <w:pPr>
              <w:ind w:left="708" w:hanging="706"/>
              <w:rPr>
                <w:rFonts w:ascii="Calibri" w:hAnsi="Calibri" w:cs="Calibri"/>
                <w:color w:val="000000"/>
                <w:sz w:val="22"/>
                <w:szCs w:val="22"/>
                <w:lang w:val="es-BO"/>
              </w:rPr>
            </w:pPr>
            <w:r w:rsidRPr="00E374E0">
              <w:rPr>
                <w:rFonts w:ascii="Calibri" w:hAnsi="Calibri" w:cs="Calibri"/>
                <w:color w:val="000000"/>
                <w:sz w:val="22"/>
                <w:szCs w:val="22"/>
                <w:lang w:val="es-BO"/>
              </w:rPr>
              <w:t xml:space="preserve">Descripción del control </w:t>
            </w:r>
          </w:p>
          <w:p w:rsidR="00A73EF9" w:rsidRPr="00E374E0" w:rsidRDefault="00A73EF9" w:rsidP="00D43749">
            <w:pPr>
              <w:ind w:left="708" w:hanging="706"/>
              <w:rPr>
                <w:rFonts w:ascii="Calibri" w:hAnsi="Calibri" w:cs="Calibri"/>
                <w:color w:val="000000"/>
                <w:sz w:val="22"/>
                <w:szCs w:val="22"/>
              </w:rPr>
            </w:pPr>
            <w:r w:rsidRPr="00E374E0">
              <w:rPr>
                <w:rFonts w:ascii="Calibri" w:hAnsi="Calibri" w:cs="Calibri"/>
                <w:color w:val="000000"/>
                <w:sz w:val="22"/>
                <w:szCs w:val="22"/>
                <w:lang w:val="es-BO"/>
              </w:rPr>
              <w:t>de cartelería</w:t>
            </w:r>
          </w:p>
        </w:tc>
        <w:tc>
          <w:tcPr>
            <w:tcW w:w="7183" w:type="dxa"/>
            <w:tcBorders>
              <w:top w:val="none" w:sz="4" w:space="0" w:color="000000"/>
              <w:left w:val="none" w:sz="4" w:space="0" w:color="000000"/>
              <w:bottom w:val="single" w:sz="4" w:space="0" w:color="auto"/>
              <w:right w:val="single" w:sz="8" w:space="0" w:color="auto"/>
            </w:tcBorders>
            <w:shd w:val="clear" w:color="auto" w:fill="auto"/>
            <w:vAlign w:val="center"/>
          </w:tcPr>
          <w:p w:rsidR="00A73EF9" w:rsidRPr="00E374E0" w:rsidRDefault="00A73EF9" w:rsidP="00D43749">
            <w:pPr>
              <w:rPr>
                <w:rFonts w:ascii="Calibri" w:hAnsi="Calibri" w:cs="Calibri"/>
                <w:color w:val="000000"/>
                <w:sz w:val="22"/>
                <w:szCs w:val="22"/>
              </w:rPr>
            </w:pPr>
            <w:r w:rsidRPr="00E374E0">
              <w:rPr>
                <w:rFonts w:ascii="Calibri" w:hAnsi="Calibri" w:cs="Calibri"/>
                <w:color w:val="000000"/>
                <w:sz w:val="22"/>
                <w:szCs w:val="22"/>
              </w:rPr>
              <w:t xml:space="preserve">• el control de cartelería deberá poder desplegar video tanto en vivo como en grabaciones disgregadas en las 24 pantallas ubicadas en lugares designados por YPFB. </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deberá poder mostrar diferentes configuraciones ya sea pantallas individuales o grupos de pantallas, (indicar el mecanismo).</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debe contemplarse el licenciamiento o software necesario para contar con todas las funciones y prestaciones de la solución ofertada.</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La empresa proponente deberá contemplar en su propuesta todo elemento y/o equipos necesarios (extensores de video, soportes, cableado eléctrico, cableado de red, cableado hdmi,etc) para la instalación y puesta en marcha de la solución de cartelería.</w:t>
            </w:r>
          </w:p>
        </w:tc>
      </w:tr>
      <w:tr w:rsidR="00A73EF9" w:rsidRPr="00E374E0" w:rsidTr="00D43749">
        <w:trPr>
          <w:trHeight w:val="40"/>
          <w:jc w:val="center"/>
        </w:trPr>
        <w:tc>
          <w:tcPr>
            <w:tcW w:w="10008" w:type="dxa"/>
            <w:gridSpan w:val="3"/>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PLAZO DE ENTREGA.</w:t>
            </w:r>
          </w:p>
        </w:tc>
      </w:tr>
      <w:tr w:rsidR="00A73EF9" w:rsidRPr="00E374E0" w:rsidTr="00D43749">
        <w:trPr>
          <w:trHeight w:val="344"/>
          <w:jc w:val="center"/>
        </w:trPr>
        <w:tc>
          <w:tcPr>
            <w:tcW w:w="10008" w:type="dxa"/>
            <w:gridSpan w:val="3"/>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El plazo de entrega del equipamiento, instalación y puesta en marcha será de ochenta (80 ) días calendario, computables a partir de la emisión de la Orden de Inicio emitida por YPFB.</w:t>
            </w:r>
          </w:p>
        </w:tc>
      </w:tr>
      <w:tr w:rsidR="00A73EF9" w:rsidRPr="00E374E0" w:rsidTr="00D43749">
        <w:trPr>
          <w:trHeight w:val="30"/>
          <w:jc w:val="center"/>
        </w:trPr>
        <w:tc>
          <w:tcPr>
            <w:tcW w:w="10008" w:type="dxa"/>
            <w:gridSpan w:val="3"/>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CERTIFICACION</w:t>
            </w:r>
          </w:p>
        </w:tc>
      </w:tr>
      <w:tr w:rsidR="00A73EF9" w:rsidRPr="00E374E0" w:rsidTr="00D43749">
        <w:trPr>
          <w:trHeight w:val="344"/>
          <w:jc w:val="center"/>
        </w:trPr>
        <w:tc>
          <w:tcPr>
            <w:tcW w:w="10008" w:type="dxa"/>
            <w:gridSpan w:val="3"/>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La empresa proponente deberá contar con una antigüedad mínima de 2 años en el manejo e instalación de la </w:t>
            </w:r>
            <w:r w:rsidRPr="00E374E0">
              <w:rPr>
                <w:rFonts w:ascii="Calibri" w:hAnsi="Calibri" w:cs="Calibri"/>
                <w:b/>
                <w:color w:val="000000"/>
                <w:sz w:val="22"/>
                <w:szCs w:val="22"/>
              </w:rPr>
              <w:t>marca de monitores</w:t>
            </w:r>
            <w:r w:rsidRPr="00E374E0">
              <w:rPr>
                <w:rFonts w:ascii="Calibri" w:hAnsi="Calibri" w:cs="Calibri"/>
                <w:color w:val="000000"/>
                <w:sz w:val="22"/>
                <w:szCs w:val="22"/>
              </w:rPr>
              <w:t xml:space="preserve"> ofertada, se debe presentar certificación en impresión electrónica o copia simple o describir URL para fines de evaluación emitida por el fabricante o representante de la marca con fecha de emisión no mayor a 2 meses. Validando la fecha desde la cual el proponente es vendedor autorizado. No se aceptarán cartas de mayoristas.</w:t>
            </w:r>
          </w:p>
          <w:p w:rsidR="00A73EF9" w:rsidRPr="00E374E0" w:rsidRDefault="00A73EF9" w:rsidP="00D43749">
            <w:pPr>
              <w:jc w:val="both"/>
              <w:rPr>
                <w:rFonts w:ascii="Calibri" w:hAnsi="Calibri" w:cs="Calibri"/>
                <w:color w:val="000000"/>
                <w:sz w:val="22"/>
                <w:szCs w:val="22"/>
              </w:rPr>
            </w:pPr>
          </w:p>
          <w:p w:rsidR="00A73EF9" w:rsidRPr="00E374E0" w:rsidRDefault="00A73EF9" w:rsidP="00D43749">
            <w:pPr>
              <w:pStyle w:val="Sangradetextonormal"/>
              <w:tabs>
                <w:tab w:val="left" w:pos="284"/>
              </w:tabs>
              <w:spacing w:after="0"/>
              <w:ind w:left="0" w:right="137"/>
              <w:contextualSpacing/>
              <w:jc w:val="both"/>
              <w:rPr>
                <w:rFonts w:ascii="Calibri" w:hAnsi="Calibri" w:cs="Calibri"/>
                <w:sz w:val="22"/>
                <w:szCs w:val="22"/>
                <w:lang w:val="es-BO"/>
              </w:rPr>
            </w:pPr>
            <w:r w:rsidRPr="00E374E0">
              <w:rPr>
                <w:rFonts w:ascii="Calibri" w:hAnsi="Calibri" w:cs="Calibri"/>
                <w:color w:val="000000"/>
                <w:sz w:val="22"/>
                <w:szCs w:val="22"/>
                <w:lang w:val="es-BO"/>
              </w:rPr>
              <w:t xml:space="preserve">La </w:t>
            </w:r>
            <w:r w:rsidRPr="00E374E0">
              <w:rPr>
                <w:rFonts w:ascii="Calibri" w:hAnsi="Calibri" w:cs="Calibri"/>
                <w:b/>
                <w:color w:val="000000"/>
                <w:sz w:val="22"/>
                <w:szCs w:val="22"/>
                <w:lang w:val="es-BO"/>
              </w:rPr>
              <w:t>marca de los monitores</w:t>
            </w:r>
            <w:r w:rsidRPr="00E374E0">
              <w:rPr>
                <w:rFonts w:ascii="Calibri" w:hAnsi="Calibri" w:cs="Calibri"/>
                <w:color w:val="000000"/>
                <w:sz w:val="22"/>
                <w:szCs w:val="22"/>
                <w:lang w:val="es-BO"/>
              </w:rPr>
              <w:t xml:space="preserve"> ofertados debe contar con CAS (Centro Autorizado de Servicio) autorizados en Bolivia en al menos 3 ciudades capitales, adjuntar carta emitida por el fabricante en copia simple, o describir dirección URL.</w:t>
            </w:r>
          </w:p>
          <w:p w:rsidR="00A73EF9" w:rsidRPr="00E374E0" w:rsidRDefault="00A73EF9" w:rsidP="00D43749">
            <w:pPr>
              <w:pStyle w:val="Sangradetextonormal"/>
              <w:tabs>
                <w:tab w:val="left" w:pos="284"/>
              </w:tabs>
              <w:spacing w:after="0"/>
              <w:ind w:left="0" w:right="137"/>
              <w:contextualSpacing/>
              <w:jc w:val="both"/>
              <w:rPr>
                <w:rFonts w:ascii="Calibri" w:hAnsi="Calibri" w:cs="Calibri"/>
                <w:sz w:val="22"/>
                <w:szCs w:val="22"/>
                <w:lang w:val="es-BO"/>
              </w:rPr>
            </w:pP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La </w:t>
            </w:r>
            <w:r w:rsidRPr="00E374E0">
              <w:rPr>
                <w:rFonts w:ascii="Calibri" w:hAnsi="Calibri" w:cs="Calibri"/>
                <w:b/>
                <w:color w:val="000000"/>
                <w:sz w:val="22"/>
                <w:szCs w:val="22"/>
              </w:rPr>
              <w:t>marca de monitores</w:t>
            </w:r>
            <w:r w:rsidRPr="00E374E0">
              <w:rPr>
                <w:rFonts w:ascii="Calibri" w:hAnsi="Calibri" w:cs="Calibri"/>
                <w:color w:val="000000"/>
                <w:sz w:val="22"/>
                <w:szCs w:val="22"/>
              </w:rPr>
              <w:t xml:space="preserve"> ofertada deberá tener certificación ISO 9001, se debe adjuntar a la propuesta una copia simple para fines de evaluación de estas certificaciones vigentes a la fecha, o describir el URL del fabricante a objeto de verificación.</w:t>
            </w:r>
          </w:p>
          <w:p w:rsidR="00A73EF9" w:rsidRPr="00E374E0" w:rsidRDefault="00A73EF9" w:rsidP="00D43749">
            <w:pPr>
              <w:jc w:val="both"/>
              <w:rPr>
                <w:rFonts w:ascii="Calibri" w:hAnsi="Calibri" w:cs="Calibri"/>
                <w:b/>
                <w:color w:val="000000"/>
                <w:sz w:val="22"/>
                <w:szCs w:val="22"/>
              </w:rPr>
            </w:pPr>
          </w:p>
          <w:p w:rsidR="00A73EF9" w:rsidRPr="00E374E0" w:rsidRDefault="00A73EF9" w:rsidP="00D43749">
            <w:pPr>
              <w:jc w:val="both"/>
              <w:rPr>
                <w:rFonts w:ascii="Calibri" w:hAnsi="Calibri" w:cs="Calibri"/>
                <w:color w:val="000000"/>
                <w:sz w:val="22"/>
                <w:szCs w:val="22"/>
              </w:rPr>
            </w:pPr>
            <w:r w:rsidRPr="00E374E0">
              <w:rPr>
                <w:rFonts w:ascii="Calibri" w:hAnsi="Calibri" w:cs="Calibri"/>
                <w:b/>
                <w:color w:val="000000"/>
                <w:sz w:val="22"/>
                <w:szCs w:val="22"/>
              </w:rPr>
              <w:t xml:space="preserve">Para la suscripción de </w:t>
            </w:r>
            <w:r>
              <w:rPr>
                <w:rFonts w:ascii="Calibri" w:hAnsi="Calibri" w:cs="Calibri"/>
                <w:b/>
                <w:color w:val="000000"/>
                <w:sz w:val="22"/>
                <w:szCs w:val="22"/>
              </w:rPr>
              <w:t>contrato;</w:t>
            </w:r>
            <w:r w:rsidRPr="00E374E0">
              <w:rPr>
                <w:rFonts w:ascii="Calibri" w:hAnsi="Calibri" w:cs="Calibri"/>
                <w:b/>
                <w:color w:val="000000"/>
                <w:sz w:val="22"/>
                <w:szCs w:val="22"/>
              </w:rPr>
              <w:t xml:space="preserve"> la empresa adjudicada deberá presentar los documentos descritos en original o copia legalizada o en su defecto describir la dirección URL, para fines de verificación.</w:t>
            </w:r>
          </w:p>
        </w:tc>
      </w:tr>
      <w:tr w:rsidR="00A73EF9" w:rsidRPr="00E374E0" w:rsidTr="00D43749">
        <w:trPr>
          <w:trHeight w:val="344"/>
          <w:jc w:val="center"/>
        </w:trPr>
        <w:tc>
          <w:tcPr>
            <w:tcW w:w="10008" w:type="dxa"/>
            <w:gridSpan w:val="3"/>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SUPERVISOR DE PROYECTO</w:t>
            </w:r>
          </w:p>
        </w:tc>
      </w:tr>
      <w:tr w:rsidR="00A73EF9" w:rsidRPr="00E374E0" w:rsidTr="00D43749">
        <w:trPr>
          <w:trHeight w:val="344"/>
          <w:jc w:val="center"/>
        </w:trPr>
        <w:tc>
          <w:tcPr>
            <w:tcW w:w="10008" w:type="dxa"/>
            <w:gridSpan w:val="3"/>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empresa proponente deberá contar con el siguiente personal:</w:t>
            </w:r>
          </w:p>
          <w:p w:rsidR="00A73EF9" w:rsidRPr="00E374E0" w:rsidRDefault="00A73EF9" w:rsidP="00D43749">
            <w:pPr>
              <w:jc w:val="both"/>
              <w:rPr>
                <w:rFonts w:ascii="Calibri" w:hAnsi="Calibri" w:cs="Calibri"/>
                <w:color w:val="000000"/>
                <w:sz w:val="22"/>
                <w:szCs w:val="22"/>
              </w:rPr>
            </w:pP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Un (1) Supervisor de Proyecto: </w:t>
            </w:r>
            <w:r>
              <w:rPr>
                <w:rFonts w:ascii="Calibri" w:hAnsi="Calibri" w:cs="Calibri"/>
                <w:color w:val="000000"/>
                <w:sz w:val="22"/>
                <w:szCs w:val="22"/>
              </w:rPr>
              <w:t>P</w:t>
            </w:r>
            <w:r w:rsidRPr="00E374E0">
              <w:rPr>
                <w:rFonts w:ascii="Calibri" w:hAnsi="Calibri" w:cs="Calibri"/>
                <w:color w:val="000000"/>
                <w:sz w:val="22"/>
                <w:szCs w:val="22"/>
              </w:rPr>
              <w:t>rofesional a nivel licenciatura (</w:t>
            </w:r>
            <w:r>
              <w:rPr>
                <w:rFonts w:ascii="Calibri" w:hAnsi="Calibri" w:cs="Calibri"/>
                <w:color w:val="000000"/>
                <w:sz w:val="22"/>
                <w:szCs w:val="22"/>
              </w:rPr>
              <w:t xml:space="preserve">con </w:t>
            </w:r>
            <w:r w:rsidRPr="00E374E0">
              <w:rPr>
                <w:rFonts w:ascii="Calibri" w:hAnsi="Calibri" w:cs="Calibri"/>
                <w:color w:val="000000"/>
                <w:sz w:val="22"/>
                <w:szCs w:val="22"/>
              </w:rPr>
              <w:t xml:space="preserve">título en provisión nacional; adjuntar copia simple), en alguna de las siguientes especialidades: eléctrico o electrónico o electromecánico o sistemas o sistemas electrónicos o telecomunicaciones. </w:t>
            </w:r>
          </w:p>
          <w:p w:rsidR="00A73EF9" w:rsidRPr="00E374E0" w:rsidRDefault="00A73EF9" w:rsidP="00D43749">
            <w:pPr>
              <w:jc w:val="both"/>
              <w:rPr>
                <w:rFonts w:ascii="Calibri" w:hAnsi="Calibri" w:cs="Calibri"/>
                <w:color w:val="000000"/>
                <w:sz w:val="22"/>
                <w:szCs w:val="22"/>
              </w:rPr>
            </w:pP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El supervisor de Proyecto coordinara directamente con el encargado designado por parte de YPFB, el encargado eléctrico del Edificio, así como también con el encargado de operación del sistema de automatización del Edificio.</w:t>
            </w:r>
          </w:p>
          <w:p w:rsidR="00A73EF9" w:rsidRPr="00E374E0" w:rsidRDefault="00A73EF9" w:rsidP="00D43749">
            <w:pPr>
              <w:jc w:val="both"/>
              <w:rPr>
                <w:rFonts w:ascii="Calibri" w:hAnsi="Calibri" w:cs="Calibri"/>
                <w:color w:val="000000"/>
                <w:sz w:val="22"/>
                <w:szCs w:val="22"/>
              </w:rPr>
            </w:pPr>
          </w:p>
          <w:p w:rsidR="00A73EF9" w:rsidRPr="00E374E0" w:rsidRDefault="00A73EF9" w:rsidP="00D43749">
            <w:pPr>
              <w:jc w:val="both"/>
              <w:rPr>
                <w:rFonts w:ascii="Calibri" w:hAnsi="Calibri" w:cs="Calibri"/>
                <w:color w:val="000000"/>
                <w:sz w:val="22"/>
                <w:szCs w:val="22"/>
              </w:rPr>
            </w:pPr>
            <w:r>
              <w:rPr>
                <w:rFonts w:ascii="Calibri" w:hAnsi="Calibri" w:cs="Calibri"/>
                <w:b/>
                <w:color w:val="000000"/>
                <w:sz w:val="22"/>
                <w:szCs w:val="22"/>
              </w:rPr>
              <w:t>Para</w:t>
            </w:r>
            <w:r w:rsidRPr="00E374E0">
              <w:rPr>
                <w:rFonts w:ascii="Calibri" w:hAnsi="Calibri" w:cs="Calibri"/>
                <w:b/>
                <w:color w:val="000000"/>
                <w:sz w:val="22"/>
                <w:szCs w:val="22"/>
              </w:rPr>
              <w:t xml:space="preserve"> la firma del contrato</w:t>
            </w:r>
            <w:r>
              <w:rPr>
                <w:rFonts w:ascii="Calibri" w:hAnsi="Calibri" w:cs="Calibri"/>
                <w:b/>
                <w:color w:val="000000"/>
                <w:sz w:val="22"/>
                <w:szCs w:val="22"/>
              </w:rPr>
              <w:t>;</w:t>
            </w:r>
            <w:r w:rsidRPr="00E374E0">
              <w:rPr>
                <w:rFonts w:ascii="Calibri" w:hAnsi="Calibri" w:cs="Calibri"/>
                <w:b/>
                <w:color w:val="000000"/>
                <w:sz w:val="22"/>
                <w:szCs w:val="22"/>
              </w:rPr>
              <w:t xml:space="preserve"> la empresa adjudicada deberá presentar los documentos solicitados en original</w:t>
            </w:r>
            <w:r>
              <w:rPr>
                <w:rFonts w:ascii="Calibri" w:hAnsi="Calibri" w:cs="Calibri"/>
                <w:b/>
                <w:color w:val="000000"/>
                <w:sz w:val="22"/>
                <w:szCs w:val="22"/>
              </w:rPr>
              <w:t xml:space="preserve"> o copia legalizada,</w:t>
            </w:r>
            <w:r w:rsidRPr="00E374E0">
              <w:rPr>
                <w:rFonts w:ascii="Calibri" w:hAnsi="Calibri" w:cs="Calibri"/>
                <w:b/>
                <w:color w:val="000000"/>
                <w:sz w:val="22"/>
                <w:szCs w:val="22"/>
              </w:rPr>
              <w:t xml:space="preserve"> para fines de verificación.</w:t>
            </w:r>
          </w:p>
        </w:tc>
      </w:tr>
      <w:tr w:rsidR="00A73EF9" w:rsidRPr="00E374E0" w:rsidTr="00D43749">
        <w:trPr>
          <w:trHeight w:val="174"/>
          <w:jc w:val="center"/>
        </w:trPr>
        <w:tc>
          <w:tcPr>
            <w:tcW w:w="10008" w:type="dxa"/>
            <w:gridSpan w:val="3"/>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GARANTIA TECNICA DEL EQUIPAMIENTO</w:t>
            </w:r>
          </w:p>
        </w:tc>
      </w:tr>
      <w:tr w:rsidR="00A73EF9" w:rsidRPr="00E374E0" w:rsidTr="00D43749">
        <w:trPr>
          <w:trHeight w:val="344"/>
          <w:jc w:val="center"/>
        </w:trPr>
        <w:tc>
          <w:tcPr>
            <w:tcW w:w="10008" w:type="dxa"/>
            <w:gridSpan w:val="3"/>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olor w:val="000000"/>
                <w:sz w:val="22"/>
                <w:szCs w:val="22"/>
                <w:lang w:eastAsia="es-BO"/>
              </w:rPr>
            </w:pPr>
            <w:r w:rsidRPr="00E374E0">
              <w:rPr>
                <w:rFonts w:ascii="Calibri" w:hAnsi="Calibri" w:cs="Calibri"/>
                <w:color w:val="000000"/>
                <w:sz w:val="22"/>
                <w:szCs w:val="22"/>
              </w:rPr>
              <w:br w:type="page"/>
            </w:r>
            <w:r w:rsidRPr="00E374E0">
              <w:rPr>
                <w:rFonts w:ascii="Calibri" w:hAnsi="Calibri"/>
                <w:color w:val="000000"/>
                <w:sz w:val="22"/>
                <w:szCs w:val="22"/>
                <w:lang w:eastAsia="es-BO"/>
              </w:rPr>
              <w:t>La empresa contratada al momento de entregar los bienes deberá presentar una garantía de fábrica mínima de 2 años, dicha garantía deberá estar vigente a partir de la entrega de los equipos.</w:t>
            </w:r>
          </w:p>
          <w:p w:rsidR="00A73EF9" w:rsidRPr="00E374E0" w:rsidRDefault="00A73EF9" w:rsidP="00D43749">
            <w:pPr>
              <w:jc w:val="both"/>
              <w:rPr>
                <w:rFonts w:ascii="Calibri" w:hAnsi="Calibri"/>
                <w:color w:val="000000"/>
                <w:sz w:val="22"/>
                <w:szCs w:val="22"/>
                <w:lang w:eastAsia="es-BO"/>
              </w:rPr>
            </w:pPr>
            <w:r w:rsidRPr="00E374E0">
              <w:rPr>
                <w:rFonts w:ascii="Calibri" w:hAnsi="Calibri"/>
                <w:color w:val="000000"/>
                <w:sz w:val="22"/>
                <w:szCs w:val="22"/>
                <w:lang w:eastAsia="es-BO"/>
              </w:rPr>
              <w:t>Asimismo, la empresa contratada deberá entregar una garantía de instalación por un periodo de 2 años a partir de la entrega del equipamiento.</w:t>
            </w:r>
          </w:p>
        </w:tc>
      </w:tr>
      <w:tr w:rsidR="00A73EF9" w:rsidRPr="00E374E0" w:rsidTr="00D43749">
        <w:trPr>
          <w:trHeight w:val="58"/>
          <w:jc w:val="center"/>
        </w:trPr>
        <w:tc>
          <w:tcPr>
            <w:tcW w:w="10008" w:type="dxa"/>
            <w:gridSpan w:val="3"/>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cs="Calibri"/>
                <w:b/>
                <w:color w:val="000000"/>
                <w:sz w:val="22"/>
                <w:szCs w:val="22"/>
              </w:rPr>
            </w:pPr>
            <w:r w:rsidRPr="00E374E0">
              <w:rPr>
                <w:rFonts w:ascii="Calibri" w:hAnsi="Calibri" w:cs="Calibri"/>
                <w:b/>
                <w:color w:val="000000"/>
                <w:sz w:val="22"/>
                <w:szCs w:val="22"/>
              </w:rPr>
              <w:t>DOCUMENTACION DE RESPALDO</w:t>
            </w:r>
          </w:p>
        </w:tc>
      </w:tr>
      <w:tr w:rsidR="00A73EF9" w:rsidRPr="00E374E0" w:rsidTr="00D43749">
        <w:trPr>
          <w:trHeight w:val="344"/>
          <w:jc w:val="center"/>
        </w:trPr>
        <w:tc>
          <w:tcPr>
            <w:tcW w:w="10008" w:type="dxa"/>
            <w:gridSpan w:val="3"/>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olor w:val="000000"/>
                <w:sz w:val="22"/>
                <w:szCs w:val="22"/>
                <w:lang w:eastAsia="es-BO"/>
              </w:rPr>
            </w:pPr>
            <w:r w:rsidRPr="00E374E0">
              <w:rPr>
                <w:rFonts w:ascii="Calibri" w:hAnsi="Calibri"/>
                <w:color w:val="000000"/>
                <w:sz w:val="22"/>
                <w:szCs w:val="22"/>
                <w:lang w:eastAsia="es-BO"/>
              </w:rPr>
              <w:t xml:space="preserve">El proponente deberá adjuntar documentación técnica para respaldar su oferta, la cual debe provenir de catálogos o manuales u hoja de datos o sitio web del fabricante que formarán parte de la propuesta.  </w:t>
            </w:r>
          </w:p>
          <w:p w:rsidR="00A73EF9" w:rsidRPr="00E374E0" w:rsidRDefault="00A73EF9" w:rsidP="00D43749">
            <w:pPr>
              <w:jc w:val="both"/>
              <w:rPr>
                <w:rFonts w:ascii="Calibri" w:hAnsi="Calibri" w:cs="Calibri"/>
                <w:color w:val="000000"/>
                <w:sz w:val="22"/>
                <w:szCs w:val="22"/>
              </w:rPr>
            </w:pPr>
            <w:r w:rsidRPr="00E374E0">
              <w:rPr>
                <w:rFonts w:ascii="Calibri" w:hAnsi="Calibri"/>
                <w:color w:val="000000"/>
                <w:sz w:val="22"/>
                <w:szCs w:val="22"/>
                <w:lang w:eastAsia="es-BO"/>
              </w:rPr>
              <w:t>En el caso de sitio web , el proponente debe indicar el sitio WEB (URL) donde obtener información .</w:t>
            </w:r>
          </w:p>
        </w:tc>
      </w:tr>
      <w:tr w:rsidR="00A73EF9" w:rsidRPr="00E374E0" w:rsidTr="00D43749">
        <w:trPr>
          <w:trHeight w:val="158"/>
          <w:jc w:val="center"/>
        </w:trPr>
        <w:tc>
          <w:tcPr>
            <w:tcW w:w="10008" w:type="dxa"/>
            <w:gridSpan w:val="3"/>
            <w:tcBorders>
              <w:top w:val="single" w:sz="4" w:space="0" w:color="auto"/>
              <w:left w:val="single" w:sz="8" w:space="0" w:color="auto"/>
              <w:bottom w:val="single" w:sz="8" w:space="0" w:color="auto"/>
              <w:right w:val="single" w:sz="8" w:space="0" w:color="auto"/>
            </w:tcBorders>
            <w:shd w:val="clear" w:color="auto" w:fill="9CC2E5" w:themeFill="accent1" w:themeFillTint="99"/>
            <w:noWrap/>
            <w:vAlign w:val="center"/>
          </w:tcPr>
          <w:p w:rsidR="00A73EF9" w:rsidRPr="00E374E0" w:rsidRDefault="00A73EF9" w:rsidP="00D43749">
            <w:pPr>
              <w:jc w:val="both"/>
              <w:rPr>
                <w:rFonts w:ascii="Calibri" w:hAnsi="Calibri"/>
                <w:b/>
                <w:color w:val="000000"/>
                <w:sz w:val="22"/>
                <w:szCs w:val="22"/>
                <w:lang w:eastAsia="es-BO"/>
              </w:rPr>
            </w:pPr>
            <w:r w:rsidRPr="00E374E0">
              <w:rPr>
                <w:rFonts w:ascii="Calibri" w:hAnsi="Calibri"/>
                <w:b/>
                <w:color w:val="000000"/>
                <w:sz w:val="22"/>
                <w:szCs w:val="22"/>
                <w:lang w:eastAsia="es-BO"/>
              </w:rPr>
              <w:t>INSTALACION</w:t>
            </w:r>
          </w:p>
        </w:tc>
      </w:tr>
      <w:tr w:rsidR="00A73EF9" w:rsidRPr="00E374E0" w:rsidTr="00D43749">
        <w:trPr>
          <w:trHeight w:val="344"/>
          <w:jc w:val="center"/>
        </w:trPr>
        <w:tc>
          <w:tcPr>
            <w:tcW w:w="10008" w:type="dxa"/>
            <w:gridSpan w:val="3"/>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olor w:val="000000"/>
                <w:sz w:val="22"/>
                <w:szCs w:val="22"/>
                <w:lang w:eastAsia="es-BO"/>
              </w:rPr>
            </w:pPr>
            <w:r w:rsidRPr="00E374E0">
              <w:rPr>
                <w:rFonts w:ascii="Calibri" w:hAnsi="Calibri"/>
                <w:color w:val="000000"/>
                <w:sz w:val="22"/>
                <w:szCs w:val="22"/>
                <w:lang w:eastAsia="es-BO"/>
              </w:rPr>
              <w:t>La empresa contratada deberá realizar la instalación todos los equipos en el edificio corporativo de YPFB ubicado en la Calle Reyes Ortiz Avenida el Prado.</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instalación deberá contemplar la norma boliviana NB777 así como recomendaciones de la normativa internacional.</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Se deberá emplear materiales de primera calidad.</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empresa contratada deberá incluir en la instalación eléctrica y de video todos los materiales y dispositivos necesarios como ser disyuntores, conexión a tierra, ductos conduit metálico galvanizado, escalerillas y todos los materiales y accesorios necesarios para instalación y puesta en marcha de la solución.</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Cableado incluido (para 12 pisos):</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Cableado del tablero de distribución a tomas para pantallas.</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Toda intervención a tableros asignados debe realizarse en coordinación y autorización de personal designado por YPFB</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La instalación eléctrica deberá estar debidamente etiquetada y documentada. </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instalación debe realizarse de acuerdo con normas eléctricas y de seguridad industrial.</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La empresa contratada deberá realizar el montaje y anclaje de los monitores, en ambientes designados mediante soportes de techo adecuados para el peso y dimensiones de los monitores ofertados.</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 xml:space="preserve">La empresa contratada deberá considerar Obras civiles, retiro de escombros, pintado de paredes, provisión de materiales y todo lo necesario para la instalación de los equipos.  (En caso de ser necesario). </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Los trabajos se iniciarán con la orden de proceder y no deberán perjudicar las labores normales de trabajo de YPFB, debiendo la empresa contratada presentar un plan y cronograma para los trabajos a ser realizados para prever el normal funcionamiento de los equipos que se encuentran en producción.</w:t>
            </w:r>
          </w:p>
          <w:p w:rsidR="00A73EF9" w:rsidRPr="00E374E0" w:rsidRDefault="00A73EF9" w:rsidP="00D43749">
            <w:pPr>
              <w:jc w:val="both"/>
              <w:rPr>
                <w:rFonts w:ascii="Calibri" w:hAnsi="Calibri" w:cs="Calibri"/>
                <w:color w:val="000000"/>
                <w:sz w:val="22"/>
                <w:szCs w:val="22"/>
              </w:rPr>
            </w:pPr>
            <w:r w:rsidRPr="00E374E0">
              <w:rPr>
                <w:rFonts w:ascii="Calibri" w:hAnsi="Calibri" w:cs="Calibri"/>
                <w:color w:val="000000"/>
                <w:sz w:val="22"/>
                <w:szCs w:val="22"/>
              </w:rPr>
              <w:t>Todo daño y/o perjuicio ocasionado a los bienes de la institución producto de los servicios de Instalación, materia del presente proceso de contratación, será de responsabilidad de la empresa contratada, estando obligado a reponer y/o reparar el daño ocasionado en forma inmediata.</w:t>
            </w:r>
          </w:p>
          <w:p w:rsidR="00A73EF9" w:rsidRPr="00E374E0" w:rsidRDefault="00A73EF9" w:rsidP="00D43749">
            <w:pPr>
              <w:jc w:val="both"/>
              <w:rPr>
                <w:rFonts w:ascii="Calibri" w:hAnsi="Calibri"/>
                <w:color w:val="000000"/>
                <w:sz w:val="22"/>
                <w:szCs w:val="22"/>
                <w:lang w:eastAsia="es-BO"/>
              </w:rPr>
            </w:pPr>
            <w:r w:rsidRPr="00E374E0">
              <w:rPr>
                <w:rFonts w:ascii="Calibri" w:hAnsi="Calibri" w:cs="Calibri"/>
                <w:sz w:val="22"/>
                <w:szCs w:val="22"/>
              </w:rPr>
              <w:t>Cualquier obra civil relacionada a la implementación de la solución debe ser realizada por la empresa contratada.</w:t>
            </w:r>
          </w:p>
        </w:tc>
      </w:tr>
      <w:tr w:rsidR="00A73EF9" w:rsidRPr="00E374E0" w:rsidTr="00D43749">
        <w:trPr>
          <w:trHeight w:val="344"/>
          <w:jc w:val="center"/>
        </w:trPr>
        <w:tc>
          <w:tcPr>
            <w:tcW w:w="10008" w:type="dxa"/>
            <w:gridSpan w:val="3"/>
            <w:tcBorders>
              <w:top w:val="single" w:sz="4" w:space="0" w:color="auto"/>
              <w:left w:val="single" w:sz="8" w:space="0" w:color="auto"/>
              <w:bottom w:val="single" w:sz="8" w:space="0" w:color="auto"/>
              <w:right w:val="single" w:sz="8" w:space="0" w:color="auto"/>
            </w:tcBorders>
            <w:shd w:val="clear" w:color="auto" w:fill="BDD6EE" w:themeFill="accent1" w:themeFillTint="66"/>
            <w:noWrap/>
            <w:vAlign w:val="center"/>
          </w:tcPr>
          <w:p w:rsidR="00A73EF9" w:rsidRPr="00E374E0" w:rsidRDefault="00A73EF9" w:rsidP="00D43749">
            <w:pPr>
              <w:jc w:val="both"/>
              <w:rPr>
                <w:rFonts w:ascii="Calibri" w:hAnsi="Calibri"/>
                <w:b/>
                <w:color w:val="000000"/>
                <w:sz w:val="22"/>
                <w:szCs w:val="22"/>
                <w:lang w:eastAsia="es-BO"/>
              </w:rPr>
            </w:pPr>
            <w:r w:rsidRPr="00E374E0">
              <w:rPr>
                <w:rFonts w:ascii="Calibri" w:hAnsi="Calibri"/>
                <w:b/>
                <w:color w:val="000000"/>
                <w:sz w:val="22"/>
                <w:szCs w:val="22"/>
                <w:lang w:eastAsia="es-BO"/>
              </w:rPr>
              <w:t xml:space="preserve">INFORME POST </w:t>
            </w:r>
            <w:r w:rsidRPr="00E374E0">
              <w:rPr>
                <w:rFonts w:ascii="Calibri" w:hAnsi="Calibri"/>
                <w:b/>
                <w:color w:val="000000"/>
                <w:sz w:val="22"/>
                <w:szCs w:val="22"/>
                <w:lang w:eastAsia="es-BO"/>
              </w:rPr>
              <w:noBreakHyphen/>
              <w:t xml:space="preserve"> INSTALACION</w:t>
            </w:r>
          </w:p>
        </w:tc>
      </w:tr>
      <w:tr w:rsidR="00A73EF9" w:rsidRPr="00E374E0" w:rsidTr="00D43749">
        <w:trPr>
          <w:trHeight w:val="344"/>
          <w:jc w:val="center"/>
        </w:trPr>
        <w:tc>
          <w:tcPr>
            <w:tcW w:w="10008" w:type="dxa"/>
            <w:gridSpan w:val="3"/>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jc w:val="both"/>
              <w:rPr>
                <w:rFonts w:ascii="Calibri" w:hAnsi="Calibri"/>
                <w:color w:val="000000"/>
                <w:sz w:val="22"/>
                <w:szCs w:val="22"/>
                <w:lang w:eastAsia="es-BO"/>
              </w:rPr>
            </w:pPr>
            <w:r w:rsidRPr="00E374E0">
              <w:rPr>
                <w:rFonts w:ascii="Calibri" w:hAnsi="Calibri"/>
                <w:color w:val="000000"/>
                <w:sz w:val="22"/>
                <w:szCs w:val="22"/>
                <w:lang w:eastAsia="es-BO"/>
              </w:rPr>
              <w:t>Finalizada la instalación la empresa contratada deberá entregar el informe final correspondiente impreso y en formato digital contemplando mínimamente la siguiente información:</w:t>
            </w:r>
          </w:p>
          <w:p w:rsidR="00A73EF9" w:rsidRPr="00E374E0" w:rsidRDefault="00A73EF9"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22"/>
                <w:szCs w:val="22"/>
                <w:lang w:eastAsia="es-BO"/>
              </w:rPr>
            </w:pPr>
            <w:r w:rsidRPr="00E374E0">
              <w:rPr>
                <w:rFonts w:ascii="Calibri" w:hAnsi="Calibri"/>
                <w:color w:val="000000"/>
                <w:sz w:val="22"/>
                <w:szCs w:val="22"/>
                <w:lang w:eastAsia="es-BO"/>
              </w:rPr>
              <w:t>Actividades Realizadas</w:t>
            </w:r>
          </w:p>
          <w:p w:rsidR="00A73EF9" w:rsidRPr="00E374E0" w:rsidRDefault="00A73EF9"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22"/>
                <w:szCs w:val="22"/>
                <w:lang w:eastAsia="es-BO"/>
              </w:rPr>
            </w:pPr>
            <w:r w:rsidRPr="00E374E0">
              <w:rPr>
                <w:rFonts w:ascii="Calibri" w:hAnsi="Calibri"/>
                <w:color w:val="000000"/>
                <w:sz w:val="22"/>
                <w:szCs w:val="22"/>
                <w:lang w:eastAsia="es-BO"/>
              </w:rPr>
              <w:t>Planos eléctricos unifilares de toda la instalación.</w:t>
            </w:r>
          </w:p>
          <w:p w:rsidR="00A73EF9" w:rsidRPr="00E374E0" w:rsidRDefault="00A73EF9"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22"/>
                <w:szCs w:val="22"/>
                <w:lang w:eastAsia="es-BO"/>
              </w:rPr>
            </w:pPr>
            <w:r w:rsidRPr="00E374E0">
              <w:rPr>
                <w:rFonts w:ascii="Calibri" w:hAnsi="Calibri"/>
                <w:color w:val="000000"/>
                <w:sz w:val="22"/>
                <w:szCs w:val="22"/>
                <w:lang w:eastAsia="es-BO"/>
              </w:rPr>
              <w:t>Configuración de los equipos.</w:t>
            </w:r>
          </w:p>
          <w:p w:rsidR="00A73EF9" w:rsidRPr="00E374E0" w:rsidRDefault="00A73EF9"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22"/>
                <w:szCs w:val="22"/>
                <w:lang w:eastAsia="es-BO"/>
              </w:rPr>
            </w:pPr>
            <w:r w:rsidRPr="00E374E0">
              <w:rPr>
                <w:rFonts w:ascii="Calibri" w:hAnsi="Calibri"/>
                <w:color w:val="000000"/>
                <w:sz w:val="22"/>
                <w:szCs w:val="22"/>
                <w:lang w:eastAsia="es-BO"/>
              </w:rPr>
              <w:t>Administración de los Equipos.</w:t>
            </w:r>
          </w:p>
          <w:p w:rsidR="00A73EF9" w:rsidRPr="00E374E0" w:rsidRDefault="00A73EF9" w:rsidP="00767600">
            <w:pPr>
              <w:pStyle w:val="Sangradetextonormal"/>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284"/>
              </w:tabs>
              <w:contextualSpacing/>
              <w:jc w:val="both"/>
              <w:rPr>
                <w:rFonts w:ascii="Calibri" w:hAnsi="Calibri"/>
                <w:color w:val="000000"/>
                <w:sz w:val="22"/>
                <w:szCs w:val="22"/>
                <w:lang w:eastAsia="es-BO"/>
              </w:rPr>
            </w:pPr>
            <w:r w:rsidRPr="00E374E0">
              <w:rPr>
                <w:rFonts w:ascii="Calibri" w:hAnsi="Calibri"/>
                <w:color w:val="000000"/>
                <w:sz w:val="22"/>
                <w:szCs w:val="22"/>
                <w:lang w:eastAsia="es-BO"/>
              </w:rPr>
              <w:t>Informe de pruebas start-up y despliegue de contenido pre configurado.</w:t>
            </w:r>
          </w:p>
          <w:p w:rsidR="00A73EF9" w:rsidRPr="00E374E0" w:rsidRDefault="00A73EF9" w:rsidP="00D43749">
            <w:pPr>
              <w:jc w:val="both"/>
              <w:rPr>
                <w:rFonts w:ascii="Calibri" w:hAnsi="Calibri"/>
                <w:color w:val="000000"/>
                <w:sz w:val="22"/>
                <w:szCs w:val="22"/>
                <w:lang w:eastAsia="es-BO"/>
              </w:rPr>
            </w:pPr>
            <w:r w:rsidRPr="00E374E0">
              <w:rPr>
                <w:rFonts w:ascii="Calibri" w:hAnsi="Calibri"/>
                <w:color w:val="000000"/>
                <w:sz w:val="22"/>
                <w:szCs w:val="22"/>
                <w:lang w:eastAsia="es-BO"/>
              </w:rPr>
              <w:t xml:space="preserve">La empresa contratada debe comprometerse en una carta dirigida a YPFB que </w:t>
            </w:r>
            <w:r>
              <w:rPr>
                <w:rFonts w:ascii="Calibri" w:hAnsi="Calibri"/>
                <w:color w:val="000000"/>
                <w:sz w:val="22"/>
                <w:szCs w:val="22"/>
                <w:lang w:eastAsia="es-BO"/>
              </w:rPr>
              <w:t>otorgará</w:t>
            </w:r>
            <w:r w:rsidRPr="00E374E0">
              <w:rPr>
                <w:rFonts w:ascii="Calibri" w:hAnsi="Calibri"/>
                <w:color w:val="000000"/>
                <w:sz w:val="22"/>
                <w:szCs w:val="22"/>
                <w:lang w:eastAsia="es-BO"/>
              </w:rPr>
              <w:t xml:space="preserve"> Apoyo Post Implementación al equipamiento ofertado</w:t>
            </w:r>
            <w:r>
              <w:rPr>
                <w:rFonts w:ascii="Calibri" w:hAnsi="Calibri"/>
                <w:color w:val="000000"/>
                <w:sz w:val="22"/>
                <w:szCs w:val="22"/>
                <w:lang w:eastAsia="es-BO"/>
              </w:rPr>
              <w:t>, m</w:t>
            </w:r>
            <w:r w:rsidRPr="00E374E0">
              <w:rPr>
                <w:rFonts w:ascii="Calibri" w:hAnsi="Calibri"/>
                <w:color w:val="000000"/>
                <w:sz w:val="22"/>
                <w:szCs w:val="22"/>
                <w:lang w:eastAsia="es-BO"/>
              </w:rPr>
              <w:t>ientras dure el periodo de Garantía y Soporte.</w:t>
            </w:r>
          </w:p>
        </w:tc>
      </w:tr>
      <w:tr w:rsidR="00A73EF9" w:rsidRPr="00E374E0" w:rsidTr="00D43749">
        <w:trPr>
          <w:trHeight w:val="155"/>
          <w:jc w:val="center"/>
        </w:trPr>
        <w:tc>
          <w:tcPr>
            <w:tcW w:w="10008" w:type="dxa"/>
            <w:gridSpan w:val="3"/>
            <w:tcBorders>
              <w:top w:val="single" w:sz="4" w:space="0" w:color="auto"/>
              <w:left w:val="single" w:sz="8" w:space="0" w:color="auto"/>
              <w:bottom w:val="single" w:sz="8" w:space="0" w:color="auto"/>
              <w:right w:val="single" w:sz="8" w:space="0" w:color="auto"/>
            </w:tcBorders>
            <w:shd w:val="clear" w:color="auto" w:fill="BDD6EE" w:themeFill="accent1" w:themeFillTint="66"/>
            <w:noWrap/>
            <w:vAlign w:val="center"/>
          </w:tcPr>
          <w:p w:rsidR="00A73EF9" w:rsidRPr="00E374E0" w:rsidRDefault="00A73EF9" w:rsidP="00D43749">
            <w:pPr>
              <w:rPr>
                <w:rFonts w:ascii="Calibri" w:hAnsi="Calibri"/>
                <w:b/>
                <w:color w:val="000000"/>
                <w:sz w:val="22"/>
                <w:szCs w:val="22"/>
                <w:lang w:eastAsia="es-BO"/>
              </w:rPr>
            </w:pPr>
            <w:r w:rsidRPr="00E374E0">
              <w:rPr>
                <w:rFonts w:ascii="Calibri" w:hAnsi="Calibri"/>
                <w:b/>
                <w:color w:val="000000"/>
                <w:sz w:val="22"/>
                <w:szCs w:val="22"/>
                <w:lang w:eastAsia="es-BO"/>
              </w:rPr>
              <w:t>CAPACITACION</w:t>
            </w:r>
          </w:p>
        </w:tc>
      </w:tr>
      <w:tr w:rsidR="00A73EF9" w:rsidRPr="00E374E0" w:rsidTr="00D43749">
        <w:trPr>
          <w:trHeight w:val="344"/>
          <w:jc w:val="center"/>
        </w:trPr>
        <w:tc>
          <w:tcPr>
            <w:tcW w:w="10008" w:type="dxa"/>
            <w:gridSpan w:val="3"/>
            <w:tcBorders>
              <w:top w:val="single" w:sz="4" w:space="0" w:color="auto"/>
              <w:left w:val="single" w:sz="8" w:space="0" w:color="auto"/>
              <w:bottom w:val="single" w:sz="8" w:space="0" w:color="auto"/>
              <w:right w:val="single" w:sz="8" w:space="0" w:color="auto"/>
            </w:tcBorders>
            <w:shd w:val="clear" w:color="auto" w:fill="auto"/>
            <w:noWrap/>
            <w:vAlign w:val="center"/>
          </w:tcPr>
          <w:p w:rsidR="00A73EF9" w:rsidRPr="00E374E0" w:rsidRDefault="00A73EF9" w:rsidP="00D43749">
            <w:pPr>
              <w:rPr>
                <w:rFonts w:ascii="Calibri" w:hAnsi="Calibri"/>
                <w:color w:val="000000"/>
                <w:sz w:val="22"/>
                <w:szCs w:val="22"/>
                <w:lang w:eastAsia="es-BO"/>
              </w:rPr>
            </w:pPr>
            <w:r w:rsidRPr="00E374E0">
              <w:rPr>
                <w:rFonts w:ascii="Calibri" w:hAnsi="Calibri"/>
                <w:color w:val="000000"/>
                <w:sz w:val="22"/>
                <w:szCs w:val="22"/>
                <w:lang w:eastAsia="es-BO"/>
              </w:rPr>
              <w:t>La empresa contratada deberá realizar la transferencia de conocimientos sobre el equipamiento al personal designado por la GTIC (se debe contemplar como mínimo 6 personas).</w:t>
            </w:r>
          </w:p>
        </w:tc>
      </w:tr>
    </w:tbl>
    <w:p w:rsidR="00A73EF9" w:rsidRDefault="00A73EF9" w:rsidP="00A73EF9">
      <w:pPr>
        <w:rPr>
          <w:rFonts w:ascii="Verdana" w:hAnsi="Verdana" w:cs="Calibri"/>
          <w:b/>
          <w:sz w:val="22"/>
          <w:szCs w:val="22"/>
        </w:rPr>
      </w:pPr>
    </w:p>
    <w:p w:rsidR="00A73EF9" w:rsidRDefault="00A73EF9" w:rsidP="00A73EF9">
      <w:pPr>
        <w:rPr>
          <w:rFonts w:ascii="Verdana" w:hAnsi="Verdana" w:cs="Calibri"/>
          <w:b/>
          <w:sz w:val="22"/>
          <w:szCs w:val="22"/>
        </w:rPr>
      </w:pPr>
    </w:p>
    <w:p w:rsidR="00A73EF9" w:rsidRDefault="00A73EF9" w:rsidP="00A73EF9">
      <w:pPr>
        <w:rPr>
          <w:rFonts w:ascii="Verdana" w:hAnsi="Verdana" w:cs="Calibri"/>
          <w:b/>
          <w:sz w:val="22"/>
          <w:szCs w:val="22"/>
        </w:rPr>
      </w:pPr>
    </w:p>
    <w:p w:rsidR="00A73EF9" w:rsidRDefault="00A73EF9" w:rsidP="00A73EF9">
      <w:pPr>
        <w:rPr>
          <w:rFonts w:ascii="Verdana" w:hAnsi="Verdana" w:cs="Calibri"/>
          <w:b/>
          <w:sz w:val="22"/>
          <w:szCs w:val="22"/>
        </w:rPr>
      </w:pPr>
    </w:p>
    <w:p w:rsidR="00A73EF9" w:rsidRPr="00E374E0" w:rsidRDefault="00A73EF9" w:rsidP="00A73EF9">
      <w:pPr>
        <w:rPr>
          <w:rFonts w:ascii="Verdana" w:hAnsi="Verdana" w:cs="Calibri"/>
          <w:b/>
          <w:sz w:val="22"/>
          <w:szCs w:val="22"/>
        </w:rPr>
      </w:pPr>
    </w:p>
    <w:p w:rsidR="00A73EF9" w:rsidRPr="00E374E0" w:rsidRDefault="00A73EF9" w:rsidP="00767600">
      <w:pPr>
        <w:numPr>
          <w:ilvl w:val="0"/>
          <w:numId w:val="40"/>
        </w:numPr>
        <w:pBdr>
          <w:top w:val="none" w:sz="4" w:space="0" w:color="000000"/>
          <w:left w:val="none" w:sz="4" w:space="0" w:color="000000"/>
          <w:bottom w:val="none" w:sz="4" w:space="0" w:color="000000"/>
          <w:right w:val="none" w:sz="4" w:space="0" w:color="000000"/>
          <w:between w:val="none" w:sz="4" w:space="0" w:color="000000"/>
        </w:pBdr>
        <w:contextualSpacing/>
        <w:jc w:val="both"/>
        <w:rPr>
          <w:rFonts w:ascii="Calibri" w:hAnsi="Calibri" w:cs="Calibri"/>
          <w:b/>
          <w:bCs/>
          <w:sz w:val="22"/>
          <w:szCs w:val="22"/>
          <w:lang w:eastAsia="es-BO"/>
        </w:rPr>
      </w:pPr>
      <w:r w:rsidRPr="00E374E0">
        <w:rPr>
          <w:rFonts w:ascii="Calibri" w:hAnsi="Calibri" w:cs="Calibri"/>
          <w:b/>
          <w:bCs/>
          <w:sz w:val="22"/>
          <w:szCs w:val="22"/>
          <w:lang w:eastAsia="es-BO"/>
        </w:rPr>
        <w:t>OTRAS CONDICIONES DE CUMPLIMIENTO OBLIGATORIO (PARA TODOS LOS LOTES)</w:t>
      </w:r>
    </w:p>
    <w:p w:rsidR="00A73EF9" w:rsidRPr="00E374E0" w:rsidRDefault="00A73EF9" w:rsidP="00A73EF9">
      <w:pPr>
        <w:rPr>
          <w:rFonts w:ascii="Verdana" w:hAnsi="Verdana" w:cs="Calibri"/>
          <w:b/>
          <w:sz w:val="22"/>
          <w:szCs w:val="22"/>
        </w:rPr>
      </w:pPr>
    </w:p>
    <w:tbl>
      <w:tblPr>
        <w:tblW w:w="992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4"/>
      </w:tblGrid>
      <w:tr w:rsidR="00A73EF9" w:rsidRPr="00E374E0" w:rsidTr="00D43749">
        <w:trPr>
          <w:trHeight w:val="40"/>
        </w:trPr>
        <w:tc>
          <w:tcPr>
            <w:tcW w:w="9924" w:type="dxa"/>
            <w:tcBorders>
              <w:top w:val="single" w:sz="4" w:space="0" w:color="auto"/>
              <w:left w:val="single" w:sz="4" w:space="0" w:color="auto"/>
              <w:bottom w:val="single" w:sz="4" w:space="0" w:color="auto"/>
              <w:right w:val="single" w:sz="4" w:space="0" w:color="auto"/>
            </w:tcBorders>
            <w:shd w:val="clear" w:color="auto" w:fill="9CC2E5"/>
            <w:vAlign w:val="center"/>
          </w:tcPr>
          <w:p w:rsidR="00A73EF9" w:rsidRPr="00E374E0" w:rsidRDefault="00A73EF9" w:rsidP="00D43749">
            <w:pPr>
              <w:pStyle w:val="Sangradetextonormal"/>
              <w:tabs>
                <w:tab w:val="left" w:pos="284"/>
              </w:tabs>
              <w:spacing w:after="0"/>
              <w:ind w:left="0"/>
              <w:jc w:val="both"/>
              <w:rPr>
                <w:rFonts w:ascii="Calibri" w:hAnsi="Calibri" w:cs="Arial"/>
                <w:b/>
                <w:bCs/>
                <w:sz w:val="22"/>
                <w:szCs w:val="22"/>
              </w:rPr>
            </w:pPr>
            <w:r w:rsidRPr="00E374E0">
              <w:rPr>
                <w:rFonts w:ascii="Calibri" w:hAnsi="Calibri" w:cs="Arial"/>
                <w:b/>
                <w:bCs/>
                <w:sz w:val="22"/>
                <w:szCs w:val="22"/>
              </w:rPr>
              <w:t>RECEPCIÓN Y VERIFICACIÓN.</w:t>
            </w:r>
          </w:p>
        </w:tc>
      </w:tr>
      <w:tr w:rsidR="00A73EF9" w:rsidRPr="00E374E0" w:rsidTr="00D43749">
        <w:trPr>
          <w:trHeight w:val="397"/>
        </w:trPr>
        <w:tc>
          <w:tcPr>
            <w:tcW w:w="9924" w:type="dxa"/>
            <w:tcBorders>
              <w:top w:val="single" w:sz="4" w:space="0" w:color="auto"/>
              <w:left w:val="single" w:sz="4" w:space="0" w:color="auto"/>
              <w:bottom w:val="single" w:sz="4" w:space="0" w:color="auto"/>
              <w:right w:val="single" w:sz="4" w:space="0" w:color="auto"/>
            </w:tcBorders>
            <w:shd w:val="clear" w:color="auto" w:fill="auto"/>
            <w:vAlign w:val="center"/>
          </w:tcPr>
          <w:p w:rsidR="00A73EF9" w:rsidRPr="00E374E0" w:rsidRDefault="00A73EF9" w:rsidP="00D43749">
            <w:pPr>
              <w:pStyle w:val="Sangradetextonormal"/>
              <w:tabs>
                <w:tab w:val="left" w:pos="284"/>
              </w:tabs>
              <w:spacing w:after="0"/>
              <w:ind w:left="0"/>
              <w:jc w:val="both"/>
              <w:rPr>
                <w:rFonts w:ascii="Calibri" w:hAnsi="Calibri" w:cs="Arial"/>
                <w:bCs/>
                <w:sz w:val="22"/>
                <w:szCs w:val="22"/>
              </w:rPr>
            </w:pPr>
            <w:r w:rsidRPr="00E374E0">
              <w:rPr>
                <w:rFonts w:ascii="Calibri" w:hAnsi="Calibri" w:cs="Arial"/>
                <w:bCs/>
                <w:sz w:val="22"/>
                <w:szCs w:val="22"/>
              </w:rPr>
              <w:t>El Comité de Recepción conjuntamente con un representante debidamente acreditado del proveedor tendrá la función de efectuar la recepción del equipamiento, previa conformidad de la entidad, elaborándose el acta de recepción, en la cual se identifique la cantidad recibida y el cumplimiento de las especificaciones técnicas.</w:t>
            </w:r>
          </w:p>
          <w:p w:rsidR="00A73EF9" w:rsidRPr="00E374E0" w:rsidRDefault="00A73EF9" w:rsidP="00D43749">
            <w:pPr>
              <w:pStyle w:val="Sangradetextonormal"/>
              <w:tabs>
                <w:tab w:val="left" w:pos="284"/>
              </w:tabs>
              <w:spacing w:after="0"/>
              <w:ind w:left="0"/>
              <w:jc w:val="both"/>
              <w:rPr>
                <w:rFonts w:ascii="Calibri" w:hAnsi="Calibri" w:cs="Arial"/>
                <w:b/>
                <w:bCs/>
                <w:sz w:val="22"/>
                <w:szCs w:val="22"/>
              </w:rPr>
            </w:pPr>
            <w:r w:rsidRPr="00E374E0">
              <w:rPr>
                <w:rFonts w:ascii="Calibri" w:hAnsi="Calibri" w:cs="Arial"/>
                <w:bCs/>
                <w:sz w:val="22"/>
                <w:szCs w:val="22"/>
              </w:rPr>
              <w:t>Si se encontrase defectos o daños no se procederá a la emisión del acta de recepción en tanto el proveedor no subsane lo observado. El proveedor deberá reemplazar el equipamiento observado por otra de iguales o mejores características en un plazo máximo de (20) veinte días calendario, corriendo por su cuenta el transporte y lo que conlleve realizar el cambio.</w:t>
            </w:r>
          </w:p>
        </w:tc>
      </w:tr>
      <w:tr w:rsidR="00A73EF9" w:rsidRPr="00E374E0" w:rsidTr="00D43749">
        <w:trPr>
          <w:trHeight w:val="58"/>
        </w:trPr>
        <w:tc>
          <w:tcPr>
            <w:tcW w:w="9924" w:type="dxa"/>
            <w:shd w:val="clear" w:color="auto" w:fill="BDD6EE"/>
            <w:vAlign w:val="center"/>
          </w:tcPr>
          <w:p w:rsidR="00A73EF9" w:rsidRPr="00E374E0" w:rsidRDefault="00A73EF9" w:rsidP="00D43749">
            <w:pPr>
              <w:pStyle w:val="Sangradetextonormal"/>
              <w:tabs>
                <w:tab w:val="left" w:pos="284"/>
              </w:tabs>
              <w:spacing w:after="0"/>
              <w:ind w:left="0"/>
              <w:jc w:val="both"/>
              <w:rPr>
                <w:rFonts w:ascii="Calibri" w:hAnsi="Calibri" w:cs="Arial"/>
                <w:bCs/>
                <w:sz w:val="22"/>
                <w:szCs w:val="22"/>
              </w:rPr>
            </w:pPr>
            <w:r w:rsidRPr="00E374E0">
              <w:rPr>
                <w:rFonts w:ascii="Calibri" w:hAnsi="Calibri" w:cs="Arial"/>
                <w:b/>
                <w:bCs/>
                <w:sz w:val="22"/>
                <w:szCs w:val="22"/>
              </w:rPr>
              <w:t>MULTAS.</w:t>
            </w:r>
          </w:p>
        </w:tc>
      </w:tr>
      <w:tr w:rsidR="00A73EF9" w:rsidRPr="00E374E0" w:rsidTr="00D43749">
        <w:trPr>
          <w:trHeight w:val="397"/>
        </w:trPr>
        <w:tc>
          <w:tcPr>
            <w:tcW w:w="9924" w:type="dxa"/>
            <w:shd w:val="clear" w:color="auto" w:fill="auto"/>
            <w:vAlign w:val="center"/>
          </w:tcPr>
          <w:p w:rsidR="00A73EF9" w:rsidRPr="00E374E0" w:rsidRDefault="00A73EF9" w:rsidP="00D43749">
            <w:pPr>
              <w:pStyle w:val="Sangradetextonormal"/>
              <w:tabs>
                <w:tab w:val="left" w:pos="284"/>
              </w:tabs>
              <w:spacing w:after="0"/>
              <w:ind w:left="0"/>
              <w:jc w:val="both"/>
              <w:rPr>
                <w:rFonts w:ascii="Calibri" w:hAnsi="Calibri" w:cs="Calibri"/>
                <w:bCs/>
                <w:sz w:val="22"/>
                <w:szCs w:val="22"/>
                <w:lang w:val="es-BO"/>
              </w:rPr>
            </w:pPr>
            <w:r w:rsidRPr="00E374E0">
              <w:rPr>
                <w:rFonts w:ascii="Calibri" w:hAnsi="Calibri" w:cs="Calibri"/>
                <w:bCs/>
                <w:sz w:val="22"/>
                <w:szCs w:val="22"/>
                <w:lang w:val="es-BO"/>
              </w:rPr>
              <w:t xml:space="preserve">Por incumplimiento al plazo de entrega, se aplicará una multa del 1% sobre el importe total del contrato por cada día calendario de retraso. </w:t>
            </w:r>
          </w:p>
          <w:p w:rsidR="00A73EF9" w:rsidRPr="00E374E0" w:rsidRDefault="00A73EF9" w:rsidP="00D43749">
            <w:pPr>
              <w:pStyle w:val="Sangradetextonormal"/>
              <w:tabs>
                <w:tab w:val="left" w:pos="284"/>
              </w:tabs>
              <w:spacing w:after="0"/>
              <w:ind w:left="0"/>
              <w:jc w:val="both"/>
              <w:rPr>
                <w:rFonts w:ascii="Calibri" w:hAnsi="Calibri" w:cs="Calibri"/>
                <w:bCs/>
                <w:sz w:val="22"/>
                <w:szCs w:val="22"/>
                <w:lang w:val="es-BO"/>
              </w:rPr>
            </w:pPr>
          </w:p>
          <w:p w:rsidR="00A73EF9" w:rsidRPr="00E374E0" w:rsidRDefault="00A73EF9" w:rsidP="00D43749">
            <w:pPr>
              <w:pStyle w:val="Sangradetextonormal"/>
              <w:tabs>
                <w:tab w:val="left" w:pos="284"/>
              </w:tabs>
              <w:spacing w:after="0"/>
              <w:ind w:left="0"/>
              <w:jc w:val="both"/>
              <w:rPr>
                <w:rFonts w:ascii="Calibri" w:hAnsi="Calibri" w:cs="Calibri"/>
                <w:bCs/>
                <w:sz w:val="22"/>
                <w:szCs w:val="22"/>
                <w:lang w:val="es-BO"/>
              </w:rPr>
            </w:pPr>
            <w:r w:rsidRPr="00E374E0">
              <w:rPr>
                <w:rFonts w:ascii="Calibri" w:hAnsi="Calibri" w:cs="Calibri"/>
                <w:bCs/>
                <w:sz w:val="22"/>
                <w:szCs w:val="22"/>
                <w:lang w:val="es-BO"/>
              </w:rPr>
              <w:t>Si por la aplicación de multas por mora se ha llegado al límite del 10% (diez por ciento) del monto total del Contrato, YPFB podrá iniciar el proceso de resolución del Contrato.</w:t>
            </w:r>
          </w:p>
          <w:p w:rsidR="00A73EF9" w:rsidRPr="00E374E0" w:rsidRDefault="00A73EF9" w:rsidP="00D43749">
            <w:pPr>
              <w:pStyle w:val="Sangradetextonormal"/>
              <w:tabs>
                <w:tab w:val="left" w:pos="284"/>
              </w:tabs>
              <w:spacing w:after="0"/>
              <w:ind w:left="0"/>
              <w:jc w:val="both"/>
              <w:rPr>
                <w:rFonts w:ascii="Calibri" w:hAnsi="Calibri" w:cs="Calibri"/>
                <w:bCs/>
                <w:sz w:val="22"/>
                <w:szCs w:val="22"/>
                <w:lang w:val="es-BO"/>
              </w:rPr>
            </w:pPr>
          </w:p>
          <w:p w:rsidR="00A73EF9" w:rsidRPr="00E374E0" w:rsidRDefault="00A73EF9" w:rsidP="00D43749">
            <w:pPr>
              <w:pStyle w:val="Sangradetextonormal"/>
              <w:tabs>
                <w:tab w:val="left" w:pos="284"/>
              </w:tabs>
              <w:spacing w:after="0"/>
              <w:ind w:left="0"/>
              <w:jc w:val="both"/>
              <w:rPr>
                <w:rFonts w:ascii="Calibri" w:hAnsi="Calibri" w:cs="Calibri"/>
                <w:bCs/>
                <w:sz w:val="22"/>
                <w:szCs w:val="22"/>
                <w:lang w:val="es-BO"/>
              </w:rPr>
            </w:pPr>
            <w:r w:rsidRPr="00E374E0">
              <w:rPr>
                <w:rFonts w:ascii="Calibri" w:hAnsi="Calibri" w:cs="Calibri"/>
                <w:bCs/>
                <w:sz w:val="22"/>
                <w:szCs w:val="22"/>
                <w:lang w:val="es-BO"/>
              </w:rPr>
              <w:t xml:space="preserve">En caso de llegar al 20% de multas, el contrato queda sin efecto, YPFB se reserva el derecho de realizar las gestiones legales y administrativas que corresponda. Queda establecido que cuando se apliquen las multas, estas no podrán ser deducidas de la factura emitida por el proponente. </w:t>
            </w:r>
          </w:p>
          <w:p w:rsidR="00A73EF9" w:rsidRPr="00E374E0" w:rsidRDefault="00A73EF9" w:rsidP="00D43749">
            <w:pPr>
              <w:pStyle w:val="Sangradetextonormal"/>
              <w:tabs>
                <w:tab w:val="left" w:pos="284"/>
              </w:tabs>
              <w:spacing w:after="0"/>
              <w:ind w:left="0"/>
              <w:jc w:val="both"/>
              <w:rPr>
                <w:rFonts w:ascii="Calibri" w:hAnsi="Calibri" w:cs="Calibri"/>
                <w:bCs/>
                <w:sz w:val="22"/>
                <w:szCs w:val="22"/>
                <w:lang w:val="es-BO"/>
              </w:rPr>
            </w:pPr>
          </w:p>
          <w:p w:rsidR="00A73EF9" w:rsidRPr="00E374E0" w:rsidRDefault="00A73EF9" w:rsidP="00D43749">
            <w:pPr>
              <w:pStyle w:val="Sangradetextonormal"/>
              <w:tabs>
                <w:tab w:val="left" w:pos="284"/>
              </w:tabs>
              <w:spacing w:after="0"/>
              <w:ind w:left="0"/>
              <w:jc w:val="both"/>
              <w:rPr>
                <w:rFonts w:ascii="Calibri" w:hAnsi="Calibri" w:cs="Arial"/>
                <w:bCs/>
                <w:sz w:val="22"/>
                <w:szCs w:val="22"/>
              </w:rPr>
            </w:pPr>
            <w:r w:rsidRPr="00E374E0">
              <w:rPr>
                <w:rFonts w:ascii="Calibri" w:hAnsi="Calibri" w:cs="Calibri"/>
                <w:bCs/>
                <w:sz w:val="22"/>
                <w:szCs w:val="22"/>
                <w:lang w:val="es-BO"/>
              </w:rPr>
              <w:t>El importe de las multas será descontado a momento del pago.</w:t>
            </w:r>
          </w:p>
        </w:tc>
      </w:tr>
      <w:tr w:rsidR="00A73EF9" w:rsidRPr="00E374E0" w:rsidTr="00D43749">
        <w:trPr>
          <w:trHeight w:val="48"/>
        </w:trPr>
        <w:tc>
          <w:tcPr>
            <w:tcW w:w="9924" w:type="dxa"/>
            <w:shd w:val="clear" w:color="auto" w:fill="9CC2E5"/>
            <w:vAlign w:val="center"/>
          </w:tcPr>
          <w:p w:rsidR="00A73EF9" w:rsidRPr="00E374E0" w:rsidRDefault="00A73EF9" w:rsidP="00D43749">
            <w:pPr>
              <w:pStyle w:val="Sangradetextonormal"/>
              <w:tabs>
                <w:tab w:val="left" w:pos="284"/>
              </w:tabs>
              <w:spacing w:after="0"/>
              <w:ind w:left="0"/>
              <w:jc w:val="both"/>
              <w:rPr>
                <w:rFonts w:ascii="Calibri" w:hAnsi="Calibri" w:cs="Arial"/>
                <w:b/>
                <w:bCs/>
                <w:sz w:val="22"/>
                <w:szCs w:val="22"/>
              </w:rPr>
            </w:pPr>
            <w:r w:rsidRPr="00E374E0">
              <w:rPr>
                <w:rFonts w:ascii="Calibri" w:hAnsi="Calibri" w:cs="Arial"/>
                <w:b/>
                <w:sz w:val="22"/>
                <w:szCs w:val="22"/>
              </w:rPr>
              <w:t>FORMA DE PAGO.</w:t>
            </w:r>
          </w:p>
        </w:tc>
      </w:tr>
      <w:tr w:rsidR="00A73EF9" w:rsidRPr="00E374E0" w:rsidTr="00D43749">
        <w:trPr>
          <w:trHeight w:val="397"/>
        </w:trPr>
        <w:tc>
          <w:tcPr>
            <w:tcW w:w="9924" w:type="dxa"/>
            <w:shd w:val="clear" w:color="auto" w:fill="auto"/>
            <w:vAlign w:val="center"/>
          </w:tcPr>
          <w:p w:rsidR="00A73EF9" w:rsidRPr="00E374E0" w:rsidRDefault="00A73EF9" w:rsidP="00D43749">
            <w:pPr>
              <w:pStyle w:val="Sangradetextonormal"/>
              <w:tabs>
                <w:tab w:val="left" w:pos="284"/>
              </w:tabs>
              <w:spacing w:after="0"/>
              <w:ind w:left="0"/>
              <w:jc w:val="both"/>
              <w:rPr>
                <w:rFonts w:ascii="Calibri" w:hAnsi="Calibri" w:cs="Arial"/>
                <w:bCs/>
                <w:sz w:val="22"/>
                <w:szCs w:val="22"/>
              </w:rPr>
            </w:pPr>
            <w:r w:rsidRPr="00E374E0">
              <w:rPr>
                <w:rFonts w:ascii="Calibri" w:hAnsi="Calibri" w:cs="Arial"/>
                <w:bCs/>
                <w:sz w:val="22"/>
                <w:szCs w:val="22"/>
              </w:rPr>
              <w:t xml:space="preserve">Pago único, a ser realizado vía SIGEP, previo informe de conformidad emitido por el Comité de Recepción.  Cabe mencionar que YPFB no otorgará ningún anticipo. </w:t>
            </w:r>
          </w:p>
        </w:tc>
      </w:tr>
      <w:tr w:rsidR="00A73EF9" w:rsidRPr="00E374E0" w:rsidTr="00D43749">
        <w:trPr>
          <w:trHeight w:val="175"/>
        </w:trPr>
        <w:tc>
          <w:tcPr>
            <w:tcW w:w="9924" w:type="dxa"/>
            <w:shd w:val="clear" w:color="auto" w:fill="9CC2E5"/>
            <w:vAlign w:val="center"/>
          </w:tcPr>
          <w:p w:rsidR="00A73EF9" w:rsidRPr="00E374E0" w:rsidRDefault="00A73EF9" w:rsidP="00D43749">
            <w:pPr>
              <w:rPr>
                <w:rFonts w:ascii="Calibri" w:hAnsi="Calibri" w:cs="Calibri"/>
                <w:b/>
                <w:bCs/>
                <w:sz w:val="22"/>
                <w:szCs w:val="22"/>
                <w:lang w:eastAsia="es-BO"/>
              </w:rPr>
            </w:pPr>
            <w:r w:rsidRPr="00E374E0">
              <w:rPr>
                <w:rFonts w:ascii="Calibri" w:hAnsi="Calibri" w:cs="Calibri"/>
                <w:b/>
                <w:bCs/>
                <w:sz w:val="22"/>
                <w:szCs w:val="22"/>
              </w:rPr>
              <w:t>LUGAR DE ENTREGA DE LOS BIENES.</w:t>
            </w:r>
          </w:p>
        </w:tc>
      </w:tr>
      <w:tr w:rsidR="00A73EF9" w:rsidRPr="00E374E0" w:rsidTr="00D43749">
        <w:trPr>
          <w:trHeight w:val="330"/>
        </w:trPr>
        <w:tc>
          <w:tcPr>
            <w:tcW w:w="9924" w:type="dxa"/>
            <w:shd w:val="clear" w:color="auto" w:fill="auto"/>
            <w:vAlign w:val="bottom"/>
          </w:tcPr>
          <w:p w:rsidR="00A73EF9" w:rsidRPr="00E374E0" w:rsidRDefault="00A73EF9" w:rsidP="00D43749">
            <w:pPr>
              <w:jc w:val="both"/>
              <w:rPr>
                <w:rFonts w:ascii="Calibri" w:hAnsi="Calibri" w:cs="Calibri"/>
                <w:bCs/>
                <w:sz w:val="22"/>
                <w:szCs w:val="22"/>
              </w:rPr>
            </w:pPr>
            <w:r w:rsidRPr="00E374E0">
              <w:rPr>
                <w:rFonts w:ascii="Calibri" w:hAnsi="Calibri" w:cs="Calibri"/>
                <w:bCs/>
                <w:sz w:val="22"/>
                <w:szCs w:val="22"/>
              </w:rPr>
              <w:t xml:space="preserve">El equipamiento debe entregarse en el edificio corporativo de YPFB, ubicado en la Av. El Prado esq. Reyes Ortiz, La Paz </w:t>
            </w:r>
            <w:r w:rsidRPr="00E374E0">
              <w:rPr>
                <w:rFonts w:ascii="Calibri" w:hAnsi="Calibri" w:cs="Calibri"/>
                <w:bCs/>
                <w:sz w:val="22"/>
                <w:szCs w:val="22"/>
              </w:rPr>
              <w:noBreakHyphen/>
              <w:t xml:space="preserve"> Bolivia.</w:t>
            </w:r>
          </w:p>
        </w:tc>
      </w:tr>
    </w:tbl>
    <w:p w:rsidR="00A73EF9" w:rsidRPr="00E374E0" w:rsidRDefault="00A73EF9" w:rsidP="00A73EF9">
      <w:pPr>
        <w:contextualSpacing/>
        <w:jc w:val="both"/>
        <w:rPr>
          <w:rFonts w:ascii="Calibri" w:hAnsi="Calibri" w:cs="Calibri"/>
          <w:b/>
          <w:bCs/>
          <w:sz w:val="22"/>
          <w:szCs w:val="22"/>
          <w:lang w:eastAsia="es-BO"/>
        </w:rPr>
      </w:pPr>
    </w:p>
    <w:tbl>
      <w:tblPr>
        <w:tblW w:w="992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4"/>
      </w:tblGrid>
      <w:tr w:rsidR="00A73EF9" w:rsidRPr="00E374E0" w:rsidTr="00D43749">
        <w:trPr>
          <w:trHeight w:val="397"/>
        </w:trPr>
        <w:tc>
          <w:tcPr>
            <w:tcW w:w="9924" w:type="dxa"/>
            <w:shd w:val="clear" w:color="auto" w:fill="9CC2E5"/>
            <w:vAlign w:val="center"/>
          </w:tcPr>
          <w:p w:rsidR="00A73EF9" w:rsidRPr="00E374E0" w:rsidRDefault="00A73EF9" w:rsidP="00D43749">
            <w:pPr>
              <w:pStyle w:val="Sangradetextonormal"/>
              <w:tabs>
                <w:tab w:val="left" w:pos="284"/>
              </w:tabs>
              <w:spacing w:after="0"/>
              <w:ind w:left="0"/>
              <w:jc w:val="both"/>
              <w:rPr>
                <w:rFonts w:ascii="Calibri" w:hAnsi="Calibri" w:cs="Arial"/>
                <w:b/>
                <w:bCs/>
                <w:sz w:val="22"/>
                <w:szCs w:val="22"/>
              </w:rPr>
            </w:pPr>
            <w:r w:rsidRPr="00E374E0">
              <w:rPr>
                <w:rFonts w:ascii="Calibri" w:hAnsi="Calibri" w:cs="Arial"/>
                <w:b/>
                <w:bCs/>
                <w:sz w:val="22"/>
                <w:szCs w:val="22"/>
              </w:rPr>
              <w:t>FACTURACIÓN.</w:t>
            </w:r>
          </w:p>
        </w:tc>
      </w:tr>
      <w:tr w:rsidR="00A73EF9" w:rsidRPr="00E374E0" w:rsidTr="00D43749">
        <w:trPr>
          <w:trHeight w:val="397"/>
        </w:trPr>
        <w:tc>
          <w:tcPr>
            <w:tcW w:w="9924" w:type="dxa"/>
            <w:shd w:val="clear" w:color="auto" w:fill="auto"/>
            <w:vAlign w:val="center"/>
          </w:tcPr>
          <w:p w:rsidR="00A73EF9" w:rsidRPr="00E374E0" w:rsidRDefault="00A73EF9" w:rsidP="00D43749">
            <w:pPr>
              <w:tabs>
                <w:tab w:val="left" w:pos="284"/>
              </w:tabs>
              <w:jc w:val="both"/>
              <w:rPr>
                <w:rFonts w:ascii="Calibri" w:hAnsi="Calibri" w:cs="Arial"/>
                <w:bCs/>
                <w:sz w:val="22"/>
                <w:szCs w:val="22"/>
                <w:lang w:val="es-BO"/>
              </w:rPr>
            </w:pPr>
            <w:r w:rsidRPr="00E374E0">
              <w:rPr>
                <w:rFonts w:ascii="Calibri" w:hAnsi="Calibri" w:cs="Arial"/>
                <w:bCs/>
                <w:sz w:val="22"/>
                <w:szCs w:val="22"/>
                <w:lang w:val="es-BO"/>
              </w:rPr>
              <w:t xml:space="preserve">La factura debe ser emitida de acuerdo a normativa vigente a nombre de Yacimientos Petrolíferos Fiscales Bolivianos consignando el Número de Identificación Tributaria (NIT) 1020269020. </w:t>
            </w:r>
            <w:r w:rsidRPr="00E374E0">
              <w:rPr>
                <w:rFonts w:ascii="Calibri" w:hAnsi="Calibri" w:cs="Arial"/>
                <w:bCs/>
                <w:sz w:val="22"/>
                <w:szCs w:val="22"/>
                <w:lang w:val="es-BO"/>
              </w:rPr>
              <w:tab/>
            </w:r>
            <w:r w:rsidRPr="00E374E0">
              <w:rPr>
                <w:rFonts w:ascii="Calibri" w:hAnsi="Calibri" w:cs="Arial"/>
                <w:bCs/>
                <w:sz w:val="22"/>
                <w:szCs w:val="22"/>
                <w:lang w:val="es-BO"/>
              </w:rPr>
              <w:tab/>
            </w:r>
            <w:r w:rsidRPr="00E374E0">
              <w:rPr>
                <w:rFonts w:ascii="Calibri" w:hAnsi="Calibri" w:cs="Arial"/>
                <w:bCs/>
                <w:sz w:val="22"/>
                <w:szCs w:val="22"/>
                <w:lang w:val="es-BO"/>
              </w:rPr>
              <w:tab/>
            </w:r>
            <w:r w:rsidRPr="00E374E0">
              <w:rPr>
                <w:rFonts w:ascii="Calibri" w:hAnsi="Calibri" w:cs="Arial"/>
                <w:bCs/>
                <w:sz w:val="22"/>
                <w:szCs w:val="22"/>
                <w:lang w:val="es-BO"/>
              </w:rPr>
              <w:tab/>
            </w:r>
            <w:r w:rsidRPr="00E374E0">
              <w:rPr>
                <w:rFonts w:ascii="Calibri" w:hAnsi="Calibri" w:cs="Arial"/>
                <w:bCs/>
                <w:sz w:val="22"/>
                <w:szCs w:val="22"/>
                <w:lang w:val="es-BO"/>
              </w:rPr>
              <w:tab/>
            </w:r>
          </w:p>
          <w:p w:rsidR="00A73EF9" w:rsidRPr="00E374E0" w:rsidRDefault="00A73EF9" w:rsidP="00D43749">
            <w:pPr>
              <w:tabs>
                <w:tab w:val="left" w:pos="284"/>
              </w:tabs>
              <w:jc w:val="both"/>
              <w:rPr>
                <w:rFonts w:ascii="Calibri" w:hAnsi="Calibri" w:cs="Arial"/>
                <w:bCs/>
                <w:sz w:val="22"/>
                <w:szCs w:val="22"/>
                <w:lang w:val="es-BO"/>
              </w:rPr>
            </w:pPr>
            <w:r w:rsidRPr="00E374E0">
              <w:rPr>
                <w:rFonts w:ascii="Calibri" w:hAnsi="Calibri" w:cs="Arial"/>
                <w:bCs/>
                <w:sz w:val="22"/>
                <w:szCs w:val="22"/>
                <w:lang w:val="es-BO"/>
              </w:rPr>
              <w:t>La factura deberá emitirse por el precio contratado, sin deducir las multas ni otros cargos, al momento de la entrega de la totalidad de los bienes conforme lo establecido contractualmente.</w:t>
            </w:r>
            <w:r w:rsidRPr="00E374E0">
              <w:rPr>
                <w:rFonts w:ascii="Calibri" w:hAnsi="Calibri" w:cs="Arial"/>
                <w:bCs/>
                <w:sz w:val="22"/>
                <w:szCs w:val="22"/>
                <w:lang w:val="es-BO"/>
              </w:rPr>
              <w:tab/>
            </w:r>
            <w:r w:rsidRPr="00E374E0">
              <w:rPr>
                <w:rFonts w:ascii="Calibri" w:hAnsi="Calibri" w:cs="Arial"/>
                <w:bCs/>
                <w:sz w:val="22"/>
                <w:szCs w:val="22"/>
                <w:lang w:val="es-BO"/>
              </w:rPr>
              <w:tab/>
            </w:r>
            <w:r w:rsidRPr="00E374E0">
              <w:rPr>
                <w:rFonts w:ascii="Calibri" w:hAnsi="Calibri" w:cs="Arial"/>
                <w:bCs/>
                <w:sz w:val="22"/>
                <w:szCs w:val="22"/>
                <w:lang w:val="es-BO"/>
              </w:rPr>
              <w:tab/>
            </w:r>
            <w:r w:rsidRPr="00E374E0">
              <w:rPr>
                <w:rFonts w:ascii="Calibri" w:hAnsi="Calibri" w:cs="Arial"/>
                <w:bCs/>
                <w:sz w:val="22"/>
                <w:szCs w:val="22"/>
                <w:lang w:val="es-BO"/>
              </w:rPr>
              <w:tab/>
            </w:r>
            <w:r w:rsidRPr="00E374E0">
              <w:rPr>
                <w:rFonts w:ascii="Calibri" w:hAnsi="Calibri" w:cs="Arial"/>
                <w:bCs/>
                <w:sz w:val="22"/>
                <w:szCs w:val="22"/>
                <w:lang w:val="es-BO"/>
              </w:rPr>
              <w:tab/>
            </w:r>
          </w:p>
          <w:p w:rsidR="00A73EF9" w:rsidRPr="00E374E0" w:rsidRDefault="00A73EF9" w:rsidP="00D43749">
            <w:pPr>
              <w:tabs>
                <w:tab w:val="left" w:pos="284"/>
              </w:tabs>
              <w:jc w:val="both"/>
              <w:rPr>
                <w:rFonts w:ascii="Calibri" w:hAnsi="Calibri" w:cs="Arial"/>
                <w:bCs/>
                <w:sz w:val="22"/>
                <w:szCs w:val="22"/>
                <w:lang w:val="es-BO"/>
              </w:rPr>
            </w:pPr>
            <w:r w:rsidRPr="00E374E0">
              <w:rPr>
                <w:rFonts w:ascii="Calibri" w:hAnsi="Calibri" w:cs="Arial"/>
                <w:bCs/>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73EF9" w:rsidRPr="00E374E0" w:rsidTr="00D43749">
        <w:trPr>
          <w:trHeight w:val="244"/>
        </w:trPr>
        <w:tc>
          <w:tcPr>
            <w:tcW w:w="9924" w:type="dxa"/>
            <w:shd w:val="clear" w:color="auto" w:fill="9CC2E5"/>
            <w:vAlign w:val="center"/>
          </w:tcPr>
          <w:p w:rsidR="00A73EF9" w:rsidRPr="00E374E0" w:rsidRDefault="00A73EF9" w:rsidP="00D43749">
            <w:pPr>
              <w:rPr>
                <w:rFonts w:ascii="Calibri" w:hAnsi="Calibri" w:cs="Calibri"/>
                <w:b/>
                <w:bCs/>
                <w:sz w:val="22"/>
                <w:szCs w:val="22"/>
              </w:rPr>
            </w:pPr>
            <w:r w:rsidRPr="00E374E0">
              <w:rPr>
                <w:rFonts w:ascii="Calibri" w:hAnsi="Calibri" w:cs="Calibri"/>
                <w:b/>
                <w:bCs/>
                <w:sz w:val="22"/>
                <w:szCs w:val="22"/>
              </w:rPr>
              <w:t>TRIBUTOS</w:t>
            </w:r>
            <w:r w:rsidRPr="00E374E0">
              <w:rPr>
                <w:rFonts w:ascii="Calibri" w:hAnsi="Calibri" w:cs="Arial"/>
                <w:b/>
                <w:bCs/>
                <w:sz w:val="22"/>
                <w:szCs w:val="22"/>
              </w:rPr>
              <w:t>.</w:t>
            </w:r>
          </w:p>
        </w:tc>
      </w:tr>
      <w:tr w:rsidR="00A73EF9" w:rsidRPr="00E374E0" w:rsidTr="00D43749">
        <w:trPr>
          <w:trHeight w:val="397"/>
        </w:trPr>
        <w:tc>
          <w:tcPr>
            <w:tcW w:w="9924" w:type="dxa"/>
            <w:shd w:val="clear" w:color="auto" w:fill="auto"/>
            <w:vAlign w:val="center"/>
          </w:tcPr>
          <w:p w:rsidR="00A73EF9" w:rsidRPr="00E374E0" w:rsidRDefault="00A73EF9" w:rsidP="00D43749">
            <w:pPr>
              <w:rPr>
                <w:rFonts w:ascii="Calibri" w:hAnsi="Calibri" w:cs="Calibri"/>
                <w:bCs/>
                <w:sz w:val="22"/>
                <w:szCs w:val="22"/>
              </w:rPr>
            </w:pPr>
            <w:r w:rsidRPr="00E374E0">
              <w:rPr>
                <w:rFonts w:ascii="Calibri" w:hAnsi="Calibri" w:cs="Calibri"/>
                <w:bCs/>
                <w:sz w:val="22"/>
                <w:szCs w:val="22"/>
              </w:rPr>
              <w:t>El adjudicado declara que todos los tributos vigentes a la fecha y que puedan originarse directa o indirectamente en aplicación del contrato, son de su responsabilidad, no correspondiendo ningún reclamo posterior</w:t>
            </w:r>
            <w:r w:rsidRPr="00E374E0">
              <w:rPr>
                <w:rFonts w:ascii="Calibri" w:hAnsi="Calibri" w:cs="Calibri"/>
                <w:bCs/>
                <w:sz w:val="22"/>
                <w:szCs w:val="22"/>
              </w:rPr>
              <w:tab/>
            </w:r>
            <w:r w:rsidRPr="00E374E0">
              <w:rPr>
                <w:rFonts w:ascii="Calibri" w:hAnsi="Calibri" w:cs="Calibri"/>
                <w:bCs/>
                <w:sz w:val="22"/>
                <w:szCs w:val="22"/>
              </w:rPr>
              <w:tab/>
            </w:r>
          </w:p>
        </w:tc>
      </w:tr>
    </w:tbl>
    <w:p w:rsidR="00A73EF9" w:rsidRPr="00E374E0" w:rsidRDefault="00A73EF9" w:rsidP="00A73EF9">
      <w:pPr>
        <w:contextualSpacing/>
        <w:jc w:val="both"/>
        <w:rPr>
          <w:rFonts w:ascii="Calibri" w:hAnsi="Calibri" w:cs="Calibri"/>
          <w:b/>
          <w:bCs/>
          <w:sz w:val="22"/>
          <w:szCs w:val="22"/>
          <w:lang w:eastAsia="es-BO"/>
        </w:rPr>
      </w:pPr>
    </w:p>
    <w:tbl>
      <w:tblPr>
        <w:tblW w:w="992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24"/>
      </w:tblGrid>
      <w:tr w:rsidR="00A73EF9" w:rsidRPr="00E374E0" w:rsidTr="00D43749">
        <w:trPr>
          <w:trHeight w:val="452"/>
        </w:trPr>
        <w:tc>
          <w:tcPr>
            <w:tcW w:w="9924" w:type="dxa"/>
            <w:tcBorders>
              <w:top w:val="single" w:sz="4" w:space="0" w:color="auto"/>
              <w:left w:val="single" w:sz="4" w:space="0" w:color="auto"/>
              <w:bottom w:val="single" w:sz="4" w:space="0" w:color="auto"/>
              <w:right w:val="single" w:sz="4" w:space="0" w:color="auto"/>
            </w:tcBorders>
            <w:shd w:val="clear" w:color="auto" w:fill="9CC2E5"/>
            <w:vAlign w:val="bottom"/>
          </w:tcPr>
          <w:p w:rsidR="00A73EF9" w:rsidRPr="00E374E0" w:rsidRDefault="00A73EF9" w:rsidP="00D43749">
            <w:pPr>
              <w:jc w:val="both"/>
              <w:rPr>
                <w:rFonts w:ascii="Calibri" w:hAnsi="Calibri" w:cs="Calibri"/>
                <w:bCs/>
                <w:sz w:val="22"/>
                <w:szCs w:val="22"/>
              </w:rPr>
            </w:pPr>
            <w:r w:rsidRPr="00E374E0">
              <w:rPr>
                <w:rFonts w:ascii="Calibri" w:hAnsi="Calibri" w:cs="Calibri"/>
                <w:b/>
                <w:bCs/>
                <w:sz w:val="22"/>
                <w:szCs w:val="22"/>
              </w:rPr>
              <w:t>ESTÁNDARES Y REQUISITOS DE SEGURIDAD INDUSTRIAL Y SALUD OCUPACIONAL (SYSO) PARA CONTRATISTAS DE YPFB CORPORACIÓN</w:t>
            </w:r>
          </w:p>
        </w:tc>
      </w:tr>
      <w:tr w:rsidR="00A73EF9" w:rsidRPr="00E374E0" w:rsidTr="00D43749">
        <w:trPr>
          <w:trHeight w:val="230"/>
        </w:trPr>
        <w:tc>
          <w:tcPr>
            <w:tcW w:w="9924" w:type="dxa"/>
            <w:tcBorders>
              <w:top w:val="single" w:sz="4" w:space="0" w:color="auto"/>
              <w:left w:val="single" w:sz="4" w:space="0" w:color="auto"/>
              <w:bottom w:val="single" w:sz="4" w:space="0" w:color="auto"/>
              <w:right w:val="single" w:sz="4" w:space="0" w:color="auto"/>
            </w:tcBorders>
            <w:shd w:val="clear" w:color="auto" w:fill="auto"/>
            <w:vAlign w:val="bottom"/>
          </w:tcPr>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 xml:space="preserve">La empresa adjudicada deberá cumplir de forma obligatoria con los estándares de Seguridad Industrial y Salud Ocupacional: </w:t>
            </w:r>
          </w:p>
          <w:p w:rsidR="00A73EF9" w:rsidRPr="00E374E0" w:rsidRDefault="00A73EF9" w:rsidP="00D43749">
            <w:pPr>
              <w:jc w:val="both"/>
              <w:rPr>
                <w:rFonts w:ascii="Calibri" w:hAnsi="Calibri" w:cs="Calibri"/>
                <w:b/>
                <w:bCs/>
                <w:sz w:val="22"/>
                <w:szCs w:val="22"/>
                <w:lang w:val="es-BO"/>
              </w:rPr>
            </w:pPr>
            <w:r w:rsidRPr="00E374E0">
              <w:rPr>
                <w:rFonts w:ascii="Calibri" w:hAnsi="Calibri" w:cs="Calibri"/>
                <w:b/>
                <w:bCs/>
                <w:sz w:val="22"/>
                <w:szCs w:val="22"/>
                <w:lang w:val="es-BO"/>
              </w:rPr>
              <w:t>Estándares y requisitos de SYSO para Contratistas de YPFB Corporación.</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 xml:space="preserve">La empresa adjudicada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A73EF9" w:rsidRPr="00E374E0" w:rsidRDefault="00A73EF9" w:rsidP="00D43749">
            <w:pPr>
              <w:jc w:val="both"/>
              <w:rPr>
                <w:rFonts w:ascii="Calibri" w:hAnsi="Calibri" w:cs="Calibri"/>
                <w:b/>
                <w:bCs/>
                <w:sz w:val="22"/>
                <w:szCs w:val="22"/>
                <w:lang w:val="es-BO"/>
              </w:rPr>
            </w:pPr>
            <w:r w:rsidRPr="00E374E0">
              <w:rPr>
                <w:rFonts w:ascii="Calibri" w:hAnsi="Calibri" w:cs="Calibri"/>
                <w:b/>
                <w:bCs/>
                <w:sz w:val="22"/>
                <w:szCs w:val="22"/>
                <w:lang w:val="es-BO"/>
              </w:rPr>
              <w:t xml:space="preserve">1. ASPECTOS GENERALES: </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 xml:space="preserve">La empresa adjudicada deberá presentar previo a la orden de proceder un Resumen Ejecutivo del “Plan de SMS” (Seguridad, Medio Ambiente y Salud Ocupacional), el cual (en cumplimiento a la Legislación vigente - DL 16998 </w:t>
            </w:r>
            <w:r w:rsidRPr="00E374E0">
              <w:rPr>
                <w:rFonts w:ascii="Calibri" w:hAnsi="Calibri" w:cs="Calibri"/>
                <w:bCs/>
                <w:sz w:val="22"/>
                <w:szCs w:val="22"/>
                <w:lang w:val="es-BO"/>
              </w:rPr>
              <w:noBreakHyphen/>
              <w:t xml:space="preserve"> Ley de Higiene, Seguridad Ocupacional y Bienestar) deberá contener mínimamente los siguientes puntos:</w:t>
            </w:r>
          </w:p>
          <w:p w:rsidR="00A73EF9" w:rsidRPr="00E374E0" w:rsidRDefault="00A73EF9" w:rsidP="00D43749">
            <w:pPr>
              <w:jc w:val="both"/>
              <w:rPr>
                <w:rFonts w:ascii="Calibri" w:hAnsi="Calibri" w:cs="Calibri"/>
                <w:bCs/>
                <w:sz w:val="22"/>
                <w:szCs w:val="22"/>
                <w:lang w:val="es-BO"/>
              </w:rPr>
            </w:pP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1.1 Medidas preventivas en seguridad, salud Ocupacional (prevención de accidentes)</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1.2 Uso de EPP (equipo de protección personal, de acuerdo a las actividades específicas)</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1.3 Identificación y evaluación de riesgos e impactos en el trabajo</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1.4 Lista general de Procedimientos de trabajo (altura, eléctrico, espacios confinados, etc.)</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 xml:space="preserve">1.5 Política de Seguridad, Salud Ocupacional y Medio Ambiente </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 xml:space="preserve">      (En caso de que la empresa cuente con un sistema de Gestión de SySO)</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NOTA: Las empresas contratistas deberán adherirse a la Política Corporativa de Seguridad, Salud, Medio Ambiente, Social y Gestión de YPFB.</w:t>
            </w:r>
          </w:p>
          <w:p w:rsidR="00A73EF9" w:rsidRPr="00E374E0" w:rsidRDefault="00A73EF9" w:rsidP="00D43749">
            <w:pPr>
              <w:jc w:val="both"/>
              <w:rPr>
                <w:rFonts w:ascii="Calibri" w:hAnsi="Calibri" w:cs="Calibri"/>
                <w:bCs/>
                <w:sz w:val="22"/>
                <w:szCs w:val="22"/>
                <w:lang w:val="es-BO"/>
              </w:rPr>
            </w:pPr>
            <w:r w:rsidRPr="00E374E0">
              <w:rPr>
                <w:rFonts w:ascii="Calibri" w:hAnsi="Calibri" w:cs="Calibri"/>
                <w:b/>
                <w:bCs/>
                <w:sz w:val="22"/>
                <w:szCs w:val="22"/>
                <w:lang w:val="es-BO"/>
              </w:rPr>
              <w:t>2. POSTERIOR A LA ADJUDICACIÓN Y ANTES DEL INICIO DE LAS ACTIVIDADES</w:t>
            </w:r>
            <w:r w:rsidRPr="00E374E0">
              <w:rPr>
                <w:rFonts w:ascii="Calibri" w:hAnsi="Calibri" w:cs="Calibri"/>
                <w:bCs/>
                <w:sz w:val="22"/>
                <w:szCs w:val="22"/>
                <w:lang w:val="es-BO"/>
              </w:rPr>
              <w:t xml:space="preserve">: </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 xml:space="preserve">Antes del inicio de las actividades (orden de proceder) la Empresa contratada deberá presentar los siguientes documentos para la aprobación de la Unidad de SMS de YPFB: </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 xml:space="preserve">2.1 Declaración jurada “Compromiso de SMS” para Cumplimiento de requisitos de Seguridad Industrial, Salud Ocupacional y Medio Ambiente para contratistas de YPFB Corporación. </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Presentar debidamente firmada por el representante legal, adjuntando la fotocopia firmada del documento de identificación (pasaporte/CI), con la impresión dactilar del mismo (pulgar derecho y/o izquierdo).</w:t>
            </w:r>
          </w:p>
          <w:p w:rsidR="00A73EF9" w:rsidRPr="00E374E0" w:rsidRDefault="00A73EF9" w:rsidP="00D43749">
            <w:pPr>
              <w:jc w:val="both"/>
              <w:rPr>
                <w:rFonts w:ascii="Calibri" w:hAnsi="Calibri" w:cs="Calibri"/>
                <w:b/>
                <w:bCs/>
                <w:sz w:val="22"/>
                <w:szCs w:val="22"/>
                <w:lang w:val="es-BO"/>
              </w:rPr>
            </w:pPr>
            <w:r w:rsidRPr="00E374E0">
              <w:rPr>
                <w:rFonts w:ascii="Calibri" w:hAnsi="Calibri" w:cs="Calibri"/>
                <w:b/>
                <w:bCs/>
                <w:sz w:val="22"/>
                <w:szCs w:val="22"/>
                <w:lang w:val="es-BO"/>
              </w:rPr>
              <w:t xml:space="preserve">3. DOCUMENTOS PARA APROBACION DE YPFB (unidad de SMS </w:t>
            </w:r>
            <w:r w:rsidRPr="00E374E0">
              <w:rPr>
                <w:rFonts w:ascii="Calibri" w:hAnsi="Calibri" w:cs="Calibri"/>
                <w:b/>
                <w:bCs/>
                <w:sz w:val="22"/>
                <w:szCs w:val="22"/>
                <w:lang w:val="es-BO"/>
              </w:rPr>
              <w:noBreakHyphen/>
              <w:t xml:space="preserve"> Unidad solicitante) </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La Empresa contratada deberá presentar en documento oficial para aprobación de YPFB los siguientes Requisitos de SMS:</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3.1  Programa o Plan de Seguridad, Salud Ocupacional y Medio Ambiente para el Proyecto.</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3.2  Política y programas de control de Alcohol y drogas.</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3.3  Programa de capacitación y charlas de seguridad</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3.4  Procedimientos específicos de Seguridad para el Proyecto.</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3.5  Plan de respuesta ante Emergencias (Para el proyecto).</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3.6  Plan Médico de Evacuación (MEDEVAC)</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3.7. Programa de retiro y disposición de los residuos originados en el proyecto</w:t>
            </w:r>
          </w:p>
          <w:p w:rsidR="00A73EF9" w:rsidRPr="00E374E0" w:rsidRDefault="00A73EF9" w:rsidP="00D43749">
            <w:pPr>
              <w:jc w:val="both"/>
              <w:rPr>
                <w:rFonts w:ascii="Calibri" w:hAnsi="Calibri" w:cs="Calibri"/>
                <w:b/>
                <w:bCs/>
                <w:sz w:val="22"/>
                <w:szCs w:val="22"/>
                <w:lang w:val="es-BO"/>
              </w:rPr>
            </w:pPr>
            <w:r w:rsidRPr="00E374E0">
              <w:rPr>
                <w:rFonts w:ascii="Calibri" w:hAnsi="Calibri" w:cs="Calibri"/>
                <w:b/>
                <w:bCs/>
                <w:sz w:val="22"/>
                <w:szCs w:val="22"/>
                <w:lang w:val="es-BO"/>
              </w:rPr>
              <w:t>4. Antes del inicio de actividades e ingreso a obra, la empresa contratada debe cumplir con los siguientes requisitos de SMS:</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 xml:space="preserve">4.1 Nómina (nombre completo y cédula de identidad) del personal a cargo de los trabajos </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4.2 Nota formal de designación del supervisor de SMS para el proyecto. (Incluir el Curriculum Vitae no documentado)</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4.3 Seguro médico / Seguro contra accidentes personales</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4.4 Pólizas contra accidentes personales y muerte</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4.5 Uso obligatorio de Ropa de trabajo</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4.6 Uso obligatorio de EPP (Equipo de protección personal)</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4.6.1.  Casco de seguridad</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4.6.2.  Lentes de seguridad</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4.6.3.  Botín / Bota de seguridad</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4.6.4.  Guantes (de acuerdo a las actividades a desarrollar)</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4.6.5.  Protector auditivo (en caso de requerirse en la actividad)</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EPP Para riesgos especiales</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4.6.6.   Trabajos en altura</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4.6.7.   Trabajos eléctricos</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4.6.8.   Trabajos en espacios confinados</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4.6.9.   Trabajos en zanja abierta</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4.6.10. Trabajos con cargas suspendidas</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4.6.11. Trabajos con materiales peligrosos</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4.6.12. Uso de señalética en el área o frentes de trabajo.</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5.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 xml:space="preserve">6. Se deja claramente establecido la prohibición total y definitiva de ingreso a obra o ejecución de trabajos con pasantes y/o practicantes de la contratista y/o sub contratista en  proyectos de YPFB. </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7. YPFB Corporación se reserva el derecho de solicitar nuevos requisitos de SySO que sean necesarios para garantizar la correcta ejecución de la actividad, cuyo objetivo es prevenir accidentes e incidentes vigentes en materia de SySO y los aspectos normativos y regulatorios de YPFB Corporación.</w:t>
            </w:r>
          </w:p>
        </w:tc>
      </w:tr>
    </w:tbl>
    <w:p w:rsidR="00A73EF9" w:rsidRPr="00E374E0" w:rsidRDefault="00A73EF9" w:rsidP="00A73EF9">
      <w:pPr>
        <w:contextualSpacing/>
        <w:jc w:val="both"/>
        <w:rPr>
          <w:rFonts w:ascii="Calibri" w:hAnsi="Calibri" w:cs="Calibri"/>
          <w:b/>
          <w:bCs/>
          <w:sz w:val="22"/>
          <w:szCs w:val="22"/>
          <w:lang w:eastAsia="es-BO"/>
        </w:rPr>
      </w:pPr>
    </w:p>
    <w:tbl>
      <w:tblPr>
        <w:tblW w:w="992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4"/>
      </w:tblGrid>
      <w:tr w:rsidR="00A73EF9" w:rsidRPr="00E374E0" w:rsidTr="00D43749">
        <w:trPr>
          <w:trHeight w:val="230"/>
        </w:trPr>
        <w:tc>
          <w:tcPr>
            <w:tcW w:w="9924" w:type="dxa"/>
            <w:tcBorders>
              <w:top w:val="single" w:sz="4" w:space="0" w:color="auto"/>
              <w:left w:val="single" w:sz="4" w:space="0" w:color="auto"/>
              <w:bottom w:val="single" w:sz="4" w:space="0" w:color="auto"/>
              <w:right w:val="single" w:sz="4" w:space="0" w:color="auto"/>
            </w:tcBorders>
            <w:shd w:val="clear" w:color="auto" w:fill="8EAADB"/>
            <w:vAlign w:val="bottom"/>
          </w:tcPr>
          <w:p w:rsidR="00A73EF9" w:rsidRPr="00E374E0" w:rsidRDefault="00A73EF9" w:rsidP="00D43749">
            <w:pPr>
              <w:jc w:val="both"/>
              <w:rPr>
                <w:rFonts w:ascii="Calibri" w:hAnsi="Calibri" w:cs="Calibri"/>
                <w:b/>
                <w:bCs/>
                <w:sz w:val="22"/>
                <w:szCs w:val="22"/>
                <w:lang w:val="es-BO"/>
              </w:rPr>
            </w:pPr>
            <w:r w:rsidRPr="00E374E0">
              <w:rPr>
                <w:rFonts w:ascii="Calibri" w:hAnsi="Calibri" w:cs="Calibri"/>
                <w:b/>
                <w:bCs/>
                <w:sz w:val="22"/>
                <w:szCs w:val="22"/>
                <w:lang w:val="es-BO"/>
              </w:rPr>
              <w:t>SEGUROS.</w:t>
            </w:r>
          </w:p>
        </w:tc>
      </w:tr>
      <w:tr w:rsidR="00A73EF9" w:rsidRPr="00E374E0" w:rsidTr="00D43749">
        <w:trPr>
          <w:trHeight w:val="230"/>
        </w:trPr>
        <w:tc>
          <w:tcPr>
            <w:tcW w:w="9924" w:type="dxa"/>
            <w:tcBorders>
              <w:top w:val="single" w:sz="4" w:space="0" w:color="auto"/>
              <w:left w:val="single" w:sz="4" w:space="0" w:color="auto"/>
              <w:bottom w:val="single" w:sz="4" w:space="0" w:color="auto"/>
              <w:right w:val="single" w:sz="4" w:space="0" w:color="auto"/>
            </w:tcBorders>
            <w:shd w:val="clear" w:color="auto" w:fill="auto"/>
            <w:vAlign w:val="bottom"/>
          </w:tcPr>
          <w:p w:rsidR="00A73EF9" w:rsidRPr="00E374E0" w:rsidRDefault="00A73EF9" w:rsidP="00D43749">
            <w:pPr>
              <w:jc w:val="both"/>
              <w:rPr>
                <w:rFonts w:ascii="Calibri" w:hAnsi="Calibri" w:cs="Calibri"/>
                <w:b/>
                <w:bCs/>
                <w:sz w:val="22"/>
                <w:szCs w:val="22"/>
                <w:lang w:val="es-BO"/>
              </w:rPr>
            </w:pPr>
            <w:r w:rsidRPr="00E374E0">
              <w:rPr>
                <w:rFonts w:ascii="Calibri" w:hAnsi="Calibri" w:cs="Calibri"/>
                <w:b/>
                <w:bCs/>
                <w:sz w:val="22"/>
                <w:szCs w:val="22"/>
                <w:lang w:val="es-BO"/>
              </w:rPr>
              <w:t xml:space="preserve">CLAUSULA DE SEGUROS </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El adjudicado, deberá presentar y mantener vigente de forma ininterrumpida durante todo el periodo del contrato, las Pólizas de Seguros especificadas a continuación:</w:t>
            </w:r>
          </w:p>
          <w:p w:rsidR="00A73EF9" w:rsidRPr="00E374E0" w:rsidRDefault="00A73EF9" w:rsidP="00D43749">
            <w:pPr>
              <w:jc w:val="both"/>
              <w:rPr>
                <w:rFonts w:ascii="Calibri" w:hAnsi="Calibri" w:cs="Calibri"/>
                <w:b/>
                <w:bCs/>
                <w:sz w:val="22"/>
                <w:szCs w:val="22"/>
                <w:lang w:val="es-BO"/>
              </w:rPr>
            </w:pPr>
            <w:r w:rsidRPr="00E374E0">
              <w:rPr>
                <w:rFonts w:ascii="Calibri" w:hAnsi="Calibri" w:cs="Calibri"/>
                <w:b/>
                <w:bCs/>
                <w:sz w:val="22"/>
                <w:szCs w:val="22"/>
                <w:lang w:val="es-BO"/>
              </w:rPr>
              <w:t xml:space="preserve">a) PÓLIZA DE ACCIDENTES PERSONALES. </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A73EF9" w:rsidRPr="00E374E0" w:rsidRDefault="00A73EF9" w:rsidP="00D43749">
            <w:pPr>
              <w:jc w:val="both"/>
              <w:rPr>
                <w:rFonts w:ascii="Calibri" w:hAnsi="Calibri" w:cs="Calibri"/>
                <w:b/>
                <w:bCs/>
                <w:sz w:val="22"/>
                <w:szCs w:val="22"/>
                <w:lang w:val="es-BO"/>
              </w:rPr>
            </w:pPr>
            <w:r w:rsidRPr="00E374E0">
              <w:rPr>
                <w:rFonts w:ascii="Calibri" w:hAnsi="Calibri" w:cs="Calibri"/>
                <w:b/>
                <w:bCs/>
                <w:sz w:val="22"/>
                <w:szCs w:val="22"/>
                <w:lang w:val="es-BO"/>
              </w:rPr>
              <w:t xml:space="preserve">b) SEGURO DE RESPONSABILIDAD CIVIL </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Por daños a terceros, o bienes de terceros, por cualquier causa que durante la prestación del servicio pudiera ocasionar, sus equipos, personal y otros. Debe incluir las coberturas de: responsabilidad civil general (extracontractual), daño al medio ambiente,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A73EF9" w:rsidRPr="00E374E0" w:rsidRDefault="00A73EF9" w:rsidP="00D43749">
            <w:pPr>
              <w:jc w:val="both"/>
              <w:rPr>
                <w:rFonts w:ascii="Calibri" w:hAnsi="Calibri" w:cs="Calibri"/>
                <w:b/>
                <w:bCs/>
                <w:sz w:val="22"/>
                <w:szCs w:val="22"/>
                <w:lang w:val="es-BO"/>
              </w:rPr>
            </w:pPr>
            <w:r w:rsidRPr="00E374E0">
              <w:rPr>
                <w:rFonts w:ascii="Calibri" w:hAnsi="Calibri" w:cs="Calibri"/>
                <w:b/>
                <w:bCs/>
                <w:sz w:val="22"/>
                <w:szCs w:val="22"/>
                <w:lang w:val="es-BO"/>
              </w:rPr>
              <w:t>CONDICIONES ADICIONALES</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 xml:space="preserve">I. De suspenderse por cualquier razón la vigencia o coberturas de las Pólizas nominadas precedentemente, o bien se presente la existencia de eventos no cubiertos por las mismas; el contratado se hace enteramente responsable frente a YPFB por todos los accidentes que pueda sufrir y/o ocasionar en el desempeño de sus funciones.  </w:t>
            </w:r>
          </w:p>
          <w:p w:rsidR="00A73EF9" w:rsidRPr="00E374E0" w:rsidRDefault="00A73EF9" w:rsidP="00D43749">
            <w:pPr>
              <w:jc w:val="both"/>
              <w:rPr>
                <w:rFonts w:ascii="Calibri" w:hAnsi="Calibri" w:cs="Calibri"/>
                <w:bCs/>
                <w:sz w:val="22"/>
                <w:szCs w:val="22"/>
                <w:lang w:val="es-BO"/>
              </w:rPr>
            </w:pPr>
            <w:r w:rsidRPr="00E374E0">
              <w:rPr>
                <w:rFonts w:ascii="Calibri" w:hAnsi="Calibri" w:cs="Calibri"/>
                <w:bCs/>
                <w:sz w:val="22"/>
                <w:szCs w:val="22"/>
                <w:lang w:val="es-BO"/>
              </w:rPr>
              <w:t>II. El adjudicado, deberá entregar una copia de las citadas pólizas a YPFB antes de la suscripción del contrato.</w:t>
            </w:r>
          </w:p>
        </w:tc>
      </w:tr>
    </w:tbl>
    <w:p w:rsidR="00B936DC" w:rsidRDefault="00B936DC" w:rsidP="000B7D2C">
      <w:pPr>
        <w:jc w:val="center"/>
        <w:rPr>
          <w:rFonts w:ascii="Calibri" w:hAnsi="Calibri" w:cs="Calibri"/>
          <w:b/>
          <w:bCs/>
          <w:sz w:val="22"/>
          <w:szCs w:val="22"/>
        </w:rPr>
      </w:pPr>
    </w:p>
    <w:p w:rsidR="00A73EF9" w:rsidRDefault="00A73EF9" w:rsidP="000B7D2C">
      <w:pPr>
        <w:jc w:val="center"/>
        <w:rPr>
          <w:rFonts w:ascii="Calibri" w:hAnsi="Calibri" w:cs="Calibri"/>
          <w:b/>
          <w:bCs/>
          <w:sz w:val="22"/>
          <w:szCs w:val="22"/>
        </w:rPr>
      </w:pPr>
    </w:p>
    <w:p w:rsidR="00B936DC" w:rsidRDefault="00B936DC" w:rsidP="000B7D2C">
      <w:pPr>
        <w:jc w:val="center"/>
        <w:rPr>
          <w:rFonts w:ascii="Calibri" w:hAnsi="Calibri" w:cs="Calibri"/>
          <w:b/>
          <w:bCs/>
          <w:sz w:val="22"/>
          <w:szCs w:val="22"/>
        </w:rPr>
      </w:pPr>
    </w:p>
    <w:p w:rsidR="00B936DC" w:rsidRDefault="00B936DC" w:rsidP="000B7D2C">
      <w:pPr>
        <w:jc w:val="center"/>
        <w:rPr>
          <w:rFonts w:ascii="Calibri" w:hAnsi="Calibri" w:cs="Calibri"/>
          <w:b/>
          <w:bCs/>
          <w:sz w:val="22"/>
          <w:szCs w:val="22"/>
        </w:rPr>
      </w:pPr>
    </w:p>
    <w:p w:rsidR="00B936DC" w:rsidRDefault="00B936DC" w:rsidP="000B7D2C">
      <w:pPr>
        <w:jc w:val="center"/>
        <w:rPr>
          <w:rFonts w:ascii="Calibri" w:hAnsi="Calibri" w:cs="Calibri"/>
          <w:b/>
          <w:bCs/>
          <w:sz w:val="22"/>
          <w:szCs w:val="22"/>
        </w:rPr>
      </w:pPr>
    </w:p>
    <w:p w:rsidR="00B936DC" w:rsidRDefault="00B936DC" w:rsidP="000B7D2C">
      <w:pPr>
        <w:jc w:val="center"/>
        <w:rPr>
          <w:rFonts w:ascii="Calibri" w:hAnsi="Calibri" w:cs="Calibri"/>
          <w:b/>
          <w:bCs/>
          <w:sz w:val="22"/>
          <w:szCs w:val="22"/>
        </w:rPr>
      </w:pPr>
    </w:p>
    <w:p w:rsidR="00B936DC" w:rsidRDefault="00B936DC" w:rsidP="000B7D2C">
      <w:pPr>
        <w:jc w:val="center"/>
        <w:rPr>
          <w:rFonts w:ascii="Calibri" w:hAnsi="Calibri" w:cs="Calibri"/>
          <w:b/>
          <w:bCs/>
          <w:sz w:val="22"/>
          <w:szCs w:val="22"/>
        </w:rPr>
      </w:pPr>
    </w:p>
    <w:p w:rsidR="00B936DC" w:rsidRDefault="00B936DC" w:rsidP="000B7D2C">
      <w:pPr>
        <w:jc w:val="center"/>
        <w:rPr>
          <w:rFonts w:ascii="Calibri" w:hAnsi="Calibri" w:cs="Calibri"/>
          <w:b/>
          <w:bCs/>
          <w:sz w:val="22"/>
          <w:szCs w:val="22"/>
        </w:rPr>
      </w:pPr>
    </w:p>
    <w:p w:rsidR="00484EBC" w:rsidRDefault="00484EBC" w:rsidP="000B7D2C">
      <w:pPr>
        <w:jc w:val="center"/>
        <w:rPr>
          <w:rFonts w:ascii="Calibri" w:hAnsi="Calibri" w:cs="Calibri"/>
          <w:b/>
          <w:bCs/>
          <w:sz w:val="22"/>
          <w:szCs w:val="22"/>
        </w:rPr>
      </w:pPr>
    </w:p>
    <w:p w:rsidR="00486765" w:rsidRDefault="00486765" w:rsidP="000B7D2C">
      <w:pPr>
        <w:jc w:val="center"/>
        <w:rPr>
          <w:rFonts w:ascii="Calibri" w:hAnsi="Calibri" w:cs="Calibri"/>
          <w:b/>
          <w:bCs/>
          <w:sz w:val="22"/>
          <w:szCs w:val="22"/>
        </w:rPr>
      </w:pPr>
    </w:p>
    <w:p w:rsidR="008D7E95" w:rsidRPr="00F777DC" w:rsidRDefault="008D7E95" w:rsidP="000B7D2C">
      <w:pPr>
        <w:jc w:val="center"/>
        <w:rPr>
          <w:rFonts w:ascii="Calibri" w:hAnsi="Calibri" w:cs="Calibri"/>
          <w:b/>
          <w:bCs/>
          <w:sz w:val="22"/>
          <w:szCs w:val="22"/>
        </w:rPr>
      </w:pPr>
      <w:r w:rsidRPr="00F777DC">
        <w:rPr>
          <w:rFonts w:ascii="Calibri" w:hAnsi="Calibri" w:cs="Calibri"/>
          <w:b/>
          <w:bCs/>
          <w:sz w:val="22"/>
          <w:szCs w:val="22"/>
        </w:rPr>
        <w:t>PARTE V</w:t>
      </w:r>
    </w:p>
    <w:p w:rsidR="008D7E95" w:rsidRPr="00F777DC" w:rsidRDefault="008D7E95" w:rsidP="008D7E95">
      <w:pPr>
        <w:jc w:val="center"/>
        <w:rPr>
          <w:rFonts w:ascii="Calibri" w:hAnsi="Calibri" w:cs="Calibri"/>
          <w:b/>
          <w:bCs/>
          <w:sz w:val="22"/>
          <w:szCs w:val="22"/>
        </w:rPr>
      </w:pPr>
      <w:r w:rsidRPr="00F777DC">
        <w:rPr>
          <w:rFonts w:ascii="Calibri" w:hAnsi="Calibri" w:cs="Calibri"/>
          <w:b/>
          <w:bCs/>
          <w:sz w:val="22"/>
          <w:szCs w:val="22"/>
        </w:rPr>
        <w:t>MODELO DE CONTRATO</w:t>
      </w:r>
    </w:p>
    <w:p w:rsidR="008D7E95" w:rsidRPr="00785C8E" w:rsidRDefault="008D7E95" w:rsidP="008D7E95">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D7E95" w:rsidRPr="00F3767B" w:rsidTr="00D90D78">
        <w:tc>
          <w:tcPr>
            <w:tcW w:w="9828" w:type="dxa"/>
            <w:shd w:val="clear" w:color="auto" w:fill="auto"/>
          </w:tcPr>
          <w:p w:rsidR="008D7E95" w:rsidRPr="00F3767B" w:rsidRDefault="008D7E95" w:rsidP="00D90D78">
            <w:pPr>
              <w:ind w:right="28"/>
              <w:jc w:val="center"/>
              <w:rPr>
                <w:rFonts w:ascii="Calibri" w:hAnsi="Calibri"/>
                <w:bCs/>
                <w:sz w:val="22"/>
                <w:szCs w:val="22"/>
              </w:rPr>
            </w:pPr>
          </w:p>
          <w:p w:rsidR="008D7E95" w:rsidRPr="00FF4409" w:rsidRDefault="008D7E95" w:rsidP="00D90D78">
            <w:pPr>
              <w:ind w:right="28"/>
              <w:jc w:val="both"/>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8D7E95" w:rsidRPr="00F3767B" w:rsidRDefault="008D7E95" w:rsidP="00D90D78">
            <w:pPr>
              <w:jc w:val="center"/>
              <w:rPr>
                <w:rFonts w:ascii="Calibri" w:hAnsi="Calibri" w:cs="Calibri"/>
                <w:b/>
                <w:bCs/>
                <w:sz w:val="18"/>
                <w:szCs w:val="18"/>
              </w:rPr>
            </w:pPr>
          </w:p>
        </w:tc>
      </w:tr>
    </w:tbl>
    <w:p w:rsidR="008D7E95" w:rsidRDefault="008D7E95" w:rsidP="008D7E95">
      <w:pPr>
        <w:jc w:val="center"/>
        <w:rPr>
          <w:rFonts w:ascii="Calibri" w:hAnsi="Calibri" w:cs="Calibri"/>
          <w:b/>
          <w:bCs/>
          <w:sz w:val="18"/>
          <w:szCs w:val="18"/>
        </w:rPr>
      </w:pPr>
    </w:p>
    <w:p w:rsidR="008D7E95" w:rsidRDefault="008D7E95" w:rsidP="008D7E95">
      <w:pPr>
        <w:jc w:val="center"/>
        <w:rPr>
          <w:rFonts w:ascii="Calibri" w:hAnsi="Calibri" w:cs="Calibri"/>
          <w:b/>
          <w:bCs/>
          <w:sz w:val="18"/>
          <w:szCs w:val="18"/>
        </w:rPr>
      </w:pPr>
    </w:p>
    <w:p w:rsidR="008D7E95" w:rsidRDefault="008D7E95" w:rsidP="008D7E95">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8D7E95" w:rsidRPr="00D07EF4" w:rsidRDefault="008D7E95" w:rsidP="008D7E95">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8D7E95" w:rsidRPr="00D07EF4" w:rsidRDefault="008D7E95" w:rsidP="008D7E95">
      <w:pPr>
        <w:spacing w:after="120"/>
        <w:jc w:val="center"/>
        <w:rPr>
          <w:rFonts w:ascii="Arial" w:hAnsi="Arial" w:cs="Arial"/>
          <w:b/>
          <w:lang w:val="es-BO"/>
        </w:rPr>
      </w:pPr>
      <w:r w:rsidRPr="00D07EF4">
        <w:rPr>
          <w:rFonts w:ascii="Arial" w:hAnsi="Arial" w:cs="Arial"/>
          <w:b/>
          <w:lang w:val="es-BO"/>
        </w:rPr>
        <w:t>MINUTA DE CONTRATO</w:t>
      </w:r>
    </w:p>
    <w:p w:rsidR="008D7E95" w:rsidRPr="00D07EF4" w:rsidRDefault="008D7E95" w:rsidP="008D7E95">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8D7E95" w:rsidRPr="000464CC" w:rsidRDefault="008D7E95" w:rsidP="008D7E95">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8D7E95" w:rsidRPr="00012AE1" w:rsidRDefault="008D7E95" w:rsidP="008D7E95">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8D7E95" w:rsidRPr="00A1371F" w:rsidRDefault="008D7E95" w:rsidP="004A27CF">
      <w:pPr>
        <w:pStyle w:val="Prrafodelista"/>
        <w:numPr>
          <w:ilvl w:val="1"/>
          <w:numId w:val="30"/>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8D7E95" w:rsidRPr="005626DC" w:rsidRDefault="008D7E95" w:rsidP="004A27CF">
      <w:pPr>
        <w:pStyle w:val="Prrafodelista"/>
        <w:numPr>
          <w:ilvl w:val="1"/>
          <w:numId w:val="30"/>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8D7E95" w:rsidRPr="005626DC" w:rsidRDefault="008D7E95" w:rsidP="008D7E95">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D7E95" w:rsidRPr="00BE3FE0" w:rsidRDefault="008D7E95" w:rsidP="008D7E95">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r>
        <w:rPr>
          <w:rFonts w:ascii="Arial" w:hAnsi="Arial" w:cs="Arial"/>
        </w:rPr>
        <w:t>xxxx</w:t>
      </w:r>
      <w:r w:rsidRPr="00BE3FE0">
        <w:rPr>
          <w:rFonts w:ascii="Arial" w:hAnsi="Arial" w:cs="Arial"/>
        </w:rPr>
        <w:t xml:space="preserve"> de </w:t>
      </w:r>
      <w:r>
        <w:rPr>
          <w:rFonts w:ascii="Arial" w:hAnsi="Arial" w:cs="Arial"/>
        </w:rPr>
        <w:t>xx</w:t>
      </w:r>
      <w:r w:rsidRPr="00BE3FE0">
        <w:rPr>
          <w:rFonts w:ascii="Arial" w:hAnsi="Arial" w:cs="Arial"/>
        </w:rPr>
        <w:t xml:space="preserve"> de </w:t>
      </w:r>
      <w:r>
        <w:rPr>
          <w:rFonts w:ascii="Arial" w:hAnsi="Arial" w:cs="Arial"/>
        </w:rPr>
        <w:t>xxxxxxxx</w:t>
      </w:r>
      <w:r w:rsidRPr="00BE3FE0">
        <w:rPr>
          <w:rFonts w:ascii="Arial" w:hAnsi="Arial" w:cs="Arial"/>
        </w:rPr>
        <w:t xml:space="preserve"> de </w:t>
      </w:r>
      <w:r>
        <w:rPr>
          <w:rFonts w:ascii="Arial" w:hAnsi="Arial" w:cs="Arial"/>
        </w:rPr>
        <w:t>xxxx</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8D7E95" w:rsidRPr="005626DC" w:rsidRDefault="008D7E95" w:rsidP="008D7E95">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D7E95" w:rsidRPr="005626DC" w:rsidRDefault="008D7E95" w:rsidP="008D7E95">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D7E95" w:rsidRPr="008133F9" w:rsidRDefault="008D7E95" w:rsidP="008D7E95">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D7E95" w:rsidRPr="005626DC" w:rsidRDefault="008D7E95" w:rsidP="008D7E95">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Adquisición:</w:t>
            </w:r>
          </w:p>
          <w:p w:rsidR="008D7E95" w:rsidRPr="003E1452" w:rsidRDefault="008D7E95" w:rsidP="00D90D78">
            <w:pPr>
              <w:spacing w:after="120"/>
              <w:jc w:val="both"/>
              <w:rPr>
                <w:rFonts w:ascii="Arial" w:hAnsi="Arial" w:cs="Arial"/>
              </w:rPr>
            </w:pPr>
          </w:p>
        </w:tc>
        <w:tc>
          <w:tcPr>
            <w:tcW w:w="6237" w:type="dxa"/>
            <w:shd w:val="clear" w:color="auto" w:fill="auto"/>
          </w:tcPr>
          <w:p w:rsidR="008D7E95" w:rsidRPr="003E1452" w:rsidRDefault="008D7E95" w:rsidP="00D90D78">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D7E95" w:rsidRPr="005626DC" w:rsidTr="00D90D78">
        <w:tc>
          <w:tcPr>
            <w:tcW w:w="2522" w:type="dxa"/>
            <w:shd w:val="clear" w:color="auto" w:fill="auto"/>
          </w:tcPr>
          <w:p w:rsidR="008D7E95" w:rsidRPr="003E1452" w:rsidRDefault="008D7E95" w:rsidP="00D90D78">
            <w:pPr>
              <w:spacing w:after="120"/>
              <w:jc w:val="both"/>
              <w:rPr>
                <w:rFonts w:ascii="Arial" w:hAnsi="Arial" w:cs="Arial"/>
                <w:b/>
              </w:rPr>
            </w:pPr>
            <w:r w:rsidRPr="003E1452">
              <w:rPr>
                <w:rFonts w:ascii="Arial" w:hAnsi="Arial" w:cs="Arial"/>
                <w:b/>
              </w:rPr>
              <w:t>Contrato:</w:t>
            </w:r>
          </w:p>
        </w:tc>
        <w:tc>
          <w:tcPr>
            <w:tcW w:w="6237" w:type="dxa"/>
            <w:shd w:val="clear" w:color="auto" w:fill="auto"/>
          </w:tcPr>
          <w:p w:rsidR="008D7E95" w:rsidRPr="003E1452" w:rsidRDefault="008D7E95" w:rsidP="00D90D78">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Comité de Recepción:</w:t>
            </w:r>
          </w:p>
        </w:tc>
        <w:tc>
          <w:tcPr>
            <w:tcW w:w="6237" w:type="dxa"/>
            <w:shd w:val="clear" w:color="auto" w:fill="auto"/>
          </w:tcPr>
          <w:p w:rsidR="008D7E95" w:rsidRPr="003E1452" w:rsidRDefault="008D7E95" w:rsidP="00D90D78">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8D7E95" w:rsidRPr="005626DC" w:rsidTr="00D90D78">
        <w:tc>
          <w:tcPr>
            <w:tcW w:w="2522" w:type="dxa"/>
            <w:shd w:val="clear" w:color="auto" w:fill="auto"/>
          </w:tcPr>
          <w:p w:rsidR="008D7E95" w:rsidRPr="003069C5" w:rsidRDefault="008D7E95" w:rsidP="00D90D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8D7E95" w:rsidRPr="003069C5" w:rsidRDefault="008D7E95" w:rsidP="00D90D78">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8D7E95" w:rsidRPr="003E1452" w:rsidRDefault="008D7E95" w:rsidP="00D90D78">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8D7E95" w:rsidRPr="003E4593" w:rsidTr="00D90D78">
        <w:tc>
          <w:tcPr>
            <w:tcW w:w="2522" w:type="dxa"/>
            <w:shd w:val="clear" w:color="auto" w:fill="auto"/>
          </w:tcPr>
          <w:p w:rsidR="008D7E95" w:rsidRPr="003E4593" w:rsidRDefault="008D7E95" w:rsidP="00D90D78">
            <w:pPr>
              <w:spacing w:after="120"/>
              <w:rPr>
                <w:rFonts w:ascii="Arial" w:hAnsi="Arial" w:cs="Arial"/>
                <w:b/>
              </w:rPr>
            </w:pPr>
            <w:r w:rsidRPr="003E4593">
              <w:rPr>
                <w:rFonts w:ascii="Arial" w:hAnsi="Arial" w:cs="Arial"/>
                <w:b/>
              </w:rPr>
              <w:t>Unidad Solicitante:</w:t>
            </w:r>
          </w:p>
        </w:tc>
        <w:tc>
          <w:tcPr>
            <w:tcW w:w="6237" w:type="dxa"/>
            <w:shd w:val="clear" w:color="auto" w:fill="auto"/>
          </w:tcPr>
          <w:p w:rsidR="008D7E95" w:rsidRPr="003E4593" w:rsidRDefault="008D7E95" w:rsidP="00D90D78">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8D7E95" w:rsidRPr="003E4593" w:rsidRDefault="008D7E95" w:rsidP="008D7E95">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D7E95" w:rsidRPr="003E4593" w:rsidRDefault="008D7E95" w:rsidP="008D7E95">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8D7E95" w:rsidRPr="003E4593" w:rsidRDefault="008D7E95" w:rsidP="008D7E95">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8D7E95" w:rsidRPr="005626DC" w:rsidRDefault="008D7E95" w:rsidP="008D7E95">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8D7E95" w:rsidRPr="005626DC" w:rsidRDefault="008D7E95" w:rsidP="008D7E95">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8D7E95" w:rsidRPr="00D07EF4" w:rsidRDefault="008D7E95" w:rsidP="008D7E95">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8D7E95" w:rsidRDefault="008D7E95" w:rsidP="008D7E95">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8D7E95" w:rsidRPr="00262973" w:rsidRDefault="008D7E95" w:rsidP="008D7E95">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8D7E95" w:rsidRPr="009526D1" w:rsidRDefault="008D7E95" w:rsidP="008D7E95">
      <w:pPr>
        <w:spacing w:after="120"/>
        <w:ind w:left="567"/>
        <w:jc w:val="both"/>
        <w:rPr>
          <w:rFonts w:ascii="Arial" w:hAnsi="Arial" w:cs="Arial"/>
        </w:rPr>
      </w:pPr>
      <w:r w:rsidRPr="00553F3B">
        <w:rPr>
          <w:rFonts w:ascii="Arial" w:hAnsi="Arial" w:cs="Arial"/>
        </w:rPr>
        <w:t>Anexo 3: Formulario resultado de la adjudicación.</w:t>
      </w:r>
    </w:p>
    <w:p w:rsidR="008D7E95" w:rsidRDefault="008D7E95" w:rsidP="008D7E95">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8D7E95" w:rsidRDefault="008D7E95" w:rsidP="008D7E95">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8D7E95" w:rsidRDefault="008D7E95" w:rsidP="008D7E95">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8D7E95" w:rsidRPr="0072502C" w:rsidRDefault="008D7E95" w:rsidP="008D7E95">
      <w:pPr>
        <w:spacing w:before="120" w:after="120"/>
        <w:jc w:val="both"/>
        <w:rPr>
          <w:rFonts w:ascii="Arial" w:hAnsi="Arial" w:cs="Arial"/>
          <w:b/>
          <w:u w:val="single"/>
          <w:lang w:val="es-ES_tradnl"/>
        </w:rPr>
      </w:pP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D7E95" w:rsidRDefault="008D7E95" w:rsidP="008D7E95">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D7E95" w:rsidRPr="005626DC" w:rsidRDefault="008D7E95" w:rsidP="008D7E95">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D7E95" w:rsidRPr="000A4466" w:rsidRDefault="008D7E95" w:rsidP="008D7E95">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8D7E95" w:rsidRPr="005626DC" w:rsidRDefault="008D7E95" w:rsidP="008D7E95">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8D7E95" w:rsidRPr="00C644C4" w:rsidRDefault="008D7E95" w:rsidP="008D7E95">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8D7E95" w:rsidRPr="00C644C4" w:rsidRDefault="008D7E95" w:rsidP="008D7E95">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8D7E95" w:rsidRDefault="008D7E95" w:rsidP="008D7E95">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8D7E95" w:rsidRPr="00486DEC" w:rsidRDefault="008D7E95" w:rsidP="008D7E95">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8D7E95" w:rsidRPr="00C644C4" w:rsidRDefault="008D7E95" w:rsidP="008D7E95">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8D7E95" w:rsidRDefault="008D7E95" w:rsidP="008D7E95">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8D7E95" w:rsidRPr="005626DC" w:rsidRDefault="008D7E95" w:rsidP="008D7E95">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8D7E95" w:rsidRPr="005626DC" w:rsidRDefault="008D7E95" w:rsidP="008D7E9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8D7E95" w:rsidRPr="005B6701" w:rsidRDefault="008D7E95" w:rsidP="008D7E9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8D7E95" w:rsidRPr="005B6701" w:rsidRDefault="008D7E95" w:rsidP="008D7E95">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8D7E95" w:rsidRDefault="008D7E95" w:rsidP="008D7E95">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8D7E95" w:rsidRPr="008C3799" w:rsidRDefault="008D7E95" w:rsidP="008D7E95">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8D7E95" w:rsidRPr="008C3799" w:rsidRDefault="008D7E95" w:rsidP="004A27CF">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8D7E95"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8D7E95" w:rsidRDefault="008D7E95" w:rsidP="004A27CF">
      <w:pPr>
        <w:numPr>
          <w:ilvl w:val="0"/>
          <w:numId w:val="27"/>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Default="008D7E95" w:rsidP="008D7E95">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8D7E95" w:rsidRDefault="008D7E95" w:rsidP="008D7E95">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8D7E95" w:rsidRDefault="008D7E95" w:rsidP="008D7E95">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8D7E95" w:rsidRPr="005626DC" w:rsidRDefault="008D7E95" w:rsidP="008D7E9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D7E95" w:rsidRPr="000F5E77" w:rsidRDefault="008D7E95" w:rsidP="008D7E95">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8D7E95" w:rsidRPr="000F5E77" w:rsidRDefault="008D7E95" w:rsidP="008D7E95">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8D7E95" w:rsidRPr="000F5E77" w:rsidRDefault="008D7E95" w:rsidP="008D7E95">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8D7E95" w:rsidRPr="000F5E77" w:rsidRDefault="008D7E95" w:rsidP="008D7E95">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8D7E95" w:rsidRPr="000F5E77" w:rsidRDefault="008D7E95" w:rsidP="008D7E95">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8D7E95" w:rsidRPr="00DF2F05" w:rsidRDefault="008D7E95" w:rsidP="008D7E95">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8D7E95" w:rsidRPr="009C729D" w:rsidRDefault="008D7E95" w:rsidP="008D7E95">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8D7E95" w:rsidRPr="000F5E77" w:rsidRDefault="008D7E95" w:rsidP="008D7E95">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8D7E95" w:rsidRPr="000F5E77" w:rsidRDefault="008D7E95" w:rsidP="008D7E95">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8D7E95" w:rsidRPr="000F5E77" w:rsidRDefault="008D7E95" w:rsidP="008D7E95">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8D7E95" w:rsidRPr="006673F3" w:rsidRDefault="008D7E95" w:rsidP="008D7E95">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8D7E95" w:rsidRDefault="008D7E95" w:rsidP="008D7E95">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D7E95" w:rsidRPr="006673F3" w:rsidRDefault="008D7E95" w:rsidP="004A27CF">
      <w:pPr>
        <w:numPr>
          <w:ilvl w:val="1"/>
          <w:numId w:val="33"/>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8D7E95" w:rsidRDefault="008D7E95" w:rsidP="004A27CF">
      <w:pPr>
        <w:numPr>
          <w:ilvl w:val="2"/>
          <w:numId w:val="34"/>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8D7E95" w:rsidRDefault="008D7E95" w:rsidP="008D7E95">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8D7E95" w:rsidRPr="005824D1" w:rsidRDefault="008D7E95" w:rsidP="004A27CF">
      <w:pPr>
        <w:numPr>
          <w:ilvl w:val="2"/>
          <w:numId w:val="34"/>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8D7E95" w:rsidRPr="005824D1" w:rsidRDefault="008D7E95" w:rsidP="008D7E95">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8D7E95" w:rsidRPr="005824D1" w:rsidRDefault="008D7E95" w:rsidP="008D7E95">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8D7E95" w:rsidRPr="005824D1" w:rsidRDefault="008D7E95" w:rsidP="008D7E95">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8D7E95" w:rsidRDefault="008D7E95" w:rsidP="008D7E95">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8D7E95" w:rsidRPr="00F05CF8" w:rsidRDefault="008D7E95" w:rsidP="008D7E95">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D7E95" w:rsidRPr="005626DC" w:rsidRDefault="008D7E95" w:rsidP="008D7E95">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8D7E95" w:rsidRDefault="008D7E95" w:rsidP="008D7E95">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D7E95" w:rsidRPr="00B82303" w:rsidTr="00D90D78">
        <w:trPr>
          <w:trHeight w:val="237"/>
        </w:trPr>
        <w:tc>
          <w:tcPr>
            <w:tcW w:w="4511" w:type="dxa"/>
            <w:tcBorders>
              <w:top w:val="single" w:sz="4" w:space="0" w:color="auto"/>
              <w:left w:val="single" w:sz="4" w:space="0" w:color="auto"/>
              <w:bottom w:val="single" w:sz="4" w:space="0" w:color="auto"/>
              <w:right w:val="single" w:sz="4" w:space="0" w:color="auto"/>
            </w:tcBorders>
          </w:tcPr>
          <w:p w:rsidR="008D7E95" w:rsidRPr="00B82303" w:rsidRDefault="008D7E95" w:rsidP="00D90D78">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D7E95" w:rsidRPr="00B82303" w:rsidRDefault="008D7E95" w:rsidP="00D90D78">
            <w:pPr>
              <w:widowControl w:val="0"/>
              <w:ind w:left="180" w:hanging="180"/>
              <w:jc w:val="center"/>
              <w:rPr>
                <w:rFonts w:ascii="Arial" w:hAnsi="Arial" w:cs="Arial"/>
                <w:b/>
                <w:lang w:val="es-ES_tradnl"/>
              </w:rPr>
            </w:pPr>
            <w:r>
              <w:rPr>
                <w:rFonts w:ascii="Arial" w:hAnsi="Arial" w:cs="Arial"/>
                <w:b/>
                <w:lang w:val="es-ES_tradnl"/>
              </w:rPr>
              <w:t>PROVEEDOR</w:t>
            </w:r>
          </w:p>
        </w:tc>
      </w:tr>
      <w:tr w:rsidR="008D7E95" w:rsidRPr="005626DC" w:rsidTr="00D90D78">
        <w:trPr>
          <w:trHeight w:val="1505"/>
        </w:trPr>
        <w:tc>
          <w:tcPr>
            <w:tcW w:w="4511" w:type="dxa"/>
            <w:tcBorders>
              <w:top w:val="single" w:sz="4" w:space="0" w:color="auto"/>
              <w:left w:val="single" w:sz="4" w:space="0" w:color="auto"/>
              <w:bottom w:val="single" w:sz="4" w:space="0" w:color="auto"/>
              <w:right w:val="single" w:sz="4" w:space="0" w:color="auto"/>
            </w:tcBorders>
          </w:tcPr>
          <w:p w:rsidR="008D7E95" w:rsidRPr="004B02D4" w:rsidRDefault="008D7E95" w:rsidP="00D90D78">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8D7E95" w:rsidRPr="00801DF5" w:rsidRDefault="008D7E95" w:rsidP="00D90D78">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8D7E95" w:rsidRPr="00911877" w:rsidRDefault="008D7E95" w:rsidP="00D90D78">
            <w:pPr>
              <w:widowControl w:val="0"/>
              <w:ind w:left="180" w:hanging="180"/>
              <w:jc w:val="both"/>
              <w:rPr>
                <w:rFonts w:ascii="Arial" w:hAnsi="Arial" w:cs="Arial"/>
                <w:b/>
                <w:lang w:val="es-BO"/>
              </w:rPr>
            </w:pPr>
            <w:r w:rsidRPr="00911877">
              <w:rPr>
                <w:rFonts w:ascii="Arial" w:hAnsi="Arial" w:cs="Arial"/>
                <w:b/>
                <w:lang w:val="es-BO"/>
              </w:rPr>
              <w:t xml:space="preserve">E-mail: </w:t>
            </w:r>
          </w:p>
          <w:p w:rsidR="008D7E95" w:rsidRDefault="008D7E95" w:rsidP="00D90D78">
            <w:pPr>
              <w:widowControl w:val="0"/>
              <w:jc w:val="both"/>
              <w:rPr>
                <w:rFonts w:ascii="Arial" w:hAnsi="Arial" w:cs="Arial"/>
              </w:rPr>
            </w:pPr>
            <w:r w:rsidRPr="008C3799">
              <w:rPr>
                <w:rFonts w:ascii="Arial" w:hAnsi="Arial" w:cs="Arial"/>
                <w:b/>
              </w:rPr>
              <w:t xml:space="preserve">Attn.: </w:t>
            </w:r>
          </w:p>
          <w:p w:rsidR="008D7E95" w:rsidRPr="00B82303" w:rsidRDefault="008D7E95" w:rsidP="00D90D78">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8D7E95" w:rsidRDefault="008D7E95" w:rsidP="00D90D78">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8D7E95" w:rsidRPr="008D7E95" w:rsidRDefault="008D7E95" w:rsidP="00D90D78">
            <w:pPr>
              <w:widowControl w:val="0"/>
              <w:jc w:val="both"/>
              <w:rPr>
                <w:rFonts w:ascii="Arial" w:hAnsi="Arial" w:cs="Arial"/>
                <w:lang w:val="es-BO"/>
              </w:rPr>
            </w:pPr>
            <w:r w:rsidRPr="008D7E95">
              <w:rPr>
                <w:rFonts w:ascii="Arial" w:hAnsi="Arial" w:cs="Arial"/>
                <w:b/>
                <w:lang w:val="es-BO"/>
              </w:rPr>
              <w:t xml:space="preserve">N° Telf.: </w:t>
            </w:r>
            <w:r w:rsidRPr="008D7E95">
              <w:rPr>
                <w:rFonts w:ascii="Arial" w:hAnsi="Arial" w:cs="Arial"/>
                <w:lang w:val="es-BO"/>
              </w:rPr>
              <w:t>(591 - )</w:t>
            </w:r>
          </w:p>
          <w:p w:rsidR="008D7E95" w:rsidRPr="008D7E95" w:rsidRDefault="008D7E95" w:rsidP="00D90D78">
            <w:pPr>
              <w:widowControl w:val="0"/>
              <w:jc w:val="both"/>
              <w:rPr>
                <w:rFonts w:ascii="Arial" w:hAnsi="Arial" w:cs="Arial"/>
                <w:lang w:val="es-BO"/>
              </w:rPr>
            </w:pPr>
            <w:r w:rsidRPr="008D7E95">
              <w:rPr>
                <w:rFonts w:ascii="Arial" w:hAnsi="Arial" w:cs="Arial"/>
                <w:lang w:val="es-BO"/>
              </w:rPr>
              <w:t xml:space="preserve">               (591 - ) </w:t>
            </w:r>
          </w:p>
          <w:p w:rsidR="008D7E95" w:rsidRPr="008D7E95" w:rsidRDefault="008D7E95" w:rsidP="00D90D78">
            <w:pPr>
              <w:widowControl w:val="0"/>
              <w:jc w:val="both"/>
              <w:rPr>
                <w:rFonts w:ascii="Arial" w:hAnsi="Arial" w:cs="Arial"/>
                <w:b/>
                <w:lang w:val="es-BO"/>
              </w:rPr>
            </w:pPr>
            <w:r w:rsidRPr="008D7E95">
              <w:rPr>
                <w:rFonts w:ascii="Arial" w:hAnsi="Arial" w:cs="Arial"/>
                <w:b/>
                <w:lang w:val="es-BO"/>
              </w:rPr>
              <w:t xml:space="preserve">Fax: </w:t>
            </w:r>
          </w:p>
          <w:p w:rsidR="008D7E95" w:rsidRPr="008D7E95" w:rsidRDefault="008D7E95" w:rsidP="00D90D78">
            <w:pPr>
              <w:autoSpaceDE w:val="0"/>
              <w:autoSpaceDN w:val="0"/>
              <w:adjustRightInd w:val="0"/>
              <w:ind w:left="180" w:hanging="180"/>
              <w:rPr>
                <w:rFonts w:ascii="Arial" w:hAnsi="Arial" w:cs="Arial"/>
                <w:lang w:val="es-BO"/>
              </w:rPr>
            </w:pPr>
            <w:r w:rsidRPr="008D7E95">
              <w:rPr>
                <w:rFonts w:ascii="Arial" w:hAnsi="Arial" w:cs="Arial"/>
                <w:b/>
                <w:lang w:val="es-BO"/>
              </w:rPr>
              <w:t xml:space="preserve">N° Cel.: </w:t>
            </w:r>
          </w:p>
          <w:p w:rsidR="008D7E95" w:rsidRPr="00911877" w:rsidRDefault="008D7E95" w:rsidP="00D90D78">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8D7E95" w:rsidRPr="0048077C" w:rsidRDefault="008D7E95" w:rsidP="00D90D78">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8D7E95" w:rsidRPr="005626DC" w:rsidRDefault="008D7E95" w:rsidP="00D90D78">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8D7E95" w:rsidRPr="005626DC" w:rsidRDefault="008D7E95" w:rsidP="008D7E95">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8D7E95" w:rsidRPr="005626DC" w:rsidRDefault="008D7E95" w:rsidP="008D7E95">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8D7E95" w:rsidRPr="005626DC" w:rsidRDefault="008D7E95" w:rsidP="008D7E95">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8D7E95" w:rsidRPr="00B949A6" w:rsidRDefault="008D7E95" w:rsidP="008D7E95">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8D7E95" w:rsidRPr="00B949A6" w:rsidRDefault="008D7E95" w:rsidP="008D7E95">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8D7E95" w:rsidRPr="00B949A6" w:rsidRDefault="008D7E95" w:rsidP="008D7E95">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8D7E95" w:rsidRPr="00B949A6"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8D7E95" w:rsidRPr="005626DC" w:rsidRDefault="008D7E95" w:rsidP="008D7E95">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D7E95"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D7E95" w:rsidRPr="005626DC" w:rsidRDefault="008D7E95" w:rsidP="004A27CF">
      <w:pPr>
        <w:numPr>
          <w:ilvl w:val="0"/>
          <w:numId w:val="27"/>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8D7E95" w:rsidRPr="005626DC" w:rsidRDefault="008D7E95" w:rsidP="004A27CF">
      <w:pPr>
        <w:numPr>
          <w:ilvl w:val="0"/>
          <w:numId w:val="27"/>
        </w:numPr>
        <w:spacing w:after="120"/>
        <w:ind w:left="1134" w:hanging="425"/>
        <w:jc w:val="both"/>
        <w:rPr>
          <w:rFonts w:ascii="Arial" w:hAnsi="Arial" w:cs="Arial"/>
        </w:rPr>
      </w:pPr>
      <w:r>
        <w:rPr>
          <w:noProof/>
          <w:lang w:val="es-BO" w:eastAsia="es-BO"/>
        </w:rPr>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D7E95" w:rsidRPr="005626DC" w:rsidRDefault="008D7E95" w:rsidP="004A27CF">
      <w:pPr>
        <w:numPr>
          <w:ilvl w:val="0"/>
          <w:numId w:val="31"/>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D7E95" w:rsidRPr="00EC3709" w:rsidRDefault="008D7E95" w:rsidP="004A27CF">
      <w:pPr>
        <w:numPr>
          <w:ilvl w:val="0"/>
          <w:numId w:val="27"/>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8D7E95" w:rsidRPr="00EC3709" w:rsidRDefault="008D7E95" w:rsidP="004A27CF">
      <w:pPr>
        <w:numPr>
          <w:ilvl w:val="0"/>
          <w:numId w:val="27"/>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8D7E95" w:rsidRPr="00EC3709" w:rsidRDefault="008D7E95" w:rsidP="004A27CF">
      <w:pPr>
        <w:numPr>
          <w:ilvl w:val="0"/>
          <w:numId w:val="27"/>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8D7E95" w:rsidRPr="00D3436C" w:rsidRDefault="008D7E95" w:rsidP="004A27CF">
      <w:pPr>
        <w:numPr>
          <w:ilvl w:val="0"/>
          <w:numId w:val="27"/>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8D7E95" w:rsidRPr="00DB4C14" w:rsidRDefault="008D7E95" w:rsidP="004A27CF">
      <w:pPr>
        <w:numPr>
          <w:ilvl w:val="0"/>
          <w:numId w:val="27"/>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8D7E95" w:rsidRPr="00703EED" w:rsidRDefault="008D7E95" w:rsidP="008D7E95">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8D7E95" w:rsidRPr="005626DC" w:rsidRDefault="008D7E95" w:rsidP="008D7E95">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D7E95" w:rsidRPr="005626DC"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D7E95"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D7E95" w:rsidRPr="005626DC" w:rsidRDefault="008D7E95" w:rsidP="008D7E95">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8D7E95" w:rsidRPr="005626DC" w:rsidRDefault="008D7E95" w:rsidP="008D7E95">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D7E95" w:rsidRPr="005626DC" w:rsidRDefault="008D7E95" w:rsidP="008D7E95">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8D7E95" w:rsidRPr="005626DC" w:rsidRDefault="008D7E95" w:rsidP="008D7E95">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8D7E95" w:rsidRPr="005626DC" w:rsidRDefault="008D7E95" w:rsidP="004A27CF">
      <w:pPr>
        <w:pStyle w:val="Prrafodelista"/>
        <w:numPr>
          <w:ilvl w:val="0"/>
          <w:numId w:val="2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8D7E95" w:rsidRPr="005626DC" w:rsidRDefault="008D7E95" w:rsidP="004A27CF">
      <w:pPr>
        <w:numPr>
          <w:ilvl w:val="0"/>
          <w:numId w:val="2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D7E95" w:rsidRDefault="008D7E95" w:rsidP="008D7E95">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D7E95" w:rsidRPr="005626DC" w:rsidRDefault="008D7E95" w:rsidP="004A27CF">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D7E95" w:rsidRPr="00EC5599" w:rsidRDefault="008D7E95" w:rsidP="004A27CF">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8D7E95" w:rsidRPr="00EC5599" w:rsidRDefault="008D7E95" w:rsidP="004A27CF">
      <w:pPr>
        <w:numPr>
          <w:ilvl w:val="0"/>
          <w:numId w:val="26"/>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D7E95" w:rsidRPr="005626DC" w:rsidRDefault="008D7E95" w:rsidP="008D7E95">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D7E95" w:rsidRPr="00486DEC" w:rsidRDefault="008D7E95" w:rsidP="008D7E95">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D7E95" w:rsidRPr="005626DC" w:rsidRDefault="008D7E95" w:rsidP="008D7E95">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8D7E95" w:rsidRPr="005626DC" w:rsidRDefault="008D7E95" w:rsidP="008D7E95">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D7E95" w:rsidRPr="005626DC" w:rsidRDefault="008D7E95" w:rsidP="008D7E95">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8D7E95" w:rsidRDefault="008D7E95" w:rsidP="008D7E95">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D7E95" w:rsidRPr="005626DC" w:rsidRDefault="008D7E95" w:rsidP="008D7E95">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8D7E95" w:rsidRPr="005626DC" w:rsidRDefault="008D7E95" w:rsidP="008D7E95">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8D7E95" w:rsidRPr="009D1173" w:rsidRDefault="008D7E95" w:rsidP="004A27CF">
      <w:pPr>
        <w:pStyle w:val="Prrafodelista"/>
        <w:numPr>
          <w:ilvl w:val="0"/>
          <w:numId w:val="25"/>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D7E95"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D7E95" w:rsidRPr="005626DC" w:rsidRDefault="008D7E95" w:rsidP="008D7E95">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8D7E95" w:rsidRPr="005626DC" w:rsidRDefault="008D7E95" w:rsidP="008D7E95">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D7E95" w:rsidRPr="005626DC" w:rsidRDefault="008D7E95" w:rsidP="004A27CF">
      <w:pPr>
        <w:pStyle w:val="Prrafodelista"/>
        <w:numPr>
          <w:ilvl w:val="0"/>
          <w:numId w:val="29"/>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8D7E95" w:rsidRPr="005626DC" w:rsidRDefault="008D7E95" w:rsidP="004A27CF">
      <w:pPr>
        <w:pStyle w:val="Prrafodelista"/>
        <w:numPr>
          <w:ilvl w:val="0"/>
          <w:numId w:val="29"/>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D7E95" w:rsidRPr="005626DC" w:rsidRDefault="008D7E95" w:rsidP="008D7E95">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D7E95" w:rsidRDefault="008D7E95" w:rsidP="008D7E95">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8D7E95" w:rsidRPr="00323C2E" w:rsidRDefault="008D7E95" w:rsidP="004A27CF">
      <w:pPr>
        <w:pStyle w:val="Prrafodelista"/>
        <w:numPr>
          <w:ilvl w:val="2"/>
          <w:numId w:val="35"/>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8D7E95" w:rsidRPr="005626DC" w:rsidRDefault="008D7E95" w:rsidP="008D7E95">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D7E95" w:rsidRPr="005626DC" w:rsidRDefault="008D7E95" w:rsidP="008D7E95">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D7E95" w:rsidRDefault="008D7E95" w:rsidP="008D7E95">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8D7E95" w:rsidRPr="005626DC" w:rsidRDefault="008D7E95" w:rsidP="008D7E95">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8D7E95" w:rsidRPr="005626DC" w:rsidRDefault="008D7E95" w:rsidP="008D7E95">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D7E95" w:rsidRPr="00A81C1A" w:rsidRDefault="008D7E95" w:rsidP="008D7E95">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8D7E95" w:rsidRPr="005415C8" w:rsidRDefault="008D7E95" w:rsidP="008D7E95">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8D7E95" w:rsidRPr="005626DC" w:rsidRDefault="008D7E95" w:rsidP="008D7E95">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8D7E95" w:rsidRDefault="008D7E95" w:rsidP="008D7E95">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8D7E95" w:rsidRPr="005626DC" w:rsidRDefault="008D7E95" w:rsidP="008D7E95">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8D7E95" w:rsidRPr="00EC5599" w:rsidRDefault="008D7E95" w:rsidP="008D7E95">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8D7E95" w:rsidRDefault="008D7E95" w:rsidP="008D7E95">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8D7E95" w:rsidRPr="00313774" w:rsidRDefault="008D7E95" w:rsidP="008D7E95">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8D7E95" w:rsidRPr="00313774"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8D7E95" w:rsidRPr="00486DEC"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8D7E95" w:rsidRPr="00486DEC" w:rsidRDefault="008D7E95" w:rsidP="008D7E95">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8D7E95" w:rsidRPr="00486DEC" w:rsidRDefault="008D7E95" w:rsidP="008D7E95">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890AF2" w:rsidRDefault="00890AF2" w:rsidP="008D7E95">
      <w:pPr>
        <w:spacing w:after="120"/>
        <w:jc w:val="both"/>
        <w:rPr>
          <w:rFonts w:ascii="Arial" w:hAnsi="Arial" w:cs="Arial"/>
          <w:b/>
          <w:u w:val="single"/>
        </w:rPr>
      </w:pPr>
    </w:p>
    <w:p w:rsidR="008D7E95" w:rsidRPr="00EC5599" w:rsidRDefault="008D7E95" w:rsidP="008D7E95">
      <w:pPr>
        <w:spacing w:after="120"/>
        <w:jc w:val="both"/>
        <w:rPr>
          <w:rFonts w:ascii="Arial" w:hAnsi="Arial" w:cs="Arial"/>
          <w:b/>
          <w:u w:val="single"/>
          <w:lang w:val="es-BO"/>
        </w:rPr>
      </w:pPr>
      <w:r>
        <w:rPr>
          <w:noProof/>
          <w:lang w:val="es-BO" w:eastAsia="es-BO"/>
        </w:rPr>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8D7E95" w:rsidRPr="00F40C45" w:rsidRDefault="008D7E95" w:rsidP="008D7E95">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8D7E95" w:rsidRDefault="008D7E95" w:rsidP="008D7E95">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8D7E95" w:rsidRPr="00A5019E" w:rsidRDefault="008D7E95" w:rsidP="008D7E95">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8D7E95" w:rsidRPr="00ED1F4A" w:rsidRDefault="008D7E95" w:rsidP="008D7E95">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8D7E95" w:rsidRPr="00EC5599" w:rsidRDefault="008D7E95" w:rsidP="008D7E95">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8D7E95" w:rsidRDefault="008D7E95" w:rsidP="008D7E95">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D7E95" w:rsidRPr="00487E9E" w:rsidRDefault="008D7E95" w:rsidP="008D7E95">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8D7E95" w:rsidRPr="00E0225A" w:rsidRDefault="008D7E95" w:rsidP="008D7E95">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8D7E95" w:rsidRPr="00E0225A" w:rsidRDefault="008D7E95" w:rsidP="008D7E95">
      <w:pPr>
        <w:spacing w:after="120"/>
        <w:jc w:val="both"/>
        <w:rPr>
          <w:rFonts w:ascii="Arial" w:hAnsi="Arial" w:cs="Arial"/>
          <w:sz w:val="21"/>
          <w:szCs w:val="21"/>
        </w:rPr>
      </w:pPr>
      <w:r w:rsidRPr="00E0225A">
        <w:rPr>
          <w:rFonts w:ascii="Arial" w:hAnsi="Arial" w:cs="Arial"/>
          <w:sz w:val="21"/>
          <w:szCs w:val="21"/>
        </w:rPr>
        <w:t>Originales o fotocopias legalizadas de:</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8D7E95" w:rsidRPr="00E0225A" w:rsidRDefault="008D7E95" w:rsidP="008D7E95">
      <w:pPr>
        <w:jc w:val="both"/>
        <w:rPr>
          <w:rFonts w:ascii="Arial" w:hAnsi="Arial" w:cs="Arial"/>
          <w:sz w:val="21"/>
          <w:szCs w:val="21"/>
        </w:rPr>
      </w:pPr>
      <w:r w:rsidRPr="00E0225A">
        <w:rPr>
          <w:rFonts w:ascii="Arial" w:hAnsi="Arial" w:cs="Arial"/>
          <w:sz w:val="21"/>
          <w:szCs w:val="21"/>
        </w:rPr>
        <w:t>Fotocopias simples de:</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8D7E95" w:rsidRPr="00E0225A" w:rsidRDefault="008D7E95" w:rsidP="004A27CF">
      <w:pPr>
        <w:numPr>
          <w:ilvl w:val="0"/>
          <w:numId w:val="32"/>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8D7E95" w:rsidRDefault="008D7E95" w:rsidP="008D7E95">
      <w:pPr>
        <w:spacing w:before="120" w:after="120" w:line="276" w:lineRule="auto"/>
        <w:ind w:left="708" w:hanging="708"/>
        <w:jc w:val="both"/>
        <w:rPr>
          <w:rFonts w:ascii="Arial" w:hAnsi="Arial" w:cs="Arial"/>
          <w:b/>
          <w:u w:val="single"/>
        </w:rPr>
      </w:pPr>
    </w:p>
    <w:p w:rsidR="008D7E95" w:rsidRPr="005626DC" w:rsidRDefault="008D7E95" w:rsidP="008D7E95">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8D7E95" w:rsidRDefault="008D7E95" w:rsidP="008D7E9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8D7E95" w:rsidRDefault="008D7E95" w:rsidP="008D7E95">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8D7E95" w:rsidRDefault="008D7E95"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90AF2" w:rsidRDefault="00890AF2" w:rsidP="008D7E95">
      <w:pPr>
        <w:spacing w:before="120" w:after="120"/>
        <w:jc w:val="both"/>
        <w:rPr>
          <w:rFonts w:ascii="Arial" w:hAnsi="Arial" w:cs="Arial"/>
          <w:lang w:val="es-ES_tradnl"/>
        </w:rPr>
      </w:pPr>
    </w:p>
    <w:p w:rsidR="00890AF2" w:rsidRDefault="00890AF2"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D7E95" w:rsidRPr="0091445A" w:rsidRDefault="008D7E95" w:rsidP="008D7E95">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8D7E95" w:rsidRPr="008D7E95" w:rsidRDefault="008D7E95" w:rsidP="008D7E95">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8D7E95">
        <w:rPr>
          <w:rFonts w:ascii="Arial" w:hAnsi="Arial" w:cs="Arial"/>
          <w:sz w:val="18"/>
          <w:szCs w:val="18"/>
          <w:lang w:val="es-BO"/>
        </w:rPr>
        <w:t xml:space="preserve">Lic. _____________________  </w:t>
      </w:r>
      <w:r w:rsidRPr="008D7E95">
        <w:rPr>
          <w:rFonts w:ascii="Arial" w:hAnsi="Arial" w:cs="Arial"/>
          <w:lang w:val="es-BO"/>
        </w:rPr>
        <w:t xml:space="preserve">                                       </w:t>
      </w:r>
      <w:r w:rsidRPr="008D7E95">
        <w:rPr>
          <w:rFonts w:ascii="Arial" w:hAnsi="Arial" w:cs="Arial"/>
          <w:sz w:val="18"/>
          <w:szCs w:val="18"/>
          <w:lang w:val="es-BO"/>
        </w:rPr>
        <w:t>Sr. _________________________</w:t>
      </w:r>
    </w:p>
    <w:p w:rsidR="008D7E95" w:rsidRPr="000F7B83" w:rsidRDefault="008D7E95" w:rsidP="008D7E95">
      <w:pPr>
        <w:jc w:val="both"/>
        <w:rPr>
          <w:rFonts w:ascii="Arial" w:hAnsi="Arial" w:cs="Arial"/>
          <w:b/>
        </w:rPr>
      </w:pPr>
      <w:r w:rsidRPr="008D7E95">
        <w:rPr>
          <w:rFonts w:ascii="Arial" w:hAnsi="Arial" w:cs="Arial"/>
          <w:lang w:val="es-BO"/>
        </w:rPr>
        <w:t xml:space="preserve">          </w:t>
      </w:r>
      <w:r>
        <w:rPr>
          <w:rFonts w:ascii="Arial" w:hAnsi="Arial" w:cs="Arial"/>
          <w:b/>
        </w:rPr>
        <w:t xml:space="preserve">_______________________________________                   </w:t>
      </w:r>
      <w:r>
        <w:rPr>
          <w:rFonts w:ascii="Arial" w:hAnsi="Arial" w:cs="Arial"/>
        </w:rPr>
        <w:t xml:space="preserve">   </w:t>
      </w:r>
      <w:r w:rsidRPr="000F7B83">
        <w:rPr>
          <w:rFonts w:ascii="Arial" w:hAnsi="Arial" w:cs="Arial"/>
          <w:b/>
        </w:rPr>
        <w:t>REPRESENTANTE LEGAL</w:t>
      </w:r>
    </w:p>
    <w:p w:rsidR="008D7E95" w:rsidRPr="008D7E95" w:rsidRDefault="008D7E95" w:rsidP="008D7E95">
      <w:pPr>
        <w:ind w:left="5220" w:hanging="5220"/>
        <w:jc w:val="both"/>
        <w:rPr>
          <w:rFonts w:ascii="Arial" w:hAnsi="Arial" w:cs="Arial"/>
          <w:b/>
          <w:lang w:val="es-BO"/>
        </w:rPr>
      </w:pPr>
      <w:r w:rsidRPr="002617B2">
        <w:rPr>
          <w:rFonts w:ascii="Arial" w:hAnsi="Arial" w:cs="Arial"/>
          <w:b/>
          <w:lang w:val="es-BO"/>
        </w:rPr>
        <w:t xml:space="preserve">                                </w:t>
      </w:r>
      <w:r w:rsidRPr="008D7E95">
        <w:rPr>
          <w:rFonts w:ascii="Arial" w:hAnsi="Arial" w:cs="Arial"/>
          <w:b/>
          <w:lang w:val="es-BO"/>
        </w:rPr>
        <w:t>YPFB - ENTIDAD                                                        _______________</w:t>
      </w:r>
    </w:p>
    <w:p w:rsidR="008D7E95" w:rsidRDefault="008D7E95" w:rsidP="008D7E95">
      <w:pPr>
        <w:ind w:left="5220" w:hanging="3804"/>
        <w:jc w:val="both"/>
        <w:rPr>
          <w:rFonts w:ascii="Arial" w:hAnsi="Arial" w:cs="Arial"/>
          <w:b/>
          <w:lang w:val="es-ES_tradnl"/>
        </w:rPr>
      </w:pPr>
      <w:r w:rsidRPr="008D7E95">
        <w:rPr>
          <w:rFonts w:ascii="Arial" w:hAnsi="Arial" w:cs="Arial"/>
          <w:b/>
          <w:lang w:val="es-BO"/>
        </w:rPr>
        <w:t xml:space="preserve">                                                                                               </w:t>
      </w:r>
      <w:r w:rsidRPr="00247B96">
        <w:rPr>
          <w:rFonts w:ascii="Arial" w:hAnsi="Arial" w:cs="Arial"/>
          <w:b/>
          <w:lang w:val="es-ES_tradnl"/>
        </w:rPr>
        <w:t>PROVEEDOR</w:t>
      </w:r>
    </w:p>
    <w:p w:rsidR="008D7E95" w:rsidRDefault="008D7E95" w:rsidP="008D7E95">
      <w:pPr>
        <w:ind w:left="1276"/>
        <w:jc w:val="both"/>
        <w:rPr>
          <w:rFonts w:ascii="Arial" w:hAnsi="Arial" w:cs="Arial"/>
          <w:b/>
          <w:lang w:val="es-ES_tradnl"/>
        </w:rPr>
      </w:pPr>
    </w:p>
    <w:p w:rsidR="008D7E95" w:rsidRDefault="008D7E95" w:rsidP="008D7E95">
      <w:pPr>
        <w:ind w:left="1276"/>
        <w:jc w:val="both"/>
        <w:rPr>
          <w:rFonts w:ascii="Arial" w:hAnsi="Arial" w:cs="Arial"/>
          <w:b/>
          <w:lang w:val="es-ES_tradnl"/>
        </w:rPr>
      </w:pPr>
    </w:p>
    <w:p w:rsidR="00933E4A" w:rsidRPr="001E13F9" w:rsidRDefault="00933E4A" w:rsidP="008D7E95">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67B" w:rsidRDefault="00DC167B">
      <w:r>
        <w:separator/>
      </w:r>
    </w:p>
  </w:endnote>
  <w:endnote w:type="continuationSeparator" w:id="0">
    <w:p w:rsidR="00DC167B" w:rsidRDefault="00DC1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67B" w:rsidRDefault="00DC167B">
      <w:r>
        <w:separator/>
      </w:r>
    </w:p>
  </w:footnote>
  <w:footnote w:type="continuationSeparator" w:id="0">
    <w:p w:rsidR="00DC167B" w:rsidRDefault="00DC16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0"/>
        </w:tabs>
        <w:ind w:left="720" w:hanging="360"/>
      </w:pPr>
    </w:lvl>
    <w:lvl w:ilvl="1">
      <w:start w:val="1"/>
      <w:numFmt w:val="bullet"/>
      <w:lvlText w:val="o"/>
      <w:lvlJc w:val="left"/>
      <w:pPr>
        <w:tabs>
          <w:tab w:val="num" w:pos="0"/>
        </w:tabs>
        <w:ind w:left="2160" w:hanging="360"/>
      </w:pPr>
      <w:rPr>
        <w:rFonts w:ascii="Courier New" w:hAnsi="Courier New" w:cs="Courier New"/>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color w:val="000000"/>
        <w:sz w:val="12"/>
        <w:szCs w:val="12"/>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12"/>
        <w:szCs w:val="12"/>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12"/>
        <w:szCs w:val="12"/>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cs="Symbol"/>
        <w:color w:val="000000"/>
        <w:sz w:val="12"/>
        <w:szCs w:val="12"/>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12"/>
        <w:szCs w:val="12"/>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12"/>
        <w:szCs w:val="12"/>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A"/>
    <w:multiLevelType w:val="singleLevel"/>
    <w:tmpl w:val="0000000A"/>
    <w:name w:val="WW8Num11"/>
    <w:lvl w:ilvl="0">
      <w:start w:val="1"/>
      <w:numFmt w:val="decimal"/>
      <w:lvlText w:val="%1."/>
      <w:lvlJc w:val="left"/>
      <w:pPr>
        <w:tabs>
          <w:tab w:val="num" w:pos="0"/>
        </w:tabs>
        <w:ind w:left="795" w:hanging="360"/>
      </w:pPr>
    </w:lvl>
  </w:abstractNum>
  <w:abstractNum w:abstractNumId="5">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6">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7">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8">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nsid w:val="03533445"/>
    <w:multiLevelType w:val="singleLevel"/>
    <w:tmpl w:val="A5402328"/>
    <w:lvl w:ilvl="0">
      <w:start w:val="1"/>
      <w:numFmt w:val="lowerLetter"/>
      <w:lvlText w:val="%1."/>
      <w:lvlJc w:val="left"/>
      <w:pPr>
        <w:ind w:left="1944" w:hanging="360"/>
      </w:pPr>
      <w:rPr>
        <w:rFonts w:hint="default"/>
        <w:b/>
      </w:rPr>
    </w:lvl>
  </w:abstractNum>
  <w:abstractNum w:abstractNumId="1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2">
    <w:nsid w:val="095D78C6"/>
    <w:multiLevelType w:val="hybridMultilevel"/>
    <w:tmpl w:val="30547E86"/>
    <w:lvl w:ilvl="0" w:tplc="69C07662">
      <w:start w:val="2"/>
      <w:numFmt w:val="decimal"/>
      <w:lvlText w:val="%1."/>
      <w:lvlJc w:val="left"/>
      <w:pPr>
        <w:ind w:left="720" w:hanging="358"/>
      </w:pPr>
      <w:rPr>
        <w:rFonts w:hint="default"/>
      </w:rPr>
    </w:lvl>
    <w:lvl w:ilvl="1" w:tplc="F7CCCF7A">
      <w:start w:val="1"/>
      <w:numFmt w:val="lowerLetter"/>
      <w:lvlText w:val="%2."/>
      <w:lvlJc w:val="left"/>
      <w:pPr>
        <w:ind w:left="1440" w:hanging="358"/>
      </w:pPr>
    </w:lvl>
    <w:lvl w:ilvl="2" w:tplc="17DE0706">
      <w:start w:val="1"/>
      <w:numFmt w:val="lowerRoman"/>
      <w:lvlText w:val="%3."/>
      <w:lvlJc w:val="right"/>
      <w:pPr>
        <w:ind w:left="2160" w:hanging="178"/>
      </w:pPr>
    </w:lvl>
    <w:lvl w:ilvl="3" w:tplc="CFC4396E">
      <w:start w:val="1"/>
      <w:numFmt w:val="decimal"/>
      <w:lvlText w:val="%4."/>
      <w:lvlJc w:val="left"/>
      <w:pPr>
        <w:ind w:left="2880" w:hanging="358"/>
      </w:pPr>
    </w:lvl>
    <w:lvl w:ilvl="4" w:tplc="9D8CA186">
      <w:start w:val="1"/>
      <w:numFmt w:val="lowerLetter"/>
      <w:lvlText w:val="%5."/>
      <w:lvlJc w:val="left"/>
      <w:pPr>
        <w:ind w:left="3600" w:hanging="358"/>
      </w:pPr>
    </w:lvl>
    <w:lvl w:ilvl="5" w:tplc="FCD8A6D6">
      <w:start w:val="1"/>
      <w:numFmt w:val="lowerRoman"/>
      <w:lvlText w:val="%6."/>
      <w:lvlJc w:val="right"/>
      <w:pPr>
        <w:ind w:left="4320" w:hanging="178"/>
      </w:pPr>
    </w:lvl>
    <w:lvl w:ilvl="6" w:tplc="D9866D40">
      <w:start w:val="1"/>
      <w:numFmt w:val="decimal"/>
      <w:lvlText w:val="%7."/>
      <w:lvlJc w:val="left"/>
      <w:pPr>
        <w:ind w:left="5040" w:hanging="358"/>
      </w:pPr>
    </w:lvl>
    <w:lvl w:ilvl="7" w:tplc="92486C80">
      <w:start w:val="1"/>
      <w:numFmt w:val="lowerLetter"/>
      <w:lvlText w:val="%8."/>
      <w:lvlJc w:val="left"/>
      <w:pPr>
        <w:ind w:left="5760" w:hanging="358"/>
      </w:pPr>
    </w:lvl>
    <w:lvl w:ilvl="8" w:tplc="D1041D08">
      <w:start w:val="1"/>
      <w:numFmt w:val="lowerRoman"/>
      <w:lvlText w:val="%9."/>
      <w:lvlJc w:val="right"/>
      <w:pPr>
        <w:ind w:left="6480" w:hanging="178"/>
      </w:pPr>
    </w:lvl>
  </w:abstractNum>
  <w:abstractNum w:abstractNumId="1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573F87"/>
    <w:multiLevelType w:val="hybridMultilevel"/>
    <w:tmpl w:val="BA4C7EBC"/>
    <w:lvl w:ilvl="0" w:tplc="8CC4D728">
      <w:start w:val="3"/>
      <w:numFmt w:val="decimal"/>
      <w:lvlText w:val="%1."/>
      <w:lvlJc w:val="left"/>
      <w:pPr>
        <w:ind w:left="720" w:hanging="358"/>
      </w:pPr>
      <w:rPr>
        <w:rFonts w:hint="default"/>
      </w:rPr>
    </w:lvl>
    <w:lvl w:ilvl="1" w:tplc="D2CA4AB2">
      <w:start w:val="1"/>
      <w:numFmt w:val="lowerLetter"/>
      <w:lvlText w:val="%2."/>
      <w:lvlJc w:val="left"/>
      <w:pPr>
        <w:ind w:left="1440" w:hanging="358"/>
      </w:pPr>
    </w:lvl>
    <w:lvl w:ilvl="2" w:tplc="F356B630">
      <w:start w:val="1"/>
      <w:numFmt w:val="lowerRoman"/>
      <w:lvlText w:val="%3."/>
      <w:lvlJc w:val="right"/>
      <w:pPr>
        <w:ind w:left="2160" w:hanging="178"/>
      </w:pPr>
    </w:lvl>
    <w:lvl w:ilvl="3" w:tplc="DDA6DD8E">
      <w:start w:val="1"/>
      <w:numFmt w:val="decimal"/>
      <w:lvlText w:val="%4."/>
      <w:lvlJc w:val="left"/>
      <w:pPr>
        <w:ind w:left="2880" w:hanging="358"/>
      </w:pPr>
    </w:lvl>
    <w:lvl w:ilvl="4" w:tplc="4CEE953C">
      <w:start w:val="1"/>
      <w:numFmt w:val="lowerLetter"/>
      <w:lvlText w:val="%5."/>
      <w:lvlJc w:val="left"/>
      <w:pPr>
        <w:ind w:left="3600" w:hanging="358"/>
      </w:pPr>
    </w:lvl>
    <w:lvl w:ilvl="5" w:tplc="90C8AAAC">
      <w:start w:val="1"/>
      <w:numFmt w:val="lowerRoman"/>
      <w:lvlText w:val="%6."/>
      <w:lvlJc w:val="right"/>
      <w:pPr>
        <w:ind w:left="4320" w:hanging="178"/>
      </w:pPr>
    </w:lvl>
    <w:lvl w:ilvl="6" w:tplc="31563020">
      <w:start w:val="1"/>
      <w:numFmt w:val="decimal"/>
      <w:lvlText w:val="%7."/>
      <w:lvlJc w:val="left"/>
      <w:pPr>
        <w:ind w:left="5040" w:hanging="358"/>
      </w:pPr>
    </w:lvl>
    <w:lvl w:ilvl="7" w:tplc="B7722600">
      <w:start w:val="1"/>
      <w:numFmt w:val="lowerLetter"/>
      <w:lvlText w:val="%8."/>
      <w:lvlJc w:val="left"/>
      <w:pPr>
        <w:ind w:left="5760" w:hanging="358"/>
      </w:pPr>
    </w:lvl>
    <w:lvl w:ilvl="8" w:tplc="4210B116">
      <w:start w:val="1"/>
      <w:numFmt w:val="lowerRoman"/>
      <w:lvlText w:val="%9."/>
      <w:lvlJc w:val="right"/>
      <w:pPr>
        <w:ind w:left="6480" w:hanging="178"/>
      </w:p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7D3F03"/>
    <w:multiLevelType w:val="hybridMultilevel"/>
    <w:tmpl w:val="2214AB70"/>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51F6DB9A">
      <w:start w:val="1"/>
      <w:numFmt w:val="upperRoman"/>
      <w:lvlText w:val="%3."/>
      <w:lvlJc w:val="left"/>
      <w:pPr>
        <w:ind w:left="-1062" w:hanging="720"/>
      </w:pPr>
      <w:rPr>
        <w:rFonts w:hint="default"/>
        <w:color w:val="000000"/>
      </w:rPr>
    </w:lvl>
    <w:lvl w:ilvl="3" w:tplc="400A000F">
      <w:start w:val="1"/>
      <w:numFmt w:val="decimal"/>
      <w:lvlText w:val="%4."/>
      <w:lvlJc w:val="left"/>
      <w:pPr>
        <w:tabs>
          <w:tab w:val="num" w:pos="-882"/>
        </w:tabs>
        <w:ind w:left="-882" w:hanging="360"/>
      </w:pPr>
    </w:lvl>
    <w:lvl w:ilvl="4" w:tplc="400A0019">
      <w:start w:val="1"/>
      <w:numFmt w:val="lowerLetter"/>
      <w:lvlText w:val="%5."/>
      <w:lvlJc w:val="left"/>
      <w:pPr>
        <w:tabs>
          <w:tab w:val="num" w:pos="-162"/>
        </w:tabs>
        <w:ind w:left="-162" w:hanging="360"/>
      </w:pPr>
    </w:lvl>
    <w:lvl w:ilvl="5" w:tplc="400A001B">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4">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9">
    <w:nsid w:val="320B7D95"/>
    <w:multiLevelType w:val="hybridMultilevel"/>
    <w:tmpl w:val="F0407ABE"/>
    <w:lvl w:ilvl="0" w:tplc="400A0017">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A77255A0">
      <w:start w:val="1"/>
      <w:numFmt w:val="decimal"/>
      <w:lvlText w:val="%3."/>
      <w:lvlJc w:val="left"/>
      <w:pPr>
        <w:ind w:left="2340" w:hanging="360"/>
      </w:pPr>
      <w:rPr>
        <w:rFonts w:asciiTheme="minorHAnsi" w:hAnsiTheme="minorHAnsi" w:hint="default"/>
        <w:sz w:val="18"/>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7C25A0A"/>
    <w:multiLevelType w:val="hybridMultilevel"/>
    <w:tmpl w:val="EF927E6E"/>
    <w:lvl w:ilvl="0" w:tplc="9FECD186">
      <w:start w:val="1"/>
      <w:numFmt w:val="bullet"/>
      <w:lvlText w:val=""/>
      <w:lvlJc w:val="left"/>
      <w:pPr>
        <w:ind w:left="720" w:hanging="358"/>
      </w:pPr>
      <w:rPr>
        <w:rFonts w:ascii="Symbol" w:hAnsi="Symbol" w:hint="default"/>
      </w:rPr>
    </w:lvl>
    <w:lvl w:ilvl="1" w:tplc="9D6841EA">
      <w:start w:val="1"/>
      <w:numFmt w:val="bullet"/>
      <w:lvlText w:val="o"/>
      <w:lvlJc w:val="left"/>
      <w:pPr>
        <w:ind w:left="1440" w:hanging="358"/>
      </w:pPr>
      <w:rPr>
        <w:rFonts w:ascii="Courier New" w:hAnsi="Courier New" w:cs="Courier New" w:hint="default"/>
      </w:rPr>
    </w:lvl>
    <w:lvl w:ilvl="2" w:tplc="16FAC5FE">
      <w:start w:val="1"/>
      <w:numFmt w:val="bullet"/>
      <w:lvlText w:val=""/>
      <w:lvlJc w:val="left"/>
      <w:pPr>
        <w:ind w:left="2160" w:hanging="358"/>
      </w:pPr>
      <w:rPr>
        <w:rFonts w:ascii="Wingdings" w:hAnsi="Wingdings" w:hint="default"/>
      </w:rPr>
    </w:lvl>
    <w:lvl w:ilvl="3" w:tplc="27CC34CC">
      <w:start w:val="1"/>
      <w:numFmt w:val="bullet"/>
      <w:lvlText w:val=""/>
      <w:lvlJc w:val="left"/>
      <w:pPr>
        <w:ind w:left="2880" w:hanging="358"/>
      </w:pPr>
      <w:rPr>
        <w:rFonts w:ascii="Symbol" w:hAnsi="Symbol" w:hint="default"/>
      </w:rPr>
    </w:lvl>
    <w:lvl w:ilvl="4" w:tplc="D1ECECE8">
      <w:start w:val="1"/>
      <w:numFmt w:val="bullet"/>
      <w:lvlText w:val="o"/>
      <w:lvlJc w:val="left"/>
      <w:pPr>
        <w:ind w:left="3600" w:hanging="358"/>
      </w:pPr>
      <w:rPr>
        <w:rFonts w:ascii="Courier New" w:hAnsi="Courier New" w:cs="Courier New" w:hint="default"/>
      </w:rPr>
    </w:lvl>
    <w:lvl w:ilvl="5" w:tplc="1A4AFC22">
      <w:start w:val="1"/>
      <w:numFmt w:val="bullet"/>
      <w:lvlText w:val=""/>
      <w:lvlJc w:val="left"/>
      <w:pPr>
        <w:ind w:left="4320" w:hanging="358"/>
      </w:pPr>
      <w:rPr>
        <w:rFonts w:ascii="Wingdings" w:hAnsi="Wingdings" w:hint="default"/>
      </w:rPr>
    </w:lvl>
    <w:lvl w:ilvl="6" w:tplc="4A6A1F58">
      <w:start w:val="1"/>
      <w:numFmt w:val="bullet"/>
      <w:lvlText w:val=""/>
      <w:lvlJc w:val="left"/>
      <w:pPr>
        <w:ind w:left="5040" w:hanging="358"/>
      </w:pPr>
      <w:rPr>
        <w:rFonts w:ascii="Symbol" w:hAnsi="Symbol" w:hint="default"/>
      </w:rPr>
    </w:lvl>
    <w:lvl w:ilvl="7" w:tplc="EFD6ABE6">
      <w:start w:val="1"/>
      <w:numFmt w:val="bullet"/>
      <w:lvlText w:val="o"/>
      <w:lvlJc w:val="left"/>
      <w:pPr>
        <w:ind w:left="5760" w:hanging="358"/>
      </w:pPr>
      <w:rPr>
        <w:rFonts w:ascii="Courier New" w:hAnsi="Courier New" w:cs="Courier New" w:hint="default"/>
      </w:rPr>
    </w:lvl>
    <w:lvl w:ilvl="8" w:tplc="38C2E3CC">
      <w:start w:val="1"/>
      <w:numFmt w:val="bullet"/>
      <w:lvlText w:val=""/>
      <w:lvlJc w:val="left"/>
      <w:pPr>
        <w:ind w:left="6480" w:hanging="358"/>
      </w:pPr>
      <w:rPr>
        <w:rFonts w:ascii="Wingdings" w:hAnsi="Wingdings" w:hint="default"/>
      </w:rPr>
    </w:lvl>
  </w:abstractNum>
  <w:abstractNum w:abstractNumId="32">
    <w:nsid w:val="37EF0A00"/>
    <w:multiLevelType w:val="hybridMultilevel"/>
    <w:tmpl w:val="B64E7640"/>
    <w:lvl w:ilvl="0" w:tplc="FA901B78">
      <w:start w:val="3"/>
      <w:numFmt w:val="decimal"/>
      <w:lvlText w:val="%1."/>
      <w:lvlJc w:val="left"/>
      <w:pPr>
        <w:ind w:left="720" w:hanging="358"/>
      </w:pPr>
      <w:rPr>
        <w:rFonts w:hint="default"/>
      </w:rPr>
    </w:lvl>
    <w:lvl w:ilvl="1" w:tplc="0B4CB670">
      <w:start w:val="1"/>
      <w:numFmt w:val="lowerLetter"/>
      <w:lvlText w:val="%2."/>
      <w:lvlJc w:val="left"/>
      <w:pPr>
        <w:ind w:left="1440" w:hanging="358"/>
      </w:pPr>
    </w:lvl>
    <w:lvl w:ilvl="2" w:tplc="57BE7070">
      <w:start w:val="1"/>
      <w:numFmt w:val="lowerRoman"/>
      <w:lvlText w:val="%3."/>
      <w:lvlJc w:val="right"/>
      <w:pPr>
        <w:ind w:left="2160" w:hanging="178"/>
      </w:pPr>
    </w:lvl>
    <w:lvl w:ilvl="3" w:tplc="0644CD7E">
      <w:start w:val="1"/>
      <w:numFmt w:val="decimal"/>
      <w:lvlText w:val="%4."/>
      <w:lvlJc w:val="left"/>
      <w:pPr>
        <w:ind w:left="2880" w:hanging="358"/>
      </w:pPr>
    </w:lvl>
    <w:lvl w:ilvl="4" w:tplc="D376F8BC">
      <w:start w:val="1"/>
      <w:numFmt w:val="lowerLetter"/>
      <w:lvlText w:val="%5."/>
      <w:lvlJc w:val="left"/>
      <w:pPr>
        <w:ind w:left="3600" w:hanging="358"/>
      </w:pPr>
    </w:lvl>
    <w:lvl w:ilvl="5" w:tplc="08284BFA">
      <w:start w:val="1"/>
      <w:numFmt w:val="lowerRoman"/>
      <w:lvlText w:val="%6."/>
      <w:lvlJc w:val="right"/>
      <w:pPr>
        <w:ind w:left="4320" w:hanging="178"/>
      </w:pPr>
    </w:lvl>
    <w:lvl w:ilvl="6" w:tplc="116471B6">
      <w:start w:val="1"/>
      <w:numFmt w:val="decimal"/>
      <w:lvlText w:val="%7."/>
      <w:lvlJc w:val="left"/>
      <w:pPr>
        <w:ind w:left="5040" w:hanging="358"/>
      </w:pPr>
    </w:lvl>
    <w:lvl w:ilvl="7" w:tplc="D2545AD4">
      <w:start w:val="1"/>
      <w:numFmt w:val="lowerLetter"/>
      <w:lvlText w:val="%8."/>
      <w:lvlJc w:val="left"/>
      <w:pPr>
        <w:ind w:left="5760" w:hanging="358"/>
      </w:pPr>
    </w:lvl>
    <w:lvl w:ilvl="8" w:tplc="DA50D2F0">
      <w:start w:val="1"/>
      <w:numFmt w:val="lowerRoman"/>
      <w:lvlText w:val="%9."/>
      <w:lvlJc w:val="right"/>
      <w:pPr>
        <w:ind w:left="6480" w:hanging="178"/>
      </w:pPr>
    </w:lvl>
  </w:abstractNum>
  <w:abstractNum w:abstractNumId="33">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FAF3BD4"/>
    <w:multiLevelType w:val="hybridMultilevel"/>
    <w:tmpl w:val="FB44FAC8"/>
    <w:lvl w:ilvl="0" w:tplc="6A5474E2">
      <w:start w:val="13"/>
      <w:numFmt w:val="bullet"/>
      <w:lvlText w:val=""/>
      <w:lvlJc w:val="left"/>
      <w:pPr>
        <w:ind w:left="720" w:hanging="358"/>
      </w:pPr>
      <w:rPr>
        <w:rFonts w:ascii="Symbol" w:eastAsia="Times New Roman" w:hAnsi="Symbol" w:cs="Calibri" w:hint="default"/>
      </w:rPr>
    </w:lvl>
    <w:lvl w:ilvl="1" w:tplc="68589600">
      <w:start w:val="1"/>
      <w:numFmt w:val="bullet"/>
      <w:lvlText w:val="o"/>
      <w:lvlJc w:val="left"/>
      <w:pPr>
        <w:ind w:left="1440" w:hanging="358"/>
      </w:pPr>
      <w:rPr>
        <w:rFonts w:ascii="Courier New" w:hAnsi="Courier New" w:cs="Courier New" w:hint="default"/>
      </w:rPr>
    </w:lvl>
    <w:lvl w:ilvl="2" w:tplc="05F0199E">
      <w:start w:val="1"/>
      <w:numFmt w:val="bullet"/>
      <w:lvlText w:val=""/>
      <w:lvlJc w:val="left"/>
      <w:pPr>
        <w:ind w:left="2160" w:hanging="358"/>
      </w:pPr>
      <w:rPr>
        <w:rFonts w:ascii="Wingdings" w:hAnsi="Wingdings" w:hint="default"/>
      </w:rPr>
    </w:lvl>
    <w:lvl w:ilvl="3" w:tplc="1136B632">
      <w:start w:val="1"/>
      <w:numFmt w:val="bullet"/>
      <w:lvlText w:val=""/>
      <w:lvlJc w:val="left"/>
      <w:pPr>
        <w:ind w:left="2880" w:hanging="358"/>
      </w:pPr>
      <w:rPr>
        <w:rFonts w:ascii="Symbol" w:hAnsi="Symbol" w:hint="default"/>
      </w:rPr>
    </w:lvl>
    <w:lvl w:ilvl="4" w:tplc="18943274">
      <w:start w:val="1"/>
      <w:numFmt w:val="bullet"/>
      <w:lvlText w:val="o"/>
      <w:lvlJc w:val="left"/>
      <w:pPr>
        <w:ind w:left="3600" w:hanging="358"/>
      </w:pPr>
      <w:rPr>
        <w:rFonts w:ascii="Courier New" w:hAnsi="Courier New" w:cs="Courier New" w:hint="default"/>
      </w:rPr>
    </w:lvl>
    <w:lvl w:ilvl="5" w:tplc="E6AE45D4">
      <w:start w:val="1"/>
      <w:numFmt w:val="bullet"/>
      <w:lvlText w:val=""/>
      <w:lvlJc w:val="left"/>
      <w:pPr>
        <w:ind w:left="4320" w:hanging="358"/>
      </w:pPr>
      <w:rPr>
        <w:rFonts w:ascii="Wingdings" w:hAnsi="Wingdings" w:hint="default"/>
      </w:rPr>
    </w:lvl>
    <w:lvl w:ilvl="6" w:tplc="68E8034A">
      <w:start w:val="1"/>
      <w:numFmt w:val="bullet"/>
      <w:lvlText w:val=""/>
      <w:lvlJc w:val="left"/>
      <w:pPr>
        <w:ind w:left="5040" w:hanging="358"/>
      </w:pPr>
      <w:rPr>
        <w:rFonts w:ascii="Symbol" w:hAnsi="Symbol" w:hint="default"/>
      </w:rPr>
    </w:lvl>
    <w:lvl w:ilvl="7" w:tplc="77A69C4E">
      <w:start w:val="1"/>
      <w:numFmt w:val="bullet"/>
      <w:lvlText w:val="o"/>
      <w:lvlJc w:val="left"/>
      <w:pPr>
        <w:ind w:left="5760" w:hanging="358"/>
      </w:pPr>
      <w:rPr>
        <w:rFonts w:ascii="Courier New" w:hAnsi="Courier New" w:cs="Courier New" w:hint="default"/>
      </w:rPr>
    </w:lvl>
    <w:lvl w:ilvl="8" w:tplc="E6A4DF90">
      <w:start w:val="1"/>
      <w:numFmt w:val="bullet"/>
      <w:lvlText w:val=""/>
      <w:lvlJc w:val="left"/>
      <w:pPr>
        <w:ind w:left="6480" w:hanging="358"/>
      </w:pPr>
      <w:rPr>
        <w:rFonts w:ascii="Wingdings" w:hAnsi="Wingdings" w:hint="default"/>
      </w:rPr>
    </w:lvl>
  </w:abstractNum>
  <w:abstractNum w:abstractNumId="4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870195F"/>
    <w:multiLevelType w:val="singleLevel"/>
    <w:tmpl w:val="38C2B268"/>
    <w:lvl w:ilvl="0">
      <w:numFmt w:val="decimal"/>
      <w:pStyle w:val="Ttulo9"/>
      <w:lvlText w:val=""/>
      <w:lvlJc w:val="left"/>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384937"/>
    <w:multiLevelType w:val="hybridMultilevel"/>
    <w:tmpl w:val="EDE61E20"/>
    <w:lvl w:ilvl="0" w:tplc="FC84EBFC">
      <w:start w:val="1"/>
      <w:numFmt w:val="decimal"/>
      <w:lvlText w:val="%1."/>
      <w:lvlJc w:val="left"/>
      <w:pPr>
        <w:ind w:left="720" w:hanging="358"/>
      </w:pPr>
    </w:lvl>
    <w:lvl w:ilvl="1" w:tplc="A8241DD6">
      <w:start w:val="1"/>
      <w:numFmt w:val="lowerLetter"/>
      <w:lvlText w:val="%2."/>
      <w:lvlJc w:val="left"/>
      <w:pPr>
        <w:ind w:left="1440" w:hanging="358"/>
      </w:pPr>
    </w:lvl>
    <w:lvl w:ilvl="2" w:tplc="122C7FBA">
      <w:start w:val="1"/>
      <w:numFmt w:val="lowerRoman"/>
      <w:lvlText w:val="%3."/>
      <w:lvlJc w:val="right"/>
      <w:pPr>
        <w:ind w:left="2160" w:hanging="178"/>
      </w:pPr>
    </w:lvl>
    <w:lvl w:ilvl="3" w:tplc="8B0019A4">
      <w:start w:val="1"/>
      <w:numFmt w:val="decimal"/>
      <w:lvlText w:val="%4."/>
      <w:lvlJc w:val="left"/>
      <w:pPr>
        <w:ind w:left="2880" w:hanging="358"/>
      </w:pPr>
    </w:lvl>
    <w:lvl w:ilvl="4" w:tplc="136C79CC">
      <w:start w:val="1"/>
      <w:numFmt w:val="lowerLetter"/>
      <w:lvlText w:val="%5."/>
      <w:lvlJc w:val="left"/>
      <w:pPr>
        <w:ind w:left="3600" w:hanging="358"/>
      </w:pPr>
    </w:lvl>
    <w:lvl w:ilvl="5" w:tplc="0B844C6C">
      <w:start w:val="1"/>
      <w:numFmt w:val="lowerRoman"/>
      <w:lvlText w:val="%6."/>
      <w:lvlJc w:val="right"/>
      <w:pPr>
        <w:ind w:left="4320" w:hanging="178"/>
      </w:pPr>
    </w:lvl>
    <w:lvl w:ilvl="6" w:tplc="2BA25766">
      <w:start w:val="1"/>
      <w:numFmt w:val="decimal"/>
      <w:lvlText w:val="%7."/>
      <w:lvlJc w:val="left"/>
      <w:pPr>
        <w:ind w:left="5040" w:hanging="358"/>
      </w:pPr>
    </w:lvl>
    <w:lvl w:ilvl="7" w:tplc="5C468180">
      <w:start w:val="1"/>
      <w:numFmt w:val="lowerLetter"/>
      <w:lvlText w:val="%8."/>
      <w:lvlJc w:val="left"/>
      <w:pPr>
        <w:ind w:left="5760" w:hanging="358"/>
      </w:pPr>
    </w:lvl>
    <w:lvl w:ilvl="8" w:tplc="9C8C569A">
      <w:start w:val="1"/>
      <w:numFmt w:val="lowerRoman"/>
      <w:lvlText w:val="%9."/>
      <w:lvlJc w:val="right"/>
      <w:pPr>
        <w:ind w:left="6480" w:hanging="178"/>
      </w:pPr>
    </w:lvl>
  </w:abstractNum>
  <w:num w:numId="1">
    <w:abstractNumId w:val="16"/>
  </w:num>
  <w:num w:numId="2">
    <w:abstractNumId w:val="42"/>
  </w:num>
  <w:num w:numId="3">
    <w:abstractNumId w:val="15"/>
  </w:num>
  <w:num w:numId="4">
    <w:abstractNumId w:val="36"/>
  </w:num>
  <w:num w:numId="5">
    <w:abstractNumId w:val="25"/>
  </w:num>
  <w:num w:numId="6">
    <w:abstractNumId w:val="49"/>
  </w:num>
  <w:num w:numId="7">
    <w:abstractNumId w:val="47"/>
  </w:num>
  <w:num w:numId="8">
    <w:abstractNumId w:val="46"/>
  </w:num>
  <w:num w:numId="9">
    <w:abstractNumId w:val="23"/>
  </w:num>
  <w:num w:numId="10">
    <w:abstractNumId w:val="20"/>
  </w:num>
  <w:num w:numId="11">
    <w:abstractNumId w:val="22"/>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38"/>
  </w:num>
  <w:num w:numId="17">
    <w:abstractNumId w:val="40"/>
  </w:num>
  <w:num w:numId="18">
    <w:abstractNumId w:val="27"/>
  </w:num>
  <w:num w:numId="19">
    <w:abstractNumId w:val="14"/>
  </w:num>
  <w:num w:numId="20">
    <w:abstractNumId w:val="28"/>
  </w:num>
  <w:num w:numId="21">
    <w:abstractNumId w:val="41"/>
  </w:num>
  <w:num w:numId="22">
    <w:abstractNumId w:val="26"/>
  </w:num>
  <w:num w:numId="23">
    <w:abstractNumId w:val="17"/>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48"/>
  </w:num>
  <w:num w:numId="29">
    <w:abstractNumId w:val="11"/>
  </w:num>
  <w:num w:numId="30">
    <w:abstractNumId w:val="35"/>
  </w:num>
  <w:num w:numId="31">
    <w:abstractNumId w:val="45"/>
  </w:num>
  <w:num w:numId="32">
    <w:abstractNumId w:val="43"/>
  </w:num>
  <w:num w:numId="33">
    <w:abstractNumId w:val="30"/>
  </w:num>
  <w:num w:numId="34">
    <w:abstractNumId w:val="34"/>
  </w:num>
  <w:num w:numId="35">
    <w:abstractNumId w:val="37"/>
  </w:num>
  <w:num w:numId="36">
    <w:abstractNumId w:val="21"/>
  </w:num>
  <w:num w:numId="37">
    <w:abstractNumId w:val="32"/>
  </w:num>
  <w:num w:numId="38">
    <w:abstractNumId w:val="31"/>
  </w:num>
  <w:num w:numId="39">
    <w:abstractNumId w:val="39"/>
  </w:num>
  <w:num w:numId="40">
    <w:abstractNumId w:val="12"/>
  </w:num>
  <w:num w:numId="41">
    <w:abstractNumId w:val="5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A9"/>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5365"/>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D1E"/>
    <w:rsid w:val="000B7D2C"/>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646"/>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CE9"/>
    <w:rsid w:val="00157F10"/>
    <w:rsid w:val="001604F1"/>
    <w:rsid w:val="0016090E"/>
    <w:rsid w:val="00160A82"/>
    <w:rsid w:val="00161197"/>
    <w:rsid w:val="00161A43"/>
    <w:rsid w:val="00162315"/>
    <w:rsid w:val="001625E3"/>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BFA"/>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4D1"/>
    <w:rsid w:val="00264654"/>
    <w:rsid w:val="00264AEE"/>
    <w:rsid w:val="00265864"/>
    <w:rsid w:val="00265B31"/>
    <w:rsid w:val="002661DC"/>
    <w:rsid w:val="00266347"/>
    <w:rsid w:val="0026635E"/>
    <w:rsid w:val="002667CD"/>
    <w:rsid w:val="002670E1"/>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987"/>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B30"/>
    <w:rsid w:val="002F2D7E"/>
    <w:rsid w:val="002F3710"/>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3FF2"/>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635"/>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68D6"/>
    <w:rsid w:val="003375BB"/>
    <w:rsid w:val="00337D1E"/>
    <w:rsid w:val="00337D2D"/>
    <w:rsid w:val="00340207"/>
    <w:rsid w:val="003404A4"/>
    <w:rsid w:val="00340B7A"/>
    <w:rsid w:val="003424A8"/>
    <w:rsid w:val="00342576"/>
    <w:rsid w:val="0034279E"/>
    <w:rsid w:val="00344BF5"/>
    <w:rsid w:val="00344F85"/>
    <w:rsid w:val="003450AE"/>
    <w:rsid w:val="00345E78"/>
    <w:rsid w:val="0034690F"/>
    <w:rsid w:val="00346937"/>
    <w:rsid w:val="00347FF3"/>
    <w:rsid w:val="00351725"/>
    <w:rsid w:val="00352770"/>
    <w:rsid w:val="00353B20"/>
    <w:rsid w:val="00353B59"/>
    <w:rsid w:val="003544C1"/>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053"/>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71BD"/>
    <w:rsid w:val="0039077F"/>
    <w:rsid w:val="00390847"/>
    <w:rsid w:val="00391210"/>
    <w:rsid w:val="0039127E"/>
    <w:rsid w:val="0039142B"/>
    <w:rsid w:val="00391517"/>
    <w:rsid w:val="00391708"/>
    <w:rsid w:val="00391919"/>
    <w:rsid w:val="00392169"/>
    <w:rsid w:val="0039217F"/>
    <w:rsid w:val="00392DF8"/>
    <w:rsid w:val="0039314B"/>
    <w:rsid w:val="00393434"/>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EBB"/>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3"/>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0C9"/>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27F59"/>
    <w:rsid w:val="00430317"/>
    <w:rsid w:val="00431311"/>
    <w:rsid w:val="004313EE"/>
    <w:rsid w:val="0043155C"/>
    <w:rsid w:val="00431BE1"/>
    <w:rsid w:val="00432393"/>
    <w:rsid w:val="004323D7"/>
    <w:rsid w:val="004327C3"/>
    <w:rsid w:val="00432EBA"/>
    <w:rsid w:val="00433B03"/>
    <w:rsid w:val="00434D78"/>
    <w:rsid w:val="00435952"/>
    <w:rsid w:val="00435BC8"/>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E11"/>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4EBC"/>
    <w:rsid w:val="004850F5"/>
    <w:rsid w:val="00486117"/>
    <w:rsid w:val="00486765"/>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327"/>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7CF"/>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3B4"/>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0EC"/>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CA0"/>
    <w:rsid w:val="004D2F14"/>
    <w:rsid w:val="004D39EA"/>
    <w:rsid w:val="004D3A6C"/>
    <w:rsid w:val="004D4344"/>
    <w:rsid w:val="004D4430"/>
    <w:rsid w:val="004D4435"/>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01"/>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04D"/>
    <w:rsid w:val="00503944"/>
    <w:rsid w:val="00503C8A"/>
    <w:rsid w:val="0050460F"/>
    <w:rsid w:val="0050638D"/>
    <w:rsid w:val="005067D6"/>
    <w:rsid w:val="00506B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133"/>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661"/>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7E5"/>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743"/>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4F"/>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CB1"/>
    <w:rsid w:val="006133A2"/>
    <w:rsid w:val="006136FE"/>
    <w:rsid w:val="006138FF"/>
    <w:rsid w:val="006146EA"/>
    <w:rsid w:val="00614874"/>
    <w:rsid w:val="0061541E"/>
    <w:rsid w:val="006158F9"/>
    <w:rsid w:val="00616127"/>
    <w:rsid w:val="00616352"/>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AF0"/>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2D08"/>
    <w:rsid w:val="006D3A47"/>
    <w:rsid w:val="006D3B60"/>
    <w:rsid w:val="006D3BC9"/>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357"/>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C43"/>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600"/>
    <w:rsid w:val="00767B6D"/>
    <w:rsid w:val="00767BC4"/>
    <w:rsid w:val="00767D9B"/>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E6E"/>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325"/>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691"/>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7F73B3"/>
    <w:rsid w:val="00800613"/>
    <w:rsid w:val="00800619"/>
    <w:rsid w:val="00800A10"/>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3D97"/>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3F1B"/>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2A2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DE1"/>
    <w:rsid w:val="008657AA"/>
    <w:rsid w:val="00866008"/>
    <w:rsid w:val="008662B8"/>
    <w:rsid w:val="00867188"/>
    <w:rsid w:val="0086746A"/>
    <w:rsid w:val="008676EB"/>
    <w:rsid w:val="00867AC1"/>
    <w:rsid w:val="00867CDD"/>
    <w:rsid w:val="008704A8"/>
    <w:rsid w:val="008705EF"/>
    <w:rsid w:val="00871605"/>
    <w:rsid w:val="00871DB1"/>
    <w:rsid w:val="00871E0E"/>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AF2"/>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98A"/>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381"/>
    <w:rsid w:val="008D6625"/>
    <w:rsid w:val="008D6ABD"/>
    <w:rsid w:val="008D6BAD"/>
    <w:rsid w:val="008D6D56"/>
    <w:rsid w:val="008D7490"/>
    <w:rsid w:val="008D78B8"/>
    <w:rsid w:val="008D7C12"/>
    <w:rsid w:val="008D7E95"/>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1F6"/>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59D"/>
    <w:rsid w:val="0098379A"/>
    <w:rsid w:val="00983D13"/>
    <w:rsid w:val="00983FA6"/>
    <w:rsid w:val="00984033"/>
    <w:rsid w:val="00984B27"/>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3BC"/>
    <w:rsid w:val="009A4939"/>
    <w:rsid w:val="009A49C4"/>
    <w:rsid w:val="009A5A5D"/>
    <w:rsid w:val="009A5D4A"/>
    <w:rsid w:val="009A6080"/>
    <w:rsid w:val="009A6D56"/>
    <w:rsid w:val="009A7D71"/>
    <w:rsid w:val="009A7E33"/>
    <w:rsid w:val="009B026E"/>
    <w:rsid w:val="009B0FCA"/>
    <w:rsid w:val="009B144F"/>
    <w:rsid w:val="009B2171"/>
    <w:rsid w:val="009B2D61"/>
    <w:rsid w:val="009B2F14"/>
    <w:rsid w:val="009B4220"/>
    <w:rsid w:val="009B42B3"/>
    <w:rsid w:val="009B46E0"/>
    <w:rsid w:val="009B48EC"/>
    <w:rsid w:val="009B4F15"/>
    <w:rsid w:val="009B5676"/>
    <w:rsid w:val="009B5804"/>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F0C"/>
    <w:rsid w:val="009C43DF"/>
    <w:rsid w:val="009C4D1A"/>
    <w:rsid w:val="009C5738"/>
    <w:rsid w:val="009C6339"/>
    <w:rsid w:val="009C6A5E"/>
    <w:rsid w:val="009C6D46"/>
    <w:rsid w:val="009C6F33"/>
    <w:rsid w:val="009C72F1"/>
    <w:rsid w:val="009D0204"/>
    <w:rsid w:val="009D036D"/>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B02"/>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D38"/>
    <w:rsid w:val="00A20F3B"/>
    <w:rsid w:val="00A211AA"/>
    <w:rsid w:val="00A21BE4"/>
    <w:rsid w:val="00A2267C"/>
    <w:rsid w:val="00A22C19"/>
    <w:rsid w:val="00A23193"/>
    <w:rsid w:val="00A23873"/>
    <w:rsid w:val="00A240B4"/>
    <w:rsid w:val="00A24127"/>
    <w:rsid w:val="00A25649"/>
    <w:rsid w:val="00A2584E"/>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09C"/>
    <w:rsid w:val="00A4332D"/>
    <w:rsid w:val="00A43872"/>
    <w:rsid w:val="00A44289"/>
    <w:rsid w:val="00A44875"/>
    <w:rsid w:val="00A44BAF"/>
    <w:rsid w:val="00A455FC"/>
    <w:rsid w:val="00A45719"/>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BFC"/>
    <w:rsid w:val="00A55C60"/>
    <w:rsid w:val="00A55E66"/>
    <w:rsid w:val="00A5695F"/>
    <w:rsid w:val="00A57382"/>
    <w:rsid w:val="00A602C8"/>
    <w:rsid w:val="00A6045A"/>
    <w:rsid w:val="00A607F4"/>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3EF9"/>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681"/>
    <w:rsid w:val="00AB27A0"/>
    <w:rsid w:val="00AB2F4E"/>
    <w:rsid w:val="00AB315E"/>
    <w:rsid w:val="00AB4BF6"/>
    <w:rsid w:val="00AB54D3"/>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C14"/>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655F"/>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6DC"/>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577F"/>
    <w:rsid w:val="00BD608F"/>
    <w:rsid w:val="00BD63E0"/>
    <w:rsid w:val="00BD6818"/>
    <w:rsid w:val="00BD69A6"/>
    <w:rsid w:val="00BD6B21"/>
    <w:rsid w:val="00BD6DAB"/>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8A3"/>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C6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B84"/>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61B"/>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B8B"/>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3D49"/>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749"/>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D78"/>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55F"/>
    <w:rsid w:val="00DA5FE4"/>
    <w:rsid w:val="00DA6484"/>
    <w:rsid w:val="00DA6587"/>
    <w:rsid w:val="00DA6640"/>
    <w:rsid w:val="00DA6857"/>
    <w:rsid w:val="00DA6983"/>
    <w:rsid w:val="00DA6AAE"/>
    <w:rsid w:val="00DA6C7A"/>
    <w:rsid w:val="00DA7026"/>
    <w:rsid w:val="00DA7BFC"/>
    <w:rsid w:val="00DB06F0"/>
    <w:rsid w:val="00DB1704"/>
    <w:rsid w:val="00DB26EA"/>
    <w:rsid w:val="00DB29FE"/>
    <w:rsid w:val="00DB2E32"/>
    <w:rsid w:val="00DB327C"/>
    <w:rsid w:val="00DB379C"/>
    <w:rsid w:val="00DB392F"/>
    <w:rsid w:val="00DB4745"/>
    <w:rsid w:val="00DB4B12"/>
    <w:rsid w:val="00DB5354"/>
    <w:rsid w:val="00DB5AAF"/>
    <w:rsid w:val="00DB5B90"/>
    <w:rsid w:val="00DB5D81"/>
    <w:rsid w:val="00DB5EA7"/>
    <w:rsid w:val="00DB7685"/>
    <w:rsid w:val="00DC0642"/>
    <w:rsid w:val="00DC0BE1"/>
    <w:rsid w:val="00DC1674"/>
    <w:rsid w:val="00DC167B"/>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4AD"/>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6EA"/>
    <w:rsid w:val="00E13B9D"/>
    <w:rsid w:val="00E13C71"/>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2C3B"/>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501"/>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4D4"/>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0B91"/>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08"/>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6B80"/>
    <w:rsid w:val="00F4713A"/>
    <w:rsid w:val="00F4765F"/>
    <w:rsid w:val="00F47753"/>
    <w:rsid w:val="00F5028C"/>
    <w:rsid w:val="00F502EF"/>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6A"/>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1E1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3FA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39D"/>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299174-2E11-4111-9614-0F4A264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EB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484EBC"/>
    <w:rPr>
      <w:lang w:val="es-ES" w:eastAsia="en-US"/>
    </w:r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character" w:customStyle="1" w:styleId="TtuloCar">
    <w:name w:val="Título Car"/>
    <w:link w:val="Ttulo"/>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206751"/>
    <w:rPr>
      <w:lang w:eastAsia="en-US"/>
    </w:rPr>
  </w:style>
  <w:style w:type="paragraph" w:styleId="Piedepgina">
    <w:name w:val="footer"/>
    <w:basedOn w:val="Normal"/>
    <w:link w:val="PiedepginaCar"/>
    <w:rsid w:val="00952F15"/>
    <w:pPr>
      <w:tabs>
        <w:tab w:val="center" w:pos="4419"/>
        <w:tab w:val="right" w:pos="8838"/>
      </w:tabs>
    </w:pPr>
    <w:rPr>
      <w:lang w:val="x-none"/>
    </w:rPr>
  </w:style>
  <w:style w:type="character" w:customStyle="1" w:styleId="PiedepginaCar">
    <w:name w:val="Pie de página Car"/>
    <w:link w:val="Piedepgina"/>
    <w:uiPriority w:val="99"/>
    <w:rsid w:val="00CC3F76"/>
    <w:rPr>
      <w:lang w:eastAsia="en-US"/>
    </w:rPr>
  </w:style>
  <w:style w:type="paragraph" w:styleId="Prrafodelista">
    <w:name w:val="List Paragraph"/>
    <w:aliases w:val="본문1,Segundo"/>
    <w:basedOn w:val="Normal"/>
    <w:link w:val="PrrafodelistaCar"/>
    <w:uiPriority w:val="34"/>
    <w:qFormat/>
    <w:rsid w:val="00BC336D"/>
    <w:pPr>
      <w:ind w:left="720"/>
    </w:pPr>
  </w:style>
  <w:style w:type="character" w:customStyle="1" w:styleId="PrrafodelistaCar">
    <w:name w:val="Párrafo de lista Car"/>
    <w:aliases w:val="본문1 Car,Segundo Car"/>
    <w:link w:val="Prrafodelista"/>
    <w:uiPriority w:val="34"/>
    <w:locked/>
    <w:rsid w:val="00CB00B7"/>
    <w:rPr>
      <w:lang w:val="es-ES"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uiPriority w:val="99"/>
    <w:rsid w:val="00206751"/>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link w:val="Asuntodelcomentario"/>
    <w:uiPriority w:val="99"/>
    <w:semiHidden/>
    <w:rsid w:val="00206751"/>
    <w:rPr>
      <w:b/>
      <w:bCs/>
      <w:lang w:eastAsia="en-US"/>
    </w:rPr>
  </w:style>
  <w:style w:type="paragraph" w:styleId="Textodeglobo">
    <w:name w:val="Balloon Text"/>
    <w:basedOn w:val="Normal"/>
    <w:link w:val="TextodegloboCar"/>
    <w:semiHidden/>
    <w:rsid w:val="003A2910"/>
    <w:rPr>
      <w:rFonts w:ascii="Tahoma" w:hAnsi="Tahoma"/>
      <w:sz w:val="16"/>
      <w:szCs w:val="16"/>
      <w:lang w:val="x-none"/>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uiPriority w:val="99"/>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qForma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qFormat/>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paragraph" w:customStyle="1" w:styleId="xl28">
    <w:name w:val="xl28"/>
    <w:basedOn w:val="Normal"/>
    <w:rsid w:val="002B098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7A5325"/>
  </w:style>
  <w:style w:type="character" w:customStyle="1" w:styleId="WW8Num9z6">
    <w:name w:val="WW8Num9z6"/>
    <w:rsid w:val="00B7655F"/>
  </w:style>
  <w:style w:type="paragraph" w:customStyle="1" w:styleId="pchartbodycmt">
    <w:name w:val="pchart_bodycmt"/>
    <w:basedOn w:val="Normal"/>
    <w:rsid w:val="00045365"/>
    <w:pPr>
      <w:spacing w:before="100" w:beforeAutospacing="1" w:after="100" w:afterAutospacing="1"/>
    </w:pPr>
    <w:rPr>
      <w:sz w:val="24"/>
      <w:szCs w:val="24"/>
      <w:lang w:val="en-US"/>
    </w:rPr>
  </w:style>
  <w:style w:type="paragraph" w:customStyle="1" w:styleId="Prrafodelista3">
    <w:name w:val="Párrafo de lista3"/>
    <w:basedOn w:val="Normal"/>
    <w:rsid w:val="007E0691"/>
    <w:pPr>
      <w:suppressAutoHyphens/>
      <w:ind w:left="708"/>
    </w:pPr>
    <w:rPr>
      <w:sz w:val="24"/>
      <w:szCs w:val="24"/>
      <w:lang w:eastAsia="zh-CN"/>
    </w:rPr>
  </w:style>
  <w:style w:type="paragraph" w:styleId="Citadestacada">
    <w:name w:val="Intense Quote"/>
    <w:basedOn w:val="Normal"/>
    <w:next w:val="Normal"/>
    <w:link w:val="CitadestacadaCar"/>
    <w:uiPriority w:val="30"/>
    <w:qFormat/>
    <w:rsid w:val="008A798A"/>
    <w:pPr>
      <w:pBdr>
        <w:top w:val="single" w:sz="4" w:space="3" w:color="808080"/>
        <w:left w:val="single" w:sz="4" w:space="11" w:color="808080"/>
        <w:bottom w:val="single" w:sz="4" w:space="3" w:color="808080"/>
        <w:right w:val="single" w:sz="4" w:space="11" w:color="808080"/>
        <w:between w:val="none" w:sz="4" w:space="0" w:color="000000"/>
      </w:pBdr>
      <w:shd w:val="clear" w:color="auto" w:fill="D9D9D9"/>
      <w:ind w:left="567" w:right="567"/>
    </w:pPr>
    <w:rPr>
      <w:i/>
      <w:color w:val="606060"/>
      <w:sz w:val="19"/>
      <w:szCs w:val="24"/>
      <w:lang w:eastAsia="es-ES"/>
    </w:rPr>
  </w:style>
  <w:style w:type="character" w:customStyle="1" w:styleId="CitadestacadaCar">
    <w:name w:val="Cita destacada Car"/>
    <w:basedOn w:val="Fuentedeprrafopredeter"/>
    <w:link w:val="Citadestacada"/>
    <w:uiPriority w:val="30"/>
    <w:rsid w:val="008A798A"/>
    <w:rPr>
      <w:i/>
      <w:color w:val="606060"/>
      <w:sz w:val="19"/>
      <w:szCs w:val="24"/>
      <w:shd w:val="clear" w:color="auto" w:fill="D9D9D9"/>
      <w:lang w:val="es-ES" w:eastAsia="es-ES"/>
    </w:rPr>
  </w:style>
  <w:style w:type="paragraph" w:styleId="Puesto">
    <w:name w:val="Title"/>
    <w:basedOn w:val="Normal"/>
    <w:next w:val="Normal"/>
    <w:link w:val="PuestoCar"/>
    <w:uiPriority w:val="10"/>
    <w:qFormat/>
    <w:rsid w:val="00A73EF9"/>
    <w:pPr>
      <w:pBdr>
        <w:top w:val="none" w:sz="4" w:space="0" w:color="000000"/>
        <w:left w:val="none" w:sz="4" w:space="0" w:color="000000"/>
        <w:bottom w:val="single" w:sz="24" w:space="0" w:color="000000"/>
        <w:right w:val="none" w:sz="4" w:space="0" w:color="000000"/>
        <w:between w:val="none" w:sz="4" w:space="0" w:color="000000"/>
      </w:pBdr>
      <w:spacing w:before="300" w:after="80"/>
    </w:pPr>
    <w:rPr>
      <w:b/>
      <w:color w:val="000000"/>
      <w:sz w:val="72"/>
      <w:szCs w:val="24"/>
      <w:lang w:eastAsia="es-ES"/>
    </w:rPr>
  </w:style>
  <w:style w:type="character" w:customStyle="1" w:styleId="PuestoCar">
    <w:name w:val="Puesto Car"/>
    <w:basedOn w:val="Fuentedeprrafopredeter"/>
    <w:link w:val="Puesto"/>
    <w:uiPriority w:val="10"/>
    <w:rsid w:val="00A73EF9"/>
    <w:rPr>
      <w:b/>
      <w:color w:val="000000"/>
      <w:sz w:val="72"/>
      <w:szCs w:val="24"/>
      <w:lang w:val="es-ES" w:eastAsia="es-ES"/>
    </w:rPr>
  </w:style>
  <w:style w:type="paragraph" w:styleId="Subttulo">
    <w:name w:val="Subtitle"/>
    <w:basedOn w:val="Normal"/>
    <w:next w:val="Normal"/>
    <w:link w:val="SubttuloCar"/>
    <w:uiPriority w:val="11"/>
    <w:qFormat/>
    <w:rsid w:val="00A73EF9"/>
    <w:pPr>
      <w:pBdr>
        <w:top w:val="none" w:sz="4" w:space="0" w:color="000000"/>
        <w:left w:val="none" w:sz="4" w:space="0" w:color="000000"/>
        <w:bottom w:val="none" w:sz="4" w:space="0" w:color="000000"/>
        <w:right w:val="none" w:sz="4" w:space="0" w:color="000000"/>
        <w:between w:val="none" w:sz="4" w:space="0" w:color="000000"/>
      </w:pBdr>
    </w:pPr>
    <w:rPr>
      <w:i/>
      <w:color w:val="444444"/>
      <w:sz w:val="52"/>
      <w:szCs w:val="24"/>
      <w:lang w:eastAsia="es-ES"/>
    </w:rPr>
  </w:style>
  <w:style w:type="character" w:customStyle="1" w:styleId="SubttuloCar">
    <w:name w:val="Subtítulo Car"/>
    <w:basedOn w:val="Fuentedeprrafopredeter"/>
    <w:link w:val="Subttulo"/>
    <w:uiPriority w:val="11"/>
    <w:rsid w:val="00A73EF9"/>
    <w:rPr>
      <w:i/>
      <w:color w:val="444444"/>
      <w:sz w:val="52"/>
      <w:szCs w:val="24"/>
      <w:lang w:val="es-ES" w:eastAsia="es-ES"/>
    </w:rPr>
  </w:style>
  <w:style w:type="paragraph" w:styleId="Cita">
    <w:name w:val="Quote"/>
    <w:basedOn w:val="Normal"/>
    <w:next w:val="Normal"/>
    <w:link w:val="CitaCar"/>
    <w:uiPriority w:val="29"/>
    <w:qFormat/>
    <w:rsid w:val="00A73EF9"/>
    <w:pPr>
      <w:pBdr>
        <w:top w:val="none" w:sz="4" w:space="0" w:color="000000"/>
        <w:left w:val="single" w:sz="12" w:space="11" w:color="A6A6A6"/>
        <w:bottom w:val="single" w:sz="12" w:space="3" w:color="A6A6A6"/>
        <w:right w:val="none" w:sz="4" w:space="0" w:color="000000"/>
        <w:between w:val="none" w:sz="4" w:space="0" w:color="000000"/>
      </w:pBdr>
      <w:ind w:left="3402"/>
    </w:pPr>
    <w:rPr>
      <w:i/>
      <w:color w:val="373737"/>
      <w:sz w:val="18"/>
      <w:szCs w:val="24"/>
      <w:lang w:eastAsia="es-ES"/>
    </w:rPr>
  </w:style>
  <w:style w:type="character" w:customStyle="1" w:styleId="CitaCar">
    <w:name w:val="Cita Car"/>
    <w:basedOn w:val="Fuentedeprrafopredeter"/>
    <w:link w:val="Cita"/>
    <w:uiPriority w:val="29"/>
    <w:rsid w:val="00A73EF9"/>
    <w:rPr>
      <w:i/>
      <w:color w:val="373737"/>
      <w:sz w:val="18"/>
      <w:szCs w:val="24"/>
      <w:lang w:val="es-ES" w:eastAsia="es-ES"/>
    </w:rPr>
  </w:style>
  <w:style w:type="character" w:styleId="Hipervnculovisitado">
    <w:name w:val="FollowedHyperlink"/>
    <w:rsid w:val="00A73EF9"/>
    <w:rPr>
      <w:color w:val="800080"/>
      <w:u w:val="single"/>
    </w:rPr>
  </w:style>
  <w:style w:type="paragraph" w:customStyle="1" w:styleId="CM12">
    <w:name w:val="CM12"/>
    <w:basedOn w:val="Normal"/>
    <w:next w:val="Normal"/>
    <w:rsid w:val="00A73EF9"/>
    <w:pPr>
      <w:widowControl w:val="0"/>
      <w:pBdr>
        <w:top w:val="none" w:sz="4" w:space="0" w:color="000000"/>
        <w:left w:val="none" w:sz="4" w:space="0" w:color="000000"/>
        <w:bottom w:val="none" w:sz="4" w:space="0" w:color="000000"/>
        <w:right w:val="none" w:sz="4" w:space="0" w:color="000000"/>
        <w:between w:val="none" w:sz="4" w:space="0" w:color="000000"/>
      </w:pBdr>
    </w:pPr>
    <w:rPr>
      <w:rFonts w:ascii="Verdana" w:hAnsi="Verdana"/>
      <w:sz w:val="24"/>
      <w:szCs w:val="24"/>
      <w:lang w:eastAsia="es-ES"/>
    </w:rPr>
  </w:style>
  <w:style w:type="paragraph" w:customStyle="1" w:styleId="CM13">
    <w:name w:val="CM13"/>
    <w:basedOn w:val="Default"/>
    <w:next w:val="Default"/>
    <w:rsid w:val="00A73EF9"/>
    <w:pPr>
      <w:pBdr>
        <w:top w:val="none" w:sz="4" w:space="0" w:color="000000"/>
        <w:left w:val="none" w:sz="4" w:space="0" w:color="000000"/>
        <w:bottom w:val="none" w:sz="4" w:space="0" w:color="000000"/>
        <w:right w:val="none" w:sz="4" w:space="0" w:color="000000"/>
        <w:between w:val="none" w:sz="4" w:space="0" w:color="000000"/>
      </w:pBdr>
      <w:suppressAutoHyphens w:val="0"/>
      <w:autoSpaceDE/>
    </w:pPr>
    <w:rPr>
      <w:rFonts w:cs="Times New Roman"/>
      <w:color w:val="auto"/>
      <w:lang w:eastAsia="es-ES"/>
    </w:rPr>
  </w:style>
  <w:style w:type="paragraph" w:customStyle="1" w:styleId="CM8">
    <w:name w:val="CM8"/>
    <w:basedOn w:val="Default"/>
    <w:next w:val="Default"/>
    <w:rsid w:val="00A73EF9"/>
    <w:pPr>
      <w:pBdr>
        <w:top w:val="none" w:sz="4" w:space="0" w:color="000000"/>
        <w:left w:val="none" w:sz="4" w:space="0" w:color="000000"/>
        <w:bottom w:val="none" w:sz="4" w:space="0" w:color="000000"/>
        <w:right w:val="none" w:sz="4" w:space="0" w:color="000000"/>
        <w:between w:val="none" w:sz="4" w:space="0" w:color="000000"/>
      </w:pBdr>
      <w:suppressAutoHyphens w:val="0"/>
      <w:autoSpaceDE/>
      <w:spacing w:line="246" w:lineRule="atLeast"/>
    </w:pPr>
    <w:rPr>
      <w:rFonts w:cs="Times New Roman"/>
      <w:color w:val="auto"/>
      <w:lang w:eastAsia="es-ES"/>
    </w:rPr>
  </w:style>
  <w:style w:type="paragraph" w:customStyle="1" w:styleId="CM14">
    <w:name w:val="CM14"/>
    <w:basedOn w:val="Default"/>
    <w:next w:val="Default"/>
    <w:rsid w:val="00A73EF9"/>
    <w:pPr>
      <w:pBdr>
        <w:top w:val="none" w:sz="4" w:space="0" w:color="000000"/>
        <w:left w:val="none" w:sz="4" w:space="0" w:color="000000"/>
        <w:bottom w:val="none" w:sz="4" w:space="0" w:color="000000"/>
        <w:right w:val="none" w:sz="4" w:space="0" w:color="000000"/>
        <w:between w:val="none" w:sz="4" w:space="0" w:color="000000"/>
      </w:pBdr>
      <w:suppressAutoHyphens w:val="0"/>
      <w:autoSpaceDE/>
    </w:pPr>
    <w:rPr>
      <w:rFonts w:cs="Times New Roman"/>
      <w:color w:val="auto"/>
      <w:lang w:eastAsia="es-ES"/>
    </w:rPr>
  </w:style>
  <w:style w:type="character" w:customStyle="1" w:styleId="apple-converted-space">
    <w:name w:val="apple-converted-space"/>
    <w:rsid w:val="00A73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AE7A9-8568-406A-829C-69AD262AD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24004</Words>
  <Characters>132024</Characters>
  <Application>Microsoft Office Word</Application>
  <DocSecurity>0</DocSecurity>
  <Lines>1100</Lines>
  <Paragraphs>311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155717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Pedro Mariaca Estrada</cp:lastModifiedBy>
  <cp:revision>2</cp:revision>
  <cp:lastPrinted>2018-08-22T15:55:00Z</cp:lastPrinted>
  <dcterms:created xsi:type="dcterms:W3CDTF">2018-08-22T20:50:00Z</dcterms:created>
  <dcterms:modified xsi:type="dcterms:W3CDTF">2018-08-22T20:50:00Z</dcterms:modified>
</cp:coreProperties>
</file>