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1D648E" w:rsidP="00091489">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15240</wp:posOffset>
                </wp:positionH>
                <wp:positionV relativeFrom="paragraph">
                  <wp:posOffset>1905</wp:posOffset>
                </wp:positionV>
                <wp:extent cx="5798820" cy="6619875"/>
                <wp:effectExtent l="0" t="0" r="87630" b="10477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61987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43749" w:rsidRDefault="00D43749" w:rsidP="0056607D">
                            <w:pPr>
                              <w:rPr>
                                <w:b/>
                              </w:rPr>
                            </w:pPr>
                          </w:p>
                          <w:p w:rsidR="00D43749" w:rsidRPr="005E4A42" w:rsidRDefault="00D43749" w:rsidP="00096A7B">
                            <w:pPr>
                              <w:pStyle w:val="Ttulo1"/>
                              <w:ind w:left="360" w:hanging="502"/>
                              <w:jc w:val="center"/>
                              <w:rPr>
                                <w:rFonts w:ascii="Century Gothic" w:hAnsi="Century Gothic"/>
                                <w:color w:val="0F243E"/>
                                <w:lang w:val="es-BO"/>
                              </w:rPr>
                            </w:pPr>
                          </w:p>
                          <w:p w:rsidR="00D43749" w:rsidRPr="005E4A42" w:rsidRDefault="00D43749"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D43749" w:rsidRPr="008F17CF" w:rsidRDefault="00D43749" w:rsidP="0056607D">
                            <w:pPr>
                              <w:rPr>
                                <w:rFonts w:ascii="Century Gothic" w:hAnsi="Century Gothic"/>
                                <w:b/>
                              </w:rPr>
                            </w:pPr>
                          </w:p>
                          <w:p w:rsidR="00D43749" w:rsidRDefault="00D43749" w:rsidP="002F1F96">
                            <w:pPr>
                              <w:jc w:val="center"/>
                              <w:rPr>
                                <w:rFonts w:ascii="Century Gothic" w:hAnsi="Century Gothic"/>
                                <w:b/>
                              </w:rPr>
                            </w:pPr>
                          </w:p>
                          <w:p w:rsidR="00D43749" w:rsidRDefault="00D43749"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664823" cy="1816925"/>
                                  <wp:effectExtent l="0" t="0" r="254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66583" cy="1818125"/>
                                          </a:xfrm>
                                          <a:prstGeom prst="rect">
                                            <a:avLst/>
                                          </a:prstGeom>
                                          <a:noFill/>
                                          <a:ln>
                                            <a:noFill/>
                                          </a:ln>
                                        </pic:spPr>
                                      </pic:pic>
                                    </a:graphicData>
                                  </a:graphic>
                                </wp:inline>
                              </w:drawing>
                            </w:r>
                          </w:p>
                          <w:p w:rsidR="00D43749" w:rsidRPr="005E4A42" w:rsidRDefault="00D43749"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D43749" w:rsidRPr="005E4A42" w:rsidRDefault="00D43749"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D43749" w:rsidRPr="005E4A42" w:rsidRDefault="00D43749" w:rsidP="00631500">
                            <w:pPr>
                              <w:jc w:val="center"/>
                              <w:rPr>
                                <w:rFonts w:ascii="Century Gothic" w:hAnsi="Century Gothic" w:cs="Arial"/>
                                <w:b/>
                                <w:color w:val="0F243E"/>
                                <w:sz w:val="32"/>
                                <w:szCs w:val="32"/>
                              </w:rPr>
                            </w:pPr>
                          </w:p>
                          <w:p w:rsidR="00D43749" w:rsidRPr="005E4A42" w:rsidRDefault="00D43749"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D43749" w:rsidRPr="005E4A42" w:rsidRDefault="00D43749"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D43749" w:rsidRPr="005E4A42" w:rsidRDefault="00D43749" w:rsidP="00631500">
                            <w:pPr>
                              <w:ind w:left="142"/>
                              <w:jc w:val="center"/>
                              <w:rPr>
                                <w:rFonts w:ascii="Century Gothic" w:hAnsi="Century Gothic" w:cs="Arial"/>
                                <w:b/>
                                <w:color w:val="0F243E"/>
                                <w:sz w:val="32"/>
                                <w:szCs w:val="32"/>
                              </w:rPr>
                            </w:pPr>
                          </w:p>
                          <w:p w:rsidR="00D43749" w:rsidRPr="005E4A42" w:rsidRDefault="00D43749" w:rsidP="00631500">
                            <w:pPr>
                              <w:ind w:left="142"/>
                              <w:rPr>
                                <w:rFonts w:ascii="Century Gothic" w:hAnsi="Century Gothic"/>
                                <w:b/>
                                <w:color w:val="0F243E"/>
                              </w:rPr>
                            </w:pPr>
                          </w:p>
                          <w:p w:rsidR="00D43749" w:rsidRDefault="00D43749" w:rsidP="00C978ED">
                            <w:pPr>
                              <w:autoSpaceDE w:val="0"/>
                              <w:autoSpaceDN w:val="0"/>
                              <w:adjustRightInd w:val="0"/>
                              <w:ind w:left="142"/>
                              <w:jc w:val="center"/>
                              <w:rPr>
                                <w:rFonts w:ascii="Century Gothic" w:hAnsi="Century Gothic" w:cs="Century Gothic"/>
                                <w:b/>
                                <w:bCs/>
                                <w:color w:val="0F243E"/>
                                <w:sz w:val="28"/>
                                <w:szCs w:val="32"/>
                              </w:rPr>
                            </w:pPr>
                            <w:r>
                              <w:rPr>
                                <w:rFonts w:ascii="Century Gothic" w:hAnsi="Century Gothic" w:cs="Century Gothic"/>
                                <w:b/>
                                <w:bCs/>
                                <w:color w:val="0F243E"/>
                                <w:sz w:val="28"/>
                                <w:szCs w:val="32"/>
                              </w:rPr>
                              <w:t>O</w:t>
                            </w:r>
                            <w:r w:rsidRPr="005E4A42">
                              <w:rPr>
                                <w:rFonts w:ascii="Century Gothic" w:hAnsi="Century Gothic" w:cs="Century Gothic"/>
                                <w:b/>
                                <w:bCs/>
                                <w:color w:val="0F243E"/>
                                <w:sz w:val="28"/>
                                <w:szCs w:val="32"/>
                              </w:rPr>
                              <w:t>BJETO:</w:t>
                            </w:r>
                            <w:r>
                              <w:rPr>
                                <w:rFonts w:ascii="Century Gothic" w:hAnsi="Century Gothic" w:cs="Century Gothic"/>
                                <w:b/>
                                <w:bCs/>
                                <w:color w:val="0F243E"/>
                                <w:sz w:val="28"/>
                                <w:szCs w:val="32"/>
                              </w:rPr>
                              <w:t xml:space="preserve"> </w:t>
                            </w:r>
                            <w:r w:rsidRPr="00DB29FE">
                              <w:rPr>
                                <w:rFonts w:ascii="Century Gothic" w:hAnsi="Century Gothic" w:cs="Century Gothic"/>
                                <w:b/>
                                <w:bCs/>
                                <w:color w:val="0F243E"/>
                                <w:sz w:val="28"/>
                                <w:szCs w:val="32"/>
                              </w:rPr>
                              <w:t>ADQUISICIÓN DE EQUIPOS MULTIMEDIA PARA YPFB</w:t>
                            </w:r>
                            <w:r w:rsidRPr="007E0691">
                              <w:rPr>
                                <w:rFonts w:ascii="Century Gothic" w:hAnsi="Century Gothic" w:cs="Century Gothic"/>
                                <w:b/>
                                <w:bCs/>
                                <w:color w:val="0F243E"/>
                                <w:sz w:val="28"/>
                                <w:szCs w:val="32"/>
                              </w:rPr>
                              <w:t xml:space="preserve"> </w:t>
                            </w:r>
                            <w:r w:rsidRPr="00F20B91">
                              <w:rPr>
                                <w:rFonts w:ascii="Century Gothic" w:hAnsi="Century Gothic" w:cs="Century Gothic"/>
                                <w:b/>
                                <w:bCs/>
                                <w:color w:val="0F243E"/>
                                <w:sz w:val="28"/>
                                <w:szCs w:val="32"/>
                              </w:rPr>
                              <w:t xml:space="preserve"> </w:t>
                            </w:r>
                          </w:p>
                          <w:p w:rsidR="00D43749" w:rsidRPr="005E4A42" w:rsidRDefault="00D43749" w:rsidP="00C978ED">
                            <w:pPr>
                              <w:autoSpaceDE w:val="0"/>
                              <w:autoSpaceDN w:val="0"/>
                              <w:adjustRightInd w:val="0"/>
                              <w:ind w:left="142"/>
                              <w:jc w:val="center"/>
                              <w:rPr>
                                <w:rFonts w:ascii="Century Gothic" w:hAnsi="Century Gothic" w:cs="Century Gothic"/>
                                <w:b/>
                                <w:bCs/>
                                <w:color w:val="0F243E"/>
                                <w:sz w:val="28"/>
                                <w:szCs w:val="32"/>
                              </w:rPr>
                            </w:pPr>
                          </w:p>
                          <w:p w:rsidR="00D43749" w:rsidRPr="005E4A42" w:rsidRDefault="00D43749" w:rsidP="00D43749">
                            <w:pPr>
                              <w:autoSpaceDE w:val="0"/>
                              <w:autoSpaceDN w:val="0"/>
                              <w:adjustRightInd w:val="0"/>
                              <w:ind w:left="142"/>
                              <w:jc w:val="center"/>
                              <w:rPr>
                                <w:rFonts w:ascii="Century Gothic" w:hAnsi="Century Gothic"/>
                                <w:b/>
                                <w:color w:val="0F243E"/>
                              </w:rPr>
                            </w:pPr>
                            <w:r w:rsidRPr="005E4A42">
                              <w:rPr>
                                <w:rFonts w:ascii="Century Gothic" w:hAnsi="Century Gothic" w:cs="Century Gothic"/>
                                <w:b/>
                                <w:bCs/>
                                <w:color w:val="0F243E"/>
                                <w:sz w:val="28"/>
                                <w:szCs w:val="32"/>
                              </w:rPr>
                              <w:t>CÓDIGO:</w:t>
                            </w:r>
                            <w:r>
                              <w:rPr>
                                <w:rFonts w:ascii="Century Gothic" w:hAnsi="Century Gothic" w:cs="Century Gothic"/>
                                <w:b/>
                                <w:bCs/>
                                <w:color w:val="0F243E"/>
                                <w:sz w:val="28"/>
                                <w:szCs w:val="32"/>
                              </w:rPr>
                              <w:t xml:space="preserve"> </w:t>
                            </w:r>
                            <w:r w:rsidRPr="00D43749">
                              <w:rPr>
                                <w:rFonts w:ascii="Century Gothic" w:hAnsi="Century Gothic" w:cs="Century Gothic"/>
                                <w:b/>
                                <w:bCs/>
                                <w:color w:val="0F243E"/>
                                <w:sz w:val="28"/>
                                <w:szCs w:val="32"/>
                              </w:rPr>
                              <w:t>DCO-EPNE-GTIC-235-18</w:t>
                            </w:r>
                          </w:p>
                          <w:p w:rsidR="00D43749" w:rsidRPr="005E4A42" w:rsidRDefault="00D43749" w:rsidP="0075488C">
                            <w:pPr>
                              <w:pStyle w:val="Textodebloque"/>
                              <w:rPr>
                                <w:rFonts w:ascii="Century Gothic" w:hAnsi="Century Gothic"/>
                                <w:b/>
                                <w:color w:val="0F243E"/>
                                <w:sz w:val="20"/>
                              </w:rPr>
                            </w:pPr>
                          </w:p>
                          <w:p w:rsidR="00D43749" w:rsidRDefault="00D43749" w:rsidP="0075488C">
                            <w:pPr>
                              <w:pStyle w:val="Textodebloque"/>
                              <w:rPr>
                                <w:rFonts w:ascii="Century Gothic" w:hAnsi="Century Gothic"/>
                                <w:b/>
                                <w:sz w:val="20"/>
                              </w:rPr>
                            </w:pPr>
                          </w:p>
                          <w:p w:rsidR="00D43749" w:rsidRPr="008F17CF" w:rsidRDefault="00D43749" w:rsidP="0075488C">
                            <w:pPr>
                              <w:pStyle w:val="Textodebloque"/>
                              <w:rPr>
                                <w:rFonts w:ascii="Century Gothic" w:hAnsi="Century Gothic"/>
                                <w:b/>
                                <w:sz w:val="20"/>
                              </w:rPr>
                            </w:pPr>
                          </w:p>
                          <w:p w:rsidR="00D43749" w:rsidRPr="008F17CF" w:rsidRDefault="00D43749"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1.2pt;margin-top:.15pt;width:456.6pt;height:521.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">
                <v:shadow on="t" color="#333" offset="6pt,6pt"/>
                <v:textbox>
                  <w:txbxContent>
                    <w:p w:rsidR="00D43749" w:rsidRDefault="00D43749" w:rsidP="0056607D">
                      <w:pPr>
                        <w:rPr>
                          <w:b/>
                        </w:rPr>
                      </w:pPr>
                    </w:p>
                    <w:p w:rsidR="00D43749" w:rsidRPr="005E4A42" w:rsidRDefault="00D43749" w:rsidP="00096A7B">
                      <w:pPr>
                        <w:pStyle w:val="Ttulo1"/>
                        <w:ind w:left="360" w:hanging="502"/>
                        <w:jc w:val="center"/>
                        <w:rPr>
                          <w:rFonts w:ascii="Century Gothic" w:hAnsi="Century Gothic"/>
                          <w:color w:val="0F243E"/>
                          <w:lang w:val="es-BO"/>
                        </w:rPr>
                      </w:pPr>
                    </w:p>
                    <w:p w:rsidR="00D43749" w:rsidRPr="005E4A42" w:rsidRDefault="00D43749"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D43749" w:rsidRPr="008F17CF" w:rsidRDefault="00D43749" w:rsidP="0056607D">
                      <w:pPr>
                        <w:rPr>
                          <w:rFonts w:ascii="Century Gothic" w:hAnsi="Century Gothic"/>
                          <w:b/>
                        </w:rPr>
                      </w:pPr>
                    </w:p>
                    <w:p w:rsidR="00D43749" w:rsidRDefault="00D43749" w:rsidP="002F1F96">
                      <w:pPr>
                        <w:jc w:val="center"/>
                        <w:rPr>
                          <w:rFonts w:ascii="Century Gothic" w:hAnsi="Century Gothic"/>
                          <w:b/>
                        </w:rPr>
                      </w:pPr>
                    </w:p>
                    <w:p w:rsidR="00D43749" w:rsidRDefault="00D43749"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664823" cy="1816925"/>
                            <wp:effectExtent l="0" t="0" r="254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66583" cy="1818125"/>
                                    </a:xfrm>
                                    <a:prstGeom prst="rect">
                                      <a:avLst/>
                                    </a:prstGeom>
                                    <a:noFill/>
                                    <a:ln>
                                      <a:noFill/>
                                    </a:ln>
                                  </pic:spPr>
                                </pic:pic>
                              </a:graphicData>
                            </a:graphic>
                          </wp:inline>
                        </w:drawing>
                      </w:r>
                    </w:p>
                    <w:p w:rsidR="00D43749" w:rsidRPr="005E4A42" w:rsidRDefault="00D43749"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D43749" w:rsidRPr="005E4A42" w:rsidRDefault="00D43749"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D43749" w:rsidRPr="005E4A42" w:rsidRDefault="00D43749" w:rsidP="00631500">
                      <w:pPr>
                        <w:jc w:val="center"/>
                        <w:rPr>
                          <w:rFonts w:ascii="Century Gothic" w:hAnsi="Century Gothic" w:cs="Arial"/>
                          <w:b/>
                          <w:color w:val="0F243E"/>
                          <w:sz w:val="32"/>
                          <w:szCs w:val="32"/>
                        </w:rPr>
                      </w:pPr>
                    </w:p>
                    <w:p w:rsidR="00D43749" w:rsidRPr="005E4A42" w:rsidRDefault="00D43749"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D43749" w:rsidRPr="005E4A42" w:rsidRDefault="00D43749"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D43749" w:rsidRPr="005E4A42" w:rsidRDefault="00D43749" w:rsidP="00631500">
                      <w:pPr>
                        <w:ind w:left="142"/>
                        <w:jc w:val="center"/>
                        <w:rPr>
                          <w:rFonts w:ascii="Century Gothic" w:hAnsi="Century Gothic" w:cs="Arial"/>
                          <w:b/>
                          <w:color w:val="0F243E"/>
                          <w:sz w:val="32"/>
                          <w:szCs w:val="32"/>
                        </w:rPr>
                      </w:pPr>
                    </w:p>
                    <w:p w:rsidR="00D43749" w:rsidRPr="005E4A42" w:rsidRDefault="00D43749" w:rsidP="00631500">
                      <w:pPr>
                        <w:ind w:left="142"/>
                        <w:rPr>
                          <w:rFonts w:ascii="Century Gothic" w:hAnsi="Century Gothic"/>
                          <w:b/>
                          <w:color w:val="0F243E"/>
                        </w:rPr>
                      </w:pPr>
                    </w:p>
                    <w:p w:rsidR="00D43749" w:rsidRDefault="00D43749" w:rsidP="00C978ED">
                      <w:pPr>
                        <w:autoSpaceDE w:val="0"/>
                        <w:autoSpaceDN w:val="0"/>
                        <w:adjustRightInd w:val="0"/>
                        <w:ind w:left="142"/>
                        <w:jc w:val="center"/>
                        <w:rPr>
                          <w:rFonts w:ascii="Century Gothic" w:hAnsi="Century Gothic" w:cs="Century Gothic"/>
                          <w:b/>
                          <w:bCs/>
                          <w:color w:val="0F243E"/>
                          <w:sz w:val="28"/>
                          <w:szCs w:val="32"/>
                        </w:rPr>
                      </w:pPr>
                      <w:r>
                        <w:rPr>
                          <w:rFonts w:ascii="Century Gothic" w:hAnsi="Century Gothic" w:cs="Century Gothic"/>
                          <w:b/>
                          <w:bCs/>
                          <w:color w:val="0F243E"/>
                          <w:sz w:val="28"/>
                          <w:szCs w:val="32"/>
                        </w:rPr>
                        <w:t>O</w:t>
                      </w:r>
                      <w:r w:rsidRPr="005E4A42">
                        <w:rPr>
                          <w:rFonts w:ascii="Century Gothic" w:hAnsi="Century Gothic" w:cs="Century Gothic"/>
                          <w:b/>
                          <w:bCs/>
                          <w:color w:val="0F243E"/>
                          <w:sz w:val="28"/>
                          <w:szCs w:val="32"/>
                        </w:rPr>
                        <w:t>BJETO:</w:t>
                      </w:r>
                      <w:r>
                        <w:rPr>
                          <w:rFonts w:ascii="Century Gothic" w:hAnsi="Century Gothic" w:cs="Century Gothic"/>
                          <w:b/>
                          <w:bCs/>
                          <w:color w:val="0F243E"/>
                          <w:sz w:val="28"/>
                          <w:szCs w:val="32"/>
                        </w:rPr>
                        <w:t xml:space="preserve"> </w:t>
                      </w:r>
                      <w:r w:rsidRPr="00DB29FE">
                        <w:rPr>
                          <w:rFonts w:ascii="Century Gothic" w:hAnsi="Century Gothic" w:cs="Century Gothic"/>
                          <w:b/>
                          <w:bCs/>
                          <w:color w:val="0F243E"/>
                          <w:sz w:val="28"/>
                          <w:szCs w:val="32"/>
                        </w:rPr>
                        <w:t>ADQUISICIÓN DE EQUIPOS MULTIMEDIA PARA YPFB</w:t>
                      </w:r>
                      <w:r w:rsidRPr="007E0691">
                        <w:rPr>
                          <w:rFonts w:ascii="Century Gothic" w:hAnsi="Century Gothic" w:cs="Century Gothic"/>
                          <w:b/>
                          <w:bCs/>
                          <w:color w:val="0F243E"/>
                          <w:sz w:val="28"/>
                          <w:szCs w:val="32"/>
                        </w:rPr>
                        <w:t xml:space="preserve"> </w:t>
                      </w:r>
                      <w:r w:rsidRPr="00F20B91">
                        <w:rPr>
                          <w:rFonts w:ascii="Century Gothic" w:hAnsi="Century Gothic" w:cs="Century Gothic"/>
                          <w:b/>
                          <w:bCs/>
                          <w:color w:val="0F243E"/>
                          <w:sz w:val="28"/>
                          <w:szCs w:val="32"/>
                        </w:rPr>
                        <w:t xml:space="preserve"> </w:t>
                      </w:r>
                    </w:p>
                    <w:p w:rsidR="00D43749" w:rsidRPr="005E4A42" w:rsidRDefault="00D43749" w:rsidP="00C978ED">
                      <w:pPr>
                        <w:autoSpaceDE w:val="0"/>
                        <w:autoSpaceDN w:val="0"/>
                        <w:adjustRightInd w:val="0"/>
                        <w:ind w:left="142"/>
                        <w:jc w:val="center"/>
                        <w:rPr>
                          <w:rFonts w:ascii="Century Gothic" w:hAnsi="Century Gothic" w:cs="Century Gothic"/>
                          <w:b/>
                          <w:bCs/>
                          <w:color w:val="0F243E"/>
                          <w:sz w:val="28"/>
                          <w:szCs w:val="32"/>
                        </w:rPr>
                      </w:pPr>
                    </w:p>
                    <w:p w:rsidR="00D43749" w:rsidRPr="005E4A42" w:rsidRDefault="00D43749" w:rsidP="00D43749">
                      <w:pPr>
                        <w:autoSpaceDE w:val="0"/>
                        <w:autoSpaceDN w:val="0"/>
                        <w:adjustRightInd w:val="0"/>
                        <w:ind w:left="142"/>
                        <w:jc w:val="center"/>
                        <w:rPr>
                          <w:rFonts w:ascii="Century Gothic" w:hAnsi="Century Gothic"/>
                          <w:b/>
                          <w:color w:val="0F243E"/>
                        </w:rPr>
                      </w:pPr>
                      <w:r w:rsidRPr="005E4A42">
                        <w:rPr>
                          <w:rFonts w:ascii="Century Gothic" w:hAnsi="Century Gothic" w:cs="Century Gothic"/>
                          <w:b/>
                          <w:bCs/>
                          <w:color w:val="0F243E"/>
                          <w:sz w:val="28"/>
                          <w:szCs w:val="32"/>
                        </w:rPr>
                        <w:t>CÓDIGO:</w:t>
                      </w:r>
                      <w:r>
                        <w:rPr>
                          <w:rFonts w:ascii="Century Gothic" w:hAnsi="Century Gothic" w:cs="Century Gothic"/>
                          <w:b/>
                          <w:bCs/>
                          <w:color w:val="0F243E"/>
                          <w:sz w:val="28"/>
                          <w:szCs w:val="32"/>
                        </w:rPr>
                        <w:t xml:space="preserve"> </w:t>
                      </w:r>
                      <w:r w:rsidRPr="00D43749">
                        <w:rPr>
                          <w:rFonts w:ascii="Century Gothic" w:hAnsi="Century Gothic" w:cs="Century Gothic"/>
                          <w:b/>
                          <w:bCs/>
                          <w:color w:val="0F243E"/>
                          <w:sz w:val="28"/>
                          <w:szCs w:val="32"/>
                        </w:rPr>
                        <w:t>DCO-EPNE-GTIC-235-18</w:t>
                      </w:r>
                    </w:p>
                    <w:p w:rsidR="00D43749" w:rsidRPr="005E4A42" w:rsidRDefault="00D43749" w:rsidP="0075488C">
                      <w:pPr>
                        <w:pStyle w:val="Textodebloque"/>
                        <w:rPr>
                          <w:rFonts w:ascii="Century Gothic" w:hAnsi="Century Gothic"/>
                          <w:b/>
                          <w:color w:val="0F243E"/>
                          <w:sz w:val="20"/>
                        </w:rPr>
                      </w:pPr>
                    </w:p>
                    <w:p w:rsidR="00D43749" w:rsidRDefault="00D43749" w:rsidP="0075488C">
                      <w:pPr>
                        <w:pStyle w:val="Textodebloque"/>
                        <w:rPr>
                          <w:rFonts w:ascii="Century Gothic" w:hAnsi="Century Gothic"/>
                          <w:b/>
                          <w:sz w:val="20"/>
                        </w:rPr>
                      </w:pPr>
                    </w:p>
                    <w:p w:rsidR="00D43749" w:rsidRPr="008F17CF" w:rsidRDefault="00D43749" w:rsidP="0075488C">
                      <w:pPr>
                        <w:pStyle w:val="Textodebloque"/>
                        <w:rPr>
                          <w:rFonts w:ascii="Century Gothic" w:hAnsi="Century Gothic"/>
                          <w:b/>
                          <w:sz w:val="20"/>
                        </w:rPr>
                      </w:pPr>
                    </w:p>
                    <w:p w:rsidR="00D43749" w:rsidRPr="008F17CF" w:rsidRDefault="00D43749"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B71112" w:rsidRDefault="00B71112" w:rsidP="00631500">
      <w:pPr>
        <w:jc w:val="center"/>
        <w:rPr>
          <w:rFonts w:ascii="Calibri" w:hAnsi="Calibri" w:cs="Calibri"/>
          <w:b/>
        </w:rPr>
      </w:pPr>
    </w:p>
    <w:p w:rsidR="004327C3" w:rsidRDefault="004327C3" w:rsidP="00CA04A3">
      <w:pPr>
        <w:pStyle w:val="Norma"/>
        <w:spacing w:line="240" w:lineRule="auto"/>
        <w:jc w:val="center"/>
        <w:rPr>
          <w:rFonts w:cs="Calibri"/>
          <w:b/>
        </w:rPr>
      </w:pPr>
    </w:p>
    <w:p w:rsidR="004327C3" w:rsidRDefault="004327C3" w:rsidP="00CA04A3">
      <w:pPr>
        <w:pStyle w:val="Norma"/>
        <w:spacing w:line="240" w:lineRule="auto"/>
        <w:jc w:val="center"/>
        <w:rPr>
          <w:rFonts w:cs="Calibri"/>
          <w:b/>
        </w:rPr>
      </w:pPr>
    </w:p>
    <w:p w:rsidR="004327C3" w:rsidRDefault="004327C3" w:rsidP="00CA04A3">
      <w:pPr>
        <w:pStyle w:val="Norma"/>
        <w:spacing w:line="240" w:lineRule="auto"/>
        <w:jc w:val="center"/>
        <w:rPr>
          <w:rFonts w:cs="Calibri"/>
          <w:b/>
        </w:rPr>
      </w:pPr>
    </w:p>
    <w:p w:rsidR="004327C3" w:rsidRDefault="004327C3" w:rsidP="00CA04A3">
      <w:pPr>
        <w:pStyle w:val="Norma"/>
        <w:spacing w:line="240" w:lineRule="auto"/>
        <w:jc w:val="center"/>
        <w:rPr>
          <w:rFonts w:cs="Calibri"/>
          <w:b/>
        </w:rPr>
      </w:pPr>
      <w:bookmarkStart w:id="0" w:name="_GoBack"/>
      <w:bookmarkEnd w:id="0"/>
    </w:p>
    <w:p w:rsidR="004327C3" w:rsidRDefault="004327C3" w:rsidP="00CA04A3">
      <w:pPr>
        <w:pStyle w:val="Norma"/>
        <w:spacing w:line="240" w:lineRule="auto"/>
        <w:jc w:val="center"/>
        <w:rPr>
          <w:rFonts w:cs="Calibri"/>
          <w:b/>
        </w:rPr>
      </w:pPr>
    </w:p>
    <w:p w:rsidR="00CA04A3" w:rsidRPr="00CA04A3" w:rsidRDefault="00CA04A3" w:rsidP="00CA04A3">
      <w:pPr>
        <w:pStyle w:val="Norma"/>
        <w:spacing w:line="240" w:lineRule="auto"/>
        <w:jc w:val="center"/>
        <w:rPr>
          <w:rFonts w:cs="Calibri"/>
          <w:b/>
        </w:rPr>
      </w:pPr>
      <w:r w:rsidRPr="00CA04A3">
        <w:rPr>
          <w:rFonts w:cs="Calibri"/>
          <w:b/>
        </w:rPr>
        <w:lastRenderedPageBreak/>
        <w:t>INFORMACIÓN GENERAL DEL PROCESO DE 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CA04A3"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A04A3" w:rsidRPr="00A747F2" w:rsidRDefault="00A747F2" w:rsidP="00B57013">
            <w:pPr>
              <w:rPr>
                <w:rFonts w:ascii="Calibri" w:eastAsia="Calibri" w:hAnsi="Calibri" w:cs="Calibri"/>
                <w:b/>
                <w:sz w:val="22"/>
                <w:szCs w:val="22"/>
              </w:rPr>
            </w:pPr>
            <w:r>
              <w:rPr>
                <w:rFonts w:ascii="Calibri" w:eastAsia="Calibri" w:hAnsi="Calibri" w:cs="Calibri"/>
                <w:b/>
                <w:sz w:val="22"/>
                <w:szCs w:val="22"/>
              </w:rPr>
              <w:t>PRECIO EVALUADO MAS BAJO</w:t>
            </w:r>
          </w:p>
        </w:tc>
      </w:tr>
      <w:tr w:rsidR="00CA04A3"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A04A3" w:rsidRPr="00A747F2" w:rsidRDefault="00A747F2" w:rsidP="00DB29FE">
            <w:pPr>
              <w:rPr>
                <w:rFonts w:ascii="Calibri" w:eastAsia="Calibri" w:hAnsi="Calibri" w:cs="Calibri"/>
                <w:b/>
                <w:sz w:val="22"/>
                <w:szCs w:val="22"/>
              </w:rPr>
            </w:pPr>
            <w:r>
              <w:rPr>
                <w:rFonts w:ascii="Calibri" w:eastAsia="Calibri" w:hAnsi="Calibri" w:cs="Calibri"/>
                <w:b/>
                <w:sz w:val="22"/>
                <w:szCs w:val="22"/>
              </w:rPr>
              <w:t xml:space="preserve">POR </w:t>
            </w:r>
            <w:r w:rsidR="00DB29FE">
              <w:rPr>
                <w:rFonts w:ascii="Calibri" w:eastAsia="Calibri" w:hAnsi="Calibri" w:cs="Calibri"/>
                <w:b/>
                <w:sz w:val="22"/>
                <w:szCs w:val="22"/>
              </w:rPr>
              <w:t>LOTES</w:t>
            </w:r>
          </w:p>
        </w:tc>
      </w:tr>
      <w:tr w:rsidR="00CA04A3"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A04A3" w:rsidRPr="00A747F2" w:rsidRDefault="00A747F2" w:rsidP="00B57013">
            <w:pPr>
              <w:rPr>
                <w:rFonts w:ascii="Calibri" w:eastAsia="Calibri" w:hAnsi="Calibri" w:cs="Calibri"/>
                <w:b/>
                <w:sz w:val="22"/>
                <w:szCs w:val="22"/>
              </w:rPr>
            </w:pPr>
            <w:r>
              <w:rPr>
                <w:rFonts w:ascii="Calibri" w:eastAsia="Calibri" w:hAnsi="Calibri" w:cs="Calibri"/>
                <w:b/>
                <w:sz w:val="22"/>
                <w:szCs w:val="22"/>
              </w:rPr>
              <w:t>CONTRATO</w:t>
            </w:r>
          </w:p>
        </w:tc>
      </w:tr>
    </w:tbl>
    <w:p w:rsidR="00CA04A3" w:rsidRPr="00CA04A3" w:rsidRDefault="00CA04A3" w:rsidP="00CA04A3">
      <w:pPr>
        <w:jc w:val="center"/>
        <w:rPr>
          <w:rFonts w:ascii="Calibri" w:hAnsi="Calibri" w:cs="Calibri"/>
          <w:b/>
          <w:sz w:val="2"/>
          <w:szCs w:val="22"/>
        </w:rPr>
      </w:pPr>
    </w:p>
    <w:p w:rsidR="00CA04A3" w:rsidRPr="00CA04A3" w:rsidRDefault="00CA04A3" w:rsidP="00CA04A3">
      <w:pPr>
        <w:rPr>
          <w:rFonts w:ascii="Calibri" w:hAnsi="Calibri" w:cs="Calibri"/>
          <w:sz w:val="22"/>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47"/>
        <w:gridCol w:w="1481"/>
        <w:gridCol w:w="3534"/>
      </w:tblGrid>
      <w:tr w:rsidR="00CA04A3" w:rsidRPr="00552079" w:rsidTr="008979CB">
        <w:trPr>
          <w:trHeight w:val="410"/>
        </w:trPr>
        <w:tc>
          <w:tcPr>
            <w:tcW w:w="9994" w:type="dxa"/>
            <w:gridSpan w:val="7"/>
            <w:shd w:val="clear" w:color="auto" w:fill="D9D9D9"/>
            <w:vAlign w:val="center"/>
          </w:tcPr>
          <w:p w:rsidR="00CA04A3" w:rsidRPr="00CA04A3" w:rsidRDefault="00CA04A3" w:rsidP="00B57013">
            <w:pPr>
              <w:jc w:val="center"/>
              <w:rPr>
                <w:rFonts w:ascii="Calibri" w:hAnsi="Calibri" w:cs="Calibri"/>
                <w:b/>
                <w:sz w:val="22"/>
                <w:szCs w:val="22"/>
              </w:rPr>
            </w:pPr>
            <w:r w:rsidRPr="00CA04A3">
              <w:rPr>
                <w:rFonts w:ascii="Calibri" w:hAnsi="Calibri" w:cs="Calibri"/>
                <w:b/>
                <w:sz w:val="22"/>
                <w:szCs w:val="22"/>
              </w:rPr>
              <w:t>CRONOGRAMA DE PLAZOS</w:t>
            </w:r>
          </w:p>
        </w:tc>
      </w:tr>
      <w:tr w:rsidR="008979CB" w:rsidRPr="00552079" w:rsidTr="008979CB">
        <w:trPr>
          <w:trHeight w:val="410"/>
        </w:trPr>
        <w:tc>
          <w:tcPr>
            <w:tcW w:w="433" w:type="dxa"/>
            <w:shd w:val="clear" w:color="auto" w:fill="D9D9D9"/>
            <w:vAlign w:val="center"/>
          </w:tcPr>
          <w:p w:rsidR="008979CB" w:rsidRPr="00CA04A3" w:rsidRDefault="008979CB" w:rsidP="00B57013">
            <w:pPr>
              <w:jc w:val="center"/>
              <w:rPr>
                <w:rFonts w:ascii="Calibri" w:hAnsi="Calibri" w:cs="Calibri"/>
                <w:sz w:val="22"/>
                <w:szCs w:val="22"/>
              </w:rPr>
            </w:pPr>
            <w:r w:rsidRPr="00CA04A3">
              <w:rPr>
                <w:rFonts w:ascii="Calibri" w:hAnsi="Calibri" w:cs="Calibri"/>
                <w:sz w:val="22"/>
                <w:szCs w:val="22"/>
              </w:rPr>
              <w:t>N°</w:t>
            </w:r>
          </w:p>
        </w:tc>
        <w:tc>
          <w:tcPr>
            <w:tcW w:w="3106" w:type="dxa"/>
            <w:shd w:val="clear" w:color="auto" w:fill="D9D9D9"/>
            <w:vAlign w:val="center"/>
          </w:tcPr>
          <w:p w:rsidR="008979CB" w:rsidRPr="00CA04A3" w:rsidRDefault="008979CB" w:rsidP="00B57013">
            <w:pPr>
              <w:jc w:val="center"/>
              <w:rPr>
                <w:rFonts w:ascii="Calibri" w:hAnsi="Calibri" w:cs="Calibri"/>
                <w:b/>
                <w:sz w:val="22"/>
                <w:szCs w:val="22"/>
              </w:rPr>
            </w:pPr>
            <w:r w:rsidRPr="00CA04A3">
              <w:rPr>
                <w:rFonts w:ascii="Calibri" w:hAnsi="Calibri" w:cs="Calibri"/>
                <w:b/>
                <w:sz w:val="22"/>
                <w:szCs w:val="22"/>
              </w:rPr>
              <w:t>ACTIVIDAD</w:t>
            </w:r>
          </w:p>
        </w:tc>
        <w:tc>
          <w:tcPr>
            <w:tcW w:w="1440" w:type="dxa"/>
            <w:gridSpan w:val="3"/>
            <w:shd w:val="clear" w:color="auto" w:fill="D9D9D9"/>
            <w:vAlign w:val="center"/>
          </w:tcPr>
          <w:p w:rsidR="008979CB" w:rsidRPr="00CA04A3" w:rsidRDefault="008979CB" w:rsidP="008979CB">
            <w:pPr>
              <w:jc w:val="center"/>
              <w:rPr>
                <w:rFonts w:ascii="Calibri" w:hAnsi="Calibri" w:cs="Calibri"/>
                <w:b/>
                <w:sz w:val="22"/>
                <w:szCs w:val="22"/>
              </w:rPr>
            </w:pPr>
            <w:r w:rsidRPr="00CA04A3">
              <w:rPr>
                <w:rFonts w:ascii="Calibri" w:hAnsi="Calibri" w:cs="Calibri"/>
                <w:b/>
                <w:sz w:val="22"/>
                <w:szCs w:val="22"/>
              </w:rPr>
              <w:t xml:space="preserve">FECHA </w:t>
            </w:r>
          </w:p>
        </w:tc>
        <w:tc>
          <w:tcPr>
            <w:tcW w:w="1481" w:type="dxa"/>
            <w:shd w:val="clear" w:color="auto" w:fill="D9D9D9"/>
            <w:vAlign w:val="center"/>
          </w:tcPr>
          <w:p w:rsidR="008979CB" w:rsidRPr="00CA04A3" w:rsidRDefault="008979CB" w:rsidP="00B57013">
            <w:pPr>
              <w:jc w:val="center"/>
              <w:rPr>
                <w:rFonts w:ascii="Calibri" w:hAnsi="Calibri" w:cs="Calibri"/>
                <w:b/>
                <w:sz w:val="22"/>
                <w:szCs w:val="22"/>
              </w:rPr>
            </w:pPr>
            <w:r w:rsidRPr="00CA04A3">
              <w:rPr>
                <w:rFonts w:ascii="Calibri" w:hAnsi="Calibri" w:cs="Calibri"/>
                <w:b/>
                <w:sz w:val="22"/>
                <w:szCs w:val="22"/>
              </w:rPr>
              <w:t>HORA</w:t>
            </w:r>
          </w:p>
        </w:tc>
        <w:tc>
          <w:tcPr>
            <w:tcW w:w="3534" w:type="dxa"/>
            <w:shd w:val="clear" w:color="auto" w:fill="D9D9D9"/>
            <w:vAlign w:val="center"/>
          </w:tcPr>
          <w:p w:rsidR="008979CB" w:rsidRPr="00CA04A3" w:rsidRDefault="008979CB" w:rsidP="00B57013">
            <w:pPr>
              <w:jc w:val="center"/>
              <w:rPr>
                <w:rFonts w:ascii="Calibri" w:hAnsi="Calibri" w:cs="Calibri"/>
                <w:b/>
                <w:sz w:val="22"/>
                <w:szCs w:val="22"/>
              </w:rPr>
            </w:pPr>
            <w:r w:rsidRPr="00CA04A3">
              <w:rPr>
                <w:rFonts w:ascii="Calibri" w:hAnsi="Calibri" w:cs="Calibri"/>
                <w:b/>
                <w:sz w:val="22"/>
                <w:szCs w:val="22"/>
              </w:rPr>
              <w:t xml:space="preserve">DIRECCIÓN </w:t>
            </w:r>
          </w:p>
        </w:tc>
      </w:tr>
      <w:tr w:rsidR="00AB2F4E" w:rsidRPr="00552079" w:rsidTr="004F1201">
        <w:trPr>
          <w:trHeight w:val="852"/>
        </w:trPr>
        <w:tc>
          <w:tcPr>
            <w:tcW w:w="433" w:type="dxa"/>
            <w:shd w:val="clear" w:color="auto" w:fill="auto"/>
            <w:vAlign w:val="center"/>
          </w:tcPr>
          <w:p w:rsidR="00AB2F4E" w:rsidRPr="00267BC1" w:rsidRDefault="00AB2F4E" w:rsidP="00AB2F4E">
            <w:pPr>
              <w:rPr>
                <w:rFonts w:ascii="Calibri" w:hAnsi="Calibri" w:cs="Calibri"/>
                <w:sz w:val="22"/>
                <w:szCs w:val="22"/>
              </w:rPr>
            </w:pPr>
            <w:r w:rsidRPr="00267BC1">
              <w:rPr>
                <w:rFonts w:ascii="Calibri" w:hAnsi="Calibri" w:cs="Calibri"/>
                <w:sz w:val="22"/>
                <w:szCs w:val="22"/>
              </w:rPr>
              <w:t>1</w:t>
            </w:r>
          </w:p>
        </w:tc>
        <w:tc>
          <w:tcPr>
            <w:tcW w:w="3106" w:type="dxa"/>
            <w:shd w:val="clear" w:color="auto" w:fill="auto"/>
            <w:vAlign w:val="center"/>
          </w:tcPr>
          <w:p w:rsidR="00AB2F4E" w:rsidRPr="00267BC1" w:rsidRDefault="00AB2F4E" w:rsidP="00AB2F4E">
            <w:pPr>
              <w:rPr>
                <w:rFonts w:ascii="Calibri" w:hAnsi="Calibri" w:cs="Calibri"/>
                <w:sz w:val="22"/>
                <w:szCs w:val="22"/>
              </w:rPr>
            </w:pPr>
            <w:r w:rsidRPr="00267BC1">
              <w:rPr>
                <w:rFonts w:ascii="Calibri" w:hAnsi="Calibri" w:cs="Calibri"/>
                <w:sz w:val="22"/>
                <w:szCs w:val="22"/>
              </w:rPr>
              <w:t>Fecha de publicación en el sitio web de YPFB</w:t>
            </w:r>
          </w:p>
        </w:tc>
        <w:tc>
          <w:tcPr>
            <w:tcW w:w="6455" w:type="dxa"/>
            <w:gridSpan w:val="5"/>
            <w:shd w:val="clear" w:color="auto" w:fill="auto"/>
            <w:vAlign w:val="center"/>
          </w:tcPr>
          <w:p w:rsidR="00AB2F4E" w:rsidRPr="00267BC1" w:rsidRDefault="00AB2F4E" w:rsidP="00D43749">
            <w:pPr>
              <w:rPr>
                <w:rFonts w:ascii="Calibri" w:hAnsi="Calibri" w:cs="Calibri"/>
                <w:sz w:val="22"/>
                <w:szCs w:val="22"/>
              </w:rPr>
            </w:pPr>
            <w:r w:rsidRPr="00267BC1">
              <w:rPr>
                <w:rFonts w:ascii="Calibri" w:hAnsi="Calibri" w:cs="Calibri"/>
                <w:sz w:val="22"/>
                <w:szCs w:val="22"/>
              </w:rPr>
              <w:t xml:space="preserve">Fecha: </w:t>
            </w:r>
            <w:r>
              <w:rPr>
                <w:rFonts w:ascii="Calibri" w:hAnsi="Calibri" w:cs="Calibri"/>
                <w:sz w:val="22"/>
                <w:szCs w:val="22"/>
              </w:rPr>
              <w:t xml:space="preserve"> </w:t>
            </w:r>
            <w:r w:rsidR="00D43749">
              <w:rPr>
                <w:rFonts w:ascii="Calibri" w:hAnsi="Calibri" w:cs="Calibri"/>
                <w:b/>
                <w:szCs w:val="22"/>
              </w:rPr>
              <w:t>22</w:t>
            </w:r>
            <w:r w:rsidR="004F1201">
              <w:rPr>
                <w:rFonts w:ascii="Calibri" w:hAnsi="Calibri" w:cs="Calibri"/>
                <w:b/>
                <w:szCs w:val="22"/>
              </w:rPr>
              <w:t>/</w:t>
            </w:r>
            <w:r w:rsidR="00DB29FE">
              <w:rPr>
                <w:rFonts w:ascii="Calibri" w:hAnsi="Calibri" w:cs="Calibri"/>
                <w:b/>
                <w:szCs w:val="22"/>
              </w:rPr>
              <w:t>08</w:t>
            </w:r>
            <w:r w:rsidRPr="00910C25">
              <w:rPr>
                <w:rFonts w:ascii="Calibri" w:hAnsi="Calibri" w:cs="Calibri"/>
                <w:b/>
                <w:szCs w:val="22"/>
              </w:rPr>
              <w:t>/2018</w:t>
            </w:r>
          </w:p>
        </w:tc>
      </w:tr>
      <w:tr w:rsidR="00AB2F4E" w:rsidRPr="00552079" w:rsidTr="008979CB">
        <w:trPr>
          <w:trHeight w:val="64"/>
        </w:trPr>
        <w:tc>
          <w:tcPr>
            <w:tcW w:w="433" w:type="dxa"/>
          </w:tcPr>
          <w:p w:rsidR="00AB2F4E" w:rsidRPr="00241AE7" w:rsidRDefault="00AB2F4E" w:rsidP="00AB2F4E">
            <w:pPr>
              <w:rPr>
                <w:rFonts w:ascii="Calibri" w:hAnsi="Calibri" w:cs="Calibri"/>
                <w:sz w:val="22"/>
                <w:szCs w:val="22"/>
              </w:rPr>
            </w:pPr>
          </w:p>
        </w:tc>
        <w:tc>
          <w:tcPr>
            <w:tcW w:w="3106" w:type="dxa"/>
          </w:tcPr>
          <w:p w:rsidR="00AB2F4E" w:rsidRPr="00241AE7" w:rsidRDefault="00AB2F4E" w:rsidP="00AB2F4E">
            <w:pPr>
              <w:rPr>
                <w:rFonts w:ascii="Calibri" w:hAnsi="Calibri" w:cs="Calibri"/>
                <w:sz w:val="22"/>
                <w:szCs w:val="22"/>
              </w:rPr>
            </w:pPr>
          </w:p>
        </w:tc>
        <w:tc>
          <w:tcPr>
            <w:tcW w:w="2921" w:type="dxa"/>
            <w:gridSpan w:val="4"/>
          </w:tcPr>
          <w:p w:rsidR="00AB2F4E" w:rsidRPr="00241AE7" w:rsidRDefault="00AB2F4E" w:rsidP="00AB2F4E">
            <w:pPr>
              <w:rPr>
                <w:rFonts w:ascii="Calibri" w:hAnsi="Calibri" w:cs="Calibri"/>
                <w:sz w:val="22"/>
                <w:szCs w:val="22"/>
                <w:highlight w:val="yellow"/>
              </w:rPr>
            </w:pPr>
          </w:p>
        </w:tc>
        <w:tc>
          <w:tcPr>
            <w:tcW w:w="3534" w:type="dxa"/>
          </w:tcPr>
          <w:p w:rsidR="00AB2F4E" w:rsidRPr="00241AE7" w:rsidRDefault="00AB2F4E" w:rsidP="00AB2F4E">
            <w:pPr>
              <w:rPr>
                <w:rFonts w:ascii="Calibri" w:hAnsi="Calibri" w:cs="Calibri"/>
                <w:sz w:val="22"/>
                <w:szCs w:val="22"/>
              </w:rPr>
            </w:pPr>
          </w:p>
        </w:tc>
      </w:tr>
      <w:tr w:rsidR="00AB2F4E" w:rsidRPr="00552079" w:rsidTr="008979CB">
        <w:trPr>
          <w:trHeight w:val="300"/>
        </w:trPr>
        <w:tc>
          <w:tcPr>
            <w:tcW w:w="433" w:type="dxa"/>
            <w:vAlign w:val="center"/>
          </w:tcPr>
          <w:p w:rsidR="00AB2F4E" w:rsidRPr="00241AE7" w:rsidRDefault="00AB2F4E" w:rsidP="00AB2F4E">
            <w:pPr>
              <w:jc w:val="center"/>
              <w:rPr>
                <w:rFonts w:ascii="Calibri" w:hAnsi="Calibri" w:cs="Calibri"/>
                <w:sz w:val="22"/>
                <w:szCs w:val="22"/>
              </w:rPr>
            </w:pPr>
            <w:r>
              <w:rPr>
                <w:rFonts w:ascii="Calibri" w:hAnsi="Calibri" w:cs="Calibri"/>
                <w:sz w:val="22"/>
                <w:szCs w:val="22"/>
              </w:rPr>
              <w:t>2</w:t>
            </w:r>
          </w:p>
        </w:tc>
        <w:tc>
          <w:tcPr>
            <w:tcW w:w="3106" w:type="dxa"/>
            <w:vAlign w:val="center"/>
          </w:tcPr>
          <w:p w:rsidR="00AB2F4E" w:rsidRPr="00241AE7" w:rsidRDefault="00AB2F4E" w:rsidP="00AB2F4E">
            <w:pPr>
              <w:rPr>
                <w:rFonts w:ascii="Calibri" w:hAnsi="Calibri" w:cs="Calibri"/>
                <w:sz w:val="22"/>
                <w:szCs w:val="22"/>
              </w:rPr>
            </w:pPr>
            <w:r w:rsidRPr="00241AE7">
              <w:rPr>
                <w:rFonts w:ascii="Calibri" w:hAnsi="Calibri" w:cs="Calibri"/>
                <w:sz w:val="22"/>
                <w:szCs w:val="22"/>
              </w:rPr>
              <w:t>Inspección Previa</w:t>
            </w:r>
          </w:p>
        </w:tc>
        <w:tc>
          <w:tcPr>
            <w:tcW w:w="1393" w:type="dxa"/>
            <w:gridSpan w:val="2"/>
            <w:vAlign w:val="center"/>
          </w:tcPr>
          <w:p w:rsidR="00AB2F4E" w:rsidRPr="00241AE7" w:rsidRDefault="00AB2F4E" w:rsidP="00AB2F4E">
            <w:pPr>
              <w:rPr>
                <w:rFonts w:ascii="Calibri" w:hAnsi="Calibri" w:cs="Calibri"/>
                <w:sz w:val="22"/>
                <w:szCs w:val="22"/>
              </w:rPr>
            </w:pPr>
            <w:r w:rsidRPr="00241AE7">
              <w:rPr>
                <w:rFonts w:ascii="Calibri" w:hAnsi="Calibri" w:cs="Calibri"/>
                <w:sz w:val="22"/>
                <w:szCs w:val="22"/>
              </w:rPr>
              <w:t>Fecha:</w:t>
            </w:r>
          </w:p>
          <w:p w:rsidR="00AB2F4E" w:rsidRPr="00241AE7" w:rsidRDefault="00AB2F4E" w:rsidP="00AB2F4E">
            <w:pPr>
              <w:rPr>
                <w:rFonts w:ascii="Calibri" w:hAnsi="Calibri" w:cs="Calibri"/>
                <w:sz w:val="22"/>
                <w:szCs w:val="22"/>
              </w:rPr>
            </w:pPr>
          </w:p>
        </w:tc>
        <w:tc>
          <w:tcPr>
            <w:tcW w:w="1528" w:type="dxa"/>
            <w:gridSpan w:val="2"/>
            <w:vAlign w:val="center"/>
          </w:tcPr>
          <w:p w:rsidR="00AB2F4E" w:rsidRPr="00241AE7" w:rsidRDefault="00AB2F4E" w:rsidP="00AB2F4E">
            <w:pPr>
              <w:jc w:val="center"/>
              <w:rPr>
                <w:rFonts w:ascii="Calibri" w:hAnsi="Calibri" w:cs="Calibri"/>
                <w:sz w:val="22"/>
                <w:szCs w:val="22"/>
              </w:rPr>
            </w:pPr>
            <w:r w:rsidRPr="00241AE7">
              <w:rPr>
                <w:rFonts w:ascii="Calibri" w:hAnsi="Calibri" w:cs="Calibri"/>
                <w:sz w:val="22"/>
                <w:szCs w:val="22"/>
              </w:rPr>
              <w:t>Hora:</w:t>
            </w:r>
          </w:p>
          <w:p w:rsidR="00AB2F4E" w:rsidRPr="00241AE7" w:rsidRDefault="00AB2F4E" w:rsidP="00AB2F4E">
            <w:pPr>
              <w:jc w:val="center"/>
              <w:rPr>
                <w:rFonts w:ascii="Calibri" w:hAnsi="Calibri" w:cs="Calibri"/>
                <w:color w:val="000000"/>
                <w:sz w:val="22"/>
                <w:szCs w:val="22"/>
              </w:rPr>
            </w:pPr>
          </w:p>
        </w:tc>
        <w:tc>
          <w:tcPr>
            <w:tcW w:w="3534" w:type="dxa"/>
            <w:vAlign w:val="center"/>
          </w:tcPr>
          <w:p w:rsidR="00AB2F4E" w:rsidRPr="00241AE7" w:rsidRDefault="00AB2F4E" w:rsidP="00AB2F4E">
            <w:pPr>
              <w:jc w:val="both"/>
              <w:rPr>
                <w:rFonts w:ascii="Calibri" w:hAnsi="Calibri" w:cs="Calibri"/>
                <w:color w:val="000000"/>
                <w:sz w:val="22"/>
                <w:szCs w:val="22"/>
                <w:lang w:val="es-ES_tradnl"/>
              </w:rPr>
            </w:pPr>
            <w:r w:rsidRPr="003C2289">
              <w:rPr>
                <w:rFonts w:ascii="Calibri" w:hAnsi="Calibri"/>
                <w:b/>
                <w:color w:val="000000"/>
                <w:szCs w:val="16"/>
              </w:rPr>
              <w:t>NO APLICA</w:t>
            </w:r>
          </w:p>
        </w:tc>
      </w:tr>
      <w:tr w:rsidR="00AB2F4E" w:rsidRPr="00552079" w:rsidTr="008979CB">
        <w:trPr>
          <w:trHeight w:val="155"/>
        </w:trPr>
        <w:tc>
          <w:tcPr>
            <w:tcW w:w="433" w:type="dxa"/>
            <w:vAlign w:val="center"/>
          </w:tcPr>
          <w:p w:rsidR="00AB2F4E" w:rsidRPr="00241AE7" w:rsidRDefault="00AB2F4E" w:rsidP="00AB2F4E">
            <w:pPr>
              <w:rPr>
                <w:rFonts w:ascii="Calibri" w:hAnsi="Calibri" w:cs="Calibri"/>
                <w:sz w:val="22"/>
                <w:szCs w:val="22"/>
              </w:rPr>
            </w:pPr>
          </w:p>
        </w:tc>
        <w:tc>
          <w:tcPr>
            <w:tcW w:w="3106" w:type="dxa"/>
            <w:vAlign w:val="center"/>
          </w:tcPr>
          <w:p w:rsidR="00AB2F4E" w:rsidRPr="00241AE7" w:rsidRDefault="00AB2F4E" w:rsidP="00AB2F4E">
            <w:pPr>
              <w:rPr>
                <w:rFonts w:ascii="Calibri" w:hAnsi="Calibri" w:cs="Calibri"/>
                <w:sz w:val="22"/>
                <w:szCs w:val="22"/>
              </w:rPr>
            </w:pPr>
          </w:p>
        </w:tc>
        <w:tc>
          <w:tcPr>
            <w:tcW w:w="2921" w:type="dxa"/>
            <w:gridSpan w:val="4"/>
          </w:tcPr>
          <w:p w:rsidR="00AB2F4E" w:rsidRPr="00241AE7" w:rsidRDefault="00AB2F4E" w:rsidP="00AB2F4E">
            <w:pPr>
              <w:jc w:val="center"/>
              <w:rPr>
                <w:rFonts w:ascii="Calibri" w:hAnsi="Calibri" w:cs="Calibri"/>
                <w:sz w:val="22"/>
                <w:szCs w:val="22"/>
              </w:rPr>
            </w:pPr>
          </w:p>
        </w:tc>
        <w:tc>
          <w:tcPr>
            <w:tcW w:w="3534" w:type="dxa"/>
          </w:tcPr>
          <w:p w:rsidR="00AB2F4E" w:rsidRPr="00241AE7" w:rsidRDefault="00AB2F4E" w:rsidP="00AB2F4E">
            <w:pPr>
              <w:jc w:val="both"/>
              <w:rPr>
                <w:rFonts w:ascii="Calibri" w:hAnsi="Calibri" w:cs="Calibri"/>
                <w:sz w:val="22"/>
                <w:szCs w:val="22"/>
              </w:rPr>
            </w:pPr>
          </w:p>
        </w:tc>
      </w:tr>
      <w:tr w:rsidR="00AB2F4E" w:rsidRPr="00552079" w:rsidTr="008979CB">
        <w:trPr>
          <w:trHeight w:val="433"/>
        </w:trPr>
        <w:tc>
          <w:tcPr>
            <w:tcW w:w="433" w:type="dxa"/>
            <w:shd w:val="clear" w:color="auto" w:fill="auto"/>
            <w:vAlign w:val="center"/>
          </w:tcPr>
          <w:p w:rsidR="00AB2F4E" w:rsidRPr="00241AE7" w:rsidRDefault="00AB2F4E" w:rsidP="00AB2F4E">
            <w:pPr>
              <w:jc w:val="center"/>
              <w:rPr>
                <w:rFonts w:ascii="Calibri" w:hAnsi="Calibri" w:cs="Calibri"/>
                <w:sz w:val="22"/>
                <w:szCs w:val="22"/>
              </w:rPr>
            </w:pPr>
            <w:r>
              <w:rPr>
                <w:rFonts w:ascii="Calibri" w:hAnsi="Calibri" w:cs="Calibri"/>
                <w:sz w:val="22"/>
                <w:szCs w:val="22"/>
              </w:rPr>
              <w:t>3</w:t>
            </w:r>
          </w:p>
        </w:tc>
        <w:tc>
          <w:tcPr>
            <w:tcW w:w="3106" w:type="dxa"/>
            <w:vAlign w:val="center"/>
          </w:tcPr>
          <w:p w:rsidR="00AB2F4E" w:rsidRPr="003C2289" w:rsidRDefault="00AB2F4E" w:rsidP="00AB2F4E">
            <w:pPr>
              <w:rPr>
                <w:rFonts w:ascii="Calibri" w:hAnsi="Calibri" w:cs="Calibri"/>
                <w:sz w:val="22"/>
                <w:szCs w:val="22"/>
              </w:rPr>
            </w:pPr>
            <w:r w:rsidRPr="00241AE7">
              <w:rPr>
                <w:rFonts w:ascii="Calibri" w:hAnsi="Calibri" w:cs="Calibri"/>
                <w:sz w:val="22"/>
                <w:szCs w:val="22"/>
              </w:rPr>
              <w:t>Consultas Escritas</w:t>
            </w:r>
          </w:p>
        </w:tc>
        <w:tc>
          <w:tcPr>
            <w:tcW w:w="1393" w:type="dxa"/>
            <w:gridSpan w:val="2"/>
            <w:vAlign w:val="center"/>
          </w:tcPr>
          <w:p w:rsidR="00AB2F4E" w:rsidRPr="00241AE7" w:rsidRDefault="00AB2F4E" w:rsidP="00AB2F4E">
            <w:pPr>
              <w:rPr>
                <w:rFonts w:ascii="Calibri" w:hAnsi="Calibri" w:cs="Calibri"/>
                <w:sz w:val="22"/>
                <w:szCs w:val="22"/>
              </w:rPr>
            </w:pPr>
            <w:r w:rsidRPr="00241AE7">
              <w:rPr>
                <w:rFonts w:ascii="Calibri" w:hAnsi="Calibri" w:cs="Calibri"/>
                <w:sz w:val="22"/>
                <w:szCs w:val="22"/>
              </w:rPr>
              <w:t>Fecha:</w:t>
            </w:r>
          </w:p>
          <w:p w:rsidR="00AB2F4E" w:rsidRPr="00241AE7" w:rsidRDefault="00AB2F4E" w:rsidP="00AB2F4E">
            <w:pPr>
              <w:rPr>
                <w:rFonts w:ascii="Calibri" w:hAnsi="Calibri" w:cs="Calibri"/>
                <w:sz w:val="22"/>
                <w:szCs w:val="22"/>
              </w:rPr>
            </w:pPr>
          </w:p>
        </w:tc>
        <w:tc>
          <w:tcPr>
            <w:tcW w:w="1528" w:type="dxa"/>
            <w:gridSpan w:val="2"/>
            <w:vAlign w:val="center"/>
          </w:tcPr>
          <w:p w:rsidR="00AB2F4E" w:rsidRPr="00241AE7" w:rsidRDefault="00AB2F4E" w:rsidP="00AB2F4E">
            <w:pPr>
              <w:jc w:val="center"/>
              <w:rPr>
                <w:rFonts w:ascii="Calibri" w:hAnsi="Calibri" w:cs="Calibri"/>
                <w:sz w:val="22"/>
                <w:szCs w:val="22"/>
              </w:rPr>
            </w:pPr>
            <w:r w:rsidRPr="00241AE7">
              <w:rPr>
                <w:rFonts w:ascii="Calibri" w:hAnsi="Calibri" w:cs="Calibri"/>
                <w:sz w:val="22"/>
                <w:szCs w:val="22"/>
              </w:rPr>
              <w:t>Hasta hora:</w:t>
            </w:r>
          </w:p>
          <w:p w:rsidR="00AB2F4E" w:rsidRPr="00241AE7" w:rsidRDefault="00AB2F4E" w:rsidP="00AB2F4E">
            <w:pPr>
              <w:rPr>
                <w:rFonts w:ascii="Calibri" w:hAnsi="Calibri" w:cs="Calibri"/>
                <w:sz w:val="22"/>
                <w:szCs w:val="22"/>
              </w:rPr>
            </w:pPr>
          </w:p>
        </w:tc>
        <w:tc>
          <w:tcPr>
            <w:tcW w:w="3534" w:type="dxa"/>
            <w:vAlign w:val="center"/>
          </w:tcPr>
          <w:p w:rsidR="00AB2F4E" w:rsidRPr="00241AE7" w:rsidRDefault="00AB2F4E" w:rsidP="00AB2F4E">
            <w:pPr>
              <w:jc w:val="both"/>
              <w:rPr>
                <w:rFonts w:ascii="Calibri" w:hAnsi="Calibri" w:cs="Calibri"/>
                <w:color w:val="000000"/>
                <w:sz w:val="22"/>
                <w:szCs w:val="22"/>
              </w:rPr>
            </w:pPr>
            <w:r w:rsidRPr="003C2289">
              <w:rPr>
                <w:rFonts w:ascii="Calibri" w:hAnsi="Calibri"/>
                <w:b/>
                <w:color w:val="000000"/>
                <w:szCs w:val="16"/>
              </w:rPr>
              <w:t>NO APLICA</w:t>
            </w:r>
          </w:p>
        </w:tc>
      </w:tr>
      <w:tr w:rsidR="00AB2F4E" w:rsidRPr="00552079" w:rsidTr="008979CB">
        <w:trPr>
          <w:trHeight w:val="65"/>
        </w:trPr>
        <w:tc>
          <w:tcPr>
            <w:tcW w:w="433" w:type="dxa"/>
            <w:vAlign w:val="center"/>
          </w:tcPr>
          <w:p w:rsidR="00AB2F4E" w:rsidRPr="00241AE7" w:rsidRDefault="00AB2F4E" w:rsidP="00AB2F4E">
            <w:pPr>
              <w:jc w:val="center"/>
              <w:rPr>
                <w:rFonts w:ascii="Calibri" w:hAnsi="Calibri" w:cs="Calibri"/>
                <w:sz w:val="22"/>
                <w:szCs w:val="22"/>
              </w:rPr>
            </w:pPr>
          </w:p>
        </w:tc>
        <w:tc>
          <w:tcPr>
            <w:tcW w:w="3106" w:type="dxa"/>
            <w:vAlign w:val="center"/>
          </w:tcPr>
          <w:p w:rsidR="00AB2F4E" w:rsidRPr="00241AE7" w:rsidRDefault="00AB2F4E" w:rsidP="00AB2F4E">
            <w:pPr>
              <w:rPr>
                <w:rFonts w:ascii="Calibri" w:hAnsi="Calibri" w:cs="Calibri"/>
                <w:sz w:val="22"/>
                <w:szCs w:val="22"/>
              </w:rPr>
            </w:pPr>
          </w:p>
        </w:tc>
        <w:tc>
          <w:tcPr>
            <w:tcW w:w="2921" w:type="dxa"/>
            <w:gridSpan w:val="4"/>
          </w:tcPr>
          <w:p w:rsidR="00AB2F4E" w:rsidRPr="00241AE7" w:rsidRDefault="00AB2F4E" w:rsidP="00AB2F4E">
            <w:pPr>
              <w:rPr>
                <w:rFonts w:ascii="Calibri" w:hAnsi="Calibri" w:cs="Calibri"/>
                <w:sz w:val="22"/>
                <w:szCs w:val="22"/>
              </w:rPr>
            </w:pPr>
          </w:p>
        </w:tc>
        <w:tc>
          <w:tcPr>
            <w:tcW w:w="3534" w:type="dxa"/>
          </w:tcPr>
          <w:p w:rsidR="00AB2F4E" w:rsidRPr="00241AE7" w:rsidRDefault="00AB2F4E" w:rsidP="00AB2F4E">
            <w:pPr>
              <w:rPr>
                <w:rFonts w:ascii="Calibri" w:hAnsi="Calibri" w:cs="Calibri"/>
                <w:sz w:val="22"/>
                <w:szCs w:val="22"/>
              </w:rPr>
            </w:pPr>
          </w:p>
        </w:tc>
      </w:tr>
      <w:tr w:rsidR="00AB2F4E" w:rsidRPr="00552079" w:rsidTr="008979CB">
        <w:trPr>
          <w:trHeight w:val="370"/>
        </w:trPr>
        <w:tc>
          <w:tcPr>
            <w:tcW w:w="433" w:type="dxa"/>
            <w:vAlign w:val="center"/>
          </w:tcPr>
          <w:p w:rsidR="00AB2F4E" w:rsidRPr="00241AE7" w:rsidRDefault="00AB2F4E" w:rsidP="00AB2F4E">
            <w:pPr>
              <w:jc w:val="center"/>
              <w:rPr>
                <w:rFonts w:ascii="Calibri" w:hAnsi="Calibri" w:cs="Calibri"/>
                <w:sz w:val="22"/>
                <w:szCs w:val="22"/>
              </w:rPr>
            </w:pPr>
            <w:r>
              <w:rPr>
                <w:rFonts w:ascii="Calibri" w:hAnsi="Calibri" w:cs="Calibri"/>
                <w:sz w:val="22"/>
                <w:szCs w:val="22"/>
              </w:rPr>
              <w:t>4</w:t>
            </w:r>
          </w:p>
        </w:tc>
        <w:tc>
          <w:tcPr>
            <w:tcW w:w="3106" w:type="dxa"/>
            <w:vAlign w:val="center"/>
          </w:tcPr>
          <w:p w:rsidR="00AB2F4E" w:rsidRPr="00241AE7" w:rsidRDefault="00AB2F4E" w:rsidP="00AB2F4E">
            <w:pPr>
              <w:jc w:val="both"/>
              <w:rPr>
                <w:rFonts w:ascii="Calibri" w:hAnsi="Calibri" w:cs="Calibri"/>
                <w:sz w:val="22"/>
                <w:szCs w:val="22"/>
              </w:rPr>
            </w:pPr>
            <w:r w:rsidRPr="00241AE7">
              <w:rPr>
                <w:rFonts w:ascii="Calibri" w:hAnsi="Calibri" w:cs="Calibri"/>
                <w:sz w:val="22"/>
                <w:szCs w:val="22"/>
              </w:rPr>
              <w:t>Reunión de Aclaración</w:t>
            </w:r>
          </w:p>
        </w:tc>
        <w:tc>
          <w:tcPr>
            <w:tcW w:w="1393" w:type="dxa"/>
            <w:gridSpan w:val="2"/>
            <w:vAlign w:val="center"/>
          </w:tcPr>
          <w:p w:rsidR="00AB2F4E" w:rsidRPr="00241AE7" w:rsidRDefault="00AB2F4E" w:rsidP="00AB2F4E">
            <w:pPr>
              <w:rPr>
                <w:rFonts w:ascii="Calibri" w:hAnsi="Calibri" w:cs="Calibri"/>
                <w:sz w:val="22"/>
                <w:szCs w:val="22"/>
              </w:rPr>
            </w:pPr>
            <w:r w:rsidRPr="00241AE7">
              <w:rPr>
                <w:rFonts w:ascii="Calibri" w:hAnsi="Calibri" w:cs="Calibri"/>
                <w:sz w:val="22"/>
                <w:szCs w:val="22"/>
              </w:rPr>
              <w:t>Fecha:</w:t>
            </w:r>
          </w:p>
          <w:p w:rsidR="00AB2F4E" w:rsidRPr="00241AE7" w:rsidRDefault="00AB2F4E" w:rsidP="00AB2F4E">
            <w:pPr>
              <w:rPr>
                <w:rFonts w:ascii="Calibri" w:hAnsi="Calibri" w:cs="Calibri"/>
                <w:sz w:val="22"/>
                <w:szCs w:val="22"/>
              </w:rPr>
            </w:pPr>
          </w:p>
        </w:tc>
        <w:tc>
          <w:tcPr>
            <w:tcW w:w="1528" w:type="dxa"/>
            <w:gridSpan w:val="2"/>
            <w:vAlign w:val="center"/>
          </w:tcPr>
          <w:p w:rsidR="00AB2F4E" w:rsidRPr="00241AE7" w:rsidRDefault="00AB2F4E" w:rsidP="00AB2F4E">
            <w:pPr>
              <w:jc w:val="center"/>
              <w:rPr>
                <w:rFonts w:ascii="Calibri" w:hAnsi="Calibri" w:cs="Calibri"/>
                <w:sz w:val="22"/>
                <w:szCs w:val="22"/>
              </w:rPr>
            </w:pPr>
            <w:r w:rsidRPr="00241AE7">
              <w:rPr>
                <w:rFonts w:ascii="Calibri" w:hAnsi="Calibri" w:cs="Calibri"/>
                <w:sz w:val="22"/>
                <w:szCs w:val="22"/>
              </w:rPr>
              <w:t>Hora:</w:t>
            </w:r>
          </w:p>
          <w:p w:rsidR="00AB2F4E" w:rsidRPr="00241AE7" w:rsidRDefault="00AB2F4E" w:rsidP="00AB2F4E">
            <w:pPr>
              <w:rPr>
                <w:rFonts w:ascii="Calibri" w:hAnsi="Calibri" w:cs="Calibri"/>
                <w:sz w:val="22"/>
                <w:szCs w:val="22"/>
              </w:rPr>
            </w:pPr>
          </w:p>
        </w:tc>
        <w:tc>
          <w:tcPr>
            <w:tcW w:w="3534" w:type="dxa"/>
          </w:tcPr>
          <w:p w:rsidR="00AB2F4E" w:rsidRDefault="00AB2F4E" w:rsidP="00AB2F4E">
            <w:pPr>
              <w:rPr>
                <w:rFonts w:ascii="Calibri" w:hAnsi="Calibri" w:cs="Arial"/>
                <w:b/>
                <w:color w:val="FF0000"/>
                <w:sz w:val="16"/>
                <w:szCs w:val="16"/>
              </w:rPr>
            </w:pPr>
          </w:p>
          <w:p w:rsidR="00AB2F4E" w:rsidRPr="00241AE7" w:rsidRDefault="00AB2F4E" w:rsidP="00AB2F4E">
            <w:pPr>
              <w:jc w:val="both"/>
              <w:rPr>
                <w:rFonts w:ascii="Calibri" w:hAnsi="Calibri" w:cs="Calibri"/>
                <w:color w:val="FF0000"/>
                <w:sz w:val="22"/>
                <w:szCs w:val="22"/>
              </w:rPr>
            </w:pPr>
            <w:r w:rsidRPr="003C2289">
              <w:rPr>
                <w:rFonts w:ascii="Calibri" w:hAnsi="Calibri"/>
                <w:b/>
                <w:color w:val="000000"/>
                <w:szCs w:val="16"/>
              </w:rPr>
              <w:t>NO APLICA</w:t>
            </w:r>
          </w:p>
        </w:tc>
      </w:tr>
      <w:tr w:rsidR="00AB2F4E" w:rsidRPr="00552079" w:rsidTr="008979CB">
        <w:trPr>
          <w:trHeight w:val="64"/>
        </w:trPr>
        <w:tc>
          <w:tcPr>
            <w:tcW w:w="433" w:type="dxa"/>
            <w:vAlign w:val="center"/>
          </w:tcPr>
          <w:p w:rsidR="00AB2F4E" w:rsidRPr="00241AE7" w:rsidRDefault="00AB2F4E" w:rsidP="00AB2F4E">
            <w:pPr>
              <w:jc w:val="center"/>
              <w:rPr>
                <w:rFonts w:ascii="Calibri" w:hAnsi="Calibri" w:cs="Calibri"/>
                <w:sz w:val="22"/>
                <w:szCs w:val="22"/>
              </w:rPr>
            </w:pPr>
          </w:p>
        </w:tc>
        <w:tc>
          <w:tcPr>
            <w:tcW w:w="3106" w:type="dxa"/>
            <w:vAlign w:val="center"/>
          </w:tcPr>
          <w:p w:rsidR="00AB2F4E" w:rsidRPr="00241AE7" w:rsidRDefault="00AB2F4E" w:rsidP="00AB2F4E">
            <w:pPr>
              <w:jc w:val="center"/>
              <w:rPr>
                <w:rFonts w:ascii="Calibri" w:hAnsi="Calibri" w:cs="Calibri"/>
                <w:sz w:val="22"/>
                <w:szCs w:val="22"/>
              </w:rPr>
            </w:pPr>
          </w:p>
        </w:tc>
        <w:tc>
          <w:tcPr>
            <w:tcW w:w="2921" w:type="dxa"/>
            <w:gridSpan w:val="4"/>
            <w:vAlign w:val="center"/>
          </w:tcPr>
          <w:p w:rsidR="00AB2F4E" w:rsidRPr="00241AE7" w:rsidRDefault="00AB2F4E" w:rsidP="00AB2F4E">
            <w:pPr>
              <w:jc w:val="center"/>
              <w:rPr>
                <w:rFonts w:ascii="Calibri" w:hAnsi="Calibri" w:cs="Calibri"/>
                <w:sz w:val="22"/>
                <w:szCs w:val="22"/>
              </w:rPr>
            </w:pPr>
          </w:p>
        </w:tc>
        <w:tc>
          <w:tcPr>
            <w:tcW w:w="3534" w:type="dxa"/>
            <w:vAlign w:val="center"/>
          </w:tcPr>
          <w:p w:rsidR="00AB2F4E" w:rsidRPr="00241AE7" w:rsidRDefault="00AB2F4E" w:rsidP="00AB2F4E">
            <w:pPr>
              <w:rPr>
                <w:rFonts w:ascii="Calibri" w:hAnsi="Calibri" w:cs="Calibri"/>
                <w:color w:val="FF0000"/>
                <w:sz w:val="22"/>
                <w:szCs w:val="22"/>
              </w:rPr>
            </w:pPr>
          </w:p>
        </w:tc>
      </w:tr>
      <w:tr w:rsidR="00AB2F4E" w:rsidRPr="00552079" w:rsidTr="004F1201">
        <w:trPr>
          <w:trHeight w:val="774"/>
        </w:trPr>
        <w:tc>
          <w:tcPr>
            <w:tcW w:w="433" w:type="dxa"/>
            <w:vAlign w:val="center"/>
          </w:tcPr>
          <w:p w:rsidR="00AB2F4E" w:rsidRPr="00241AE7" w:rsidRDefault="00AB2F4E" w:rsidP="00AB2F4E">
            <w:pPr>
              <w:jc w:val="center"/>
              <w:rPr>
                <w:rFonts w:ascii="Calibri" w:hAnsi="Calibri" w:cs="Calibri"/>
                <w:sz w:val="22"/>
                <w:szCs w:val="22"/>
              </w:rPr>
            </w:pPr>
            <w:r>
              <w:rPr>
                <w:rFonts w:ascii="Calibri" w:hAnsi="Calibri" w:cs="Calibri"/>
                <w:sz w:val="22"/>
                <w:szCs w:val="22"/>
              </w:rPr>
              <w:t>5</w:t>
            </w:r>
          </w:p>
        </w:tc>
        <w:tc>
          <w:tcPr>
            <w:tcW w:w="3106" w:type="dxa"/>
            <w:vAlign w:val="center"/>
          </w:tcPr>
          <w:p w:rsidR="00AB2F4E" w:rsidRPr="00241AE7" w:rsidRDefault="00AB2F4E" w:rsidP="00AB2F4E">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AB2F4E" w:rsidRPr="00241AE7" w:rsidRDefault="00AB2F4E" w:rsidP="00AB2F4E">
            <w:pPr>
              <w:rPr>
                <w:rFonts w:ascii="Calibri" w:hAnsi="Calibri" w:cs="Calibri"/>
                <w:sz w:val="22"/>
                <w:szCs w:val="22"/>
              </w:rPr>
            </w:pPr>
            <w:r w:rsidRPr="00241AE7">
              <w:rPr>
                <w:rFonts w:ascii="Calibri" w:hAnsi="Calibri" w:cs="Calibri"/>
                <w:sz w:val="22"/>
                <w:szCs w:val="22"/>
              </w:rPr>
              <w:t>Fecha:</w:t>
            </w:r>
          </w:p>
          <w:p w:rsidR="00AB2F4E" w:rsidRPr="00241AE7" w:rsidRDefault="00D43749" w:rsidP="00DB29FE">
            <w:pPr>
              <w:rPr>
                <w:rFonts w:ascii="Calibri" w:hAnsi="Calibri" w:cs="Calibri"/>
                <w:sz w:val="22"/>
                <w:szCs w:val="22"/>
              </w:rPr>
            </w:pPr>
            <w:r>
              <w:rPr>
                <w:rFonts w:ascii="Calibri" w:hAnsi="Calibri" w:cs="Calibri"/>
                <w:b/>
              </w:rPr>
              <w:t>30</w:t>
            </w:r>
            <w:r w:rsidR="00AB2F4E">
              <w:rPr>
                <w:rFonts w:ascii="Calibri" w:hAnsi="Calibri" w:cs="Calibri"/>
                <w:b/>
              </w:rPr>
              <w:t>/</w:t>
            </w:r>
            <w:r w:rsidR="00DB29FE">
              <w:rPr>
                <w:rFonts w:ascii="Calibri" w:hAnsi="Calibri" w:cs="Calibri"/>
                <w:b/>
              </w:rPr>
              <w:t>08</w:t>
            </w:r>
            <w:r w:rsidR="00AB2F4E">
              <w:rPr>
                <w:rFonts w:ascii="Calibri" w:hAnsi="Calibri" w:cs="Calibri"/>
                <w:b/>
              </w:rPr>
              <w:t>/2018</w:t>
            </w:r>
          </w:p>
        </w:tc>
        <w:tc>
          <w:tcPr>
            <w:tcW w:w="1528" w:type="dxa"/>
            <w:gridSpan w:val="2"/>
            <w:vAlign w:val="center"/>
          </w:tcPr>
          <w:p w:rsidR="00AB2F4E" w:rsidRPr="00241AE7" w:rsidRDefault="00AB2F4E" w:rsidP="00AB2F4E">
            <w:pPr>
              <w:jc w:val="center"/>
              <w:rPr>
                <w:rFonts w:ascii="Calibri" w:hAnsi="Calibri" w:cs="Calibri"/>
                <w:sz w:val="22"/>
                <w:szCs w:val="22"/>
              </w:rPr>
            </w:pPr>
            <w:r w:rsidRPr="00241AE7">
              <w:rPr>
                <w:rFonts w:ascii="Calibri" w:hAnsi="Calibri" w:cs="Calibri"/>
                <w:sz w:val="22"/>
                <w:szCs w:val="22"/>
              </w:rPr>
              <w:t>Hasta hora:</w:t>
            </w:r>
          </w:p>
          <w:p w:rsidR="00AB2F4E" w:rsidRPr="00241AE7" w:rsidRDefault="00F20B91" w:rsidP="00F20B91">
            <w:pPr>
              <w:jc w:val="center"/>
              <w:rPr>
                <w:rFonts w:ascii="Calibri" w:hAnsi="Calibri" w:cs="Calibri"/>
                <w:sz w:val="22"/>
                <w:szCs w:val="22"/>
              </w:rPr>
            </w:pPr>
            <w:r>
              <w:rPr>
                <w:rFonts w:ascii="Calibri" w:hAnsi="Calibri" w:cs="Calibri"/>
                <w:b/>
                <w:color w:val="000000"/>
              </w:rPr>
              <w:t>11</w:t>
            </w:r>
            <w:r w:rsidR="00AB2F4E" w:rsidRPr="003C2289">
              <w:rPr>
                <w:rFonts w:ascii="Calibri" w:hAnsi="Calibri" w:cs="Calibri"/>
                <w:b/>
                <w:color w:val="000000"/>
              </w:rPr>
              <w:t>:</w:t>
            </w:r>
            <w:r>
              <w:rPr>
                <w:rFonts w:ascii="Calibri" w:hAnsi="Calibri" w:cs="Calibri"/>
                <w:b/>
                <w:color w:val="000000"/>
              </w:rPr>
              <w:t>00</w:t>
            </w:r>
          </w:p>
        </w:tc>
        <w:tc>
          <w:tcPr>
            <w:tcW w:w="3534" w:type="dxa"/>
            <w:vAlign w:val="center"/>
          </w:tcPr>
          <w:p w:rsidR="00AB2F4E" w:rsidRPr="003C2289" w:rsidRDefault="00AB2F4E" w:rsidP="004F1201">
            <w:pPr>
              <w:rPr>
                <w:rFonts w:ascii="Calibri" w:hAnsi="Calibri" w:cs="Arial"/>
                <w:b/>
                <w:color w:val="000000"/>
                <w:sz w:val="16"/>
                <w:szCs w:val="16"/>
              </w:rPr>
            </w:pPr>
            <w:r w:rsidRPr="003C2289">
              <w:rPr>
                <w:rFonts w:ascii="Calibri" w:hAnsi="Calibri" w:cs="Arial"/>
                <w:b/>
                <w:color w:val="000000"/>
                <w:sz w:val="16"/>
                <w:szCs w:val="16"/>
              </w:rPr>
              <w:t>Lugar: Calle Bueno N° 185 Edificio YPFB, La Paz –Bolivia</w:t>
            </w:r>
          </w:p>
          <w:p w:rsidR="00AB2F4E" w:rsidRPr="00241AE7" w:rsidRDefault="00AB2F4E" w:rsidP="00F20B91">
            <w:pPr>
              <w:rPr>
                <w:rFonts w:ascii="Calibri" w:hAnsi="Calibri" w:cs="Calibri"/>
                <w:color w:val="FF0000"/>
                <w:sz w:val="22"/>
                <w:szCs w:val="22"/>
              </w:rPr>
            </w:pPr>
            <w:r w:rsidRPr="003C2289">
              <w:rPr>
                <w:rFonts w:ascii="Calibri" w:hAnsi="Calibri" w:cs="Arial"/>
                <w:b/>
                <w:color w:val="000000"/>
                <w:sz w:val="16"/>
                <w:szCs w:val="16"/>
              </w:rPr>
              <w:t xml:space="preserve">Responsable: </w:t>
            </w:r>
            <w:r w:rsidR="00F20B91">
              <w:rPr>
                <w:rFonts w:ascii="Calibri" w:hAnsi="Calibri" w:cs="Arial"/>
                <w:b/>
                <w:color w:val="000000"/>
                <w:sz w:val="16"/>
                <w:szCs w:val="16"/>
              </w:rPr>
              <w:t>Pedro Mariaca Estrada</w:t>
            </w:r>
            <w:r w:rsidRPr="003C2289">
              <w:rPr>
                <w:rFonts w:ascii="Calibri" w:hAnsi="Calibri" w:cs="Arial"/>
                <w:b/>
                <w:color w:val="000000"/>
                <w:sz w:val="16"/>
                <w:szCs w:val="16"/>
              </w:rPr>
              <w:t xml:space="preserve"> Int. </w:t>
            </w:r>
            <w:r w:rsidR="00F20B91">
              <w:rPr>
                <w:rFonts w:ascii="Calibri" w:hAnsi="Calibri" w:cs="Arial"/>
                <w:b/>
                <w:color w:val="000000"/>
                <w:sz w:val="16"/>
                <w:szCs w:val="16"/>
              </w:rPr>
              <w:t>1112</w:t>
            </w:r>
          </w:p>
        </w:tc>
      </w:tr>
      <w:tr w:rsidR="00AB2F4E" w:rsidRPr="00552079" w:rsidTr="004F1201">
        <w:trPr>
          <w:trHeight w:val="214"/>
        </w:trPr>
        <w:tc>
          <w:tcPr>
            <w:tcW w:w="433" w:type="dxa"/>
            <w:vAlign w:val="center"/>
          </w:tcPr>
          <w:p w:rsidR="00AB2F4E" w:rsidRPr="00241AE7" w:rsidRDefault="00AB2F4E" w:rsidP="00AB2F4E">
            <w:pPr>
              <w:jc w:val="center"/>
              <w:rPr>
                <w:rFonts w:ascii="Calibri" w:hAnsi="Calibri" w:cs="Calibri"/>
                <w:sz w:val="22"/>
                <w:szCs w:val="22"/>
              </w:rPr>
            </w:pPr>
          </w:p>
        </w:tc>
        <w:tc>
          <w:tcPr>
            <w:tcW w:w="3106" w:type="dxa"/>
            <w:vAlign w:val="center"/>
          </w:tcPr>
          <w:p w:rsidR="00AB2F4E" w:rsidRPr="00241AE7" w:rsidRDefault="00AB2F4E" w:rsidP="00AB2F4E">
            <w:pPr>
              <w:rPr>
                <w:rFonts w:ascii="Calibri" w:hAnsi="Calibri" w:cs="Calibri"/>
                <w:sz w:val="22"/>
                <w:szCs w:val="22"/>
              </w:rPr>
            </w:pPr>
          </w:p>
        </w:tc>
        <w:tc>
          <w:tcPr>
            <w:tcW w:w="2921" w:type="dxa"/>
            <w:gridSpan w:val="4"/>
            <w:vAlign w:val="center"/>
          </w:tcPr>
          <w:p w:rsidR="00AB2F4E" w:rsidRPr="00241AE7" w:rsidRDefault="00AB2F4E" w:rsidP="00AB2F4E">
            <w:pPr>
              <w:jc w:val="center"/>
              <w:rPr>
                <w:rFonts w:ascii="Calibri" w:hAnsi="Calibri" w:cs="Calibri"/>
                <w:sz w:val="22"/>
                <w:szCs w:val="22"/>
              </w:rPr>
            </w:pPr>
          </w:p>
        </w:tc>
        <w:tc>
          <w:tcPr>
            <w:tcW w:w="3534" w:type="dxa"/>
            <w:vAlign w:val="center"/>
          </w:tcPr>
          <w:p w:rsidR="00AB2F4E" w:rsidRPr="00241AE7" w:rsidRDefault="00AB2F4E" w:rsidP="004F1201">
            <w:pPr>
              <w:rPr>
                <w:rFonts w:ascii="Calibri" w:hAnsi="Calibri" w:cs="Calibri"/>
                <w:color w:val="FF0000"/>
                <w:sz w:val="22"/>
                <w:szCs w:val="22"/>
              </w:rPr>
            </w:pPr>
          </w:p>
        </w:tc>
      </w:tr>
      <w:tr w:rsidR="00AB2F4E" w:rsidRPr="00552079" w:rsidTr="004F1201">
        <w:trPr>
          <w:trHeight w:val="1130"/>
        </w:trPr>
        <w:tc>
          <w:tcPr>
            <w:tcW w:w="433" w:type="dxa"/>
            <w:vAlign w:val="center"/>
          </w:tcPr>
          <w:p w:rsidR="00AB2F4E" w:rsidRPr="00241AE7" w:rsidRDefault="00AB2F4E" w:rsidP="00AB2F4E">
            <w:pPr>
              <w:jc w:val="center"/>
              <w:rPr>
                <w:rFonts w:ascii="Calibri" w:hAnsi="Calibri" w:cs="Calibri"/>
                <w:sz w:val="22"/>
                <w:szCs w:val="22"/>
              </w:rPr>
            </w:pPr>
            <w:r>
              <w:rPr>
                <w:rFonts w:ascii="Calibri" w:hAnsi="Calibri" w:cs="Calibri"/>
                <w:sz w:val="22"/>
                <w:szCs w:val="22"/>
              </w:rPr>
              <w:t>6</w:t>
            </w:r>
          </w:p>
        </w:tc>
        <w:tc>
          <w:tcPr>
            <w:tcW w:w="3106" w:type="dxa"/>
            <w:vAlign w:val="center"/>
          </w:tcPr>
          <w:p w:rsidR="00AB2F4E" w:rsidRPr="00241AE7" w:rsidRDefault="00AB2F4E" w:rsidP="00AB2F4E">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AB2F4E" w:rsidRPr="00CA04A3" w:rsidRDefault="00AB2F4E" w:rsidP="00AB2F4E">
            <w:pPr>
              <w:rPr>
                <w:rFonts w:ascii="Calibri" w:hAnsi="Calibri" w:cs="Calibri"/>
                <w:sz w:val="22"/>
                <w:szCs w:val="22"/>
              </w:rPr>
            </w:pPr>
            <w:r w:rsidRPr="00CA04A3">
              <w:rPr>
                <w:rFonts w:ascii="Calibri" w:hAnsi="Calibri" w:cs="Calibri"/>
                <w:sz w:val="22"/>
                <w:szCs w:val="22"/>
              </w:rPr>
              <w:t>Fecha:</w:t>
            </w:r>
          </w:p>
          <w:p w:rsidR="00AB2F4E" w:rsidRPr="00CA04A3" w:rsidRDefault="00D43749" w:rsidP="00DB29FE">
            <w:pPr>
              <w:rPr>
                <w:rFonts w:ascii="Calibri" w:hAnsi="Calibri" w:cs="Calibri"/>
                <w:sz w:val="22"/>
                <w:szCs w:val="22"/>
              </w:rPr>
            </w:pPr>
            <w:r>
              <w:rPr>
                <w:rFonts w:ascii="Calibri" w:hAnsi="Calibri" w:cs="Calibri"/>
                <w:b/>
              </w:rPr>
              <w:t>30</w:t>
            </w:r>
            <w:r w:rsidR="00AB2F4E">
              <w:rPr>
                <w:rFonts w:ascii="Calibri" w:hAnsi="Calibri" w:cs="Calibri"/>
                <w:b/>
              </w:rPr>
              <w:t>/</w:t>
            </w:r>
            <w:r w:rsidR="00DB29FE">
              <w:rPr>
                <w:rFonts w:ascii="Calibri" w:hAnsi="Calibri" w:cs="Calibri"/>
                <w:b/>
              </w:rPr>
              <w:t>08</w:t>
            </w:r>
            <w:r w:rsidR="00AB2F4E">
              <w:rPr>
                <w:rFonts w:ascii="Calibri" w:hAnsi="Calibri" w:cs="Calibri"/>
                <w:b/>
              </w:rPr>
              <w:t>/2018</w:t>
            </w:r>
          </w:p>
        </w:tc>
        <w:tc>
          <w:tcPr>
            <w:tcW w:w="1576" w:type="dxa"/>
            <w:gridSpan w:val="3"/>
            <w:vAlign w:val="center"/>
          </w:tcPr>
          <w:p w:rsidR="00AB2F4E" w:rsidRPr="00E86694" w:rsidRDefault="00AB2F4E" w:rsidP="00AB2F4E">
            <w:pPr>
              <w:jc w:val="center"/>
              <w:rPr>
                <w:rFonts w:ascii="Calibri" w:hAnsi="Calibri" w:cs="Calibri"/>
                <w:color w:val="000000" w:themeColor="text1"/>
                <w:sz w:val="22"/>
                <w:szCs w:val="22"/>
              </w:rPr>
            </w:pPr>
            <w:r w:rsidRPr="00E86694">
              <w:rPr>
                <w:rFonts w:ascii="Calibri" w:hAnsi="Calibri" w:cs="Calibri"/>
                <w:color w:val="000000" w:themeColor="text1"/>
                <w:sz w:val="22"/>
                <w:szCs w:val="22"/>
              </w:rPr>
              <w:t>Hasta hora:</w:t>
            </w:r>
          </w:p>
          <w:p w:rsidR="00AB2F4E" w:rsidRPr="00E86694" w:rsidRDefault="00F20B91" w:rsidP="00F20B91">
            <w:pPr>
              <w:jc w:val="center"/>
              <w:rPr>
                <w:rFonts w:ascii="Calibri" w:hAnsi="Calibri" w:cs="Calibri"/>
                <w:color w:val="000000" w:themeColor="text1"/>
                <w:sz w:val="22"/>
                <w:szCs w:val="22"/>
              </w:rPr>
            </w:pPr>
            <w:r>
              <w:rPr>
                <w:rFonts w:ascii="Calibri" w:hAnsi="Calibri" w:cs="Calibri"/>
                <w:b/>
                <w:color w:val="000000" w:themeColor="text1"/>
              </w:rPr>
              <w:t>11</w:t>
            </w:r>
            <w:r w:rsidR="00AB2F4E" w:rsidRPr="00E86694">
              <w:rPr>
                <w:rFonts w:ascii="Calibri" w:hAnsi="Calibri" w:cs="Calibri"/>
                <w:b/>
                <w:color w:val="000000" w:themeColor="text1"/>
              </w:rPr>
              <w:t>:</w:t>
            </w:r>
            <w:r>
              <w:rPr>
                <w:rFonts w:ascii="Calibri" w:hAnsi="Calibri" w:cs="Calibri"/>
                <w:b/>
                <w:color w:val="000000" w:themeColor="text1"/>
              </w:rPr>
              <w:t>15</w:t>
            </w:r>
          </w:p>
        </w:tc>
        <w:tc>
          <w:tcPr>
            <w:tcW w:w="3534" w:type="dxa"/>
            <w:vAlign w:val="center"/>
          </w:tcPr>
          <w:p w:rsidR="00AB2F4E" w:rsidRPr="00910C25" w:rsidRDefault="00AB2F4E" w:rsidP="004F1201">
            <w:pPr>
              <w:rPr>
                <w:rFonts w:ascii="Calibri" w:hAnsi="Calibri" w:cs="Arial"/>
                <w:b/>
                <w:color w:val="000000"/>
                <w:sz w:val="16"/>
                <w:szCs w:val="16"/>
              </w:rPr>
            </w:pPr>
            <w:r w:rsidRPr="00910C25">
              <w:rPr>
                <w:rFonts w:ascii="Calibri" w:hAnsi="Calibri" w:cs="Arial"/>
                <w:b/>
                <w:color w:val="000000"/>
                <w:sz w:val="16"/>
                <w:szCs w:val="16"/>
              </w:rPr>
              <w:t xml:space="preserve">Lugar:  Calle Bueno N° 185 Edificio YPFB, La Paz –Bolivia </w:t>
            </w:r>
          </w:p>
          <w:p w:rsidR="00AB2F4E" w:rsidRPr="00910C25" w:rsidRDefault="00AB2F4E" w:rsidP="004F1201">
            <w:pPr>
              <w:rPr>
                <w:rFonts w:ascii="Calibri" w:hAnsi="Calibri" w:cs="Arial"/>
                <w:b/>
                <w:color w:val="000000"/>
                <w:sz w:val="16"/>
                <w:szCs w:val="16"/>
              </w:rPr>
            </w:pPr>
            <w:r w:rsidRPr="00910C25">
              <w:rPr>
                <w:rFonts w:ascii="Calibri" w:hAnsi="Calibri" w:cs="Arial"/>
                <w:b/>
                <w:color w:val="000000"/>
                <w:sz w:val="16"/>
                <w:szCs w:val="16"/>
              </w:rPr>
              <w:t>Gerencia de Contrataciones Corporativa</w:t>
            </w:r>
          </w:p>
          <w:p w:rsidR="00AB2F4E" w:rsidRPr="00241AE7" w:rsidRDefault="00AB2F4E" w:rsidP="00F20B91">
            <w:pPr>
              <w:rPr>
                <w:rFonts w:ascii="Calibri" w:hAnsi="Calibri" w:cs="Calibri"/>
                <w:color w:val="FF0000"/>
                <w:sz w:val="22"/>
                <w:szCs w:val="22"/>
                <w:lang w:val="es-BO"/>
              </w:rPr>
            </w:pPr>
            <w:r w:rsidRPr="00910C25">
              <w:rPr>
                <w:rFonts w:ascii="Calibri" w:hAnsi="Calibri" w:cs="Arial"/>
                <w:b/>
                <w:color w:val="000000"/>
                <w:sz w:val="16"/>
                <w:szCs w:val="16"/>
              </w:rPr>
              <w:t xml:space="preserve">Responsable: </w:t>
            </w:r>
            <w:r w:rsidR="00F20B91">
              <w:rPr>
                <w:rFonts w:ascii="Calibri" w:hAnsi="Calibri" w:cs="Arial"/>
                <w:b/>
                <w:color w:val="000000"/>
                <w:sz w:val="16"/>
                <w:szCs w:val="16"/>
              </w:rPr>
              <w:t>Pedro Mariaca Estrada</w:t>
            </w:r>
            <w:r w:rsidRPr="00910C25">
              <w:rPr>
                <w:rFonts w:ascii="Calibri" w:hAnsi="Calibri" w:cs="Arial"/>
                <w:b/>
                <w:color w:val="000000"/>
                <w:sz w:val="16"/>
                <w:szCs w:val="16"/>
              </w:rPr>
              <w:t xml:space="preserve"> Int. </w:t>
            </w:r>
            <w:r w:rsidR="00F20B91">
              <w:rPr>
                <w:rFonts w:ascii="Calibri" w:hAnsi="Calibri" w:cs="Arial"/>
                <w:b/>
                <w:color w:val="000000"/>
                <w:sz w:val="16"/>
                <w:szCs w:val="16"/>
              </w:rPr>
              <w:t>1112</w:t>
            </w:r>
          </w:p>
        </w:tc>
      </w:tr>
      <w:tr w:rsidR="00AB2F4E" w:rsidRPr="00552079" w:rsidTr="008979CB">
        <w:trPr>
          <w:trHeight w:val="246"/>
        </w:trPr>
        <w:tc>
          <w:tcPr>
            <w:tcW w:w="433" w:type="dxa"/>
            <w:vAlign w:val="center"/>
          </w:tcPr>
          <w:p w:rsidR="00AB2F4E" w:rsidRPr="00241AE7" w:rsidRDefault="00AB2F4E" w:rsidP="00AB2F4E">
            <w:pPr>
              <w:jc w:val="center"/>
              <w:rPr>
                <w:rFonts w:ascii="Calibri" w:hAnsi="Calibri" w:cs="Calibri"/>
                <w:sz w:val="22"/>
                <w:szCs w:val="22"/>
              </w:rPr>
            </w:pPr>
          </w:p>
        </w:tc>
        <w:tc>
          <w:tcPr>
            <w:tcW w:w="3106" w:type="dxa"/>
            <w:vAlign w:val="center"/>
          </w:tcPr>
          <w:p w:rsidR="00AB2F4E" w:rsidRPr="00241AE7" w:rsidRDefault="00AB2F4E" w:rsidP="00AB2F4E">
            <w:pPr>
              <w:rPr>
                <w:rFonts w:ascii="Calibri" w:hAnsi="Calibri" w:cs="Calibri"/>
                <w:sz w:val="22"/>
                <w:szCs w:val="22"/>
              </w:rPr>
            </w:pPr>
          </w:p>
        </w:tc>
        <w:tc>
          <w:tcPr>
            <w:tcW w:w="2921" w:type="dxa"/>
            <w:gridSpan w:val="4"/>
            <w:vAlign w:val="center"/>
          </w:tcPr>
          <w:p w:rsidR="00AB2F4E" w:rsidRPr="00241AE7" w:rsidRDefault="00AB2F4E" w:rsidP="00AB2F4E">
            <w:pPr>
              <w:jc w:val="center"/>
              <w:rPr>
                <w:rFonts w:ascii="Calibri" w:hAnsi="Calibri" w:cs="Calibri"/>
                <w:sz w:val="22"/>
                <w:szCs w:val="22"/>
              </w:rPr>
            </w:pPr>
          </w:p>
        </w:tc>
        <w:tc>
          <w:tcPr>
            <w:tcW w:w="3534" w:type="dxa"/>
            <w:vAlign w:val="center"/>
          </w:tcPr>
          <w:p w:rsidR="00AB2F4E" w:rsidRPr="00241AE7" w:rsidRDefault="00AB2F4E" w:rsidP="00AB2F4E">
            <w:pPr>
              <w:rPr>
                <w:rFonts w:ascii="Calibri" w:hAnsi="Calibri" w:cs="Calibri"/>
                <w:color w:val="000000"/>
                <w:sz w:val="22"/>
                <w:szCs w:val="22"/>
                <w:lang w:val="es-BO"/>
              </w:rPr>
            </w:pPr>
          </w:p>
        </w:tc>
      </w:tr>
      <w:tr w:rsidR="00AB2F4E" w:rsidRPr="00552079" w:rsidTr="004F1201">
        <w:trPr>
          <w:trHeight w:val="710"/>
        </w:trPr>
        <w:tc>
          <w:tcPr>
            <w:tcW w:w="433" w:type="dxa"/>
            <w:vAlign w:val="center"/>
          </w:tcPr>
          <w:p w:rsidR="00AB2F4E" w:rsidRPr="00241AE7" w:rsidRDefault="00AB2F4E" w:rsidP="00AB2F4E">
            <w:pPr>
              <w:jc w:val="center"/>
              <w:rPr>
                <w:rFonts w:ascii="Calibri" w:hAnsi="Calibri" w:cs="Calibri"/>
                <w:sz w:val="22"/>
                <w:szCs w:val="22"/>
              </w:rPr>
            </w:pPr>
            <w:r>
              <w:rPr>
                <w:rFonts w:ascii="Calibri" w:hAnsi="Calibri" w:cs="Calibri"/>
                <w:sz w:val="22"/>
                <w:szCs w:val="22"/>
              </w:rPr>
              <w:t>7</w:t>
            </w:r>
          </w:p>
        </w:tc>
        <w:tc>
          <w:tcPr>
            <w:tcW w:w="3106" w:type="dxa"/>
            <w:vAlign w:val="center"/>
          </w:tcPr>
          <w:p w:rsidR="00AB2F4E" w:rsidRPr="00241AE7" w:rsidRDefault="00AB2F4E" w:rsidP="00AB2F4E">
            <w:pPr>
              <w:rPr>
                <w:rFonts w:ascii="Calibri" w:hAnsi="Calibri" w:cs="Calibri"/>
                <w:sz w:val="22"/>
                <w:szCs w:val="22"/>
              </w:rPr>
            </w:pPr>
            <w:r w:rsidRPr="00241AE7">
              <w:rPr>
                <w:rFonts w:ascii="Calibri" w:hAnsi="Calibri" w:cs="Calibri"/>
                <w:sz w:val="22"/>
                <w:szCs w:val="22"/>
              </w:rPr>
              <w:t>Resultados del Proceso</w:t>
            </w:r>
          </w:p>
        </w:tc>
        <w:tc>
          <w:tcPr>
            <w:tcW w:w="2921" w:type="dxa"/>
            <w:gridSpan w:val="4"/>
            <w:vAlign w:val="center"/>
          </w:tcPr>
          <w:p w:rsidR="00AB2F4E" w:rsidRPr="00E86694" w:rsidRDefault="00AB2F4E" w:rsidP="00AB2F4E">
            <w:pPr>
              <w:jc w:val="both"/>
              <w:rPr>
                <w:rFonts w:ascii="Calibri" w:hAnsi="Calibri" w:cs="Calibri"/>
                <w:color w:val="000000" w:themeColor="text1"/>
                <w:szCs w:val="22"/>
              </w:rPr>
            </w:pPr>
            <w:r w:rsidRPr="00E86694">
              <w:rPr>
                <w:rFonts w:ascii="Calibri" w:hAnsi="Calibri" w:cs="Calibri"/>
                <w:color w:val="000000" w:themeColor="text1"/>
                <w:szCs w:val="22"/>
              </w:rPr>
              <w:t xml:space="preserve">Fecha Estimada: </w:t>
            </w:r>
          </w:p>
          <w:p w:rsidR="00AB2F4E" w:rsidRPr="00E86694" w:rsidRDefault="00D43749" w:rsidP="00DB29FE">
            <w:pPr>
              <w:jc w:val="center"/>
              <w:rPr>
                <w:rFonts w:ascii="Calibri" w:hAnsi="Calibri" w:cs="Calibri"/>
                <w:b/>
                <w:color w:val="000000" w:themeColor="text1"/>
                <w:szCs w:val="22"/>
              </w:rPr>
            </w:pPr>
            <w:r>
              <w:rPr>
                <w:rFonts w:ascii="Calibri" w:hAnsi="Calibri" w:cs="Calibri"/>
                <w:b/>
                <w:color w:val="000000" w:themeColor="text1"/>
                <w:szCs w:val="22"/>
              </w:rPr>
              <w:t>10</w:t>
            </w:r>
            <w:r w:rsidR="00AB2F4E" w:rsidRPr="00E86694">
              <w:rPr>
                <w:rFonts w:ascii="Calibri" w:hAnsi="Calibri" w:cs="Calibri"/>
                <w:b/>
                <w:color w:val="000000" w:themeColor="text1"/>
                <w:szCs w:val="22"/>
              </w:rPr>
              <w:t>/</w:t>
            </w:r>
            <w:r w:rsidR="00DB29FE">
              <w:rPr>
                <w:rFonts w:ascii="Calibri" w:hAnsi="Calibri" w:cs="Calibri"/>
                <w:b/>
                <w:color w:val="000000" w:themeColor="text1"/>
                <w:szCs w:val="22"/>
              </w:rPr>
              <w:t>09</w:t>
            </w:r>
            <w:r w:rsidR="00AB2F4E" w:rsidRPr="00E86694">
              <w:rPr>
                <w:rFonts w:ascii="Calibri" w:hAnsi="Calibri" w:cs="Calibri"/>
                <w:b/>
                <w:color w:val="000000" w:themeColor="text1"/>
                <w:szCs w:val="22"/>
              </w:rPr>
              <w:t>/2018</w:t>
            </w:r>
          </w:p>
        </w:tc>
        <w:tc>
          <w:tcPr>
            <w:tcW w:w="3534" w:type="dxa"/>
            <w:vAlign w:val="center"/>
          </w:tcPr>
          <w:p w:rsidR="00AB2F4E" w:rsidRPr="00E86694" w:rsidRDefault="00AB2F4E" w:rsidP="00AB2F4E">
            <w:pPr>
              <w:rPr>
                <w:rFonts w:ascii="Calibri" w:hAnsi="Calibri" w:cs="Calibri"/>
                <w:color w:val="000000" w:themeColor="text1"/>
                <w:sz w:val="18"/>
                <w:szCs w:val="18"/>
                <w:lang w:val="es-BO"/>
              </w:rPr>
            </w:pPr>
            <w:r w:rsidRPr="00E86694">
              <w:rPr>
                <w:rFonts w:ascii="Calibri" w:hAnsi="Calibri" w:cs="Calibri"/>
                <w:color w:val="000000" w:themeColor="text1"/>
                <w:sz w:val="18"/>
                <w:szCs w:val="18"/>
                <w:lang w:val="es-BO"/>
              </w:rPr>
              <w:t xml:space="preserve">Página web de YPFB: </w:t>
            </w:r>
            <w:hyperlink r:id="rId10" w:history="1">
              <w:r w:rsidRPr="00E86694">
                <w:rPr>
                  <w:rStyle w:val="Hipervnculo"/>
                  <w:rFonts w:ascii="Calibri" w:hAnsi="Calibri" w:cs="Calibri"/>
                  <w:b/>
                  <w:color w:val="000000" w:themeColor="text1"/>
                  <w:sz w:val="18"/>
                  <w:szCs w:val="18"/>
                  <w:lang w:val="es-BO"/>
                </w:rPr>
                <w:t>www.ypfb.gob.bo</w:t>
              </w:r>
            </w:hyperlink>
            <w:r>
              <w:rPr>
                <w:rFonts w:ascii="Calibri" w:hAnsi="Calibri" w:cs="Calibri"/>
                <w:color w:val="000000" w:themeColor="text1"/>
                <w:sz w:val="18"/>
                <w:szCs w:val="18"/>
                <w:lang w:val="es-BO"/>
              </w:rPr>
              <w:t xml:space="preserve"> </w:t>
            </w:r>
          </w:p>
        </w:tc>
      </w:tr>
      <w:tr w:rsidR="00AB2F4E" w:rsidRPr="00552079" w:rsidTr="008979CB">
        <w:trPr>
          <w:trHeight w:val="246"/>
        </w:trPr>
        <w:tc>
          <w:tcPr>
            <w:tcW w:w="433" w:type="dxa"/>
            <w:vAlign w:val="center"/>
          </w:tcPr>
          <w:p w:rsidR="00AB2F4E" w:rsidRPr="00241AE7" w:rsidRDefault="00AB2F4E" w:rsidP="00AB2F4E">
            <w:pPr>
              <w:jc w:val="center"/>
              <w:rPr>
                <w:rFonts w:ascii="Calibri" w:hAnsi="Calibri" w:cs="Calibri"/>
                <w:sz w:val="22"/>
                <w:szCs w:val="22"/>
              </w:rPr>
            </w:pPr>
          </w:p>
        </w:tc>
        <w:tc>
          <w:tcPr>
            <w:tcW w:w="3106" w:type="dxa"/>
            <w:vAlign w:val="center"/>
          </w:tcPr>
          <w:p w:rsidR="00AB2F4E" w:rsidRPr="00241AE7" w:rsidRDefault="00AB2F4E" w:rsidP="00AB2F4E">
            <w:pPr>
              <w:rPr>
                <w:rFonts w:ascii="Calibri" w:hAnsi="Calibri" w:cs="Calibri"/>
                <w:sz w:val="22"/>
                <w:szCs w:val="22"/>
              </w:rPr>
            </w:pPr>
          </w:p>
        </w:tc>
        <w:tc>
          <w:tcPr>
            <w:tcW w:w="2921" w:type="dxa"/>
            <w:gridSpan w:val="4"/>
            <w:vAlign w:val="center"/>
          </w:tcPr>
          <w:p w:rsidR="00AB2F4E" w:rsidRPr="00241AE7" w:rsidRDefault="00AB2F4E" w:rsidP="00AB2F4E">
            <w:pPr>
              <w:jc w:val="center"/>
              <w:rPr>
                <w:rFonts w:ascii="Calibri" w:hAnsi="Calibri" w:cs="Calibri"/>
                <w:sz w:val="22"/>
                <w:szCs w:val="22"/>
              </w:rPr>
            </w:pPr>
          </w:p>
        </w:tc>
        <w:tc>
          <w:tcPr>
            <w:tcW w:w="3534" w:type="dxa"/>
            <w:vAlign w:val="center"/>
          </w:tcPr>
          <w:p w:rsidR="00AB2F4E" w:rsidRPr="00241AE7" w:rsidRDefault="00AB2F4E" w:rsidP="00AB2F4E">
            <w:pPr>
              <w:rPr>
                <w:rFonts w:ascii="Calibri" w:hAnsi="Calibri" w:cs="Calibri"/>
                <w:color w:val="000000"/>
                <w:sz w:val="22"/>
                <w:szCs w:val="22"/>
                <w:lang w:val="es-BO"/>
              </w:rPr>
            </w:pPr>
          </w:p>
        </w:tc>
      </w:tr>
      <w:tr w:rsidR="00AB2F4E" w:rsidRPr="00552079" w:rsidTr="004F1201">
        <w:trPr>
          <w:trHeight w:val="696"/>
        </w:trPr>
        <w:tc>
          <w:tcPr>
            <w:tcW w:w="433" w:type="dxa"/>
            <w:vAlign w:val="center"/>
          </w:tcPr>
          <w:p w:rsidR="00AB2F4E" w:rsidRPr="00241AE7" w:rsidRDefault="00AB2F4E" w:rsidP="00AB2F4E">
            <w:pPr>
              <w:jc w:val="center"/>
              <w:rPr>
                <w:rFonts w:ascii="Calibri" w:hAnsi="Calibri" w:cs="Calibri"/>
                <w:sz w:val="22"/>
                <w:szCs w:val="22"/>
              </w:rPr>
            </w:pPr>
            <w:r>
              <w:rPr>
                <w:rFonts w:ascii="Calibri" w:hAnsi="Calibri" w:cs="Calibri"/>
                <w:sz w:val="22"/>
                <w:szCs w:val="22"/>
              </w:rPr>
              <w:t>8</w:t>
            </w:r>
          </w:p>
        </w:tc>
        <w:tc>
          <w:tcPr>
            <w:tcW w:w="3106" w:type="dxa"/>
            <w:vAlign w:val="center"/>
          </w:tcPr>
          <w:p w:rsidR="00AB2F4E" w:rsidRPr="00241AE7" w:rsidRDefault="00AB2F4E" w:rsidP="00AB2F4E">
            <w:pPr>
              <w:rPr>
                <w:rFonts w:ascii="Calibri" w:hAnsi="Calibri" w:cs="Calibri"/>
                <w:sz w:val="22"/>
                <w:szCs w:val="22"/>
              </w:rPr>
            </w:pPr>
            <w:r w:rsidRPr="00241AE7">
              <w:rPr>
                <w:rFonts w:ascii="Calibri" w:hAnsi="Calibri" w:cs="Calibri"/>
                <w:sz w:val="22"/>
                <w:szCs w:val="22"/>
              </w:rPr>
              <w:t>Firma de Contrato</w:t>
            </w:r>
          </w:p>
        </w:tc>
        <w:tc>
          <w:tcPr>
            <w:tcW w:w="6455" w:type="dxa"/>
            <w:gridSpan w:val="5"/>
            <w:vAlign w:val="center"/>
          </w:tcPr>
          <w:p w:rsidR="00AB2F4E" w:rsidRPr="00E86694" w:rsidRDefault="00AB2F4E" w:rsidP="00D43749">
            <w:pPr>
              <w:jc w:val="both"/>
              <w:rPr>
                <w:rFonts w:ascii="Calibri" w:hAnsi="Calibri" w:cs="Calibri"/>
                <w:color w:val="000000" w:themeColor="text1"/>
                <w:sz w:val="22"/>
                <w:szCs w:val="22"/>
                <w:lang w:val="es-BO"/>
              </w:rPr>
            </w:pPr>
            <w:r w:rsidRPr="00E86694">
              <w:rPr>
                <w:rFonts w:ascii="Calibri" w:hAnsi="Calibri" w:cs="Calibri"/>
                <w:color w:val="000000" w:themeColor="text1"/>
                <w:sz w:val="22"/>
                <w:szCs w:val="22"/>
              </w:rPr>
              <w:t xml:space="preserve">Fecha Estimada:   </w:t>
            </w:r>
            <w:r w:rsidR="00D43749">
              <w:rPr>
                <w:rFonts w:ascii="Calibri" w:hAnsi="Calibri" w:cs="Calibri"/>
                <w:b/>
                <w:color w:val="000000" w:themeColor="text1"/>
                <w:szCs w:val="22"/>
              </w:rPr>
              <w:t>03</w:t>
            </w:r>
            <w:r w:rsidR="009C3F0C">
              <w:rPr>
                <w:rFonts w:ascii="Calibri" w:hAnsi="Calibri" w:cs="Calibri"/>
                <w:b/>
                <w:color w:val="000000" w:themeColor="text1"/>
                <w:szCs w:val="22"/>
              </w:rPr>
              <w:t>/</w:t>
            </w:r>
            <w:r w:rsidR="00DB29FE">
              <w:rPr>
                <w:rFonts w:ascii="Calibri" w:hAnsi="Calibri" w:cs="Calibri"/>
                <w:b/>
                <w:color w:val="000000" w:themeColor="text1"/>
                <w:szCs w:val="22"/>
              </w:rPr>
              <w:t>10</w:t>
            </w:r>
            <w:r w:rsidRPr="00E86694">
              <w:rPr>
                <w:rFonts w:ascii="Calibri" w:hAnsi="Calibri" w:cs="Calibri"/>
                <w:b/>
                <w:color w:val="000000" w:themeColor="text1"/>
                <w:szCs w:val="22"/>
              </w:rPr>
              <w:t>/2018</w:t>
            </w:r>
          </w:p>
        </w:tc>
      </w:tr>
    </w:tbl>
    <w:p w:rsidR="00CA04A3" w:rsidRDefault="00CA04A3" w:rsidP="00CA04A3">
      <w:pPr>
        <w:rPr>
          <w:rFonts w:ascii="Calibri" w:hAnsi="Calibri" w:cs="Calibri"/>
          <w:sz w:val="22"/>
          <w:szCs w:val="22"/>
        </w:rPr>
      </w:pPr>
    </w:p>
    <w:p w:rsidR="004F1201" w:rsidRDefault="004F1201">
      <w:pPr>
        <w:rPr>
          <w:rFonts w:ascii="Calibri" w:hAnsi="Calibri" w:cs="Calibri"/>
          <w:sz w:val="22"/>
          <w:szCs w:val="22"/>
        </w:rPr>
      </w:pPr>
      <w:r>
        <w:rPr>
          <w:rFonts w:ascii="Calibri" w:hAnsi="Calibri" w:cs="Calibri"/>
          <w:sz w:val="22"/>
          <w:szCs w:val="22"/>
        </w:rPr>
        <w:br w:type="page"/>
      </w:r>
    </w:p>
    <w:p w:rsidR="00CA04A3" w:rsidRDefault="00CA04A3" w:rsidP="00CA04A3">
      <w:pPr>
        <w:rPr>
          <w:rFonts w:ascii="Calibri" w:hAnsi="Calibri" w:cs="Calibri"/>
          <w:sz w:val="22"/>
          <w:szCs w:val="22"/>
        </w:rPr>
      </w:pPr>
    </w:p>
    <w:tbl>
      <w:tblPr>
        <w:tblW w:w="10080" w:type="dxa"/>
        <w:jc w:val="center"/>
        <w:tblLayout w:type="fixed"/>
        <w:tblCellMar>
          <w:left w:w="70" w:type="dxa"/>
          <w:right w:w="70" w:type="dxa"/>
        </w:tblCellMar>
        <w:tblLook w:val="04A0" w:firstRow="1" w:lastRow="0" w:firstColumn="1" w:lastColumn="0" w:noHBand="0" w:noVBand="1"/>
      </w:tblPr>
      <w:tblGrid>
        <w:gridCol w:w="939"/>
        <w:gridCol w:w="3188"/>
        <w:gridCol w:w="850"/>
        <w:gridCol w:w="1560"/>
        <w:gridCol w:w="1543"/>
        <w:gridCol w:w="1990"/>
        <w:gridCol w:w="10"/>
      </w:tblGrid>
      <w:tr w:rsidR="00CA04A3" w:rsidRPr="004F1201" w:rsidTr="00DB327C">
        <w:trPr>
          <w:gridAfter w:val="1"/>
          <w:wAfter w:w="10" w:type="dxa"/>
          <w:trHeight w:val="469"/>
          <w:jc w:val="center"/>
        </w:trPr>
        <w:tc>
          <w:tcPr>
            <w:tcW w:w="10070"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CA04A3" w:rsidRPr="004F1201" w:rsidRDefault="00CA04A3" w:rsidP="00DB327C">
            <w:pPr>
              <w:ind w:left="705" w:hanging="705"/>
              <w:jc w:val="center"/>
              <w:rPr>
                <w:rFonts w:ascii="Calibri" w:hAnsi="Calibri" w:cs="Calibri"/>
                <w:b/>
                <w:sz w:val="22"/>
                <w:szCs w:val="22"/>
              </w:rPr>
            </w:pPr>
            <w:r w:rsidRPr="004F1201">
              <w:rPr>
                <w:rFonts w:ascii="Calibri" w:hAnsi="Calibri" w:cs="Calibri"/>
                <w:b/>
                <w:sz w:val="22"/>
                <w:szCs w:val="22"/>
              </w:rPr>
              <w:t>PRECIO REFERENCIAL</w:t>
            </w:r>
          </w:p>
        </w:tc>
      </w:tr>
      <w:tr w:rsidR="00DB327C" w:rsidRPr="004F1201" w:rsidTr="00DB327C">
        <w:tblPrEx>
          <w:jc w:val="lef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trHeight w:val="212"/>
        </w:trPr>
        <w:tc>
          <w:tcPr>
            <w:tcW w:w="10080" w:type="dxa"/>
            <w:gridSpan w:val="7"/>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DB327C" w:rsidRPr="004F1201" w:rsidRDefault="00DB327C" w:rsidP="00DB327C">
            <w:pPr>
              <w:rPr>
                <w:rFonts w:ascii="Calibri" w:hAnsi="Calibri" w:cs="Arial"/>
                <w:b/>
                <w:sz w:val="22"/>
                <w:szCs w:val="22"/>
              </w:rPr>
            </w:pPr>
            <w:r>
              <w:rPr>
                <w:rFonts w:ascii="Calibri" w:hAnsi="Calibri" w:cs="Arial"/>
                <w:b/>
                <w:sz w:val="22"/>
                <w:szCs w:val="22"/>
              </w:rPr>
              <w:t>LOTE NRO. 1</w:t>
            </w:r>
          </w:p>
        </w:tc>
      </w:tr>
      <w:tr w:rsidR="00A20D38" w:rsidRPr="004F1201" w:rsidTr="00DB327C">
        <w:tblPrEx>
          <w:jc w:val="lef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trHeight w:val="921"/>
        </w:trPr>
        <w:tc>
          <w:tcPr>
            <w:tcW w:w="939"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A20D38" w:rsidRPr="004F1201" w:rsidRDefault="00DB327C" w:rsidP="00B00123">
            <w:pPr>
              <w:jc w:val="center"/>
              <w:rPr>
                <w:sz w:val="22"/>
                <w:szCs w:val="22"/>
              </w:rPr>
            </w:pPr>
            <w:r>
              <w:rPr>
                <w:rFonts w:ascii="Calibri" w:hAnsi="Calibri" w:cs="Arial"/>
                <w:b/>
                <w:sz w:val="22"/>
                <w:szCs w:val="22"/>
              </w:rPr>
              <w:t xml:space="preserve">ITEM </w:t>
            </w:r>
            <w:r w:rsidR="00A20D38" w:rsidRPr="004F1201">
              <w:rPr>
                <w:rFonts w:ascii="Calibri" w:hAnsi="Calibri" w:cs="Arial"/>
                <w:b/>
                <w:sz w:val="22"/>
                <w:szCs w:val="22"/>
              </w:rPr>
              <w:t>N°</w:t>
            </w:r>
          </w:p>
        </w:tc>
        <w:tc>
          <w:tcPr>
            <w:tcW w:w="3188"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A20D38" w:rsidRPr="004F1201" w:rsidRDefault="00A20D38" w:rsidP="00B00123">
            <w:pPr>
              <w:jc w:val="center"/>
              <w:rPr>
                <w:rFonts w:ascii="Calibri" w:hAnsi="Calibri" w:cs="Arial"/>
                <w:b/>
                <w:sz w:val="22"/>
                <w:szCs w:val="22"/>
              </w:rPr>
            </w:pPr>
          </w:p>
          <w:p w:rsidR="00A20D38" w:rsidRPr="004F1201" w:rsidRDefault="00A20D38" w:rsidP="00B00123">
            <w:pPr>
              <w:jc w:val="center"/>
              <w:rPr>
                <w:sz w:val="22"/>
                <w:szCs w:val="22"/>
              </w:rPr>
            </w:pPr>
            <w:r w:rsidRPr="004F1201">
              <w:rPr>
                <w:rFonts w:ascii="Calibri" w:hAnsi="Calibri" w:cs="Arial"/>
                <w:b/>
                <w:sz w:val="22"/>
                <w:szCs w:val="22"/>
              </w:rPr>
              <w:t>DESCRIPCION</w:t>
            </w:r>
          </w:p>
          <w:p w:rsidR="00A20D38" w:rsidRPr="004F1201" w:rsidRDefault="00A20D38" w:rsidP="00B00123">
            <w:pPr>
              <w:jc w:val="center"/>
              <w:rPr>
                <w:rFonts w:ascii="Calibri" w:hAnsi="Calibri" w:cs="Arial"/>
                <w:b/>
                <w:sz w:val="22"/>
                <w:szCs w:val="22"/>
              </w:rPr>
            </w:pPr>
          </w:p>
        </w:tc>
        <w:tc>
          <w:tcPr>
            <w:tcW w:w="850"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A20D38" w:rsidRPr="004F1201" w:rsidRDefault="00A20D38" w:rsidP="00B00123">
            <w:pPr>
              <w:jc w:val="center"/>
              <w:rPr>
                <w:sz w:val="22"/>
                <w:szCs w:val="22"/>
              </w:rPr>
            </w:pPr>
            <w:r w:rsidRPr="004F1201">
              <w:rPr>
                <w:rFonts w:ascii="Calibri" w:hAnsi="Calibri" w:cs="Arial"/>
                <w:b/>
                <w:sz w:val="22"/>
                <w:szCs w:val="22"/>
              </w:rPr>
              <w:t>CANT.</w:t>
            </w:r>
          </w:p>
        </w:tc>
        <w:tc>
          <w:tcPr>
            <w:tcW w:w="1560"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A20D38" w:rsidRPr="004F1201" w:rsidRDefault="00A20D38" w:rsidP="00B00123">
            <w:pPr>
              <w:jc w:val="center"/>
              <w:rPr>
                <w:sz w:val="22"/>
                <w:szCs w:val="22"/>
              </w:rPr>
            </w:pPr>
            <w:r w:rsidRPr="004F1201">
              <w:rPr>
                <w:rFonts w:ascii="Calibri" w:hAnsi="Calibri" w:cs="Arial"/>
                <w:b/>
                <w:sz w:val="22"/>
                <w:szCs w:val="22"/>
              </w:rPr>
              <w:t>UNIDAD DE MEDIDA</w:t>
            </w:r>
          </w:p>
        </w:tc>
        <w:tc>
          <w:tcPr>
            <w:tcW w:w="1543"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A20D38" w:rsidRPr="004F1201" w:rsidRDefault="00A20D38" w:rsidP="00B00123">
            <w:pPr>
              <w:jc w:val="center"/>
              <w:rPr>
                <w:sz w:val="22"/>
                <w:szCs w:val="22"/>
              </w:rPr>
            </w:pPr>
            <w:r w:rsidRPr="004F1201">
              <w:rPr>
                <w:rFonts w:ascii="Calibri" w:hAnsi="Calibri" w:cs="Arial"/>
                <w:b/>
                <w:sz w:val="22"/>
                <w:szCs w:val="22"/>
              </w:rPr>
              <w:t>PRECIO UNITARIO Bs</w:t>
            </w:r>
          </w:p>
        </w:tc>
        <w:tc>
          <w:tcPr>
            <w:tcW w:w="2000" w:type="dxa"/>
            <w:gridSpan w:val="2"/>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A20D38" w:rsidRPr="004F1201" w:rsidRDefault="00A20D38" w:rsidP="00B00123">
            <w:pPr>
              <w:jc w:val="center"/>
              <w:rPr>
                <w:sz w:val="22"/>
                <w:szCs w:val="22"/>
              </w:rPr>
            </w:pPr>
            <w:r w:rsidRPr="004F1201">
              <w:rPr>
                <w:rFonts w:ascii="Calibri" w:hAnsi="Calibri" w:cs="Arial"/>
                <w:b/>
                <w:sz w:val="22"/>
                <w:szCs w:val="22"/>
              </w:rPr>
              <w:t>PRECIO TOTAL</w:t>
            </w:r>
            <w:r w:rsidR="00B00123" w:rsidRPr="004F1201">
              <w:rPr>
                <w:rFonts w:ascii="Calibri" w:hAnsi="Calibri" w:cs="Arial"/>
                <w:b/>
                <w:sz w:val="22"/>
                <w:szCs w:val="22"/>
              </w:rPr>
              <w:t xml:space="preserve"> Bs</w:t>
            </w:r>
          </w:p>
        </w:tc>
      </w:tr>
      <w:tr w:rsidR="00DB327C" w:rsidRPr="004F1201" w:rsidTr="00DB327C">
        <w:tblPrEx>
          <w:jc w:val="lef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trHeight w:val="578"/>
        </w:trPr>
        <w:tc>
          <w:tcPr>
            <w:tcW w:w="939" w:type="dxa"/>
            <w:tcBorders>
              <w:top w:val="single" w:sz="4" w:space="0" w:color="00000A"/>
              <w:left w:val="single" w:sz="4" w:space="0" w:color="00000A"/>
              <w:bottom w:val="single" w:sz="4" w:space="0" w:color="00000A"/>
              <w:right w:val="single" w:sz="4" w:space="0" w:color="00000A"/>
            </w:tcBorders>
            <w:shd w:val="clear" w:color="auto" w:fill="auto"/>
            <w:vAlign w:val="center"/>
          </w:tcPr>
          <w:p w:rsidR="00DB327C" w:rsidRPr="004F1201" w:rsidRDefault="00DB327C" w:rsidP="00DB327C">
            <w:pPr>
              <w:jc w:val="center"/>
              <w:rPr>
                <w:sz w:val="22"/>
                <w:szCs w:val="22"/>
              </w:rPr>
            </w:pPr>
            <w:r w:rsidRPr="004F1201">
              <w:rPr>
                <w:rFonts w:ascii="Calibri" w:hAnsi="Calibri" w:cs="Arial"/>
                <w:sz w:val="22"/>
                <w:szCs w:val="22"/>
              </w:rPr>
              <w:t>1</w:t>
            </w:r>
          </w:p>
        </w:tc>
        <w:tc>
          <w:tcPr>
            <w:tcW w:w="3188" w:type="dxa"/>
            <w:tcBorders>
              <w:top w:val="single" w:sz="4" w:space="0" w:color="00000A"/>
              <w:left w:val="single" w:sz="4" w:space="0" w:color="00000A"/>
              <w:bottom w:val="single" w:sz="4" w:space="0" w:color="00000A"/>
              <w:right w:val="single" w:sz="4" w:space="0" w:color="00000A"/>
            </w:tcBorders>
            <w:shd w:val="clear" w:color="auto" w:fill="auto"/>
            <w:vAlign w:val="center"/>
          </w:tcPr>
          <w:p w:rsidR="00DB327C" w:rsidRPr="00F20B91" w:rsidRDefault="00DB327C" w:rsidP="00DB327C">
            <w:pPr>
              <w:pStyle w:val="Default"/>
              <w:rPr>
                <w:rFonts w:ascii="Calibri" w:eastAsia="Arial Unicode MS" w:hAnsi="Calibri" w:cs="Calibri"/>
                <w:b/>
                <w:sz w:val="22"/>
                <w:szCs w:val="22"/>
                <w:highlight w:val="yellow"/>
                <w:lang w:val="es-MX"/>
              </w:rPr>
            </w:pPr>
            <w:r w:rsidRPr="00DB327C">
              <w:rPr>
                <w:rFonts w:ascii="Calibri" w:hAnsi="Calibri" w:cs="Calibri"/>
                <w:sz w:val="22"/>
                <w:szCs w:val="22"/>
              </w:rPr>
              <w:t>SALA DE CONTROL PLANTA BAJA</w:t>
            </w:r>
          </w:p>
        </w:tc>
        <w:tc>
          <w:tcPr>
            <w:tcW w:w="850" w:type="dxa"/>
            <w:tcBorders>
              <w:top w:val="single" w:sz="4" w:space="0" w:color="00000A"/>
              <w:left w:val="single" w:sz="4" w:space="0" w:color="00000A"/>
              <w:bottom w:val="single" w:sz="4" w:space="0" w:color="00000A"/>
              <w:right w:val="single" w:sz="4" w:space="0" w:color="00000A"/>
            </w:tcBorders>
            <w:shd w:val="clear" w:color="auto" w:fill="auto"/>
            <w:vAlign w:val="center"/>
          </w:tcPr>
          <w:p w:rsidR="00DB327C" w:rsidRPr="00456E11" w:rsidRDefault="00DB327C" w:rsidP="00DB327C">
            <w:pPr>
              <w:jc w:val="center"/>
              <w:rPr>
                <w:rFonts w:ascii="Calibri" w:hAnsi="Calibri"/>
                <w:color w:val="000000"/>
                <w:sz w:val="22"/>
                <w:szCs w:val="22"/>
              </w:rPr>
            </w:pPr>
            <w:r>
              <w:rPr>
                <w:rFonts w:ascii="Calibri" w:hAnsi="Calibri"/>
                <w:color w:val="000000"/>
                <w:sz w:val="22"/>
                <w:szCs w:val="22"/>
              </w:rPr>
              <w:t>1</w:t>
            </w:r>
          </w:p>
        </w:tc>
        <w:tc>
          <w:tcPr>
            <w:tcW w:w="1560" w:type="dxa"/>
            <w:tcBorders>
              <w:top w:val="single" w:sz="4" w:space="0" w:color="00000A"/>
              <w:left w:val="single" w:sz="4" w:space="0" w:color="00000A"/>
              <w:bottom w:val="single" w:sz="4" w:space="0" w:color="00000A"/>
              <w:right w:val="single" w:sz="4" w:space="0" w:color="00000A"/>
            </w:tcBorders>
            <w:shd w:val="clear" w:color="auto" w:fill="auto"/>
            <w:vAlign w:val="center"/>
          </w:tcPr>
          <w:p w:rsidR="00DB327C" w:rsidRPr="00456E11" w:rsidRDefault="00DB327C" w:rsidP="00DB327C">
            <w:pPr>
              <w:spacing w:before="60" w:after="60"/>
              <w:jc w:val="center"/>
              <w:rPr>
                <w:rFonts w:ascii="Calibri" w:hAnsi="Calibri" w:cs="Calibri"/>
                <w:bCs/>
                <w:sz w:val="22"/>
                <w:szCs w:val="22"/>
                <w:lang w:val="es-BO"/>
              </w:rPr>
            </w:pPr>
            <w:r>
              <w:rPr>
                <w:rFonts w:ascii="Calibri" w:hAnsi="Calibri" w:cs="Calibri"/>
                <w:bCs/>
                <w:sz w:val="22"/>
                <w:szCs w:val="22"/>
                <w:lang w:val="es-BO"/>
              </w:rPr>
              <w:t>Solución</w:t>
            </w:r>
          </w:p>
        </w:tc>
        <w:tc>
          <w:tcPr>
            <w:tcW w:w="1543" w:type="dxa"/>
            <w:tcBorders>
              <w:top w:val="single" w:sz="4" w:space="0" w:color="00000A"/>
              <w:left w:val="single" w:sz="4" w:space="0" w:color="00000A"/>
              <w:bottom w:val="single" w:sz="4" w:space="0" w:color="00000A"/>
              <w:right w:val="single" w:sz="4" w:space="0" w:color="00000A"/>
            </w:tcBorders>
            <w:shd w:val="clear" w:color="auto" w:fill="auto"/>
            <w:vAlign w:val="center"/>
          </w:tcPr>
          <w:p w:rsidR="00DB327C" w:rsidRPr="00456E11" w:rsidRDefault="00DB327C" w:rsidP="00DB327C">
            <w:pPr>
              <w:jc w:val="right"/>
              <w:rPr>
                <w:rFonts w:ascii="Calibri" w:hAnsi="Calibri" w:cs="Arial"/>
                <w:sz w:val="22"/>
                <w:szCs w:val="22"/>
              </w:rPr>
            </w:pPr>
            <w:r>
              <w:rPr>
                <w:rFonts w:ascii="Calibri" w:hAnsi="Calibri" w:cs="Arial"/>
                <w:sz w:val="22"/>
                <w:szCs w:val="22"/>
              </w:rPr>
              <w:t>309.593,36</w:t>
            </w:r>
          </w:p>
        </w:tc>
        <w:tc>
          <w:tcPr>
            <w:tcW w:w="2000"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DB327C" w:rsidRPr="00456E11" w:rsidRDefault="00DB327C" w:rsidP="00DB327C">
            <w:pPr>
              <w:jc w:val="right"/>
              <w:rPr>
                <w:rFonts w:ascii="Calibri" w:hAnsi="Calibri" w:cs="Arial"/>
                <w:sz w:val="22"/>
                <w:szCs w:val="22"/>
              </w:rPr>
            </w:pPr>
            <w:r>
              <w:rPr>
                <w:rFonts w:ascii="Calibri" w:hAnsi="Calibri" w:cs="Arial"/>
                <w:sz w:val="22"/>
                <w:szCs w:val="22"/>
              </w:rPr>
              <w:t>309.593,36</w:t>
            </w:r>
          </w:p>
        </w:tc>
      </w:tr>
      <w:tr w:rsidR="00DB327C" w:rsidRPr="004F1201" w:rsidTr="00DB327C">
        <w:tblPrEx>
          <w:jc w:val="lef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trHeight w:val="545"/>
        </w:trPr>
        <w:tc>
          <w:tcPr>
            <w:tcW w:w="939" w:type="dxa"/>
            <w:tcBorders>
              <w:top w:val="single" w:sz="4" w:space="0" w:color="00000A"/>
              <w:left w:val="single" w:sz="4" w:space="0" w:color="00000A"/>
              <w:bottom w:val="single" w:sz="4" w:space="0" w:color="00000A"/>
              <w:right w:val="single" w:sz="4" w:space="0" w:color="00000A"/>
            </w:tcBorders>
            <w:shd w:val="clear" w:color="auto" w:fill="auto"/>
            <w:vAlign w:val="center"/>
          </w:tcPr>
          <w:p w:rsidR="00DB327C" w:rsidRPr="004F1201" w:rsidRDefault="00DB327C" w:rsidP="00DB327C">
            <w:pPr>
              <w:jc w:val="center"/>
              <w:rPr>
                <w:rFonts w:ascii="Calibri" w:hAnsi="Calibri" w:cs="Arial"/>
                <w:sz w:val="22"/>
                <w:szCs w:val="22"/>
              </w:rPr>
            </w:pPr>
            <w:r>
              <w:rPr>
                <w:rFonts w:ascii="Calibri" w:hAnsi="Calibri" w:cs="Arial"/>
                <w:sz w:val="22"/>
                <w:szCs w:val="22"/>
              </w:rPr>
              <w:t>2</w:t>
            </w:r>
          </w:p>
        </w:tc>
        <w:tc>
          <w:tcPr>
            <w:tcW w:w="3188" w:type="dxa"/>
            <w:tcBorders>
              <w:top w:val="single" w:sz="4" w:space="0" w:color="00000A"/>
              <w:left w:val="single" w:sz="4" w:space="0" w:color="00000A"/>
              <w:bottom w:val="single" w:sz="4" w:space="0" w:color="00000A"/>
              <w:right w:val="single" w:sz="4" w:space="0" w:color="00000A"/>
            </w:tcBorders>
            <w:shd w:val="clear" w:color="auto" w:fill="auto"/>
            <w:vAlign w:val="center"/>
          </w:tcPr>
          <w:p w:rsidR="00DB327C" w:rsidRPr="007E0691" w:rsidRDefault="00DB327C" w:rsidP="00DB327C">
            <w:pPr>
              <w:pStyle w:val="Default"/>
              <w:rPr>
                <w:rFonts w:ascii="Calibri" w:hAnsi="Calibri" w:cs="Calibri"/>
                <w:sz w:val="22"/>
                <w:szCs w:val="22"/>
              </w:rPr>
            </w:pPr>
            <w:r w:rsidRPr="00DB327C">
              <w:rPr>
                <w:rFonts w:ascii="Calibri" w:hAnsi="Calibri" w:cs="Calibri"/>
                <w:sz w:val="22"/>
                <w:szCs w:val="22"/>
              </w:rPr>
              <w:t>SALA DE CONTROL SÓTANO 1</w:t>
            </w:r>
          </w:p>
        </w:tc>
        <w:tc>
          <w:tcPr>
            <w:tcW w:w="850" w:type="dxa"/>
            <w:tcBorders>
              <w:top w:val="single" w:sz="4" w:space="0" w:color="00000A"/>
              <w:left w:val="single" w:sz="4" w:space="0" w:color="00000A"/>
              <w:bottom w:val="single" w:sz="4" w:space="0" w:color="00000A"/>
              <w:right w:val="single" w:sz="4" w:space="0" w:color="00000A"/>
            </w:tcBorders>
            <w:shd w:val="clear" w:color="auto" w:fill="auto"/>
            <w:vAlign w:val="center"/>
          </w:tcPr>
          <w:p w:rsidR="00DB327C" w:rsidRDefault="00DB327C" w:rsidP="00DB327C">
            <w:pPr>
              <w:jc w:val="center"/>
              <w:rPr>
                <w:rFonts w:ascii="Calibri" w:hAnsi="Calibri"/>
                <w:color w:val="000000"/>
                <w:sz w:val="22"/>
                <w:szCs w:val="22"/>
              </w:rPr>
            </w:pPr>
            <w:r>
              <w:rPr>
                <w:rFonts w:ascii="Calibri" w:hAnsi="Calibri"/>
                <w:color w:val="000000"/>
                <w:sz w:val="22"/>
                <w:szCs w:val="22"/>
              </w:rPr>
              <w:t>1</w:t>
            </w:r>
          </w:p>
        </w:tc>
        <w:tc>
          <w:tcPr>
            <w:tcW w:w="1560" w:type="dxa"/>
            <w:tcBorders>
              <w:top w:val="single" w:sz="4" w:space="0" w:color="00000A"/>
              <w:left w:val="single" w:sz="4" w:space="0" w:color="00000A"/>
              <w:bottom w:val="single" w:sz="4" w:space="0" w:color="00000A"/>
              <w:right w:val="single" w:sz="4" w:space="0" w:color="00000A"/>
            </w:tcBorders>
            <w:shd w:val="clear" w:color="auto" w:fill="auto"/>
            <w:vAlign w:val="center"/>
          </w:tcPr>
          <w:p w:rsidR="00DB327C" w:rsidRPr="00456E11" w:rsidRDefault="00DB327C" w:rsidP="00DB327C">
            <w:pPr>
              <w:spacing w:before="60" w:after="60"/>
              <w:jc w:val="center"/>
              <w:rPr>
                <w:rFonts w:ascii="Calibri" w:hAnsi="Calibri" w:cs="Calibri"/>
                <w:bCs/>
                <w:sz w:val="22"/>
                <w:szCs w:val="22"/>
                <w:lang w:val="es-BO"/>
              </w:rPr>
            </w:pPr>
            <w:r>
              <w:rPr>
                <w:rFonts w:ascii="Calibri" w:hAnsi="Calibri" w:cs="Calibri"/>
                <w:bCs/>
                <w:sz w:val="22"/>
                <w:szCs w:val="22"/>
                <w:lang w:val="es-BO"/>
              </w:rPr>
              <w:t>Solución</w:t>
            </w:r>
          </w:p>
        </w:tc>
        <w:tc>
          <w:tcPr>
            <w:tcW w:w="1543" w:type="dxa"/>
            <w:tcBorders>
              <w:top w:val="single" w:sz="4" w:space="0" w:color="00000A"/>
              <w:left w:val="single" w:sz="4" w:space="0" w:color="00000A"/>
              <w:bottom w:val="single" w:sz="4" w:space="0" w:color="00000A"/>
              <w:right w:val="single" w:sz="4" w:space="0" w:color="00000A"/>
            </w:tcBorders>
            <w:shd w:val="clear" w:color="auto" w:fill="auto"/>
            <w:vAlign w:val="center"/>
          </w:tcPr>
          <w:p w:rsidR="00DB327C" w:rsidRDefault="00DB327C" w:rsidP="00DB327C">
            <w:pPr>
              <w:jc w:val="right"/>
              <w:rPr>
                <w:rFonts w:ascii="Calibri" w:hAnsi="Calibri" w:cs="Arial"/>
                <w:sz w:val="22"/>
                <w:szCs w:val="22"/>
              </w:rPr>
            </w:pPr>
            <w:r>
              <w:rPr>
                <w:rFonts w:ascii="Calibri" w:hAnsi="Calibri" w:cs="Arial"/>
                <w:sz w:val="22"/>
                <w:szCs w:val="22"/>
              </w:rPr>
              <w:t>463.574,24</w:t>
            </w:r>
          </w:p>
        </w:tc>
        <w:tc>
          <w:tcPr>
            <w:tcW w:w="2000"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DB327C" w:rsidRDefault="00DB327C" w:rsidP="00DB327C">
            <w:pPr>
              <w:jc w:val="right"/>
              <w:rPr>
                <w:rFonts w:ascii="Calibri" w:hAnsi="Calibri" w:cs="Arial"/>
                <w:sz w:val="22"/>
                <w:szCs w:val="22"/>
              </w:rPr>
            </w:pPr>
            <w:r>
              <w:rPr>
                <w:rFonts w:ascii="Calibri" w:hAnsi="Calibri" w:cs="Arial"/>
                <w:sz w:val="22"/>
                <w:szCs w:val="22"/>
              </w:rPr>
              <w:t>463.574,24</w:t>
            </w:r>
          </w:p>
        </w:tc>
      </w:tr>
      <w:tr w:rsidR="004F1201" w:rsidRPr="004F1201" w:rsidTr="00DB327C">
        <w:tblPrEx>
          <w:jc w:val="lef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trHeight w:val="411"/>
        </w:trPr>
        <w:tc>
          <w:tcPr>
            <w:tcW w:w="8080" w:type="dxa"/>
            <w:gridSpan w:val="5"/>
            <w:tcBorders>
              <w:top w:val="single" w:sz="4" w:space="0" w:color="00000A"/>
              <w:left w:val="single" w:sz="4" w:space="0" w:color="00000A"/>
              <w:bottom w:val="single" w:sz="4" w:space="0" w:color="00000A"/>
              <w:right w:val="single" w:sz="4" w:space="0" w:color="00000A"/>
            </w:tcBorders>
            <w:shd w:val="clear" w:color="auto" w:fill="auto"/>
            <w:vAlign w:val="center"/>
          </w:tcPr>
          <w:p w:rsidR="004F1201" w:rsidRPr="004F1201" w:rsidRDefault="004F1201" w:rsidP="004F1201">
            <w:pPr>
              <w:jc w:val="right"/>
              <w:rPr>
                <w:sz w:val="22"/>
                <w:szCs w:val="22"/>
              </w:rPr>
            </w:pPr>
            <w:r w:rsidRPr="004F1201">
              <w:rPr>
                <w:rFonts w:ascii="Calibri" w:hAnsi="Calibri" w:cs="Arial"/>
                <w:b/>
                <w:sz w:val="22"/>
                <w:szCs w:val="22"/>
              </w:rPr>
              <w:t>TOTAL:</w:t>
            </w:r>
          </w:p>
        </w:tc>
        <w:tc>
          <w:tcPr>
            <w:tcW w:w="2000"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4F1201" w:rsidRPr="004F1201" w:rsidRDefault="00DB327C" w:rsidP="00DB327C">
            <w:pPr>
              <w:jc w:val="right"/>
              <w:rPr>
                <w:sz w:val="22"/>
                <w:szCs w:val="22"/>
              </w:rPr>
            </w:pPr>
            <w:r>
              <w:rPr>
                <w:rFonts w:ascii="Calibri" w:hAnsi="Calibri" w:cs="Arial"/>
                <w:b/>
                <w:sz w:val="22"/>
                <w:szCs w:val="22"/>
              </w:rPr>
              <w:t>773.167,60</w:t>
            </w:r>
          </w:p>
        </w:tc>
      </w:tr>
    </w:tbl>
    <w:p w:rsidR="00A20D38" w:rsidRDefault="00A20D38"/>
    <w:p w:rsidR="00A20D38" w:rsidRDefault="00A20D38"/>
    <w:tbl>
      <w:tblPr>
        <w:tblW w:w="10080" w:type="dxa"/>
        <w:jc w:val="center"/>
        <w:tblLayout w:type="fixed"/>
        <w:tblCellMar>
          <w:left w:w="70" w:type="dxa"/>
          <w:right w:w="70" w:type="dxa"/>
        </w:tblCellMar>
        <w:tblLook w:val="04A0" w:firstRow="1" w:lastRow="0" w:firstColumn="1" w:lastColumn="0" w:noHBand="0" w:noVBand="1"/>
      </w:tblPr>
      <w:tblGrid>
        <w:gridCol w:w="939"/>
        <w:gridCol w:w="3188"/>
        <w:gridCol w:w="850"/>
        <w:gridCol w:w="1560"/>
        <w:gridCol w:w="1543"/>
        <w:gridCol w:w="1990"/>
        <w:gridCol w:w="10"/>
      </w:tblGrid>
      <w:tr w:rsidR="00DB327C" w:rsidRPr="004F1201" w:rsidTr="00DB327C">
        <w:trPr>
          <w:gridAfter w:val="1"/>
          <w:wAfter w:w="10" w:type="dxa"/>
          <w:trHeight w:val="469"/>
          <w:jc w:val="center"/>
        </w:trPr>
        <w:tc>
          <w:tcPr>
            <w:tcW w:w="10070"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DB327C" w:rsidRPr="004F1201" w:rsidRDefault="00DB327C" w:rsidP="00DB327C">
            <w:pPr>
              <w:ind w:left="705" w:hanging="705"/>
              <w:jc w:val="center"/>
              <w:rPr>
                <w:rFonts w:ascii="Calibri" w:hAnsi="Calibri" w:cs="Calibri"/>
                <w:b/>
                <w:sz w:val="22"/>
                <w:szCs w:val="22"/>
              </w:rPr>
            </w:pPr>
            <w:r w:rsidRPr="004F1201">
              <w:rPr>
                <w:rFonts w:ascii="Calibri" w:hAnsi="Calibri" w:cs="Calibri"/>
                <w:b/>
                <w:sz w:val="22"/>
                <w:szCs w:val="22"/>
              </w:rPr>
              <w:t>PRECIO REFERENCIAL</w:t>
            </w:r>
          </w:p>
        </w:tc>
      </w:tr>
      <w:tr w:rsidR="00DB327C" w:rsidRPr="004F1201" w:rsidTr="00DB327C">
        <w:tblPrEx>
          <w:jc w:val="lef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trHeight w:val="212"/>
        </w:trPr>
        <w:tc>
          <w:tcPr>
            <w:tcW w:w="10080" w:type="dxa"/>
            <w:gridSpan w:val="7"/>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DB327C" w:rsidRPr="004F1201" w:rsidRDefault="00DB327C" w:rsidP="00DB327C">
            <w:pPr>
              <w:rPr>
                <w:rFonts w:ascii="Calibri" w:hAnsi="Calibri" w:cs="Arial"/>
                <w:b/>
                <w:sz w:val="22"/>
                <w:szCs w:val="22"/>
              </w:rPr>
            </w:pPr>
            <w:r>
              <w:rPr>
                <w:rFonts w:ascii="Calibri" w:hAnsi="Calibri" w:cs="Arial"/>
                <w:b/>
                <w:sz w:val="22"/>
                <w:szCs w:val="22"/>
              </w:rPr>
              <w:t>LOTE NRO. 2</w:t>
            </w:r>
          </w:p>
        </w:tc>
      </w:tr>
      <w:tr w:rsidR="00DB327C" w:rsidRPr="004F1201" w:rsidTr="00DB327C">
        <w:tblPrEx>
          <w:jc w:val="lef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trHeight w:val="921"/>
        </w:trPr>
        <w:tc>
          <w:tcPr>
            <w:tcW w:w="939"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DB327C" w:rsidRPr="004F1201" w:rsidRDefault="00DB327C" w:rsidP="00DB327C">
            <w:pPr>
              <w:jc w:val="center"/>
              <w:rPr>
                <w:sz w:val="22"/>
                <w:szCs w:val="22"/>
              </w:rPr>
            </w:pPr>
            <w:r>
              <w:rPr>
                <w:rFonts w:ascii="Calibri" w:hAnsi="Calibri" w:cs="Arial"/>
                <w:b/>
                <w:sz w:val="22"/>
                <w:szCs w:val="22"/>
              </w:rPr>
              <w:t xml:space="preserve">ITEM </w:t>
            </w:r>
            <w:r w:rsidRPr="004F1201">
              <w:rPr>
                <w:rFonts w:ascii="Calibri" w:hAnsi="Calibri" w:cs="Arial"/>
                <w:b/>
                <w:sz w:val="22"/>
                <w:szCs w:val="22"/>
              </w:rPr>
              <w:t>N°</w:t>
            </w:r>
          </w:p>
        </w:tc>
        <w:tc>
          <w:tcPr>
            <w:tcW w:w="3188"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DB327C" w:rsidRPr="004F1201" w:rsidRDefault="00DB327C" w:rsidP="00DB327C">
            <w:pPr>
              <w:jc w:val="center"/>
              <w:rPr>
                <w:rFonts w:ascii="Calibri" w:hAnsi="Calibri" w:cs="Arial"/>
                <w:b/>
                <w:sz w:val="22"/>
                <w:szCs w:val="22"/>
              </w:rPr>
            </w:pPr>
          </w:p>
          <w:p w:rsidR="00DB327C" w:rsidRPr="004F1201" w:rsidRDefault="00DB327C" w:rsidP="00DB327C">
            <w:pPr>
              <w:jc w:val="center"/>
              <w:rPr>
                <w:sz w:val="22"/>
                <w:szCs w:val="22"/>
              </w:rPr>
            </w:pPr>
            <w:r w:rsidRPr="004F1201">
              <w:rPr>
                <w:rFonts w:ascii="Calibri" w:hAnsi="Calibri" w:cs="Arial"/>
                <w:b/>
                <w:sz w:val="22"/>
                <w:szCs w:val="22"/>
              </w:rPr>
              <w:t>DESCRIPCION</w:t>
            </w:r>
          </w:p>
          <w:p w:rsidR="00DB327C" w:rsidRPr="004F1201" w:rsidRDefault="00DB327C" w:rsidP="00DB327C">
            <w:pPr>
              <w:jc w:val="center"/>
              <w:rPr>
                <w:rFonts w:ascii="Calibri" w:hAnsi="Calibri" w:cs="Arial"/>
                <w:b/>
                <w:sz w:val="22"/>
                <w:szCs w:val="22"/>
              </w:rPr>
            </w:pPr>
          </w:p>
        </w:tc>
        <w:tc>
          <w:tcPr>
            <w:tcW w:w="850"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DB327C" w:rsidRPr="004F1201" w:rsidRDefault="00DB327C" w:rsidP="00DB327C">
            <w:pPr>
              <w:jc w:val="center"/>
              <w:rPr>
                <w:sz w:val="22"/>
                <w:szCs w:val="22"/>
              </w:rPr>
            </w:pPr>
            <w:r w:rsidRPr="004F1201">
              <w:rPr>
                <w:rFonts w:ascii="Calibri" w:hAnsi="Calibri" w:cs="Arial"/>
                <w:b/>
                <w:sz w:val="22"/>
                <w:szCs w:val="22"/>
              </w:rPr>
              <w:t>CANT.</w:t>
            </w:r>
          </w:p>
        </w:tc>
        <w:tc>
          <w:tcPr>
            <w:tcW w:w="1560"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DB327C" w:rsidRPr="004F1201" w:rsidRDefault="00DB327C" w:rsidP="00DB327C">
            <w:pPr>
              <w:jc w:val="center"/>
              <w:rPr>
                <w:sz w:val="22"/>
                <w:szCs w:val="22"/>
              </w:rPr>
            </w:pPr>
            <w:r w:rsidRPr="004F1201">
              <w:rPr>
                <w:rFonts w:ascii="Calibri" w:hAnsi="Calibri" w:cs="Arial"/>
                <w:b/>
                <w:sz w:val="22"/>
                <w:szCs w:val="22"/>
              </w:rPr>
              <w:t>UNIDAD DE MEDIDA</w:t>
            </w:r>
          </w:p>
        </w:tc>
        <w:tc>
          <w:tcPr>
            <w:tcW w:w="1543"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DB327C" w:rsidRPr="004F1201" w:rsidRDefault="00DB327C" w:rsidP="00DB327C">
            <w:pPr>
              <w:jc w:val="center"/>
              <w:rPr>
                <w:sz w:val="22"/>
                <w:szCs w:val="22"/>
              </w:rPr>
            </w:pPr>
            <w:r w:rsidRPr="004F1201">
              <w:rPr>
                <w:rFonts w:ascii="Calibri" w:hAnsi="Calibri" w:cs="Arial"/>
                <w:b/>
                <w:sz w:val="22"/>
                <w:szCs w:val="22"/>
              </w:rPr>
              <w:t>PRECIO UNITARIO Bs</w:t>
            </w:r>
          </w:p>
        </w:tc>
        <w:tc>
          <w:tcPr>
            <w:tcW w:w="2000" w:type="dxa"/>
            <w:gridSpan w:val="2"/>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DB327C" w:rsidRPr="004F1201" w:rsidRDefault="00DB327C" w:rsidP="00DB327C">
            <w:pPr>
              <w:jc w:val="center"/>
              <w:rPr>
                <w:sz w:val="22"/>
                <w:szCs w:val="22"/>
              </w:rPr>
            </w:pPr>
            <w:r w:rsidRPr="004F1201">
              <w:rPr>
                <w:rFonts w:ascii="Calibri" w:hAnsi="Calibri" w:cs="Arial"/>
                <w:b/>
                <w:sz w:val="22"/>
                <w:szCs w:val="22"/>
              </w:rPr>
              <w:t>PRECIO TOTAL Bs</w:t>
            </w:r>
          </w:p>
        </w:tc>
      </w:tr>
      <w:tr w:rsidR="00DB327C" w:rsidRPr="00456E11" w:rsidTr="00DB327C">
        <w:tblPrEx>
          <w:jc w:val="lef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trHeight w:val="578"/>
        </w:trPr>
        <w:tc>
          <w:tcPr>
            <w:tcW w:w="939" w:type="dxa"/>
            <w:tcBorders>
              <w:top w:val="single" w:sz="4" w:space="0" w:color="00000A"/>
              <w:left w:val="single" w:sz="4" w:space="0" w:color="00000A"/>
              <w:bottom w:val="single" w:sz="4" w:space="0" w:color="00000A"/>
              <w:right w:val="single" w:sz="4" w:space="0" w:color="00000A"/>
            </w:tcBorders>
            <w:shd w:val="clear" w:color="auto" w:fill="auto"/>
            <w:vAlign w:val="center"/>
          </w:tcPr>
          <w:p w:rsidR="00DB327C" w:rsidRPr="004F1201" w:rsidRDefault="00DB327C" w:rsidP="00DB327C">
            <w:pPr>
              <w:jc w:val="center"/>
              <w:rPr>
                <w:sz w:val="22"/>
                <w:szCs w:val="22"/>
              </w:rPr>
            </w:pPr>
            <w:r w:rsidRPr="004F1201">
              <w:rPr>
                <w:rFonts w:ascii="Calibri" w:hAnsi="Calibri" w:cs="Arial"/>
                <w:sz w:val="22"/>
                <w:szCs w:val="22"/>
              </w:rPr>
              <w:t>1</w:t>
            </w:r>
          </w:p>
        </w:tc>
        <w:tc>
          <w:tcPr>
            <w:tcW w:w="3188" w:type="dxa"/>
            <w:tcBorders>
              <w:top w:val="single" w:sz="4" w:space="0" w:color="00000A"/>
              <w:left w:val="single" w:sz="4" w:space="0" w:color="00000A"/>
              <w:bottom w:val="single" w:sz="4" w:space="0" w:color="00000A"/>
              <w:right w:val="single" w:sz="4" w:space="0" w:color="00000A"/>
            </w:tcBorders>
            <w:shd w:val="clear" w:color="auto" w:fill="auto"/>
            <w:vAlign w:val="center"/>
          </w:tcPr>
          <w:p w:rsidR="00DB327C" w:rsidRPr="00F20B91" w:rsidRDefault="00DB327C" w:rsidP="00DB327C">
            <w:pPr>
              <w:pStyle w:val="Default"/>
              <w:rPr>
                <w:rFonts w:ascii="Calibri" w:eastAsia="Arial Unicode MS" w:hAnsi="Calibri" w:cs="Calibri"/>
                <w:b/>
                <w:sz w:val="22"/>
                <w:szCs w:val="22"/>
                <w:highlight w:val="yellow"/>
                <w:lang w:val="es-MX"/>
              </w:rPr>
            </w:pPr>
            <w:r w:rsidRPr="00DB327C">
              <w:rPr>
                <w:rFonts w:ascii="Calibri" w:hAnsi="Calibri" w:cs="Calibri"/>
                <w:sz w:val="22"/>
                <w:szCs w:val="22"/>
              </w:rPr>
              <w:t>MONITOR SALA DE REUNIÓN</w:t>
            </w:r>
          </w:p>
        </w:tc>
        <w:tc>
          <w:tcPr>
            <w:tcW w:w="850" w:type="dxa"/>
            <w:tcBorders>
              <w:top w:val="single" w:sz="4" w:space="0" w:color="00000A"/>
              <w:left w:val="single" w:sz="4" w:space="0" w:color="00000A"/>
              <w:bottom w:val="single" w:sz="4" w:space="0" w:color="00000A"/>
              <w:right w:val="single" w:sz="4" w:space="0" w:color="00000A"/>
            </w:tcBorders>
            <w:shd w:val="clear" w:color="auto" w:fill="auto"/>
            <w:vAlign w:val="center"/>
          </w:tcPr>
          <w:p w:rsidR="00DB327C" w:rsidRPr="00456E11" w:rsidRDefault="00DB327C" w:rsidP="00DB327C">
            <w:pPr>
              <w:jc w:val="center"/>
              <w:rPr>
                <w:rFonts w:ascii="Calibri" w:hAnsi="Calibri"/>
                <w:color w:val="000000"/>
                <w:sz w:val="22"/>
                <w:szCs w:val="22"/>
              </w:rPr>
            </w:pPr>
            <w:r>
              <w:rPr>
                <w:rFonts w:ascii="Calibri" w:hAnsi="Calibri"/>
                <w:color w:val="000000"/>
                <w:sz w:val="22"/>
                <w:szCs w:val="22"/>
              </w:rPr>
              <w:t>16</w:t>
            </w:r>
          </w:p>
        </w:tc>
        <w:tc>
          <w:tcPr>
            <w:tcW w:w="1560" w:type="dxa"/>
            <w:tcBorders>
              <w:top w:val="single" w:sz="4" w:space="0" w:color="00000A"/>
              <w:left w:val="single" w:sz="4" w:space="0" w:color="00000A"/>
              <w:bottom w:val="single" w:sz="4" w:space="0" w:color="00000A"/>
              <w:right w:val="single" w:sz="4" w:space="0" w:color="00000A"/>
            </w:tcBorders>
            <w:shd w:val="clear" w:color="auto" w:fill="auto"/>
            <w:vAlign w:val="center"/>
          </w:tcPr>
          <w:p w:rsidR="00DB327C" w:rsidRPr="00456E11" w:rsidRDefault="00DB327C" w:rsidP="00DB327C">
            <w:pPr>
              <w:spacing w:before="60" w:after="60"/>
              <w:jc w:val="center"/>
              <w:rPr>
                <w:rFonts w:ascii="Calibri" w:hAnsi="Calibri" w:cs="Calibri"/>
                <w:bCs/>
                <w:sz w:val="22"/>
                <w:szCs w:val="22"/>
                <w:lang w:val="es-BO"/>
              </w:rPr>
            </w:pPr>
            <w:r>
              <w:rPr>
                <w:rFonts w:ascii="Calibri" w:hAnsi="Calibri" w:cs="Calibri"/>
                <w:bCs/>
                <w:sz w:val="22"/>
                <w:szCs w:val="22"/>
                <w:lang w:val="es-BO"/>
              </w:rPr>
              <w:t>Equipo</w:t>
            </w:r>
          </w:p>
        </w:tc>
        <w:tc>
          <w:tcPr>
            <w:tcW w:w="1543" w:type="dxa"/>
            <w:tcBorders>
              <w:top w:val="single" w:sz="4" w:space="0" w:color="00000A"/>
              <w:left w:val="single" w:sz="4" w:space="0" w:color="00000A"/>
              <w:bottom w:val="single" w:sz="4" w:space="0" w:color="00000A"/>
              <w:right w:val="single" w:sz="4" w:space="0" w:color="00000A"/>
            </w:tcBorders>
            <w:shd w:val="clear" w:color="auto" w:fill="auto"/>
            <w:vAlign w:val="center"/>
          </w:tcPr>
          <w:p w:rsidR="00DB327C" w:rsidRPr="00456E11" w:rsidRDefault="00DB327C" w:rsidP="00DB327C">
            <w:pPr>
              <w:jc w:val="right"/>
              <w:rPr>
                <w:rFonts w:ascii="Calibri" w:hAnsi="Calibri" w:cs="Arial"/>
                <w:sz w:val="22"/>
                <w:szCs w:val="22"/>
              </w:rPr>
            </w:pPr>
            <w:r>
              <w:rPr>
                <w:rFonts w:ascii="Calibri" w:hAnsi="Calibri" w:cs="Arial"/>
                <w:sz w:val="22"/>
                <w:szCs w:val="22"/>
              </w:rPr>
              <w:t>66.904,08</w:t>
            </w:r>
          </w:p>
        </w:tc>
        <w:tc>
          <w:tcPr>
            <w:tcW w:w="2000"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DB327C" w:rsidRPr="00456E11" w:rsidRDefault="00DB327C" w:rsidP="00DB327C">
            <w:pPr>
              <w:jc w:val="right"/>
              <w:rPr>
                <w:rFonts w:ascii="Calibri" w:hAnsi="Calibri" w:cs="Arial"/>
                <w:sz w:val="22"/>
                <w:szCs w:val="22"/>
              </w:rPr>
            </w:pPr>
            <w:r>
              <w:rPr>
                <w:rFonts w:ascii="Calibri" w:hAnsi="Calibri" w:cs="Arial"/>
                <w:sz w:val="22"/>
                <w:szCs w:val="22"/>
              </w:rPr>
              <w:t>1.070.465,28</w:t>
            </w:r>
          </w:p>
        </w:tc>
      </w:tr>
      <w:tr w:rsidR="00DB327C" w:rsidTr="00DB327C">
        <w:tblPrEx>
          <w:jc w:val="lef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trHeight w:val="545"/>
        </w:trPr>
        <w:tc>
          <w:tcPr>
            <w:tcW w:w="939" w:type="dxa"/>
            <w:tcBorders>
              <w:top w:val="single" w:sz="4" w:space="0" w:color="00000A"/>
              <w:left w:val="single" w:sz="4" w:space="0" w:color="00000A"/>
              <w:bottom w:val="single" w:sz="4" w:space="0" w:color="00000A"/>
              <w:right w:val="single" w:sz="4" w:space="0" w:color="00000A"/>
            </w:tcBorders>
            <w:shd w:val="clear" w:color="auto" w:fill="auto"/>
            <w:vAlign w:val="center"/>
          </w:tcPr>
          <w:p w:rsidR="00DB327C" w:rsidRPr="004F1201" w:rsidRDefault="00DB327C" w:rsidP="00DB327C">
            <w:pPr>
              <w:jc w:val="center"/>
              <w:rPr>
                <w:rFonts w:ascii="Calibri" w:hAnsi="Calibri" w:cs="Arial"/>
                <w:sz w:val="22"/>
                <w:szCs w:val="22"/>
              </w:rPr>
            </w:pPr>
            <w:r>
              <w:rPr>
                <w:rFonts w:ascii="Calibri" w:hAnsi="Calibri" w:cs="Arial"/>
                <w:sz w:val="22"/>
                <w:szCs w:val="22"/>
              </w:rPr>
              <w:t>2</w:t>
            </w:r>
          </w:p>
        </w:tc>
        <w:tc>
          <w:tcPr>
            <w:tcW w:w="3188" w:type="dxa"/>
            <w:tcBorders>
              <w:top w:val="single" w:sz="4" w:space="0" w:color="00000A"/>
              <w:left w:val="single" w:sz="4" w:space="0" w:color="00000A"/>
              <w:bottom w:val="single" w:sz="4" w:space="0" w:color="00000A"/>
              <w:right w:val="single" w:sz="4" w:space="0" w:color="00000A"/>
            </w:tcBorders>
            <w:shd w:val="clear" w:color="auto" w:fill="auto"/>
            <w:vAlign w:val="center"/>
          </w:tcPr>
          <w:p w:rsidR="00DB327C" w:rsidRPr="007E0691" w:rsidRDefault="00DB327C" w:rsidP="00DB327C">
            <w:pPr>
              <w:pStyle w:val="Default"/>
              <w:rPr>
                <w:rFonts w:ascii="Calibri" w:hAnsi="Calibri" w:cs="Calibri"/>
                <w:sz w:val="22"/>
                <w:szCs w:val="22"/>
              </w:rPr>
            </w:pPr>
            <w:r w:rsidRPr="00DB327C">
              <w:rPr>
                <w:rFonts w:ascii="Calibri" w:hAnsi="Calibri" w:cs="Calibri"/>
                <w:sz w:val="22"/>
                <w:szCs w:val="22"/>
              </w:rPr>
              <w:t>MONITOR DIRECTORIO</w:t>
            </w:r>
          </w:p>
        </w:tc>
        <w:tc>
          <w:tcPr>
            <w:tcW w:w="850" w:type="dxa"/>
            <w:tcBorders>
              <w:top w:val="single" w:sz="4" w:space="0" w:color="00000A"/>
              <w:left w:val="single" w:sz="4" w:space="0" w:color="00000A"/>
              <w:bottom w:val="single" w:sz="4" w:space="0" w:color="00000A"/>
              <w:right w:val="single" w:sz="4" w:space="0" w:color="00000A"/>
            </w:tcBorders>
            <w:shd w:val="clear" w:color="auto" w:fill="auto"/>
            <w:vAlign w:val="center"/>
          </w:tcPr>
          <w:p w:rsidR="00DB327C" w:rsidRDefault="00DB327C" w:rsidP="00DB327C">
            <w:pPr>
              <w:jc w:val="center"/>
              <w:rPr>
                <w:rFonts w:ascii="Calibri" w:hAnsi="Calibri"/>
                <w:color w:val="000000"/>
                <w:sz w:val="22"/>
                <w:szCs w:val="22"/>
              </w:rPr>
            </w:pPr>
            <w:r>
              <w:rPr>
                <w:rFonts w:ascii="Calibri" w:hAnsi="Calibri"/>
                <w:color w:val="000000"/>
                <w:sz w:val="22"/>
                <w:szCs w:val="22"/>
              </w:rPr>
              <w:t>4</w:t>
            </w:r>
          </w:p>
        </w:tc>
        <w:tc>
          <w:tcPr>
            <w:tcW w:w="1560" w:type="dxa"/>
            <w:tcBorders>
              <w:top w:val="single" w:sz="4" w:space="0" w:color="00000A"/>
              <w:left w:val="single" w:sz="4" w:space="0" w:color="00000A"/>
              <w:bottom w:val="single" w:sz="4" w:space="0" w:color="00000A"/>
              <w:right w:val="single" w:sz="4" w:space="0" w:color="00000A"/>
            </w:tcBorders>
            <w:shd w:val="clear" w:color="auto" w:fill="auto"/>
            <w:vAlign w:val="center"/>
          </w:tcPr>
          <w:p w:rsidR="00DB327C" w:rsidRPr="00456E11" w:rsidRDefault="00DB327C" w:rsidP="00DB327C">
            <w:pPr>
              <w:spacing w:before="60" w:after="60"/>
              <w:jc w:val="center"/>
              <w:rPr>
                <w:rFonts w:ascii="Calibri" w:hAnsi="Calibri" w:cs="Calibri"/>
                <w:bCs/>
                <w:sz w:val="22"/>
                <w:szCs w:val="22"/>
                <w:lang w:val="es-BO"/>
              </w:rPr>
            </w:pPr>
            <w:r>
              <w:rPr>
                <w:rFonts w:ascii="Calibri" w:hAnsi="Calibri" w:cs="Calibri"/>
                <w:bCs/>
                <w:sz w:val="22"/>
                <w:szCs w:val="22"/>
                <w:lang w:val="es-BO"/>
              </w:rPr>
              <w:t>Equipo</w:t>
            </w:r>
          </w:p>
        </w:tc>
        <w:tc>
          <w:tcPr>
            <w:tcW w:w="1543" w:type="dxa"/>
            <w:tcBorders>
              <w:top w:val="single" w:sz="4" w:space="0" w:color="00000A"/>
              <w:left w:val="single" w:sz="4" w:space="0" w:color="00000A"/>
              <w:bottom w:val="single" w:sz="4" w:space="0" w:color="00000A"/>
              <w:right w:val="single" w:sz="4" w:space="0" w:color="00000A"/>
            </w:tcBorders>
            <w:shd w:val="clear" w:color="auto" w:fill="auto"/>
            <w:vAlign w:val="center"/>
          </w:tcPr>
          <w:p w:rsidR="00DB327C" w:rsidRDefault="00DB327C" w:rsidP="00DB327C">
            <w:pPr>
              <w:jc w:val="right"/>
              <w:rPr>
                <w:rFonts w:ascii="Calibri" w:hAnsi="Calibri" w:cs="Arial"/>
                <w:sz w:val="22"/>
                <w:szCs w:val="22"/>
              </w:rPr>
            </w:pPr>
            <w:r>
              <w:rPr>
                <w:rFonts w:ascii="Calibri" w:hAnsi="Calibri" w:cs="Arial"/>
                <w:sz w:val="22"/>
                <w:szCs w:val="22"/>
              </w:rPr>
              <w:t>142.483,46</w:t>
            </w:r>
          </w:p>
        </w:tc>
        <w:tc>
          <w:tcPr>
            <w:tcW w:w="2000"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DB327C" w:rsidRDefault="00397EBB" w:rsidP="00DB327C">
            <w:pPr>
              <w:jc w:val="right"/>
              <w:rPr>
                <w:rFonts w:ascii="Calibri" w:hAnsi="Calibri" w:cs="Arial"/>
                <w:sz w:val="22"/>
                <w:szCs w:val="22"/>
              </w:rPr>
            </w:pPr>
            <w:r>
              <w:rPr>
                <w:rFonts w:ascii="Calibri" w:hAnsi="Calibri" w:cs="Arial"/>
                <w:sz w:val="22"/>
                <w:szCs w:val="22"/>
              </w:rPr>
              <w:t>569.933,84</w:t>
            </w:r>
          </w:p>
        </w:tc>
      </w:tr>
      <w:tr w:rsidR="00DB327C" w:rsidRPr="004F1201" w:rsidTr="00DB327C">
        <w:tblPrEx>
          <w:jc w:val="lef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trHeight w:val="411"/>
        </w:trPr>
        <w:tc>
          <w:tcPr>
            <w:tcW w:w="8080" w:type="dxa"/>
            <w:gridSpan w:val="5"/>
            <w:tcBorders>
              <w:top w:val="single" w:sz="4" w:space="0" w:color="00000A"/>
              <w:left w:val="single" w:sz="4" w:space="0" w:color="00000A"/>
              <w:bottom w:val="single" w:sz="4" w:space="0" w:color="00000A"/>
              <w:right w:val="single" w:sz="4" w:space="0" w:color="00000A"/>
            </w:tcBorders>
            <w:shd w:val="clear" w:color="auto" w:fill="auto"/>
            <w:vAlign w:val="center"/>
          </w:tcPr>
          <w:p w:rsidR="00DB327C" w:rsidRPr="004F1201" w:rsidRDefault="00DB327C" w:rsidP="00DB327C">
            <w:pPr>
              <w:jc w:val="right"/>
              <w:rPr>
                <w:sz w:val="22"/>
                <w:szCs w:val="22"/>
              </w:rPr>
            </w:pPr>
            <w:r w:rsidRPr="004F1201">
              <w:rPr>
                <w:rFonts w:ascii="Calibri" w:hAnsi="Calibri" w:cs="Arial"/>
                <w:b/>
                <w:sz w:val="22"/>
                <w:szCs w:val="22"/>
              </w:rPr>
              <w:t>TOTAL:</w:t>
            </w:r>
          </w:p>
        </w:tc>
        <w:tc>
          <w:tcPr>
            <w:tcW w:w="2000"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DB327C" w:rsidRPr="004F1201" w:rsidRDefault="00397EBB" w:rsidP="00DB327C">
            <w:pPr>
              <w:jc w:val="right"/>
              <w:rPr>
                <w:sz w:val="22"/>
                <w:szCs w:val="22"/>
              </w:rPr>
            </w:pPr>
            <w:r>
              <w:rPr>
                <w:rFonts w:ascii="Calibri" w:hAnsi="Calibri" w:cs="Arial"/>
                <w:b/>
                <w:sz w:val="22"/>
                <w:szCs w:val="22"/>
              </w:rPr>
              <w:t>1.640.399,12</w:t>
            </w:r>
          </w:p>
        </w:tc>
      </w:tr>
    </w:tbl>
    <w:p w:rsidR="00A20D38" w:rsidRDefault="00A20D38"/>
    <w:p w:rsidR="00397EBB" w:rsidRDefault="00397EBB" w:rsidP="00397EBB"/>
    <w:tbl>
      <w:tblPr>
        <w:tblW w:w="10080" w:type="dxa"/>
        <w:jc w:val="center"/>
        <w:tblLayout w:type="fixed"/>
        <w:tblCellMar>
          <w:left w:w="70" w:type="dxa"/>
          <w:right w:w="70" w:type="dxa"/>
        </w:tblCellMar>
        <w:tblLook w:val="04A0" w:firstRow="1" w:lastRow="0" w:firstColumn="1" w:lastColumn="0" w:noHBand="0" w:noVBand="1"/>
      </w:tblPr>
      <w:tblGrid>
        <w:gridCol w:w="939"/>
        <w:gridCol w:w="3188"/>
        <w:gridCol w:w="850"/>
        <w:gridCol w:w="1560"/>
        <w:gridCol w:w="1543"/>
        <w:gridCol w:w="1990"/>
        <w:gridCol w:w="10"/>
      </w:tblGrid>
      <w:tr w:rsidR="00397EBB" w:rsidRPr="004F1201" w:rsidTr="00397EBB">
        <w:trPr>
          <w:gridAfter w:val="1"/>
          <w:wAfter w:w="10" w:type="dxa"/>
          <w:trHeight w:val="469"/>
          <w:jc w:val="center"/>
        </w:trPr>
        <w:tc>
          <w:tcPr>
            <w:tcW w:w="10070"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397EBB" w:rsidRPr="004F1201" w:rsidRDefault="00397EBB" w:rsidP="00486765">
            <w:pPr>
              <w:ind w:left="705" w:hanging="705"/>
              <w:jc w:val="center"/>
              <w:rPr>
                <w:rFonts w:ascii="Calibri" w:hAnsi="Calibri" w:cs="Calibri"/>
                <w:b/>
                <w:sz w:val="22"/>
                <w:szCs w:val="22"/>
              </w:rPr>
            </w:pPr>
            <w:r w:rsidRPr="004F1201">
              <w:rPr>
                <w:rFonts w:ascii="Calibri" w:hAnsi="Calibri" w:cs="Calibri"/>
                <w:b/>
                <w:sz w:val="22"/>
                <w:szCs w:val="22"/>
              </w:rPr>
              <w:t>PRECIO REFERENCIAL</w:t>
            </w:r>
          </w:p>
        </w:tc>
      </w:tr>
      <w:tr w:rsidR="00397EBB" w:rsidRPr="004F1201" w:rsidTr="00397EBB">
        <w:tblPrEx>
          <w:jc w:val="lef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trHeight w:val="212"/>
        </w:trPr>
        <w:tc>
          <w:tcPr>
            <w:tcW w:w="10080" w:type="dxa"/>
            <w:gridSpan w:val="7"/>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397EBB" w:rsidRPr="004F1201" w:rsidRDefault="00397EBB" w:rsidP="00486765">
            <w:pPr>
              <w:rPr>
                <w:rFonts w:ascii="Calibri" w:hAnsi="Calibri" w:cs="Arial"/>
                <w:b/>
                <w:sz w:val="22"/>
                <w:szCs w:val="22"/>
              </w:rPr>
            </w:pPr>
            <w:r>
              <w:rPr>
                <w:rFonts w:ascii="Calibri" w:hAnsi="Calibri" w:cs="Arial"/>
                <w:b/>
                <w:sz w:val="22"/>
                <w:szCs w:val="22"/>
              </w:rPr>
              <w:t>LOTE NRO. 3</w:t>
            </w:r>
          </w:p>
        </w:tc>
      </w:tr>
      <w:tr w:rsidR="00397EBB" w:rsidRPr="004F1201" w:rsidTr="00397EBB">
        <w:tblPrEx>
          <w:jc w:val="lef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trHeight w:val="921"/>
        </w:trPr>
        <w:tc>
          <w:tcPr>
            <w:tcW w:w="939"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397EBB" w:rsidRPr="004F1201" w:rsidRDefault="00397EBB" w:rsidP="00486765">
            <w:pPr>
              <w:jc w:val="center"/>
              <w:rPr>
                <w:sz w:val="22"/>
                <w:szCs w:val="22"/>
              </w:rPr>
            </w:pPr>
            <w:r>
              <w:rPr>
                <w:rFonts w:ascii="Calibri" w:hAnsi="Calibri" w:cs="Arial"/>
                <w:b/>
                <w:sz w:val="22"/>
                <w:szCs w:val="22"/>
              </w:rPr>
              <w:t xml:space="preserve">ITEM </w:t>
            </w:r>
            <w:r w:rsidRPr="004F1201">
              <w:rPr>
                <w:rFonts w:ascii="Calibri" w:hAnsi="Calibri" w:cs="Arial"/>
                <w:b/>
                <w:sz w:val="22"/>
                <w:szCs w:val="22"/>
              </w:rPr>
              <w:t>N°</w:t>
            </w:r>
          </w:p>
        </w:tc>
        <w:tc>
          <w:tcPr>
            <w:tcW w:w="3188"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397EBB" w:rsidRPr="004F1201" w:rsidRDefault="00397EBB" w:rsidP="00486765">
            <w:pPr>
              <w:jc w:val="center"/>
              <w:rPr>
                <w:rFonts w:ascii="Calibri" w:hAnsi="Calibri" w:cs="Arial"/>
                <w:b/>
                <w:sz w:val="22"/>
                <w:szCs w:val="22"/>
              </w:rPr>
            </w:pPr>
          </w:p>
          <w:p w:rsidR="00397EBB" w:rsidRPr="004F1201" w:rsidRDefault="00397EBB" w:rsidP="00486765">
            <w:pPr>
              <w:jc w:val="center"/>
              <w:rPr>
                <w:sz w:val="22"/>
                <w:szCs w:val="22"/>
              </w:rPr>
            </w:pPr>
            <w:r w:rsidRPr="004F1201">
              <w:rPr>
                <w:rFonts w:ascii="Calibri" w:hAnsi="Calibri" w:cs="Arial"/>
                <w:b/>
                <w:sz w:val="22"/>
                <w:szCs w:val="22"/>
              </w:rPr>
              <w:t>DESCRIPCION</w:t>
            </w:r>
          </w:p>
          <w:p w:rsidR="00397EBB" w:rsidRPr="004F1201" w:rsidRDefault="00397EBB" w:rsidP="00486765">
            <w:pPr>
              <w:jc w:val="center"/>
              <w:rPr>
                <w:rFonts w:ascii="Calibri" w:hAnsi="Calibri" w:cs="Arial"/>
                <w:b/>
                <w:sz w:val="22"/>
                <w:szCs w:val="22"/>
              </w:rPr>
            </w:pPr>
          </w:p>
        </w:tc>
        <w:tc>
          <w:tcPr>
            <w:tcW w:w="850"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397EBB" w:rsidRPr="004F1201" w:rsidRDefault="00397EBB" w:rsidP="00486765">
            <w:pPr>
              <w:jc w:val="center"/>
              <w:rPr>
                <w:sz w:val="22"/>
                <w:szCs w:val="22"/>
              </w:rPr>
            </w:pPr>
            <w:r w:rsidRPr="004F1201">
              <w:rPr>
                <w:rFonts w:ascii="Calibri" w:hAnsi="Calibri" w:cs="Arial"/>
                <w:b/>
                <w:sz w:val="22"/>
                <w:szCs w:val="22"/>
              </w:rPr>
              <w:t>CANT.</w:t>
            </w:r>
          </w:p>
        </w:tc>
        <w:tc>
          <w:tcPr>
            <w:tcW w:w="1560"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397EBB" w:rsidRPr="004F1201" w:rsidRDefault="00397EBB" w:rsidP="00486765">
            <w:pPr>
              <w:jc w:val="center"/>
              <w:rPr>
                <w:sz w:val="22"/>
                <w:szCs w:val="22"/>
              </w:rPr>
            </w:pPr>
            <w:r w:rsidRPr="004F1201">
              <w:rPr>
                <w:rFonts w:ascii="Calibri" w:hAnsi="Calibri" w:cs="Arial"/>
                <w:b/>
                <w:sz w:val="22"/>
                <w:szCs w:val="22"/>
              </w:rPr>
              <w:t>UNIDAD DE MEDIDA</w:t>
            </w:r>
          </w:p>
        </w:tc>
        <w:tc>
          <w:tcPr>
            <w:tcW w:w="1543"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397EBB" w:rsidRPr="004F1201" w:rsidRDefault="00397EBB" w:rsidP="00486765">
            <w:pPr>
              <w:jc w:val="center"/>
              <w:rPr>
                <w:sz w:val="22"/>
                <w:szCs w:val="22"/>
              </w:rPr>
            </w:pPr>
            <w:r w:rsidRPr="004F1201">
              <w:rPr>
                <w:rFonts w:ascii="Calibri" w:hAnsi="Calibri" w:cs="Arial"/>
                <w:b/>
                <w:sz w:val="22"/>
                <w:szCs w:val="22"/>
              </w:rPr>
              <w:t>PRECIO UNITARIO Bs</w:t>
            </w:r>
          </w:p>
        </w:tc>
        <w:tc>
          <w:tcPr>
            <w:tcW w:w="2000" w:type="dxa"/>
            <w:gridSpan w:val="2"/>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397EBB" w:rsidRPr="004F1201" w:rsidRDefault="00397EBB" w:rsidP="00486765">
            <w:pPr>
              <w:jc w:val="center"/>
              <w:rPr>
                <w:sz w:val="22"/>
                <w:szCs w:val="22"/>
              </w:rPr>
            </w:pPr>
            <w:r w:rsidRPr="004F1201">
              <w:rPr>
                <w:rFonts w:ascii="Calibri" w:hAnsi="Calibri" w:cs="Arial"/>
                <w:b/>
                <w:sz w:val="22"/>
                <w:szCs w:val="22"/>
              </w:rPr>
              <w:t>PRECIO TOTAL Bs</w:t>
            </w:r>
          </w:p>
        </w:tc>
      </w:tr>
      <w:tr w:rsidR="00397EBB" w:rsidRPr="00456E11" w:rsidTr="00397EBB">
        <w:tblPrEx>
          <w:jc w:val="lef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trHeight w:val="578"/>
        </w:trPr>
        <w:tc>
          <w:tcPr>
            <w:tcW w:w="939" w:type="dxa"/>
            <w:tcBorders>
              <w:top w:val="single" w:sz="4" w:space="0" w:color="00000A"/>
              <w:left w:val="single" w:sz="4" w:space="0" w:color="00000A"/>
              <w:bottom w:val="single" w:sz="4" w:space="0" w:color="00000A"/>
              <w:right w:val="single" w:sz="4" w:space="0" w:color="00000A"/>
            </w:tcBorders>
            <w:shd w:val="clear" w:color="auto" w:fill="auto"/>
            <w:vAlign w:val="center"/>
          </w:tcPr>
          <w:p w:rsidR="00397EBB" w:rsidRPr="004F1201" w:rsidRDefault="00397EBB" w:rsidP="00486765">
            <w:pPr>
              <w:jc w:val="center"/>
              <w:rPr>
                <w:sz w:val="22"/>
                <w:szCs w:val="22"/>
              </w:rPr>
            </w:pPr>
            <w:r w:rsidRPr="004F1201">
              <w:rPr>
                <w:rFonts w:ascii="Calibri" w:hAnsi="Calibri" w:cs="Arial"/>
                <w:sz w:val="22"/>
                <w:szCs w:val="22"/>
              </w:rPr>
              <w:t>1</w:t>
            </w:r>
          </w:p>
        </w:tc>
        <w:tc>
          <w:tcPr>
            <w:tcW w:w="3188" w:type="dxa"/>
            <w:tcBorders>
              <w:top w:val="single" w:sz="4" w:space="0" w:color="00000A"/>
              <w:left w:val="single" w:sz="4" w:space="0" w:color="00000A"/>
              <w:bottom w:val="single" w:sz="4" w:space="0" w:color="00000A"/>
              <w:right w:val="single" w:sz="4" w:space="0" w:color="00000A"/>
            </w:tcBorders>
            <w:shd w:val="clear" w:color="auto" w:fill="auto"/>
            <w:vAlign w:val="center"/>
          </w:tcPr>
          <w:p w:rsidR="00397EBB" w:rsidRPr="00F20B91" w:rsidRDefault="00397EBB" w:rsidP="00486765">
            <w:pPr>
              <w:pStyle w:val="Default"/>
              <w:rPr>
                <w:rFonts w:ascii="Calibri" w:eastAsia="Arial Unicode MS" w:hAnsi="Calibri" w:cs="Calibri"/>
                <w:b/>
                <w:sz w:val="22"/>
                <w:szCs w:val="22"/>
                <w:highlight w:val="yellow"/>
                <w:lang w:val="es-MX"/>
              </w:rPr>
            </w:pPr>
            <w:r>
              <w:rPr>
                <w:rFonts w:ascii="Calibri" w:hAnsi="Calibri" w:cs="Calibri"/>
                <w:sz w:val="22"/>
                <w:szCs w:val="22"/>
              </w:rPr>
              <w:t>SOLUCIÓN CARTELERIA</w:t>
            </w:r>
          </w:p>
        </w:tc>
        <w:tc>
          <w:tcPr>
            <w:tcW w:w="850" w:type="dxa"/>
            <w:tcBorders>
              <w:top w:val="single" w:sz="4" w:space="0" w:color="00000A"/>
              <w:left w:val="single" w:sz="4" w:space="0" w:color="00000A"/>
              <w:bottom w:val="single" w:sz="4" w:space="0" w:color="00000A"/>
              <w:right w:val="single" w:sz="4" w:space="0" w:color="00000A"/>
            </w:tcBorders>
            <w:shd w:val="clear" w:color="auto" w:fill="auto"/>
            <w:vAlign w:val="center"/>
          </w:tcPr>
          <w:p w:rsidR="00397EBB" w:rsidRPr="00456E11" w:rsidRDefault="00397EBB" w:rsidP="00486765">
            <w:pPr>
              <w:jc w:val="center"/>
              <w:rPr>
                <w:rFonts w:ascii="Calibri" w:hAnsi="Calibri"/>
                <w:color w:val="000000"/>
                <w:sz w:val="22"/>
                <w:szCs w:val="22"/>
              </w:rPr>
            </w:pPr>
            <w:r>
              <w:rPr>
                <w:rFonts w:ascii="Calibri" w:hAnsi="Calibri"/>
                <w:color w:val="000000"/>
                <w:sz w:val="22"/>
                <w:szCs w:val="22"/>
              </w:rPr>
              <w:t>1</w:t>
            </w:r>
          </w:p>
        </w:tc>
        <w:tc>
          <w:tcPr>
            <w:tcW w:w="1560" w:type="dxa"/>
            <w:tcBorders>
              <w:top w:val="single" w:sz="4" w:space="0" w:color="00000A"/>
              <w:left w:val="single" w:sz="4" w:space="0" w:color="00000A"/>
              <w:bottom w:val="single" w:sz="4" w:space="0" w:color="00000A"/>
              <w:right w:val="single" w:sz="4" w:space="0" w:color="00000A"/>
            </w:tcBorders>
            <w:shd w:val="clear" w:color="auto" w:fill="auto"/>
            <w:vAlign w:val="center"/>
          </w:tcPr>
          <w:p w:rsidR="00397EBB" w:rsidRPr="00456E11" w:rsidRDefault="00397EBB" w:rsidP="00486765">
            <w:pPr>
              <w:spacing w:before="60" w:after="60"/>
              <w:jc w:val="center"/>
              <w:rPr>
                <w:rFonts w:ascii="Calibri" w:hAnsi="Calibri" w:cs="Calibri"/>
                <w:bCs/>
                <w:sz w:val="22"/>
                <w:szCs w:val="22"/>
                <w:lang w:val="es-BO"/>
              </w:rPr>
            </w:pPr>
            <w:r>
              <w:rPr>
                <w:rFonts w:ascii="Calibri" w:hAnsi="Calibri" w:cs="Calibri"/>
                <w:bCs/>
                <w:sz w:val="22"/>
                <w:szCs w:val="22"/>
                <w:lang w:val="es-BO"/>
              </w:rPr>
              <w:t xml:space="preserve">Solución </w:t>
            </w:r>
          </w:p>
        </w:tc>
        <w:tc>
          <w:tcPr>
            <w:tcW w:w="1543" w:type="dxa"/>
            <w:tcBorders>
              <w:top w:val="single" w:sz="4" w:space="0" w:color="00000A"/>
              <w:left w:val="single" w:sz="4" w:space="0" w:color="00000A"/>
              <w:bottom w:val="single" w:sz="4" w:space="0" w:color="00000A"/>
              <w:right w:val="single" w:sz="4" w:space="0" w:color="00000A"/>
            </w:tcBorders>
            <w:shd w:val="clear" w:color="auto" w:fill="auto"/>
            <w:vAlign w:val="center"/>
          </w:tcPr>
          <w:p w:rsidR="00397EBB" w:rsidRPr="00456E11" w:rsidRDefault="00397EBB" w:rsidP="00397EBB">
            <w:pPr>
              <w:jc w:val="right"/>
              <w:rPr>
                <w:rFonts w:ascii="Calibri" w:hAnsi="Calibri" w:cs="Arial"/>
                <w:sz w:val="22"/>
                <w:szCs w:val="22"/>
              </w:rPr>
            </w:pPr>
            <w:r>
              <w:rPr>
                <w:rFonts w:ascii="Calibri" w:hAnsi="Calibri" w:cs="Arial"/>
                <w:sz w:val="22"/>
                <w:szCs w:val="22"/>
              </w:rPr>
              <w:t>754.811,88</w:t>
            </w:r>
          </w:p>
        </w:tc>
        <w:tc>
          <w:tcPr>
            <w:tcW w:w="2000"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397EBB" w:rsidRPr="00456E11" w:rsidRDefault="00397EBB" w:rsidP="00486765">
            <w:pPr>
              <w:jc w:val="right"/>
              <w:rPr>
                <w:rFonts w:ascii="Calibri" w:hAnsi="Calibri" w:cs="Arial"/>
                <w:sz w:val="22"/>
                <w:szCs w:val="22"/>
              </w:rPr>
            </w:pPr>
            <w:r w:rsidRPr="00397EBB">
              <w:rPr>
                <w:rFonts w:ascii="Calibri" w:hAnsi="Calibri" w:cs="Arial"/>
                <w:sz w:val="22"/>
                <w:szCs w:val="22"/>
              </w:rPr>
              <w:t>754.811,88</w:t>
            </w:r>
          </w:p>
        </w:tc>
      </w:tr>
      <w:tr w:rsidR="00397EBB" w:rsidRPr="004F1201" w:rsidTr="00397EBB">
        <w:tblPrEx>
          <w:jc w:val="lef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trHeight w:val="411"/>
        </w:trPr>
        <w:tc>
          <w:tcPr>
            <w:tcW w:w="8080" w:type="dxa"/>
            <w:gridSpan w:val="5"/>
            <w:tcBorders>
              <w:top w:val="single" w:sz="4" w:space="0" w:color="00000A"/>
              <w:left w:val="single" w:sz="4" w:space="0" w:color="00000A"/>
              <w:bottom w:val="single" w:sz="4" w:space="0" w:color="00000A"/>
              <w:right w:val="single" w:sz="4" w:space="0" w:color="00000A"/>
            </w:tcBorders>
            <w:shd w:val="clear" w:color="auto" w:fill="auto"/>
            <w:vAlign w:val="center"/>
          </w:tcPr>
          <w:p w:rsidR="00397EBB" w:rsidRPr="004F1201" w:rsidRDefault="00397EBB" w:rsidP="00486765">
            <w:pPr>
              <w:jc w:val="right"/>
              <w:rPr>
                <w:sz w:val="22"/>
                <w:szCs w:val="22"/>
              </w:rPr>
            </w:pPr>
            <w:r w:rsidRPr="004F1201">
              <w:rPr>
                <w:rFonts w:ascii="Calibri" w:hAnsi="Calibri" w:cs="Arial"/>
                <w:b/>
                <w:sz w:val="22"/>
                <w:szCs w:val="22"/>
              </w:rPr>
              <w:t>TOTAL:</w:t>
            </w:r>
          </w:p>
        </w:tc>
        <w:tc>
          <w:tcPr>
            <w:tcW w:w="2000"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397EBB" w:rsidRPr="004F1201" w:rsidRDefault="00397EBB" w:rsidP="00486765">
            <w:pPr>
              <w:jc w:val="right"/>
              <w:rPr>
                <w:sz w:val="22"/>
                <w:szCs w:val="22"/>
              </w:rPr>
            </w:pPr>
            <w:r w:rsidRPr="00397EBB">
              <w:rPr>
                <w:rFonts w:ascii="Calibri" w:hAnsi="Calibri" w:cs="Arial"/>
                <w:b/>
                <w:sz w:val="22"/>
                <w:szCs w:val="22"/>
              </w:rPr>
              <w:t>754.811,88</w:t>
            </w:r>
          </w:p>
        </w:tc>
      </w:tr>
    </w:tbl>
    <w:p w:rsidR="00397EBB" w:rsidRDefault="00397EBB" w:rsidP="00397EBB"/>
    <w:p w:rsidR="004F1201" w:rsidRDefault="00397EBB">
      <w:pPr>
        <w:rPr>
          <w:rFonts w:ascii="Calibri" w:hAnsi="Calibri" w:cs="Calibri"/>
          <w:b/>
          <w:color w:val="000000"/>
          <w:sz w:val="22"/>
          <w:szCs w:val="22"/>
        </w:rPr>
      </w:pPr>
      <w:r>
        <w:rPr>
          <w:rFonts w:ascii="Calibri" w:hAnsi="Calibri" w:cs="Calibri"/>
          <w:b/>
          <w:color w:val="000000"/>
          <w:sz w:val="22"/>
          <w:szCs w:val="22"/>
        </w:rPr>
        <w:br w:type="page"/>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E86E27" w:rsidRDefault="00251FB3" w:rsidP="00BA5CFC">
      <w:pPr>
        <w:pStyle w:val="Ttulo"/>
        <w:numPr>
          <w:ilvl w:val="0"/>
          <w:numId w:val="4"/>
        </w:numPr>
        <w:tabs>
          <w:tab w:val="left" w:pos="567"/>
        </w:tabs>
        <w:ind w:left="567" w:hanging="567"/>
        <w:jc w:val="left"/>
        <w:rPr>
          <w:rFonts w:ascii="Calibri" w:hAnsi="Calibri" w:cs="Calibri"/>
          <w:color w:val="000000"/>
          <w:sz w:val="22"/>
          <w:szCs w:val="22"/>
        </w:rPr>
      </w:pPr>
      <w:bookmarkStart w:id="1" w:name="_Toc346780194"/>
      <w:bookmarkStart w:id="2" w:name="_Toc346784691"/>
      <w:r w:rsidRPr="00E86E27">
        <w:rPr>
          <w:rFonts w:ascii="Calibri" w:hAnsi="Calibri" w:cs="Calibri"/>
          <w:color w:val="000000"/>
          <w:sz w:val="22"/>
          <w:szCs w:val="22"/>
        </w:rPr>
        <w:t>NORMATIVA APLICABLE AL PROCESO DE CONTRATACIÓN</w:t>
      </w:r>
      <w:bookmarkEnd w:id="1"/>
      <w:bookmarkEnd w:id="2"/>
    </w:p>
    <w:p w:rsidR="00251FB3" w:rsidRPr="00E86E27" w:rsidRDefault="00E04C55" w:rsidP="00E04C55">
      <w:pPr>
        <w:tabs>
          <w:tab w:val="left" w:pos="7140"/>
        </w:tabs>
        <w:ind w:left="720" w:hanging="720"/>
        <w:jc w:val="both"/>
        <w:rPr>
          <w:rFonts w:ascii="Calibri" w:hAnsi="Calibri" w:cs="Calibri"/>
          <w:b/>
          <w:color w:val="000000"/>
          <w:sz w:val="22"/>
          <w:szCs w:val="22"/>
        </w:rPr>
      </w:pPr>
      <w:r>
        <w:rPr>
          <w:rFonts w:ascii="Calibri" w:hAnsi="Calibri" w:cs="Calibri"/>
          <w:b/>
          <w:color w:val="000000"/>
          <w:sz w:val="22"/>
          <w:szCs w:val="22"/>
        </w:rPr>
        <w:tab/>
      </w:r>
      <w:r>
        <w:rPr>
          <w:rFonts w:ascii="Calibri" w:hAnsi="Calibri" w:cs="Calibri"/>
          <w:b/>
          <w:color w:val="000000"/>
          <w:sz w:val="22"/>
          <w:szCs w:val="22"/>
        </w:rPr>
        <w:tab/>
      </w:r>
    </w:p>
    <w:p w:rsidR="00E208F5" w:rsidRPr="00E86E27" w:rsidRDefault="00251FB3" w:rsidP="000369B8">
      <w:pPr>
        <w:ind w:left="567"/>
        <w:jc w:val="both"/>
        <w:rPr>
          <w:rFonts w:ascii="Calibri" w:hAnsi="Calibri" w:cs="Calibri"/>
          <w:color w:val="000000"/>
          <w:sz w:val="22"/>
          <w:szCs w:val="22"/>
        </w:rPr>
      </w:pPr>
      <w:r w:rsidRPr="00E86E27">
        <w:rPr>
          <w:rFonts w:ascii="Calibri" w:hAnsi="Calibri" w:cs="Calibri"/>
          <w:color w:val="000000"/>
          <w:sz w:val="22"/>
          <w:szCs w:val="22"/>
        </w:rPr>
        <w:t xml:space="preserve">El proceso de </w:t>
      </w:r>
      <w:r w:rsidR="006606B7" w:rsidRPr="00E86E27">
        <w:rPr>
          <w:rFonts w:ascii="Calibri" w:hAnsi="Calibri" w:cs="Calibri"/>
          <w:color w:val="000000"/>
          <w:sz w:val="22"/>
          <w:szCs w:val="22"/>
        </w:rPr>
        <w:t>contratación</w:t>
      </w:r>
      <w:r w:rsidR="00E208F5" w:rsidRPr="00E86E27">
        <w:rPr>
          <w:rFonts w:ascii="Calibri" w:hAnsi="Calibri" w:cs="Calibri"/>
          <w:color w:val="000000"/>
          <w:sz w:val="22"/>
          <w:szCs w:val="22"/>
        </w:rPr>
        <w:t xml:space="preserve"> </w:t>
      </w:r>
      <w:r w:rsidRPr="00E86E27">
        <w:rPr>
          <w:rFonts w:ascii="Calibri" w:hAnsi="Calibri" w:cs="Calibri"/>
          <w:color w:val="000000"/>
          <w:sz w:val="22"/>
          <w:szCs w:val="22"/>
        </w:rPr>
        <w:t xml:space="preserve">se rige por el </w:t>
      </w:r>
      <w:r w:rsidR="0075488C" w:rsidRPr="00E86E27">
        <w:rPr>
          <w:rFonts w:ascii="Calibri" w:hAnsi="Calibri" w:cs="Calibri"/>
          <w:color w:val="000000"/>
          <w:sz w:val="22"/>
          <w:szCs w:val="22"/>
        </w:rPr>
        <w:t xml:space="preserve">Reglamento Específico del </w:t>
      </w:r>
      <w:r w:rsidRPr="00E86E27">
        <w:rPr>
          <w:rFonts w:ascii="Calibri" w:hAnsi="Calibri" w:cs="Calibri"/>
          <w:color w:val="000000"/>
          <w:sz w:val="22"/>
          <w:szCs w:val="22"/>
        </w:rPr>
        <w:t xml:space="preserve">Sistema de Administración </w:t>
      </w:r>
      <w:r w:rsidR="000369B8">
        <w:rPr>
          <w:rFonts w:ascii="Calibri" w:hAnsi="Calibri" w:cs="Calibri"/>
          <w:color w:val="000000"/>
          <w:sz w:val="22"/>
          <w:szCs w:val="22"/>
        </w:rPr>
        <w:t>de Bienes y Servicios</w:t>
      </w:r>
      <w:r w:rsidR="00E208F5" w:rsidRPr="00E86E27">
        <w:rPr>
          <w:rFonts w:ascii="Calibri" w:hAnsi="Calibri" w:cs="Calibri"/>
          <w:color w:val="000000"/>
          <w:sz w:val="22"/>
          <w:szCs w:val="22"/>
        </w:rPr>
        <w:t xml:space="preserve"> E</w:t>
      </w:r>
      <w:r w:rsidR="000369B8">
        <w:rPr>
          <w:rFonts w:ascii="Calibri" w:hAnsi="Calibri" w:cs="Calibri"/>
          <w:color w:val="000000"/>
          <w:sz w:val="22"/>
          <w:szCs w:val="22"/>
        </w:rPr>
        <w:t xml:space="preserve">mpresa Pública Nacional Estratégica </w:t>
      </w:r>
      <w:r w:rsidR="000369B8" w:rsidRPr="00E86E27">
        <w:rPr>
          <w:rFonts w:ascii="Calibri" w:hAnsi="Calibri" w:cs="Calibri"/>
          <w:color w:val="000000"/>
          <w:sz w:val="22"/>
          <w:szCs w:val="22"/>
        </w:rPr>
        <w:t>Y</w:t>
      </w:r>
      <w:r w:rsidR="000369B8">
        <w:rPr>
          <w:rFonts w:ascii="Calibri" w:hAnsi="Calibri" w:cs="Calibri"/>
          <w:color w:val="000000"/>
          <w:sz w:val="22"/>
          <w:szCs w:val="22"/>
        </w:rPr>
        <w:t xml:space="preserve">acimientos </w:t>
      </w:r>
      <w:r w:rsidR="000369B8" w:rsidRPr="00E86E27">
        <w:rPr>
          <w:rFonts w:ascii="Calibri" w:hAnsi="Calibri" w:cs="Calibri"/>
          <w:color w:val="000000"/>
          <w:sz w:val="22"/>
          <w:szCs w:val="22"/>
        </w:rPr>
        <w:t>P</w:t>
      </w:r>
      <w:r w:rsidR="000369B8">
        <w:rPr>
          <w:rFonts w:ascii="Calibri" w:hAnsi="Calibri" w:cs="Calibri"/>
          <w:color w:val="000000"/>
          <w:sz w:val="22"/>
          <w:szCs w:val="22"/>
        </w:rPr>
        <w:t xml:space="preserve">etrolíferos </w:t>
      </w:r>
      <w:r w:rsidR="00E208F5" w:rsidRPr="00E86E27">
        <w:rPr>
          <w:rFonts w:ascii="Calibri" w:hAnsi="Calibri" w:cs="Calibri"/>
          <w:color w:val="000000"/>
          <w:sz w:val="22"/>
          <w:szCs w:val="22"/>
        </w:rPr>
        <w:t>F</w:t>
      </w:r>
      <w:r w:rsidR="000369B8">
        <w:rPr>
          <w:rFonts w:ascii="Calibri" w:hAnsi="Calibri" w:cs="Calibri"/>
          <w:color w:val="000000"/>
          <w:sz w:val="22"/>
          <w:szCs w:val="22"/>
        </w:rPr>
        <w:t xml:space="preserve">iscales </w:t>
      </w:r>
      <w:r w:rsidR="00E208F5" w:rsidRPr="00E86E27">
        <w:rPr>
          <w:rFonts w:ascii="Calibri" w:hAnsi="Calibri" w:cs="Calibri"/>
          <w:color w:val="000000"/>
          <w:sz w:val="22"/>
          <w:szCs w:val="22"/>
        </w:rPr>
        <w:t>B</w:t>
      </w:r>
      <w:r w:rsidR="000369B8">
        <w:rPr>
          <w:rFonts w:ascii="Calibri" w:hAnsi="Calibri" w:cs="Calibri"/>
          <w:color w:val="000000"/>
          <w:sz w:val="22"/>
          <w:szCs w:val="22"/>
        </w:rPr>
        <w:t>oliviano (RE-SABS-EPNE YPFB)</w:t>
      </w:r>
      <w:r w:rsidR="00E208F5" w:rsidRPr="00E86E27">
        <w:rPr>
          <w:rFonts w:ascii="Calibri" w:hAnsi="Calibri" w:cs="Calibri"/>
          <w:color w:val="000000"/>
          <w:sz w:val="22"/>
          <w:szCs w:val="22"/>
        </w:rPr>
        <w:t>, aprobado mediante Resolución de Directorio Nº 058 de fecha 22 de julio de 2013.</w:t>
      </w:r>
    </w:p>
    <w:p w:rsidR="004D3A6C" w:rsidRPr="00E86E27" w:rsidRDefault="004D3A6C" w:rsidP="00BA5CFC">
      <w:pPr>
        <w:pStyle w:val="Ttulo"/>
        <w:numPr>
          <w:ilvl w:val="0"/>
          <w:numId w:val="4"/>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4D3A6C" w:rsidRPr="00E86E27" w:rsidRDefault="004D3A6C" w:rsidP="004D3A6C">
      <w:pPr>
        <w:jc w:val="both"/>
        <w:rPr>
          <w:rFonts w:ascii="Calibri" w:hAnsi="Calibri" w:cs="Calibri"/>
          <w:b/>
          <w:color w:val="000000"/>
          <w:sz w:val="22"/>
          <w:szCs w:val="22"/>
        </w:rPr>
      </w:pPr>
    </w:p>
    <w:p w:rsidR="00147CCE" w:rsidRPr="00147CCE" w:rsidRDefault="00147CCE" w:rsidP="00B524B4">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B32D44" w:rsidRPr="00726784" w:rsidRDefault="00B32D44" w:rsidP="004D3A6C">
      <w:pPr>
        <w:ind w:left="567"/>
        <w:jc w:val="both"/>
        <w:rPr>
          <w:rFonts w:ascii="Calibri" w:hAnsi="Calibri" w:cs="Calibri"/>
          <w:color w:val="000000"/>
          <w:sz w:val="22"/>
          <w:szCs w:val="22"/>
        </w:rPr>
      </w:pPr>
    </w:p>
    <w:p w:rsidR="0063705C" w:rsidRPr="00CE4BFF" w:rsidRDefault="00EB54B2" w:rsidP="00D67EE0">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Personas naturales</w:t>
      </w:r>
      <w:r w:rsidR="00147CCE" w:rsidRPr="00CE4BFF">
        <w:rPr>
          <w:rFonts w:ascii="Calibri" w:hAnsi="Calibri" w:cs="Calibri"/>
          <w:color w:val="000000"/>
          <w:sz w:val="22"/>
          <w:szCs w:val="22"/>
        </w:rPr>
        <w:t xml:space="preserve"> con capacidad para contratar</w:t>
      </w:r>
      <w:r w:rsidR="00CA2142" w:rsidRPr="00CE4BFF">
        <w:rPr>
          <w:rFonts w:ascii="Calibri" w:hAnsi="Calibri" w:cs="Calibri"/>
          <w:color w:val="000000"/>
          <w:sz w:val="22"/>
          <w:szCs w:val="22"/>
        </w:rPr>
        <w:t>.</w:t>
      </w:r>
    </w:p>
    <w:p w:rsidR="00147CCE" w:rsidRPr="00CE4BFF" w:rsidRDefault="0063705C" w:rsidP="00D67EE0">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constituidas en el Estado Plurinacional de Bolivia.</w:t>
      </w:r>
    </w:p>
    <w:p w:rsidR="0063705C" w:rsidRPr="00CE4BFF" w:rsidRDefault="0063705C" w:rsidP="00D67EE0">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nacionales en asociación accidental con empresas extranjeras.</w:t>
      </w:r>
    </w:p>
    <w:p w:rsidR="0063705C" w:rsidRPr="00CE4BFF" w:rsidRDefault="0063705C" w:rsidP="00D67EE0">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Asociaciones accidentales entre empresas nacionales.</w:t>
      </w:r>
    </w:p>
    <w:p w:rsidR="00B32D44" w:rsidRPr="00CE4BFF" w:rsidRDefault="00EB54B2" w:rsidP="00D67EE0">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 xml:space="preserve">Micro y pequeñas empresas, </w:t>
      </w:r>
      <w:r w:rsidR="0063705C" w:rsidRPr="00CE4BFF">
        <w:rPr>
          <w:rFonts w:ascii="Calibri" w:hAnsi="Calibri" w:cs="Calibri"/>
          <w:color w:val="000000"/>
          <w:sz w:val="22"/>
          <w:szCs w:val="22"/>
        </w:rPr>
        <w:t>asociaciones de pequeños productores urbanos y rurales, organizaciones económicas campesinas OECAS, cooperativas y asociaciones civi</w:t>
      </w:r>
      <w:r w:rsidR="00824C2E" w:rsidRPr="00CE4BFF">
        <w:rPr>
          <w:rFonts w:ascii="Calibri" w:hAnsi="Calibri" w:cs="Calibri"/>
          <w:color w:val="000000"/>
          <w:sz w:val="22"/>
          <w:szCs w:val="22"/>
        </w:rPr>
        <w:t>les sin fines de lucro.</w:t>
      </w:r>
    </w:p>
    <w:p w:rsidR="0063705C" w:rsidRPr="00CE4BFF" w:rsidRDefault="0063705C" w:rsidP="00D67EE0">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subsidiarias de YPFB.</w:t>
      </w:r>
    </w:p>
    <w:p w:rsidR="0063705C" w:rsidRPr="00F6463A" w:rsidRDefault="0063705C" w:rsidP="00B524B4">
      <w:pPr>
        <w:pStyle w:val="Prrafodelista"/>
        <w:autoSpaceDE w:val="0"/>
        <w:autoSpaceDN w:val="0"/>
        <w:adjustRightInd w:val="0"/>
        <w:spacing w:line="276" w:lineRule="auto"/>
        <w:ind w:left="1647"/>
        <w:contextualSpacing/>
        <w:jc w:val="both"/>
        <w:rPr>
          <w:rFonts w:ascii="Calibri" w:hAnsi="Calibri" w:cs="Calibri"/>
          <w:bCs/>
          <w:color w:val="000000"/>
          <w:sz w:val="22"/>
          <w:szCs w:val="22"/>
          <w:lang w:eastAsia="es-ES"/>
        </w:rPr>
      </w:pPr>
    </w:p>
    <w:p w:rsidR="00892D79" w:rsidRPr="00993917" w:rsidRDefault="00892D79"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4D3A6C" w:rsidRDefault="004D3A6C" w:rsidP="004D3A6C">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sidR="00EB54B2">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4D3A6C" w:rsidRPr="004D3A6C" w:rsidRDefault="004D3A6C" w:rsidP="004D3A6C">
      <w:pPr>
        <w:rPr>
          <w:lang w:val="es-BO"/>
        </w:rPr>
      </w:pP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892D79" w:rsidRPr="005A10CC" w:rsidRDefault="00892D79" w:rsidP="00BA5CFC">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w:t>
      </w:r>
      <w:r w:rsidRPr="005A10CC">
        <w:rPr>
          <w:rFonts w:ascii="Calibri" w:hAnsi="Calibri" w:cs="Calibri"/>
          <w:sz w:val="22"/>
          <w:szCs w:val="22"/>
        </w:rPr>
        <w:t>y Ley Anticorrupción Marcelo Quiroga Santa Cruz.</w:t>
      </w:r>
    </w:p>
    <w:p w:rsidR="00522123" w:rsidRPr="005A10CC" w:rsidRDefault="00892D79" w:rsidP="00BA5CFC">
      <w:pPr>
        <w:numPr>
          <w:ilvl w:val="0"/>
          <w:numId w:val="5"/>
        </w:numPr>
        <w:spacing w:line="276" w:lineRule="auto"/>
        <w:ind w:left="993" w:hanging="426"/>
        <w:jc w:val="both"/>
        <w:rPr>
          <w:rFonts w:ascii="Calibri" w:hAnsi="Calibri" w:cs="Calibri"/>
          <w:sz w:val="22"/>
          <w:szCs w:val="22"/>
        </w:rPr>
      </w:pPr>
      <w:r w:rsidRPr="005A10CC">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522123"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5A10CC">
        <w:rPr>
          <w:rFonts w:ascii="Calibri" w:hAnsi="Calibri" w:cs="Calibri"/>
          <w:sz w:val="22"/>
          <w:szCs w:val="22"/>
        </w:rPr>
        <w:t>Que hubiesen</w:t>
      </w:r>
      <w:r w:rsidRPr="00522123">
        <w:rPr>
          <w:rFonts w:ascii="Calibri" w:hAnsi="Calibri" w:cs="Calibri"/>
          <w:color w:val="000000"/>
          <w:sz w:val="22"/>
          <w:szCs w:val="22"/>
        </w:rPr>
        <w:t xml:space="preserve"> declarado su disolución o quiebra.</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w:t>
      </w:r>
      <w:r w:rsidR="00EB5194" w:rsidRPr="00EB5194">
        <w:rPr>
          <w:rFonts w:ascii="Calibri" w:hAnsi="Calibri" w:cs="Calibri"/>
          <w:color w:val="000000"/>
          <w:sz w:val="22"/>
          <w:szCs w:val="22"/>
        </w:rPr>
        <w:t>conforme con lo establecido por el Código</w:t>
      </w:r>
      <w:r w:rsidR="000C6D28">
        <w:rPr>
          <w:rFonts w:ascii="Calibri" w:hAnsi="Calibri" w:cs="Calibri"/>
          <w:color w:val="000000"/>
          <w:sz w:val="22"/>
          <w:szCs w:val="22"/>
        </w:rPr>
        <w:t xml:space="preserve"> de las </w:t>
      </w:r>
      <w:r w:rsidR="00031779">
        <w:rPr>
          <w:rFonts w:ascii="Calibri" w:hAnsi="Calibri" w:cs="Calibri"/>
          <w:color w:val="000000"/>
          <w:sz w:val="22"/>
          <w:szCs w:val="22"/>
        </w:rPr>
        <w:t xml:space="preserve">Familias </w:t>
      </w:r>
      <w:r w:rsidR="00EB5194" w:rsidRPr="00EB5194">
        <w:rPr>
          <w:rFonts w:ascii="Calibri" w:hAnsi="Calibri" w:cs="Calibri"/>
          <w:color w:val="000000"/>
          <w:sz w:val="22"/>
          <w:szCs w:val="22"/>
        </w:rPr>
        <w:t xml:space="preserve">y </w:t>
      </w:r>
      <w:r w:rsidR="000C6D28">
        <w:rPr>
          <w:rFonts w:ascii="Calibri" w:hAnsi="Calibri" w:cs="Calibri"/>
          <w:color w:val="000000"/>
          <w:sz w:val="22"/>
          <w:szCs w:val="22"/>
        </w:rPr>
        <w:t xml:space="preserve">del </w:t>
      </w:r>
      <w:r w:rsidR="00EB5194" w:rsidRPr="00EB5194">
        <w:rPr>
          <w:rFonts w:ascii="Calibri" w:hAnsi="Calibri" w:cs="Calibri"/>
          <w:color w:val="000000"/>
          <w:sz w:val="22"/>
          <w:szCs w:val="22"/>
        </w:rPr>
        <w:t>Proceso Familiar del Estado Plurinacional de Bolivia.</w:t>
      </w:r>
    </w:p>
    <w:p w:rsidR="00522123"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lastRenderedPageBreak/>
        <w:t xml:space="preserve">Los ex servidores públicos que ejercieron funciones en YPFB, hasta un (1) año antes del inicio de la contratación, así como las empresas controladas por éstos. </w:t>
      </w:r>
    </w:p>
    <w:p w:rsidR="00892D79" w:rsidRPr="004466EF" w:rsidRDefault="00892D79" w:rsidP="00F86575">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AB1C9D" w:rsidRDefault="00AB1C9D" w:rsidP="00AB1C9D">
      <w:pPr>
        <w:jc w:val="both"/>
        <w:rPr>
          <w:rFonts w:ascii="Calibri" w:hAnsi="Calibri" w:cs="Calibri"/>
        </w:rPr>
      </w:pPr>
    </w:p>
    <w:p w:rsidR="00AB1C9D" w:rsidRPr="00AB1C9D" w:rsidRDefault="00AB1C9D" w:rsidP="00AB1C9D">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B01FC7">
        <w:rPr>
          <w:rFonts w:ascii="Calibri" w:hAnsi="Calibri" w:cs="Calibri"/>
          <w:color w:val="000000"/>
          <w:sz w:val="22"/>
          <w:szCs w:val="22"/>
        </w:rPr>
        <w:t>i</w:t>
      </w:r>
      <w:r w:rsidRPr="00AB1C9D">
        <w:rPr>
          <w:rFonts w:ascii="Calibri" w:hAnsi="Calibri" w:cs="Calibri"/>
          <w:color w:val="000000"/>
          <w:sz w:val="22"/>
          <w:szCs w:val="22"/>
        </w:rPr>
        <w:t xml:space="preserve">), </w:t>
      </w:r>
      <w:r w:rsidR="00B01FC7">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sidR="0060682D">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E11123" w:rsidRPr="00E11123" w:rsidRDefault="00E1112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considerados días hábiles administrativos los comprendidos de lunes a viernes, no son días hábiles administrativos los sábados, domingos y feriados.</w:t>
      </w:r>
    </w:p>
    <w:p w:rsidR="00E11123" w:rsidRPr="00E11123" w:rsidRDefault="00E11123" w:rsidP="00CA2142">
      <w:pPr>
        <w:pStyle w:val="Prrafodelista"/>
        <w:ind w:left="567"/>
        <w:jc w:val="both"/>
        <w:rPr>
          <w:rFonts w:ascii="Calibri" w:hAnsi="Calibri" w:cs="Calibri"/>
          <w:color w:val="000000"/>
          <w:sz w:val="22"/>
          <w:szCs w:val="22"/>
        </w:rPr>
      </w:pPr>
    </w:p>
    <w:p w:rsidR="00E11123" w:rsidRPr="00E11123" w:rsidRDefault="00E1112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B524B4">
        <w:rPr>
          <w:rFonts w:ascii="Calibri" w:hAnsi="Calibri" w:cs="Calibri"/>
          <w:b/>
          <w:sz w:val="22"/>
          <w:szCs w:val="22"/>
        </w:rPr>
        <w:t>PROPUESTAS</w:t>
      </w:r>
      <w:r w:rsidR="008D7490" w:rsidRPr="00993917">
        <w:rPr>
          <w:rFonts w:ascii="Calibri" w:hAnsi="Calibri" w:cs="Calibri"/>
          <w:b/>
          <w:sz w:val="22"/>
          <w:szCs w:val="22"/>
        </w:rPr>
        <w:t xml:space="preserve">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DA4330" w:rsidRDefault="00DA4330" w:rsidP="00B524B4">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62393C">
        <w:rPr>
          <w:rFonts w:ascii="Calibri" w:hAnsi="Calibri" w:cs="Calibri"/>
          <w:sz w:val="22"/>
          <w:szCs w:val="22"/>
        </w:rPr>
        <w:t>en bolivianos.</w:t>
      </w:r>
    </w:p>
    <w:p w:rsidR="00DA4330" w:rsidRPr="00DA4330" w:rsidRDefault="00DA4330" w:rsidP="00B524B4">
      <w:pPr>
        <w:ind w:left="567"/>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584A56">
        <w:rPr>
          <w:rFonts w:ascii="Calibri" w:hAnsi="Calibri" w:cs="Calibri"/>
          <w:sz w:val="22"/>
          <w:szCs w:val="22"/>
        </w:rPr>
        <w:t>propuestas</w:t>
      </w:r>
      <w:r w:rsidR="00B524B4">
        <w:rPr>
          <w:rFonts w:ascii="Calibri" w:hAnsi="Calibri" w:cs="Calibri"/>
          <w:sz w:val="22"/>
          <w:szCs w:val="22"/>
        </w:rPr>
        <w:t xml:space="preserve">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A70DB1" w:rsidRDefault="00A70DB1" w:rsidP="00631500">
      <w:pPr>
        <w:ind w:left="567"/>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631500" w:rsidRPr="00993917" w:rsidRDefault="00631500" w:rsidP="00631500">
      <w:pPr>
        <w:ind w:left="567"/>
        <w:jc w:val="both"/>
        <w:rPr>
          <w:rFonts w:ascii="Calibri" w:hAnsi="Calibri" w:cs="Calibri"/>
          <w:sz w:val="22"/>
          <w:szCs w:val="22"/>
        </w:rPr>
      </w:pPr>
    </w:p>
    <w:p w:rsidR="00CB5F1D" w:rsidRDefault="00C966BD" w:rsidP="00CB5F1D">
      <w:pPr>
        <w:ind w:left="567"/>
        <w:jc w:val="both"/>
        <w:rPr>
          <w:rFonts w:ascii="Calibri" w:hAnsi="Calibri" w:cs="Calibri"/>
          <w:sz w:val="22"/>
          <w:szCs w:val="22"/>
        </w:rPr>
      </w:pPr>
      <w:r>
        <w:rPr>
          <w:rFonts w:ascii="Calibri" w:hAnsi="Calibri" w:cs="Calibri"/>
          <w:sz w:val="22"/>
          <w:szCs w:val="22"/>
        </w:rPr>
        <w:t xml:space="preserve">Todos los formularios, </w:t>
      </w:r>
      <w:r w:rsidR="0098528E">
        <w:rPr>
          <w:rFonts w:ascii="Calibri" w:hAnsi="Calibri" w:cs="Calibri"/>
          <w:sz w:val="22"/>
          <w:szCs w:val="22"/>
        </w:rPr>
        <w:t>documentación administrativa y legal solicitada</w:t>
      </w:r>
      <w:r>
        <w:rPr>
          <w:rFonts w:ascii="Calibri" w:hAnsi="Calibri" w:cs="Calibri"/>
          <w:sz w:val="22"/>
          <w:szCs w:val="22"/>
        </w:rPr>
        <w:t xml:space="preserve"> en el</w:t>
      </w:r>
      <w:r w:rsidR="00A9735E">
        <w:rPr>
          <w:rFonts w:ascii="Calibri" w:hAnsi="Calibri" w:cs="Calibri"/>
          <w:sz w:val="22"/>
          <w:szCs w:val="22"/>
        </w:rPr>
        <w:t xml:space="preserve"> presente DCD</w:t>
      </w:r>
      <w:r w:rsidR="00A9735E" w:rsidRPr="00A9735E">
        <w:rPr>
          <w:rFonts w:ascii="Calibri" w:hAnsi="Calibri" w:cs="Calibri"/>
          <w:sz w:val="22"/>
          <w:szCs w:val="22"/>
        </w:rPr>
        <w:t xml:space="preserve"> deberán pr</w:t>
      </w:r>
      <w:r w:rsidR="00CB5F1D">
        <w:rPr>
          <w:rFonts w:ascii="Calibri" w:hAnsi="Calibri" w:cs="Calibri"/>
          <w:sz w:val="22"/>
          <w:szCs w:val="22"/>
        </w:rPr>
        <w:t>esentarse en idioma castellano;</w:t>
      </w:r>
      <w:r w:rsidR="00CB5F1D" w:rsidRPr="00CB5F1D">
        <w:rPr>
          <w:rFonts w:ascii="Calibri" w:hAnsi="Calibri" w:cs="Calibri"/>
          <w:sz w:val="22"/>
          <w:szCs w:val="22"/>
        </w:rPr>
        <w:t xml:space="preserve"> </w:t>
      </w:r>
      <w:r w:rsidR="00CB5F1D">
        <w:rPr>
          <w:rFonts w:ascii="Calibri" w:hAnsi="Calibri" w:cs="Calibri"/>
          <w:sz w:val="22"/>
          <w:szCs w:val="22"/>
        </w:rPr>
        <w:t>e</w:t>
      </w:r>
      <w:r w:rsidR="00CB5F1D" w:rsidRPr="00A9735E">
        <w:rPr>
          <w:rFonts w:ascii="Calibri" w:hAnsi="Calibri" w:cs="Calibri"/>
          <w:sz w:val="22"/>
          <w:szCs w:val="22"/>
        </w:rPr>
        <w:t xml:space="preserve">n caso de que el documento de origen sea presentado en otro idioma, el proponente deberá adjuntar </w:t>
      </w:r>
      <w:r w:rsidR="00CB5F1D" w:rsidRPr="00C95795">
        <w:rPr>
          <w:rFonts w:ascii="Calibri" w:hAnsi="Calibri" w:cs="Calibri"/>
          <w:sz w:val="22"/>
          <w:szCs w:val="22"/>
        </w:rPr>
        <w:t xml:space="preserve">su traducción </w:t>
      </w:r>
      <w:r w:rsidR="00CB5F1D">
        <w:rPr>
          <w:rFonts w:ascii="Calibri" w:hAnsi="Calibri" w:cs="Calibri"/>
          <w:sz w:val="22"/>
          <w:szCs w:val="22"/>
        </w:rPr>
        <w:t>simple</w:t>
      </w:r>
      <w:r w:rsidR="00CB5F1D" w:rsidRPr="00C95795">
        <w:rPr>
          <w:rFonts w:ascii="Calibri" w:hAnsi="Calibri" w:cs="Calibri"/>
          <w:sz w:val="22"/>
          <w:szCs w:val="22"/>
        </w:rPr>
        <w:t xml:space="preserve"> al idioma castellano</w:t>
      </w:r>
      <w:r w:rsidR="00CB5F1D">
        <w:rPr>
          <w:rFonts w:ascii="Calibri" w:hAnsi="Calibri" w:cs="Calibri"/>
          <w:sz w:val="22"/>
          <w:szCs w:val="22"/>
        </w:rPr>
        <w:t>.</w:t>
      </w:r>
    </w:p>
    <w:p w:rsidR="00CB5F1D" w:rsidRDefault="00CB5F1D" w:rsidP="001C2C21">
      <w:pPr>
        <w:ind w:left="567"/>
        <w:jc w:val="both"/>
        <w:rPr>
          <w:rFonts w:ascii="Calibri" w:hAnsi="Calibri" w:cs="Calibri"/>
          <w:sz w:val="22"/>
          <w:szCs w:val="22"/>
        </w:rPr>
      </w:pPr>
    </w:p>
    <w:p w:rsidR="00A9735E" w:rsidRPr="00A9735E" w:rsidRDefault="00724E43" w:rsidP="00B524B4">
      <w:pPr>
        <w:ind w:left="567"/>
        <w:jc w:val="both"/>
        <w:rPr>
          <w:rFonts w:ascii="Calibri" w:hAnsi="Calibri" w:cs="Calibri"/>
          <w:sz w:val="22"/>
          <w:szCs w:val="22"/>
        </w:rPr>
      </w:pPr>
      <w:r>
        <w:rPr>
          <w:rFonts w:ascii="Calibri" w:hAnsi="Calibri" w:cs="Calibri"/>
          <w:sz w:val="22"/>
          <w:szCs w:val="22"/>
        </w:rPr>
        <w:t xml:space="preserve"> </w:t>
      </w:r>
      <w:r w:rsidR="00A9735E"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466EF" w:rsidRPr="00536E6F" w:rsidRDefault="004466EF" w:rsidP="00B524B4">
      <w:pPr>
        <w:spacing w:after="120"/>
        <w:ind w:left="567"/>
        <w:jc w:val="both"/>
        <w:rPr>
          <w:rFonts w:ascii="Calibri" w:hAnsi="Calibri" w:cs="Calibri"/>
          <w:sz w:val="22"/>
          <w:szCs w:val="22"/>
        </w:rPr>
      </w:pPr>
      <w:r w:rsidRPr="004466EF">
        <w:rPr>
          <w:rFonts w:ascii="Calibri" w:hAnsi="Calibri" w:cs="Calibri"/>
          <w:sz w:val="22"/>
          <w:szCs w:val="22"/>
        </w:rPr>
        <w:t xml:space="preserve">El </w:t>
      </w:r>
      <w:r w:rsidRPr="00536E6F">
        <w:rPr>
          <w:rFonts w:ascii="Calibri" w:hAnsi="Calibri" w:cs="Calibri"/>
          <w:sz w:val="22"/>
          <w:szCs w:val="22"/>
        </w:rPr>
        <w:t xml:space="preserve">Documento </w:t>
      </w:r>
      <w:r w:rsidR="00A9735E" w:rsidRPr="00536E6F">
        <w:rPr>
          <w:rFonts w:ascii="Calibri" w:hAnsi="Calibri" w:cs="Calibri"/>
          <w:sz w:val="22"/>
          <w:szCs w:val="22"/>
        </w:rPr>
        <w:t>de Contratación Directa</w:t>
      </w:r>
      <w:r w:rsidRPr="00536E6F">
        <w:rPr>
          <w:rFonts w:ascii="Calibri" w:hAnsi="Calibri" w:cs="Calibri"/>
          <w:sz w:val="22"/>
          <w:szCs w:val="22"/>
        </w:rPr>
        <w:t xml:space="preserve">, acta de reunión de aclaración, </w:t>
      </w:r>
      <w:r w:rsidR="00664A25" w:rsidRPr="00536E6F">
        <w:rPr>
          <w:rFonts w:ascii="Calibri" w:hAnsi="Calibri" w:cs="Calibri"/>
          <w:sz w:val="22"/>
          <w:szCs w:val="22"/>
        </w:rPr>
        <w:t>ajustes</w:t>
      </w:r>
      <w:r w:rsidRPr="00536E6F">
        <w:rPr>
          <w:rFonts w:ascii="Calibri" w:hAnsi="Calibri" w:cs="Calibri"/>
          <w:sz w:val="22"/>
          <w:szCs w:val="22"/>
        </w:rPr>
        <w:t xml:space="preserve">, resultados de la contratación u otros, serán publicados en el sitio web de YPFB </w:t>
      </w:r>
      <w:hyperlink r:id="rId11" w:history="1">
        <w:r w:rsidRPr="00536E6F">
          <w:rPr>
            <w:rStyle w:val="Hipervnculo"/>
            <w:rFonts w:ascii="Calibri" w:hAnsi="Calibri" w:cs="Calibri"/>
          </w:rPr>
          <w:t>www.ypfb.gob.bo</w:t>
        </w:r>
      </w:hyperlink>
      <w:r w:rsidR="00EB5194" w:rsidRPr="00536E6F">
        <w:rPr>
          <w:rFonts w:ascii="Calibri" w:hAnsi="Calibri" w:cs="Calibri"/>
          <w:sz w:val="22"/>
          <w:szCs w:val="22"/>
        </w:rPr>
        <w:t>,</w:t>
      </w:r>
      <w:r w:rsidRPr="00536E6F">
        <w:rPr>
          <w:rFonts w:ascii="Calibri" w:hAnsi="Calibri" w:cs="Calibri"/>
          <w:sz w:val="22"/>
          <w:szCs w:val="22"/>
        </w:rPr>
        <w:t xml:space="preserve"> como medio oficial; alternativamente podrá ser publicada en otro(s) medio(s) de comunicación.</w:t>
      </w:r>
    </w:p>
    <w:p w:rsidR="004466EF" w:rsidRPr="004466EF" w:rsidRDefault="004466EF" w:rsidP="00B524B4">
      <w:pPr>
        <w:ind w:left="567"/>
        <w:jc w:val="both"/>
        <w:rPr>
          <w:rFonts w:ascii="Calibri" w:hAnsi="Calibri" w:cs="Calibri"/>
          <w:sz w:val="22"/>
          <w:szCs w:val="22"/>
        </w:rPr>
      </w:pPr>
      <w:r w:rsidRPr="00536E6F">
        <w:rPr>
          <w:rFonts w:ascii="Calibri" w:hAnsi="Calibri" w:cs="Calibri"/>
          <w:sz w:val="22"/>
          <w:szCs w:val="22"/>
        </w:rPr>
        <w:t>Toda notificación a los proponentes se realizará a través del correo electrónico institucional de YPFB como medio</w:t>
      </w:r>
      <w:hyperlink r:id="rId12" w:history="1"/>
      <w:r w:rsidRPr="00536E6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631500" w:rsidRPr="00993917" w:rsidRDefault="004D3A6C" w:rsidP="00B52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631500" w:rsidRPr="00993917" w:rsidRDefault="00631500" w:rsidP="00631500">
      <w:pPr>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 xml:space="preserve">El proceso de contratación podrá ser Cancelado por el RPC hasta antes de la suscripción del contrato, mediante Resolución expresa, técnica y legalmente </w:t>
      </w:r>
      <w:r w:rsidR="007C1126" w:rsidRPr="00993917">
        <w:rPr>
          <w:rFonts w:ascii="Calibri" w:hAnsi="Calibri" w:cs="Calibri"/>
          <w:sz w:val="22"/>
          <w:szCs w:val="22"/>
        </w:rPr>
        <w:t>motivado</w:t>
      </w:r>
      <w:r w:rsidRPr="00993917">
        <w:rPr>
          <w:rFonts w:ascii="Calibri" w:hAnsi="Calibri" w:cs="Calibri"/>
          <w:sz w:val="22"/>
          <w:szCs w:val="22"/>
        </w:rPr>
        <w:t>. YPFB no asumirá responsabilidad alguna respecto a los proveedores afectados por esta decisión.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230200" w:rsidP="00631500">
      <w:pPr>
        <w:ind w:left="567"/>
        <w:jc w:val="both"/>
        <w:rPr>
          <w:rFonts w:ascii="Calibri" w:hAnsi="Calibri" w:cs="Calibri"/>
          <w:sz w:val="22"/>
          <w:szCs w:val="22"/>
        </w:rPr>
      </w:pPr>
      <w:r>
        <w:rPr>
          <w:rFonts w:ascii="Calibri" w:hAnsi="Calibri" w:cs="Calibri"/>
          <w:sz w:val="22"/>
          <w:szCs w:val="22"/>
        </w:rPr>
        <w:tab/>
      </w:r>
    </w:p>
    <w:p w:rsidR="00631500" w:rsidRPr="00993917" w:rsidRDefault="00631500" w:rsidP="00D67EE0">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Cuando exista un hecho de fuerza mayor y/o caso </w:t>
      </w:r>
      <w:r w:rsidR="00BE5214">
        <w:rPr>
          <w:rFonts w:ascii="Calibri" w:hAnsi="Calibri" w:cs="Calibri"/>
          <w:sz w:val="22"/>
          <w:szCs w:val="22"/>
        </w:rPr>
        <w:t xml:space="preserve">fortuito irreversible que no </w:t>
      </w:r>
      <w:r w:rsidRPr="00993917">
        <w:rPr>
          <w:rFonts w:ascii="Calibri" w:hAnsi="Calibri" w:cs="Calibri"/>
          <w:sz w:val="22"/>
          <w:szCs w:val="22"/>
        </w:rPr>
        <w:t xml:space="preserve">permita la continuidad del proceso de Contratación. </w:t>
      </w:r>
    </w:p>
    <w:p w:rsidR="00631500" w:rsidRPr="00993917" w:rsidRDefault="00631500" w:rsidP="00D67EE0">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D67EE0">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Cuando la ejecución y resultados dejen de ser </w:t>
      </w:r>
      <w:r w:rsidR="00BE5214">
        <w:rPr>
          <w:rFonts w:ascii="Calibri" w:hAnsi="Calibri" w:cs="Calibri"/>
          <w:sz w:val="22"/>
          <w:szCs w:val="22"/>
        </w:rPr>
        <w:t xml:space="preserve">oportunos o surjan cambios </w:t>
      </w:r>
      <w:r w:rsidRPr="00993917">
        <w:rPr>
          <w:rFonts w:ascii="Calibri" w:hAnsi="Calibri" w:cs="Calibri"/>
          <w:sz w:val="22"/>
          <w:szCs w:val="22"/>
        </w:rPr>
        <w:t xml:space="preserve">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8A13AC">
      <w:pPr>
        <w:ind w:left="567"/>
        <w:jc w:val="both"/>
        <w:rPr>
          <w:rFonts w:ascii="Calibri" w:hAnsi="Calibri" w:cs="Calibri"/>
          <w:sz w:val="22"/>
          <w:szCs w:val="22"/>
        </w:rPr>
      </w:pPr>
      <w:r w:rsidRPr="00993917">
        <w:rPr>
          <w:rFonts w:ascii="Calibri" w:hAnsi="Calibri" w:cs="Calibri"/>
          <w:sz w:val="22"/>
          <w:szCs w:val="22"/>
        </w:rPr>
        <w:t xml:space="preserve">Cuando sea necesario cancelar uno o varios </w:t>
      </w:r>
      <w:r w:rsidR="00532A5F">
        <w:rPr>
          <w:rFonts w:ascii="Calibri" w:hAnsi="Calibri" w:cs="Calibri"/>
          <w:sz w:val="22"/>
          <w:szCs w:val="22"/>
        </w:rPr>
        <w:t xml:space="preserve">Ítems, </w:t>
      </w:r>
      <w:r w:rsidRPr="00993917">
        <w:rPr>
          <w:rFonts w:ascii="Calibri" w:hAnsi="Calibri" w:cs="Calibri"/>
          <w:sz w:val="22"/>
          <w:szCs w:val="22"/>
        </w:rPr>
        <w:t>lotes, tramos o paquetes, se procederá a la cancelación parcial de los mismos, debiendo continuar el proceso para el resto de los</w:t>
      </w:r>
      <w:r w:rsidR="00D20406">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Pr="00993917" w:rsidRDefault="00631500" w:rsidP="00631500">
      <w:pPr>
        <w:spacing w:line="276" w:lineRule="auto"/>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 xml:space="preserve">DESCALIFICACION DE </w:t>
      </w:r>
      <w:r w:rsidR="008D7490">
        <w:rPr>
          <w:rFonts w:ascii="Calibri" w:hAnsi="Calibri" w:cs="Calibri"/>
          <w:b/>
          <w:sz w:val="22"/>
          <w:szCs w:val="22"/>
        </w:rPr>
        <w:t>PROPUESTA</w:t>
      </w:r>
      <w:r w:rsidRPr="00993917">
        <w:rPr>
          <w:rFonts w:ascii="Calibri" w:hAnsi="Calibri" w:cs="Calibri"/>
          <w:b/>
          <w:sz w:val="22"/>
          <w:szCs w:val="22"/>
        </w:rPr>
        <w:t>S.-</w:t>
      </w:r>
    </w:p>
    <w:p w:rsidR="00631500" w:rsidRPr="00993917" w:rsidRDefault="00631500" w:rsidP="00631500">
      <w:pPr>
        <w:jc w:val="both"/>
        <w:rPr>
          <w:rFonts w:ascii="Calibri" w:hAnsi="Calibri" w:cs="Calibri"/>
          <w:b/>
          <w:sz w:val="22"/>
          <w:szCs w:val="22"/>
        </w:rPr>
      </w:pPr>
    </w:p>
    <w:p w:rsidR="002E3F30" w:rsidRPr="002E3F30" w:rsidRDefault="002E3F30" w:rsidP="00132A60">
      <w:pPr>
        <w:ind w:left="425" w:firstLine="142"/>
        <w:jc w:val="both"/>
        <w:rPr>
          <w:rFonts w:ascii="Calibri" w:hAnsi="Calibri" w:cs="Calibri"/>
          <w:sz w:val="22"/>
          <w:szCs w:val="22"/>
        </w:rPr>
      </w:pPr>
      <w:r w:rsidRPr="002E3F30">
        <w:rPr>
          <w:rFonts w:ascii="Calibri" w:hAnsi="Calibri" w:cs="Calibri"/>
          <w:sz w:val="22"/>
          <w:szCs w:val="22"/>
        </w:rPr>
        <w:t>Las causales de descalificación, son las siguientes:</w:t>
      </w:r>
    </w:p>
    <w:p w:rsidR="002E3F30" w:rsidRPr="002E3F30" w:rsidRDefault="002E3F30" w:rsidP="002E3F30">
      <w:pPr>
        <w:ind w:left="567"/>
        <w:jc w:val="both"/>
        <w:rPr>
          <w:rFonts w:ascii="Calibri" w:hAnsi="Calibri" w:cs="Calibri"/>
          <w:sz w:val="22"/>
          <w:szCs w:val="22"/>
        </w:rPr>
      </w:pPr>
    </w:p>
    <w:p w:rsidR="002E3F30" w:rsidRPr="002E3F30" w:rsidRDefault="002E3F30" w:rsidP="00D67EE0">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2E3F30" w:rsidRPr="002E3F30" w:rsidRDefault="002E3F30" w:rsidP="00D67EE0">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2E3F30" w:rsidRPr="002E3F30" w:rsidRDefault="002E3F30" w:rsidP="00D67EE0">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2E3F30" w:rsidRPr="002E3F30" w:rsidRDefault="002E3F30" w:rsidP="00D67EE0">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B32D44" w:rsidRDefault="002E3F30" w:rsidP="00D67EE0">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2E3F30" w:rsidRPr="00B32D44" w:rsidRDefault="002E3F30" w:rsidP="00D67EE0">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2E3F30" w:rsidRPr="002E3F30" w:rsidRDefault="002E3F30" w:rsidP="00D67EE0">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Cuando el proponente presente dos o más alter</w:t>
      </w:r>
      <w:r>
        <w:rPr>
          <w:rFonts w:ascii="Calibri" w:hAnsi="Calibri" w:cs="Calibri"/>
          <w:color w:val="000000"/>
          <w:sz w:val="22"/>
          <w:szCs w:val="22"/>
        </w:rPr>
        <w:t>nativas en una misma propuesta.</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Pr>
          <w:rFonts w:ascii="Calibri" w:hAnsi="Calibri" w:cs="Calibri"/>
          <w:color w:val="000000"/>
          <w:sz w:val="22"/>
          <w:szCs w:val="22"/>
        </w:rPr>
        <w:t xml:space="preserve"> u orden de compra</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compra, no cumplan con las condiciones requeridas por YPFB.</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compra.</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2E3F30" w:rsidRPr="002E3F30" w:rsidRDefault="002E3F30" w:rsidP="002E3F30">
      <w:pPr>
        <w:tabs>
          <w:tab w:val="left" w:pos="1276"/>
          <w:tab w:val="left" w:pos="1843"/>
        </w:tabs>
        <w:contextualSpacing/>
        <w:jc w:val="both"/>
        <w:rPr>
          <w:rFonts w:ascii="Calibri" w:hAnsi="Calibri" w:cs="Calibri"/>
          <w:color w:val="000000"/>
          <w:sz w:val="22"/>
          <w:szCs w:val="22"/>
        </w:rPr>
      </w:pPr>
    </w:p>
    <w:p w:rsidR="002E3F30" w:rsidRPr="002E3F30" w:rsidRDefault="002E3F30" w:rsidP="00132A60">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B1C9D" w:rsidRPr="00993917" w:rsidRDefault="00AB1C9D" w:rsidP="00631500">
      <w:pPr>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w:t>
      </w:r>
    </w:p>
    <w:p w:rsidR="00631500" w:rsidRDefault="00631500" w:rsidP="00631500">
      <w:pPr>
        <w:rPr>
          <w:rFonts w:ascii="Calibri" w:hAnsi="Calibri" w:cs="Calibri"/>
          <w:sz w:val="22"/>
          <w:szCs w:val="22"/>
          <w:lang w:eastAsia="es-BO"/>
        </w:rPr>
      </w:pPr>
    </w:p>
    <w:p w:rsidR="00F43EA6" w:rsidRPr="00F43EA6" w:rsidRDefault="00F43EA6" w:rsidP="00132A60">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xml:space="preserve">, en el ámbito de sus competencias </w:t>
      </w:r>
      <w:r w:rsidR="00B32D44" w:rsidRPr="00F43EA6">
        <w:rPr>
          <w:rFonts w:ascii="Calibri" w:hAnsi="Calibri" w:cs="Calibri"/>
          <w:sz w:val="22"/>
          <w:szCs w:val="22"/>
          <w:lang w:val="es-BO"/>
        </w:rPr>
        <w:t>podrá</w:t>
      </w:r>
      <w:r w:rsidRPr="00F43EA6">
        <w:rPr>
          <w:rFonts w:ascii="Calibri" w:hAnsi="Calibri" w:cs="Calibri"/>
          <w:sz w:val="22"/>
          <w:szCs w:val="22"/>
          <w:lang w:val="es-BO"/>
        </w:rPr>
        <w:t xml:space="preserve">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F43EA6" w:rsidRPr="00F43EA6" w:rsidRDefault="00F43EA6" w:rsidP="00F43EA6">
      <w:pPr>
        <w:tabs>
          <w:tab w:val="left" w:pos="1560"/>
        </w:tabs>
        <w:ind w:left="851"/>
        <w:jc w:val="both"/>
        <w:rPr>
          <w:rFonts w:ascii="Calibri" w:hAnsi="Calibri" w:cs="Calibri"/>
          <w:sz w:val="22"/>
          <w:szCs w:val="22"/>
          <w:lang w:val="es-BO"/>
        </w:rPr>
      </w:pPr>
    </w:p>
    <w:p w:rsidR="008979CB" w:rsidRPr="00536E6F" w:rsidRDefault="008979CB" w:rsidP="00D67EE0">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los requisitos, condiciones, documentos y formularios de la propuesta cumplan sustancialmente con lo solicitado en el presente DCD.</w:t>
      </w:r>
    </w:p>
    <w:p w:rsidR="00F43EA6" w:rsidRPr="00536E6F" w:rsidRDefault="00F43EA6" w:rsidP="00D67EE0">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los errores sean accidentales, accesorios o de forma y que no inciden en la validez y legalidad de la propuesta presentada.</w:t>
      </w:r>
    </w:p>
    <w:p w:rsidR="00F43EA6" w:rsidRPr="00536E6F" w:rsidRDefault="00F43EA6" w:rsidP="00D67EE0">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F43EA6" w:rsidRPr="00536E6F" w:rsidRDefault="00F43EA6" w:rsidP="00F43EA6">
      <w:pPr>
        <w:tabs>
          <w:tab w:val="left" w:pos="1560"/>
        </w:tabs>
        <w:ind w:left="851"/>
        <w:jc w:val="both"/>
        <w:rPr>
          <w:rFonts w:ascii="Calibri" w:hAnsi="Calibri" w:cs="Calibri"/>
          <w:sz w:val="22"/>
          <w:szCs w:val="22"/>
          <w:lang w:val="es-BO"/>
        </w:rPr>
      </w:pPr>
    </w:p>
    <w:p w:rsidR="00F43EA6" w:rsidRPr="00536E6F" w:rsidRDefault="00F43EA6" w:rsidP="00132A60">
      <w:pPr>
        <w:ind w:left="567"/>
        <w:jc w:val="both"/>
        <w:rPr>
          <w:rFonts w:ascii="Calibri" w:hAnsi="Calibri" w:cs="Calibri"/>
          <w:sz w:val="22"/>
          <w:szCs w:val="22"/>
          <w:lang w:val="es-BO"/>
        </w:rPr>
      </w:pPr>
      <w:r w:rsidRPr="00536E6F">
        <w:rPr>
          <w:rFonts w:ascii="Calibri" w:hAnsi="Calibri" w:cs="Calibri"/>
          <w:sz w:val="22"/>
          <w:szCs w:val="22"/>
          <w:lang w:val="es-BO"/>
        </w:rPr>
        <w:t>Cuando la propuesta contenga aspectos subsanables éstos deberán estar señalados en el informe correspondiente.</w:t>
      </w:r>
    </w:p>
    <w:p w:rsidR="008979CB" w:rsidRPr="00536E6F" w:rsidRDefault="008979CB" w:rsidP="00132A60">
      <w:pPr>
        <w:ind w:left="567"/>
        <w:jc w:val="both"/>
        <w:rPr>
          <w:rFonts w:ascii="Calibri" w:hAnsi="Calibri" w:cs="Calibri"/>
          <w:sz w:val="22"/>
          <w:szCs w:val="22"/>
          <w:lang w:val="es-BO"/>
        </w:rPr>
      </w:pPr>
    </w:p>
    <w:p w:rsidR="008979CB" w:rsidRPr="00536E6F" w:rsidRDefault="008979CB" w:rsidP="00470EF9">
      <w:pPr>
        <w:ind w:left="567"/>
        <w:jc w:val="both"/>
        <w:rPr>
          <w:rFonts w:ascii="Calibri" w:hAnsi="Calibri" w:cs="Calibri"/>
          <w:sz w:val="22"/>
          <w:szCs w:val="22"/>
          <w:lang w:val="es-BO"/>
        </w:rPr>
      </w:pPr>
      <w:r w:rsidRPr="00536E6F">
        <w:rPr>
          <w:rFonts w:ascii="Calibri" w:hAnsi="Calibri" w:cs="Calibri"/>
          <w:sz w:val="22"/>
          <w:szCs w:val="22"/>
          <w:lang w:val="es-BO"/>
        </w:rPr>
        <w:t>Estos criterios podrán aplicarse también en la etapa de verificación de documentos para la suscripción del contrato</w:t>
      </w:r>
      <w:r w:rsidR="00625EDE">
        <w:rPr>
          <w:rFonts w:ascii="Calibri" w:hAnsi="Calibri" w:cs="Calibri"/>
          <w:sz w:val="22"/>
          <w:szCs w:val="22"/>
          <w:lang w:val="es-BO"/>
        </w:rPr>
        <w:t xml:space="preserve"> u orden de compra</w:t>
      </w:r>
      <w:r w:rsidRPr="00536E6F">
        <w:rPr>
          <w:rFonts w:ascii="Calibri" w:hAnsi="Calibri" w:cs="Calibri"/>
          <w:sz w:val="22"/>
          <w:szCs w:val="22"/>
          <w:lang w:val="es-BO"/>
        </w:rPr>
        <w:t>.</w:t>
      </w:r>
    </w:p>
    <w:p w:rsidR="008979CB" w:rsidRPr="00536E6F" w:rsidRDefault="008979CB" w:rsidP="00132A60">
      <w:pPr>
        <w:ind w:left="567"/>
        <w:jc w:val="both"/>
        <w:rPr>
          <w:rFonts w:ascii="Calibri" w:hAnsi="Calibri" w:cs="Calibri"/>
          <w:sz w:val="22"/>
          <w:szCs w:val="22"/>
          <w:lang w:val="es-BO"/>
        </w:rPr>
      </w:pPr>
    </w:p>
    <w:p w:rsidR="00631500" w:rsidRPr="00536E6F" w:rsidRDefault="00631500" w:rsidP="00BA5CFC">
      <w:pPr>
        <w:numPr>
          <w:ilvl w:val="0"/>
          <w:numId w:val="4"/>
        </w:numPr>
        <w:ind w:left="567" w:hanging="567"/>
        <w:jc w:val="both"/>
        <w:rPr>
          <w:rFonts w:ascii="Calibri" w:hAnsi="Calibri" w:cs="Calibri"/>
          <w:b/>
          <w:color w:val="000000"/>
          <w:sz w:val="22"/>
          <w:szCs w:val="22"/>
        </w:rPr>
      </w:pPr>
      <w:r w:rsidRPr="00536E6F">
        <w:rPr>
          <w:rFonts w:ascii="Calibri" w:hAnsi="Calibri" w:cs="Calibri"/>
          <w:b/>
          <w:color w:val="000000"/>
          <w:sz w:val="22"/>
          <w:szCs w:val="22"/>
        </w:rPr>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83108D" w:rsidRPr="009A0C03" w:rsidRDefault="0083108D" w:rsidP="0083108D">
      <w:pPr>
        <w:ind w:left="426"/>
        <w:jc w:val="both"/>
        <w:rPr>
          <w:rFonts w:ascii="Calibri" w:hAnsi="Calibri" w:cs="Calibri"/>
          <w:color w:val="000000"/>
          <w:sz w:val="22"/>
          <w:szCs w:val="22"/>
        </w:rPr>
      </w:pPr>
    </w:p>
    <w:p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w:t>
      </w:r>
      <w:r w:rsidR="00B52F12">
        <w:rPr>
          <w:rFonts w:ascii="Calibri" w:hAnsi="Calibri" w:cs="Calibri"/>
          <w:b w:val="0"/>
          <w:sz w:val="22"/>
          <w:szCs w:val="22"/>
          <w:lang w:val="es-BO"/>
        </w:rPr>
        <w:t xml:space="preserve"> </w:t>
      </w:r>
      <w:r w:rsidRPr="008D0B55">
        <w:rPr>
          <w:rFonts w:ascii="Calibri" w:hAnsi="Calibri" w:cs="Calibri"/>
          <w:b w:val="0"/>
          <w:sz w:val="22"/>
          <w:szCs w:val="22"/>
        </w:rPr>
        <w:t>l</w:t>
      </w:r>
      <w:r w:rsidR="00B52F12">
        <w:rPr>
          <w:rFonts w:ascii="Calibri" w:hAnsi="Calibri" w:cs="Calibri"/>
          <w:b w:val="0"/>
          <w:sz w:val="22"/>
          <w:szCs w:val="22"/>
          <w:lang w:val="es-BO"/>
        </w:rPr>
        <w:t xml:space="preserve">a adjudicación </w:t>
      </w:r>
      <w:r w:rsidRPr="008D0B55">
        <w:rPr>
          <w:rFonts w:ascii="Calibri" w:hAnsi="Calibri" w:cs="Calibri"/>
          <w:b w:val="0"/>
          <w:sz w:val="22"/>
          <w:szCs w:val="22"/>
        </w:rPr>
        <w:t>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D67EE0">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w:t>
      </w:r>
      <w:r w:rsidR="0062393C">
        <w:rPr>
          <w:rFonts w:ascii="Calibri" w:hAnsi="Calibri" w:cs="Calibri"/>
          <w:sz w:val="22"/>
          <w:szCs w:val="22"/>
        </w:rPr>
        <w:t>l monto adjudicado sea hasta Bs</w:t>
      </w:r>
      <w:r w:rsidRPr="008D0B55">
        <w:rPr>
          <w:rFonts w:ascii="Calibri" w:hAnsi="Calibri" w:cs="Calibri"/>
          <w:sz w:val="22"/>
          <w:szCs w:val="22"/>
        </w:rPr>
        <w:t>1.000.000.- (Un Millón 00/100 Bolivianos) el proponente definirá el tipo de garantía a presentar.</w:t>
      </w:r>
    </w:p>
    <w:p w:rsidR="008D0B55" w:rsidRPr="008D0B55" w:rsidRDefault="008D0B55" w:rsidP="00D67EE0">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w:t>
      </w:r>
      <w:r w:rsidR="0062393C">
        <w:rPr>
          <w:rFonts w:ascii="Calibri" w:hAnsi="Calibri" w:cs="Calibri"/>
          <w:sz w:val="22"/>
          <w:szCs w:val="22"/>
        </w:rPr>
        <w:t>to adjudicado sea superior a Bs</w:t>
      </w:r>
      <w:r w:rsidRPr="008D0B55">
        <w:rPr>
          <w:rFonts w:ascii="Calibri" w:hAnsi="Calibri" w:cs="Calibri"/>
          <w:sz w:val="22"/>
          <w:szCs w:val="22"/>
        </w:rPr>
        <w:t>1.000.000.- (Un Millón 00/100 Bolivianos) las empresas deberán presentar Boleta de Garantía o Garantía a Primer Requerimiento.</w:t>
      </w:r>
    </w:p>
    <w:p w:rsidR="003F11F6" w:rsidRDefault="00B52F12" w:rsidP="00D67EE0">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En contrata</w:t>
      </w:r>
      <w:r w:rsidR="0062393C">
        <w:rPr>
          <w:rFonts w:ascii="Calibri" w:hAnsi="Calibri" w:cs="Calibri"/>
          <w:sz w:val="22"/>
          <w:szCs w:val="22"/>
        </w:rPr>
        <w:t>ciones hasta Bs1.000.000.-</w:t>
      </w:r>
      <w:r>
        <w:rPr>
          <w:rFonts w:ascii="Calibri" w:hAnsi="Calibri" w:cs="Calibri"/>
          <w:sz w:val="22"/>
          <w:szCs w:val="22"/>
        </w:rPr>
        <w:t xml:space="preserve"> (Un millón 00/100 bolivianos), c</w:t>
      </w:r>
      <w:r w:rsidR="008D0B55" w:rsidRPr="00D360C1">
        <w:rPr>
          <w:rFonts w:ascii="Calibri" w:hAnsi="Calibri" w:cs="Calibri"/>
          <w:sz w:val="22"/>
          <w:szCs w:val="22"/>
        </w:rPr>
        <w:t xml:space="preserve">uando se tengan programados pagos parciales, en sustitución de la garantía de cumplimiento de contrato, se podrá prever una retención del 7% de cada pago. </w:t>
      </w:r>
    </w:p>
    <w:p w:rsidR="00D360C1" w:rsidRDefault="00D360C1" w:rsidP="008D0B55">
      <w:pPr>
        <w:tabs>
          <w:tab w:val="num" w:pos="567"/>
        </w:tabs>
        <w:ind w:left="567"/>
        <w:jc w:val="both"/>
        <w:rPr>
          <w:rFonts w:ascii="Calibri" w:hAnsi="Calibri" w:cs="Calibri"/>
          <w:sz w:val="22"/>
          <w:szCs w:val="22"/>
        </w:rPr>
      </w:pPr>
    </w:p>
    <w:p w:rsidR="00685346" w:rsidRPr="00F13C7F" w:rsidRDefault="008D0B55" w:rsidP="00166A1D">
      <w:pPr>
        <w:tabs>
          <w:tab w:val="num" w:pos="567"/>
        </w:tabs>
        <w:ind w:left="567"/>
        <w:jc w:val="both"/>
        <w:rPr>
          <w:rFonts w:ascii="Calibri" w:hAnsi="Calibri" w:cs="Calibri"/>
          <w:sz w:val="22"/>
          <w:szCs w:val="22"/>
        </w:rPr>
      </w:pPr>
      <w:r w:rsidRPr="00F6463A">
        <w:rPr>
          <w:rFonts w:ascii="Calibri" w:hAnsi="Calibri" w:cs="Calibri"/>
          <w:sz w:val="22"/>
          <w:szCs w:val="22"/>
        </w:rPr>
        <w:t xml:space="preserve">La vigencia de la garantía será computable a partir de su emisión, debiendo exceder 60 días calendario </w:t>
      </w:r>
      <w:r w:rsidR="00166A1D" w:rsidRPr="00F6463A">
        <w:rPr>
          <w:rFonts w:ascii="Calibri" w:hAnsi="Calibri" w:cs="Calibri"/>
          <w:sz w:val="22"/>
          <w:szCs w:val="22"/>
        </w:rPr>
        <w:t>al plazo de entrega del bien y ser renovada las veces que YPFB así lo requiera.</w:t>
      </w:r>
    </w:p>
    <w:p w:rsidR="00166A1D" w:rsidRPr="00F13C7F" w:rsidRDefault="00166A1D" w:rsidP="00166A1D">
      <w:pPr>
        <w:tabs>
          <w:tab w:val="num" w:pos="567"/>
        </w:tabs>
        <w:ind w:left="567"/>
        <w:jc w:val="both"/>
        <w:rPr>
          <w:rFonts w:ascii="Calibri" w:hAnsi="Calibri" w:cs="Calibri"/>
          <w:sz w:val="22"/>
          <w:szCs w:val="22"/>
        </w:rPr>
      </w:pPr>
    </w:p>
    <w:p w:rsidR="008D0B55" w:rsidRPr="00F13C7F" w:rsidRDefault="008D0B55" w:rsidP="00BA5CFC">
      <w:pPr>
        <w:numPr>
          <w:ilvl w:val="0"/>
          <w:numId w:val="4"/>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t>GARANTÍA DE CORRECTA INVERSIÓN DE ANTICIPO</w:t>
      </w:r>
    </w:p>
    <w:p w:rsidR="008D0B55" w:rsidRPr="00F13C7F" w:rsidRDefault="008D0B55" w:rsidP="008D0B55">
      <w:pPr>
        <w:tabs>
          <w:tab w:val="num" w:pos="567"/>
        </w:tabs>
        <w:ind w:left="567"/>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bCs/>
          <w:color w:val="000000"/>
          <w:kern w:val="28"/>
          <w:sz w:val="22"/>
          <w:szCs w:val="22"/>
          <w:lang w:val="es-ES_tradnl"/>
        </w:rPr>
        <w:t xml:space="preserve">Tiene </w:t>
      </w:r>
      <w:r w:rsidRPr="00F13C7F">
        <w:rPr>
          <w:rFonts w:ascii="Calibri" w:hAnsi="Calibri" w:cs="Calibri"/>
          <w:sz w:val="22"/>
          <w:szCs w:val="22"/>
        </w:rPr>
        <w:t>por objeto garantizar la devolución del monto entregado al pro</w:t>
      </w:r>
      <w:r w:rsidR="00611C8C">
        <w:rPr>
          <w:rFonts w:ascii="Calibri" w:hAnsi="Calibri" w:cs="Calibri"/>
          <w:sz w:val="22"/>
          <w:szCs w:val="22"/>
        </w:rPr>
        <w:t>veedor</w:t>
      </w:r>
      <w:r w:rsidRPr="00F13C7F">
        <w:rPr>
          <w:rFonts w:ascii="Calibri" w:hAnsi="Calibri" w:cs="Calibri"/>
          <w:sz w:val="22"/>
          <w:szCs w:val="22"/>
        </w:rPr>
        <w:t xml:space="preserve"> por concepto de anticipo inicial.</w:t>
      </w:r>
    </w:p>
    <w:p w:rsidR="008D0B55" w:rsidRPr="00F13C7F" w:rsidRDefault="008D0B55" w:rsidP="008D0B55">
      <w:pPr>
        <w:tabs>
          <w:tab w:val="num" w:pos="567"/>
        </w:tabs>
        <w:ind w:left="567"/>
        <w:jc w:val="both"/>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F13C7F" w:rsidRDefault="008D0B55" w:rsidP="008D0B55">
      <w:pPr>
        <w:tabs>
          <w:tab w:val="num" w:pos="567"/>
        </w:tabs>
        <w:ind w:left="567"/>
        <w:jc w:val="both"/>
        <w:rPr>
          <w:rFonts w:ascii="Calibri" w:hAnsi="Calibri" w:cs="Calibri"/>
          <w:sz w:val="22"/>
          <w:szCs w:val="22"/>
        </w:rPr>
      </w:pPr>
    </w:p>
    <w:p w:rsidR="008D0B55" w:rsidRDefault="008D0B55" w:rsidP="008D0B55">
      <w:pPr>
        <w:tabs>
          <w:tab w:val="num" w:pos="567"/>
        </w:tabs>
        <w:ind w:left="567"/>
        <w:jc w:val="both"/>
        <w:rPr>
          <w:rFonts w:ascii="Calibri" w:hAnsi="Calibri" w:cs="Calibri"/>
          <w:sz w:val="22"/>
          <w:szCs w:val="22"/>
        </w:rPr>
      </w:pPr>
      <w:r w:rsidRPr="00F13C7F">
        <w:rPr>
          <w:rFonts w:ascii="Calibri" w:hAnsi="Calibri" w:cs="Calibri"/>
          <w:sz w:val="22"/>
          <w:szCs w:val="22"/>
        </w:rPr>
        <w:t>Conforme el contra</w:t>
      </w:r>
      <w:r w:rsidR="00611C8C">
        <w:rPr>
          <w:rFonts w:ascii="Calibri" w:hAnsi="Calibri" w:cs="Calibri"/>
          <w:sz w:val="22"/>
          <w:szCs w:val="22"/>
        </w:rPr>
        <w:t>tado</w:t>
      </w:r>
      <w:r w:rsidRPr="00F13C7F">
        <w:rPr>
          <w:rFonts w:ascii="Calibri" w:hAnsi="Calibri" w:cs="Calibri"/>
          <w:sz w:val="22"/>
          <w:szCs w:val="22"/>
        </w:rPr>
        <w:t xml:space="preserve"> reponga el monto del anticipo otorgado, se podrá reajustar la garantía en la misma proporción. </w:t>
      </w:r>
    </w:p>
    <w:p w:rsidR="00FC639D" w:rsidRPr="00F13C7F" w:rsidRDefault="00FC639D" w:rsidP="008D0B55">
      <w:pPr>
        <w:tabs>
          <w:tab w:val="num" w:pos="567"/>
        </w:tabs>
        <w:ind w:left="567"/>
        <w:jc w:val="both"/>
        <w:rPr>
          <w:rFonts w:ascii="Calibri" w:hAnsi="Calibri" w:cs="Calibri"/>
          <w:sz w:val="22"/>
          <w:szCs w:val="22"/>
        </w:rPr>
      </w:pPr>
    </w:p>
    <w:p w:rsidR="00F94738" w:rsidRDefault="00F94738" w:rsidP="008D0B55">
      <w:pPr>
        <w:tabs>
          <w:tab w:val="num" w:pos="567"/>
        </w:tabs>
        <w:ind w:left="567"/>
        <w:jc w:val="both"/>
        <w:rPr>
          <w:rFonts w:ascii="Calibri" w:hAnsi="Calibri" w:cs="Calibri"/>
          <w:sz w:val="22"/>
          <w:szCs w:val="22"/>
        </w:rPr>
      </w:pPr>
    </w:p>
    <w:p w:rsidR="00611C8C" w:rsidRPr="00F13C7F" w:rsidRDefault="00611C8C" w:rsidP="00BA5CFC">
      <w:pPr>
        <w:numPr>
          <w:ilvl w:val="0"/>
          <w:numId w:val="4"/>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lastRenderedPageBreak/>
        <w:t xml:space="preserve">GARANTÍA DE </w:t>
      </w:r>
      <w:r w:rsidR="005A1D9C">
        <w:rPr>
          <w:rFonts w:ascii="Calibri" w:hAnsi="Calibri" w:cs="Calibri"/>
          <w:b/>
          <w:bCs/>
          <w:color w:val="000000"/>
          <w:kern w:val="28"/>
          <w:sz w:val="22"/>
          <w:szCs w:val="22"/>
          <w:lang w:val="es-BO"/>
        </w:rPr>
        <w:t>FUNCIONAMIENTO DE MAQUINARIA Y/O EQUIPO</w:t>
      </w:r>
    </w:p>
    <w:p w:rsidR="00611C8C" w:rsidRPr="00F13C7F" w:rsidRDefault="00611C8C" w:rsidP="00611C8C">
      <w:pPr>
        <w:tabs>
          <w:tab w:val="num" w:pos="567"/>
        </w:tabs>
        <w:ind w:left="567"/>
        <w:rPr>
          <w:rFonts w:ascii="Calibri" w:hAnsi="Calibri" w:cs="Calibri"/>
          <w:sz w:val="22"/>
          <w:szCs w:val="22"/>
        </w:rPr>
      </w:pPr>
    </w:p>
    <w:p w:rsidR="005A1D9C" w:rsidRP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Tiene por objeto garantizar el buen funcionamiento y/o mantenimiento de maquinaria y/o equipo objeto del contrato. Será solicitada cuando YPFB lo considere necesario, de acuerdo con las condiciones establecidas por la Unidad Solicitante en las Especificaciones Técnicas.</w:t>
      </w:r>
    </w:p>
    <w:p w:rsidR="005A1D9C" w:rsidRDefault="005A1D9C" w:rsidP="005A1D9C">
      <w:pPr>
        <w:tabs>
          <w:tab w:val="num" w:pos="567"/>
        </w:tabs>
        <w:ind w:left="567"/>
        <w:jc w:val="both"/>
        <w:rPr>
          <w:rFonts w:ascii="Calibri" w:hAnsi="Calibri" w:cs="Calibri"/>
          <w:bCs/>
          <w:color w:val="000000"/>
          <w:kern w:val="28"/>
          <w:sz w:val="22"/>
          <w:szCs w:val="22"/>
          <w:lang w:val="es-ES_tradnl"/>
        </w:rPr>
      </w:pPr>
    </w:p>
    <w:p w:rsidR="005A1D9C" w:rsidRP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El monto de esta garantía será hasta un máximo de uno punto cinco por ciento (1.5%) del monto del contrato. </w:t>
      </w:r>
    </w:p>
    <w:p w:rsidR="005A1D9C" w:rsidRDefault="005A1D9C" w:rsidP="005A1D9C">
      <w:pPr>
        <w:tabs>
          <w:tab w:val="num" w:pos="567"/>
        </w:tabs>
        <w:ind w:left="567"/>
        <w:jc w:val="both"/>
        <w:rPr>
          <w:rFonts w:ascii="Calibri" w:hAnsi="Calibri" w:cs="Calibri"/>
          <w:bCs/>
          <w:color w:val="000000"/>
          <w:kern w:val="28"/>
          <w:sz w:val="22"/>
          <w:szCs w:val="22"/>
          <w:lang w:val="es-ES_tradnl"/>
        </w:rPr>
      </w:pPr>
    </w:p>
    <w:p w:rsid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A solicitud del proveedor, en sustitución de esta garantía, YPFB podrá efectuar una retención del monto equivalente a la garantía solicitada. </w:t>
      </w:r>
    </w:p>
    <w:p w:rsidR="001D3CA9" w:rsidRPr="005A1D9C" w:rsidRDefault="001D3CA9" w:rsidP="005A1D9C">
      <w:pPr>
        <w:tabs>
          <w:tab w:val="num" w:pos="567"/>
        </w:tabs>
        <w:ind w:left="567"/>
        <w:jc w:val="both"/>
        <w:rPr>
          <w:rFonts w:ascii="Calibri" w:hAnsi="Calibri" w:cs="Calibri"/>
          <w:bCs/>
          <w:color w:val="000000"/>
          <w:kern w:val="28"/>
          <w:sz w:val="22"/>
          <w:szCs w:val="22"/>
          <w:lang w:val="es-ES_tradnl"/>
        </w:rPr>
      </w:pPr>
    </w:p>
    <w:p w:rsid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Esta garantía o la retención, serán devueltas al contratista una vez concluido el plazo estipulado en el contrato, siempre y cuando éste hubiese cumplido con todas sus obligaciones contractuales; </w:t>
      </w:r>
    </w:p>
    <w:p w:rsidR="008D0B55" w:rsidRPr="00F13C7F" w:rsidRDefault="009C0AED" w:rsidP="005A1D9C">
      <w:pPr>
        <w:tabs>
          <w:tab w:val="num" w:pos="567"/>
        </w:tabs>
        <w:ind w:left="567"/>
        <w:jc w:val="both"/>
        <w:rPr>
          <w:rFonts w:ascii="Calibri" w:hAnsi="Calibri" w:cs="Calibri"/>
          <w:sz w:val="22"/>
          <w:szCs w:val="22"/>
        </w:rPr>
      </w:pPr>
      <w:r>
        <w:rPr>
          <w:rFonts w:ascii="Calibri" w:hAnsi="Calibri" w:cs="Calibri"/>
          <w:sz w:val="22"/>
          <w:szCs w:val="22"/>
        </w:rPr>
        <w:t xml:space="preserve"> </w:t>
      </w:r>
    </w:p>
    <w:p w:rsidR="00685346" w:rsidRPr="00F13C7F" w:rsidRDefault="00685346" w:rsidP="00BA5CFC">
      <w:pPr>
        <w:numPr>
          <w:ilvl w:val="0"/>
          <w:numId w:val="4"/>
        </w:numPr>
        <w:ind w:left="567" w:hanging="567"/>
        <w:jc w:val="both"/>
        <w:rPr>
          <w:rFonts w:ascii="Calibri" w:hAnsi="Calibri" w:cs="Calibri"/>
          <w:sz w:val="22"/>
          <w:szCs w:val="22"/>
        </w:rPr>
      </w:pPr>
      <w:r w:rsidRPr="00F13C7F">
        <w:rPr>
          <w:rFonts w:ascii="Calibri" w:hAnsi="Calibri" w:cs="Calibri"/>
          <w:b/>
          <w:sz w:val="22"/>
          <w:szCs w:val="22"/>
        </w:rPr>
        <w:t>INSPECCIÓN PREVIA</w:t>
      </w:r>
    </w:p>
    <w:p w:rsidR="00685346" w:rsidRPr="00993917" w:rsidRDefault="00685346" w:rsidP="00685346">
      <w:pPr>
        <w:ind w:left="567"/>
        <w:jc w:val="both"/>
        <w:rPr>
          <w:rFonts w:ascii="Calibri" w:hAnsi="Calibri" w:cs="Calibri"/>
          <w:sz w:val="22"/>
          <w:szCs w:val="22"/>
        </w:rPr>
      </w:pPr>
    </w:p>
    <w:p w:rsidR="00685346" w:rsidRPr="00B00123" w:rsidRDefault="00B00123" w:rsidP="00B00123">
      <w:pPr>
        <w:ind w:firstLine="567"/>
        <w:rPr>
          <w:rFonts w:ascii="Segoe UI" w:hAnsi="Segoe UI" w:cs="Segoe UI"/>
          <w:bCs/>
          <w:iCs/>
        </w:rPr>
      </w:pPr>
      <w:r w:rsidRPr="007E0691">
        <w:rPr>
          <w:rFonts w:ascii="Segoe UI" w:hAnsi="Segoe UI" w:cs="Segoe UI"/>
          <w:bCs/>
          <w:iCs/>
          <w:highlight w:val="yellow"/>
        </w:rPr>
        <w:t>No corresponde</w:t>
      </w:r>
    </w:p>
    <w:p w:rsidR="00B00123" w:rsidRPr="00993917" w:rsidRDefault="00B00123" w:rsidP="00685346">
      <w:pPr>
        <w:rPr>
          <w:rFonts w:ascii="Calibri" w:hAnsi="Calibri" w:cs="Calibri"/>
          <w:sz w:val="22"/>
          <w:szCs w:val="22"/>
          <w:lang w:val="es-ES_tradnl"/>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685346" w:rsidRPr="00993917" w:rsidRDefault="00685346" w:rsidP="00685346">
      <w:pPr>
        <w:ind w:left="851"/>
        <w:jc w:val="both"/>
        <w:rPr>
          <w:rFonts w:ascii="Calibri" w:hAnsi="Calibri" w:cs="Calibri"/>
          <w:sz w:val="22"/>
          <w:szCs w:val="22"/>
        </w:rPr>
      </w:pPr>
    </w:p>
    <w:p w:rsidR="00B00123" w:rsidRPr="00B00123" w:rsidRDefault="00B00123" w:rsidP="00B00123">
      <w:pPr>
        <w:ind w:firstLine="567"/>
        <w:rPr>
          <w:rFonts w:ascii="Segoe UI" w:hAnsi="Segoe UI" w:cs="Segoe UI"/>
          <w:bCs/>
          <w:iCs/>
        </w:rPr>
      </w:pPr>
      <w:r w:rsidRPr="007E0691">
        <w:rPr>
          <w:rFonts w:ascii="Segoe UI" w:hAnsi="Segoe UI" w:cs="Segoe UI"/>
          <w:bCs/>
          <w:iCs/>
          <w:highlight w:val="yellow"/>
        </w:rPr>
        <w:t>No corresponde</w:t>
      </w:r>
    </w:p>
    <w:p w:rsidR="004466EF" w:rsidRPr="00993917" w:rsidRDefault="004466EF" w:rsidP="00AD08DE">
      <w:pPr>
        <w:tabs>
          <w:tab w:val="num" w:pos="567"/>
        </w:tabs>
        <w:ind w:left="567"/>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685346" w:rsidRPr="00993917" w:rsidRDefault="00685346" w:rsidP="00685346">
      <w:pPr>
        <w:pStyle w:val="Prrafodelista"/>
        <w:ind w:left="426"/>
        <w:jc w:val="both"/>
        <w:rPr>
          <w:rFonts w:ascii="Calibri" w:hAnsi="Calibri" w:cs="Calibri"/>
          <w:sz w:val="22"/>
          <w:szCs w:val="22"/>
        </w:rPr>
      </w:pPr>
    </w:p>
    <w:p w:rsidR="00B00123" w:rsidRPr="00B00123" w:rsidRDefault="00B00123" w:rsidP="00B00123">
      <w:pPr>
        <w:ind w:firstLine="567"/>
        <w:rPr>
          <w:rFonts w:ascii="Segoe UI" w:hAnsi="Segoe UI" w:cs="Segoe UI"/>
          <w:bCs/>
          <w:iCs/>
        </w:rPr>
      </w:pPr>
      <w:r w:rsidRPr="007E0691">
        <w:rPr>
          <w:rFonts w:ascii="Segoe UI" w:hAnsi="Segoe UI" w:cs="Segoe UI"/>
          <w:bCs/>
          <w:iCs/>
          <w:highlight w:val="yellow"/>
        </w:rPr>
        <w:t>No corresponde</w:t>
      </w:r>
    </w:p>
    <w:p w:rsidR="00685346" w:rsidRPr="00993917" w:rsidRDefault="00685346" w:rsidP="00685346">
      <w:pPr>
        <w:ind w:left="426"/>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EB7EE1" w:rsidRDefault="00EB7EE1" w:rsidP="00AD08DE">
      <w:pPr>
        <w:tabs>
          <w:tab w:val="num" w:pos="567"/>
        </w:tabs>
        <w:ind w:left="567"/>
        <w:jc w:val="both"/>
        <w:rPr>
          <w:rFonts w:ascii="Calibri" w:hAnsi="Calibri" w:cs="Calibri"/>
          <w:sz w:val="22"/>
          <w:szCs w:val="22"/>
        </w:rPr>
      </w:pPr>
    </w:p>
    <w:p w:rsidR="00593895" w:rsidRPr="00593895" w:rsidRDefault="00593895" w:rsidP="00CA2142">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593895" w:rsidRPr="00593895" w:rsidRDefault="00593895" w:rsidP="00CA2142">
      <w:pPr>
        <w:pStyle w:val="Prrafodelista"/>
        <w:ind w:left="567"/>
        <w:jc w:val="right"/>
        <w:rPr>
          <w:rFonts w:ascii="Calibri" w:hAnsi="Calibri" w:cs="Calibri"/>
          <w:sz w:val="22"/>
          <w:szCs w:val="22"/>
        </w:rPr>
      </w:pPr>
    </w:p>
    <w:p w:rsidR="00593895" w:rsidRPr="00593895" w:rsidRDefault="00593895" w:rsidP="00CA2142">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3" w:history="1">
        <w:r w:rsidRPr="004466EF">
          <w:rPr>
            <w:rStyle w:val="Hipervnculo"/>
            <w:rFonts w:ascii="Calibri" w:hAnsi="Calibri" w:cs="Calibri"/>
          </w:rPr>
          <w:t>www.ypfb.gob.bo</w:t>
        </w:r>
      </w:hyperlink>
      <w:r w:rsidRPr="004466EF">
        <w:rPr>
          <w:rStyle w:val="Hipervnculo"/>
          <w:rFonts w:ascii="Calibri" w:hAnsi="Calibri" w:cs="Calibri"/>
        </w:rPr>
        <w:t>.</w:t>
      </w:r>
    </w:p>
    <w:p w:rsidR="004D3A6C" w:rsidRDefault="004D3A6C" w:rsidP="00685346">
      <w:pPr>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sidR="008D7490">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737454" w:rsidRDefault="00737454" w:rsidP="0073745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737454" w:rsidRPr="00737454" w:rsidRDefault="00737454" w:rsidP="00737454">
      <w:pPr>
        <w:ind w:left="567"/>
        <w:rPr>
          <w:rFonts w:ascii="Calibri" w:hAnsi="Calibri" w:cs="Calibri"/>
          <w:sz w:val="22"/>
          <w:szCs w:val="22"/>
        </w:rPr>
      </w:pPr>
    </w:p>
    <w:p w:rsidR="00737454" w:rsidRPr="00737454" w:rsidRDefault="007D73F3" w:rsidP="004A27CF">
      <w:pPr>
        <w:numPr>
          <w:ilvl w:val="0"/>
          <w:numId w:val="20"/>
        </w:numPr>
        <w:rPr>
          <w:rFonts w:ascii="Calibri" w:hAnsi="Calibri" w:cs="Calibri"/>
          <w:sz w:val="22"/>
          <w:szCs w:val="22"/>
          <w:lang w:val="es-BO"/>
        </w:rPr>
      </w:pPr>
      <w:r>
        <w:rPr>
          <w:rFonts w:ascii="Calibri" w:hAnsi="Calibri" w:cs="Calibri"/>
          <w:sz w:val="22"/>
          <w:szCs w:val="22"/>
        </w:rPr>
        <w:t>Ajustes</w:t>
      </w:r>
      <w:r w:rsidR="00737454" w:rsidRPr="00737454">
        <w:rPr>
          <w:rFonts w:ascii="Calibri" w:hAnsi="Calibri" w:cs="Calibri"/>
          <w:sz w:val="22"/>
          <w:szCs w:val="22"/>
        </w:rPr>
        <w:t xml:space="preserve"> al </w:t>
      </w:r>
      <w:r>
        <w:rPr>
          <w:rFonts w:ascii="Calibri" w:hAnsi="Calibri" w:cs="Calibri"/>
          <w:sz w:val="22"/>
          <w:szCs w:val="22"/>
        </w:rPr>
        <w:t>DCD</w:t>
      </w:r>
    </w:p>
    <w:p w:rsidR="00737454" w:rsidRPr="00737454" w:rsidRDefault="00737454" w:rsidP="004A27CF">
      <w:pPr>
        <w:numPr>
          <w:ilvl w:val="0"/>
          <w:numId w:val="20"/>
        </w:numPr>
        <w:rPr>
          <w:rFonts w:ascii="Calibri" w:hAnsi="Calibri" w:cs="Calibri"/>
          <w:sz w:val="22"/>
          <w:szCs w:val="22"/>
          <w:lang w:val="es-BO"/>
        </w:rPr>
      </w:pPr>
      <w:r w:rsidRPr="00737454">
        <w:rPr>
          <w:rFonts w:ascii="Calibri" w:hAnsi="Calibri" w:cs="Calibri"/>
          <w:sz w:val="22"/>
          <w:szCs w:val="22"/>
        </w:rPr>
        <w:t>Causas de fuerza mayor</w:t>
      </w:r>
    </w:p>
    <w:p w:rsidR="00737454" w:rsidRPr="00737454" w:rsidRDefault="00737454" w:rsidP="004A27CF">
      <w:pPr>
        <w:numPr>
          <w:ilvl w:val="0"/>
          <w:numId w:val="20"/>
        </w:numPr>
        <w:rPr>
          <w:rFonts w:ascii="Calibri" w:hAnsi="Calibri" w:cs="Calibri"/>
          <w:b/>
          <w:sz w:val="22"/>
          <w:szCs w:val="22"/>
          <w:lang w:val="es-BO"/>
        </w:rPr>
      </w:pPr>
      <w:r w:rsidRPr="00737454">
        <w:rPr>
          <w:rFonts w:ascii="Calibri" w:hAnsi="Calibri" w:cs="Calibri"/>
          <w:sz w:val="22"/>
          <w:szCs w:val="22"/>
        </w:rPr>
        <w:t>Caso fortuito</w:t>
      </w:r>
    </w:p>
    <w:p w:rsidR="00685346" w:rsidRDefault="00685346" w:rsidP="00737454">
      <w:pPr>
        <w:ind w:left="567"/>
        <w:rPr>
          <w:rFonts w:ascii="Calibri" w:hAnsi="Calibri" w:cs="Calibri"/>
          <w:b/>
          <w:sz w:val="22"/>
          <w:szCs w:val="22"/>
        </w:rPr>
      </w:pPr>
    </w:p>
    <w:p w:rsidR="00737454" w:rsidRDefault="00737454" w:rsidP="00737454">
      <w:pPr>
        <w:ind w:left="567"/>
        <w:jc w:val="both"/>
        <w:rPr>
          <w:rFonts w:ascii="Calibri" w:hAnsi="Calibri" w:cs="Calibri"/>
          <w:b/>
          <w:sz w:val="22"/>
          <w:szCs w:val="22"/>
        </w:rPr>
      </w:pPr>
      <w:r>
        <w:rPr>
          <w:rFonts w:ascii="Segoe UI" w:hAnsi="Segoe UI" w:cs="Segoe UI"/>
        </w:rPr>
        <w:t>La ampliación deberá ser realizada de manera previa a la fecha y hora establecida en la presentación de propuestas y publicada en el sitio web de YPFB </w:t>
      </w:r>
      <w:hyperlink r:id="rId14" w:history="1">
        <w:r>
          <w:rPr>
            <w:rStyle w:val="Hipervnculo"/>
            <w:rFonts w:ascii="Calibri" w:hAnsi="Calibri" w:cs="Calibri"/>
          </w:rPr>
          <w:t>www.ypfb.gob.bo</w:t>
        </w:r>
      </w:hyperlink>
      <w:r>
        <w:rPr>
          <w:rFonts w:ascii="Calibri" w:hAnsi="Calibri" w:cs="Calibri"/>
          <w:color w:val="0000FF"/>
          <w:u w:val="single"/>
        </w:rPr>
        <w:t>.</w:t>
      </w:r>
    </w:p>
    <w:p w:rsidR="00737454" w:rsidRDefault="00737454" w:rsidP="00737454">
      <w:pPr>
        <w:ind w:left="567"/>
        <w:rPr>
          <w:rFonts w:ascii="Calibri" w:hAnsi="Calibri" w:cs="Calibri"/>
          <w:b/>
          <w:sz w:val="22"/>
          <w:szCs w:val="22"/>
        </w:rPr>
      </w:pPr>
    </w:p>
    <w:p w:rsidR="00685346" w:rsidRPr="00993917" w:rsidRDefault="00685346"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lastRenderedPageBreak/>
        <w:t>DOCUMENTOS DE LA PROPUESTA</w:t>
      </w:r>
    </w:p>
    <w:p w:rsidR="00656D32" w:rsidRPr="00993917" w:rsidRDefault="00656D32" w:rsidP="00656D32">
      <w:pPr>
        <w:ind w:left="567"/>
        <w:jc w:val="both"/>
        <w:rPr>
          <w:rFonts w:ascii="Calibri" w:hAnsi="Calibri" w:cs="Calibri"/>
          <w:sz w:val="22"/>
          <w:szCs w:val="22"/>
        </w:rPr>
      </w:pPr>
    </w:p>
    <w:p w:rsidR="00A02E46" w:rsidRPr="00B524B4"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584A56">
        <w:rPr>
          <w:rFonts w:ascii="Calibri" w:hAnsi="Calibri" w:cs="Calibri"/>
          <w:sz w:val="22"/>
          <w:szCs w:val="22"/>
        </w:rPr>
        <w:t>proponente</w:t>
      </w:r>
      <w:r w:rsidRPr="00AB1C9D">
        <w:rPr>
          <w:rFonts w:ascii="Calibri" w:hAnsi="Calibri" w:cs="Calibri"/>
          <w:sz w:val="22"/>
          <w:szCs w:val="22"/>
        </w:rPr>
        <w:t xml:space="preserve">, se encuentran </w:t>
      </w:r>
      <w:r w:rsidRPr="00B524B4">
        <w:rPr>
          <w:rFonts w:ascii="Calibri" w:hAnsi="Calibri" w:cs="Calibri"/>
          <w:sz w:val="22"/>
          <w:szCs w:val="22"/>
        </w:rPr>
        <w:t xml:space="preserve">detallados en la PARTE II del presente DCD. </w:t>
      </w:r>
    </w:p>
    <w:p w:rsidR="00685346" w:rsidRPr="00B524B4" w:rsidRDefault="00685346" w:rsidP="00685346">
      <w:pPr>
        <w:jc w:val="both"/>
        <w:rPr>
          <w:rFonts w:ascii="Calibri" w:hAnsi="Calibri" w:cs="Calibri"/>
          <w:sz w:val="22"/>
          <w:szCs w:val="22"/>
        </w:rPr>
      </w:pPr>
    </w:p>
    <w:p w:rsidR="00685346" w:rsidRPr="00B524B4" w:rsidRDefault="00685346" w:rsidP="00BA5CFC">
      <w:pPr>
        <w:numPr>
          <w:ilvl w:val="0"/>
          <w:numId w:val="4"/>
        </w:numPr>
        <w:ind w:left="567" w:hanging="567"/>
        <w:jc w:val="both"/>
        <w:rPr>
          <w:rFonts w:ascii="Calibri" w:hAnsi="Calibri" w:cs="Calibri"/>
          <w:b/>
          <w:sz w:val="22"/>
          <w:szCs w:val="22"/>
        </w:rPr>
      </w:pPr>
      <w:r w:rsidRPr="00B524B4">
        <w:rPr>
          <w:rFonts w:ascii="Calibri" w:hAnsi="Calibri" w:cs="Calibri"/>
          <w:b/>
          <w:sz w:val="22"/>
          <w:szCs w:val="22"/>
        </w:rPr>
        <w:t>PRESENTACIÓN</w:t>
      </w:r>
      <w:r w:rsidR="00A02E46" w:rsidRPr="00B524B4">
        <w:rPr>
          <w:rFonts w:ascii="Calibri" w:hAnsi="Calibri" w:cs="Calibri"/>
          <w:b/>
          <w:sz w:val="22"/>
          <w:szCs w:val="22"/>
        </w:rPr>
        <w:t xml:space="preserve"> DE </w:t>
      </w:r>
      <w:r w:rsidR="007D73F3" w:rsidRPr="00B524B4">
        <w:rPr>
          <w:rFonts w:ascii="Calibri" w:hAnsi="Calibri" w:cs="Calibri"/>
          <w:b/>
          <w:sz w:val="22"/>
          <w:szCs w:val="22"/>
        </w:rPr>
        <w:t>PROPUESTA</w:t>
      </w:r>
      <w:r w:rsidR="00584A56" w:rsidRPr="00B524B4">
        <w:rPr>
          <w:rFonts w:ascii="Calibri" w:hAnsi="Calibri" w:cs="Calibri"/>
          <w:b/>
          <w:sz w:val="22"/>
          <w:szCs w:val="22"/>
        </w:rPr>
        <w:t>S</w:t>
      </w:r>
    </w:p>
    <w:p w:rsidR="00685346" w:rsidRPr="00993917" w:rsidRDefault="00685346" w:rsidP="004A27CF">
      <w:pPr>
        <w:numPr>
          <w:ilvl w:val="1"/>
          <w:numId w:val="19"/>
        </w:numPr>
        <w:spacing w:before="240" w:after="60"/>
        <w:ind w:left="1134" w:hanging="567"/>
        <w:jc w:val="both"/>
        <w:outlineLvl w:val="0"/>
        <w:rPr>
          <w:rFonts w:ascii="Calibri" w:hAnsi="Calibri" w:cs="Calibri"/>
          <w:b/>
          <w:bCs/>
          <w:kern w:val="28"/>
          <w:sz w:val="22"/>
          <w:szCs w:val="22"/>
          <w:lang w:eastAsia="es-ES"/>
        </w:rPr>
      </w:pPr>
      <w:r w:rsidRPr="00B524B4">
        <w:rPr>
          <w:rFonts w:ascii="Calibri" w:hAnsi="Calibri" w:cs="Calibri"/>
          <w:b/>
          <w:bCs/>
          <w:kern w:val="28"/>
          <w:sz w:val="22"/>
          <w:szCs w:val="22"/>
          <w:lang w:eastAsia="es-ES"/>
        </w:rPr>
        <w:t>Forma de presentación</w:t>
      </w:r>
      <w:r w:rsidRPr="00993917">
        <w:rPr>
          <w:rFonts w:ascii="Calibri" w:hAnsi="Calibri" w:cs="Calibri"/>
          <w:b/>
          <w:bCs/>
          <w:kern w:val="28"/>
          <w:sz w:val="22"/>
          <w:szCs w:val="22"/>
          <w:lang w:eastAsia="es-ES"/>
        </w:rPr>
        <w:t>:</w:t>
      </w:r>
      <w:r w:rsidRPr="00993917">
        <w:rPr>
          <w:rFonts w:ascii="Calibri" w:hAnsi="Calibri" w:cs="Calibri"/>
          <w:bCs/>
          <w:kern w:val="28"/>
          <w:sz w:val="22"/>
          <w:szCs w:val="22"/>
          <w:lang w:eastAsia="es-ES"/>
        </w:rPr>
        <w:t xml:space="preserve"> La </w:t>
      </w:r>
      <w:r w:rsidR="007D73F3">
        <w:rPr>
          <w:rFonts w:ascii="Calibri" w:hAnsi="Calibri" w:cs="Calibri"/>
          <w:bCs/>
          <w:kern w:val="28"/>
          <w:sz w:val="22"/>
          <w:szCs w:val="22"/>
          <w:lang w:eastAsia="es-ES"/>
        </w:rPr>
        <w:t>propuesta</w:t>
      </w:r>
      <w:r w:rsidR="007D73F3" w:rsidRPr="00993917">
        <w:rPr>
          <w:rFonts w:ascii="Calibri" w:hAnsi="Calibri" w:cs="Calibri"/>
          <w:bCs/>
          <w:kern w:val="28"/>
          <w:sz w:val="22"/>
          <w:szCs w:val="22"/>
          <w:lang w:eastAsia="es-ES"/>
        </w:rPr>
        <w:t xml:space="preserve"> </w:t>
      </w:r>
      <w:r w:rsidRPr="00993917">
        <w:rPr>
          <w:rFonts w:ascii="Calibri" w:hAnsi="Calibri" w:cs="Calibri"/>
          <w:bCs/>
          <w:kern w:val="28"/>
          <w:sz w:val="22"/>
          <w:szCs w:val="22"/>
          <w:lang w:eastAsia="es-ES"/>
        </w:rPr>
        <w:t>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685346" w:rsidRPr="00993917" w:rsidRDefault="00685346" w:rsidP="00D2016A">
      <w:pPr>
        <w:ind w:left="1134"/>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4A27CF">
      <w:pPr>
        <w:numPr>
          <w:ilvl w:val="1"/>
          <w:numId w:val="19"/>
        </w:numPr>
        <w:spacing w:before="240" w:after="60"/>
        <w:ind w:left="1134" w:hanging="567"/>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7D73F3">
        <w:rPr>
          <w:rFonts w:ascii="Calibri" w:hAnsi="Calibri" w:cs="Calibri"/>
          <w:bCs/>
          <w:kern w:val="28"/>
          <w:sz w:val="22"/>
          <w:szCs w:val="22"/>
          <w:lang w:eastAsia="es-ES"/>
        </w:rPr>
        <w:t>propuestas</w:t>
      </w:r>
      <w:r w:rsidR="007D73F3" w:rsidRPr="00993917">
        <w:rPr>
          <w:rFonts w:ascii="Calibri" w:hAnsi="Calibri" w:cs="Calibri"/>
          <w:bCs/>
          <w:kern w:val="28"/>
          <w:sz w:val="22"/>
          <w:szCs w:val="22"/>
          <w:lang w:eastAsia="es-ES"/>
        </w:rPr>
        <w:t xml:space="preserve"> </w:t>
      </w:r>
      <w:r w:rsidRPr="00993917">
        <w:rPr>
          <w:rFonts w:ascii="Calibri" w:hAnsi="Calibri" w:cs="Calibri"/>
          <w:bCs/>
          <w:kern w:val="28"/>
          <w:sz w:val="22"/>
          <w:szCs w:val="22"/>
          <w:lang w:eastAsia="es-ES"/>
        </w:rPr>
        <w:t>deberán ser presentadas dentro del plazo (fecha y hora) fijado y en el domicilio establecido en el presente DCD.</w:t>
      </w:r>
    </w:p>
    <w:p w:rsidR="001D6208" w:rsidRPr="001D6208" w:rsidRDefault="00685346" w:rsidP="004A27CF">
      <w:pPr>
        <w:numPr>
          <w:ilvl w:val="1"/>
          <w:numId w:val="19"/>
        </w:numPr>
        <w:spacing w:before="240" w:after="60"/>
        <w:ind w:left="1134" w:hanging="567"/>
        <w:jc w:val="both"/>
        <w:outlineLvl w:val="0"/>
        <w:rPr>
          <w:rFonts w:ascii="Calibri" w:hAnsi="Calibri" w:cs="Calibri"/>
          <w:b/>
          <w:sz w:val="22"/>
          <w:szCs w:val="22"/>
        </w:rPr>
      </w:pPr>
      <w:r w:rsidRPr="001D6208">
        <w:rPr>
          <w:rFonts w:ascii="Calibri" w:hAnsi="Calibri" w:cs="Calibri"/>
          <w:b/>
          <w:bCs/>
          <w:kern w:val="28"/>
          <w:sz w:val="22"/>
          <w:szCs w:val="22"/>
          <w:lang w:eastAsia="es-ES"/>
        </w:rPr>
        <w:t xml:space="preserve">Forma de entrega: </w:t>
      </w:r>
      <w:r w:rsidRPr="001D6208">
        <w:rPr>
          <w:rFonts w:ascii="Calibri" w:hAnsi="Calibri" w:cs="Calibri"/>
          <w:bCs/>
          <w:kern w:val="28"/>
          <w:sz w:val="22"/>
          <w:szCs w:val="22"/>
          <w:lang w:eastAsia="es-ES"/>
        </w:rPr>
        <w:t xml:space="preserve">Las </w:t>
      </w:r>
      <w:r w:rsidR="00584A56" w:rsidRPr="001D6208">
        <w:rPr>
          <w:rFonts w:ascii="Calibri" w:hAnsi="Calibri" w:cs="Calibri"/>
          <w:sz w:val="22"/>
          <w:szCs w:val="22"/>
        </w:rPr>
        <w:t>propuestas</w:t>
      </w:r>
      <w:r w:rsidRPr="001D6208">
        <w:rPr>
          <w:rFonts w:ascii="Calibri" w:hAnsi="Calibri" w:cs="Calibri"/>
          <w:bCs/>
          <w:kern w:val="28"/>
          <w:sz w:val="22"/>
          <w:szCs w:val="22"/>
          <w:lang w:eastAsia="es-ES"/>
        </w:rPr>
        <w:t xml:space="preserve"> podrán ser entregadas en persona o por correo certificado (Courier).  En todos los casos el proponente es el responsable de que su </w:t>
      </w:r>
      <w:r w:rsidR="006634A1" w:rsidRPr="001D6208">
        <w:rPr>
          <w:rFonts w:ascii="Calibri" w:hAnsi="Calibri" w:cs="Calibri"/>
          <w:bCs/>
          <w:kern w:val="28"/>
          <w:sz w:val="22"/>
          <w:szCs w:val="22"/>
          <w:lang w:eastAsia="es-ES"/>
        </w:rPr>
        <w:t>propuesta</w:t>
      </w:r>
      <w:r w:rsidR="00C44034" w:rsidRPr="001D6208">
        <w:rPr>
          <w:rFonts w:ascii="Calibri" w:hAnsi="Calibri" w:cs="Calibri"/>
          <w:bCs/>
          <w:kern w:val="28"/>
          <w:sz w:val="22"/>
          <w:szCs w:val="22"/>
          <w:lang w:eastAsia="es-ES"/>
        </w:rPr>
        <w:t xml:space="preserve"> </w:t>
      </w:r>
      <w:r w:rsidRPr="001D6208">
        <w:rPr>
          <w:rFonts w:ascii="Calibri" w:hAnsi="Calibri" w:cs="Calibri"/>
          <w:bCs/>
          <w:kern w:val="28"/>
          <w:sz w:val="22"/>
          <w:szCs w:val="22"/>
          <w:lang w:eastAsia="es-ES"/>
        </w:rPr>
        <w:t>sea presentada dentro del plazo y lugar establecido.</w:t>
      </w:r>
    </w:p>
    <w:p w:rsidR="00685346" w:rsidRPr="001D6208" w:rsidRDefault="00685346" w:rsidP="004A27CF">
      <w:pPr>
        <w:numPr>
          <w:ilvl w:val="1"/>
          <w:numId w:val="19"/>
        </w:numPr>
        <w:spacing w:before="240" w:after="60"/>
        <w:ind w:left="1134" w:hanging="567"/>
        <w:jc w:val="both"/>
        <w:outlineLvl w:val="0"/>
        <w:rPr>
          <w:rFonts w:ascii="Calibri" w:hAnsi="Calibri" w:cs="Calibri"/>
          <w:b/>
          <w:sz w:val="22"/>
          <w:szCs w:val="22"/>
        </w:rPr>
      </w:pPr>
      <w:r w:rsidRPr="001D6208">
        <w:rPr>
          <w:rFonts w:ascii="Calibri" w:hAnsi="Calibri" w:cs="Calibri"/>
          <w:b/>
          <w:sz w:val="22"/>
          <w:szCs w:val="22"/>
        </w:rPr>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Pr="00993917" w:rsidRDefault="00685346"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 xml:space="preserve">NOMBRE DEL </w:t>
            </w:r>
            <w:r w:rsidR="00D2016A">
              <w:rPr>
                <w:rFonts w:eastAsia="Calibri" w:cs="Calibri"/>
                <w:b/>
                <w:lang w:val="es-ES_tradnl"/>
              </w:rPr>
              <w:t>PROPONENTE</w:t>
            </w:r>
            <w:r w:rsidRPr="00993917">
              <w:rPr>
                <w:rFonts w:eastAsia="Calibri" w:cs="Calibri"/>
                <w:lang w:val="es-ES_tradnl"/>
              </w:rPr>
              <w:t>:__________________________________________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00D00C7B">
              <w:rPr>
                <w:rFonts w:eastAsia="Calibri" w:cs="Calibri"/>
                <w:b/>
              </w:rPr>
              <w:t>__</w:t>
            </w:r>
            <w:r w:rsidRPr="00993917">
              <w:rPr>
                <w:rFonts w:eastAsia="Calibri" w:cs="Calibri"/>
              </w:rPr>
              <w:t>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4A27CF">
      <w:pPr>
        <w:numPr>
          <w:ilvl w:val="1"/>
          <w:numId w:val="19"/>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sidR="00584A56">
        <w:rPr>
          <w:rFonts w:ascii="Calibri" w:hAnsi="Calibri" w:cs="Calibri"/>
          <w:b/>
          <w:sz w:val="22"/>
          <w:szCs w:val="22"/>
        </w:rPr>
        <w:t>Propuestas</w:t>
      </w:r>
      <w:r w:rsidR="00584A56"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584A56">
        <w:rPr>
          <w:rFonts w:ascii="Calibri" w:hAnsi="Calibri" w:cs="Calibri"/>
          <w:sz w:val="22"/>
          <w:szCs w:val="22"/>
        </w:rPr>
        <w:t>propuestas</w:t>
      </w:r>
      <w:r w:rsidRPr="00993917">
        <w:rPr>
          <w:rFonts w:ascii="Calibri" w:hAnsi="Calibri" w:cs="Calibri"/>
          <w:sz w:val="22"/>
          <w:szCs w:val="22"/>
        </w:rPr>
        <w:t xml:space="preserve">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584A56">
        <w:rPr>
          <w:rFonts w:ascii="Calibri" w:hAnsi="Calibri" w:cs="Calibri"/>
          <w:sz w:val="22"/>
          <w:szCs w:val="22"/>
        </w:rPr>
        <w:t>propuestas</w:t>
      </w:r>
      <w:r w:rsidRPr="00993917">
        <w:rPr>
          <w:rFonts w:ascii="Calibri" w:hAnsi="Calibri" w:cs="Calibri"/>
          <w:sz w:val="22"/>
          <w:szCs w:val="22"/>
        </w:rPr>
        <w:t>.</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584A56">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584A56">
        <w:rPr>
          <w:rFonts w:ascii="Calibri" w:hAnsi="Calibri" w:cs="Calibri"/>
          <w:b/>
          <w:sz w:val="22"/>
          <w:szCs w:val="22"/>
        </w:rPr>
        <w:t>PROPUESTAS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rechazara las </w:t>
      </w:r>
      <w:r w:rsidR="00584A56">
        <w:rPr>
          <w:rFonts w:ascii="Calibri" w:hAnsi="Calibri" w:cs="Calibri"/>
          <w:sz w:val="22"/>
          <w:szCs w:val="22"/>
        </w:rPr>
        <w:t>propuestas</w:t>
      </w:r>
      <w:r w:rsidRPr="00993917">
        <w:rPr>
          <w:rFonts w:ascii="Calibri" w:hAnsi="Calibri" w:cs="Calibri"/>
          <w:sz w:val="22"/>
          <w:szCs w:val="22"/>
        </w:rPr>
        <w:t xml:space="preserve">, cuando </w:t>
      </w:r>
      <w:r w:rsidR="00685346" w:rsidRPr="00993917">
        <w:rPr>
          <w:rFonts w:ascii="Calibri" w:hAnsi="Calibri" w:cs="Calibri"/>
          <w:sz w:val="22"/>
          <w:szCs w:val="22"/>
        </w:rPr>
        <w:t xml:space="preserve">el proponente presente su </w:t>
      </w:r>
      <w:r w:rsidR="00584A56">
        <w:rPr>
          <w:rFonts w:ascii="Calibri" w:hAnsi="Calibri" w:cs="Calibri"/>
          <w:sz w:val="22"/>
          <w:szCs w:val="22"/>
        </w:rPr>
        <w:t>propuesta</w:t>
      </w:r>
      <w:r w:rsidR="00584A56" w:rsidRPr="00993917">
        <w:rPr>
          <w:rFonts w:ascii="Calibri" w:hAnsi="Calibri" w:cs="Calibri"/>
          <w:sz w:val="22"/>
          <w:szCs w:val="22"/>
        </w:rPr>
        <w:t xml:space="preserve"> </w:t>
      </w:r>
      <w:r w:rsidR="00685346" w:rsidRPr="00993917">
        <w:rPr>
          <w:rFonts w:ascii="Calibri" w:hAnsi="Calibri" w:cs="Calibri"/>
          <w:sz w:val="22"/>
          <w:szCs w:val="22"/>
        </w:rPr>
        <w:t>en la fecha, hora y/o lugar diferentes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584A56">
        <w:rPr>
          <w:rFonts w:ascii="Calibri" w:hAnsi="Calibri" w:cs="Calibri"/>
          <w:b/>
          <w:sz w:val="22"/>
          <w:szCs w:val="22"/>
        </w:rPr>
        <w:t>PROPUESTAS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584A56">
        <w:rPr>
          <w:rFonts w:ascii="Calibri" w:hAnsi="Calibri" w:cs="Calibri"/>
          <w:sz w:val="22"/>
          <w:szCs w:val="22"/>
        </w:rPr>
        <w:t>propuestas</w:t>
      </w:r>
      <w:r w:rsidR="00584A56" w:rsidRPr="00993917">
        <w:rPr>
          <w:rFonts w:ascii="Calibri" w:hAnsi="Calibri" w:cs="Calibri"/>
          <w:sz w:val="22"/>
          <w:szCs w:val="22"/>
        </w:rPr>
        <w:t xml:space="preserve"> </w:t>
      </w:r>
      <w:r w:rsidRPr="00993917">
        <w:rPr>
          <w:rFonts w:ascii="Calibri" w:hAnsi="Calibri" w:cs="Calibri"/>
          <w:sz w:val="22"/>
          <w:szCs w:val="22"/>
        </w:rPr>
        <w:t xml:space="preserve">será efectuada en acto público por el Comité de Contratación después del cierre del plazo de presentación de </w:t>
      </w:r>
      <w:r w:rsidR="00584A56">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Acto de Apertura se permitirá la presencia de los </w:t>
      </w:r>
      <w:r w:rsidR="00584A56">
        <w:rPr>
          <w:rFonts w:ascii="Calibri" w:hAnsi="Calibri" w:cs="Calibri"/>
          <w:sz w:val="22"/>
          <w:szCs w:val="22"/>
        </w:rPr>
        <w:t>proponentes</w:t>
      </w:r>
      <w:r w:rsidR="00584A56" w:rsidRPr="00993917">
        <w:rPr>
          <w:rFonts w:ascii="Calibri" w:hAnsi="Calibri" w:cs="Calibri"/>
          <w:sz w:val="22"/>
          <w:szCs w:val="22"/>
        </w:rPr>
        <w:t xml:space="preserve"> </w:t>
      </w:r>
      <w:r w:rsidRPr="00993917">
        <w:rPr>
          <w:rFonts w:ascii="Calibri" w:hAnsi="Calibri" w:cs="Calibri"/>
          <w:sz w:val="22"/>
          <w:szCs w:val="22"/>
        </w:rPr>
        <w:t>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584A56">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584A56">
        <w:rPr>
          <w:rFonts w:ascii="Calibri" w:hAnsi="Calibri" w:cs="Calibri"/>
          <w:sz w:val="22"/>
          <w:szCs w:val="22"/>
        </w:rPr>
        <w:t>propuestas</w:t>
      </w:r>
      <w:r w:rsidR="00584A56" w:rsidRPr="00993917">
        <w:rPr>
          <w:rFonts w:ascii="Calibri" w:hAnsi="Calibri" w:cs="Calibri"/>
          <w:sz w:val="22"/>
          <w:szCs w:val="22"/>
        </w:rPr>
        <w:t xml:space="preserve"> </w:t>
      </w:r>
      <w:r w:rsidRPr="00993917">
        <w:rPr>
          <w:rFonts w:ascii="Calibri" w:hAnsi="Calibri" w:cs="Calibri"/>
          <w:sz w:val="22"/>
          <w:szCs w:val="22"/>
        </w:rPr>
        <w:t xml:space="preserve">no se descalificará a ningún </w:t>
      </w:r>
      <w:r w:rsidR="00D2016A">
        <w:rPr>
          <w:rFonts w:ascii="Calibri" w:hAnsi="Calibri" w:cs="Calibri"/>
          <w:sz w:val="22"/>
          <w:szCs w:val="22"/>
        </w:rPr>
        <w:t>proponente</w:t>
      </w:r>
      <w:r w:rsidRPr="00993917">
        <w:rPr>
          <w:rFonts w:ascii="Calibri" w:hAnsi="Calibri" w:cs="Calibri"/>
          <w:sz w:val="22"/>
          <w:szCs w:val="22"/>
        </w:rPr>
        <w:t>,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584A56">
        <w:rPr>
          <w:rFonts w:ascii="Calibri" w:hAnsi="Calibri" w:cs="Calibri"/>
          <w:sz w:val="22"/>
          <w:szCs w:val="22"/>
        </w:rPr>
        <w:t>propuestas</w:t>
      </w:r>
      <w:r w:rsidRPr="00993917">
        <w:rPr>
          <w:rFonts w:ascii="Calibri" w:hAnsi="Calibri" w:cs="Calibri"/>
          <w:sz w:val="22"/>
          <w:szCs w:val="22"/>
        </w:rPr>
        <w:t>.</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w:t>
      </w:r>
      <w:r w:rsidR="00584A56">
        <w:rPr>
          <w:rFonts w:ascii="Calibri" w:hAnsi="Calibri" w:cs="Calibri"/>
          <w:sz w:val="22"/>
          <w:szCs w:val="22"/>
        </w:rPr>
        <w:t>propuestas</w:t>
      </w:r>
      <w:r w:rsidRPr="00993917">
        <w:rPr>
          <w:rFonts w:ascii="Calibri" w:hAnsi="Calibri" w:cs="Calibri"/>
          <w:sz w:val="22"/>
          <w:szCs w:val="22"/>
        </w:rPr>
        <w:t xml:space="preserve">,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584A56">
        <w:rPr>
          <w:rFonts w:ascii="Calibri" w:hAnsi="Calibri" w:cs="Calibri"/>
          <w:sz w:val="22"/>
          <w:szCs w:val="22"/>
          <w:lang w:val="es-BO"/>
        </w:rPr>
        <w:t>propuestas</w:t>
      </w:r>
      <w:r w:rsidRPr="00993917">
        <w:rPr>
          <w:rFonts w:ascii="Calibri" w:hAnsi="Calibri" w:cs="Calibri"/>
          <w:sz w:val="22"/>
          <w:szCs w:val="22"/>
          <w:lang w:val="es-BO"/>
        </w:rPr>
        <w:t xml:space="preserve"> presentadas, aplicando el Método de S</w:t>
      </w:r>
      <w:r w:rsidR="00CB50AC">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130120" w:rsidRDefault="00747D85" w:rsidP="00BA5CFC">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ETAPA DE CONCERTACIÓN </w:t>
      </w:r>
    </w:p>
    <w:p w:rsidR="00747D85" w:rsidRPr="00130120" w:rsidRDefault="00747D85" w:rsidP="00747D85">
      <w:pPr>
        <w:jc w:val="both"/>
        <w:rPr>
          <w:rFonts w:ascii="Calibri" w:hAnsi="Calibri" w:cs="Calibri"/>
          <w:color w:val="000000"/>
          <w:sz w:val="22"/>
          <w:szCs w:val="22"/>
        </w:rPr>
      </w:pPr>
    </w:p>
    <w:p w:rsidR="008A7B16" w:rsidRPr="00907561" w:rsidRDefault="008A7B16" w:rsidP="008A7B16">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obligatoria par</w:t>
      </w:r>
      <w:r w:rsidR="00D359DB">
        <w:rPr>
          <w:rFonts w:ascii="Calibri" w:hAnsi="Calibri" w:cs="Calibri"/>
          <w:sz w:val="22"/>
          <w:szCs w:val="22"/>
        </w:rPr>
        <w:t>a procesos mayores a Bs1.000.000.-</w:t>
      </w:r>
      <w:r w:rsidRPr="00907561">
        <w:rPr>
          <w:rFonts w:ascii="Calibri" w:hAnsi="Calibri" w:cs="Calibri"/>
          <w:sz w:val="22"/>
          <w:szCs w:val="22"/>
        </w:rPr>
        <w:t xml:space="preserve"> (Un millón 00/100 Bolivianos).</w:t>
      </w:r>
    </w:p>
    <w:p w:rsidR="00747D85" w:rsidRDefault="00747D85" w:rsidP="00747D85">
      <w:pPr>
        <w:ind w:left="567"/>
        <w:jc w:val="both"/>
        <w:rPr>
          <w:rFonts w:ascii="Calibri" w:hAnsi="Calibri" w:cs="Calibri"/>
          <w:color w:val="000000"/>
          <w:sz w:val="22"/>
          <w:szCs w:val="22"/>
        </w:rPr>
      </w:pPr>
    </w:p>
    <w:p w:rsidR="003544C1" w:rsidRDefault="003544C1" w:rsidP="00747D85">
      <w:pPr>
        <w:ind w:left="567"/>
        <w:jc w:val="both"/>
        <w:rPr>
          <w:rFonts w:ascii="Calibri" w:hAnsi="Calibri" w:cs="Calibri"/>
          <w:color w:val="000000"/>
          <w:sz w:val="22"/>
          <w:szCs w:val="22"/>
        </w:rPr>
      </w:pPr>
    </w:p>
    <w:p w:rsidR="00536E6F" w:rsidRPr="00536E6F" w:rsidRDefault="00536E6F" w:rsidP="00536E6F">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536E6F" w:rsidRPr="00536E6F" w:rsidRDefault="00536E6F" w:rsidP="00536E6F">
      <w:pPr>
        <w:pStyle w:val="Prrafodelista"/>
        <w:ind w:left="360"/>
        <w:jc w:val="both"/>
        <w:rPr>
          <w:rFonts w:ascii="Calibri" w:hAnsi="Calibri" w:cs="Calibri"/>
          <w:sz w:val="22"/>
          <w:szCs w:val="22"/>
          <w:u w:val="single"/>
        </w:rPr>
      </w:pPr>
    </w:p>
    <w:p w:rsidR="00536E6F" w:rsidRPr="00536E6F" w:rsidRDefault="00536E6F" w:rsidP="004A27CF">
      <w:pPr>
        <w:pStyle w:val="Prrafodelista"/>
        <w:numPr>
          <w:ilvl w:val="3"/>
          <w:numId w:val="24"/>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B33AB2">
        <w:rPr>
          <w:rFonts w:ascii="Calibri" w:hAnsi="Calibri" w:cs="Calibri"/>
          <w:sz w:val="22"/>
          <w:szCs w:val="22"/>
        </w:rPr>
        <w:t>S SOLICITADOS EN EL PRESENTE DCD</w:t>
      </w:r>
      <w:r w:rsidRPr="00536E6F">
        <w:rPr>
          <w:rFonts w:ascii="Calibri" w:hAnsi="Calibri" w:cs="Calibri"/>
          <w:sz w:val="22"/>
          <w:szCs w:val="22"/>
        </w:rPr>
        <w:t>.</w:t>
      </w:r>
    </w:p>
    <w:p w:rsidR="00536E6F" w:rsidRPr="00536E6F" w:rsidRDefault="00536E6F" w:rsidP="00536E6F">
      <w:pPr>
        <w:pStyle w:val="Prrafodelista"/>
        <w:ind w:left="993"/>
        <w:jc w:val="both"/>
        <w:rPr>
          <w:rFonts w:ascii="Calibri" w:hAnsi="Calibri" w:cs="Calibri"/>
          <w:sz w:val="22"/>
          <w:szCs w:val="22"/>
        </w:rPr>
      </w:pPr>
    </w:p>
    <w:p w:rsidR="00536E6F" w:rsidRPr="00536E6F" w:rsidRDefault="00536E6F" w:rsidP="004A27CF">
      <w:pPr>
        <w:pStyle w:val="Prrafodelista"/>
        <w:numPr>
          <w:ilvl w:val="3"/>
          <w:numId w:val="24"/>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536E6F" w:rsidRPr="00536E6F" w:rsidRDefault="00536E6F" w:rsidP="00536E6F">
      <w:pPr>
        <w:pStyle w:val="Prrafodelista"/>
        <w:ind w:left="993"/>
        <w:jc w:val="both"/>
        <w:rPr>
          <w:rFonts w:ascii="Calibri" w:hAnsi="Calibri" w:cs="Calibri"/>
          <w:sz w:val="22"/>
          <w:szCs w:val="22"/>
        </w:rPr>
      </w:pPr>
    </w:p>
    <w:p w:rsidR="00AD3F59" w:rsidRPr="00130120" w:rsidRDefault="00AD3F59" w:rsidP="00BA5CFC">
      <w:pPr>
        <w:numPr>
          <w:ilvl w:val="0"/>
          <w:numId w:val="4"/>
        </w:numPr>
        <w:ind w:left="567" w:hanging="567"/>
        <w:jc w:val="both"/>
        <w:rPr>
          <w:rFonts w:ascii="Calibri" w:hAnsi="Calibri" w:cs="Calibri"/>
          <w:b/>
          <w:color w:val="000000"/>
          <w:sz w:val="22"/>
          <w:szCs w:val="22"/>
        </w:rPr>
      </w:pPr>
      <w:r w:rsidRPr="00130120">
        <w:rPr>
          <w:rFonts w:ascii="Calibri" w:hAnsi="Calibri" w:cs="Calibri"/>
          <w:b/>
          <w:color w:val="000000"/>
          <w:sz w:val="22"/>
          <w:szCs w:val="22"/>
        </w:rPr>
        <w:t xml:space="preserve">PROPUESTA PARA ADJUDICACIONES POR </w:t>
      </w:r>
      <w:r w:rsidR="00933350" w:rsidRPr="00130120">
        <w:rPr>
          <w:rFonts w:ascii="Calibri" w:hAnsi="Calibri" w:cs="Calibri"/>
          <w:b/>
          <w:color w:val="000000"/>
          <w:sz w:val="22"/>
          <w:szCs w:val="22"/>
        </w:rPr>
        <w:t xml:space="preserve">ÍTEM, </w:t>
      </w:r>
      <w:r w:rsidRPr="00130120">
        <w:rPr>
          <w:rFonts w:ascii="Calibri" w:hAnsi="Calibri" w:cs="Calibri"/>
          <w:b/>
          <w:color w:val="000000"/>
          <w:sz w:val="22"/>
          <w:szCs w:val="22"/>
        </w:rPr>
        <w:t>LOTE</w:t>
      </w:r>
      <w:r w:rsidR="00B22058" w:rsidRPr="00130120">
        <w:rPr>
          <w:rFonts w:ascii="Calibri" w:hAnsi="Calibri" w:cs="Calibri"/>
          <w:b/>
          <w:color w:val="000000"/>
          <w:sz w:val="22"/>
          <w:szCs w:val="22"/>
        </w:rPr>
        <w:t>S</w:t>
      </w:r>
      <w:r w:rsidRPr="00130120">
        <w:rPr>
          <w:rFonts w:ascii="Calibri" w:hAnsi="Calibri" w:cs="Calibri"/>
          <w:b/>
          <w:color w:val="000000"/>
          <w:sz w:val="22"/>
          <w:szCs w:val="22"/>
        </w:rPr>
        <w:t xml:space="preserve">, </w:t>
      </w:r>
      <w:r w:rsidR="00B22058" w:rsidRPr="00130120">
        <w:rPr>
          <w:rFonts w:ascii="Calibri" w:hAnsi="Calibri" w:cs="Calibri"/>
          <w:b/>
          <w:color w:val="000000"/>
          <w:sz w:val="22"/>
          <w:szCs w:val="22"/>
        </w:rPr>
        <w:t xml:space="preserve">TRAMOS, </w:t>
      </w:r>
      <w:r w:rsidRPr="00130120">
        <w:rPr>
          <w:rFonts w:ascii="Calibri" w:hAnsi="Calibri" w:cs="Calibri"/>
          <w:b/>
          <w:color w:val="000000"/>
          <w:sz w:val="22"/>
          <w:szCs w:val="22"/>
        </w:rPr>
        <w:t>PAQUETES</w:t>
      </w:r>
      <w:r w:rsidR="00B22058" w:rsidRPr="00130120">
        <w:rPr>
          <w:rFonts w:ascii="Calibri" w:hAnsi="Calibri" w:cs="Calibri"/>
          <w:b/>
          <w:color w:val="000000"/>
          <w:sz w:val="22"/>
          <w:szCs w:val="22"/>
        </w:rPr>
        <w:t xml:space="preserve"> O VOLUMEN</w:t>
      </w:r>
      <w:r w:rsidRPr="00130120">
        <w:rPr>
          <w:rFonts w:ascii="Calibri" w:hAnsi="Calibri" w:cs="Calibri"/>
          <w:b/>
          <w:color w:val="000000"/>
          <w:sz w:val="22"/>
          <w:szCs w:val="22"/>
        </w:rPr>
        <w:t xml:space="preserve"> </w:t>
      </w:r>
    </w:p>
    <w:p w:rsidR="00AD3F59" w:rsidRPr="00130120" w:rsidRDefault="00AD3F59" w:rsidP="00AD3F59">
      <w:pPr>
        <w:ind w:left="567"/>
        <w:jc w:val="both"/>
        <w:rPr>
          <w:rFonts w:ascii="Calibri" w:hAnsi="Calibri" w:cs="Calibri"/>
          <w:color w:val="000000"/>
          <w:sz w:val="22"/>
          <w:szCs w:val="22"/>
        </w:rPr>
      </w:pPr>
    </w:p>
    <w:p w:rsidR="00B8314F" w:rsidRPr="00130120" w:rsidRDefault="00B8314F" w:rsidP="00B8314F">
      <w:pPr>
        <w:ind w:left="567"/>
        <w:jc w:val="both"/>
        <w:rPr>
          <w:rFonts w:ascii="Calibri" w:hAnsi="Calibri" w:cs="Calibri"/>
          <w:color w:val="000000"/>
          <w:sz w:val="22"/>
          <w:szCs w:val="22"/>
        </w:rPr>
      </w:pPr>
      <w:r w:rsidRPr="00130120">
        <w:rPr>
          <w:rFonts w:ascii="Calibri" w:hAnsi="Calibri" w:cs="Calibri"/>
          <w:color w:val="000000"/>
          <w:sz w:val="22"/>
          <w:szCs w:val="22"/>
        </w:rPr>
        <w:t xml:space="preserve">Cuando un proponente presente su propuesta para más de un ítem, lote, tramo, paquete ó volumen deberá presentar una sola vez la documentación legal y administrativa, </w:t>
      </w:r>
      <w:r w:rsidRPr="00130120">
        <w:rPr>
          <w:rFonts w:ascii="Calibri" w:hAnsi="Calibri" w:cs="Calibri"/>
          <w:b/>
          <w:i/>
          <w:color w:val="000000"/>
          <w:sz w:val="22"/>
          <w:szCs w:val="22"/>
        </w:rPr>
        <w:t xml:space="preserve">y una </w:t>
      </w:r>
      <w:r w:rsidR="00584A56">
        <w:rPr>
          <w:rFonts w:ascii="Calibri" w:hAnsi="Calibri" w:cs="Calibri"/>
          <w:b/>
          <w:i/>
          <w:color w:val="000000"/>
          <w:sz w:val="22"/>
          <w:szCs w:val="22"/>
        </w:rPr>
        <w:t>propuesta</w:t>
      </w:r>
      <w:r w:rsidR="00584A56" w:rsidRPr="00130120">
        <w:rPr>
          <w:rFonts w:ascii="Calibri" w:hAnsi="Calibri" w:cs="Calibri"/>
          <w:b/>
          <w:i/>
          <w:color w:val="000000"/>
          <w:sz w:val="22"/>
          <w:szCs w:val="22"/>
        </w:rPr>
        <w:t xml:space="preserve"> </w:t>
      </w:r>
      <w:r w:rsidRPr="00130120">
        <w:rPr>
          <w:rFonts w:ascii="Calibri" w:hAnsi="Calibri" w:cs="Calibri"/>
          <w:b/>
          <w:i/>
          <w:color w:val="000000"/>
          <w:sz w:val="22"/>
          <w:szCs w:val="22"/>
        </w:rPr>
        <w:t>técnica – económica para cada ítem, lote, tramo, paquete o volumen,</w:t>
      </w:r>
      <w:r w:rsidRPr="00130120">
        <w:rPr>
          <w:rFonts w:ascii="Calibri" w:hAnsi="Calibri" w:cs="Calibri"/>
          <w:color w:val="000000"/>
          <w:sz w:val="22"/>
          <w:szCs w:val="22"/>
        </w:rPr>
        <w:t xml:space="preserve"> según los formularios del presente DCD.  </w:t>
      </w:r>
    </w:p>
    <w:p w:rsidR="00B8314F" w:rsidRPr="00130120" w:rsidRDefault="00B8314F" w:rsidP="00B8314F">
      <w:pPr>
        <w:ind w:left="567"/>
        <w:jc w:val="both"/>
        <w:rPr>
          <w:rFonts w:ascii="Calibri" w:hAnsi="Calibri" w:cs="Calibri"/>
          <w:color w:val="000000"/>
          <w:sz w:val="22"/>
          <w:szCs w:val="22"/>
        </w:rPr>
      </w:pPr>
    </w:p>
    <w:p w:rsidR="00B8314F" w:rsidRPr="00130120" w:rsidRDefault="00B8314F" w:rsidP="00B8314F">
      <w:pPr>
        <w:ind w:left="567"/>
        <w:jc w:val="both"/>
        <w:rPr>
          <w:rFonts w:ascii="Calibri" w:hAnsi="Calibri" w:cs="Calibri"/>
          <w:color w:val="000000"/>
          <w:sz w:val="22"/>
          <w:szCs w:val="22"/>
        </w:rPr>
      </w:pPr>
      <w:r w:rsidRPr="00130120">
        <w:rPr>
          <w:rFonts w:ascii="Calibri" w:hAnsi="Calibri" w:cs="Calibri"/>
          <w:color w:val="000000"/>
          <w:sz w:val="22"/>
          <w:szCs w:val="22"/>
        </w:rPr>
        <w:t>En el caso</w:t>
      </w:r>
      <w:r w:rsidR="001D3CA9" w:rsidRPr="00130120">
        <w:rPr>
          <w:rFonts w:ascii="Calibri" w:hAnsi="Calibri" w:cs="Calibri"/>
          <w:color w:val="000000"/>
          <w:sz w:val="22"/>
          <w:szCs w:val="22"/>
        </w:rPr>
        <w:t xml:space="preserve"> de contrataciones por </w:t>
      </w:r>
      <w:r w:rsidRPr="00130120">
        <w:rPr>
          <w:rFonts w:ascii="Calibri" w:hAnsi="Calibri" w:cs="Calibri"/>
          <w:color w:val="000000"/>
          <w:sz w:val="22"/>
          <w:szCs w:val="22"/>
        </w:rPr>
        <w:t>ítems</w:t>
      </w:r>
      <w:r w:rsidR="00D728D7" w:rsidRPr="00130120">
        <w:rPr>
          <w:rFonts w:ascii="Calibri" w:hAnsi="Calibri" w:cs="Calibri"/>
          <w:color w:val="000000"/>
          <w:sz w:val="22"/>
          <w:szCs w:val="22"/>
        </w:rPr>
        <w:t xml:space="preserve"> el proponente podrá presentar</w:t>
      </w:r>
      <w:r w:rsidRPr="00130120">
        <w:rPr>
          <w:rFonts w:ascii="Calibri" w:hAnsi="Calibri" w:cs="Calibri"/>
          <w:color w:val="000000"/>
          <w:sz w:val="22"/>
          <w:szCs w:val="22"/>
        </w:rPr>
        <w:t xml:space="preserve"> un</w:t>
      </w:r>
      <w:r w:rsidR="00D728D7" w:rsidRPr="00130120">
        <w:rPr>
          <w:rFonts w:ascii="Calibri" w:hAnsi="Calibri" w:cs="Calibri"/>
          <w:color w:val="000000"/>
          <w:sz w:val="22"/>
          <w:szCs w:val="22"/>
        </w:rPr>
        <w:t>a sola propuesta técnica y económica a los ítems que oferte.</w:t>
      </w:r>
    </w:p>
    <w:p w:rsidR="00933350" w:rsidRPr="00130120" w:rsidRDefault="00933350" w:rsidP="00E950BC">
      <w:pPr>
        <w:ind w:left="567"/>
        <w:jc w:val="both"/>
        <w:rPr>
          <w:rFonts w:ascii="Calibri" w:hAnsi="Calibri" w:cs="Calibri"/>
          <w:color w:val="000000"/>
          <w:sz w:val="22"/>
          <w:szCs w:val="22"/>
        </w:rPr>
      </w:pPr>
    </w:p>
    <w:p w:rsidR="00E950BC" w:rsidRPr="00130120" w:rsidRDefault="00E950BC" w:rsidP="00BA5CFC">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w:t>
      </w:r>
      <w:r w:rsidR="00593D0B" w:rsidRPr="00993917">
        <w:rPr>
          <w:rFonts w:ascii="Calibri" w:hAnsi="Calibri" w:cs="Calibri"/>
          <w:color w:val="000000"/>
          <w:sz w:val="22"/>
          <w:szCs w:val="22"/>
        </w:rPr>
        <w:t xml:space="preserve"> </w:t>
      </w:r>
      <w:r w:rsidRPr="00993917">
        <w:rPr>
          <w:rFonts w:ascii="Calibri" w:hAnsi="Calibri" w:cs="Calibri"/>
          <w:color w:val="000000"/>
          <w:sz w:val="22"/>
          <w:szCs w:val="22"/>
        </w:rPr>
        <w:t>contratación, adjudicará la contratación mediante Nota Expresa, la misma que será publicada en el sitio web de YPFB.</w:t>
      </w:r>
    </w:p>
    <w:p w:rsidR="00D360C1" w:rsidRPr="00993917" w:rsidRDefault="00CF75A6" w:rsidP="00E950BC">
      <w:pPr>
        <w:ind w:left="567"/>
        <w:jc w:val="both"/>
        <w:rPr>
          <w:rFonts w:ascii="Calibri" w:hAnsi="Calibri" w:cs="Calibri"/>
          <w:color w:val="000000"/>
          <w:sz w:val="22"/>
          <w:szCs w:val="22"/>
        </w:rPr>
      </w:pPr>
      <w:r>
        <w:rPr>
          <w:rFonts w:ascii="Calibri" w:hAnsi="Calibri" w:cs="Calibri"/>
          <w:color w:val="000000"/>
          <w:sz w:val="22"/>
          <w:szCs w:val="22"/>
        </w:rPr>
        <w:t xml:space="preserve"> </w:t>
      </w:r>
      <w:r w:rsidR="00553012">
        <w:rPr>
          <w:rFonts w:ascii="Calibri" w:hAnsi="Calibri" w:cs="Calibri"/>
          <w:color w:val="000000"/>
          <w:sz w:val="22"/>
          <w:szCs w:val="22"/>
        </w:rPr>
        <w:t xml:space="preserve"> </w:t>
      </w:r>
    </w:p>
    <w:bookmarkEnd w:id="3"/>
    <w:bookmarkEnd w:id="4"/>
    <w:p w:rsidR="004C684C" w:rsidRPr="00993917" w:rsidRDefault="004C684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3F11F6">
        <w:rPr>
          <w:rFonts w:ascii="Calibri" w:hAnsi="Calibri" w:cs="Calibri"/>
          <w:b/>
          <w:sz w:val="22"/>
          <w:szCs w:val="22"/>
        </w:rPr>
        <w:t>A</w:t>
      </w:r>
      <w:r w:rsidR="00461E65">
        <w:rPr>
          <w:rFonts w:ascii="Calibri" w:hAnsi="Calibri" w:cs="Calibri"/>
          <w:b/>
          <w:sz w:val="22"/>
          <w:szCs w:val="22"/>
        </w:rPr>
        <w:t>CIÓN Y SUSCRIPCIÓN DE CONTRATO U</w:t>
      </w:r>
      <w:r w:rsidRPr="00993917">
        <w:rPr>
          <w:rFonts w:ascii="Calibri" w:hAnsi="Calibri" w:cs="Calibri"/>
          <w:b/>
          <w:sz w:val="22"/>
          <w:szCs w:val="22"/>
        </w:rPr>
        <w:t xml:space="preserve"> ORD</w:t>
      </w:r>
      <w:r w:rsidR="003F11F6">
        <w:rPr>
          <w:rFonts w:ascii="Calibri" w:hAnsi="Calibri" w:cs="Calibri"/>
          <w:b/>
          <w:sz w:val="22"/>
          <w:szCs w:val="22"/>
        </w:rPr>
        <w:t xml:space="preserve">EN DE COMPRA </w:t>
      </w:r>
    </w:p>
    <w:p w:rsidR="004C684C" w:rsidRPr="00993917" w:rsidRDefault="004C684C" w:rsidP="004C684C">
      <w:pPr>
        <w:pStyle w:val="Prrafodelista"/>
        <w:tabs>
          <w:tab w:val="left" w:pos="567"/>
          <w:tab w:val="left" w:pos="1276"/>
        </w:tabs>
        <w:ind w:left="567"/>
        <w:jc w:val="both"/>
        <w:rPr>
          <w:rFonts w:ascii="Calibri" w:hAnsi="Calibri" w:cs="Calibri"/>
          <w:sz w:val="22"/>
          <w:szCs w:val="22"/>
        </w:rPr>
      </w:pPr>
    </w:p>
    <w:p w:rsidR="009716F0" w:rsidRPr="009716F0" w:rsidRDefault="009716F0" w:rsidP="00577F3E">
      <w:pPr>
        <w:ind w:left="567"/>
        <w:jc w:val="both"/>
        <w:rPr>
          <w:rFonts w:ascii="Calibri" w:hAnsi="Calibri" w:cs="Calibri"/>
          <w:sz w:val="22"/>
          <w:szCs w:val="22"/>
        </w:rPr>
      </w:pPr>
      <w:r>
        <w:rPr>
          <w:rFonts w:ascii="Segoe UI" w:hAnsi="Segoe UI" w:cs="Segoe UI"/>
        </w:rPr>
        <w:t>La formalización de la contratación se realizará mediante contrato, pudiendo aplicarse la orden de compra en procesos de contratación cuyo plazo de entrega no supere los 15 días calendario y el precio referencial asignado para el proceso de contrat</w:t>
      </w:r>
      <w:r w:rsidR="00D359DB">
        <w:rPr>
          <w:rFonts w:ascii="Segoe UI" w:hAnsi="Segoe UI" w:cs="Segoe UI"/>
        </w:rPr>
        <w:t>ación no sea mayor a Bs</w:t>
      </w:r>
      <w:r w:rsidR="003544C1">
        <w:rPr>
          <w:rFonts w:ascii="Segoe UI" w:hAnsi="Segoe UI" w:cs="Segoe UI"/>
        </w:rPr>
        <w:t xml:space="preserve"> </w:t>
      </w:r>
      <w:r w:rsidR="00D359DB">
        <w:rPr>
          <w:rFonts w:ascii="Segoe UI" w:hAnsi="Segoe UI" w:cs="Segoe UI"/>
        </w:rPr>
        <w:t>200.000.-</w:t>
      </w:r>
      <w:r>
        <w:rPr>
          <w:rFonts w:ascii="Segoe UI" w:hAnsi="Segoe UI" w:cs="Segoe UI"/>
        </w:rPr>
        <w:t xml:space="preserve"> (Doscientos Mil 00/100 bolivianos).</w:t>
      </w:r>
    </w:p>
    <w:p w:rsidR="009716F0" w:rsidRPr="009716F0" w:rsidRDefault="009716F0" w:rsidP="00577F3E">
      <w:pPr>
        <w:tabs>
          <w:tab w:val="left" w:pos="1335"/>
        </w:tabs>
        <w:ind w:left="567"/>
        <w:jc w:val="both"/>
        <w:rPr>
          <w:rFonts w:ascii="Calibri" w:hAnsi="Calibri" w:cs="Calibri"/>
          <w:sz w:val="22"/>
          <w:szCs w:val="22"/>
        </w:rPr>
      </w:pPr>
      <w:r w:rsidRPr="009716F0">
        <w:rPr>
          <w:rFonts w:ascii="Calibri" w:hAnsi="Calibri" w:cs="Calibri"/>
          <w:sz w:val="22"/>
          <w:szCs w:val="22"/>
        </w:rPr>
        <w:tab/>
      </w:r>
    </w:p>
    <w:p w:rsidR="009716F0" w:rsidRPr="009716F0" w:rsidRDefault="009716F0" w:rsidP="00577F3E">
      <w:pPr>
        <w:ind w:left="567"/>
        <w:jc w:val="both"/>
        <w:rPr>
          <w:rFonts w:ascii="Calibri" w:hAnsi="Calibri" w:cs="Calibri"/>
          <w:sz w:val="22"/>
          <w:szCs w:val="22"/>
        </w:rPr>
      </w:pPr>
      <w:r w:rsidRPr="009716F0">
        <w:rPr>
          <w:rFonts w:ascii="Calibri" w:hAnsi="Calibri" w:cs="Calibri"/>
          <w:sz w:val="22"/>
          <w:szCs w:val="22"/>
        </w:rPr>
        <w:t>El proponente adjudicado, deberá presentar toda la documentación solicitada por YPFB en original, fotocopias legalizadas para la suscripción de contrato u orden de compra.</w:t>
      </w:r>
    </w:p>
    <w:p w:rsidR="009716F0" w:rsidRPr="009716F0" w:rsidRDefault="009716F0" w:rsidP="00577F3E">
      <w:pPr>
        <w:ind w:left="567"/>
        <w:jc w:val="both"/>
        <w:rPr>
          <w:rFonts w:ascii="Calibri" w:hAnsi="Calibri" w:cs="Calibri"/>
          <w:sz w:val="22"/>
          <w:szCs w:val="22"/>
        </w:rPr>
      </w:pPr>
    </w:p>
    <w:p w:rsidR="009716F0" w:rsidRPr="009716F0" w:rsidRDefault="009716F0" w:rsidP="00577F3E">
      <w:pPr>
        <w:ind w:left="567"/>
        <w:jc w:val="both"/>
        <w:rPr>
          <w:rFonts w:ascii="Calibri" w:hAnsi="Calibri" w:cs="Calibri"/>
          <w:sz w:val="22"/>
          <w:szCs w:val="22"/>
        </w:rPr>
      </w:pPr>
      <w:r w:rsidRPr="009716F0">
        <w:rPr>
          <w:rFonts w:ascii="Calibri" w:hAnsi="Calibri" w:cs="Calibri"/>
          <w:sz w:val="22"/>
          <w:szCs w:val="22"/>
        </w:rPr>
        <w:t xml:space="preserve">Los documentos deberán ser presentados en el plazo </w:t>
      </w:r>
      <w:r w:rsidRPr="00627262">
        <w:rPr>
          <w:rFonts w:ascii="Calibri" w:hAnsi="Calibri" w:cs="Calibri"/>
          <w:sz w:val="22"/>
          <w:szCs w:val="22"/>
        </w:rPr>
        <w:t xml:space="preserve">no mayor a </w:t>
      </w:r>
      <w:r w:rsidR="00E979F1" w:rsidRPr="00627262">
        <w:rPr>
          <w:rFonts w:ascii="Calibri" w:hAnsi="Calibri" w:cs="Calibri"/>
          <w:sz w:val="22"/>
          <w:szCs w:val="22"/>
        </w:rPr>
        <w:t>10</w:t>
      </w:r>
      <w:r w:rsidRPr="00627262">
        <w:rPr>
          <w:rFonts w:ascii="Calibri" w:hAnsi="Calibri" w:cs="Calibri"/>
          <w:sz w:val="22"/>
          <w:szCs w:val="22"/>
        </w:rPr>
        <w:t xml:space="preserve"> días hábiles a partir</w:t>
      </w:r>
      <w:r w:rsidRPr="009716F0">
        <w:rPr>
          <w:rFonts w:ascii="Calibri" w:hAnsi="Calibri" w:cs="Calibri"/>
          <w:sz w:val="22"/>
          <w:szCs w:val="22"/>
        </w:rPr>
        <w:t xml:space="preserve">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9716F0" w:rsidRPr="009716F0" w:rsidRDefault="009716F0" w:rsidP="00577F3E">
      <w:pPr>
        <w:ind w:left="567"/>
        <w:jc w:val="both"/>
        <w:rPr>
          <w:rFonts w:ascii="Calibri" w:hAnsi="Calibri" w:cs="Calibri"/>
          <w:sz w:val="22"/>
          <w:szCs w:val="22"/>
        </w:rPr>
      </w:pPr>
    </w:p>
    <w:p w:rsidR="0029195C" w:rsidRDefault="009716F0" w:rsidP="00577F3E">
      <w:pPr>
        <w:ind w:left="567"/>
        <w:jc w:val="both"/>
        <w:rPr>
          <w:rFonts w:ascii="Calibri" w:hAnsi="Calibri" w:cs="Calibri"/>
          <w:color w:val="000000"/>
          <w:sz w:val="22"/>
          <w:szCs w:val="22"/>
        </w:rPr>
      </w:pPr>
      <w:r w:rsidRPr="009716F0">
        <w:rPr>
          <w:rFonts w:ascii="Calibri" w:hAnsi="Calibri" w:cs="Calibri"/>
          <w:sz w:val="22"/>
          <w:szCs w:val="22"/>
        </w:rPr>
        <w:t xml:space="preserve">Si el proponente adjudicado no cumpliese con la presentación de los documentos requeridos para la elaboración de contrato o desista de forma expresa o tácita de suscribir el contrato /orden de compra en el plazo establecido, se procederá a la descalificación de la propuesta, en base a un informe emitido por el Comité de </w:t>
      </w:r>
      <w:r>
        <w:rPr>
          <w:rFonts w:ascii="Calibri" w:hAnsi="Calibri" w:cs="Calibri"/>
          <w:sz w:val="22"/>
          <w:szCs w:val="22"/>
        </w:rPr>
        <w:t>Contratación</w:t>
      </w:r>
      <w:r w:rsidRPr="009716F0">
        <w:rPr>
          <w:rFonts w:ascii="Calibri" w:hAnsi="Calibri" w:cs="Calibri"/>
          <w:sz w:val="22"/>
          <w:szCs w:val="22"/>
        </w:rPr>
        <w:t xml:space="preserve"> dirigido al RPC y posteriormente se procederá a la revisión de la siguiente propuesta mej</w:t>
      </w:r>
      <w:r>
        <w:rPr>
          <w:rFonts w:ascii="Calibri" w:hAnsi="Calibri" w:cs="Calibri"/>
          <w:sz w:val="22"/>
          <w:szCs w:val="22"/>
        </w:rPr>
        <w:t>or evaluada en caso de existir.</w:t>
      </w:r>
      <w:r w:rsidR="0029195C">
        <w:rPr>
          <w:rFonts w:ascii="Calibri" w:hAnsi="Calibri" w:cs="Calibri"/>
          <w:color w:val="000000"/>
          <w:sz w:val="22"/>
          <w:szCs w:val="22"/>
        </w:rPr>
        <w:t xml:space="preserve"> De no existir proponentes que cumplan con lo requerido por YPFB se devolverá los antecedentes a la unidad solicitante.</w:t>
      </w:r>
    </w:p>
    <w:p w:rsidR="0029195C" w:rsidRPr="00993917" w:rsidRDefault="0029195C" w:rsidP="004C684C">
      <w:pPr>
        <w:ind w:left="567"/>
        <w:jc w:val="both"/>
        <w:rPr>
          <w:rFonts w:ascii="Calibri" w:hAnsi="Calibri" w:cs="Calibri"/>
          <w:color w:val="000000"/>
          <w:sz w:val="22"/>
          <w:szCs w:val="22"/>
        </w:rPr>
      </w:pPr>
    </w:p>
    <w:p w:rsidR="00B8314F" w:rsidRPr="00B8314F" w:rsidRDefault="004C684C"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B8314F" w:rsidRDefault="00B8314F" w:rsidP="00B8314F">
      <w:pPr>
        <w:ind w:left="567"/>
        <w:jc w:val="both"/>
        <w:rPr>
          <w:rFonts w:ascii="Calibri" w:hAnsi="Calibri" w:cs="Calibri"/>
          <w:sz w:val="22"/>
          <w:szCs w:val="22"/>
        </w:rPr>
      </w:pPr>
    </w:p>
    <w:p w:rsidR="00D631F0" w:rsidRDefault="00D631F0" w:rsidP="00B8314F">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D631F0" w:rsidRPr="00B8314F" w:rsidRDefault="00D631F0" w:rsidP="00B8314F">
      <w:pPr>
        <w:ind w:left="567"/>
        <w:jc w:val="both"/>
        <w:rPr>
          <w:rFonts w:ascii="Calibri" w:hAnsi="Calibri" w:cs="Calibri"/>
          <w:sz w:val="22"/>
          <w:szCs w:val="22"/>
        </w:rPr>
      </w:pPr>
    </w:p>
    <w:p w:rsidR="00630D3E" w:rsidRDefault="00630D3E" w:rsidP="004C684C">
      <w:pPr>
        <w:jc w:val="center"/>
        <w:rPr>
          <w:rFonts w:ascii="Calibri" w:hAnsi="Calibri" w:cs="Calibri"/>
          <w:b/>
          <w:sz w:val="22"/>
          <w:szCs w:val="22"/>
        </w:rPr>
      </w:pPr>
    </w:p>
    <w:p w:rsidR="00800613" w:rsidRPr="00993917" w:rsidRDefault="00B00123" w:rsidP="00B00123">
      <w:pPr>
        <w:jc w:val="center"/>
        <w:rPr>
          <w:rFonts w:ascii="Calibri" w:hAnsi="Calibri" w:cs="Calibri"/>
          <w:b/>
          <w:color w:val="000000"/>
          <w:sz w:val="22"/>
          <w:szCs w:val="22"/>
        </w:rPr>
      </w:pPr>
      <w:r>
        <w:rPr>
          <w:rFonts w:ascii="Calibri" w:hAnsi="Calibri" w:cs="Calibri"/>
          <w:b/>
          <w:color w:val="000000"/>
          <w:sz w:val="22"/>
          <w:szCs w:val="22"/>
        </w:rPr>
        <w:br w:type="page"/>
      </w:r>
      <w:r w:rsidR="008979CB">
        <w:rPr>
          <w:rFonts w:ascii="Calibri" w:hAnsi="Calibri" w:cs="Calibri"/>
          <w:b/>
          <w:color w:val="000000"/>
          <w:sz w:val="22"/>
          <w:szCs w:val="22"/>
        </w:rPr>
        <w:lastRenderedPageBreak/>
        <w:t>PARTE II</w:t>
      </w:r>
    </w:p>
    <w:p w:rsidR="00800613" w:rsidRPr="00993917" w:rsidRDefault="00800613" w:rsidP="00800613">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800613" w:rsidRPr="00993917" w:rsidRDefault="00800613" w:rsidP="00800613">
      <w:pPr>
        <w:jc w:val="center"/>
        <w:rPr>
          <w:rFonts w:ascii="Calibri" w:hAnsi="Calibri" w:cs="Calibri"/>
          <w:b/>
          <w:sz w:val="22"/>
          <w:szCs w:val="22"/>
        </w:rPr>
      </w:pPr>
    </w:p>
    <w:p w:rsidR="00800613" w:rsidRPr="00993917" w:rsidRDefault="00800613" w:rsidP="00800613">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 xml:space="preserve">DE PRESENTACIÓN CON LA </w:t>
      </w:r>
      <w:r w:rsidR="00584A56">
        <w:rPr>
          <w:rFonts w:ascii="Calibri" w:hAnsi="Calibri" w:cs="Calibri"/>
          <w:b/>
          <w:sz w:val="22"/>
          <w:szCs w:val="22"/>
        </w:rPr>
        <w:t>PROPUESTA</w:t>
      </w:r>
    </w:p>
    <w:p w:rsidR="00800613" w:rsidRPr="00993917" w:rsidRDefault="00800613" w:rsidP="00800613">
      <w:pPr>
        <w:jc w:val="center"/>
        <w:rPr>
          <w:rFonts w:ascii="Calibri" w:hAnsi="Calibri" w:cs="Calibri"/>
          <w:b/>
          <w:sz w:val="22"/>
          <w:szCs w:val="22"/>
        </w:rPr>
      </w:pPr>
    </w:p>
    <w:p w:rsidR="00800613" w:rsidRPr="00993917" w:rsidRDefault="00B71112" w:rsidP="00D67EE0">
      <w:pPr>
        <w:pStyle w:val="Prrafodelista"/>
        <w:numPr>
          <w:ilvl w:val="6"/>
          <w:numId w:val="17"/>
        </w:numPr>
        <w:tabs>
          <w:tab w:val="clear" w:pos="5040"/>
          <w:tab w:val="left" w:pos="284"/>
          <w:tab w:val="num" w:pos="4680"/>
        </w:tabs>
        <w:ind w:left="284"/>
        <w:rPr>
          <w:rFonts w:ascii="Calibri" w:hAnsi="Calibri" w:cs="Calibri"/>
          <w:b/>
          <w:sz w:val="22"/>
          <w:szCs w:val="22"/>
        </w:rPr>
      </w:pPr>
      <w:r>
        <w:rPr>
          <w:rFonts w:ascii="Calibri" w:hAnsi="Calibri" w:cs="Calibri"/>
          <w:b/>
          <w:sz w:val="22"/>
          <w:szCs w:val="22"/>
        </w:rPr>
        <w:t xml:space="preserve">FORMULARIOS Y </w:t>
      </w:r>
      <w:r w:rsidR="00800613" w:rsidRPr="00993917">
        <w:rPr>
          <w:rFonts w:ascii="Calibri" w:hAnsi="Calibri" w:cs="Calibri"/>
          <w:b/>
          <w:sz w:val="22"/>
          <w:szCs w:val="22"/>
        </w:rPr>
        <w:t>DOCUMENTOS</w:t>
      </w:r>
      <w:r w:rsidR="00800613">
        <w:rPr>
          <w:rFonts w:ascii="Calibri" w:hAnsi="Calibri" w:cs="Calibri"/>
          <w:b/>
          <w:sz w:val="22"/>
          <w:szCs w:val="22"/>
        </w:rPr>
        <w:t xml:space="preserve"> </w:t>
      </w:r>
      <w:r>
        <w:rPr>
          <w:rFonts w:ascii="Calibri" w:hAnsi="Calibri" w:cs="Calibri"/>
          <w:b/>
          <w:sz w:val="22"/>
          <w:szCs w:val="22"/>
        </w:rPr>
        <w:t xml:space="preserve">ADMINISTRATIVOS </w:t>
      </w:r>
      <w:r w:rsidR="00800613">
        <w:rPr>
          <w:rFonts w:ascii="Calibri" w:hAnsi="Calibri" w:cs="Calibri"/>
          <w:b/>
          <w:sz w:val="22"/>
          <w:szCs w:val="22"/>
        </w:rPr>
        <w:t>PARA EMPRESAS</w:t>
      </w:r>
      <w:r>
        <w:rPr>
          <w:rFonts w:ascii="Calibri" w:hAnsi="Calibri" w:cs="Calibri"/>
          <w:b/>
          <w:sz w:val="22"/>
          <w:szCs w:val="22"/>
        </w:rPr>
        <w:t>:</w:t>
      </w:r>
    </w:p>
    <w:p w:rsidR="00800613" w:rsidRPr="00993917" w:rsidRDefault="00800613" w:rsidP="00800613">
      <w:pPr>
        <w:tabs>
          <w:tab w:val="left" w:pos="5025"/>
        </w:tabs>
        <w:rPr>
          <w:rFonts w:ascii="Calibri" w:hAnsi="Calibri" w:cs="Calibri"/>
          <w:b/>
          <w:sz w:val="22"/>
          <w:szCs w:val="22"/>
        </w:rPr>
      </w:pPr>
      <w:r w:rsidRPr="00993917">
        <w:rPr>
          <w:rFonts w:ascii="Calibri" w:hAnsi="Calibri" w:cs="Calibri"/>
          <w:b/>
          <w:sz w:val="22"/>
          <w:szCs w:val="22"/>
        </w:rPr>
        <w:tab/>
      </w:r>
    </w:p>
    <w:p w:rsidR="00537775" w:rsidRPr="00537775" w:rsidRDefault="00537775" w:rsidP="00D67EE0">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537775" w:rsidRPr="00537775" w:rsidRDefault="00537775" w:rsidP="00D67EE0">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sidR="006C359B">
        <w:rPr>
          <w:rFonts w:ascii="Calibri" w:hAnsi="Calibri" w:cs="Calibri"/>
          <w:sz w:val="22"/>
          <w:szCs w:val="22"/>
        </w:rPr>
        <w:t>)</w:t>
      </w:r>
    </w:p>
    <w:p w:rsidR="00800613" w:rsidRPr="00993917" w:rsidRDefault="00800613" w:rsidP="00800613">
      <w:pPr>
        <w:jc w:val="both"/>
        <w:rPr>
          <w:rFonts w:ascii="Calibri" w:hAnsi="Calibri" w:cs="Calibri"/>
          <w:sz w:val="22"/>
          <w:szCs w:val="22"/>
        </w:rPr>
      </w:pPr>
    </w:p>
    <w:p w:rsidR="00800613" w:rsidRPr="00726784" w:rsidRDefault="00B71112" w:rsidP="00D67EE0">
      <w:pPr>
        <w:pStyle w:val="Prrafodelista"/>
        <w:numPr>
          <w:ilvl w:val="6"/>
          <w:numId w:val="17"/>
        </w:numPr>
        <w:tabs>
          <w:tab w:val="clear" w:pos="5040"/>
          <w:tab w:val="left" w:pos="284"/>
          <w:tab w:val="num" w:pos="4680"/>
        </w:tabs>
        <w:ind w:left="284"/>
        <w:rPr>
          <w:rFonts w:ascii="Calibri" w:hAnsi="Calibri" w:cs="Calibri"/>
          <w:b/>
          <w:sz w:val="22"/>
          <w:szCs w:val="22"/>
        </w:rPr>
      </w:pPr>
      <w:r>
        <w:rPr>
          <w:rFonts w:ascii="Calibri" w:hAnsi="Calibri" w:cs="Calibri"/>
          <w:b/>
          <w:sz w:val="22"/>
          <w:szCs w:val="22"/>
        </w:rPr>
        <w:t xml:space="preserve">FORMULARIOS Y </w:t>
      </w:r>
      <w:r w:rsidR="00800613" w:rsidRPr="00726784">
        <w:rPr>
          <w:rFonts w:ascii="Calibri" w:hAnsi="Calibri" w:cs="Calibri"/>
          <w:b/>
          <w:sz w:val="22"/>
          <w:szCs w:val="22"/>
        </w:rPr>
        <w:t>DOCUMENTOS ADMINISTRATIVOS PARA ASOCIACIONES ACCIDENTALES</w:t>
      </w:r>
      <w:r>
        <w:rPr>
          <w:rFonts w:ascii="Calibri" w:hAnsi="Calibri" w:cs="Calibri"/>
          <w:b/>
          <w:sz w:val="22"/>
          <w:szCs w:val="22"/>
        </w:rPr>
        <w:t>:</w:t>
      </w:r>
      <w:r w:rsidR="00800613" w:rsidRPr="00726784">
        <w:rPr>
          <w:rFonts w:ascii="Calibri" w:hAnsi="Calibri" w:cs="Calibri"/>
          <w:b/>
          <w:sz w:val="22"/>
          <w:szCs w:val="22"/>
        </w:rPr>
        <w:t xml:space="preserve"> </w:t>
      </w:r>
    </w:p>
    <w:p w:rsidR="00800613" w:rsidRPr="00B71112" w:rsidRDefault="00800613" w:rsidP="00800613">
      <w:pPr>
        <w:pStyle w:val="Normal2"/>
        <w:ind w:left="2124" w:hanging="2124"/>
        <w:rPr>
          <w:rFonts w:ascii="Calibri" w:hAnsi="Calibri" w:cs="Calibri"/>
          <w:b/>
          <w:sz w:val="22"/>
          <w:szCs w:val="22"/>
          <w:lang w:val="es-ES"/>
        </w:rPr>
      </w:pPr>
    </w:p>
    <w:p w:rsidR="00537775" w:rsidRPr="00537775" w:rsidRDefault="00537775" w:rsidP="00D67EE0">
      <w:pPr>
        <w:pStyle w:val="Prrafodelista"/>
        <w:numPr>
          <w:ilvl w:val="0"/>
          <w:numId w:val="13"/>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ED3DD5" w:rsidRDefault="00ED3DD5" w:rsidP="00E17C7A">
      <w:pPr>
        <w:ind w:left="708"/>
        <w:jc w:val="center"/>
        <w:rPr>
          <w:rFonts w:ascii="Calibri" w:hAnsi="Calibri" w:cs="Calibri"/>
          <w:b/>
          <w:sz w:val="22"/>
          <w:szCs w:val="22"/>
          <w:lang w:eastAsia="es-ES"/>
        </w:rPr>
      </w:pPr>
    </w:p>
    <w:p w:rsidR="00800613" w:rsidRPr="00993917" w:rsidRDefault="00800613" w:rsidP="00E979F1">
      <w:pPr>
        <w:ind w:left="284"/>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800613" w:rsidRPr="00993917" w:rsidRDefault="00800613" w:rsidP="00800613">
      <w:pPr>
        <w:jc w:val="both"/>
        <w:rPr>
          <w:rFonts w:ascii="Calibri" w:hAnsi="Calibri" w:cs="Calibri"/>
          <w:b/>
          <w:sz w:val="22"/>
          <w:szCs w:val="22"/>
          <w:lang w:eastAsia="es-ES"/>
        </w:rPr>
      </w:pPr>
      <w:r w:rsidRPr="00993917">
        <w:rPr>
          <w:rFonts w:ascii="Calibri" w:hAnsi="Calibri" w:cs="Calibri"/>
          <w:b/>
          <w:sz w:val="22"/>
          <w:szCs w:val="22"/>
          <w:lang w:eastAsia="es-ES"/>
        </w:rPr>
        <w:tab/>
      </w:r>
    </w:p>
    <w:p w:rsidR="00537775" w:rsidRDefault="00537775" w:rsidP="00D67EE0">
      <w:pPr>
        <w:pStyle w:val="Prrafodelista"/>
        <w:numPr>
          <w:ilvl w:val="0"/>
          <w:numId w:val="14"/>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537775" w:rsidRDefault="00537775" w:rsidP="00F6463A">
      <w:pPr>
        <w:pStyle w:val="Prrafodelista"/>
        <w:tabs>
          <w:tab w:val="left" w:pos="1058"/>
        </w:tabs>
        <w:ind w:left="927"/>
        <w:jc w:val="both"/>
        <w:rPr>
          <w:rFonts w:ascii="Calibri" w:hAnsi="Calibri" w:cs="Calibri"/>
          <w:sz w:val="22"/>
          <w:szCs w:val="22"/>
        </w:rPr>
      </w:pPr>
    </w:p>
    <w:p w:rsidR="00537775" w:rsidRPr="00E979F1" w:rsidRDefault="00537775" w:rsidP="00E979F1">
      <w:pPr>
        <w:pStyle w:val="Prrafodelista"/>
        <w:ind w:left="709"/>
        <w:jc w:val="both"/>
        <w:rPr>
          <w:rFonts w:ascii="Calibri" w:hAnsi="Calibri" w:cs="Calibri"/>
          <w:sz w:val="22"/>
          <w:szCs w:val="22"/>
        </w:rPr>
      </w:pPr>
      <w:r w:rsidRPr="00E979F1">
        <w:rPr>
          <w:rFonts w:ascii="Calibri" w:hAnsi="Calibri" w:cs="Calibri"/>
          <w:sz w:val="22"/>
          <w:szCs w:val="22"/>
        </w:rPr>
        <w:t xml:space="preserve">Para el caso de socios extranjeros establecidos en su país de origen, los documentos deben ser similares o equivalentes a los requeridos localmente. </w:t>
      </w:r>
    </w:p>
    <w:p w:rsidR="00D63F19" w:rsidRPr="00993917" w:rsidRDefault="00D63F19" w:rsidP="00800613">
      <w:pPr>
        <w:pStyle w:val="Normal2"/>
        <w:rPr>
          <w:rFonts w:ascii="Calibri" w:hAnsi="Calibri" w:cs="Calibri"/>
          <w:b/>
          <w:sz w:val="22"/>
          <w:szCs w:val="22"/>
        </w:rPr>
      </w:pPr>
    </w:p>
    <w:p w:rsidR="00800613" w:rsidRPr="00166A1D" w:rsidRDefault="00800613" w:rsidP="00D67EE0">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166A1D">
        <w:rPr>
          <w:rFonts w:ascii="Calibri" w:hAnsi="Calibri" w:cs="Calibri"/>
          <w:b/>
          <w:sz w:val="22"/>
          <w:szCs w:val="22"/>
        </w:rPr>
        <w:t>FORMULARIOS</w:t>
      </w:r>
      <w:r w:rsidRPr="00166A1D">
        <w:rPr>
          <w:rFonts w:ascii="Calibri" w:hAnsi="Calibri" w:cs="Calibri"/>
          <w:b/>
          <w:sz w:val="22"/>
          <w:szCs w:val="22"/>
          <w:lang w:val="es-BO"/>
        </w:rPr>
        <w:t xml:space="preserve"> DE LA PROPUESTA ECONÓMICA</w:t>
      </w:r>
    </w:p>
    <w:p w:rsidR="00800613" w:rsidRDefault="00800613" w:rsidP="00800613">
      <w:pPr>
        <w:pStyle w:val="Prrafodelista"/>
        <w:tabs>
          <w:tab w:val="left" w:pos="426"/>
        </w:tabs>
        <w:ind w:left="426"/>
        <w:rPr>
          <w:rFonts w:ascii="Calibri" w:hAnsi="Calibri" w:cs="Calibri"/>
          <w:sz w:val="22"/>
          <w:szCs w:val="22"/>
          <w:lang w:val="es-BO"/>
        </w:rPr>
      </w:pPr>
    </w:p>
    <w:p w:rsidR="00800613" w:rsidRPr="00E633FA" w:rsidRDefault="00800613" w:rsidP="00E979F1">
      <w:pPr>
        <w:pStyle w:val="Normal2"/>
        <w:ind w:left="2835" w:hanging="2126"/>
        <w:rPr>
          <w:rFonts w:ascii="Calibri" w:hAnsi="Calibri" w:cs="Calibri"/>
          <w:color w:val="000000"/>
          <w:sz w:val="22"/>
          <w:szCs w:val="22"/>
          <w:lang w:val="es-ES"/>
        </w:rPr>
      </w:pPr>
      <w:r w:rsidRPr="00993917">
        <w:rPr>
          <w:rFonts w:ascii="Calibri" w:hAnsi="Calibri" w:cs="Calibri"/>
          <w:sz w:val="22"/>
          <w:szCs w:val="22"/>
          <w:lang w:val="es-BO"/>
        </w:rPr>
        <w:t>Formulario B-1</w:t>
      </w:r>
      <w:r w:rsidRPr="00993917">
        <w:rPr>
          <w:rFonts w:ascii="Calibri" w:hAnsi="Calibri" w:cs="Calibri"/>
          <w:sz w:val="22"/>
          <w:szCs w:val="22"/>
          <w:lang w:val="es-BO"/>
        </w:rPr>
        <w:tab/>
        <w:t>Propuesta Económica.</w:t>
      </w:r>
      <w:r>
        <w:rPr>
          <w:rFonts w:ascii="Calibri" w:hAnsi="Calibri" w:cs="Calibri"/>
          <w:sz w:val="22"/>
          <w:szCs w:val="22"/>
          <w:lang w:val="es-BO"/>
        </w:rPr>
        <w:t xml:space="preserve"> </w:t>
      </w:r>
    </w:p>
    <w:p w:rsidR="00800613" w:rsidRPr="00993917" w:rsidRDefault="00800613" w:rsidP="00800613">
      <w:pPr>
        <w:pStyle w:val="Normal2"/>
        <w:rPr>
          <w:rFonts w:ascii="Calibri" w:hAnsi="Calibri" w:cs="Calibri"/>
          <w:sz w:val="22"/>
          <w:szCs w:val="22"/>
        </w:rPr>
      </w:pPr>
    </w:p>
    <w:p w:rsidR="00800613" w:rsidRPr="00BE6415" w:rsidRDefault="00800613" w:rsidP="00D67EE0">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800613" w:rsidRDefault="00800613" w:rsidP="00800613">
      <w:pPr>
        <w:pStyle w:val="Prrafodelista"/>
        <w:tabs>
          <w:tab w:val="left" w:pos="426"/>
        </w:tabs>
        <w:ind w:left="426"/>
        <w:rPr>
          <w:rFonts w:ascii="Calibri" w:hAnsi="Calibri" w:cs="Calibri"/>
          <w:sz w:val="22"/>
          <w:szCs w:val="22"/>
          <w:lang w:val="es-BO"/>
        </w:rPr>
      </w:pPr>
    </w:p>
    <w:p w:rsidR="00726784" w:rsidRPr="00726784" w:rsidRDefault="00726784" w:rsidP="00726784">
      <w:pPr>
        <w:pStyle w:val="Normal2"/>
        <w:tabs>
          <w:tab w:val="left" w:pos="1701"/>
          <w:tab w:val="left" w:pos="2835"/>
        </w:tabs>
        <w:ind w:left="2835" w:hanging="2126"/>
        <w:rPr>
          <w:rFonts w:ascii="Calibri" w:hAnsi="Calibri" w:cs="Calibri"/>
          <w:sz w:val="22"/>
          <w:szCs w:val="22"/>
          <w:lang w:val="es-BO"/>
        </w:rPr>
      </w:pPr>
      <w:r w:rsidRPr="00726784">
        <w:rPr>
          <w:rFonts w:ascii="Calibri" w:hAnsi="Calibri" w:cs="Calibri"/>
          <w:sz w:val="22"/>
          <w:szCs w:val="22"/>
          <w:lang w:val="es-BO"/>
        </w:rPr>
        <w:t>Formulario C-1</w:t>
      </w:r>
      <w:r w:rsidRPr="00726784">
        <w:rPr>
          <w:rFonts w:ascii="Calibri" w:hAnsi="Calibri" w:cs="Calibri"/>
          <w:sz w:val="22"/>
          <w:szCs w:val="22"/>
          <w:lang w:val="es-BO"/>
        </w:rPr>
        <w:tab/>
        <w:t>Características Técnicas Solicitadas y ofertadas</w:t>
      </w:r>
    </w:p>
    <w:p w:rsidR="00726784" w:rsidRPr="00726784" w:rsidRDefault="00726784" w:rsidP="00726784">
      <w:pPr>
        <w:ind w:left="2268" w:hanging="1560"/>
        <w:jc w:val="both"/>
        <w:rPr>
          <w:rFonts w:ascii="Calibri" w:hAnsi="Calibri" w:cs="Calibri"/>
          <w:sz w:val="18"/>
          <w:szCs w:val="22"/>
          <w:lang w:val="es-BO"/>
        </w:rPr>
      </w:pPr>
    </w:p>
    <w:p w:rsidR="00726784" w:rsidRPr="00726784" w:rsidRDefault="00726784" w:rsidP="00726784">
      <w:pPr>
        <w:ind w:left="2832" w:hanging="2124"/>
        <w:jc w:val="both"/>
        <w:rPr>
          <w:rFonts w:ascii="Calibri" w:hAnsi="Calibri" w:cs="Calibri"/>
          <w:sz w:val="22"/>
          <w:szCs w:val="22"/>
          <w:lang w:val="es-BO"/>
        </w:rPr>
      </w:pPr>
      <w:r w:rsidRPr="00726784">
        <w:rPr>
          <w:rFonts w:ascii="Calibri" w:hAnsi="Calibri" w:cs="Calibri"/>
          <w:sz w:val="22"/>
          <w:szCs w:val="22"/>
          <w:lang w:val="es-BO"/>
        </w:rPr>
        <w:t>Formulario C-2</w:t>
      </w:r>
      <w:r w:rsidRPr="00726784">
        <w:rPr>
          <w:rFonts w:ascii="Calibri" w:hAnsi="Calibri" w:cs="Calibri"/>
          <w:sz w:val="22"/>
          <w:szCs w:val="22"/>
          <w:lang w:val="es-BO"/>
        </w:rPr>
        <w:tab/>
        <w:t>Declaración Jurada de cumplimiento a las Condiciones requeridas en las Especificaciones Técnicas.</w:t>
      </w:r>
    </w:p>
    <w:p w:rsidR="00726784" w:rsidRPr="00726784" w:rsidRDefault="00726784" w:rsidP="00726784">
      <w:pPr>
        <w:ind w:left="2832" w:hanging="2124"/>
        <w:jc w:val="both"/>
        <w:rPr>
          <w:rFonts w:ascii="Calibri" w:hAnsi="Calibri" w:cs="Calibri"/>
          <w:sz w:val="16"/>
          <w:szCs w:val="22"/>
          <w:lang w:val="es-BO"/>
        </w:rPr>
      </w:pPr>
    </w:p>
    <w:p w:rsidR="00427F59" w:rsidRPr="00427F59" w:rsidRDefault="00FC639D" w:rsidP="009D036D">
      <w:pPr>
        <w:ind w:left="2832" w:hanging="2124"/>
        <w:jc w:val="both"/>
        <w:rPr>
          <w:rFonts w:ascii="Calibri" w:hAnsi="Calibri" w:cs="Calibri"/>
          <w:sz w:val="22"/>
          <w:szCs w:val="22"/>
          <w:lang w:val="es-BO"/>
        </w:rPr>
      </w:pPr>
      <w:r w:rsidRPr="00726784">
        <w:rPr>
          <w:rFonts w:ascii="Calibri" w:hAnsi="Calibri" w:cs="Calibri"/>
          <w:sz w:val="22"/>
          <w:szCs w:val="22"/>
          <w:lang w:val="es-BO"/>
        </w:rPr>
        <w:tab/>
      </w:r>
    </w:p>
    <w:p w:rsidR="00685346" w:rsidRPr="006252BE" w:rsidRDefault="00B524B4" w:rsidP="00685346">
      <w:pPr>
        <w:jc w:val="center"/>
        <w:rPr>
          <w:rFonts w:ascii="Verdana" w:hAnsi="Verdana" w:cs="Calibri"/>
          <w:b/>
          <w:sz w:val="18"/>
          <w:szCs w:val="18"/>
        </w:rPr>
      </w:pPr>
      <w:r>
        <w:rPr>
          <w:rFonts w:ascii="Calibri" w:hAnsi="Calibri" w:cs="Calibri"/>
          <w:b/>
          <w:sz w:val="22"/>
          <w:szCs w:val="22"/>
        </w:rPr>
        <w:br w:type="page"/>
      </w:r>
      <w:r w:rsidR="00685346" w:rsidRPr="006252BE">
        <w:rPr>
          <w:rFonts w:ascii="Verdana" w:hAnsi="Verdana" w:cs="Calibri"/>
          <w:b/>
          <w:sz w:val="18"/>
          <w:szCs w:val="18"/>
        </w:rPr>
        <w:lastRenderedPageBreak/>
        <w:t>FORMULARIO A-1</w:t>
      </w: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t xml:space="preserve">PRESENTACIÓN DE LA </w:t>
      </w:r>
      <w:r w:rsidR="00584A56">
        <w:rPr>
          <w:rFonts w:ascii="Verdana" w:hAnsi="Verdana" w:cs="Calibri"/>
          <w:b/>
          <w:sz w:val="18"/>
          <w:szCs w:val="18"/>
        </w:rPr>
        <w:t>PROPUESTA</w:t>
      </w:r>
      <w:r w:rsidR="00584A56" w:rsidRPr="006252BE">
        <w:rPr>
          <w:rFonts w:ascii="Verdana" w:hAnsi="Verdana" w:cs="Calibri"/>
          <w:b/>
          <w:sz w:val="18"/>
          <w:szCs w:val="18"/>
        </w:rPr>
        <w:t xml:space="preserve"> </w:t>
      </w:r>
    </w:p>
    <w:p w:rsidR="00685346"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p w:rsidR="00537775" w:rsidRPr="00537775" w:rsidRDefault="00537775" w:rsidP="00537775">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537775" w:rsidRPr="00537775" w:rsidRDefault="00537775" w:rsidP="00537775">
      <w:pPr>
        <w:jc w:val="center"/>
        <w:rPr>
          <w:rFonts w:ascii="Calibri" w:hAnsi="Calibri" w:cs="Calibri"/>
          <w:b/>
          <w:sz w:val="14"/>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537775" w:rsidRPr="006F470A" w:rsidTr="00704E08">
        <w:trPr>
          <w:trHeight w:val="420"/>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r w:rsidR="00537775" w:rsidRPr="006F470A" w:rsidTr="00704E08">
        <w:trPr>
          <w:trHeight w:val="412"/>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r w:rsidR="00537775" w:rsidRPr="006F470A" w:rsidTr="00704E08">
        <w:trPr>
          <w:trHeight w:val="463"/>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bl>
    <w:p w:rsidR="00537775" w:rsidRPr="00537775" w:rsidRDefault="00537775" w:rsidP="00537775">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537775" w:rsidRPr="006F470A" w:rsidTr="00704E08">
        <w:trPr>
          <w:trHeight w:val="404"/>
        </w:trPr>
        <w:tc>
          <w:tcPr>
            <w:tcW w:w="9209" w:type="dxa"/>
            <w:gridSpan w:val="2"/>
            <w:shd w:val="clear" w:color="auto" w:fill="FFF2CC"/>
            <w:vAlign w:val="center"/>
          </w:tcPr>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22"/>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589"/>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8979CB">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22"/>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bl>
    <w:p w:rsidR="00537775" w:rsidRPr="00537775" w:rsidRDefault="00537775" w:rsidP="00537775">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537775" w:rsidRPr="006F470A" w:rsidTr="00704E08">
        <w:trPr>
          <w:trHeight w:val="471"/>
        </w:trPr>
        <w:tc>
          <w:tcPr>
            <w:tcW w:w="9290" w:type="dxa"/>
            <w:gridSpan w:val="2"/>
            <w:shd w:val="clear" w:color="auto" w:fill="FFF2CC"/>
            <w:vAlign w:val="center"/>
          </w:tcPr>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537775" w:rsidRPr="006F470A" w:rsidTr="00704E08">
        <w:trPr>
          <w:trHeight w:val="466"/>
        </w:trPr>
        <w:tc>
          <w:tcPr>
            <w:tcW w:w="4187"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565"/>
        </w:trPr>
        <w:tc>
          <w:tcPr>
            <w:tcW w:w="4187"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bl>
    <w:p w:rsidR="00537775" w:rsidRPr="00F6463A" w:rsidRDefault="00537775" w:rsidP="00685346">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404A84" w:rsidRPr="00404A84" w:rsidRDefault="00404A84" w:rsidP="00404A84">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Default="00685346" w:rsidP="00685346">
      <w:pPr>
        <w:jc w:val="both"/>
        <w:rPr>
          <w:rFonts w:ascii="Calibri" w:hAnsi="Calibri" w:cs="Calibri"/>
          <w:sz w:val="22"/>
          <w:szCs w:val="22"/>
          <w:lang w:val="es-ES_tradnl"/>
        </w:rPr>
      </w:pPr>
    </w:p>
    <w:p w:rsidR="00404A84" w:rsidRPr="00EF3AFE"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sidR="008979CB">
        <w:rPr>
          <w:rFonts w:ascii="Calibri" w:hAnsi="Calibri" w:cs="Calibri"/>
          <w:sz w:val="22"/>
          <w:szCs w:val="22"/>
          <w:lang w:val="es-ES_tradnl"/>
        </w:rPr>
        <w:t>120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404A84" w:rsidRPr="00F86575"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404A84" w:rsidRPr="00B32D4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404A84" w:rsidRPr="00F6463A" w:rsidRDefault="00404A84" w:rsidP="00685346">
      <w:pPr>
        <w:jc w:val="both"/>
        <w:rPr>
          <w:rFonts w:ascii="Calibri" w:hAnsi="Calibri" w:cs="Calibri"/>
          <w:sz w:val="22"/>
          <w:szCs w:val="22"/>
        </w:rPr>
      </w:pPr>
    </w:p>
    <w:p w:rsidR="008D7490" w:rsidRPr="008D7490" w:rsidRDefault="008D7490" w:rsidP="008D7490">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De la Presentación de Documentos para elaboración de Contrato u Orden de Compra:</w:t>
      </w:r>
    </w:p>
    <w:p w:rsidR="008D7490" w:rsidRPr="008D7490" w:rsidRDefault="008D7490" w:rsidP="008D7490">
      <w:pPr>
        <w:jc w:val="both"/>
        <w:rPr>
          <w:rFonts w:ascii="Calibri" w:hAnsi="Calibri" w:cs="Calibri"/>
          <w:sz w:val="22"/>
          <w:szCs w:val="22"/>
        </w:rPr>
      </w:pPr>
    </w:p>
    <w:p w:rsidR="008D7490" w:rsidRPr="008D7490" w:rsidRDefault="008D7490" w:rsidP="008D7490">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para la suscripción de contrato u orden de compra,</w:t>
      </w:r>
      <w:r w:rsidRPr="008D7490">
        <w:rPr>
          <w:rFonts w:ascii="Calibri" w:hAnsi="Calibri" w:cs="Calibri"/>
          <w:sz w:val="22"/>
          <w:szCs w:val="22"/>
          <w:lang w:val="es-BO"/>
        </w:rPr>
        <w:t xml:space="preserve"> me comprometo a presentar la siguiente documentación, </w:t>
      </w:r>
      <w:r w:rsidR="00141408">
        <w:rPr>
          <w:rFonts w:ascii="Calibri" w:hAnsi="Calibri" w:cs="Calibri"/>
          <w:sz w:val="22"/>
          <w:szCs w:val="22"/>
          <w:lang w:val="es-BO"/>
        </w:rPr>
        <w:t xml:space="preserve">salvo aquella documentación cuya información se encuentre consignada en el certificado del RUPE, </w:t>
      </w:r>
      <w:r w:rsidRPr="008D7490">
        <w:rPr>
          <w:rFonts w:ascii="Calibri" w:hAnsi="Calibri" w:cs="Calibri"/>
          <w:sz w:val="22"/>
          <w:szCs w:val="22"/>
        </w:rPr>
        <w:t>aceptando que el incumplimiento es causal de descalificación de la propuesta:</w:t>
      </w:r>
    </w:p>
    <w:p w:rsidR="008D7490" w:rsidRPr="008D7490" w:rsidRDefault="008D7490" w:rsidP="008D7490">
      <w:pPr>
        <w:jc w:val="both"/>
        <w:rPr>
          <w:rFonts w:ascii="Calibri" w:hAnsi="Calibri" w:cs="Calibri"/>
          <w:sz w:val="22"/>
          <w:szCs w:val="22"/>
          <w:lang w:val="es-BO"/>
        </w:rPr>
      </w:pPr>
    </w:p>
    <w:p w:rsidR="008D7490" w:rsidRPr="008D7490" w:rsidRDefault="008D7490" w:rsidP="00424F5D">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8D7490" w:rsidRPr="008D7490" w:rsidRDefault="008D7490" w:rsidP="008D7490">
      <w:pPr>
        <w:jc w:val="both"/>
        <w:rPr>
          <w:rFonts w:ascii="Calibri" w:hAnsi="Calibri" w:cs="Calibri"/>
          <w:sz w:val="22"/>
          <w:szCs w:val="22"/>
          <w:lang w:val="es-BO"/>
        </w:rPr>
      </w:pPr>
    </w:p>
    <w:p w:rsidR="008D7490" w:rsidRPr="008D7490" w:rsidRDefault="008D7490" w:rsidP="00D67EE0">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 xml:space="preserve">Certificado del RUPE que respalde la información declarada en su propuesta, para procesos de contratación mayores a </w:t>
      </w:r>
      <w:r w:rsidR="00D359DB">
        <w:rPr>
          <w:rFonts w:ascii="Calibri" w:hAnsi="Calibri" w:cs="Calibri"/>
          <w:sz w:val="22"/>
          <w:szCs w:val="22"/>
        </w:rPr>
        <w:t>Bs20.000.-</w:t>
      </w:r>
      <w:r w:rsidRPr="008D7490">
        <w:rPr>
          <w:rFonts w:ascii="Calibri" w:hAnsi="Calibri" w:cs="Calibri"/>
          <w:sz w:val="22"/>
          <w:szCs w:val="22"/>
        </w:rPr>
        <w:t xml:space="preserve"> (Veinte Mil 00/100 Bolivianos).</w:t>
      </w:r>
    </w:p>
    <w:p w:rsidR="008D7490" w:rsidRPr="008D7490" w:rsidRDefault="008D7490" w:rsidP="00D67EE0">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8D7490" w:rsidRPr="008D7490" w:rsidRDefault="008D7490" w:rsidP="00D67EE0">
      <w:pPr>
        <w:pStyle w:val="Prrafodelista"/>
        <w:numPr>
          <w:ilvl w:val="0"/>
          <w:numId w:val="15"/>
        </w:numPr>
        <w:ind w:left="709" w:hanging="283"/>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8D7490" w:rsidRPr="008D7490" w:rsidRDefault="008D7490" w:rsidP="00D67EE0">
      <w:pPr>
        <w:pStyle w:val="Prrafodelista"/>
        <w:numPr>
          <w:ilvl w:val="0"/>
          <w:numId w:val="15"/>
        </w:numPr>
        <w:ind w:left="709" w:hanging="283"/>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8D7490" w:rsidRPr="008D7490" w:rsidRDefault="008D7490" w:rsidP="00D67EE0">
      <w:pPr>
        <w:pStyle w:val="Prrafodelista"/>
        <w:numPr>
          <w:ilvl w:val="0"/>
          <w:numId w:val="15"/>
        </w:numPr>
        <w:ind w:left="709" w:hanging="283"/>
        <w:contextualSpacing/>
        <w:jc w:val="both"/>
        <w:rPr>
          <w:rFonts w:ascii="Calibri" w:hAnsi="Calibri" w:cs="Calibri"/>
          <w:color w:val="000000"/>
          <w:sz w:val="22"/>
          <w:szCs w:val="22"/>
        </w:rPr>
      </w:pPr>
      <w:r w:rsidRPr="008D7490">
        <w:rPr>
          <w:rFonts w:ascii="Calibri" w:hAnsi="Calibri" w:cs="Calibri"/>
          <w:sz w:val="22"/>
          <w:szCs w:val="22"/>
        </w:rPr>
        <w:lastRenderedPageBreak/>
        <w:t>Documento de identificación del propietario o representante legal.</w:t>
      </w:r>
    </w:p>
    <w:p w:rsidR="008D7490" w:rsidRPr="008D7490" w:rsidRDefault="008D7490" w:rsidP="00D67EE0">
      <w:pPr>
        <w:pStyle w:val="Encabezado"/>
        <w:numPr>
          <w:ilvl w:val="0"/>
          <w:numId w:val="15"/>
        </w:numPr>
        <w:tabs>
          <w:tab w:val="clear" w:pos="4419"/>
          <w:tab w:val="clear" w:pos="8838"/>
        </w:tabs>
        <w:ind w:left="709" w:hanging="283"/>
        <w:jc w:val="both"/>
        <w:rPr>
          <w:rFonts w:ascii="Calibri" w:hAnsi="Calibri" w:cs="Calibri"/>
          <w:b/>
          <w:sz w:val="22"/>
          <w:szCs w:val="22"/>
        </w:rPr>
      </w:pPr>
      <w:r w:rsidRPr="008D7490">
        <w:rPr>
          <w:rFonts w:ascii="Calibri" w:hAnsi="Calibri" w:cs="Calibri"/>
          <w:sz w:val="22"/>
          <w:szCs w:val="22"/>
        </w:rPr>
        <w:t>Original del Certificado de la Solvencia Fiscal, emitido por la Contraloría General del Estado (CGE)</w:t>
      </w:r>
      <w:r w:rsidR="00D9673D">
        <w:rPr>
          <w:rFonts w:ascii="Calibri" w:hAnsi="Calibri" w:cs="Calibri"/>
          <w:sz w:val="22"/>
          <w:szCs w:val="22"/>
          <w:lang w:val="es-BO"/>
        </w:rPr>
        <w:t>,</w:t>
      </w:r>
      <w:r w:rsidR="008979CB">
        <w:rPr>
          <w:rFonts w:ascii="Calibri" w:hAnsi="Calibri" w:cs="Calibri"/>
          <w:sz w:val="22"/>
          <w:szCs w:val="22"/>
        </w:rPr>
        <w:t xml:space="preserve"> solo para montos adjudicados mayores a Bs1.000.000.-</w:t>
      </w:r>
      <w:r w:rsidR="008979CB">
        <w:rPr>
          <w:rFonts w:ascii="Calibri" w:hAnsi="Calibri" w:cs="Calibri"/>
          <w:sz w:val="22"/>
          <w:szCs w:val="22"/>
          <w:lang w:val="es-BO"/>
        </w:rPr>
        <w:t xml:space="preserve"> (Un Millón 00/100 Bolivianos).</w:t>
      </w:r>
    </w:p>
    <w:p w:rsidR="008D7490" w:rsidRPr="00B524B4" w:rsidRDefault="008D7490" w:rsidP="00D67EE0">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8D7490" w:rsidRPr="008D7490" w:rsidRDefault="008D7490" w:rsidP="00D67EE0">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Garantía de Cumplimiento de Contrato equivalente al siete por ciento (7%) del monto del contrato de acuerdo las características descrita</w:t>
      </w:r>
      <w:r>
        <w:rPr>
          <w:rFonts w:ascii="Calibri" w:hAnsi="Calibri" w:cs="Calibri"/>
          <w:sz w:val="22"/>
          <w:szCs w:val="22"/>
        </w:rPr>
        <w:t xml:space="preserve">s </w:t>
      </w:r>
      <w:r w:rsidR="00031779">
        <w:rPr>
          <w:rFonts w:ascii="Calibri" w:hAnsi="Calibri" w:cs="Calibri"/>
          <w:sz w:val="22"/>
          <w:szCs w:val="22"/>
        </w:rPr>
        <w:t xml:space="preserve">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8979CB" w:rsidRPr="008979CB" w:rsidRDefault="008D7490" w:rsidP="00D67EE0">
      <w:pPr>
        <w:pStyle w:val="Prrafodelista"/>
        <w:numPr>
          <w:ilvl w:val="0"/>
          <w:numId w:val="15"/>
        </w:numPr>
        <w:ind w:left="709" w:hanging="283"/>
        <w:contextualSpacing/>
        <w:jc w:val="both"/>
        <w:rPr>
          <w:rFonts w:ascii="Calibri" w:hAnsi="Calibri" w:cs="Calibri"/>
          <w:color w:val="FF0000"/>
          <w:sz w:val="22"/>
          <w:szCs w:val="22"/>
        </w:rPr>
      </w:pPr>
      <w:r w:rsidRPr="008979CB">
        <w:rPr>
          <w:rFonts w:ascii="Calibri" w:hAnsi="Calibri" w:cs="Calibri"/>
          <w:sz w:val="22"/>
          <w:szCs w:val="22"/>
        </w:rPr>
        <w:t>Original o Fotocopia Legalizada de los certificado/documento</w:t>
      </w:r>
      <w:r w:rsidR="008979CB">
        <w:rPr>
          <w:rFonts w:ascii="Calibri" w:hAnsi="Calibri" w:cs="Calibri"/>
          <w:sz w:val="22"/>
          <w:szCs w:val="22"/>
        </w:rPr>
        <w:t>s que acrediten la experiencia g</w:t>
      </w:r>
      <w:r w:rsidRPr="008979CB">
        <w:rPr>
          <w:rFonts w:ascii="Calibri" w:hAnsi="Calibri" w:cs="Calibri"/>
          <w:sz w:val="22"/>
          <w:szCs w:val="22"/>
        </w:rPr>
        <w:t xml:space="preserve">eneral y </w:t>
      </w:r>
      <w:r w:rsidR="008979CB" w:rsidRPr="008979CB">
        <w:rPr>
          <w:rFonts w:ascii="Calibri" w:hAnsi="Calibri" w:cs="Calibri"/>
          <w:sz w:val="22"/>
          <w:szCs w:val="22"/>
        </w:rPr>
        <w:t>específica</w:t>
      </w:r>
      <w:r w:rsidRPr="008979CB">
        <w:rPr>
          <w:rFonts w:ascii="Calibri" w:hAnsi="Calibri" w:cs="Calibri"/>
          <w:sz w:val="22"/>
          <w:szCs w:val="22"/>
        </w:rPr>
        <w:t xml:space="preserve"> de la empresa</w:t>
      </w:r>
      <w:r w:rsidR="008979CB">
        <w:rPr>
          <w:rFonts w:ascii="Calibri" w:hAnsi="Calibri" w:cs="Calibri"/>
          <w:sz w:val="22"/>
          <w:szCs w:val="22"/>
        </w:rPr>
        <w:t>.</w:t>
      </w:r>
    </w:p>
    <w:p w:rsidR="008D7490" w:rsidRPr="008979CB" w:rsidRDefault="008D7490" w:rsidP="00D67EE0">
      <w:pPr>
        <w:pStyle w:val="Prrafodelista"/>
        <w:numPr>
          <w:ilvl w:val="0"/>
          <w:numId w:val="15"/>
        </w:numPr>
        <w:ind w:left="709" w:hanging="283"/>
        <w:contextualSpacing/>
        <w:jc w:val="both"/>
        <w:rPr>
          <w:rFonts w:ascii="Calibri" w:hAnsi="Calibri" w:cs="Calibri"/>
          <w:color w:val="FF0000"/>
          <w:sz w:val="22"/>
          <w:szCs w:val="22"/>
        </w:rPr>
      </w:pPr>
      <w:r w:rsidRPr="008979CB">
        <w:rPr>
          <w:rFonts w:ascii="Calibri" w:hAnsi="Calibri" w:cs="Calibri"/>
          <w:sz w:val="22"/>
          <w:szCs w:val="22"/>
        </w:rPr>
        <w:t>Original o Fotocopia Legalizada de los certificados/documento</w:t>
      </w:r>
      <w:r w:rsidR="008979CB">
        <w:rPr>
          <w:rFonts w:ascii="Calibri" w:hAnsi="Calibri" w:cs="Calibri"/>
          <w:sz w:val="22"/>
          <w:szCs w:val="22"/>
        </w:rPr>
        <w:t>s que acrediten la experiencia g</w:t>
      </w:r>
      <w:r w:rsidRPr="008979CB">
        <w:rPr>
          <w:rFonts w:ascii="Calibri" w:hAnsi="Calibri" w:cs="Calibri"/>
          <w:sz w:val="22"/>
          <w:szCs w:val="22"/>
        </w:rPr>
        <w:t xml:space="preserve">eneral </w:t>
      </w:r>
      <w:r w:rsidR="008979CB">
        <w:rPr>
          <w:rFonts w:ascii="Calibri" w:hAnsi="Calibri" w:cs="Calibri"/>
          <w:sz w:val="22"/>
          <w:szCs w:val="22"/>
        </w:rPr>
        <w:t>y específica del personal clave.</w:t>
      </w:r>
    </w:p>
    <w:p w:rsidR="008D7490" w:rsidRPr="008D7490" w:rsidRDefault="008D7490" w:rsidP="00D67EE0">
      <w:pPr>
        <w:pStyle w:val="Prrafodelista"/>
        <w:numPr>
          <w:ilvl w:val="0"/>
          <w:numId w:val="15"/>
        </w:numPr>
        <w:ind w:left="709" w:hanging="283"/>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8D7490" w:rsidRPr="008D7490" w:rsidRDefault="008D7490" w:rsidP="008D7490">
      <w:pPr>
        <w:rPr>
          <w:rFonts w:ascii="Calibri" w:hAnsi="Calibri" w:cs="Calibri"/>
          <w:sz w:val="22"/>
          <w:szCs w:val="22"/>
        </w:rPr>
      </w:pPr>
    </w:p>
    <w:p w:rsidR="008D7490" w:rsidRPr="008D7490" w:rsidRDefault="008D7490" w:rsidP="008D7490">
      <w:pPr>
        <w:ind w:left="426"/>
        <w:rPr>
          <w:rFonts w:ascii="Calibri" w:hAnsi="Calibri" w:cs="Calibri"/>
          <w:b/>
          <w:sz w:val="22"/>
          <w:szCs w:val="22"/>
        </w:rPr>
      </w:pPr>
      <w:r w:rsidRPr="008D7490">
        <w:rPr>
          <w:rFonts w:ascii="Calibri" w:hAnsi="Calibri" w:cs="Calibri"/>
          <w:b/>
          <w:sz w:val="22"/>
          <w:szCs w:val="22"/>
        </w:rPr>
        <w:t>PARA ASOCIACIONES ACCIDENTALES</w:t>
      </w:r>
    </w:p>
    <w:p w:rsidR="008D7490" w:rsidRPr="008D7490" w:rsidRDefault="008D7490" w:rsidP="008D7490">
      <w:pPr>
        <w:rPr>
          <w:rFonts w:ascii="Calibri" w:hAnsi="Calibri" w:cs="Calibri"/>
          <w:sz w:val="22"/>
          <w:szCs w:val="22"/>
        </w:rPr>
      </w:pPr>
    </w:p>
    <w:p w:rsidR="008D7490" w:rsidRPr="008D7490" w:rsidRDefault="008D7490" w:rsidP="00D67EE0">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w:t>
      </w:r>
      <w:r w:rsidR="001D6208">
        <w:rPr>
          <w:rFonts w:ascii="Calibri" w:hAnsi="Calibri" w:cs="Calibri"/>
          <w:sz w:val="22"/>
          <w:szCs w:val="22"/>
        </w:rPr>
        <w:t>tratación mayores a Bs20.000.-</w:t>
      </w:r>
      <w:r w:rsidRPr="008D7490">
        <w:rPr>
          <w:rFonts w:ascii="Calibri" w:hAnsi="Calibri" w:cs="Calibri"/>
          <w:sz w:val="22"/>
          <w:szCs w:val="22"/>
        </w:rPr>
        <w:t xml:space="preserve"> (Veinte Mil 00/100 Bolivianos).</w:t>
      </w:r>
    </w:p>
    <w:p w:rsidR="008D7490" w:rsidRPr="008D7490" w:rsidRDefault="008D7490" w:rsidP="00D67EE0">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8D7490" w:rsidRPr="008D7490" w:rsidRDefault="008D7490" w:rsidP="00D67EE0">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8D7490" w:rsidRPr="008D7490" w:rsidRDefault="008D7490" w:rsidP="00D67EE0">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8D7490" w:rsidRPr="008D7490" w:rsidRDefault="008D7490" w:rsidP="00D67EE0">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8979CB" w:rsidRDefault="008D7490" w:rsidP="00D67EE0">
      <w:pPr>
        <w:pStyle w:val="Prrafodelista"/>
        <w:numPr>
          <w:ilvl w:val="1"/>
          <w:numId w:val="9"/>
        </w:numPr>
        <w:ind w:left="709" w:hanging="283"/>
        <w:contextualSpacing/>
        <w:jc w:val="both"/>
        <w:rPr>
          <w:rFonts w:ascii="Calibri" w:hAnsi="Calibri" w:cs="Calibri"/>
          <w:sz w:val="22"/>
          <w:szCs w:val="22"/>
        </w:rPr>
      </w:pPr>
      <w:r w:rsidRPr="008979CB">
        <w:rPr>
          <w:rFonts w:ascii="Calibri" w:hAnsi="Calibri" w:cs="Calibri"/>
          <w:sz w:val="22"/>
          <w:szCs w:val="22"/>
        </w:rPr>
        <w:t>Original o Fotocopia Legalizada de los certificado/documentos que acredit</w:t>
      </w:r>
      <w:r w:rsidR="008979CB">
        <w:rPr>
          <w:rFonts w:ascii="Calibri" w:hAnsi="Calibri" w:cs="Calibri"/>
          <w:sz w:val="22"/>
          <w:szCs w:val="22"/>
        </w:rPr>
        <w:t>en la experiencia g</w:t>
      </w:r>
      <w:r w:rsidRPr="008979CB">
        <w:rPr>
          <w:rFonts w:ascii="Calibri" w:hAnsi="Calibri" w:cs="Calibri"/>
          <w:sz w:val="22"/>
          <w:szCs w:val="22"/>
        </w:rPr>
        <w:t>ene</w:t>
      </w:r>
      <w:r w:rsidR="008979CB">
        <w:rPr>
          <w:rFonts w:ascii="Calibri" w:hAnsi="Calibri" w:cs="Calibri"/>
          <w:sz w:val="22"/>
          <w:szCs w:val="22"/>
        </w:rPr>
        <w:t>ral y específica de la empresa.</w:t>
      </w:r>
    </w:p>
    <w:p w:rsidR="008D7490" w:rsidRPr="008979CB" w:rsidRDefault="008D7490" w:rsidP="00D67EE0">
      <w:pPr>
        <w:pStyle w:val="Prrafodelista"/>
        <w:numPr>
          <w:ilvl w:val="1"/>
          <w:numId w:val="9"/>
        </w:numPr>
        <w:ind w:left="709" w:hanging="283"/>
        <w:contextualSpacing/>
        <w:jc w:val="both"/>
        <w:rPr>
          <w:rFonts w:ascii="Calibri" w:hAnsi="Calibri" w:cs="Calibri"/>
          <w:sz w:val="22"/>
          <w:szCs w:val="22"/>
        </w:rPr>
      </w:pPr>
      <w:r w:rsidRPr="008979CB">
        <w:rPr>
          <w:rFonts w:ascii="Calibri" w:hAnsi="Calibri" w:cs="Calibri"/>
          <w:sz w:val="22"/>
          <w:szCs w:val="22"/>
        </w:rPr>
        <w:t>Original o Fotocopia Legalizada de los certificados/documento</w:t>
      </w:r>
      <w:r w:rsidR="008979CB">
        <w:rPr>
          <w:rFonts w:ascii="Calibri" w:hAnsi="Calibri" w:cs="Calibri"/>
          <w:sz w:val="22"/>
          <w:szCs w:val="22"/>
        </w:rPr>
        <w:t>s que acrediten la experiencia g</w:t>
      </w:r>
      <w:r w:rsidRPr="008979CB">
        <w:rPr>
          <w:rFonts w:ascii="Calibri" w:hAnsi="Calibri" w:cs="Calibri"/>
          <w:sz w:val="22"/>
          <w:szCs w:val="22"/>
        </w:rPr>
        <w:t>eneral y</w:t>
      </w:r>
      <w:r w:rsidR="008979CB">
        <w:rPr>
          <w:rFonts w:ascii="Calibri" w:hAnsi="Calibri" w:cs="Calibri"/>
          <w:sz w:val="22"/>
          <w:szCs w:val="22"/>
        </w:rPr>
        <w:t xml:space="preserve"> específica del personal clave.</w:t>
      </w:r>
    </w:p>
    <w:p w:rsidR="008D7490" w:rsidRPr="008D7490" w:rsidRDefault="008D7490" w:rsidP="00D67EE0">
      <w:pPr>
        <w:pStyle w:val="Prrafodelista"/>
        <w:numPr>
          <w:ilvl w:val="1"/>
          <w:numId w:val="9"/>
        </w:numPr>
        <w:ind w:left="709" w:hanging="283"/>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8D7490" w:rsidRPr="008D7490" w:rsidRDefault="008D7490" w:rsidP="008D7490">
      <w:pPr>
        <w:rPr>
          <w:rFonts w:ascii="Calibri" w:hAnsi="Calibri" w:cs="Calibri"/>
          <w:sz w:val="22"/>
          <w:szCs w:val="22"/>
        </w:rPr>
      </w:pPr>
    </w:p>
    <w:p w:rsidR="008D7490" w:rsidRPr="008D7490" w:rsidRDefault="008D7490" w:rsidP="008D7490">
      <w:pPr>
        <w:ind w:left="567"/>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8D7490" w:rsidRPr="008D7490" w:rsidRDefault="008D7490" w:rsidP="008D7490">
      <w:pPr>
        <w:contextualSpacing/>
        <w:jc w:val="both"/>
        <w:rPr>
          <w:rFonts w:ascii="Calibri" w:hAnsi="Calibri" w:cs="Calibri"/>
          <w:sz w:val="22"/>
          <w:szCs w:val="22"/>
        </w:rPr>
      </w:pPr>
    </w:p>
    <w:p w:rsidR="008D7490" w:rsidRPr="008D7490" w:rsidRDefault="008D7490" w:rsidP="004A27CF">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w:t>
      </w:r>
      <w:r w:rsidR="001D6208">
        <w:rPr>
          <w:rFonts w:ascii="Calibri" w:hAnsi="Calibri" w:cs="Calibri"/>
          <w:sz w:val="22"/>
          <w:szCs w:val="22"/>
        </w:rPr>
        <w:t>tratación mayores a Bs20.000.-</w:t>
      </w:r>
      <w:r w:rsidRPr="008D7490">
        <w:rPr>
          <w:rFonts w:ascii="Calibri" w:hAnsi="Calibri" w:cs="Calibri"/>
          <w:sz w:val="22"/>
          <w:szCs w:val="22"/>
        </w:rPr>
        <w:t xml:space="preserve"> (Veinte Mil 00/100 Bolivianos).</w:t>
      </w:r>
    </w:p>
    <w:p w:rsidR="008D7490" w:rsidRPr="008D7490" w:rsidRDefault="008D7490" w:rsidP="004A27CF">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8D7490" w:rsidRPr="008D7490" w:rsidRDefault="008D7490" w:rsidP="004A27CF">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8D7490" w:rsidRPr="008D7490" w:rsidRDefault="008D7490" w:rsidP="004A27CF">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w:t>
      </w:r>
      <w:r w:rsidRPr="008D7490">
        <w:rPr>
          <w:rFonts w:ascii="Calibri" w:hAnsi="Calibri" w:cs="Calibri"/>
          <w:sz w:val="22"/>
          <w:szCs w:val="22"/>
        </w:rPr>
        <w:lastRenderedPageBreak/>
        <w:t>representación legal de las empresas que conforman la asociación accidental adicionalmente deberán tener la facultad de conformar la Asociación Accidental, incluidas las empresas unipersonales cuando el representante legal sea diferente al propietario.</w:t>
      </w:r>
    </w:p>
    <w:p w:rsidR="008D7490" w:rsidRPr="008D7490" w:rsidRDefault="008D7490" w:rsidP="004A27CF">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Documento de Identificación del propietario o representante legal.</w:t>
      </w:r>
    </w:p>
    <w:p w:rsidR="008979CB" w:rsidRPr="00C978ED" w:rsidRDefault="008D7490" w:rsidP="004A27CF">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Original del Certificado de la Solvencia Fiscal, emitido por la Contraloría Ge</w:t>
      </w:r>
      <w:r w:rsidR="008979CB">
        <w:rPr>
          <w:rFonts w:ascii="Calibri" w:hAnsi="Calibri" w:cs="Calibri"/>
          <w:sz w:val="22"/>
          <w:szCs w:val="22"/>
        </w:rPr>
        <w:t>neral del Estado (CGE), solo para montos adjudicados mayores a Bs1.000.000.-</w:t>
      </w:r>
      <w:r w:rsidR="008979CB" w:rsidRPr="00C978ED">
        <w:rPr>
          <w:rFonts w:ascii="Calibri" w:hAnsi="Calibri" w:cs="Calibri"/>
          <w:sz w:val="22"/>
          <w:szCs w:val="22"/>
        </w:rPr>
        <w:t xml:space="preserve"> (Un Millón 00/100 Bolivianos).</w:t>
      </w:r>
    </w:p>
    <w:p w:rsidR="008D7490" w:rsidRPr="008D7490" w:rsidRDefault="008D7490" w:rsidP="004A27CF">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 (excepto empresas extranjeras).</w:t>
      </w:r>
    </w:p>
    <w:p w:rsidR="008D7490" w:rsidRPr="00B524B4" w:rsidRDefault="008D7490" w:rsidP="004A27CF">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Otra documentación</w:t>
      </w:r>
      <w:r w:rsidRPr="00B524B4">
        <w:rPr>
          <w:rFonts w:ascii="Calibri" w:hAnsi="Calibri" w:cs="Calibri"/>
          <w:sz w:val="22"/>
          <w:szCs w:val="22"/>
        </w:rPr>
        <w:t xml:space="preserve"> requerida por YPFB.</w:t>
      </w:r>
    </w:p>
    <w:p w:rsidR="008D7490" w:rsidRPr="008D7490" w:rsidRDefault="008D7490" w:rsidP="008D7490">
      <w:pPr>
        <w:rPr>
          <w:rFonts w:ascii="Calibri" w:hAnsi="Calibri" w:cs="Calibri"/>
          <w:sz w:val="22"/>
          <w:szCs w:val="22"/>
        </w:rPr>
      </w:pPr>
    </w:p>
    <w:p w:rsidR="00391210" w:rsidRPr="00391210" w:rsidRDefault="00391210" w:rsidP="00391210">
      <w:pPr>
        <w:jc w:val="both"/>
        <w:rPr>
          <w:rFonts w:ascii="Calibri" w:hAnsi="Calibri" w:cs="Calibri"/>
          <w:b/>
          <w:sz w:val="22"/>
          <w:szCs w:val="22"/>
        </w:rPr>
      </w:pPr>
      <w:r w:rsidRPr="00391210">
        <w:rPr>
          <w:rFonts w:ascii="Calibri" w:hAnsi="Calibri" w:cs="Calibri"/>
          <w:b/>
          <w:sz w:val="22"/>
          <w:szCs w:val="22"/>
        </w:rPr>
        <w:t>Consideraciones para proponentes extranjeros</w:t>
      </w:r>
      <w:r>
        <w:rPr>
          <w:rFonts w:ascii="Calibri" w:hAnsi="Calibri" w:cs="Calibri"/>
          <w:b/>
          <w:sz w:val="22"/>
          <w:szCs w:val="22"/>
        </w:rPr>
        <w:t xml:space="preserve"> que conforman una Asociación Accidental</w:t>
      </w:r>
      <w:r w:rsidRPr="00391210">
        <w:rPr>
          <w:rFonts w:ascii="Calibri" w:hAnsi="Calibri" w:cs="Calibri"/>
          <w:b/>
          <w:sz w:val="22"/>
          <w:szCs w:val="22"/>
        </w:rPr>
        <w:t>:</w:t>
      </w:r>
    </w:p>
    <w:p w:rsidR="00391210" w:rsidRDefault="00391210" w:rsidP="008979CB">
      <w:pPr>
        <w:jc w:val="both"/>
        <w:rPr>
          <w:rFonts w:ascii="Calibri" w:hAnsi="Calibri" w:cs="Calibri"/>
          <w:sz w:val="22"/>
          <w:szCs w:val="22"/>
        </w:rPr>
      </w:pPr>
    </w:p>
    <w:p w:rsidR="008979CB" w:rsidRPr="00C1415E" w:rsidRDefault="008979CB" w:rsidP="008979CB">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localmente. </w:t>
      </w:r>
    </w:p>
    <w:p w:rsidR="008979CB" w:rsidRPr="00C1415E" w:rsidRDefault="008979CB" w:rsidP="008979CB">
      <w:pPr>
        <w:jc w:val="both"/>
        <w:rPr>
          <w:rFonts w:ascii="Calibri" w:hAnsi="Calibri" w:cs="Calibri"/>
          <w:sz w:val="22"/>
          <w:szCs w:val="22"/>
        </w:rPr>
      </w:pPr>
    </w:p>
    <w:p w:rsidR="008979CB" w:rsidRPr="00C1415E" w:rsidRDefault="008979CB" w:rsidP="008979CB">
      <w:pPr>
        <w:jc w:val="both"/>
        <w:rPr>
          <w:rFonts w:ascii="Calibri" w:hAnsi="Calibri" w:cs="Calibri"/>
          <w:sz w:val="22"/>
          <w:szCs w:val="22"/>
          <w:lang w:val="es-BO"/>
        </w:rPr>
      </w:pPr>
      <w:r w:rsidRPr="00C1415E">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C1415E">
        <w:rPr>
          <w:rFonts w:ascii="Calibri" w:hAnsi="Calibri" w:cs="Calibri"/>
          <w:sz w:val="22"/>
          <w:szCs w:val="22"/>
          <w:lang w:val="es-BO"/>
        </w:rPr>
        <w:t> </w:t>
      </w:r>
    </w:p>
    <w:p w:rsidR="008979CB" w:rsidRPr="00C1415E" w:rsidRDefault="008979CB" w:rsidP="008979CB">
      <w:pPr>
        <w:jc w:val="both"/>
        <w:rPr>
          <w:rFonts w:ascii="Calibri" w:hAnsi="Calibri" w:cs="Calibri"/>
          <w:sz w:val="22"/>
          <w:szCs w:val="22"/>
          <w:lang w:val="es-BO"/>
        </w:rPr>
      </w:pPr>
    </w:p>
    <w:p w:rsidR="008979CB" w:rsidRPr="007D5538" w:rsidRDefault="008979CB" w:rsidP="008979CB">
      <w:pPr>
        <w:jc w:val="both"/>
        <w:rPr>
          <w:rFonts w:ascii="Calibri" w:hAnsi="Calibri" w:cs="Calibri"/>
          <w:sz w:val="22"/>
          <w:szCs w:val="22"/>
          <w:lang w:val="es-BO"/>
        </w:rPr>
      </w:pPr>
      <w:r w:rsidRPr="00C1415E">
        <w:rPr>
          <w:rFonts w:ascii="Calibri" w:hAnsi="Calibri" w:cs="Calibr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D9673D" w:rsidRPr="00C1415E">
        <w:rPr>
          <w:rFonts w:ascii="Calibri" w:hAnsi="Calibri" w:cs="Calibri"/>
          <w:sz w:val="22"/>
          <w:szCs w:val="22"/>
        </w:rPr>
        <w:t>protocolizado</w:t>
      </w:r>
      <w:r w:rsidRPr="00C1415E">
        <w:rPr>
          <w:rFonts w:ascii="Calibri" w:hAnsi="Calibri" w:cs="Calibri"/>
          <w:sz w:val="22"/>
          <w:szCs w:val="22"/>
        </w:rPr>
        <w:t xml:space="preserve"> ante Notaria de Fe Pública en Bolivia</w:t>
      </w:r>
      <w:r w:rsidRPr="007D5538">
        <w:rPr>
          <w:rFonts w:ascii="Calibri" w:hAnsi="Calibri" w:cs="Calibri"/>
          <w:sz w:val="22"/>
          <w:szCs w:val="22"/>
        </w:rPr>
        <w:t>.</w:t>
      </w:r>
    </w:p>
    <w:p w:rsidR="008979CB" w:rsidRPr="007D5538" w:rsidRDefault="008979CB" w:rsidP="008979CB">
      <w:pPr>
        <w:jc w:val="both"/>
        <w:rPr>
          <w:rFonts w:ascii="Calibri" w:hAnsi="Calibri" w:cs="Calibri"/>
          <w:color w:val="000000"/>
          <w:sz w:val="22"/>
          <w:szCs w:val="22"/>
        </w:rPr>
      </w:pPr>
    </w:p>
    <w:p w:rsidR="008979CB" w:rsidRPr="00C1415E" w:rsidRDefault="008979CB" w:rsidP="008979CB">
      <w:pPr>
        <w:jc w:val="both"/>
        <w:rPr>
          <w:rFonts w:ascii="Calibri" w:hAnsi="Calibri" w:cs="Calibri"/>
          <w:sz w:val="22"/>
          <w:szCs w:val="22"/>
        </w:rPr>
      </w:pPr>
      <w:r w:rsidRPr="00C1415E">
        <w:rPr>
          <w:rFonts w:ascii="Calibri" w:hAnsi="Calibri" w:cs="Calibr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7D5538">
        <w:rPr>
          <w:rFonts w:ascii="Calibri" w:hAnsi="Calibri" w:cs="Calibri"/>
          <w:sz w:val="22"/>
          <w:szCs w:val="22"/>
        </w:rPr>
        <w:t>.</w:t>
      </w:r>
    </w:p>
    <w:p w:rsidR="008979CB" w:rsidRPr="00C1415E" w:rsidRDefault="008979CB" w:rsidP="008979CB">
      <w:pPr>
        <w:jc w:val="both"/>
        <w:rPr>
          <w:rFonts w:ascii="Calibri" w:hAnsi="Calibri" w:cs="Calibri"/>
          <w:sz w:val="22"/>
          <w:szCs w:val="22"/>
          <w:lang w:eastAsia="es-ES"/>
        </w:rPr>
      </w:pPr>
      <w:r w:rsidRPr="00C1415E">
        <w:rPr>
          <w:rFonts w:ascii="Calibri" w:hAnsi="Calibri" w:cs="Calibri"/>
          <w:sz w:val="22"/>
          <w:szCs w:val="22"/>
          <w:lang w:val="es-BO"/>
        </w:rPr>
        <w:br/>
      </w:r>
      <w:r w:rsidRPr="00C1415E">
        <w:rPr>
          <w:rFonts w:ascii="Calibri" w:hAnsi="Calibri" w:cs="Calibr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D902DF" w:rsidRPr="008979CB" w:rsidRDefault="00D902DF" w:rsidP="00D902DF">
      <w:pPr>
        <w:contextualSpacing/>
        <w:jc w:val="both"/>
        <w:rPr>
          <w:rFonts w:ascii="Calibri" w:hAnsi="Calibri" w:cs="Calibri"/>
          <w:color w:val="000000"/>
          <w:sz w:val="22"/>
          <w:szCs w:val="22"/>
        </w:rPr>
      </w:pPr>
    </w:p>
    <w:p w:rsidR="00605E74" w:rsidRPr="00E979F1" w:rsidRDefault="00605E74" w:rsidP="00685346">
      <w:pPr>
        <w:ind w:left="360"/>
        <w:jc w:val="both"/>
        <w:rPr>
          <w:rFonts w:ascii="Verdana" w:hAnsi="Verdana" w:cs="Calibri"/>
          <w:sz w:val="18"/>
          <w:szCs w:val="18"/>
          <w:lang w:val="es-BO"/>
        </w:rPr>
      </w:pPr>
    </w:p>
    <w:p w:rsidR="00A969A6" w:rsidRDefault="00A969A6" w:rsidP="00685346">
      <w:pPr>
        <w:ind w:left="360"/>
        <w:jc w:val="both"/>
        <w:rPr>
          <w:rFonts w:ascii="Verdana" w:hAnsi="Verdana" w:cs="Calibri"/>
          <w:sz w:val="18"/>
          <w:szCs w:val="18"/>
        </w:rPr>
      </w:pPr>
    </w:p>
    <w:p w:rsidR="00605E74" w:rsidRDefault="00605E74" w:rsidP="00685346">
      <w:pPr>
        <w:ind w:left="360"/>
        <w:jc w:val="both"/>
        <w:rPr>
          <w:rFonts w:ascii="Verdana" w:hAnsi="Verdana" w:cs="Calibri"/>
          <w:sz w:val="18"/>
          <w:szCs w:val="18"/>
        </w:rPr>
      </w:pPr>
    </w:p>
    <w:p w:rsidR="00685346" w:rsidRPr="006252BE" w:rsidRDefault="00685346" w:rsidP="00685346">
      <w:pPr>
        <w:jc w:val="center"/>
        <w:rPr>
          <w:rFonts w:ascii="Verdana" w:hAnsi="Verdana" w:cs="Arial"/>
          <w:b/>
          <w:sz w:val="18"/>
          <w:szCs w:val="18"/>
        </w:rPr>
      </w:pP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p>
    <w:p w:rsidR="00571249" w:rsidRDefault="00571249" w:rsidP="00685346">
      <w:pPr>
        <w:jc w:val="center"/>
        <w:rPr>
          <w:rFonts w:ascii="Verdana" w:hAnsi="Verdana" w:cs="Arial"/>
          <w:b/>
          <w:sz w:val="18"/>
          <w:szCs w:val="18"/>
        </w:rPr>
      </w:pPr>
      <w:r>
        <w:rPr>
          <w:rFonts w:ascii="Verdana" w:hAnsi="Verdana" w:cs="Arial"/>
          <w:b/>
          <w:sz w:val="18"/>
          <w:szCs w:val="18"/>
        </w:rPr>
        <w:t>Nombre</w:t>
      </w:r>
      <w:r w:rsidR="00685346" w:rsidRPr="006252BE">
        <w:rPr>
          <w:rFonts w:ascii="Verdana" w:hAnsi="Verdana" w:cs="Arial"/>
          <w:b/>
          <w:sz w:val="18"/>
          <w:szCs w:val="18"/>
        </w:rPr>
        <w:t xml:space="preserve"> completo </w:t>
      </w:r>
      <w:r>
        <w:rPr>
          <w:rFonts w:ascii="Verdana" w:hAnsi="Verdana" w:cs="Arial"/>
          <w:b/>
          <w:sz w:val="18"/>
          <w:szCs w:val="18"/>
        </w:rPr>
        <w:t xml:space="preserve">y firma </w:t>
      </w:r>
      <w:r w:rsidR="00685346" w:rsidRPr="006252BE">
        <w:rPr>
          <w:rFonts w:ascii="Verdana" w:hAnsi="Verdana" w:cs="Arial"/>
          <w:b/>
          <w:sz w:val="18"/>
          <w:szCs w:val="18"/>
        </w:rPr>
        <w:t>del Representante Lega</w:t>
      </w:r>
      <w:r>
        <w:rPr>
          <w:rFonts w:ascii="Verdana" w:hAnsi="Verdana" w:cs="Arial"/>
          <w:b/>
          <w:sz w:val="18"/>
          <w:szCs w:val="18"/>
        </w:rPr>
        <w:t xml:space="preserve">l </w:t>
      </w:r>
    </w:p>
    <w:p w:rsidR="00F63B8F" w:rsidRPr="00F63B8F" w:rsidRDefault="00571249" w:rsidP="00F63B8F">
      <w:pPr>
        <w:jc w:val="center"/>
        <w:rPr>
          <w:rFonts w:ascii="Calibri" w:hAnsi="Calibri" w:cs="Calibri"/>
          <w:b/>
          <w:bCs/>
          <w:i/>
          <w:iCs/>
          <w:sz w:val="22"/>
          <w:szCs w:val="22"/>
        </w:rPr>
      </w:pPr>
      <w:r>
        <w:rPr>
          <w:rFonts w:ascii="Verdana" w:hAnsi="Verdana" w:cs="Arial"/>
          <w:b/>
          <w:sz w:val="18"/>
          <w:szCs w:val="18"/>
        </w:rPr>
        <w:t xml:space="preserve">o Propietario de la empresa </w:t>
      </w:r>
      <w:r w:rsidR="00584A56">
        <w:rPr>
          <w:rFonts w:ascii="Verdana" w:hAnsi="Verdana" w:cs="Arial"/>
          <w:b/>
          <w:sz w:val="18"/>
          <w:szCs w:val="18"/>
        </w:rPr>
        <w:t>proponente</w:t>
      </w:r>
      <w:r w:rsidR="00685346" w:rsidRPr="006252BE">
        <w:rPr>
          <w:rFonts w:ascii="Verdana" w:hAnsi="Verdana" w:cs="Calibri"/>
          <w:b/>
          <w:bCs/>
          <w:i/>
          <w:iCs/>
          <w:sz w:val="18"/>
          <w:szCs w:val="18"/>
        </w:rPr>
        <w:br w:type="page"/>
      </w:r>
      <w:r w:rsidR="00F63B8F" w:rsidRPr="00F63B8F">
        <w:rPr>
          <w:rFonts w:ascii="Calibri" w:hAnsi="Calibri" w:cs="Calibri"/>
          <w:b/>
          <w:sz w:val="22"/>
          <w:szCs w:val="22"/>
        </w:rPr>
        <w:lastRenderedPageBreak/>
        <w:t>FORMULARIO B-1</w:t>
      </w:r>
    </w:p>
    <w:p w:rsidR="00F63B8F" w:rsidRDefault="00F63B8F" w:rsidP="00F63B8F">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CD1B8B" w:rsidRPr="00F63B8F" w:rsidRDefault="00CD1B8B" w:rsidP="00F63B8F">
      <w:pPr>
        <w:jc w:val="center"/>
        <w:rPr>
          <w:rFonts w:ascii="Calibri" w:hAnsi="Calibri" w:cs="Calibri"/>
          <w:b/>
          <w:sz w:val="22"/>
          <w:szCs w:val="22"/>
          <w:lang w:val="es-BO"/>
        </w:rPr>
      </w:pPr>
      <w:r>
        <w:rPr>
          <w:rFonts w:ascii="Calibri" w:hAnsi="Calibri" w:cs="Calibri"/>
          <w:b/>
          <w:sz w:val="22"/>
          <w:szCs w:val="22"/>
          <w:lang w:val="es-BO"/>
        </w:rPr>
        <w:t>LOTE Nro. 1</w:t>
      </w:r>
    </w:p>
    <w:p w:rsidR="00F63B8F" w:rsidRDefault="00F63B8F" w:rsidP="00F63B8F">
      <w:pPr>
        <w:jc w:val="center"/>
        <w:rPr>
          <w:rFonts w:ascii="Segoe UI" w:hAnsi="Segoe UI" w:cs="Segoe UI"/>
          <w:b/>
          <w:bCs/>
        </w:rPr>
      </w:pPr>
      <w:r w:rsidRPr="00D9673D">
        <w:rPr>
          <w:rFonts w:ascii="Segoe UI" w:hAnsi="Segoe UI" w:cs="Segoe UI"/>
          <w:b/>
          <w:bCs/>
        </w:rPr>
        <w:t>(Expresado en Bolivianos)</w:t>
      </w:r>
    </w:p>
    <w:p w:rsidR="00F63B8F" w:rsidRDefault="00F63B8F" w:rsidP="00F63B8F">
      <w:pPr>
        <w:jc w:val="center"/>
        <w:rPr>
          <w:rFonts w:ascii="Calibri" w:hAnsi="Calibri" w:cs="Calibri"/>
          <w:b/>
          <w:sz w:val="22"/>
          <w:szCs w:val="22"/>
          <w:lang w:val="es-BO"/>
        </w:rPr>
      </w:pPr>
    </w:p>
    <w:tbl>
      <w:tblPr>
        <w:tblW w:w="10065" w:type="dxa"/>
        <w:tblInd w:w="-32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103" w:type="dxa"/>
        </w:tblCellMar>
        <w:tblLook w:val="01E0" w:firstRow="1" w:lastRow="1" w:firstColumn="1" w:lastColumn="1" w:noHBand="0" w:noVBand="0"/>
      </w:tblPr>
      <w:tblGrid>
        <w:gridCol w:w="744"/>
        <w:gridCol w:w="3368"/>
        <w:gridCol w:w="43"/>
        <w:gridCol w:w="807"/>
        <w:gridCol w:w="1452"/>
        <w:gridCol w:w="1701"/>
        <w:gridCol w:w="1950"/>
      </w:tblGrid>
      <w:tr w:rsidR="00CD1B8B" w:rsidRPr="00A20D38" w:rsidTr="00CD1B8B">
        <w:trPr>
          <w:trHeight w:val="610"/>
        </w:trPr>
        <w:tc>
          <w:tcPr>
            <w:tcW w:w="744"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CD1B8B" w:rsidRPr="004F1201" w:rsidRDefault="00CD1B8B" w:rsidP="00CD1B8B">
            <w:pPr>
              <w:jc w:val="center"/>
              <w:rPr>
                <w:sz w:val="22"/>
                <w:szCs w:val="22"/>
              </w:rPr>
            </w:pPr>
            <w:r>
              <w:rPr>
                <w:rFonts w:ascii="Calibri" w:hAnsi="Calibri" w:cs="Arial"/>
                <w:b/>
                <w:sz w:val="22"/>
                <w:szCs w:val="22"/>
              </w:rPr>
              <w:t xml:space="preserve">ITEM </w:t>
            </w:r>
            <w:r w:rsidRPr="004F1201">
              <w:rPr>
                <w:rFonts w:ascii="Calibri" w:hAnsi="Calibri" w:cs="Arial"/>
                <w:b/>
                <w:sz w:val="22"/>
                <w:szCs w:val="22"/>
              </w:rPr>
              <w:t>N°</w:t>
            </w:r>
          </w:p>
        </w:tc>
        <w:tc>
          <w:tcPr>
            <w:tcW w:w="3368"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CD1B8B" w:rsidRPr="00CD1B8B" w:rsidRDefault="00CD1B8B" w:rsidP="00CD1B8B">
            <w:pPr>
              <w:jc w:val="center"/>
              <w:rPr>
                <w:sz w:val="22"/>
                <w:szCs w:val="22"/>
              </w:rPr>
            </w:pPr>
            <w:r w:rsidRPr="004F1201">
              <w:rPr>
                <w:rFonts w:ascii="Calibri" w:hAnsi="Calibri" w:cs="Arial"/>
                <w:b/>
                <w:sz w:val="22"/>
                <w:szCs w:val="22"/>
              </w:rPr>
              <w:t>DESCRIPCIO</w:t>
            </w:r>
            <w:r>
              <w:rPr>
                <w:rFonts w:ascii="Calibri" w:hAnsi="Calibri" w:cs="Arial"/>
                <w:b/>
                <w:sz w:val="22"/>
                <w:szCs w:val="22"/>
              </w:rPr>
              <w:t>N</w:t>
            </w:r>
          </w:p>
        </w:tc>
        <w:tc>
          <w:tcPr>
            <w:tcW w:w="850" w:type="dxa"/>
            <w:gridSpan w:val="2"/>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CD1B8B" w:rsidRPr="004F1201" w:rsidRDefault="00CD1B8B" w:rsidP="00CD1B8B">
            <w:pPr>
              <w:jc w:val="center"/>
              <w:rPr>
                <w:sz w:val="22"/>
                <w:szCs w:val="22"/>
              </w:rPr>
            </w:pPr>
            <w:r w:rsidRPr="004F1201">
              <w:rPr>
                <w:rFonts w:ascii="Calibri" w:hAnsi="Calibri" w:cs="Arial"/>
                <w:b/>
                <w:sz w:val="22"/>
                <w:szCs w:val="22"/>
              </w:rPr>
              <w:t>CANT.</w:t>
            </w:r>
          </w:p>
        </w:tc>
        <w:tc>
          <w:tcPr>
            <w:tcW w:w="1452"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CD1B8B" w:rsidRPr="004F1201" w:rsidRDefault="00CD1B8B" w:rsidP="00CD1B8B">
            <w:pPr>
              <w:jc w:val="center"/>
              <w:rPr>
                <w:sz w:val="22"/>
                <w:szCs w:val="22"/>
              </w:rPr>
            </w:pPr>
            <w:r w:rsidRPr="004F1201">
              <w:rPr>
                <w:rFonts w:ascii="Calibri" w:hAnsi="Calibri" w:cs="Arial"/>
                <w:b/>
                <w:sz w:val="22"/>
                <w:szCs w:val="22"/>
              </w:rPr>
              <w:t>UNIDAD DE MEDIDA</w:t>
            </w:r>
          </w:p>
        </w:tc>
        <w:tc>
          <w:tcPr>
            <w:tcW w:w="17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CD1B8B" w:rsidRPr="004F1201" w:rsidRDefault="00CD1B8B" w:rsidP="00CD1B8B">
            <w:pPr>
              <w:jc w:val="center"/>
              <w:rPr>
                <w:sz w:val="22"/>
                <w:szCs w:val="22"/>
              </w:rPr>
            </w:pPr>
            <w:r w:rsidRPr="004F1201">
              <w:rPr>
                <w:rFonts w:ascii="Calibri" w:hAnsi="Calibri" w:cs="Arial"/>
                <w:b/>
                <w:sz w:val="22"/>
                <w:szCs w:val="22"/>
              </w:rPr>
              <w:t>PRECIO UNITARIO Bs</w:t>
            </w:r>
          </w:p>
        </w:tc>
        <w:tc>
          <w:tcPr>
            <w:tcW w:w="1950"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CD1B8B" w:rsidRPr="004F1201" w:rsidRDefault="00CD1B8B" w:rsidP="00CD1B8B">
            <w:pPr>
              <w:jc w:val="center"/>
              <w:rPr>
                <w:sz w:val="22"/>
                <w:szCs w:val="22"/>
              </w:rPr>
            </w:pPr>
            <w:r w:rsidRPr="004F1201">
              <w:rPr>
                <w:rFonts w:ascii="Calibri" w:hAnsi="Calibri" w:cs="Arial"/>
                <w:b/>
                <w:sz w:val="22"/>
                <w:szCs w:val="22"/>
              </w:rPr>
              <w:t>PRECIO TOTAL Bs</w:t>
            </w:r>
          </w:p>
        </w:tc>
      </w:tr>
      <w:tr w:rsidR="00CD1B8B" w:rsidRPr="00A20D38" w:rsidTr="00CD1B8B">
        <w:trPr>
          <w:trHeight w:val="578"/>
        </w:trPr>
        <w:tc>
          <w:tcPr>
            <w:tcW w:w="744" w:type="dxa"/>
            <w:tcBorders>
              <w:top w:val="single" w:sz="4" w:space="0" w:color="00000A"/>
              <w:left w:val="single" w:sz="4" w:space="0" w:color="00000A"/>
              <w:bottom w:val="single" w:sz="4" w:space="0" w:color="00000A"/>
              <w:right w:val="single" w:sz="4" w:space="0" w:color="00000A"/>
            </w:tcBorders>
            <w:shd w:val="clear" w:color="auto" w:fill="auto"/>
            <w:vAlign w:val="center"/>
          </w:tcPr>
          <w:p w:rsidR="00CD1B8B" w:rsidRPr="004F1201" w:rsidRDefault="00CD1B8B" w:rsidP="00CD1B8B">
            <w:pPr>
              <w:jc w:val="center"/>
              <w:rPr>
                <w:sz w:val="22"/>
                <w:szCs w:val="22"/>
              </w:rPr>
            </w:pPr>
            <w:r w:rsidRPr="004F1201">
              <w:rPr>
                <w:rFonts w:ascii="Calibri" w:hAnsi="Calibri" w:cs="Arial"/>
                <w:sz w:val="22"/>
                <w:szCs w:val="22"/>
              </w:rPr>
              <w:t>1</w:t>
            </w:r>
          </w:p>
        </w:tc>
        <w:tc>
          <w:tcPr>
            <w:tcW w:w="3368" w:type="dxa"/>
            <w:tcBorders>
              <w:top w:val="single" w:sz="4" w:space="0" w:color="00000A"/>
              <w:left w:val="single" w:sz="4" w:space="0" w:color="00000A"/>
              <w:bottom w:val="single" w:sz="4" w:space="0" w:color="00000A"/>
              <w:right w:val="single" w:sz="4" w:space="0" w:color="00000A"/>
            </w:tcBorders>
            <w:shd w:val="clear" w:color="auto" w:fill="auto"/>
            <w:vAlign w:val="center"/>
          </w:tcPr>
          <w:p w:rsidR="00CD1B8B" w:rsidRPr="00F20B91" w:rsidRDefault="00CD1B8B" w:rsidP="00CD1B8B">
            <w:pPr>
              <w:pStyle w:val="Default"/>
              <w:rPr>
                <w:rFonts w:ascii="Calibri" w:eastAsia="Arial Unicode MS" w:hAnsi="Calibri" w:cs="Calibri"/>
                <w:b/>
                <w:sz w:val="22"/>
                <w:szCs w:val="22"/>
                <w:highlight w:val="yellow"/>
                <w:lang w:val="es-MX"/>
              </w:rPr>
            </w:pPr>
            <w:r w:rsidRPr="00DB327C">
              <w:rPr>
                <w:rFonts w:ascii="Calibri" w:hAnsi="Calibri" w:cs="Calibri"/>
                <w:sz w:val="22"/>
                <w:szCs w:val="22"/>
              </w:rPr>
              <w:t>SALA DE CONTROL PLANTA BAJA</w:t>
            </w:r>
          </w:p>
        </w:tc>
        <w:tc>
          <w:tcPr>
            <w:tcW w:w="850"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CD1B8B" w:rsidRPr="00456E11" w:rsidRDefault="00CD1B8B" w:rsidP="00CD1B8B">
            <w:pPr>
              <w:jc w:val="center"/>
              <w:rPr>
                <w:rFonts w:ascii="Calibri" w:hAnsi="Calibri"/>
                <w:color w:val="000000"/>
                <w:sz w:val="22"/>
                <w:szCs w:val="22"/>
              </w:rPr>
            </w:pPr>
            <w:r>
              <w:rPr>
                <w:rFonts w:ascii="Calibri" w:hAnsi="Calibri"/>
                <w:color w:val="000000"/>
                <w:sz w:val="22"/>
                <w:szCs w:val="22"/>
              </w:rPr>
              <w:t>1</w:t>
            </w:r>
          </w:p>
        </w:tc>
        <w:tc>
          <w:tcPr>
            <w:tcW w:w="1452" w:type="dxa"/>
            <w:tcBorders>
              <w:top w:val="single" w:sz="4" w:space="0" w:color="00000A"/>
              <w:left w:val="single" w:sz="4" w:space="0" w:color="00000A"/>
              <w:bottom w:val="single" w:sz="4" w:space="0" w:color="00000A"/>
              <w:right w:val="single" w:sz="4" w:space="0" w:color="00000A"/>
            </w:tcBorders>
            <w:shd w:val="clear" w:color="auto" w:fill="auto"/>
            <w:vAlign w:val="center"/>
          </w:tcPr>
          <w:p w:rsidR="00CD1B8B" w:rsidRPr="00456E11" w:rsidRDefault="00CD1B8B" w:rsidP="00CD1B8B">
            <w:pPr>
              <w:spacing w:before="60" w:after="60"/>
              <w:jc w:val="center"/>
              <w:rPr>
                <w:rFonts w:ascii="Calibri" w:hAnsi="Calibri" w:cs="Calibri"/>
                <w:bCs/>
                <w:sz w:val="22"/>
                <w:szCs w:val="22"/>
                <w:lang w:val="es-BO"/>
              </w:rPr>
            </w:pPr>
            <w:r>
              <w:rPr>
                <w:rFonts w:ascii="Calibri" w:hAnsi="Calibri" w:cs="Calibri"/>
                <w:bCs/>
                <w:sz w:val="22"/>
                <w:szCs w:val="22"/>
                <w:lang w:val="es-BO"/>
              </w:rPr>
              <w:t>Solución</w:t>
            </w:r>
          </w:p>
        </w:tc>
        <w:tc>
          <w:tcPr>
            <w:tcW w:w="1701" w:type="dxa"/>
            <w:tcBorders>
              <w:top w:val="single" w:sz="4" w:space="0" w:color="00000A"/>
              <w:left w:val="single" w:sz="4" w:space="0" w:color="00000A"/>
              <w:bottom w:val="single" w:sz="4" w:space="0" w:color="00000A"/>
              <w:right w:val="single" w:sz="4" w:space="0" w:color="00000A"/>
            </w:tcBorders>
            <w:shd w:val="clear" w:color="auto" w:fill="auto"/>
            <w:vAlign w:val="center"/>
          </w:tcPr>
          <w:p w:rsidR="00CD1B8B" w:rsidRPr="00A20D38" w:rsidRDefault="00CD1B8B" w:rsidP="00CD1B8B">
            <w:pPr>
              <w:jc w:val="center"/>
              <w:rPr>
                <w:sz w:val="22"/>
                <w:szCs w:val="22"/>
              </w:rPr>
            </w:pPr>
          </w:p>
        </w:tc>
        <w:tc>
          <w:tcPr>
            <w:tcW w:w="1950" w:type="dxa"/>
            <w:tcBorders>
              <w:top w:val="single" w:sz="4" w:space="0" w:color="00000A"/>
              <w:left w:val="single" w:sz="4" w:space="0" w:color="00000A"/>
              <w:bottom w:val="single" w:sz="4" w:space="0" w:color="00000A"/>
              <w:right w:val="single" w:sz="4" w:space="0" w:color="00000A"/>
            </w:tcBorders>
            <w:shd w:val="clear" w:color="auto" w:fill="auto"/>
            <w:vAlign w:val="center"/>
          </w:tcPr>
          <w:p w:rsidR="00CD1B8B" w:rsidRPr="00A20D38" w:rsidRDefault="00CD1B8B" w:rsidP="00CD1B8B">
            <w:pPr>
              <w:jc w:val="center"/>
              <w:rPr>
                <w:sz w:val="22"/>
                <w:szCs w:val="22"/>
              </w:rPr>
            </w:pPr>
          </w:p>
        </w:tc>
      </w:tr>
      <w:tr w:rsidR="00CD1B8B" w:rsidRPr="00A20D38" w:rsidTr="00CD1B8B">
        <w:trPr>
          <w:trHeight w:val="558"/>
        </w:trPr>
        <w:tc>
          <w:tcPr>
            <w:tcW w:w="744" w:type="dxa"/>
            <w:tcBorders>
              <w:top w:val="single" w:sz="4" w:space="0" w:color="00000A"/>
              <w:left w:val="single" w:sz="4" w:space="0" w:color="00000A"/>
              <w:bottom w:val="single" w:sz="4" w:space="0" w:color="00000A"/>
              <w:right w:val="single" w:sz="4" w:space="0" w:color="00000A"/>
            </w:tcBorders>
            <w:shd w:val="clear" w:color="auto" w:fill="auto"/>
            <w:vAlign w:val="center"/>
          </w:tcPr>
          <w:p w:rsidR="00CD1B8B" w:rsidRPr="004F1201" w:rsidRDefault="00CD1B8B" w:rsidP="00CD1B8B">
            <w:pPr>
              <w:jc w:val="center"/>
              <w:rPr>
                <w:rFonts w:ascii="Calibri" w:hAnsi="Calibri" w:cs="Arial"/>
                <w:sz w:val="22"/>
                <w:szCs w:val="22"/>
              </w:rPr>
            </w:pPr>
            <w:r>
              <w:rPr>
                <w:rFonts w:ascii="Calibri" w:hAnsi="Calibri" w:cs="Arial"/>
                <w:sz w:val="22"/>
                <w:szCs w:val="22"/>
              </w:rPr>
              <w:t>2</w:t>
            </w:r>
          </w:p>
        </w:tc>
        <w:tc>
          <w:tcPr>
            <w:tcW w:w="3368" w:type="dxa"/>
            <w:tcBorders>
              <w:top w:val="single" w:sz="4" w:space="0" w:color="00000A"/>
              <w:left w:val="single" w:sz="4" w:space="0" w:color="00000A"/>
              <w:bottom w:val="single" w:sz="4" w:space="0" w:color="00000A"/>
              <w:right w:val="single" w:sz="4" w:space="0" w:color="00000A"/>
            </w:tcBorders>
            <w:shd w:val="clear" w:color="auto" w:fill="auto"/>
            <w:vAlign w:val="center"/>
          </w:tcPr>
          <w:p w:rsidR="00CD1B8B" w:rsidRPr="007E0691" w:rsidRDefault="00CD1B8B" w:rsidP="00CD1B8B">
            <w:pPr>
              <w:pStyle w:val="Default"/>
              <w:rPr>
                <w:rFonts w:ascii="Calibri" w:hAnsi="Calibri" w:cs="Calibri"/>
                <w:sz w:val="22"/>
                <w:szCs w:val="22"/>
              </w:rPr>
            </w:pPr>
            <w:r w:rsidRPr="00DB327C">
              <w:rPr>
                <w:rFonts w:ascii="Calibri" w:hAnsi="Calibri" w:cs="Calibri"/>
                <w:sz w:val="22"/>
                <w:szCs w:val="22"/>
              </w:rPr>
              <w:t>SALA DE CONTROL SÓTANO 1</w:t>
            </w:r>
          </w:p>
        </w:tc>
        <w:tc>
          <w:tcPr>
            <w:tcW w:w="850"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CD1B8B" w:rsidRDefault="00CD1B8B" w:rsidP="00CD1B8B">
            <w:pPr>
              <w:jc w:val="center"/>
              <w:rPr>
                <w:rFonts w:ascii="Calibri" w:hAnsi="Calibri"/>
                <w:color w:val="000000"/>
                <w:sz w:val="22"/>
                <w:szCs w:val="22"/>
              </w:rPr>
            </w:pPr>
            <w:r>
              <w:rPr>
                <w:rFonts w:ascii="Calibri" w:hAnsi="Calibri"/>
                <w:color w:val="000000"/>
                <w:sz w:val="22"/>
                <w:szCs w:val="22"/>
              </w:rPr>
              <w:t>1</w:t>
            </w:r>
          </w:p>
        </w:tc>
        <w:tc>
          <w:tcPr>
            <w:tcW w:w="1452" w:type="dxa"/>
            <w:tcBorders>
              <w:top w:val="single" w:sz="4" w:space="0" w:color="00000A"/>
              <w:left w:val="single" w:sz="4" w:space="0" w:color="00000A"/>
              <w:bottom w:val="single" w:sz="4" w:space="0" w:color="00000A"/>
              <w:right w:val="single" w:sz="4" w:space="0" w:color="00000A"/>
            </w:tcBorders>
            <w:shd w:val="clear" w:color="auto" w:fill="auto"/>
            <w:vAlign w:val="center"/>
          </w:tcPr>
          <w:p w:rsidR="00CD1B8B" w:rsidRPr="00456E11" w:rsidRDefault="00CD1B8B" w:rsidP="00CD1B8B">
            <w:pPr>
              <w:spacing w:before="60" w:after="60"/>
              <w:jc w:val="center"/>
              <w:rPr>
                <w:rFonts w:ascii="Calibri" w:hAnsi="Calibri" w:cs="Calibri"/>
                <w:bCs/>
                <w:sz w:val="22"/>
                <w:szCs w:val="22"/>
                <w:lang w:val="es-BO"/>
              </w:rPr>
            </w:pPr>
            <w:r>
              <w:rPr>
                <w:rFonts w:ascii="Calibri" w:hAnsi="Calibri" w:cs="Calibri"/>
                <w:bCs/>
                <w:sz w:val="22"/>
                <w:szCs w:val="22"/>
                <w:lang w:val="es-BO"/>
              </w:rPr>
              <w:t>Solución</w:t>
            </w:r>
          </w:p>
        </w:tc>
        <w:tc>
          <w:tcPr>
            <w:tcW w:w="1701" w:type="dxa"/>
            <w:tcBorders>
              <w:top w:val="single" w:sz="4" w:space="0" w:color="00000A"/>
              <w:left w:val="single" w:sz="4" w:space="0" w:color="00000A"/>
              <w:bottom w:val="single" w:sz="4" w:space="0" w:color="00000A"/>
              <w:right w:val="single" w:sz="4" w:space="0" w:color="00000A"/>
            </w:tcBorders>
            <w:shd w:val="clear" w:color="auto" w:fill="auto"/>
            <w:vAlign w:val="center"/>
          </w:tcPr>
          <w:p w:rsidR="00CD1B8B" w:rsidRPr="00A20D38" w:rsidRDefault="00CD1B8B" w:rsidP="00CD1B8B">
            <w:pPr>
              <w:jc w:val="center"/>
              <w:rPr>
                <w:sz w:val="22"/>
                <w:szCs w:val="22"/>
              </w:rPr>
            </w:pPr>
          </w:p>
        </w:tc>
        <w:tc>
          <w:tcPr>
            <w:tcW w:w="1950" w:type="dxa"/>
            <w:tcBorders>
              <w:top w:val="single" w:sz="4" w:space="0" w:color="00000A"/>
              <w:left w:val="single" w:sz="4" w:space="0" w:color="00000A"/>
              <w:bottom w:val="single" w:sz="4" w:space="0" w:color="00000A"/>
              <w:right w:val="single" w:sz="4" w:space="0" w:color="00000A"/>
            </w:tcBorders>
            <w:shd w:val="clear" w:color="auto" w:fill="auto"/>
            <w:vAlign w:val="center"/>
          </w:tcPr>
          <w:p w:rsidR="00CD1B8B" w:rsidRPr="00A20D38" w:rsidRDefault="00CD1B8B" w:rsidP="00CD1B8B">
            <w:pPr>
              <w:jc w:val="center"/>
              <w:rPr>
                <w:sz w:val="22"/>
                <w:szCs w:val="22"/>
              </w:rPr>
            </w:pPr>
          </w:p>
        </w:tc>
      </w:tr>
      <w:tr w:rsidR="00B00123" w:rsidRPr="00A20D38" w:rsidTr="004B33B4">
        <w:trPr>
          <w:trHeight w:val="501"/>
        </w:trPr>
        <w:tc>
          <w:tcPr>
            <w:tcW w:w="8115" w:type="dxa"/>
            <w:gridSpan w:val="6"/>
            <w:tcBorders>
              <w:top w:val="single" w:sz="4" w:space="0" w:color="00000A"/>
              <w:left w:val="single" w:sz="4" w:space="0" w:color="00000A"/>
              <w:bottom w:val="single" w:sz="4" w:space="0" w:color="00000A"/>
              <w:right w:val="single" w:sz="4" w:space="0" w:color="00000A"/>
            </w:tcBorders>
            <w:shd w:val="clear" w:color="auto" w:fill="auto"/>
            <w:vAlign w:val="center"/>
          </w:tcPr>
          <w:p w:rsidR="00B00123" w:rsidRPr="00A20D38" w:rsidRDefault="00B00123" w:rsidP="00A747F2">
            <w:pPr>
              <w:jc w:val="right"/>
              <w:rPr>
                <w:sz w:val="22"/>
                <w:szCs w:val="22"/>
              </w:rPr>
            </w:pPr>
            <w:r w:rsidRPr="00F63B8F">
              <w:rPr>
                <w:rFonts w:ascii="Calibri" w:hAnsi="Calibri" w:cs="Calibri"/>
                <w:b/>
                <w:sz w:val="22"/>
                <w:szCs w:val="22"/>
                <w:lang w:val="es-BO"/>
              </w:rPr>
              <w:t>PRECIO TOTAL (Numeral)</w:t>
            </w:r>
          </w:p>
        </w:tc>
        <w:tc>
          <w:tcPr>
            <w:tcW w:w="1950" w:type="dxa"/>
            <w:tcBorders>
              <w:top w:val="single" w:sz="4" w:space="0" w:color="00000A"/>
              <w:left w:val="single" w:sz="4" w:space="0" w:color="00000A"/>
              <w:bottom w:val="single" w:sz="4" w:space="0" w:color="00000A"/>
              <w:right w:val="single" w:sz="4" w:space="0" w:color="00000A"/>
            </w:tcBorders>
            <w:shd w:val="clear" w:color="auto" w:fill="auto"/>
            <w:vAlign w:val="center"/>
          </w:tcPr>
          <w:p w:rsidR="00B00123" w:rsidRPr="00A20D38" w:rsidRDefault="00B00123" w:rsidP="00A747F2">
            <w:pPr>
              <w:jc w:val="center"/>
              <w:rPr>
                <w:sz w:val="22"/>
                <w:szCs w:val="22"/>
              </w:rPr>
            </w:pPr>
          </w:p>
        </w:tc>
      </w:tr>
      <w:tr w:rsidR="001D648E" w:rsidRPr="00A20D38" w:rsidTr="00CD1B8B">
        <w:trPr>
          <w:trHeight w:val="485"/>
        </w:trPr>
        <w:tc>
          <w:tcPr>
            <w:tcW w:w="4155" w:type="dxa"/>
            <w:gridSpan w:val="3"/>
            <w:tcBorders>
              <w:top w:val="single" w:sz="4" w:space="0" w:color="00000A"/>
              <w:left w:val="single" w:sz="4" w:space="0" w:color="00000A"/>
              <w:bottom w:val="single" w:sz="4" w:space="0" w:color="00000A"/>
              <w:right w:val="single" w:sz="4" w:space="0" w:color="auto"/>
            </w:tcBorders>
            <w:shd w:val="clear" w:color="auto" w:fill="auto"/>
            <w:vAlign w:val="center"/>
          </w:tcPr>
          <w:p w:rsidR="001D648E" w:rsidRPr="00A20D38" w:rsidRDefault="001D648E" w:rsidP="001D648E">
            <w:pPr>
              <w:jc w:val="right"/>
              <w:rPr>
                <w:rFonts w:ascii="Calibri" w:hAnsi="Calibri" w:cs="Arial"/>
                <w:sz w:val="22"/>
                <w:szCs w:val="22"/>
              </w:rPr>
            </w:pPr>
            <w:r w:rsidRPr="00F63B8F">
              <w:rPr>
                <w:rFonts w:ascii="Calibri" w:hAnsi="Calibri" w:cs="Calibri"/>
                <w:b/>
                <w:sz w:val="22"/>
                <w:szCs w:val="22"/>
                <w:lang w:val="es-BO"/>
              </w:rPr>
              <w:t>PRECIO TOTAL (Literal)</w:t>
            </w:r>
          </w:p>
        </w:tc>
        <w:tc>
          <w:tcPr>
            <w:tcW w:w="5910" w:type="dxa"/>
            <w:gridSpan w:val="4"/>
            <w:tcBorders>
              <w:top w:val="single" w:sz="4" w:space="0" w:color="00000A"/>
              <w:left w:val="single" w:sz="4" w:space="0" w:color="auto"/>
              <w:bottom w:val="single" w:sz="4" w:space="0" w:color="00000A"/>
              <w:right w:val="single" w:sz="4" w:space="0" w:color="00000A"/>
            </w:tcBorders>
            <w:shd w:val="clear" w:color="auto" w:fill="auto"/>
            <w:vAlign w:val="center"/>
          </w:tcPr>
          <w:p w:rsidR="001D648E" w:rsidRPr="00A20D38" w:rsidRDefault="001D648E" w:rsidP="00A747F2">
            <w:pPr>
              <w:jc w:val="center"/>
              <w:rPr>
                <w:rFonts w:ascii="Calibri" w:hAnsi="Calibri" w:cs="Arial"/>
                <w:sz w:val="22"/>
                <w:szCs w:val="22"/>
              </w:rPr>
            </w:pPr>
          </w:p>
        </w:tc>
      </w:tr>
    </w:tbl>
    <w:p w:rsidR="00F63B8F" w:rsidRPr="00F63B8F" w:rsidRDefault="00F63B8F" w:rsidP="00F63B8F">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F63B8F" w:rsidRPr="00F63B8F" w:rsidRDefault="00F63B8F" w:rsidP="00F63B8F">
      <w:pPr>
        <w:rPr>
          <w:rFonts w:ascii="Calibri" w:hAnsi="Calibri" w:cs="Calibri"/>
          <w:sz w:val="22"/>
          <w:szCs w:val="22"/>
        </w:rPr>
      </w:pPr>
    </w:p>
    <w:p w:rsidR="00CD1B8B" w:rsidRDefault="00CD1B8B" w:rsidP="00F63B8F">
      <w:pPr>
        <w:jc w:val="center"/>
        <w:rPr>
          <w:rFonts w:ascii="Calibri" w:hAnsi="Calibri" w:cs="Calibri"/>
          <w:b/>
          <w:sz w:val="22"/>
          <w:szCs w:val="22"/>
        </w:rPr>
      </w:pPr>
    </w:p>
    <w:p w:rsidR="00CD1B8B" w:rsidRDefault="00CD1B8B" w:rsidP="00F63B8F">
      <w:pPr>
        <w:jc w:val="center"/>
        <w:rPr>
          <w:rFonts w:ascii="Calibri" w:hAnsi="Calibri" w:cs="Calibri"/>
          <w:b/>
          <w:sz w:val="22"/>
          <w:szCs w:val="22"/>
        </w:rPr>
      </w:pPr>
    </w:p>
    <w:p w:rsidR="00CD1B8B" w:rsidRDefault="00CD1B8B" w:rsidP="00CD1B8B">
      <w:pPr>
        <w:jc w:val="center"/>
        <w:rPr>
          <w:rFonts w:ascii="Calibri" w:hAnsi="Calibri" w:cs="Calibri"/>
          <w:b/>
          <w:sz w:val="22"/>
          <w:szCs w:val="22"/>
        </w:rPr>
      </w:pPr>
    </w:p>
    <w:p w:rsidR="00CD1B8B" w:rsidRDefault="00CD1B8B" w:rsidP="00CD1B8B">
      <w:pPr>
        <w:jc w:val="center"/>
        <w:rPr>
          <w:rFonts w:ascii="Calibri" w:hAnsi="Calibri" w:cs="Calibri"/>
          <w:b/>
          <w:sz w:val="22"/>
          <w:szCs w:val="22"/>
        </w:rPr>
      </w:pPr>
    </w:p>
    <w:p w:rsidR="00CD1B8B" w:rsidRDefault="00CD1B8B" w:rsidP="00CD1B8B">
      <w:pPr>
        <w:jc w:val="center"/>
        <w:rPr>
          <w:rFonts w:ascii="Calibri" w:hAnsi="Calibri" w:cs="Calibri"/>
          <w:b/>
          <w:sz w:val="22"/>
          <w:szCs w:val="22"/>
        </w:rPr>
      </w:pPr>
    </w:p>
    <w:p w:rsidR="00CD1B8B" w:rsidRDefault="00CD1B8B" w:rsidP="00CD1B8B">
      <w:pPr>
        <w:jc w:val="center"/>
        <w:rPr>
          <w:rFonts w:ascii="Calibri" w:hAnsi="Calibri" w:cs="Calibri"/>
          <w:b/>
          <w:sz w:val="22"/>
          <w:szCs w:val="22"/>
        </w:rPr>
      </w:pPr>
    </w:p>
    <w:p w:rsidR="00CD1B8B" w:rsidRDefault="00CD1B8B" w:rsidP="00CD1B8B">
      <w:pPr>
        <w:jc w:val="center"/>
        <w:rPr>
          <w:rFonts w:ascii="Calibri" w:hAnsi="Calibri" w:cs="Calibri"/>
          <w:b/>
          <w:sz w:val="22"/>
          <w:szCs w:val="22"/>
        </w:rPr>
      </w:pPr>
    </w:p>
    <w:p w:rsidR="00CD1B8B" w:rsidRDefault="00CD1B8B" w:rsidP="00CD1B8B">
      <w:pPr>
        <w:jc w:val="center"/>
        <w:rPr>
          <w:rFonts w:ascii="Calibri" w:hAnsi="Calibri" w:cs="Calibri"/>
          <w:b/>
          <w:sz w:val="22"/>
          <w:szCs w:val="22"/>
        </w:rPr>
      </w:pPr>
    </w:p>
    <w:p w:rsidR="00CD1B8B" w:rsidRDefault="00CD1B8B" w:rsidP="00CD1B8B">
      <w:pPr>
        <w:jc w:val="center"/>
        <w:rPr>
          <w:rFonts w:ascii="Calibri" w:hAnsi="Calibri" w:cs="Calibri"/>
          <w:b/>
          <w:sz w:val="22"/>
          <w:szCs w:val="22"/>
        </w:rPr>
      </w:pPr>
    </w:p>
    <w:p w:rsidR="00CD1B8B" w:rsidRDefault="00CD1B8B" w:rsidP="00CD1B8B">
      <w:pPr>
        <w:jc w:val="center"/>
        <w:rPr>
          <w:rFonts w:ascii="Calibri" w:hAnsi="Calibri" w:cs="Calibri"/>
          <w:b/>
          <w:sz w:val="22"/>
          <w:szCs w:val="22"/>
        </w:rPr>
      </w:pPr>
    </w:p>
    <w:p w:rsidR="00CD1B8B" w:rsidRDefault="00CD1B8B" w:rsidP="00CD1B8B">
      <w:pPr>
        <w:jc w:val="center"/>
        <w:rPr>
          <w:rFonts w:ascii="Calibri" w:hAnsi="Calibri" w:cs="Calibri"/>
          <w:b/>
          <w:sz w:val="22"/>
          <w:szCs w:val="22"/>
        </w:rPr>
      </w:pPr>
    </w:p>
    <w:p w:rsidR="00CD1B8B" w:rsidRDefault="00CD1B8B" w:rsidP="00CD1B8B">
      <w:pPr>
        <w:jc w:val="center"/>
        <w:rPr>
          <w:rFonts w:ascii="Calibri" w:hAnsi="Calibri" w:cs="Calibri"/>
          <w:b/>
          <w:sz w:val="22"/>
          <w:szCs w:val="22"/>
        </w:rPr>
      </w:pPr>
    </w:p>
    <w:p w:rsidR="00CD1B8B" w:rsidRDefault="00CD1B8B" w:rsidP="00CD1B8B">
      <w:pPr>
        <w:jc w:val="center"/>
        <w:rPr>
          <w:rFonts w:ascii="Calibri" w:hAnsi="Calibri" w:cs="Calibri"/>
          <w:b/>
          <w:sz w:val="22"/>
          <w:szCs w:val="22"/>
        </w:rPr>
      </w:pPr>
    </w:p>
    <w:p w:rsidR="00CD1B8B" w:rsidRDefault="00CD1B8B" w:rsidP="00CD1B8B">
      <w:pPr>
        <w:jc w:val="center"/>
        <w:rPr>
          <w:rFonts w:ascii="Calibri" w:hAnsi="Calibri" w:cs="Calibri"/>
          <w:b/>
          <w:sz w:val="22"/>
          <w:szCs w:val="22"/>
        </w:rPr>
      </w:pPr>
    </w:p>
    <w:p w:rsidR="00CD1B8B" w:rsidRDefault="00CD1B8B" w:rsidP="00CD1B8B">
      <w:pPr>
        <w:jc w:val="center"/>
        <w:rPr>
          <w:rFonts w:ascii="Calibri" w:hAnsi="Calibri" w:cs="Calibri"/>
          <w:b/>
          <w:sz w:val="22"/>
          <w:szCs w:val="22"/>
        </w:rPr>
      </w:pPr>
    </w:p>
    <w:p w:rsidR="00CD1B8B" w:rsidRDefault="00CD1B8B" w:rsidP="00CD1B8B">
      <w:pPr>
        <w:jc w:val="center"/>
        <w:rPr>
          <w:rFonts w:ascii="Calibri" w:hAnsi="Calibri" w:cs="Calibri"/>
          <w:b/>
          <w:sz w:val="22"/>
          <w:szCs w:val="22"/>
        </w:rPr>
      </w:pPr>
    </w:p>
    <w:p w:rsidR="00CD1B8B" w:rsidRDefault="00CD1B8B" w:rsidP="00CD1B8B">
      <w:pPr>
        <w:jc w:val="center"/>
        <w:rPr>
          <w:rFonts w:ascii="Calibri" w:hAnsi="Calibri" w:cs="Calibri"/>
          <w:b/>
          <w:sz w:val="22"/>
          <w:szCs w:val="22"/>
        </w:rPr>
      </w:pPr>
    </w:p>
    <w:p w:rsidR="00CD1B8B" w:rsidRDefault="00CD1B8B" w:rsidP="00CD1B8B">
      <w:pPr>
        <w:jc w:val="center"/>
        <w:rPr>
          <w:rFonts w:ascii="Calibri" w:hAnsi="Calibri" w:cs="Calibri"/>
          <w:b/>
          <w:sz w:val="22"/>
          <w:szCs w:val="22"/>
        </w:rPr>
      </w:pPr>
    </w:p>
    <w:p w:rsidR="00CD1B8B" w:rsidRDefault="00CD1B8B" w:rsidP="00CD1B8B">
      <w:pPr>
        <w:jc w:val="center"/>
        <w:rPr>
          <w:rFonts w:ascii="Calibri" w:hAnsi="Calibri" w:cs="Calibri"/>
          <w:b/>
          <w:sz w:val="22"/>
          <w:szCs w:val="22"/>
        </w:rPr>
      </w:pPr>
    </w:p>
    <w:p w:rsidR="00CD1B8B" w:rsidRDefault="00CD1B8B" w:rsidP="00CD1B8B">
      <w:pPr>
        <w:jc w:val="center"/>
        <w:rPr>
          <w:rFonts w:ascii="Calibri" w:hAnsi="Calibri" w:cs="Calibri"/>
          <w:b/>
          <w:sz w:val="22"/>
          <w:szCs w:val="22"/>
        </w:rPr>
      </w:pPr>
    </w:p>
    <w:p w:rsidR="00CD1B8B" w:rsidRDefault="00CD1B8B" w:rsidP="00CD1B8B">
      <w:pPr>
        <w:jc w:val="center"/>
        <w:rPr>
          <w:rFonts w:ascii="Calibri" w:hAnsi="Calibri" w:cs="Calibri"/>
          <w:b/>
          <w:sz w:val="22"/>
          <w:szCs w:val="22"/>
        </w:rPr>
      </w:pPr>
    </w:p>
    <w:p w:rsidR="00CD1B8B" w:rsidRDefault="00CD1B8B" w:rsidP="00CD1B8B">
      <w:pPr>
        <w:jc w:val="center"/>
        <w:rPr>
          <w:rFonts w:ascii="Calibri" w:hAnsi="Calibri" w:cs="Calibri"/>
          <w:b/>
          <w:sz w:val="22"/>
          <w:szCs w:val="22"/>
        </w:rPr>
      </w:pPr>
    </w:p>
    <w:p w:rsidR="00CD1B8B" w:rsidRDefault="00CD1B8B" w:rsidP="00CD1B8B">
      <w:pPr>
        <w:jc w:val="center"/>
        <w:rPr>
          <w:rFonts w:ascii="Calibri" w:hAnsi="Calibri" w:cs="Calibri"/>
          <w:b/>
          <w:sz w:val="22"/>
          <w:szCs w:val="22"/>
        </w:rPr>
      </w:pPr>
    </w:p>
    <w:p w:rsidR="00CD1B8B" w:rsidRDefault="00CD1B8B" w:rsidP="00CD1B8B">
      <w:pPr>
        <w:jc w:val="center"/>
        <w:rPr>
          <w:rFonts w:ascii="Calibri" w:hAnsi="Calibri" w:cs="Calibri"/>
          <w:b/>
          <w:sz w:val="22"/>
          <w:szCs w:val="22"/>
        </w:rPr>
      </w:pPr>
    </w:p>
    <w:p w:rsidR="00CD1B8B" w:rsidRDefault="00CD1B8B" w:rsidP="00CD1B8B">
      <w:pPr>
        <w:jc w:val="center"/>
        <w:rPr>
          <w:rFonts w:ascii="Calibri" w:hAnsi="Calibri" w:cs="Calibri"/>
          <w:b/>
          <w:sz w:val="22"/>
          <w:szCs w:val="22"/>
        </w:rPr>
      </w:pPr>
    </w:p>
    <w:p w:rsidR="00CD1B8B" w:rsidRDefault="00CD1B8B" w:rsidP="00CD1B8B">
      <w:pPr>
        <w:jc w:val="center"/>
        <w:rPr>
          <w:rFonts w:ascii="Calibri" w:hAnsi="Calibri" w:cs="Calibri"/>
          <w:b/>
          <w:sz w:val="22"/>
          <w:szCs w:val="22"/>
        </w:rPr>
      </w:pPr>
    </w:p>
    <w:p w:rsidR="00CD1B8B" w:rsidRDefault="00CD1B8B" w:rsidP="00CD1B8B">
      <w:pPr>
        <w:jc w:val="center"/>
        <w:rPr>
          <w:rFonts w:ascii="Calibri" w:hAnsi="Calibri" w:cs="Calibri"/>
          <w:b/>
          <w:sz w:val="22"/>
          <w:szCs w:val="22"/>
        </w:rPr>
      </w:pPr>
    </w:p>
    <w:p w:rsidR="00CD1B8B" w:rsidRDefault="00CD1B8B" w:rsidP="00CD1B8B">
      <w:pPr>
        <w:jc w:val="center"/>
        <w:rPr>
          <w:rFonts w:ascii="Calibri" w:hAnsi="Calibri" w:cs="Calibri"/>
          <w:b/>
          <w:sz w:val="22"/>
          <w:szCs w:val="22"/>
        </w:rPr>
      </w:pPr>
    </w:p>
    <w:p w:rsidR="00CD1B8B" w:rsidRDefault="00CD1B8B" w:rsidP="00CD1B8B">
      <w:pPr>
        <w:jc w:val="center"/>
        <w:rPr>
          <w:rFonts w:ascii="Calibri" w:hAnsi="Calibri" w:cs="Calibri"/>
          <w:b/>
          <w:sz w:val="22"/>
          <w:szCs w:val="22"/>
        </w:rPr>
      </w:pPr>
    </w:p>
    <w:p w:rsidR="00CD1B8B" w:rsidRDefault="00CD1B8B" w:rsidP="00CD1B8B">
      <w:pPr>
        <w:jc w:val="center"/>
        <w:rPr>
          <w:rFonts w:ascii="Calibri" w:hAnsi="Calibri" w:cs="Calibri"/>
          <w:b/>
          <w:sz w:val="22"/>
          <w:szCs w:val="22"/>
        </w:rPr>
      </w:pPr>
    </w:p>
    <w:p w:rsidR="00CD1B8B" w:rsidRDefault="00CD1B8B" w:rsidP="00CD1B8B">
      <w:pPr>
        <w:jc w:val="center"/>
        <w:rPr>
          <w:rFonts w:ascii="Calibri" w:hAnsi="Calibri" w:cs="Calibri"/>
          <w:b/>
          <w:sz w:val="22"/>
          <w:szCs w:val="22"/>
        </w:rPr>
      </w:pPr>
    </w:p>
    <w:p w:rsidR="00CD1B8B" w:rsidRDefault="00CD1B8B" w:rsidP="00CD1B8B">
      <w:pPr>
        <w:jc w:val="center"/>
        <w:rPr>
          <w:rFonts w:ascii="Calibri" w:hAnsi="Calibri" w:cs="Calibri"/>
          <w:b/>
          <w:sz w:val="22"/>
          <w:szCs w:val="22"/>
        </w:rPr>
      </w:pPr>
    </w:p>
    <w:p w:rsidR="00CD1B8B" w:rsidRPr="00F63B8F" w:rsidRDefault="00CD1B8B" w:rsidP="00CD1B8B">
      <w:pPr>
        <w:jc w:val="center"/>
        <w:rPr>
          <w:rFonts w:ascii="Calibri" w:hAnsi="Calibri" w:cs="Calibri"/>
          <w:b/>
          <w:bCs/>
          <w:i/>
          <w:iCs/>
          <w:sz w:val="22"/>
          <w:szCs w:val="22"/>
        </w:rPr>
      </w:pPr>
      <w:r w:rsidRPr="00F63B8F">
        <w:rPr>
          <w:rFonts w:ascii="Calibri" w:hAnsi="Calibri" w:cs="Calibri"/>
          <w:b/>
          <w:sz w:val="22"/>
          <w:szCs w:val="22"/>
        </w:rPr>
        <w:lastRenderedPageBreak/>
        <w:t>FORMULARIO B-1</w:t>
      </w:r>
    </w:p>
    <w:p w:rsidR="00CD1B8B" w:rsidRDefault="00CD1B8B" w:rsidP="00CD1B8B">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CD1B8B" w:rsidRPr="00F63B8F" w:rsidRDefault="00CD1B8B" w:rsidP="00CD1B8B">
      <w:pPr>
        <w:jc w:val="center"/>
        <w:rPr>
          <w:rFonts w:ascii="Calibri" w:hAnsi="Calibri" w:cs="Calibri"/>
          <w:b/>
          <w:sz w:val="22"/>
          <w:szCs w:val="22"/>
          <w:lang w:val="es-BO"/>
        </w:rPr>
      </w:pPr>
      <w:r>
        <w:rPr>
          <w:rFonts w:ascii="Calibri" w:hAnsi="Calibri" w:cs="Calibri"/>
          <w:b/>
          <w:sz w:val="22"/>
          <w:szCs w:val="22"/>
          <w:lang w:val="es-BO"/>
        </w:rPr>
        <w:t>LOTE Nro. 2</w:t>
      </w:r>
    </w:p>
    <w:p w:rsidR="00CD1B8B" w:rsidRDefault="00CD1B8B" w:rsidP="00CD1B8B">
      <w:pPr>
        <w:jc w:val="center"/>
        <w:rPr>
          <w:rFonts w:ascii="Segoe UI" w:hAnsi="Segoe UI" w:cs="Segoe UI"/>
          <w:b/>
          <w:bCs/>
        </w:rPr>
      </w:pPr>
      <w:r w:rsidRPr="00D9673D">
        <w:rPr>
          <w:rFonts w:ascii="Segoe UI" w:hAnsi="Segoe UI" w:cs="Segoe UI"/>
          <w:b/>
          <w:bCs/>
        </w:rPr>
        <w:t>(Expresado en Bolivianos)</w:t>
      </w:r>
    </w:p>
    <w:p w:rsidR="00CD1B8B" w:rsidRDefault="00CD1B8B" w:rsidP="00CD1B8B">
      <w:pPr>
        <w:jc w:val="center"/>
        <w:rPr>
          <w:rFonts w:ascii="Calibri" w:hAnsi="Calibri" w:cs="Calibri"/>
          <w:b/>
          <w:sz w:val="22"/>
          <w:szCs w:val="22"/>
          <w:lang w:val="es-BO"/>
        </w:rPr>
      </w:pPr>
    </w:p>
    <w:tbl>
      <w:tblPr>
        <w:tblW w:w="10065" w:type="dxa"/>
        <w:tblInd w:w="-32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103" w:type="dxa"/>
        </w:tblCellMar>
        <w:tblLook w:val="01E0" w:firstRow="1" w:lastRow="1" w:firstColumn="1" w:lastColumn="1" w:noHBand="0" w:noVBand="0"/>
      </w:tblPr>
      <w:tblGrid>
        <w:gridCol w:w="744"/>
        <w:gridCol w:w="3368"/>
        <w:gridCol w:w="43"/>
        <w:gridCol w:w="807"/>
        <w:gridCol w:w="1452"/>
        <w:gridCol w:w="1701"/>
        <w:gridCol w:w="1950"/>
      </w:tblGrid>
      <w:tr w:rsidR="00CD1B8B" w:rsidRPr="00A20D38" w:rsidTr="00486765">
        <w:trPr>
          <w:trHeight w:val="610"/>
        </w:trPr>
        <w:tc>
          <w:tcPr>
            <w:tcW w:w="744"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CD1B8B" w:rsidRPr="004F1201" w:rsidRDefault="00CD1B8B" w:rsidP="00486765">
            <w:pPr>
              <w:jc w:val="center"/>
              <w:rPr>
                <w:sz w:val="22"/>
                <w:szCs w:val="22"/>
              </w:rPr>
            </w:pPr>
            <w:r>
              <w:rPr>
                <w:rFonts w:ascii="Calibri" w:hAnsi="Calibri" w:cs="Arial"/>
                <w:b/>
                <w:sz w:val="22"/>
                <w:szCs w:val="22"/>
              </w:rPr>
              <w:t xml:space="preserve">ITEM </w:t>
            </w:r>
            <w:r w:rsidRPr="004F1201">
              <w:rPr>
                <w:rFonts w:ascii="Calibri" w:hAnsi="Calibri" w:cs="Arial"/>
                <w:b/>
                <w:sz w:val="22"/>
                <w:szCs w:val="22"/>
              </w:rPr>
              <w:t>N°</w:t>
            </w:r>
          </w:p>
        </w:tc>
        <w:tc>
          <w:tcPr>
            <w:tcW w:w="3368"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CD1B8B" w:rsidRPr="00CD1B8B" w:rsidRDefault="00CD1B8B" w:rsidP="00486765">
            <w:pPr>
              <w:jc w:val="center"/>
              <w:rPr>
                <w:sz w:val="22"/>
                <w:szCs w:val="22"/>
              </w:rPr>
            </w:pPr>
            <w:r w:rsidRPr="004F1201">
              <w:rPr>
                <w:rFonts w:ascii="Calibri" w:hAnsi="Calibri" w:cs="Arial"/>
                <w:b/>
                <w:sz w:val="22"/>
                <w:szCs w:val="22"/>
              </w:rPr>
              <w:t>DESCRIPCIO</w:t>
            </w:r>
            <w:r>
              <w:rPr>
                <w:rFonts w:ascii="Calibri" w:hAnsi="Calibri" w:cs="Arial"/>
                <w:b/>
                <w:sz w:val="22"/>
                <w:szCs w:val="22"/>
              </w:rPr>
              <w:t>N</w:t>
            </w:r>
          </w:p>
        </w:tc>
        <w:tc>
          <w:tcPr>
            <w:tcW w:w="850" w:type="dxa"/>
            <w:gridSpan w:val="2"/>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CD1B8B" w:rsidRPr="004F1201" w:rsidRDefault="00CD1B8B" w:rsidP="00486765">
            <w:pPr>
              <w:jc w:val="center"/>
              <w:rPr>
                <w:sz w:val="22"/>
                <w:szCs w:val="22"/>
              </w:rPr>
            </w:pPr>
            <w:r w:rsidRPr="004F1201">
              <w:rPr>
                <w:rFonts w:ascii="Calibri" w:hAnsi="Calibri" w:cs="Arial"/>
                <w:b/>
                <w:sz w:val="22"/>
                <w:szCs w:val="22"/>
              </w:rPr>
              <w:t>CANT.</w:t>
            </w:r>
          </w:p>
        </w:tc>
        <w:tc>
          <w:tcPr>
            <w:tcW w:w="1452"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CD1B8B" w:rsidRPr="004F1201" w:rsidRDefault="00CD1B8B" w:rsidP="00486765">
            <w:pPr>
              <w:jc w:val="center"/>
              <w:rPr>
                <w:sz w:val="22"/>
                <w:szCs w:val="22"/>
              </w:rPr>
            </w:pPr>
            <w:r w:rsidRPr="004F1201">
              <w:rPr>
                <w:rFonts w:ascii="Calibri" w:hAnsi="Calibri" w:cs="Arial"/>
                <w:b/>
                <w:sz w:val="22"/>
                <w:szCs w:val="22"/>
              </w:rPr>
              <w:t>UNIDAD DE MEDIDA</w:t>
            </w:r>
          </w:p>
        </w:tc>
        <w:tc>
          <w:tcPr>
            <w:tcW w:w="17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CD1B8B" w:rsidRPr="004F1201" w:rsidRDefault="00CD1B8B" w:rsidP="00486765">
            <w:pPr>
              <w:jc w:val="center"/>
              <w:rPr>
                <w:sz w:val="22"/>
                <w:szCs w:val="22"/>
              </w:rPr>
            </w:pPr>
            <w:r w:rsidRPr="004F1201">
              <w:rPr>
                <w:rFonts w:ascii="Calibri" w:hAnsi="Calibri" w:cs="Arial"/>
                <w:b/>
                <w:sz w:val="22"/>
                <w:szCs w:val="22"/>
              </w:rPr>
              <w:t>PRECIO UNITARIO Bs</w:t>
            </w:r>
          </w:p>
        </w:tc>
        <w:tc>
          <w:tcPr>
            <w:tcW w:w="1950"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CD1B8B" w:rsidRPr="004F1201" w:rsidRDefault="00CD1B8B" w:rsidP="00486765">
            <w:pPr>
              <w:jc w:val="center"/>
              <w:rPr>
                <w:sz w:val="22"/>
                <w:szCs w:val="22"/>
              </w:rPr>
            </w:pPr>
            <w:r w:rsidRPr="004F1201">
              <w:rPr>
                <w:rFonts w:ascii="Calibri" w:hAnsi="Calibri" w:cs="Arial"/>
                <w:b/>
                <w:sz w:val="22"/>
                <w:szCs w:val="22"/>
              </w:rPr>
              <w:t>PRECIO TOTAL Bs</w:t>
            </w:r>
          </w:p>
        </w:tc>
      </w:tr>
      <w:tr w:rsidR="00CD1B8B" w:rsidRPr="00A20D38" w:rsidTr="00CD1B8B">
        <w:trPr>
          <w:trHeight w:val="578"/>
        </w:trPr>
        <w:tc>
          <w:tcPr>
            <w:tcW w:w="744" w:type="dxa"/>
            <w:tcBorders>
              <w:top w:val="single" w:sz="4" w:space="0" w:color="00000A"/>
              <w:left w:val="single" w:sz="4" w:space="0" w:color="00000A"/>
              <w:bottom w:val="single" w:sz="4" w:space="0" w:color="00000A"/>
              <w:right w:val="single" w:sz="4" w:space="0" w:color="00000A"/>
            </w:tcBorders>
            <w:shd w:val="clear" w:color="auto" w:fill="auto"/>
            <w:vAlign w:val="center"/>
          </w:tcPr>
          <w:p w:rsidR="00CD1B8B" w:rsidRPr="004F1201" w:rsidRDefault="00CD1B8B" w:rsidP="00CD1B8B">
            <w:pPr>
              <w:jc w:val="center"/>
              <w:rPr>
                <w:sz w:val="22"/>
                <w:szCs w:val="22"/>
              </w:rPr>
            </w:pPr>
            <w:r w:rsidRPr="004F1201">
              <w:rPr>
                <w:rFonts w:ascii="Calibri" w:hAnsi="Calibri" w:cs="Arial"/>
                <w:sz w:val="22"/>
                <w:szCs w:val="22"/>
              </w:rPr>
              <w:t>1</w:t>
            </w:r>
          </w:p>
        </w:tc>
        <w:tc>
          <w:tcPr>
            <w:tcW w:w="3368" w:type="dxa"/>
            <w:tcBorders>
              <w:top w:val="single" w:sz="4" w:space="0" w:color="00000A"/>
              <w:left w:val="single" w:sz="4" w:space="0" w:color="00000A"/>
              <w:bottom w:val="single" w:sz="4" w:space="0" w:color="00000A"/>
              <w:right w:val="single" w:sz="4" w:space="0" w:color="00000A"/>
            </w:tcBorders>
            <w:shd w:val="clear" w:color="auto" w:fill="auto"/>
            <w:vAlign w:val="center"/>
          </w:tcPr>
          <w:p w:rsidR="00CD1B8B" w:rsidRPr="00F20B91" w:rsidRDefault="00CD1B8B" w:rsidP="00CD1B8B">
            <w:pPr>
              <w:pStyle w:val="Default"/>
              <w:rPr>
                <w:rFonts w:ascii="Calibri" w:eastAsia="Arial Unicode MS" w:hAnsi="Calibri" w:cs="Calibri"/>
                <w:b/>
                <w:sz w:val="22"/>
                <w:szCs w:val="22"/>
                <w:highlight w:val="yellow"/>
                <w:lang w:val="es-MX"/>
              </w:rPr>
            </w:pPr>
            <w:r w:rsidRPr="00DB327C">
              <w:rPr>
                <w:rFonts w:ascii="Calibri" w:hAnsi="Calibri" w:cs="Calibri"/>
                <w:sz w:val="22"/>
                <w:szCs w:val="22"/>
              </w:rPr>
              <w:t>MONITOR SALA DE REUNIÓN</w:t>
            </w:r>
          </w:p>
        </w:tc>
        <w:tc>
          <w:tcPr>
            <w:tcW w:w="850"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CD1B8B" w:rsidRPr="00456E11" w:rsidRDefault="00CD1B8B" w:rsidP="00CD1B8B">
            <w:pPr>
              <w:jc w:val="center"/>
              <w:rPr>
                <w:rFonts w:ascii="Calibri" w:hAnsi="Calibri"/>
                <w:color w:val="000000"/>
                <w:sz w:val="22"/>
                <w:szCs w:val="22"/>
              </w:rPr>
            </w:pPr>
            <w:r>
              <w:rPr>
                <w:rFonts w:ascii="Calibri" w:hAnsi="Calibri"/>
                <w:color w:val="000000"/>
                <w:sz w:val="22"/>
                <w:szCs w:val="22"/>
              </w:rPr>
              <w:t>16</w:t>
            </w:r>
          </w:p>
        </w:tc>
        <w:tc>
          <w:tcPr>
            <w:tcW w:w="1452" w:type="dxa"/>
            <w:tcBorders>
              <w:top w:val="single" w:sz="4" w:space="0" w:color="00000A"/>
              <w:left w:val="single" w:sz="4" w:space="0" w:color="00000A"/>
              <w:bottom w:val="single" w:sz="4" w:space="0" w:color="00000A"/>
              <w:right w:val="single" w:sz="4" w:space="0" w:color="00000A"/>
            </w:tcBorders>
            <w:shd w:val="clear" w:color="auto" w:fill="auto"/>
            <w:vAlign w:val="center"/>
          </w:tcPr>
          <w:p w:rsidR="00CD1B8B" w:rsidRPr="00456E11" w:rsidRDefault="00CD1B8B" w:rsidP="00CD1B8B">
            <w:pPr>
              <w:spacing w:before="60" w:after="60"/>
              <w:jc w:val="center"/>
              <w:rPr>
                <w:rFonts w:ascii="Calibri" w:hAnsi="Calibri" w:cs="Calibri"/>
                <w:bCs/>
                <w:sz w:val="22"/>
                <w:szCs w:val="22"/>
                <w:lang w:val="es-BO"/>
              </w:rPr>
            </w:pPr>
            <w:r>
              <w:rPr>
                <w:rFonts w:ascii="Calibri" w:hAnsi="Calibri" w:cs="Calibri"/>
                <w:bCs/>
                <w:sz w:val="22"/>
                <w:szCs w:val="22"/>
                <w:lang w:val="es-BO"/>
              </w:rPr>
              <w:t>Equipo</w:t>
            </w:r>
          </w:p>
        </w:tc>
        <w:tc>
          <w:tcPr>
            <w:tcW w:w="1701" w:type="dxa"/>
            <w:tcBorders>
              <w:top w:val="single" w:sz="4" w:space="0" w:color="00000A"/>
              <w:left w:val="single" w:sz="4" w:space="0" w:color="00000A"/>
              <w:bottom w:val="single" w:sz="4" w:space="0" w:color="00000A"/>
              <w:right w:val="single" w:sz="4" w:space="0" w:color="00000A"/>
            </w:tcBorders>
            <w:shd w:val="clear" w:color="auto" w:fill="auto"/>
            <w:vAlign w:val="center"/>
          </w:tcPr>
          <w:p w:rsidR="00CD1B8B" w:rsidRPr="00A20D38" w:rsidRDefault="00CD1B8B" w:rsidP="00CD1B8B">
            <w:pPr>
              <w:jc w:val="center"/>
              <w:rPr>
                <w:sz w:val="22"/>
                <w:szCs w:val="22"/>
              </w:rPr>
            </w:pPr>
          </w:p>
        </w:tc>
        <w:tc>
          <w:tcPr>
            <w:tcW w:w="1950" w:type="dxa"/>
            <w:tcBorders>
              <w:top w:val="single" w:sz="4" w:space="0" w:color="00000A"/>
              <w:left w:val="single" w:sz="4" w:space="0" w:color="00000A"/>
              <w:bottom w:val="single" w:sz="4" w:space="0" w:color="00000A"/>
              <w:right w:val="single" w:sz="4" w:space="0" w:color="00000A"/>
            </w:tcBorders>
            <w:shd w:val="clear" w:color="auto" w:fill="auto"/>
            <w:vAlign w:val="center"/>
          </w:tcPr>
          <w:p w:rsidR="00CD1B8B" w:rsidRPr="00A20D38" w:rsidRDefault="00CD1B8B" w:rsidP="00CD1B8B">
            <w:pPr>
              <w:jc w:val="center"/>
              <w:rPr>
                <w:sz w:val="22"/>
                <w:szCs w:val="22"/>
              </w:rPr>
            </w:pPr>
          </w:p>
        </w:tc>
      </w:tr>
      <w:tr w:rsidR="00CD1B8B" w:rsidRPr="00A20D38" w:rsidTr="00CD1B8B">
        <w:trPr>
          <w:trHeight w:val="558"/>
        </w:trPr>
        <w:tc>
          <w:tcPr>
            <w:tcW w:w="744" w:type="dxa"/>
            <w:tcBorders>
              <w:top w:val="single" w:sz="4" w:space="0" w:color="00000A"/>
              <w:left w:val="single" w:sz="4" w:space="0" w:color="00000A"/>
              <w:bottom w:val="single" w:sz="4" w:space="0" w:color="00000A"/>
              <w:right w:val="single" w:sz="4" w:space="0" w:color="00000A"/>
            </w:tcBorders>
            <w:shd w:val="clear" w:color="auto" w:fill="auto"/>
            <w:vAlign w:val="center"/>
          </w:tcPr>
          <w:p w:rsidR="00CD1B8B" w:rsidRPr="004F1201" w:rsidRDefault="00CD1B8B" w:rsidP="00CD1B8B">
            <w:pPr>
              <w:jc w:val="center"/>
              <w:rPr>
                <w:rFonts w:ascii="Calibri" w:hAnsi="Calibri" w:cs="Arial"/>
                <w:sz w:val="22"/>
                <w:szCs w:val="22"/>
              </w:rPr>
            </w:pPr>
            <w:r>
              <w:rPr>
                <w:rFonts w:ascii="Calibri" w:hAnsi="Calibri" w:cs="Arial"/>
                <w:sz w:val="22"/>
                <w:szCs w:val="22"/>
              </w:rPr>
              <w:t>2</w:t>
            </w:r>
          </w:p>
        </w:tc>
        <w:tc>
          <w:tcPr>
            <w:tcW w:w="3368" w:type="dxa"/>
            <w:tcBorders>
              <w:top w:val="single" w:sz="4" w:space="0" w:color="00000A"/>
              <w:left w:val="single" w:sz="4" w:space="0" w:color="00000A"/>
              <w:bottom w:val="single" w:sz="4" w:space="0" w:color="00000A"/>
              <w:right w:val="single" w:sz="4" w:space="0" w:color="00000A"/>
            </w:tcBorders>
            <w:shd w:val="clear" w:color="auto" w:fill="auto"/>
            <w:vAlign w:val="center"/>
          </w:tcPr>
          <w:p w:rsidR="00CD1B8B" w:rsidRPr="007E0691" w:rsidRDefault="00CD1B8B" w:rsidP="00CD1B8B">
            <w:pPr>
              <w:pStyle w:val="Default"/>
              <w:rPr>
                <w:rFonts w:ascii="Calibri" w:hAnsi="Calibri" w:cs="Calibri"/>
                <w:sz w:val="22"/>
                <w:szCs w:val="22"/>
              </w:rPr>
            </w:pPr>
            <w:r w:rsidRPr="00DB327C">
              <w:rPr>
                <w:rFonts w:ascii="Calibri" w:hAnsi="Calibri" w:cs="Calibri"/>
                <w:sz w:val="22"/>
                <w:szCs w:val="22"/>
              </w:rPr>
              <w:t>MONITOR DIRECTORIO</w:t>
            </w:r>
          </w:p>
        </w:tc>
        <w:tc>
          <w:tcPr>
            <w:tcW w:w="850"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CD1B8B" w:rsidRDefault="00CD1B8B" w:rsidP="00CD1B8B">
            <w:pPr>
              <w:jc w:val="center"/>
              <w:rPr>
                <w:rFonts w:ascii="Calibri" w:hAnsi="Calibri"/>
                <w:color w:val="000000"/>
                <w:sz w:val="22"/>
                <w:szCs w:val="22"/>
              </w:rPr>
            </w:pPr>
            <w:r>
              <w:rPr>
                <w:rFonts w:ascii="Calibri" w:hAnsi="Calibri"/>
                <w:color w:val="000000"/>
                <w:sz w:val="22"/>
                <w:szCs w:val="22"/>
              </w:rPr>
              <w:t>4</w:t>
            </w:r>
          </w:p>
        </w:tc>
        <w:tc>
          <w:tcPr>
            <w:tcW w:w="1452" w:type="dxa"/>
            <w:tcBorders>
              <w:top w:val="single" w:sz="4" w:space="0" w:color="00000A"/>
              <w:left w:val="single" w:sz="4" w:space="0" w:color="00000A"/>
              <w:bottom w:val="single" w:sz="4" w:space="0" w:color="00000A"/>
              <w:right w:val="single" w:sz="4" w:space="0" w:color="00000A"/>
            </w:tcBorders>
            <w:shd w:val="clear" w:color="auto" w:fill="auto"/>
            <w:vAlign w:val="center"/>
          </w:tcPr>
          <w:p w:rsidR="00CD1B8B" w:rsidRPr="00456E11" w:rsidRDefault="00CD1B8B" w:rsidP="00CD1B8B">
            <w:pPr>
              <w:spacing w:before="60" w:after="60"/>
              <w:jc w:val="center"/>
              <w:rPr>
                <w:rFonts w:ascii="Calibri" w:hAnsi="Calibri" w:cs="Calibri"/>
                <w:bCs/>
                <w:sz w:val="22"/>
                <w:szCs w:val="22"/>
                <w:lang w:val="es-BO"/>
              </w:rPr>
            </w:pPr>
            <w:r>
              <w:rPr>
                <w:rFonts w:ascii="Calibri" w:hAnsi="Calibri" w:cs="Calibri"/>
                <w:bCs/>
                <w:sz w:val="22"/>
                <w:szCs w:val="22"/>
                <w:lang w:val="es-BO"/>
              </w:rPr>
              <w:t>Equipo</w:t>
            </w:r>
          </w:p>
        </w:tc>
        <w:tc>
          <w:tcPr>
            <w:tcW w:w="1701" w:type="dxa"/>
            <w:tcBorders>
              <w:top w:val="single" w:sz="4" w:space="0" w:color="00000A"/>
              <w:left w:val="single" w:sz="4" w:space="0" w:color="00000A"/>
              <w:bottom w:val="single" w:sz="4" w:space="0" w:color="00000A"/>
              <w:right w:val="single" w:sz="4" w:space="0" w:color="00000A"/>
            </w:tcBorders>
            <w:shd w:val="clear" w:color="auto" w:fill="auto"/>
            <w:vAlign w:val="center"/>
          </w:tcPr>
          <w:p w:rsidR="00CD1B8B" w:rsidRPr="00A20D38" w:rsidRDefault="00CD1B8B" w:rsidP="00CD1B8B">
            <w:pPr>
              <w:jc w:val="center"/>
              <w:rPr>
                <w:sz w:val="22"/>
                <w:szCs w:val="22"/>
              </w:rPr>
            </w:pPr>
          </w:p>
        </w:tc>
        <w:tc>
          <w:tcPr>
            <w:tcW w:w="1950" w:type="dxa"/>
            <w:tcBorders>
              <w:top w:val="single" w:sz="4" w:space="0" w:color="00000A"/>
              <w:left w:val="single" w:sz="4" w:space="0" w:color="00000A"/>
              <w:bottom w:val="single" w:sz="4" w:space="0" w:color="00000A"/>
              <w:right w:val="single" w:sz="4" w:space="0" w:color="00000A"/>
            </w:tcBorders>
            <w:shd w:val="clear" w:color="auto" w:fill="auto"/>
            <w:vAlign w:val="center"/>
          </w:tcPr>
          <w:p w:rsidR="00CD1B8B" w:rsidRPr="00A20D38" w:rsidRDefault="00CD1B8B" w:rsidP="00CD1B8B">
            <w:pPr>
              <w:jc w:val="center"/>
              <w:rPr>
                <w:sz w:val="22"/>
                <w:szCs w:val="22"/>
              </w:rPr>
            </w:pPr>
          </w:p>
        </w:tc>
      </w:tr>
      <w:tr w:rsidR="00CD1B8B" w:rsidRPr="00A20D38" w:rsidTr="00486765">
        <w:trPr>
          <w:trHeight w:val="501"/>
        </w:trPr>
        <w:tc>
          <w:tcPr>
            <w:tcW w:w="8115" w:type="dxa"/>
            <w:gridSpan w:val="6"/>
            <w:tcBorders>
              <w:top w:val="single" w:sz="4" w:space="0" w:color="00000A"/>
              <w:left w:val="single" w:sz="4" w:space="0" w:color="00000A"/>
              <w:bottom w:val="single" w:sz="4" w:space="0" w:color="00000A"/>
              <w:right w:val="single" w:sz="4" w:space="0" w:color="00000A"/>
            </w:tcBorders>
            <w:shd w:val="clear" w:color="auto" w:fill="auto"/>
            <w:vAlign w:val="center"/>
          </w:tcPr>
          <w:p w:rsidR="00CD1B8B" w:rsidRPr="00A20D38" w:rsidRDefault="00CD1B8B" w:rsidP="00486765">
            <w:pPr>
              <w:jc w:val="right"/>
              <w:rPr>
                <w:sz w:val="22"/>
                <w:szCs w:val="22"/>
              </w:rPr>
            </w:pPr>
            <w:r w:rsidRPr="00F63B8F">
              <w:rPr>
                <w:rFonts w:ascii="Calibri" w:hAnsi="Calibri" w:cs="Calibri"/>
                <w:b/>
                <w:sz w:val="22"/>
                <w:szCs w:val="22"/>
                <w:lang w:val="es-BO"/>
              </w:rPr>
              <w:t>PRECIO TOTAL (Numeral)</w:t>
            </w:r>
          </w:p>
        </w:tc>
        <w:tc>
          <w:tcPr>
            <w:tcW w:w="1950" w:type="dxa"/>
            <w:tcBorders>
              <w:top w:val="single" w:sz="4" w:space="0" w:color="00000A"/>
              <w:left w:val="single" w:sz="4" w:space="0" w:color="00000A"/>
              <w:bottom w:val="single" w:sz="4" w:space="0" w:color="00000A"/>
              <w:right w:val="single" w:sz="4" w:space="0" w:color="00000A"/>
            </w:tcBorders>
            <w:shd w:val="clear" w:color="auto" w:fill="auto"/>
            <w:vAlign w:val="center"/>
          </w:tcPr>
          <w:p w:rsidR="00CD1B8B" w:rsidRPr="00A20D38" w:rsidRDefault="00CD1B8B" w:rsidP="00486765">
            <w:pPr>
              <w:jc w:val="center"/>
              <w:rPr>
                <w:sz w:val="22"/>
                <w:szCs w:val="22"/>
              </w:rPr>
            </w:pPr>
          </w:p>
        </w:tc>
      </w:tr>
      <w:tr w:rsidR="00CD1B8B" w:rsidRPr="00A20D38" w:rsidTr="00486765">
        <w:trPr>
          <w:trHeight w:val="485"/>
        </w:trPr>
        <w:tc>
          <w:tcPr>
            <w:tcW w:w="4155" w:type="dxa"/>
            <w:gridSpan w:val="3"/>
            <w:tcBorders>
              <w:top w:val="single" w:sz="4" w:space="0" w:color="00000A"/>
              <w:left w:val="single" w:sz="4" w:space="0" w:color="00000A"/>
              <w:bottom w:val="single" w:sz="4" w:space="0" w:color="00000A"/>
              <w:right w:val="single" w:sz="4" w:space="0" w:color="auto"/>
            </w:tcBorders>
            <w:shd w:val="clear" w:color="auto" w:fill="auto"/>
            <w:vAlign w:val="center"/>
          </w:tcPr>
          <w:p w:rsidR="00CD1B8B" w:rsidRPr="00A20D38" w:rsidRDefault="00CD1B8B" w:rsidP="00486765">
            <w:pPr>
              <w:jc w:val="right"/>
              <w:rPr>
                <w:rFonts w:ascii="Calibri" w:hAnsi="Calibri" w:cs="Arial"/>
                <w:sz w:val="22"/>
                <w:szCs w:val="22"/>
              </w:rPr>
            </w:pPr>
            <w:r w:rsidRPr="00F63B8F">
              <w:rPr>
                <w:rFonts w:ascii="Calibri" w:hAnsi="Calibri" w:cs="Calibri"/>
                <w:b/>
                <w:sz w:val="22"/>
                <w:szCs w:val="22"/>
                <w:lang w:val="es-BO"/>
              </w:rPr>
              <w:t>PRECIO TOTAL (Literal)</w:t>
            </w:r>
          </w:p>
        </w:tc>
        <w:tc>
          <w:tcPr>
            <w:tcW w:w="5910" w:type="dxa"/>
            <w:gridSpan w:val="4"/>
            <w:tcBorders>
              <w:top w:val="single" w:sz="4" w:space="0" w:color="00000A"/>
              <w:left w:val="single" w:sz="4" w:space="0" w:color="auto"/>
              <w:bottom w:val="single" w:sz="4" w:space="0" w:color="00000A"/>
              <w:right w:val="single" w:sz="4" w:space="0" w:color="00000A"/>
            </w:tcBorders>
            <w:shd w:val="clear" w:color="auto" w:fill="auto"/>
            <w:vAlign w:val="center"/>
          </w:tcPr>
          <w:p w:rsidR="00CD1B8B" w:rsidRPr="00A20D38" w:rsidRDefault="00CD1B8B" w:rsidP="00486765">
            <w:pPr>
              <w:jc w:val="center"/>
              <w:rPr>
                <w:rFonts w:ascii="Calibri" w:hAnsi="Calibri" w:cs="Arial"/>
                <w:sz w:val="22"/>
                <w:szCs w:val="22"/>
              </w:rPr>
            </w:pPr>
          </w:p>
        </w:tc>
      </w:tr>
    </w:tbl>
    <w:p w:rsidR="00CD1B8B" w:rsidRPr="00F63B8F" w:rsidRDefault="00CD1B8B" w:rsidP="00CD1B8B">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CD1B8B" w:rsidRDefault="00CD1B8B" w:rsidP="00CD1B8B">
      <w:pPr>
        <w:rPr>
          <w:rFonts w:ascii="Calibri" w:hAnsi="Calibri" w:cs="Calibri"/>
          <w:sz w:val="22"/>
          <w:szCs w:val="22"/>
        </w:rPr>
      </w:pPr>
    </w:p>
    <w:p w:rsidR="00CD1B8B" w:rsidRDefault="00CD1B8B" w:rsidP="00CD1B8B">
      <w:pPr>
        <w:rPr>
          <w:rFonts w:ascii="Calibri" w:hAnsi="Calibri" w:cs="Calibri"/>
          <w:sz w:val="22"/>
          <w:szCs w:val="22"/>
        </w:rPr>
      </w:pPr>
    </w:p>
    <w:p w:rsidR="00CD1B8B" w:rsidRDefault="00CD1B8B" w:rsidP="00CD1B8B">
      <w:pPr>
        <w:rPr>
          <w:rFonts w:ascii="Calibri" w:hAnsi="Calibri" w:cs="Calibri"/>
          <w:sz w:val="22"/>
          <w:szCs w:val="22"/>
        </w:rPr>
      </w:pPr>
    </w:p>
    <w:p w:rsidR="00CD1B8B" w:rsidRDefault="00CD1B8B" w:rsidP="00CD1B8B">
      <w:pPr>
        <w:rPr>
          <w:rFonts w:ascii="Calibri" w:hAnsi="Calibri" w:cs="Calibri"/>
          <w:sz w:val="22"/>
          <w:szCs w:val="22"/>
        </w:rPr>
      </w:pPr>
    </w:p>
    <w:p w:rsidR="00CD1B8B" w:rsidRDefault="00CD1B8B" w:rsidP="00CD1B8B">
      <w:pPr>
        <w:rPr>
          <w:rFonts w:ascii="Calibri" w:hAnsi="Calibri" w:cs="Calibri"/>
          <w:sz w:val="22"/>
          <w:szCs w:val="22"/>
        </w:rPr>
      </w:pPr>
    </w:p>
    <w:p w:rsidR="00CD1B8B" w:rsidRDefault="00CD1B8B" w:rsidP="00CD1B8B">
      <w:pPr>
        <w:rPr>
          <w:rFonts w:ascii="Calibri" w:hAnsi="Calibri" w:cs="Calibri"/>
          <w:sz w:val="22"/>
          <w:szCs w:val="22"/>
        </w:rPr>
      </w:pPr>
    </w:p>
    <w:p w:rsidR="00CD1B8B" w:rsidRDefault="00CD1B8B" w:rsidP="00CD1B8B">
      <w:pPr>
        <w:rPr>
          <w:rFonts w:ascii="Calibri" w:hAnsi="Calibri" w:cs="Calibri"/>
          <w:sz w:val="22"/>
          <w:szCs w:val="22"/>
        </w:rPr>
      </w:pPr>
    </w:p>
    <w:p w:rsidR="00CD1B8B" w:rsidRDefault="00CD1B8B" w:rsidP="00CD1B8B">
      <w:pPr>
        <w:rPr>
          <w:rFonts w:ascii="Calibri" w:hAnsi="Calibri" w:cs="Calibri"/>
          <w:sz w:val="22"/>
          <w:szCs w:val="22"/>
        </w:rPr>
      </w:pPr>
    </w:p>
    <w:p w:rsidR="00CD1B8B" w:rsidRDefault="00CD1B8B" w:rsidP="00CD1B8B">
      <w:pPr>
        <w:rPr>
          <w:rFonts w:ascii="Calibri" w:hAnsi="Calibri" w:cs="Calibri"/>
          <w:sz w:val="22"/>
          <w:szCs w:val="22"/>
        </w:rPr>
      </w:pPr>
    </w:p>
    <w:p w:rsidR="00CD1B8B" w:rsidRDefault="00CD1B8B" w:rsidP="00CD1B8B">
      <w:pPr>
        <w:rPr>
          <w:rFonts w:ascii="Calibri" w:hAnsi="Calibri" w:cs="Calibri"/>
          <w:sz w:val="22"/>
          <w:szCs w:val="22"/>
        </w:rPr>
      </w:pPr>
    </w:p>
    <w:p w:rsidR="00CD1B8B" w:rsidRDefault="00CD1B8B" w:rsidP="00CD1B8B">
      <w:pPr>
        <w:rPr>
          <w:rFonts w:ascii="Calibri" w:hAnsi="Calibri" w:cs="Calibri"/>
          <w:sz w:val="22"/>
          <w:szCs w:val="22"/>
        </w:rPr>
      </w:pPr>
    </w:p>
    <w:p w:rsidR="00CD1B8B" w:rsidRDefault="00CD1B8B" w:rsidP="00CD1B8B">
      <w:pPr>
        <w:rPr>
          <w:rFonts w:ascii="Calibri" w:hAnsi="Calibri" w:cs="Calibri"/>
          <w:sz w:val="22"/>
          <w:szCs w:val="22"/>
        </w:rPr>
      </w:pPr>
    </w:p>
    <w:p w:rsidR="00CD1B8B" w:rsidRDefault="00CD1B8B" w:rsidP="00CD1B8B">
      <w:pPr>
        <w:rPr>
          <w:rFonts w:ascii="Calibri" w:hAnsi="Calibri" w:cs="Calibri"/>
          <w:sz w:val="22"/>
          <w:szCs w:val="22"/>
        </w:rPr>
      </w:pPr>
    </w:p>
    <w:p w:rsidR="00CD1B8B" w:rsidRDefault="00CD1B8B" w:rsidP="00CD1B8B">
      <w:pPr>
        <w:rPr>
          <w:rFonts w:ascii="Calibri" w:hAnsi="Calibri" w:cs="Calibri"/>
          <w:sz w:val="22"/>
          <w:szCs w:val="22"/>
        </w:rPr>
      </w:pPr>
    </w:p>
    <w:p w:rsidR="00CD1B8B" w:rsidRDefault="00CD1B8B" w:rsidP="00CD1B8B">
      <w:pPr>
        <w:rPr>
          <w:rFonts w:ascii="Calibri" w:hAnsi="Calibri" w:cs="Calibri"/>
          <w:sz w:val="22"/>
          <w:szCs w:val="22"/>
        </w:rPr>
      </w:pPr>
    </w:p>
    <w:p w:rsidR="00CD1B8B" w:rsidRDefault="00CD1B8B" w:rsidP="00CD1B8B">
      <w:pPr>
        <w:rPr>
          <w:rFonts w:ascii="Calibri" w:hAnsi="Calibri" w:cs="Calibri"/>
          <w:sz w:val="22"/>
          <w:szCs w:val="22"/>
        </w:rPr>
      </w:pPr>
    </w:p>
    <w:p w:rsidR="00CD1B8B" w:rsidRDefault="00CD1B8B" w:rsidP="00CD1B8B">
      <w:pPr>
        <w:rPr>
          <w:rFonts w:ascii="Calibri" w:hAnsi="Calibri" w:cs="Calibri"/>
          <w:sz w:val="22"/>
          <w:szCs w:val="22"/>
        </w:rPr>
      </w:pPr>
    </w:p>
    <w:p w:rsidR="00CD1B8B" w:rsidRDefault="00CD1B8B" w:rsidP="00CD1B8B">
      <w:pPr>
        <w:rPr>
          <w:rFonts w:ascii="Calibri" w:hAnsi="Calibri" w:cs="Calibri"/>
          <w:sz w:val="22"/>
          <w:szCs w:val="22"/>
        </w:rPr>
      </w:pPr>
    </w:p>
    <w:p w:rsidR="00CD1B8B" w:rsidRDefault="00CD1B8B" w:rsidP="00CD1B8B">
      <w:pPr>
        <w:rPr>
          <w:rFonts w:ascii="Calibri" w:hAnsi="Calibri" w:cs="Calibri"/>
          <w:sz w:val="22"/>
          <w:szCs w:val="22"/>
        </w:rPr>
      </w:pPr>
    </w:p>
    <w:p w:rsidR="00CD1B8B" w:rsidRDefault="00CD1B8B" w:rsidP="00CD1B8B">
      <w:pPr>
        <w:rPr>
          <w:rFonts w:ascii="Calibri" w:hAnsi="Calibri" w:cs="Calibri"/>
          <w:sz w:val="22"/>
          <w:szCs w:val="22"/>
        </w:rPr>
      </w:pPr>
    </w:p>
    <w:p w:rsidR="00CD1B8B" w:rsidRDefault="00CD1B8B" w:rsidP="00CD1B8B">
      <w:pPr>
        <w:rPr>
          <w:rFonts w:ascii="Calibri" w:hAnsi="Calibri" w:cs="Calibri"/>
          <w:sz w:val="22"/>
          <w:szCs w:val="22"/>
        </w:rPr>
      </w:pPr>
    </w:p>
    <w:p w:rsidR="00CD1B8B" w:rsidRDefault="00CD1B8B" w:rsidP="00CD1B8B">
      <w:pPr>
        <w:rPr>
          <w:rFonts w:ascii="Calibri" w:hAnsi="Calibri" w:cs="Calibri"/>
          <w:sz w:val="22"/>
          <w:szCs w:val="22"/>
        </w:rPr>
      </w:pPr>
    </w:p>
    <w:p w:rsidR="00CD1B8B" w:rsidRDefault="00CD1B8B" w:rsidP="00CD1B8B">
      <w:pPr>
        <w:rPr>
          <w:rFonts w:ascii="Calibri" w:hAnsi="Calibri" w:cs="Calibri"/>
          <w:sz w:val="22"/>
          <w:szCs w:val="22"/>
        </w:rPr>
      </w:pPr>
    </w:p>
    <w:p w:rsidR="00CD1B8B" w:rsidRDefault="00CD1B8B" w:rsidP="00CD1B8B">
      <w:pPr>
        <w:rPr>
          <w:rFonts w:ascii="Calibri" w:hAnsi="Calibri" w:cs="Calibri"/>
          <w:sz w:val="22"/>
          <w:szCs w:val="22"/>
        </w:rPr>
      </w:pPr>
    </w:p>
    <w:p w:rsidR="00CD1B8B" w:rsidRDefault="00CD1B8B" w:rsidP="00CD1B8B">
      <w:pPr>
        <w:rPr>
          <w:rFonts w:ascii="Calibri" w:hAnsi="Calibri" w:cs="Calibri"/>
          <w:sz w:val="22"/>
          <w:szCs w:val="22"/>
        </w:rPr>
      </w:pPr>
    </w:p>
    <w:p w:rsidR="00CD1B8B" w:rsidRDefault="00CD1B8B" w:rsidP="00CD1B8B">
      <w:pPr>
        <w:rPr>
          <w:rFonts w:ascii="Calibri" w:hAnsi="Calibri" w:cs="Calibri"/>
          <w:sz w:val="22"/>
          <w:szCs w:val="22"/>
        </w:rPr>
      </w:pPr>
    </w:p>
    <w:p w:rsidR="00CD1B8B" w:rsidRDefault="00CD1B8B" w:rsidP="00CD1B8B">
      <w:pPr>
        <w:rPr>
          <w:rFonts w:ascii="Calibri" w:hAnsi="Calibri" w:cs="Calibri"/>
          <w:sz w:val="22"/>
          <w:szCs w:val="22"/>
        </w:rPr>
      </w:pPr>
    </w:p>
    <w:p w:rsidR="00CD1B8B" w:rsidRDefault="00CD1B8B" w:rsidP="00CD1B8B">
      <w:pPr>
        <w:rPr>
          <w:rFonts w:ascii="Calibri" w:hAnsi="Calibri" w:cs="Calibri"/>
          <w:sz w:val="22"/>
          <w:szCs w:val="22"/>
        </w:rPr>
      </w:pPr>
    </w:p>
    <w:p w:rsidR="00CD1B8B" w:rsidRDefault="00CD1B8B" w:rsidP="00CD1B8B">
      <w:pPr>
        <w:rPr>
          <w:rFonts w:ascii="Calibri" w:hAnsi="Calibri" w:cs="Calibri"/>
          <w:sz w:val="22"/>
          <w:szCs w:val="22"/>
        </w:rPr>
      </w:pPr>
    </w:p>
    <w:p w:rsidR="00CD1B8B" w:rsidRDefault="00CD1B8B" w:rsidP="00CD1B8B">
      <w:pPr>
        <w:rPr>
          <w:rFonts w:ascii="Calibri" w:hAnsi="Calibri" w:cs="Calibri"/>
          <w:sz w:val="22"/>
          <w:szCs w:val="22"/>
        </w:rPr>
      </w:pPr>
    </w:p>
    <w:p w:rsidR="00CD1B8B" w:rsidRDefault="00CD1B8B" w:rsidP="00CD1B8B">
      <w:pPr>
        <w:rPr>
          <w:rFonts w:ascii="Calibri" w:hAnsi="Calibri" w:cs="Calibri"/>
          <w:sz w:val="22"/>
          <w:szCs w:val="22"/>
        </w:rPr>
      </w:pPr>
    </w:p>
    <w:p w:rsidR="00CD1B8B" w:rsidRDefault="00CD1B8B" w:rsidP="00CD1B8B">
      <w:pPr>
        <w:rPr>
          <w:rFonts w:ascii="Calibri" w:hAnsi="Calibri" w:cs="Calibri"/>
          <w:sz w:val="22"/>
          <w:szCs w:val="22"/>
        </w:rPr>
      </w:pPr>
    </w:p>
    <w:p w:rsidR="00CD1B8B" w:rsidRDefault="00CD1B8B" w:rsidP="00F63B8F">
      <w:pPr>
        <w:jc w:val="center"/>
        <w:rPr>
          <w:rFonts w:ascii="Calibri" w:hAnsi="Calibri" w:cs="Calibri"/>
          <w:b/>
          <w:sz w:val="22"/>
          <w:szCs w:val="22"/>
        </w:rPr>
      </w:pPr>
    </w:p>
    <w:p w:rsidR="00CD1B8B" w:rsidRPr="00F63B8F" w:rsidRDefault="00CD1B8B" w:rsidP="00CD1B8B">
      <w:pPr>
        <w:jc w:val="center"/>
        <w:rPr>
          <w:rFonts w:ascii="Calibri" w:hAnsi="Calibri" w:cs="Calibri"/>
          <w:b/>
          <w:bCs/>
          <w:i/>
          <w:iCs/>
          <w:sz w:val="22"/>
          <w:szCs w:val="22"/>
        </w:rPr>
      </w:pPr>
      <w:r w:rsidRPr="00F63B8F">
        <w:rPr>
          <w:rFonts w:ascii="Calibri" w:hAnsi="Calibri" w:cs="Calibri"/>
          <w:b/>
          <w:sz w:val="22"/>
          <w:szCs w:val="22"/>
        </w:rPr>
        <w:lastRenderedPageBreak/>
        <w:t>FORMULARIO B-1</w:t>
      </w:r>
    </w:p>
    <w:p w:rsidR="00CD1B8B" w:rsidRDefault="00CD1B8B" w:rsidP="00CD1B8B">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CD1B8B" w:rsidRPr="00F63B8F" w:rsidRDefault="00CD1B8B" w:rsidP="00CD1B8B">
      <w:pPr>
        <w:jc w:val="center"/>
        <w:rPr>
          <w:rFonts w:ascii="Calibri" w:hAnsi="Calibri" w:cs="Calibri"/>
          <w:b/>
          <w:sz w:val="22"/>
          <w:szCs w:val="22"/>
          <w:lang w:val="es-BO"/>
        </w:rPr>
      </w:pPr>
      <w:r>
        <w:rPr>
          <w:rFonts w:ascii="Calibri" w:hAnsi="Calibri" w:cs="Calibri"/>
          <w:b/>
          <w:sz w:val="22"/>
          <w:szCs w:val="22"/>
          <w:lang w:val="es-BO"/>
        </w:rPr>
        <w:t>LOTE Nro. 3</w:t>
      </w:r>
    </w:p>
    <w:p w:rsidR="00CD1B8B" w:rsidRDefault="00CD1B8B" w:rsidP="00CD1B8B">
      <w:pPr>
        <w:jc w:val="center"/>
        <w:rPr>
          <w:rFonts w:ascii="Segoe UI" w:hAnsi="Segoe UI" w:cs="Segoe UI"/>
          <w:b/>
          <w:bCs/>
        </w:rPr>
      </w:pPr>
      <w:r w:rsidRPr="00D9673D">
        <w:rPr>
          <w:rFonts w:ascii="Segoe UI" w:hAnsi="Segoe UI" w:cs="Segoe UI"/>
          <w:b/>
          <w:bCs/>
        </w:rPr>
        <w:t>(Expresado en Bolivianos)</w:t>
      </w:r>
    </w:p>
    <w:p w:rsidR="00CD1B8B" w:rsidRDefault="00CD1B8B" w:rsidP="00CD1B8B">
      <w:pPr>
        <w:jc w:val="center"/>
        <w:rPr>
          <w:rFonts w:ascii="Calibri" w:hAnsi="Calibri" w:cs="Calibri"/>
          <w:b/>
          <w:sz w:val="22"/>
          <w:szCs w:val="22"/>
          <w:lang w:val="es-BO"/>
        </w:rPr>
      </w:pPr>
    </w:p>
    <w:tbl>
      <w:tblPr>
        <w:tblW w:w="10065" w:type="dxa"/>
        <w:tblInd w:w="-32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103" w:type="dxa"/>
        </w:tblCellMar>
        <w:tblLook w:val="01E0" w:firstRow="1" w:lastRow="1" w:firstColumn="1" w:lastColumn="1" w:noHBand="0" w:noVBand="0"/>
      </w:tblPr>
      <w:tblGrid>
        <w:gridCol w:w="744"/>
        <w:gridCol w:w="3368"/>
        <w:gridCol w:w="43"/>
        <w:gridCol w:w="807"/>
        <w:gridCol w:w="1452"/>
        <w:gridCol w:w="1701"/>
        <w:gridCol w:w="1950"/>
      </w:tblGrid>
      <w:tr w:rsidR="00CD1B8B" w:rsidRPr="00A20D38" w:rsidTr="00486765">
        <w:trPr>
          <w:trHeight w:val="610"/>
        </w:trPr>
        <w:tc>
          <w:tcPr>
            <w:tcW w:w="744"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CD1B8B" w:rsidRPr="004F1201" w:rsidRDefault="00CD1B8B" w:rsidP="00486765">
            <w:pPr>
              <w:jc w:val="center"/>
              <w:rPr>
                <w:sz w:val="22"/>
                <w:szCs w:val="22"/>
              </w:rPr>
            </w:pPr>
            <w:r>
              <w:rPr>
                <w:rFonts w:ascii="Calibri" w:hAnsi="Calibri" w:cs="Arial"/>
                <w:b/>
                <w:sz w:val="22"/>
                <w:szCs w:val="22"/>
              </w:rPr>
              <w:t xml:space="preserve">ITEM </w:t>
            </w:r>
            <w:r w:rsidRPr="004F1201">
              <w:rPr>
                <w:rFonts w:ascii="Calibri" w:hAnsi="Calibri" w:cs="Arial"/>
                <w:b/>
                <w:sz w:val="22"/>
                <w:szCs w:val="22"/>
              </w:rPr>
              <w:t>N°</w:t>
            </w:r>
          </w:p>
        </w:tc>
        <w:tc>
          <w:tcPr>
            <w:tcW w:w="3368"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CD1B8B" w:rsidRPr="00CD1B8B" w:rsidRDefault="00CD1B8B" w:rsidP="00486765">
            <w:pPr>
              <w:jc w:val="center"/>
              <w:rPr>
                <w:sz w:val="22"/>
                <w:szCs w:val="22"/>
              </w:rPr>
            </w:pPr>
            <w:r w:rsidRPr="004F1201">
              <w:rPr>
                <w:rFonts w:ascii="Calibri" w:hAnsi="Calibri" w:cs="Arial"/>
                <w:b/>
                <w:sz w:val="22"/>
                <w:szCs w:val="22"/>
              </w:rPr>
              <w:t>DESCRIPCIO</w:t>
            </w:r>
            <w:r>
              <w:rPr>
                <w:rFonts w:ascii="Calibri" w:hAnsi="Calibri" w:cs="Arial"/>
                <w:b/>
                <w:sz w:val="22"/>
                <w:szCs w:val="22"/>
              </w:rPr>
              <w:t>N</w:t>
            </w:r>
          </w:p>
        </w:tc>
        <w:tc>
          <w:tcPr>
            <w:tcW w:w="850" w:type="dxa"/>
            <w:gridSpan w:val="2"/>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CD1B8B" w:rsidRPr="004F1201" w:rsidRDefault="00CD1B8B" w:rsidP="00486765">
            <w:pPr>
              <w:jc w:val="center"/>
              <w:rPr>
                <w:sz w:val="22"/>
                <w:szCs w:val="22"/>
              </w:rPr>
            </w:pPr>
            <w:r w:rsidRPr="004F1201">
              <w:rPr>
                <w:rFonts w:ascii="Calibri" w:hAnsi="Calibri" w:cs="Arial"/>
                <w:b/>
                <w:sz w:val="22"/>
                <w:szCs w:val="22"/>
              </w:rPr>
              <w:t>CANT.</w:t>
            </w:r>
          </w:p>
        </w:tc>
        <w:tc>
          <w:tcPr>
            <w:tcW w:w="1452"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CD1B8B" w:rsidRPr="004F1201" w:rsidRDefault="00CD1B8B" w:rsidP="00486765">
            <w:pPr>
              <w:jc w:val="center"/>
              <w:rPr>
                <w:sz w:val="22"/>
                <w:szCs w:val="22"/>
              </w:rPr>
            </w:pPr>
            <w:r w:rsidRPr="004F1201">
              <w:rPr>
                <w:rFonts w:ascii="Calibri" w:hAnsi="Calibri" w:cs="Arial"/>
                <w:b/>
                <w:sz w:val="22"/>
                <w:szCs w:val="22"/>
              </w:rPr>
              <w:t>UNIDAD DE MEDIDA</w:t>
            </w:r>
          </w:p>
        </w:tc>
        <w:tc>
          <w:tcPr>
            <w:tcW w:w="17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CD1B8B" w:rsidRPr="004F1201" w:rsidRDefault="00CD1B8B" w:rsidP="00486765">
            <w:pPr>
              <w:jc w:val="center"/>
              <w:rPr>
                <w:sz w:val="22"/>
                <w:szCs w:val="22"/>
              </w:rPr>
            </w:pPr>
            <w:r w:rsidRPr="004F1201">
              <w:rPr>
                <w:rFonts w:ascii="Calibri" w:hAnsi="Calibri" w:cs="Arial"/>
                <w:b/>
                <w:sz w:val="22"/>
                <w:szCs w:val="22"/>
              </w:rPr>
              <w:t>PRECIO UNITARIO Bs</w:t>
            </w:r>
          </w:p>
        </w:tc>
        <w:tc>
          <w:tcPr>
            <w:tcW w:w="1950"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CD1B8B" w:rsidRPr="004F1201" w:rsidRDefault="00CD1B8B" w:rsidP="00486765">
            <w:pPr>
              <w:jc w:val="center"/>
              <w:rPr>
                <w:sz w:val="22"/>
                <w:szCs w:val="22"/>
              </w:rPr>
            </w:pPr>
            <w:r w:rsidRPr="004F1201">
              <w:rPr>
                <w:rFonts w:ascii="Calibri" w:hAnsi="Calibri" w:cs="Arial"/>
                <w:b/>
                <w:sz w:val="22"/>
                <w:szCs w:val="22"/>
              </w:rPr>
              <w:t>PRECIO TOTAL Bs</w:t>
            </w:r>
          </w:p>
        </w:tc>
      </w:tr>
      <w:tr w:rsidR="00CD1B8B" w:rsidRPr="00A20D38" w:rsidTr="00CD1B8B">
        <w:trPr>
          <w:trHeight w:val="578"/>
        </w:trPr>
        <w:tc>
          <w:tcPr>
            <w:tcW w:w="744" w:type="dxa"/>
            <w:tcBorders>
              <w:top w:val="single" w:sz="4" w:space="0" w:color="00000A"/>
              <w:left w:val="single" w:sz="4" w:space="0" w:color="00000A"/>
              <w:bottom w:val="single" w:sz="4" w:space="0" w:color="00000A"/>
              <w:right w:val="single" w:sz="4" w:space="0" w:color="00000A"/>
            </w:tcBorders>
            <w:shd w:val="clear" w:color="auto" w:fill="auto"/>
            <w:vAlign w:val="center"/>
          </w:tcPr>
          <w:p w:rsidR="00CD1B8B" w:rsidRPr="004F1201" w:rsidRDefault="00CD1B8B" w:rsidP="00CD1B8B">
            <w:pPr>
              <w:jc w:val="center"/>
              <w:rPr>
                <w:sz w:val="22"/>
                <w:szCs w:val="22"/>
              </w:rPr>
            </w:pPr>
            <w:r w:rsidRPr="004F1201">
              <w:rPr>
                <w:rFonts w:ascii="Calibri" w:hAnsi="Calibri" w:cs="Arial"/>
                <w:sz w:val="22"/>
                <w:szCs w:val="22"/>
              </w:rPr>
              <w:t>1</w:t>
            </w:r>
          </w:p>
        </w:tc>
        <w:tc>
          <w:tcPr>
            <w:tcW w:w="3368" w:type="dxa"/>
            <w:tcBorders>
              <w:top w:val="single" w:sz="4" w:space="0" w:color="00000A"/>
              <w:left w:val="single" w:sz="4" w:space="0" w:color="00000A"/>
              <w:bottom w:val="single" w:sz="4" w:space="0" w:color="00000A"/>
              <w:right w:val="single" w:sz="4" w:space="0" w:color="00000A"/>
            </w:tcBorders>
            <w:shd w:val="clear" w:color="auto" w:fill="auto"/>
            <w:vAlign w:val="center"/>
          </w:tcPr>
          <w:p w:rsidR="00CD1B8B" w:rsidRPr="00F20B91" w:rsidRDefault="00CD1B8B" w:rsidP="00CD1B8B">
            <w:pPr>
              <w:pStyle w:val="Default"/>
              <w:rPr>
                <w:rFonts w:ascii="Calibri" w:eastAsia="Arial Unicode MS" w:hAnsi="Calibri" w:cs="Calibri"/>
                <w:b/>
                <w:sz w:val="22"/>
                <w:szCs w:val="22"/>
                <w:highlight w:val="yellow"/>
                <w:lang w:val="es-MX"/>
              </w:rPr>
            </w:pPr>
            <w:r>
              <w:rPr>
                <w:rFonts w:ascii="Calibri" w:hAnsi="Calibri" w:cs="Calibri"/>
                <w:sz w:val="22"/>
                <w:szCs w:val="22"/>
              </w:rPr>
              <w:t>SOLUCIÓN CARTELERIA</w:t>
            </w:r>
          </w:p>
        </w:tc>
        <w:tc>
          <w:tcPr>
            <w:tcW w:w="850"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CD1B8B" w:rsidRPr="00456E11" w:rsidRDefault="00CD1B8B" w:rsidP="00CD1B8B">
            <w:pPr>
              <w:jc w:val="center"/>
              <w:rPr>
                <w:rFonts w:ascii="Calibri" w:hAnsi="Calibri"/>
                <w:color w:val="000000"/>
                <w:sz w:val="22"/>
                <w:szCs w:val="22"/>
              </w:rPr>
            </w:pPr>
            <w:r>
              <w:rPr>
                <w:rFonts w:ascii="Calibri" w:hAnsi="Calibri"/>
                <w:color w:val="000000"/>
                <w:sz w:val="22"/>
                <w:szCs w:val="22"/>
              </w:rPr>
              <w:t>1</w:t>
            </w:r>
          </w:p>
        </w:tc>
        <w:tc>
          <w:tcPr>
            <w:tcW w:w="1452" w:type="dxa"/>
            <w:tcBorders>
              <w:top w:val="single" w:sz="4" w:space="0" w:color="00000A"/>
              <w:left w:val="single" w:sz="4" w:space="0" w:color="00000A"/>
              <w:bottom w:val="single" w:sz="4" w:space="0" w:color="00000A"/>
              <w:right w:val="single" w:sz="4" w:space="0" w:color="00000A"/>
            </w:tcBorders>
            <w:shd w:val="clear" w:color="auto" w:fill="auto"/>
            <w:vAlign w:val="center"/>
          </w:tcPr>
          <w:p w:rsidR="00CD1B8B" w:rsidRPr="00456E11" w:rsidRDefault="00CD1B8B" w:rsidP="00CD1B8B">
            <w:pPr>
              <w:spacing w:before="60" w:after="60"/>
              <w:jc w:val="center"/>
              <w:rPr>
                <w:rFonts w:ascii="Calibri" w:hAnsi="Calibri" w:cs="Calibri"/>
                <w:bCs/>
                <w:sz w:val="22"/>
                <w:szCs w:val="22"/>
                <w:lang w:val="es-BO"/>
              </w:rPr>
            </w:pPr>
            <w:r>
              <w:rPr>
                <w:rFonts w:ascii="Calibri" w:hAnsi="Calibri" w:cs="Calibri"/>
                <w:bCs/>
                <w:sz w:val="22"/>
                <w:szCs w:val="22"/>
                <w:lang w:val="es-BO"/>
              </w:rPr>
              <w:t xml:space="preserve">Solución </w:t>
            </w:r>
          </w:p>
        </w:tc>
        <w:tc>
          <w:tcPr>
            <w:tcW w:w="1701" w:type="dxa"/>
            <w:tcBorders>
              <w:top w:val="single" w:sz="4" w:space="0" w:color="00000A"/>
              <w:left w:val="single" w:sz="4" w:space="0" w:color="00000A"/>
              <w:bottom w:val="single" w:sz="4" w:space="0" w:color="00000A"/>
              <w:right w:val="single" w:sz="4" w:space="0" w:color="00000A"/>
            </w:tcBorders>
            <w:shd w:val="clear" w:color="auto" w:fill="auto"/>
            <w:vAlign w:val="center"/>
          </w:tcPr>
          <w:p w:rsidR="00CD1B8B" w:rsidRPr="00A20D38" w:rsidRDefault="00CD1B8B" w:rsidP="00CD1B8B">
            <w:pPr>
              <w:jc w:val="center"/>
              <w:rPr>
                <w:sz w:val="22"/>
                <w:szCs w:val="22"/>
              </w:rPr>
            </w:pPr>
          </w:p>
        </w:tc>
        <w:tc>
          <w:tcPr>
            <w:tcW w:w="1950" w:type="dxa"/>
            <w:tcBorders>
              <w:top w:val="single" w:sz="4" w:space="0" w:color="00000A"/>
              <w:left w:val="single" w:sz="4" w:space="0" w:color="00000A"/>
              <w:bottom w:val="single" w:sz="4" w:space="0" w:color="00000A"/>
              <w:right w:val="single" w:sz="4" w:space="0" w:color="00000A"/>
            </w:tcBorders>
            <w:shd w:val="clear" w:color="auto" w:fill="auto"/>
            <w:vAlign w:val="center"/>
          </w:tcPr>
          <w:p w:rsidR="00CD1B8B" w:rsidRPr="00A20D38" w:rsidRDefault="00CD1B8B" w:rsidP="00CD1B8B">
            <w:pPr>
              <w:jc w:val="center"/>
              <w:rPr>
                <w:sz w:val="22"/>
                <w:szCs w:val="22"/>
              </w:rPr>
            </w:pPr>
          </w:p>
        </w:tc>
      </w:tr>
      <w:tr w:rsidR="00CD1B8B" w:rsidRPr="00A20D38" w:rsidTr="00486765">
        <w:trPr>
          <w:trHeight w:val="501"/>
        </w:trPr>
        <w:tc>
          <w:tcPr>
            <w:tcW w:w="8115" w:type="dxa"/>
            <w:gridSpan w:val="6"/>
            <w:tcBorders>
              <w:top w:val="single" w:sz="4" w:space="0" w:color="00000A"/>
              <w:left w:val="single" w:sz="4" w:space="0" w:color="00000A"/>
              <w:bottom w:val="single" w:sz="4" w:space="0" w:color="00000A"/>
              <w:right w:val="single" w:sz="4" w:space="0" w:color="00000A"/>
            </w:tcBorders>
            <w:shd w:val="clear" w:color="auto" w:fill="auto"/>
            <w:vAlign w:val="center"/>
          </w:tcPr>
          <w:p w:rsidR="00CD1B8B" w:rsidRPr="00A20D38" w:rsidRDefault="00CD1B8B" w:rsidP="00486765">
            <w:pPr>
              <w:jc w:val="right"/>
              <w:rPr>
                <w:sz w:val="22"/>
                <w:szCs w:val="22"/>
              </w:rPr>
            </w:pPr>
            <w:r w:rsidRPr="00F63B8F">
              <w:rPr>
                <w:rFonts w:ascii="Calibri" w:hAnsi="Calibri" w:cs="Calibri"/>
                <w:b/>
                <w:sz w:val="22"/>
                <w:szCs w:val="22"/>
                <w:lang w:val="es-BO"/>
              </w:rPr>
              <w:t>PRECIO TOTAL (Numeral)</w:t>
            </w:r>
          </w:p>
        </w:tc>
        <w:tc>
          <w:tcPr>
            <w:tcW w:w="1950" w:type="dxa"/>
            <w:tcBorders>
              <w:top w:val="single" w:sz="4" w:space="0" w:color="00000A"/>
              <w:left w:val="single" w:sz="4" w:space="0" w:color="00000A"/>
              <w:bottom w:val="single" w:sz="4" w:space="0" w:color="00000A"/>
              <w:right w:val="single" w:sz="4" w:space="0" w:color="00000A"/>
            </w:tcBorders>
            <w:shd w:val="clear" w:color="auto" w:fill="auto"/>
            <w:vAlign w:val="center"/>
          </w:tcPr>
          <w:p w:rsidR="00CD1B8B" w:rsidRPr="00A20D38" w:rsidRDefault="00CD1B8B" w:rsidP="00486765">
            <w:pPr>
              <w:jc w:val="center"/>
              <w:rPr>
                <w:sz w:val="22"/>
                <w:szCs w:val="22"/>
              </w:rPr>
            </w:pPr>
          </w:p>
        </w:tc>
      </w:tr>
      <w:tr w:rsidR="00CD1B8B" w:rsidRPr="00A20D38" w:rsidTr="00486765">
        <w:trPr>
          <w:trHeight w:val="485"/>
        </w:trPr>
        <w:tc>
          <w:tcPr>
            <w:tcW w:w="4155" w:type="dxa"/>
            <w:gridSpan w:val="3"/>
            <w:tcBorders>
              <w:top w:val="single" w:sz="4" w:space="0" w:color="00000A"/>
              <w:left w:val="single" w:sz="4" w:space="0" w:color="00000A"/>
              <w:bottom w:val="single" w:sz="4" w:space="0" w:color="00000A"/>
              <w:right w:val="single" w:sz="4" w:space="0" w:color="auto"/>
            </w:tcBorders>
            <w:shd w:val="clear" w:color="auto" w:fill="auto"/>
            <w:vAlign w:val="center"/>
          </w:tcPr>
          <w:p w:rsidR="00CD1B8B" w:rsidRPr="00A20D38" w:rsidRDefault="00CD1B8B" w:rsidP="00486765">
            <w:pPr>
              <w:jc w:val="right"/>
              <w:rPr>
                <w:rFonts w:ascii="Calibri" w:hAnsi="Calibri" w:cs="Arial"/>
                <w:sz w:val="22"/>
                <w:szCs w:val="22"/>
              </w:rPr>
            </w:pPr>
            <w:r w:rsidRPr="00F63B8F">
              <w:rPr>
                <w:rFonts w:ascii="Calibri" w:hAnsi="Calibri" w:cs="Calibri"/>
                <w:b/>
                <w:sz w:val="22"/>
                <w:szCs w:val="22"/>
                <w:lang w:val="es-BO"/>
              </w:rPr>
              <w:t>PRECIO TOTAL (Literal)</w:t>
            </w:r>
          </w:p>
        </w:tc>
        <w:tc>
          <w:tcPr>
            <w:tcW w:w="5910" w:type="dxa"/>
            <w:gridSpan w:val="4"/>
            <w:tcBorders>
              <w:top w:val="single" w:sz="4" w:space="0" w:color="00000A"/>
              <w:left w:val="single" w:sz="4" w:space="0" w:color="auto"/>
              <w:bottom w:val="single" w:sz="4" w:space="0" w:color="00000A"/>
              <w:right w:val="single" w:sz="4" w:space="0" w:color="00000A"/>
            </w:tcBorders>
            <w:shd w:val="clear" w:color="auto" w:fill="auto"/>
            <w:vAlign w:val="center"/>
          </w:tcPr>
          <w:p w:rsidR="00CD1B8B" w:rsidRPr="00A20D38" w:rsidRDefault="00CD1B8B" w:rsidP="00486765">
            <w:pPr>
              <w:jc w:val="center"/>
              <w:rPr>
                <w:rFonts w:ascii="Calibri" w:hAnsi="Calibri" w:cs="Arial"/>
                <w:sz w:val="22"/>
                <w:szCs w:val="22"/>
              </w:rPr>
            </w:pPr>
          </w:p>
        </w:tc>
      </w:tr>
    </w:tbl>
    <w:p w:rsidR="00CD1B8B" w:rsidRPr="00F63B8F" w:rsidRDefault="00CD1B8B" w:rsidP="00CD1B8B">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CD1B8B" w:rsidRPr="00F63B8F" w:rsidRDefault="00CD1B8B" w:rsidP="00CD1B8B">
      <w:pPr>
        <w:rPr>
          <w:rFonts w:ascii="Calibri" w:hAnsi="Calibri" w:cs="Calibri"/>
          <w:sz w:val="22"/>
          <w:szCs w:val="22"/>
        </w:rPr>
      </w:pPr>
    </w:p>
    <w:p w:rsidR="00F63B8F" w:rsidRPr="00F63B8F" w:rsidRDefault="001D648E" w:rsidP="00F63B8F">
      <w:pPr>
        <w:jc w:val="center"/>
        <w:rPr>
          <w:rFonts w:ascii="Calibri" w:hAnsi="Calibri" w:cs="Calibri"/>
          <w:b/>
          <w:sz w:val="22"/>
          <w:szCs w:val="22"/>
        </w:rPr>
      </w:pPr>
      <w:r>
        <w:rPr>
          <w:rFonts w:ascii="Calibri" w:hAnsi="Calibri" w:cs="Calibri"/>
          <w:b/>
          <w:sz w:val="22"/>
          <w:szCs w:val="22"/>
        </w:rPr>
        <w:br w:type="page"/>
      </w:r>
      <w:r w:rsidR="00F63B8F" w:rsidRPr="00F63B8F">
        <w:rPr>
          <w:rFonts w:ascii="Calibri" w:hAnsi="Calibri" w:cs="Calibri"/>
          <w:b/>
          <w:sz w:val="22"/>
          <w:szCs w:val="22"/>
        </w:rPr>
        <w:lastRenderedPageBreak/>
        <w:t>FORMULARIO C-1</w:t>
      </w:r>
    </w:p>
    <w:p w:rsidR="00F63B8F" w:rsidRDefault="00F63B8F" w:rsidP="00F63B8F">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sidR="00584A56">
        <w:rPr>
          <w:rFonts w:ascii="Calibri" w:hAnsi="Calibri" w:cs="Calibri"/>
          <w:b/>
          <w:sz w:val="22"/>
          <w:szCs w:val="22"/>
          <w:lang w:val="es-BO"/>
        </w:rPr>
        <w:t>PROPUESTAS</w:t>
      </w:r>
    </w:p>
    <w:p w:rsidR="009141F6" w:rsidRPr="00F63B8F" w:rsidRDefault="009141F6" w:rsidP="009141F6">
      <w:pPr>
        <w:jc w:val="center"/>
        <w:rPr>
          <w:rFonts w:ascii="Calibri" w:hAnsi="Calibri" w:cs="Calibri"/>
          <w:b/>
          <w:sz w:val="22"/>
          <w:szCs w:val="22"/>
          <w:lang w:val="es-BO"/>
        </w:rPr>
      </w:pPr>
      <w:r>
        <w:rPr>
          <w:rFonts w:ascii="Calibri" w:hAnsi="Calibri" w:cs="Calibri"/>
          <w:b/>
          <w:sz w:val="22"/>
          <w:szCs w:val="22"/>
          <w:lang w:val="es-BO"/>
        </w:rPr>
        <w:t>LOTE Nro. 1</w:t>
      </w:r>
    </w:p>
    <w:p w:rsidR="00F63B8F" w:rsidRPr="00F63B8F" w:rsidRDefault="00F63B8F" w:rsidP="00F63B8F">
      <w:pPr>
        <w:jc w:val="center"/>
        <w:rPr>
          <w:rFonts w:ascii="Calibri" w:hAnsi="Calibri" w:cs="Calibri"/>
          <w:b/>
          <w:sz w:val="18"/>
          <w:szCs w:val="18"/>
        </w:rPr>
      </w:pPr>
    </w:p>
    <w:tbl>
      <w:tblPr>
        <w:tblW w:w="94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142"/>
        <w:gridCol w:w="4320"/>
      </w:tblGrid>
      <w:tr w:rsidR="00F63B8F" w:rsidRPr="003544C1" w:rsidTr="00C52B84">
        <w:trPr>
          <w:trHeight w:val="226"/>
          <w:tblHeader/>
          <w:jc w:val="center"/>
        </w:trPr>
        <w:tc>
          <w:tcPr>
            <w:tcW w:w="5142" w:type="dxa"/>
            <w:vMerge w:val="restart"/>
            <w:shd w:val="clear" w:color="auto" w:fill="D9D9D9"/>
            <w:vAlign w:val="center"/>
          </w:tcPr>
          <w:p w:rsidR="00F63B8F" w:rsidRPr="003544C1" w:rsidRDefault="00F63B8F" w:rsidP="00BA5CFC">
            <w:pPr>
              <w:jc w:val="center"/>
              <w:rPr>
                <w:rFonts w:ascii="Calibri" w:hAnsi="Calibri" w:cs="Calibri"/>
                <w:b/>
                <w:sz w:val="18"/>
                <w:szCs w:val="18"/>
              </w:rPr>
            </w:pPr>
            <w:r w:rsidRPr="003544C1">
              <w:rPr>
                <w:rFonts w:ascii="Calibri" w:hAnsi="Calibri" w:cs="Calibri"/>
                <w:b/>
                <w:sz w:val="18"/>
                <w:szCs w:val="18"/>
              </w:rPr>
              <w:t xml:space="preserve">CARACTERÍSTICAS TÉCNICAS REQUERIDAS POR YPFB </w:t>
            </w:r>
          </w:p>
        </w:tc>
        <w:tc>
          <w:tcPr>
            <w:tcW w:w="4320" w:type="dxa"/>
            <w:vMerge w:val="restart"/>
            <w:shd w:val="clear" w:color="auto" w:fill="D9D9D9"/>
            <w:vAlign w:val="center"/>
          </w:tcPr>
          <w:p w:rsidR="00F63B8F" w:rsidRPr="003544C1" w:rsidRDefault="00F63B8F" w:rsidP="00BA5CFC">
            <w:pPr>
              <w:jc w:val="center"/>
              <w:rPr>
                <w:rFonts w:ascii="Calibri" w:hAnsi="Calibri" w:cs="Calibri"/>
                <w:b/>
                <w:sz w:val="18"/>
                <w:szCs w:val="18"/>
              </w:rPr>
            </w:pPr>
            <w:r w:rsidRPr="003544C1">
              <w:rPr>
                <w:rFonts w:ascii="Calibri" w:hAnsi="Calibri" w:cs="Calibri"/>
                <w:b/>
                <w:sz w:val="18"/>
                <w:szCs w:val="18"/>
              </w:rPr>
              <w:t xml:space="preserve"> CARACTERÍSTICAS TÉCNICAS </w:t>
            </w:r>
            <w:r w:rsidR="00584A56" w:rsidRPr="003544C1">
              <w:rPr>
                <w:rFonts w:ascii="Calibri" w:hAnsi="Calibri" w:cs="Calibri"/>
                <w:b/>
                <w:sz w:val="18"/>
                <w:szCs w:val="18"/>
              </w:rPr>
              <w:t xml:space="preserve">PROPUESTAS </w:t>
            </w:r>
            <w:r w:rsidRPr="003544C1">
              <w:rPr>
                <w:rFonts w:ascii="Calibri" w:hAnsi="Calibri" w:cs="Calibri"/>
                <w:b/>
                <w:sz w:val="18"/>
                <w:szCs w:val="18"/>
              </w:rPr>
              <w:t xml:space="preserve">POR EL PROPONENTE </w:t>
            </w:r>
          </w:p>
          <w:p w:rsidR="00F63B8F" w:rsidRPr="003544C1" w:rsidRDefault="00F63B8F" w:rsidP="00BA5CFC">
            <w:pPr>
              <w:jc w:val="center"/>
              <w:rPr>
                <w:rFonts w:ascii="Calibri" w:hAnsi="Calibri" w:cs="Calibri"/>
                <w:b/>
                <w:i/>
                <w:sz w:val="18"/>
                <w:szCs w:val="18"/>
              </w:rPr>
            </w:pPr>
            <w:r w:rsidRPr="003544C1">
              <w:rPr>
                <w:rFonts w:ascii="Calibri" w:hAnsi="Calibri" w:cs="Calibri"/>
                <w:b/>
                <w:i/>
                <w:sz w:val="18"/>
                <w:szCs w:val="18"/>
              </w:rPr>
              <w:t xml:space="preserve"> (Describir su propuesta en base a lo solicitado por YPFB)</w:t>
            </w:r>
          </w:p>
        </w:tc>
      </w:tr>
      <w:tr w:rsidR="00F63B8F" w:rsidRPr="003544C1" w:rsidTr="00C52B84">
        <w:trPr>
          <w:cantSplit/>
          <w:trHeight w:val="681"/>
          <w:jc w:val="center"/>
        </w:trPr>
        <w:tc>
          <w:tcPr>
            <w:tcW w:w="5142" w:type="dxa"/>
            <w:vMerge/>
            <w:shd w:val="clear" w:color="auto" w:fill="D9D9D9"/>
            <w:vAlign w:val="center"/>
          </w:tcPr>
          <w:p w:rsidR="00F63B8F" w:rsidRPr="003544C1" w:rsidRDefault="00F63B8F" w:rsidP="00BA5CFC">
            <w:pPr>
              <w:jc w:val="center"/>
              <w:rPr>
                <w:rFonts w:ascii="Calibri" w:hAnsi="Calibri" w:cs="Calibri"/>
                <w:b/>
                <w:sz w:val="18"/>
                <w:szCs w:val="18"/>
              </w:rPr>
            </w:pPr>
          </w:p>
        </w:tc>
        <w:tc>
          <w:tcPr>
            <w:tcW w:w="4320" w:type="dxa"/>
            <w:vMerge/>
            <w:shd w:val="clear" w:color="auto" w:fill="D9D9D9"/>
            <w:vAlign w:val="center"/>
          </w:tcPr>
          <w:p w:rsidR="00F63B8F" w:rsidRPr="003544C1" w:rsidRDefault="00F63B8F" w:rsidP="00BA5CFC">
            <w:pPr>
              <w:jc w:val="center"/>
              <w:rPr>
                <w:rFonts w:ascii="Calibri" w:hAnsi="Calibri" w:cs="Calibri"/>
                <w:b/>
                <w:sz w:val="18"/>
                <w:szCs w:val="18"/>
              </w:rPr>
            </w:pPr>
          </w:p>
        </w:tc>
      </w:tr>
      <w:tr w:rsidR="003544C1" w:rsidRPr="003544C1" w:rsidTr="00CD1B8B">
        <w:trPr>
          <w:trHeight w:val="149"/>
          <w:jc w:val="center"/>
        </w:trPr>
        <w:tc>
          <w:tcPr>
            <w:tcW w:w="9462" w:type="dxa"/>
            <w:gridSpan w:val="2"/>
            <w:shd w:val="clear" w:color="auto" w:fill="DEEAF6" w:themeFill="accent1" w:themeFillTint="33"/>
            <w:vAlign w:val="center"/>
          </w:tcPr>
          <w:p w:rsidR="003544C1" w:rsidRPr="003544C1" w:rsidRDefault="003544C1" w:rsidP="007E0691">
            <w:pPr>
              <w:rPr>
                <w:rFonts w:asciiTheme="minorHAnsi" w:hAnsiTheme="minorHAnsi" w:cs="Calibri"/>
                <w:b/>
                <w:sz w:val="18"/>
                <w:szCs w:val="18"/>
              </w:rPr>
            </w:pPr>
            <w:r w:rsidRPr="003544C1">
              <w:rPr>
                <w:rFonts w:asciiTheme="minorHAnsi" w:hAnsiTheme="minorHAnsi" w:cs="Verdana"/>
                <w:b/>
                <w:bCs/>
                <w:sz w:val="18"/>
                <w:szCs w:val="18"/>
              </w:rPr>
              <w:t xml:space="preserve">CARACTERÍSTICAS </w:t>
            </w:r>
            <w:r w:rsidR="007E0691">
              <w:rPr>
                <w:rFonts w:asciiTheme="minorHAnsi" w:hAnsiTheme="minorHAnsi" w:cs="Verdana"/>
                <w:b/>
                <w:bCs/>
                <w:sz w:val="18"/>
                <w:szCs w:val="18"/>
              </w:rPr>
              <w:t>TECNICAS</w:t>
            </w:r>
          </w:p>
        </w:tc>
      </w:tr>
      <w:tr w:rsidR="009141F6" w:rsidRPr="003544C1" w:rsidTr="00CD1B8B">
        <w:trPr>
          <w:trHeight w:val="149"/>
          <w:jc w:val="center"/>
        </w:trPr>
        <w:tc>
          <w:tcPr>
            <w:tcW w:w="9462" w:type="dxa"/>
            <w:gridSpan w:val="2"/>
            <w:shd w:val="clear" w:color="auto" w:fill="DEEAF6" w:themeFill="accent1" w:themeFillTint="33"/>
            <w:vAlign w:val="center"/>
          </w:tcPr>
          <w:p w:rsidR="009141F6" w:rsidRPr="003544C1" w:rsidRDefault="009141F6" w:rsidP="007E0691">
            <w:pPr>
              <w:rPr>
                <w:rFonts w:asciiTheme="minorHAnsi" w:hAnsiTheme="minorHAnsi" w:cs="Verdana"/>
                <w:b/>
                <w:bCs/>
                <w:sz w:val="18"/>
                <w:szCs w:val="18"/>
              </w:rPr>
            </w:pPr>
            <w:r w:rsidRPr="009141F6">
              <w:rPr>
                <w:rFonts w:asciiTheme="minorHAnsi" w:hAnsiTheme="minorHAnsi" w:cs="Verdana"/>
                <w:b/>
                <w:bCs/>
                <w:sz w:val="18"/>
                <w:szCs w:val="18"/>
              </w:rPr>
              <w:t>ITEM 1: Sala de Control Planta Baja</w:t>
            </w:r>
          </w:p>
        </w:tc>
      </w:tr>
      <w:tr w:rsidR="00CD1B8B" w:rsidRPr="003544C1" w:rsidTr="00CD1B8B">
        <w:trPr>
          <w:trHeight w:val="149"/>
          <w:jc w:val="center"/>
        </w:trPr>
        <w:tc>
          <w:tcPr>
            <w:tcW w:w="9462" w:type="dxa"/>
            <w:gridSpan w:val="2"/>
            <w:shd w:val="clear" w:color="auto" w:fill="DEEAF6" w:themeFill="accent1" w:themeFillTint="33"/>
            <w:vAlign w:val="center"/>
          </w:tcPr>
          <w:p w:rsidR="00CD1B8B" w:rsidRPr="003544C1" w:rsidRDefault="00CD1B8B" w:rsidP="007E0691">
            <w:pPr>
              <w:rPr>
                <w:rFonts w:asciiTheme="minorHAnsi" w:hAnsiTheme="minorHAnsi" w:cs="Verdana"/>
                <w:b/>
                <w:bCs/>
                <w:sz w:val="18"/>
                <w:szCs w:val="18"/>
              </w:rPr>
            </w:pPr>
            <w:r w:rsidRPr="00CD1B8B">
              <w:rPr>
                <w:rFonts w:asciiTheme="minorHAnsi" w:hAnsiTheme="minorHAnsi" w:cs="Verdana"/>
                <w:b/>
                <w:bCs/>
                <w:sz w:val="18"/>
                <w:szCs w:val="18"/>
              </w:rPr>
              <w:t>Monitores para sala tipo Video Wall</w:t>
            </w:r>
          </w:p>
        </w:tc>
      </w:tr>
      <w:tr w:rsidR="002B0987" w:rsidRPr="003544C1" w:rsidTr="00C52B84">
        <w:trPr>
          <w:trHeight w:val="205"/>
          <w:jc w:val="center"/>
        </w:trPr>
        <w:tc>
          <w:tcPr>
            <w:tcW w:w="5142" w:type="dxa"/>
            <w:vAlign w:val="center"/>
          </w:tcPr>
          <w:tbl>
            <w:tblPr>
              <w:tblW w:w="5062" w:type="dxa"/>
              <w:tblCellMar>
                <w:left w:w="70" w:type="dxa"/>
                <w:right w:w="70" w:type="dxa"/>
              </w:tblCellMar>
              <w:tblLook w:val="04A0" w:firstRow="1" w:lastRow="0" w:firstColumn="1" w:lastColumn="0" w:noHBand="0" w:noVBand="1"/>
            </w:tblPr>
            <w:tblGrid>
              <w:gridCol w:w="487"/>
              <w:gridCol w:w="1560"/>
              <w:gridCol w:w="3015"/>
            </w:tblGrid>
            <w:tr w:rsidR="00C52B84" w:rsidRPr="00BA568F" w:rsidTr="00C52B84">
              <w:trPr>
                <w:trHeight w:val="116"/>
              </w:trPr>
              <w:tc>
                <w:tcPr>
                  <w:tcW w:w="487" w:type="dxa"/>
                  <w:tcBorders>
                    <w:top w:val="none" w:sz="4" w:space="0" w:color="000000"/>
                    <w:left w:val="single" w:sz="8" w:space="0" w:color="auto"/>
                    <w:bottom w:val="single" w:sz="8" w:space="0" w:color="auto"/>
                    <w:right w:val="single" w:sz="8" w:space="0" w:color="auto"/>
                  </w:tcBorders>
                  <w:shd w:val="clear" w:color="auto" w:fill="auto"/>
                  <w:noWrap/>
                  <w:vAlign w:val="center"/>
                </w:tcPr>
                <w:p w:rsidR="00CD1B8B" w:rsidRPr="00BA568F" w:rsidRDefault="00CD1B8B" w:rsidP="00CD1B8B">
                  <w:pPr>
                    <w:rPr>
                      <w:rFonts w:ascii="Calibri" w:hAnsi="Calibri" w:cs="Calibri"/>
                      <w:color w:val="000000"/>
                      <w:sz w:val="18"/>
                      <w:szCs w:val="18"/>
                    </w:rPr>
                  </w:pPr>
                  <w:r w:rsidRPr="00BA568F">
                    <w:rPr>
                      <w:rFonts w:ascii="Calibri" w:hAnsi="Calibri" w:cs="Calibri"/>
                      <w:color w:val="000000"/>
                      <w:sz w:val="18"/>
                      <w:szCs w:val="18"/>
                      <w:lang w:val="es-BO"/>
                    </w:rPr>
                    <w:t>1.1</w:t>
                  </w:r>
                </w:p>
              </w:tc>
              <w:tc>
                <w:tcPr>
                  <w:tcW w:w="1560" w:type="dxa"/>
                  <w:tcBorders>
                    <w:top w:val="none" w:sz="4" w:space="0" w:color="000000"/>
                    <w:left w:val="none" w:sz="4" w:space="0" w:color="000000"/>
                    <w:bottom w:val="single" w:sz="8" w:space="0" w:color="auto"/>
                    <w:right w:val="single" w:sz="8" w:space="0" w:color="auto"/>
                  </w:tcBorders>
                  <w:shd w:val="clear" w:color="auto" w:fill="auto"/>
                  <w:vAlign w:val="center"/>
                </w:tcPr>
                <w:p w:rsidR="00CD1B8B" w:rsidRPr="00BA568F" w:rsidRDefault="00CD1B8B" w:rsidP="00CD1B8B">
                  <w:pPr>
                    <w:ind w:left="708" w:hanging="706"/>
                    <w:rPr>
                      <w:rFonts w:ascii="Calibri" w:hAnsi="Calibri" w:cs="Calibri"/>
                      <w:color w:val="000000"/>
                      <w:sz w:val="18"/>
                      <w:szCs w:val="18"/>
                    </w:rPr>
                  </w:pPr>
                  <w:r w:rsidRPr="00BA568F">
                    <w:rPr>
                      <w:rFonts w:ascii="Calibri" w:hAnsi="Calibri" w:cs="Calibri"/>
                      <w:color w:val="000000"/>
                      <w:sz w:val="18"/>
                      <w:szCs w:val="18"/>
                      <w:lang w:val="es-BO"/>
                    </w:rPr>
                    <w:t xml:space="preserve">Marca </w:t>
                  </w:r>
                </w:p>
              </w:tc>
              <w:tc>
                <w:tcPr>
                  <w:tcW w:w="3015" w:type="dxa"/>
                  <w:tcBorders>
                    <w:top w:val="none" w:sz="4" w:space="0" w:color="000000"/>
                    <w:left w:val="none" w:sz="4" w:space="0" w:color="000000"/>
                    <w:bottom w:val="single" w:sz="8" w:space="0" w:color="auto"/>
                    <w:right w:val="single" w:sz="8" w:space="0" w:color="auto"/>
                  </w:tcBorders>
                  <w:shd w:val="clear" w:color="auto" w:fill="auto"/>
                  <w:vAlign w:val="center"/>
                </w:tcPr>
                <w:p w:rsidR="00CD1B8B" w:rsidRPr="00BA568F" w:rsidRDefault="00CD1B8B" w:rsidP="00CD1B8B">
                  <w:pPr>
                    <w:jc w:val="both"/>
                    <w:rPr>
                      <w:rFonts w:ascii="Calibri" w:hAnsi="Calibri" w:cs="Calibri"/>
                      <w:color w:val="000000"/>
                      <w:sz w:val="18"/>
                      <w:szCs w:val="18"/>
                    </w:rPr>
                  </w:pPr>
                  <w:r w:rsidRPr="00BA568F">
                    <w:rPr>
                      <w:rFonts w:ascii="Calibri" w:hAnsi="Calibri" w:cs="Calibri"/>
                      <w:color w:val="000000"/>
                      <w:sz w:val="18"/>
                      <w:szCs w:val="18"/>
                    </w:rPr>
                    <w:t>Especificar</w:t>
                  </w:r>
                </w:p>
              </w:tc>
            </w:tr>
            <w:tr w:rsidR="00C52B84" w:rsidRPr="00BA568F" w:rsidTr="00C52B84">
              <w:trPr>
                <w:trHeight w:val="161"/>
              </w:trPr>
              <w:tc>
                <w:tcPr>
                  <w:tcW w:w="487" w:type="dxa"/>
                  <w:tcBorders>
                    <w:top w:val="none" w:sz="4" w:space="0" w:color="000000"/>
                    <w:left w:val="single" w:sz="8" w:space="0" w:color="auto"/>
                    <w:bottom w:val="single" w:sz="8" w:space="0" w:color="auto"/>
                    <w:right w:val="single" w:sz="8" w:space="0" w:color="auto"/>
                  </w:tcBorders>
                  <w:shd w:val="clear" w:color="auto" w:fill="auto"/>
                  <w:noWrap/>
                  <w:vAlign w:val="center"/>
                </w:tcPr>
                <w:p w:rsidR="00CD1B8B" w:rsidRPr="00BA568F" w:rsidRDefault="00CD1B8B" w:rsidP="00CD1B8B">
                  <w:pPr>
                    <w:rPr>
                      <w:rFonts w:ascii="Calibri" w:hAnsi="Calibri" w:cs="Calibri"/>
                      <w:color w:val="000000"/>
                      <w:sz w:val="18"/>
                      <w:szCs w:val="18"/>
                      <w:lang w:val="es-BO"/>
                    </w:rPr>
                  </w:pPr>
                  <w:r w:rsidRPr="00BA568F">
                    <w:rPr>
                      <w:rFonts w:ascii="Calibri" w:hAnsi="Calibri" w:cs="Calibri"/>
                      <w:color w:val="000000"/>
                      <w:sz w:val="18"/>
                      <w:szCs w:val="18"/>
                      <w:lang w:val="es-BO"/>
                    </w:rPr>
                    <w:t>1.2</w:t>
                  </w:r>
                </w:p>
              </w:tc>
              <w:tc>
                <w:tcPr>
                  <w:tcW w:w="1560" w:type="dxa"/>
                  <w:tcBorders>
                    <w:top w:val="none" w:sz="4" w:space="0" w:color="000000"/>
                    <w:left w:val="none" w:sz="4" w:space="0" w:color="000000"/>
                    <w:bottom w:val="single" w:sz="8" w:space="0" w:color="auto"/>
                    <w:right w:val="single" w:sz="8" w:space="0" w:color="auto"/>
                  </w:tcBorders>
                  <w:shd w:val="clear" w:color="auto" w:fill="auto"/>
                  <w:vAlign w:val="center"/>
                </w:tcPr>
                <w:p w:rsidR="00CD1B8B" w:rsidRPr="00BA568F" w:rsidRDefault="00CD1B8B" w:rsidP="00CD1B8B">
                  <w:pPr>
                    <w:ind w:left="708" w:hanging="706"/>
                    <w:rPr>
                      <w:rFonts w:ascii="Calibri" w:hAnsi="Calibri" w:cs="Calibri"/>
                      <w:color w:val="000000"/>
                      <w:sz w:val="18"/>
                      <w:szCs w:val="18"/>
                      <w:lang w:val="es-BO"/>
                    </w:rPr>
                  </w:pPr>
                  <w:r w:rsidRPr="00BA568F">
                    <w:rPr>
                      <w:rFonts w:ascii="Calibri" w:hAnsi="Calibri" w:cs="Calibri"/>
                      <w:color w:val="000000"/>
                      <w:sz w:val="18"/>
                      <w:szCs w:val="18"/>
                      <w:lang w:val="es-BO"/>
                    </w:rPr>
                    <w:t>Modelo</w:t>
                  </w:r>
                </w:p>
              </w:tc>
              <w:tc>
                <w:tcPr>
                  <w:tcW w:w="3015" w:type="dxa"/>
                  <w:tcBorders>
                    <w:top w:val="none" w:sz="4" w:space="0" w:color="000000"/>
                    <w:left w:val="none" w:sz="4" w:space="0" w:color="000000"/>
                    <w:bottom w:val="single" w:sz="8" w:space="0" w:color="auto"/>
                    <w:right w:val="single" w:sz="8" w:space="0" w:color="auto"/>
                  </w:tcBorders>
                  <w:shd w:val="clear" w:color="auto" w:fill="auto"/>
                  <w:vAlign w:val="center"/>
                </w:tcPr>
                <w:p w:rsidR="00CD1B8B" w:rsidRPr="00BA568F" w:rsidRDefault="00CD1B8B" w:rsidP="00CD1B8B">
                  <w:pPr>
                    <w:jc w:val="both"/>
                    <w:rPr>
                      <w:rFonts w:ascii="Calibri" w:hAnsi="Calibri" w:cs="Calibri"/>
                      <w:color w:val="000000"/>
                      <w:sz w:val="18"/>
                      <w:szCs w:val="18"/>
                    </w:rPr>
                  </w:pPr>
                  <w:r w:rsidRPr="00BA568F">
                    <w:rPr>
                      <w:rFonts w:ascii="Calibri" w:hAnsi="Calibri" w:cs="Calibri"/>
                      <w:color w:val="000000"/>
                      <w:sz w:val="18"/>
                      <w:szCs w:val="18"/>
                    </w:rPr>
                    <w:t>Especificar</w:t>
                  </w:r>
                </w:p>
              </w:tc>
            </w:tr>
            <w:tr w:rsidR="00C52B84" w:rsidRPr="00BA568F" w:rsidTr="00C52B84">
              <w:trPr>
                <w:trHeight w:val="66"/>
              </w:trPr>
              <w:tc>
                <w:tcPr>
                  <w:tcW w:w="487" w:type="dxa"/>
                  <w:tcBorders>
                    <w:top w:val="none" w:sz="4" w:space="0" w:color="000000"/>
                    <w:left w:val="single" w:sz="8" w:space="0" w:color="auto"/>
                    <w:bottom w:val="single" w:sz="8" w:space="0" w:color="auto"/>
                    <w:right w:val="single" w:sz="8" w:space="0" w:color="auto"/>
                  </w:tcBorders>
                  <w:shd w:val="clear" w:color="auto" w:fill="auto"/>
                  <w:noWrap/>
                  <w:vAlign w:val="center"/>
                </w:tcPr>
                <w:p w:rsidR="00CD1B8B" w:rsidRPr="00BA568F" w:rsidRDefault="00CD1B8B" w:rsidP="00CD1B8B">
                  <w:pPr>
                    <w:rPr>
                      <w:rFonts w:ascii="Calibri" w:hAnsi="Calibri" w:cs="Calibri"/>
                      <w:color w:val="000000"/>
                      <w:sz w:val="18"/>
                      <w:szCs w:val="18"/>
                      <w:lang w:val="es-BO"/>
                    </w:rPr>
                  </w:pPr>
                  <w:r w:rsidRPr="00BA568F">
                    <w:rPr>
                      <w:rFonts w:ascii="Calibri" w:hAnsi="Calibri" w:cs="Calibri"/>
                      <w:color w:val="000000"/>
                      <w:sz w:val="18"/>
                      <w:szCs w:val="18"/>
                      <w:lang w:val="es-BO"/>
                    </w:rPr>
                    <w:t>1.3</w:t>
                  </w:r>
                </w:p>
              </w:tc>
              <w:tc>
                <w:tcPr>
                  <w:tcW w:w="1560" w:type="dxa"/>
                  <w:tcBorders>
                    <w:top w:val="none" w:sz="4" w:space="0" w:color="000000"/>
                    <w:left w:val="none" w:sz="4" w:space="0" w:color="000000"/>
                    <w:bottom w:val="single" w:sz="8" w:space="0" w:color="auto"/>
                    <w:right w:val="single" w:sz="8" w:space="0" w:color="auto"/>
                  </w:tcBorders>
                  <w:shd w:val="clear" w:color="auto" w:fill="auto"/>
                  <w:vAlign w:val="center"/>
                </w:tcPr>
                <w:p w:rsidR="00CD1B8B" w:rsidRPr="00BA568F" w:rsidRDefault="00CD1B8B" w:rsidP="00CD1B8B">
                  <w:pPr>
                    <w:ind w:left="708" w:hanging="706"/>
                    <w:rPr>
                      <w:rFonts w:ascii="Calibri" w:hAnsi="Calibri" w:cs="Calibri"/>
                      <w:color w:val="000000"/>
                      <w:sz w:val="18"/>
                      <w:szCs w:val="18"/>
                      <w:lang w:val="es-BO"/>
                    </w:rPr>
                  </w:pPr>
                  <w:r w:rsidRPr="00BA568F">
                    <w:rPr>
                      <w:rFonts w:ascii="Calibri" w:hAnsi="Calibri" w:cs="Calibri"/>
                      <w:color w:val="000000"/>
                      <w:sz w:val="18"/>
                      <w:szCs w:val="18"/>
                      <w:lang w:val="es-BO"/>
                    </w:rPr>
                    <w:t>Procedencia</w:t>
                  </w:r>
                </w:p>
              </w:tc>
              <w:tc>
                <w:tcPr>
                  <w:tcW w:w="3015" w:type="dxa"/>
                  <w:tcBorders>
                    <w:top w:val="none" w:sz="4" w:space="0" w:color="000000"/>
                    <w:left w:val="none" w:sz="4" w:space="0" w:color="000000"/>
                    <w:bottom w:val="single" w:sz="8" w:space="0" w:color="auto"/>
                    <w:right w:val="single" w:sz="8" w:space="0" w:color="auto"/>
                  </w:tcBorders>
                  <w:shd w:val="clear" w:color="auto" w:fill="auto"/>
                  <w:vAlign w:val="center"/>
                </w:tcPr>
                <w:p w:rsidR="00CD1B8B" w:rsidRPr="00BA568F" w:rsidRDefault="00CD1B8B" w:rsidP="00CD1B8B">
                  <w:pPr>
                    <w:jc w:val="both"/>
                    <w:rPr>
                      <w:rFonts w:ascii="Calibri" w:hAnsi="Calibri" w:cs="Calibri"/>
                      <w:color w:val="000000"/>
                      <w:sz w:val="18"/>
                      <w:szCs w:val="18"/>
                    </w:rPr>
                  </w:pPr>
                  <w:r w:rsidRPr="00BA568F">
                    <w:rPr>
                      <w:rFonts w:ascii="Calibri" w:hAnsi="Calibri" w:cs="Calibri"/>
                      <w:color w:val="000000"/>
                      <w:sz w:val="18"/>
                      <w:szCs w:val="18"/>
                    </w:rPr>
                    <w:t>Especificar</w:t>
                  </w:r>
                </w:p>
              </w:tc>
            </w:tr>
            <w:tr w:rsidR="00C52B84" w:rsidRPr="00BA568F" w:rsidTr="00C52B84">
              <w:trPr>
                <w:trHeight w:val="97"/>
              </w:trPr>
              <w:tc>
                <w:tcPr>
                  <w:tcW w:w="487" w:type="dxa"/>
                  <w:tcBorders>
                    <w:top w:val="none" w:sz="4" w:space="0" w:color="000000"/>
                    <w:left w:val="single" w:sz="8" w:space="0" w:color="auto"/>
                    <w:bottom w:val="single" w:sz="8" w:space="0" w:color="auto"/>
                    <w:right w:val="single" w:sz="8" w:space="0" w:color="auto"/>
                  </w:tcBorders>
                  <w:shd w:val="clear" w:color="auto" w:fill="auto"/>
                  <w:noWrap/>
                  <w:vAlign w:val="center"/>
                </w:tcPr>
                <w:p w:rsidR="00CD1B8B" w:rsidRPr="00BA568F" w:rsidRDefault="00CD1B8B" w:rsidP="00CD1B8B">
                  <w:pPr>
                    <w:rPr>
                      <w:rFonts w:ascii="Calibri" w:hAnsi="Calibri" w:cs="Calibri"/>
                      <w:color w:val="000000"/>
                      <w:sz w:val="18"/>
                      <w:szCs w:val="18"/>
                      <w:lang w:val="es-BO"/>
                    </w:rPr>
                  </w:pPr>
                  <w:r w:rsidRPr="00BA568F">
                    <w:rPr>
                      <w:rFonts w:ascii="Calibri" w:hAnsi="Calibri" w:cs="Calibri"/>
                      <w:color w:val="000000"/>
                      <w:sz w:val="18"/>
                      <w:szCs w:val="18"/>
                      <w:lang w:val="es-BO"/>
                    </w:rPr>
                    <w:t>1.4</w:t>
                  </w:r>
                </w:p>
              </w:tc>
              <w:tc>
                <w:tcPr>
                  <w:tcW w:w="1560" w:type="dxa"/>
                  <w:tcBorders>
                    <w:top w:val="none" w:sz="4" w:space="0" w:color="000000"/>
                    <w:left w:val="none" w:sz="4" w:space="0" w:color="000000"/>
                    <w:bottom w:val="single" w:sz="8" w:space="0" w:color="auto"/>
                    <w:right w:val="single" w:sz="8" w:space="0" w:color="auto"/>
                  </w:tcBorders>
                  <w:shd w:val="clear" w:color="auto" w:fill="auto"/>
                  <w:vAlign w:val="center"/>
                </w:tcPr>
                <w:p w:rsidR="00CD1B8B" w:rsidRPr="00BA568F" w:rsidRDefault="00CD1B8B" w:rsidP="00CD1B8B">
                  <w:pPr>
                    <w:ind w:left="708" w:hanging="706"/>
                    <w:rPr>
                      <w:rFonts w:ascii="Calibri" w:hAnsi="Calibri" w:cs="Calibri"/>
                      <w:color w:val="000000"/>
                      <w:sz w:val="18"/>
                      <w:szCs w:val="18"/>
                      <w:lang w:val="es-BO"/>
                    </w:rPr>
                  </w:pPr>
                  <w:r w:rsidRPr="00BA568F">
                    <w:rPr>
                      <w:rFonts w:ascii="Calibri" w:hAnsi="Calibri" w:cs="Calibri"/>
                      <w:color w:val="000000"/>
                      <w:sz w:val="18"/>
                      <w:szCs w:val="18"/>
                      <w:lang w:val="es-BO"/>
                    </w:rPr>
                    <w:t>Cantidad</w:t>
                  </w:r>
                </w:p>
              </w:tc>
              <w:tc>
                <w:tcPr>
                  <w:tcW w:w="3015" w:type="dxa"/>
                  <w:tcBorders>
                    <w:top w:val="none" w:sz="4" w:space="0" w:color="000000"/>
                    <w:left w:val="none" w:sz="4" w:space="0" w:color="000000"/>
                    <w:bottom w:val="single" w:sz="8" w:space="0" w:color="auto"/>
                    <w:right w:val="single" w:sz="8" w:space="0" w:color="auto"/>
                  </w:tcBorders>
                  <w:shd w:val="clear" w:color="auto" w:fill="auto"/>
                  <w:vAlign w:val="center"/>
                </w:tcPr>
                <w:p w:rsidR="00CD1B8B" w:rsidRPr="00BA568F" w:rsidRDefault="00CD1B8B" w:rsidP="00CD1B8B">
                  <w:pPr>
                    <w:jc w:val="both"/>
                    <w:rPr>
                      <w:rFonts w:ascii="Calibri" w:hAnsi="Calibri" w:cs="Calibri"/>
                      <w:color w:val="000000"/>
                      <w:sz w:val="18"/>
                      <w:szCs w:val="18"/>
                    </w:rPr>
                  </w:pPr>
                  <w:r w:rsidRPr="00BA568F">
                    <w:rPr>
                      <w:rFonts w:ascii="Calibri" w:hAnsi="Calibri" w:cs="Calibri"/>
                      <w:color w:val="000000"/>
                      <w:sz w:val="18"/>
                      <w:szCs w:val="18"/>
                    </w:rPr>
                    <w:t>Dos (2)</w:t>
                  </w:r>
                </w:p>
              </w:tc>
            </w:tr>
            <w:tr w:rsidR="00C52B84" w:rsidRPr="00BA568F" w:rsidTr="00C52B84">
              <w:trPr>
                <w:trHeight w:val="143"/>
              </w:trPr>
              <w:tc>
                <w:tcPr>
                  <w:tcW w:w="487" w:type="dxa"/>
                  <w:tcBorders>
                    <w:top w:val="none" w:sz="4" w:space="0" w:color="000000"/>
                    <w:left w:val="single" w:sz="8" w:space="0" w:color="auto"/>
                    <w:bottom w:val="single" w:sz="8" w:space="0" w:color="auto"/>
                    <w:right w:val="single" w:sz="8" w:space="0" w:color="auto"/>
                  </w:tcBorders>
                  <w:shd w:val="clear" w:color="auto" w:fill="auto"/>
                  <w:noWrap/>
                  <w:vAlign w:val="center"/>
                </w:tcPr>
                <w:p w:rsidR="00CD1B8B" w:rsidRPr="00BA568F" w:rsidRDefault="00CD1B8B" w:rsidP="00CD1B8B">
                  <w:pPr>
                    <w:rPr>
                      <w:rFonts w:ascii="Calibri" w:hAnsi="Calibri" w:cs="Calibri"/>
                      <w:color w:val="000000"/>
                      <w:sz w:val="18"/>
                      <w:szCs w:val="18"/>
                      <w:lang w:val="es-BO"/>
                    </w:rPr>
                  </w:pPr>
                  <w:r w:rsidRPr="00BA568F">
                    <w:rPr>
                      <w:rFonts w:ascii="Calibri" w:hAnsi="Calibri" w:cs="Calibri"/>
                      <w:color w:val="000000"/>
                      <w:sz w:val="18"/>
                      <w:szCs w:val="18"/>
                      <w:lang w:val="es-BO"/>
                    </w:rPr>
                    <w:t>1.5</w:t>
                  </w:r>
                </w:p>
              </w:tc>
              <w:tc>
                <w:tcPr>
                  <w:tcW w:w="1560" w:type="dxa"/>
                  <w:tcBorders>
                    <w:top w:val="none" w:sz="4" w:space="0" w:color="000000"/>
                    <w:left w:val="none" w:sz="4" w:space="0" w:color="000000"/>
                    <w:bottom w:val="single" w:sz="8" w:space="0" w:color="auto"/>
                    <w:right w:val="single" w:sz="8" w:space="0" w:color="auto"/>
                  </w:tcBorders>
                  <w:shd w:val="clear" w:color="auto" w:fill="auto"/>
                  <w:vAlign w:val="center"/>
                </w:tcPr>
                <w:p w:rsidR="00CD1B8B" w:rsidRPr="00BA568F" w:rsidRDefault="00CD1B8B" w:rsidP="00CD1B8B">
                  <w:pPr>
                    <w:ind w:left="-6" w:firstLine="8"/>
                    <w:rPr>
                      <w:rFonts w:ascii="Calibri" w:hAnsi="Calibri" w:cs="Calibri"/>
                      <w:color w:val="000000"/>
                      <w:sz w:val="18"/>
                      <w:szCs w:val="18"/>
                      <w:lang w:val="es-BO"/>
                    </w:rPr>
                  </w:pPr>
                  <w:r w:rsidRPr="00BA568F">
                    <w:rPr>
                      <w:rFonts w:ascii="Calibri" w:hAnsi="Calibri" w:cs="Calibri"/>
                      <w:color w:val="000000"/>
                      <w:sz w:val="18"/>
                      <w:szCs w:val="18"/>
                      <w:lang w:val="es-BO"/>
                    </w:rPr>
                    <w:t>Tecnología</w:t>
                  </w:r>
                  <w:r>
                    <w:rPr>
                      <w:rFonts w:ascii="Calibri" w:hAnsi="Calibri" w:cs="Calibri"/>
                      <w:color w:val="000000"/>
                      <w:sz w:val="18"/>
                      <w:szCs w:val="18"/>
                      <w:lang w:val="es-BO"/>
                    </w:rPr>
                    <w:t xml:space="preserve"> </w:t>
                  </w:r>
                  <w:r w:rsidRPr="00BA568F">
                    <w:rPr>
                      <w:rFonts w:ascii="Calibri" w:hAnsi="Calibri" w:cs="Calibri"/>
                      <w:color w:val="000000"/>
                      <w:sz w:val="18"/>
                      <w:szCs w:val="18"/>
                      <w:lang w:val="es-BO"/>
                    </w:rPr>
                    <w:t>Monitores</w:t>
                  </w:r>
                </w:p>
              </w:tc>
              <w:tc>
                <w:tcPr>
                  <w:tcW w:w="3015" w:type="dxa"/>
                  <w:tcBorders>
                    <w:top w:val="none" w:sz="4" w:space="0" w:color="000000"/>
                    <w:left w:val="none" w:sz="4" w:space="0" w:color="000000"/>
                    <w:bottom w:val="single" w:sz="8" w:space="0" w:color="auto"/>
                    <w:right w:val="single" w:sz="8" w:space="0" w:color="auto"/>
                  </w:tcBorders>
                  <w:shd w:val="clear" w:color="auto" w:fill="auto"/>
                  <w:vAlign w:val="center"/>
                </w:tcPr>
                <w:p w:rsidR="00CD1B8B" w:rsidRPr="00BA568F" w:rsidRDefault="00CD1B8B" w:rsidP="00CD1B8B">
                  <w:pPr>
                    <w:jc w:val="both"/>
                    <w:rPr>
                      <w:rFonts w:ascii="Calibri" w:hAnsi="Calibri" w:cs="Calibri"/>
                      <w:color w:val="000000"/>
                      <w:sz w:val="18"/>
                      <w:szCs w:val="18"/>
                    </w:rPr>
                  </w:pPr>
                  <w:r w:rsidRPr="00BA568F">
                    <w:rPr>
                      <w:rFonts w:ascii="Calibri" w:hAnsi="Calibri" w:cs="Calibri"/>
                      <w:color w:val="000000"/>
                      <w:sz w:val="18"/>
                      <w:szCs w:val="18"/>
                    </w:rPr>
                    <w:t>Tipo D-LED</w:t>
                  </w:r>
                </w:p>
              </w:tc>
            </w:tr>
            <w:tr w:rsidR="00C52B84" w:rsidRPr="00BA568F" w:rsidTr="00C52B84">
              <w:trPr>
                <w:trHeight w:val="48"/>
              </w:trPr>
              <w:tc>
                <w:tcPr>
                  <w:tcW w:w="487" w:type="dxa"/>
                  <w:tcBorders>
                    <w:top w:val="none" w:sz="4" w:space="0" w:color="000000"/>
                    <w:left w:val="single" w:sz="8" w:space="0" w:color="auto"/>
                    <w:bottom w:val="single" w:sz="8" w:space="0" w:color="auto"/>
                    <w:right w:val="single" w:sz="8" w:space="0" w:color="auto"/>
                  </w:tcBorders>
                  <w:shd w:val="clear" w:color="auto" w:fill="auto"/>
                  <w:noWrap/>
                  <w:vAlign w:val="center"/>
                </w:tcPr>
                <w:p w:rsidR="00CD1B8B" w:rsidRPr="00BA568F" w:rsidRDefault="00CD1B8B" w:rsidP="00CD1B8B">
                  <w:pPr>
                    <w:rPr>
                      <w:rFonts w:ascii="Calibri" w:hAnsi="Calibri" w:cs="Calibri"/>
                      <w:color w:val="000000"/>
                      <w:sz w:val="18"/>
                      <w:szCs w:val="18"/>
                      <w:lang w:val="es-BO"/>
                    </w:rPr>
                  </w:pPr>
                  <w:r w:rsidRPr="00BA568F">
                    <w:rPr>
                      <w:rFonts w:ascii="Calibri" w:hAnsi="Calibri" w:cs="Calibri"/>
                      <w:color w:val="000000"/>
                      <w:sz w:val="18"/>
                      <w:szCs w:val="18"/>
                      <w:lang w:val="es-BO"/>
                    </w:rPr>
                    <w:t>1.6</w:t>
                  </w:r>
                </w:p>
              </w:tc>
              <w:tc>
                <w:tcPr>
                  <w:tcW w:w="1560" w:type="dxa"/>
                  <w:tcBorders>
                    <w:top w:val="none" w:sz="4" w:space="0" w:color="000000"/>
                    <w:left w:val="none" w:sz="4" w:space="0" w:color="000000"/>
                    <w:bottom w:val="single" w:sz="8" w:space="0" w:color="auto"/>
                    <w:right w:val="single" w:sz="8" w:space="0" w:color="auto"/>
                  </w:tcBorders>
                  <w:shd w:val="clear" w:color="auto" w:fill="auto"/>
                  <w:vAlign w:val="center"/>
                </w:tcPr>
                <w:p w:rsidR="00CD1B8B" w:rsidRPr="00BA568F" w:rsidRDefault="00CD1B8B" w:rsidP="00CD1B8B">
                  <w:pPr>
                    <w:ind w:left="708" w:hanging="706"/>
                    <w:rPr>
                      <w:rFonts w:ascii="Calibri" w:hAnsi="Calibri" w:cs="Calibri"/>
                      <w:color w:val="000000"/>
                      <w:sz w:val="18"/>
                      <w:szCs w:val="18"/>
                      <w:lang w:val="es-BO"/>
                    </w:rPr>
                  </w:pPr>
                  <w:r w:rsidRPr="00BA568F">
                    <w:rPr>
                      <w:rFonts w:ascii="Calibri" w:hAnsi="Calibri" w:cs="Calibri"/>
                      <w:color w:val="000000"/>
                      <w:sz w:val="18"/>
                      <w:szCs w:val="18"/>
                      <w:lang w:val="es-BO"/>
                    </w:rPr>
                    <w:t>Tamaño</w:t>
                  </w:r>
                  <w:r>
                    <w:rPr>
                      <w:rFonts w:ascii="Calibri" w:hAnsi="Calibri" w:cs="Calibri"/>
                      <w:color w:val="000000"/>
                      <w:sz w:val="18"/>
                      <w:szCs w:val="18"/>
                      <w:lang w:val="es-BO"/>
                    </w:rPr>
                    <w:t xml:space="preserve"> </w:t>
                  </w:r>
                  <w:r w:rsidRPr="00BA568F">
                    <w:rPr>
                      <w:rFonts w:ascii="Calibri" w:hAnsi="Calibri" w:cs="Calibri"/>
                      <w:color w:val="000000"/>
                      <w:sz w:val="18"/>
                      <w:szCs w:val="18"/>
                      <w:lang w:val="es-BO"/>
                    </w:rPr>
                    <w:t xml:space="preserve">diagonal </w:t>
                  </w:r>
                </w:p>
              </w:tc>
              <w:tc>
                <w:tcPr>
                  <w:tcW w:w="3015" w:type="dxa"/>
                  <w:tcBorders>
                    <w:top w:val="none" w:sz="4" w:space="0" w:color="000000"/>
                    <w:left w:val="none" w:sz="4" w:space="0" w:color="000000"/>
                    <w:bottom w:val="single" w:sz="8" w:space="0" w:color="auto"/>
                    <w:right w:val="single" w:sz="8" w:space="0" w:color="auto"/>
                  </w:tcBorders>
                  <w:shd w:val="clear" w:color="auto" w:fill="auto"/>
                  <w:vAlign w:val="center"/>
                </w:tcPr>
                <w:p w:rsidR="00CD1B8B" w:rsidRPr="00BA568F" w:rsidRDefault="00CD1B8B" w:rsidP="00CD1B8B">
                  <w:pPr>
                    <w:jc w:val="both"/>
                    <w:rPr>
                      <w:rFonts w:ascii="Calibri" w:hAnsi="Calibri" w:cs="Calibri"/>
                      <w:color w:val="000000"/>
                      <w:sz w:val="18"/>
                      <w:szCs w:val="18"/>
                    </w:rPr>
                  </w:pPr>
                  <w:r w:rsidRPr="00BA568F">
                    <w:rPr>
                      <w:rFonts w:ascii="Calibri" w:hAnsi="Calibri" w:cs="Calibri"/>
                      <w:color w:val="000000"/>
                      <w:sz w:val="18"/>
                      <w:szCs w:val="18"/>
                    </w:rPr>
                    <w:t xml:space="preserve">55” o superior </w:t>
                  </w:r>
                </w:p>
              </w:tc>
            </w:tr>
            <w:tr w:rsidR="00C52B84" w:rsidRPr="00BA568F" w:rsidTr="00C52B84">
              <w:trPr>
                <w:trHeight w:val="235"/>
              </w:trPr>
              <w:tc>
                <w:tcPr>
                  <w:tcW w:w="487" w:type="dxa"/>
                  <w:tcBorders>
                    <w:top w:val="none" w:sz="4" w:space="0" w:color="000000"/>
                    <w:left w:val="single" w:sz="8" w:space="0" w:color="auto"/>
                    <w:bottom w:val="single" w:sz="8" w:space="0" w:color="auto"/>
                    <w:right w:val="single" w:sz="8" w:space="0" w:color="auto"/>
                  </w:tcBorders>
                  <w:shd w:val="clear" w:color="auto" w:fill="auto"/>
                  <w:noWrap/>
                  <w:vAlign w:val="center"/>
                </w:tcPr>
                <w:p w:rsidR="00CD1B8B" w:rsidRPr="00BA568F" w:rsidRDefault="00CD1B8B" w:rsidP="00CD1B8B">
                  <w:pPr>
                    <w:rPr>
                      <w:rFonts w:ascii="Calibri" w:hAnsi="Calibri" w:cs="Calibri"/>
                      <w:color w:val="000000"/>
                      <w:sz w:val="18"/>
                      <w:szCs w:val="18"/>
                      <w:lang w:val="es-BO"/>
                    </w:rPr>
                  </w:pPr>
                  <w:r w:rsidRPr="00BA568F">
                    <w:rPr>
                      <w:rFonts w:ascii="Calibri" w:hAnsi="Calibri" w:cs="Calibri"/>
                      <w:color w:val="000000"/>
                      <w:sz w:val="18"/>
                      <w:szCs w:val="18"/>
                      <w:lang w:val="es-BO"/>
                    </w:rPr>
                    <w:t>1.7</w:t>
                  </w:r>
                </w:p>
              </w:tc>
              <w:tc>
                <w:tcPr>
                  <w:tcW w:w="1560" w:type="dxa"/>
                  <w:tcBorders>
                    <w:top w:val="none" w:sz="4" w:space="0" w:color="000000"/>
                    <w:left w:val="none" w:sz="4" w:space="0" w:color="000000"/>
                    <w:bottom w:val="single" w:sz="8" w:space="0" w:color="auto"/>
                    <w:right w:val="single" w:sz="8" w:space="0" w:color="auto"/>
                  </w:tcBorders>
                  <w:shd w:val="clear" w:color="auto" w:fill="auto"/>
                  <w:vAlign w:val="center"/>
                </w:tcPr>
                <w:p w:rsidR="00CD1B8B" w:rsidRPr="00BA568F" w:rsidRDefault="00CD1B8B" w:rsidP="00CD1B8B">
                  <w:pPr>
                    <w:ind w:left="708" w:hanging="706"/>
                    <w:rPr>
                      <w:rFonts w:ascii="Calibri" w:hAnsi="Calibri" w:cs="Calibri"/>
                      <w:color w:val="000000"/>
                      <w:sz w:val="18"/>
                      <w:szCs w:val="18"/>
                      <w:lang w:val="es-BO"/>
                    </w:rPr>
                  </w:pPr>
                  <w:r w:rsidRPr="00BA568F">
                    <w:rPr>
                      <w:rFonts w:ascii="Calibri" w:hAnsi="Calibri" w:cs="Calibri"/>
                      <w:color w:val="000000"/>
                      <w:sz w:val="18"/>
                      <w:szCs w:val="18"/>
                      <w:lang w:val="es-BO"/>
                    </w:rPr>
                    <w:t>Resolución</w:t>
                  </w:r>
                </w:p>
              </w:tc>
              <w:tc>
                <w:tcPr>
                  <w:tcW w:w="3015" w:type="dxa"/>
                  <w:tcBorders>
                    <w:top w:val="none" w:sz="4" w:space="0" w:color="000000"/>
                    <w:left w:val="none" w:sz="4" w:space="0" w:color="000000"/>
                    <w:bottom w:val="single" w:sz="8" w:space="0" w:color="auto"/>
                    <w:right w:val="single" w:sz="8" w:space="0" w:color="auto"/>
                  </w:tcBorders>
                  <w:shd w:val="clear" w:color="auto" w:fill="auto"/>
                  <w:vAlign w:val="center"/>
                </w:tcPr>
                <w:p w:rsidR="00CD1B8B" w:rsidRPr="00BA568F" w:rsidRDefault="00CD1B8B" w:rsidP="00CD1B8B">
                  <w:pPr>
                    <w:jc w:val="both"/>
                    <w:rPr>
                      <w:rFonts w:ascii="Calibri" w:hAnsi="Calibri" w:cs="Calibri"/>
                      <w:color w:val="000000"/>
                      <w:sz w:val="18"/>
                      <w:szCs w:val="18"/>
                    </w:rPr>
                  </w:pPr>
                  <w:r w:rsidRPr="00BA568F">
                    <w:rPr>
                      <w:rFonts w:ascii="Calibri" w:hAnsi="Calibri" w:cs="Calibri"/>
                      <w:color w:val="000000"/>
                      <w:sz w:val="18"/>
                      <w:szCs w:val="18"/>
                    </w:rPr>
                    <w:t>1920 x 1080 o superior</w:t>
                  </w:r>
                </w:p>
              </w:tc>
            </w:tr>
            <w:tr w:rsidR="00C52B84" w:rsidRPr="00BA568F" w:rsidTr="00C52B84">
              <w:trPr>
                <w:trHeight w:val="126"/>
              </w:trPr>
              <w:tc>
                <w:tcPr>
                  <w:tcW w:w="487" w:type="dxa"/>
                  <w:tcBorders>
                    <w:top w:val="none" w:sz="4" w:space="0" w:color="000000"/>
                    <w:left w:val="single" w:sz="8" w:space="0" w:color="auto"/>
                    <w:bottom w:val="single" w:sz="8" w:space="0" w:color="auto"/>
                    <w:right w:val="single" w:sz="8" w:space="0" w:color="auto"/>
                  </w:tcBorders>
                  <w:shd w:val="clear" w:color="auto" w:fill="auto"/>
                  <w:noWrap/>
                  <w:vAlign w:val="center"/>
                </w:tcPr>
                <w:p w:rsidR="00CD1B8B" w:rsidRPr="00BA568F" w:rsidRDefault="00CD1B8B" w:rsidP="00CD1B8B">
                  <w:pPr>
                    <w:rPr>
                      <w:rFonts w:ascii="Calibri" w:hAnsi="Calibri" w:cs="Calibri"/>
                      <w:color w:val="000000"/>
                      <w:sz w:val="18"/>
                      <w:szCs w:val="18"/>
                      <w:lang w:val="es-BO"/>
                    </w:rPr>
                  </w:pPr>
                  <w:r w:rsidRPr="00BA568F">
                    <w:rPr>
                      <w:rFonts w:ascii="Calibri" w:hAnsi="Calibri" w:cs="Calibri"/>
                      <w:color w:val="000000"/>
                      <w:sz w:val="18"/>
                      <w:szCs w:val="18"/>
                      <w:lang w:val="es-BO"/>
                    </w:rPr>
                    <w:t>1.8</w:t>
                  </w:r>
                </w:p>
              </w:tc>
              <w:tc>
                <w:tcPr>
                  <w:tcW w:w="1560" w:type="dxa"/>
                  <w:tcBorders>
                    <w:top w:val="none" w:sz="4" w:space="0" w:color="000000"/>
                    <w:left w:val="none" w:sz="4" w:space="0" w:color="000000"/>
                    <w:bottom w:val="single" w:sz="8" w:space="0" w:color="auto"/>
                    <w:right w:val="single" w:sz="8" w:space="0" w:color="auto"/>
                  </w:tcBorders>
                  <w:shd w:val="clear" w:color="auto" w:fill="auto"/>
                  <w:vAlign w:val="center"/>
                </w:tcPr>
                <w:p w:rsidR="00CD1B8B" w:rsidRPr="00BA568F" w:rsidRDefault="00CD1B8B" w:rsidP="00CD1B8B">
                  <w:pPr>
                    <w:ind w:left="-6" w:firstLine="8"/>
                    <w:rPr>
                      <w:rFonts w:ascii="Calibri" w:hAnsi="Calibri" w:cs="Calibri"/>
                      <w:color w:val="000000"/>
                      <w:sz w:val="18"/>
                      <w:szCs w:val="18"/>
                      <w:lang w:val="es-BO"/>
                    </w:rPr>
                  </w:pPr>
                  <w:r w:rsidRPr="00BA568F">
                    <w:rPr>
                      <w:rFonts w:ascii="Calibri" w:hAnsi="Calibri" w:cs="Calibri"/>
                      <w:color w:val="000000"/>
                      <w:sz w:val="18"/>
                      <w:szCs w:val="18"/>
                      <w:lang w:val="es-BO"/>
                    </w:rPr>
                    <w:t>Tiempo de operación</w:t>
                  </w:r>
                </w:p>
              </w:tc>
              <w:tc>
                <w:tcPr>
                  <w:tcW w:w="3015" w:type="dxa"/>
                  <w:tcBorders>
                    <w:top w:val="none" w:sz="4" w:space="0" w:color="000000"/>
                    <w:left w:val="none" w:sz="4" w:space="0" w:color="000000"/>
                    <w:bottom w:val="single" w:sz="8" w:space="0" w:color="auto"/>
                    <w:right w:val="single" w:sz="8" w:space="0" w:color="auto"/>
                  </w:tcBorders>
                  <w:shd w:val="clear" w:color="auto" w:fill="auto"/>
                  <w:vAlign w:val="center"/>
                </w:tcPr>
                <w:p w:rsidR="00CD1B8B" w:rsidRPr="00BA568F" w:rsidRDefault="00CD1B8B" w:rsidP="00CD1B8B">
                  <w:pPr>
                    <w:jc w:val="both"/>
                    <w:rPr>
                      <w:rFonts w:ascii="Calibri" w:hAnsi="Calibri" w:cs="Calibri"/>
                      <w:color w:val="000000"/>
                      <w:sz w:val="18"/>
                      <w:szCs w:val="18"/>
                    </w:rPr>
                  </w:pPr>
                  <w:r w:rsidRPr="00BA568F">
                    <w:rPr>
                      <w:rFonts w:ascii="Calibri" w:hAnsi="Calibri" w:cs="Calibri"/>
                      <w:color w:val="000000"/>
                      <w:sz w:val="18"/>
                      <w:szCs w:val="18"/>
                    </w:rPr>
                    <w:t>24/7 para operación y manejo continúo.</w:t>
                  </w:r>
                </w:p>
              </w:tc>
            </w:tr>
            <w:tr w:rsidR="00C52B84" w:rsidRPr="00BA568F" w:rsidTr="00C52B84">
              <w:trPr>
                <w:trHeight w:val="157"/>
              </w:trPr>
              <w:tc>
                <w:tcPr>
                  <w:tcW w:w="487" w:type="dxa"/>
                  <w:tcBorders>
                    <w:top w:val="none" w:sz="4" w:space="0" w:color="000000"/>
                    <w:left w:val="single" w:sz="8" w:space="0" w:color="auto"/>
                    <w:bottom w:val="single" w:sz="8" w:space="0" w:color="auto"/>
                    <w:right w:val="single" w:sz="8" w:space="0" w:color="auto"/>
                  </w:tcBorders>
                  <w:shd w:val="clear" w:color="auto" w:fill="auto"/>
                  <w:noWrap/>
                  <w:vAlign w:val="center"/>
                </w:tcPr>
                <w:p w:rsidR="00CD1B8B" w:rsidRPr="00BA568F" w:rsidRDefault="00CD1B8B" w:rsidP="00CD1B8B">
                  <w:pPr>
                    <w:rPr>
                      <w:rFonts w:ascii="Calibri" w:hAnsi="Calibri" w:cs="Calibri"/>
                      <w:color w:val="000000"/>
                      <w:sz w:val="18"/>
                      <w:szCs w:val="18"/>
                      <w:lang w:val="es-BO"/>
                    </w:rPr>
                  </w:pPr>
                  <w:r w:rsidRPr="00BA568F">
                    <w:rPr>
                      <w:rFonts w:ascii="Calibri" w:hAnsi="Calibri" w:cs="Calibri"/>
                      <w:color w:val="000000"/>
                      <w:sz w:val="18"/>
                      <w:szCs w:val="18"/>
                      <w:lang w:val="es-BO"/>
                    </w:rPr>
                    <w:t>1.9</w:t>
                  </w:r>
                </w:p>
              </w:tc>
              <w:tc>
                <w:tcPr>
                  <w:tcW w:w="1560" w:type="dxa"/>
                  <w:tcBorders>
                    <w:top w:val="none" w:sz="4" w:space="0" w:color="000000"/>
                    <w:left w:val="none" w:sz="4" w:space="0" w:color="000000"/>
                    <w:bottom w:val="single" w:sz="8" w:space="0" w:color="auto"/>
                    <w:right w:val="single" w:sz="8" w:space="0" w:color="auto"/>
                  </w:tcBorders>
                  <w:shd w:val="clear" w:color="auto" w:fill="auto"/>
                  <w:vAlign w:val="center"/>
                </w:tcPr>
                <w:p w:rsidR="00CD1B8B" w:rsidRPr="00BA568F" w:rsidRDefault="00CD1B8B" w:rsidP="00CD1B8B">
                  <w:pPr>
                    <w:ind w:left="708" w:hanging="706"/>
                    <w:rPr>
                      <w:rFonts w:ascii="Calibri" w:hAnsi="Calibri" w:cs="Calibri"/>
                      <w:color w:val="000000"/>
                      <w:sz w:val="18"/>
                      <w:szCs w:val="18"/>
                      <w:lang w:val="es-BO"/>
                    </w:rPr>
                  </w:pPr>
                  <w:r w:rsidRPr="00BA568F">
                    <w:rPr>
                      <w:rFonts w:ascii="Calibri" w:hAnsi="Calibri" w:cs="Calibri"/>
                      <w:color w:val="000000"/>
                      <w:sz w:val="18"/>
                      <w:szCs w:val="18"/>
                      <w:lang w:val="es-BO"/>
                    </w:rPr>
                    <w:t>Entradas</w:t>
                  </w:r>
                </w:p>
              </w:tc>
              <w:tc>
                <w:tcPr>
                  <w:tcW w:w="3015" w:type="dxa"/>
                  <w:tcBorders>
                    <w:top w:val="none" w:sz="4" w:space="0" w:color="000000"/>
                    <w:left w:val="none" w:sz="4" w:space="0" w:color="000000"/>
                    <w:bottom w:val="single" w:sz="8" w:space="0" w:color="auto"/>
                    <w:right w:val="single" w:sz="8" w:space="0" w:color="auto"/>
                  </w:tcBorders>
                  <w:shd w:val="clear" w:color="auto" w:fill="auto"/>
                  <w:vAlign w:val="center"/>
                </w:tcPr>
                <w:p w:rsidR="00CD1B8B" w:rsidRPr="00BA568F" w:rsidRDefault="00CD1B8B" w:rsidP="00CD1B8B">
                  <w:pPr>
                    <w:jc w:val="both"/>
                    <w:rPr>
                      <w:rFonts w:ascii="Calibri" w:hAnsi="Calibri" w:cs="Calibri"/>
                      <w:color w:val="000000"/>
                      <w:sz w:val="18"/>
                      <w:szCs w:val="18"/>
                    </w:rPr>
                  </w:pPr>
                  <w:r w:rsidRPr="00BA568F">
                    <w:rPr>
                      <w:rFonts w:ascii="Calibri" w:hAnsi="Calibri" w:cs="Calibri"/>
                      <w:color w:val="000000"/>
                      <w:sz w:val="18"/>
                      <w:szCs w:val="18"/>
                    </w:rPr>
                    <w:t>Mínimamente las siguientes entradas DVI-D, Analog D-SUB, HDMI x 2, Display Port</w:t>
                  </w:r>
                </w:p>
              </w:tc>
            </w:tr>
            <w:tr w:rsidR="00C52B84" w:rsidRPr="00BA568F" w:rsidTr="00C52B84">
              <w:trPr>
                <w:trHeight w:val="343"/>
              </w:trPr>
              <w:tc>
                <w:tcPr>
                  <w:tcW w:w="487" w:type="dxa"/>
                  <w:tcBorders>
                    <w:top w:val="none" w:sz="4" w:space="0" w:color="000000"/>
                    <w:left w:val="single" w:sz="8" w:space="0" w:color="auto"/>
                    <w:bottom w:val="single" w:sz="8" w:space="0" w:color="auto"/>
                    <w:right w:val="single" w:sz="8" w:space="0" w:color="auto"/>
                  </w:tcBorders>
                  <w:shd w:val="clear" w:color="auto" w:fill="auto"/>
                  <w:noWrap/>
                  <w:vAlign w:val="center"/>
                </w:tcPr>
                <w:p w:rsidR="00CD1B8B" w:rsidRPr="00BA568F" w:rsidRDefault="00CD1B8B" w:rsidP="00CD1B8B">
                  <w:pPr>
                    <w:rPr>
                      <w:rFonts w:ascii="Calibri" w:hAnsi="Calibri" w:cs="Calibri"/>
                      <w:color w:val="000000"/>
                      <w:sz w:val="18"/>
                      <w:szCs w:val="18"/>
                      <w:lang w:val="es-BO"/>
                    </w:rPr>
                  </w:pPr>
                  <w:r w:rsidRPr="00BA568F">
                    <w:rPr>
                      <w:rFonts w:ascii="Calibri" w:hAnsi="Calibri" w:cs="Calibri"/>
                      <w:color w:val="000000"/>
                      <w:sz w:val="18"/>
                      <w:szCs w:val="18"/>
                      <w:lang w:val="es-BO"/>
                    </w:rPr>
                    <w:t>1.10</w:t>
                  </w:r>
                </w:p>
              </w:tc>
              <w:tc>
                <w:tcPr>
                  <w:tcW w:w="1560" w:type="dxa"/>
                  <w:tcBorders>
                    <w:top w:val="none" w:sz="4" w:space="0" w:color="000000"/>
                    <w:left w:val="none" w:sz="4" w:space="0" w:color="000000"/>
                    <w:bottom w:val="single" w:sz="8" w:space="0" w:color="auto"/>
                    <w:right w:val="single" w:sz="8" w:space="0" w:color="auto"/>
                  </w:tcBorders>
                  <w:shd w:val="clear" w:color="auto" w:fill="auto"/>
                  <w:vAlign w:val="center"/>
                </w:tcPr>
                <w:p w:rsidR="00CD1B8B" w:rsidRPr="00BA568F" w:rsidRDefault="00CD1B8B" w:rsidP="00CD1B8B">
                  <w:pPr>
                    <w:ind w:left="708" w:hanging="706"/>
                    <w:rPr>
                      <w:rFonts w:ascii="Calibri" w:hAnsi="Calibri" w:cs="Calibri"/>
                      <w:color w:val="000000"/>
                      <w:sz w:val="18"/>
                      <w:szCs w:val="18"/>
                      <w:lang w:val="es-BO"/>
                    </w:rPr>
                  </w:pPr>
                  <w:r w:rsidRPr="00BA568F">
                    <w:rPr>
                      <w:rFonts w:ascii="Calibri" w:hAnsi="Calibri" w:cs="Calibri"/>
                      <w:color w:val="000000"/>
                      <w:sz w:val="18"/>
                      <w:szCs w:val="18"/>
                      <w:lang w:val="es-BO"/>
                    </w:rPr>
                    <w:t>Características</w:t>
                  </w:r>
                </w:p>
                <w:p w:rsidR="00CD1B8B" w:rsidRPr="00BA568F" w:rsidRDefault="00CD1B8B" w:rsidP="00CD1B8B">
                  <w:pPr>
                    <w:ind w:left="-6" w:firstLine="8"/>
                    <w:rPr>
                      <w:rFonts w:ascii="Calibri" w:hAnsi="Calibri" w:cs="Calibri"/>
                      <w:color w:val="000000"/>
                      <w:sz w:val="18"/>
                      <w:szCs w:val="18"/>
                      <w:lang w:val="es-BO"/>
                    </w:rPr>
                  </w:pPr>
                  <w:r w:rsidRPr="00BA568F">
                    <w:rPr>
                      <w:rFonts w:ascii="Calibri" w:hAnsi="Calibri" w:cs="Calibri"/>
                      <w:color w:val="000000"/>
                      <w:sz w:val="18"/>
                      <w:szCs w:val="18"/>
                      <w:lang w:val="es-BO"/>
                    </w:rPr>
                    <w:t>de operación Videowall</w:t>
                  </w:r>
                </w:p>
              </w:tc>
              <w:tc>
                <w:tcPr>
                  <w:tcW w:w="3015" w:type="dxa"/>
                  <w:tcBorders>
                    <w:top w:val="none" w:sz="4" w:space="0" w:color="000000"/>
                    <w:left w:val="none" w:sz="4" w:space="0" w:color="000000"/>
                    <w:bottom w:val="single" w:sz="8" w:space="0" w:color="auto"/>
                    <w:right w:val="single" w:sz="8" w:space="0" w:color="auto"/>
                  </w:tcBorders>
                  <w:shd w:val="clear" w:color="auto" w:fill="auto"/>
                  <w:vAlign w:val="center"/>
                </w:tcPr>
                <w:p w:rsidR="00CD1B8B" w:rsidRPr="00BA568F" w:rsidRDefault="00CD1B8B" w:rsidP="00CD1B8B">
                  <w:pPr>
                    <w:jc w:val="both"/>
                    <w:rPr>
                      <w:rFonts w:ascii="Calibri" w:hAnsi="Calibri" w:cs="Calibri"/>
                      <w:color w:val="000000"/>
                      <w:sz w:val="18"/>
                      <w:szCs w:val="18"/>
                    </w:rPr>
                  </w:pPr>
                  <w:r w:rsidRPr="00BA568F">
                    <w:rPr>
                      <w:rFonts w:ascii="Calibri" w:hAnsi="Calibri" w:cs="Calibri"/>
                      <w:color w:val="000000"/>
                      <w:sz w:val="18"/>
                      <w:szCs w:val="18"/>
                    </w:rPr>
                    <w:t>•</w:t>
                  </w:r>
                  <w:r w:rsidRPr="00BA568F">
                    <w:rPr>
                      <w:rFonts w:ascii="Calibri" w:hAnsi="Calibri" w:cs="Calibri"/>
                      <w:color w:val="000000"/>
                      <w:sz w:val="18"/>
                      <w:szCs w:val="18"/>
                    </w:rPr>
                    <w:tab/>
                    <w:t>El videowall deberá poder desplegar un mínimo de 2 fuentes de video HDMI.</w:t>
                  </w:r>
                </w:p>
                <w:p w:rsidR="00CD1B8B" w:rsidRPr="00BA568F" w:rsidRDefault="00CD1B8B" w:rsidP="00CD1B8B">
                  <w:pPr>
                    <w:jc w:val="both"/>
                    <w:rPr>
                      <w:rFonts w:ascii="Calibri" w:hAnsi="Calibri" w:cs="Calibri"/>
                      <w:color w:val="000000"/>
                      <w:sz w:val="18"/>
                      <w:szCs w:val="18"/>
                    </w:rPr>
                  </w:pPr>
                  <w:r w:rsidRPr="00BA568F">
                    <w:rPr>
                      <w:rFonts w:ascii="Calibri" w:hAnsi="Calibri" w:cs="Calibri"/>
                      <w:color w:val="000000"/>
                      <w:sz w:val="18"/>
                      <w:szCs w:val="18"/>
                    </w:rPr>
                    <w:t>•</w:t>
                  </w:r>
                  <w:r w:rsidRPr="00BA568F">
                    <w:rPr>
                      <w:rFonts w:ascii="Calibri" w:hAnsi="Calibri" w:cs="Calibri"/>
                      <w:color w:val="000000"/>
                      <w:sz w:val="18"/>
                      <w:szCs w:val="18"/>
                    </w:rPr>
                    <w:tab/>
                    <w:t>El videowall deberá tener mínimamente 4 entradas de video HDMI.</w:t>
                  </w:r>
                </w:p>
                <w:p w:rsidR="00CD1B8B" w:rsidRPr="00BA568F" w:rsidRDefault="00CD1B8B" w:rsidP="00CD1B8B">
                  <w:pPr>
                    <w:jc w:val="both"/>
                    <w:rPr>
                      <w:rFonts w:ascii="Calibri" w:hAnsi="Calibri" w:cs="Calibri"/>
                      <w:color w:val="000000"/>
                      <w:sz w:val="18"/>
                      <w:szCs w:val="18"/>
                    </w:rPr>
                  </w:pPr>
                  <w:r w:rsidRPr="00BA568F">
                    <w:rPr>
                      <w:rFonts w:ascii="Calibri" w:hAnsi="Calibri" w:cs="Calibri"/>
                      <w:color w:val="000000"/>
                      <w:sz w:val="18"/>
                      <w:szCs w:val="18"/>
                    </w:rPr>
                    <w:t>•</w:t>
                  </w:r>
                  <w:r w:rsidRPr="00BA568F">
                    <w:rPr>
                      <w:rFonts w:ascii="Calibri" w:hAnsi="Calibri" w:cs="Calibri"/>
                      <w:color w:val="000000"/>
                      <w:sz w:val="18"/>
                      <w:szCs w:val="18"/>
                    </w:rPr>
                    <w:tab/>
                    <w:t>El video Wall deberá poder mostrar diferentes configuraciones ya sea pantallas individuales o el videowall entero de 2x1 a través de una interfaz web intuitiva.</w:t>
                  </w:r>
                </w:p>
                <w:p w:rsidR="00CD1B8B" w:rsidRPr="00BA568F" w:rsidRDefault="00CD1B8B" w:rsidP="00CD1B8B">
                  <w:pPr>
                    <w:jc w:val="both"/>
                    <w:rPr>
                      <w:rFonts w:ascii="Calibri" w:hAnsi="Calibri" w:cs="Calibri"/>
                      <w:color w:val="000000"/>
                      <w:sz w:val="18"/>
                      <w:szCs w:val="18"/>
                    </w:rPr>
                  </w:pPr>
                  <w:r w:rsidRPr="00BA568F">
                    <w:rPr>
                      <w:rFonts w:ascii="Calibri" w:hAnsi="Calibri" w:cs="Calibri"/>
                      <w:color w:val="000000"/>
                      <w:sz w:val="18"/>
                      <w:szCs w:val="18"/>
                    </w:rPr>
                    <w:t>•</w:t>
                  </w:r>
                  <w:r w:rsidRPr="00BA568F">
                    <w:rPr>
                      <w:rFonts w:ascii="Calibri" w:hAnsi="Calibri" w:cs="Calibri"/>
                      <w:color w:val="000000"/>
                      <w:sz w:val="18"/>
                      <w:szCs w:val="18"/>
                    </w:rPr>
                    <w:tab/>
                    <w:t>Debe contemplarse el equipamiento necesario para la administración del videowall , debe poder unificar los formatos de video para proporcionar secuencias de video continuas, conmutación en tiempo real y transmisiones de señales estables.</w:t>
                  </w:r>
                </w:p>
                <w:p w:rsidR="00CD1B8B" w:rsidRPr="00BA568F" w:rsidRDefault="00CD1B8B" w:rsidP="00CD1B8B">
                  <w:pPr>
                    <w:jc w:val="both"/>
                    <w:rPr>
                      <w:rFonts w:ascii="Calibri" w:hAnsi="Calibri" w:cs="Calibri"/>
                      <w:color w:val="000000"/>
                      <w:sz w:val="18"/>
                      <w:szCs w:val="18"/>
                    </w:rPr>
                  </w:pPr>
                  <w:r w:rsidRPr="00BA568F">
                    <w:rPr>
                      <w:rFonts w:ascii="Calibri" w:hAnsi="Calibri" w:cs="Calibri"/>
                      <w:color w:val="000000"/>
                      <w:sz w:val="18"/>
                      <w:szCs w:val="18"/>
                    </w:rPr>
                    <w:t>•</w:t>
                  </w:r>
                  <w:r w:rsidRPr="00BA568F">
                    <w:rPr>
                      <w:rFonts w:ascii="Calibri" w:hAnsi="Calibri" w:cs="Calibri"/>
                      <w:color w:val="000000"/>
                      <w:sz w:val="18"/>
                      <w:szCs w:val="18"/>
                    </w:rPr>
                    <w:tab/>
                    <w:t>La administración del videowall debe contar con el licenciamiento o software necesario para contar con todas las funciones y prestaciones.</w:t>
                  </w:r>
                </w:p>
                <w:p w:rsidR="00CD1B8B" w:rsidRPr="00BA568F" w:rsidRDefault="00CD1B8B" w:rsidP="00CD1B8B">
                  <w:pPr>
                    <w:jc w:val="both"/>
                    <w:rPr>
                      <w:rFonts w:ascii="Calibri" w:hAnsi="Calibri" w:cs="Calibri"/>
                      <w:color w:val="000000"/>
                      <w:sz w:val="18"/>
                      <w:szCs w:val="18"/>
                    </w:rPr>
                  </w:pPr>
                  <w:r w:rsidRPr="00BA568F">
                    <w:rPr>
                      <w:rFonts w:ascii="Calibri" w:hAnsi="Calibri" w:cs="Calibri"/>
                      <w:color w:val="000000"/>
                      <w:sz w:val="18"/>
                      <w:szCs w:val="18"/>
                    </w:rPr>
                    <w:t>•</w:t>
                  </w:r>
                  <w:r w:rsidRPr="00BA568F">
                    <w:rPr>
                      <w:rFonts w:ascii="Calibri" w:hAnsi="Calibri" w:cs="Calibri"/>
                      <w:color w:val="000000"/>
                      <w:sz w:val="18"/>
                      <w:szCs w:val="18"/>
                    </w:rPr>
                    <w:tab/>
                    <w:t>La empresa proponente deberá contemplar en su propuesta los soportes correspondientes para crear un videowall de 2x1 y todo elemento y/o equipos necesarios para la instalación y puesta en marcha del videowall.</w:t>
                  </w:r>
                </w:p>
              </w:tc>
            </w:tr>
          </w:tbl>
          <w:p w:rsidR="00A55BFC" w:rsidRPr="00A55BFC" w:rsidRDefault="00A55BFC" w:rsidP="00045365">
            <w:pPr>
              <w:autoSpaceDE w:val="0"/>
              <w:autoSpaceDN w:val="0"/>
              <w:adjustRightInd w:val="0"/>
              <w:rPr>
                <w:rFonts w:ascii="Calibri" w:hAnsi="Calibri" w:cs="Calibri"/>
                <w:sz w:val="18"/>
                <w:szCs w:val="18"/>
              </w:rPr>
            </w:pPr>
          </w:p>
        </w:tc>
        <w:tc>
          <w:tcPr>
            <w:tcW w:w="4320" w:type="dxa"/>
            <w:vAlign w:val="center"/>
          </w:tcPr>
          <w:p w:rsidR="002B0987" w:rsidRPr="003544C1" w:rsidRDefault="002B0987" w:rsidP="00BA5CFC">
            <w:pPr>
              <w:rPr>
                <w:rFonts w:ascii="Calibri" w:hAnsi="Calibri" w:cs="Calibri"/>
                <w:b/>
                <w:sz w:val="18"/>
                <w:szCs w:val="18"/>
              </w:rPr>
            </w:pPr>
          </w:p>
        </w:tc>
      </w:tr>
      <w:tr w:rsidR="002B0987" w:rsidRPr="003544C1" w:rsidTr="00045365">
        <w:trPr>
          <w:trHeight w:val="132"/>
          <w:jc w:val="center"/>
        </w:trPr>
        <w:tc>
          <w:tcPr>
            <w:tcW w:w="9462" w:type="dxa"/>
            <w:gridSpan w:val="2"/>
            <w:shd w:val="clear" w:color="auto" w:fill="DEEAF6" w:themeFill="accent1" w:themeFillTint="33"/>
            <w:vAlign w:val="center"/>
          </w:tcPr>
          <w:p w:rsidR="002B0987" w:rsidRDefault="009141F6" w:rsidP="002F3710">
            <w:pPr>
              <w:pStyle w:val="Sangradetextonormal"/>
              <w:tabs>
                <w:tab w:val="left" w:pos="284"/>
              </w:tabs>
              <w:spacing w:after="0"/>
              <w:ind w:left="0"/>
              <w:jc w:val="both"/>
            </w:pPr>
            <w:r w:rsidRPr="009141F6">
              <w:rPr>
                <w:rFonts w:ascii="Calibri" w:hAnsi="Calibri" w:cs="Calibri"/>
                <w:b/>
                <w:bCs/>
                <w:sz w:val="16"/>
                <w:szCs w:val="16"/>
              </w:rPr>
              <w:t>Consola para sala de control</w:t>
            </w:r>
          </w:p>
        </w:tc>
      </w:tr>
      <w:tr w:rsidR="002B0987" w:rsidRPr="003544C1" w:rsidTr="00C52B84">
        <w:trPr>
          <w:trHeight w:val="120"/>
          <w:jc w:val="center"/>
        </w:trPr>
        <w:tc>
          <w:tcPr>
            <w:tcW w:w="5142" w:type="dxa"/>
            <w:vAlign w:val="center"/>
          </w:tcPr>
          <w:tbl>
            <w:tblPr>
              <w:tblpPr w:leftFromText="141" w:rightFromText="141" w:vertAnchor="text" w:horzAnchor="margin" w:tblpY="-8889"/>
              <w:tblOverlap w:val="never"/>
              <w:tblW w:w="5061" w:type="dxa"/>
              <w:tblCellMar>
                <w:left w:w="70" w:type="dxa"/>
                <w:right w:w="70" w:type="dxa"/>
              </w:tblCellMar>
              <w:tblLook w:val="04A0" w:firstRow="1" w:lastRow="0" w:firstColumn="1" w:lastColumn="0" w:noHBand="0" w:noVBand="1"/>
            </w:tblPr>
            <w:tblGrid>
              <w:gridCol w:w="555"/>
              <w:gridCol w:w="1502"/>
              <w:gridCol w:w="3004"/>
            </w:tblGrid>
            <w:tr w:rsidR="009141F6" w:rsidRPr="00BA568F" w:rsidTr="00C52B84">
              <w:trPr>
                <w:trHeight w:val="162"/>
              </w:trPr>
              <w:tc>
                <w:tcPr>
                  <w:tcW w:w="555" w:type="dxa"/>
                  <w:tcBorders>
                    <w:top w:val="none" w:sz="4" w:space="0" w:color="000000"/>
                    <w:left w:val="single" w:sz="8" w:space="0" w:color="auto"/>
                    <w:bottom w:val="single" w:sz="8" w:space="0" w:color="auto"/>
                    <w:right w:val="single" w:sz="8" w:space="0" w:color="auto"/>
                  </w:tcBorders>
                  <w:shd w:val="clear" w:color="auto" w:fill="auto"/>
                  <w:noWrap/>
                  <w:vAlign w:val="center"/>
                </w:tcPr>
                <w:p w:rsidR="009141F6" w:rsidRPr="00BA568F" w:rsidRDefault="009141F6" w:rsidP="009141F6">
                  <w:pPr>
                    <w:rPr>
                      <w:rFonts w:ascii="Calibri" w:hAnsi="Calibri" w:cs="Calibri"/>
                      <w:color w:val="000000"/>
                      <w:sz w:val="18"/>
                      <w:szCs w:val="18"/>
                    </w:rPr>
                  </w:pPr>
                  <w:r w:rsidRPr="00BA568F">
                    <w:rPr>
                      <w:rFonts w:ascii="Calibri" w:hAnsi="Calibri" w:cs="Calibri"/>
                      <w:color w:val="000000"/>
                      <w:sz w:val="18"/>
                      <w:szCs w:val="18"/>
                      <w:lang w:val="es-BO"/>
                    </w:rPr>
                    <w:t>2.1</w:t>
                  </w:r>
                </w:p>
              </w:tc>
              <w:tc>
                <w:tcPr>
                  <w:tcW w:w="1502" w:type="dxa"/>
                  <w:tcBorders>
                    <w:top w:val="none" w:sz="4" w:space="0" w:color="000000"/>
                    <w:left w:val="none" w:sz="4" w:space="0" w:color="000000"/>
                    <w:bottom w:val="single" w:sz="8" w:space="0" w:color="auto"/>
                    <w:right w:val="single" w:sz="8" w:space="0" w:color="auto"/>
                  </w:tcBorders>
                  <w:shd w:val="clear" w:color="auto" w:fill="auto"/>
                  <w:vAlign w:val="center"/>
                </w:tcPr>
                <w:p w:rsidR="009141F6" w:rsidRPr="00BA568F" w:rsidRDefault="009141F6" w:rsidP="009141F6">
                  <w:pPr>
                    <w:ind w:left="708" w:hanging="706"/>
                    <w:rPr>
                      <w:rFonts w:ascii="Calibri" w:hAnsi="Calibri" w:cs="Calibri"/>
                      <w:color w:val="000000"/>
                      <w:sz w:val="18"/>
                      <w:szCs w:val="18"/>
                    </w:rPr>
                  </w:pPr>
                  <w:r w:rsidRPr="00BA568F">
                    <w:rPr>
                      <w:rFonts w:ascii="Calibri" w:hAnsi="Calibri" w:cs="Calibri"/>
                      <w:color w:val="000000"/>
                      <w:sz w:val="18"/>
                      <w:szCs w:val="18"/>
                      <w:lang w:val="es-BO"/>
                    </w:rPr>
                    <w:t>Marca</w:t>
                  </w:r>
                </w:p>
              </w:tc>
              <w:tc>
                <w:tcPr>
                  <w:tcW w:w="3004" w:type="dxa"/>
                  <w:tcBorders>
                    <w:top w:val="none" w:sz="4" w:space="0" w:color="000000"/>
                    <w:left w:val="none" w:sz="4" w:space="0" w:color="000000"/>
                    <w:bottom w:val="single" w:sz="8" w:space="0" w:color="auto"/>
                    <w:right w:val="single" w:sz="8" w:space="0" w:color="auto"/>
                  </w:tcBorders>
                  <w:shd w:val="clear" w:color="auto" w:fill="auto"/>
                  <w:vAlign w:val="center"/>
                </w:tcPr>
                <w:p w:rsidR="009141F6" w:rsidRPr="00BA568F" w:rsidRDefault="009141F6" w:rsidP="009141F6">
                  <w:pPr>
                    <w:jc w:val="both"/>
                    <w:rPr>
                      <w:rFonts w:ascii="Calibri" w:hAnsi="Calibri" w:cs="Calibri"/>
                      <w:color w:val="000000"/>
                      <w:sz w:val="18"/>
                      <w:szCs w:val="18"/>
                    </w:rPr>
                  </w:pPr>
                  <w:r w:rsidRPr="00BA568F">
                    <w:rPr>
                      <w:rFonts w:ascii="Calibri" w:hAnsi="Calibri" w:cs="Calibri"/>
                      <w:color w:val="000000"/>
                      <w:sz w:val="18"/>
                      <w:szCs w:val="18"/>
                    </w:rPr>
                    <w:t>Especificar</w:t>
                  </w:r>
                </w:p>
              </w:tc>
            </w:tr>
            <w:tr w:rsidR="009141F6" w:rsidRPr="00BA568F" w:rsidTr="00C52B84">
              <w:trPr>
                <w:trHeight w:val="207"/>
              </w:trPr>
              <w:tc>
                <w:tcPr>
                  <w:tcW w:w="555" w:type="dxa"/>
                  <w:tcBorders>
                    <w:top w:val="none" w:sz="4" w:space="0" w:color="000000"/>
                    <w:left w:val="single" w:sz="8" w:space="0" w:color="auto"/>
                    <w:bottom w:val="single" w:sz="8" w:space="0" w:color="auto"/>
                    <w:right w:val="single" w:sz="8" w:space="0" w:color="auto"/>
                  </w:tcBorders>
                  <w:shd w:val="clear" w:color="auto" w:fill="auto"/>
                  <w:noWrap/>
                  <w:vAlign w:val="center"/>
                </w:tcPr>
                <w:p w:rsidR="009141F6" w:rsidRPr="00BA568F" w:rsidRDefault="009141F6" w:rsidP="009141F6">
                  <w:pPr>
                    <w:rPr>
                      <w:rFonts w:ascii="Calibri" w:hAnsi="Calibri" w:cs="Calibri"/>
                      <w:color w:val="000000"/>
                      <w:sz w:val="18"/>
                      <w:szCs w:val="18"/>
                      <w:lang w:val="es-BO"/>
                    </w:rPr>
                  </w:pPr>
                  <w:r w:rsidRPr="00BA568F">
                    <w:rPr>
                      <w:rFonts w:ascii="Calibri" w:hAnsi="Calibri" w:cs="Calibri"/>
                      <w:color w:val="000000"/>
                      <w:sz w:val="18"/>
                      <w:szCs w:val="18"/>
                      <w:lang w:val="es-BO"/>
                    </w:rPr>
                    <w:t>2.2</w:t>
                  </w:r>
                </w:p>
              </w:tc>
              <w:tc>
                <w:tcPr>
                  <w:tcW w:w="1502" w:type="dxa"/>
                  <w:tcBorders>
                    <w:top w:val="none" w:sz="4" w:space="0" w:color="000000"/>
                    <w:left w:val="none" w:sz="4" w:space="0" w:color="000000"/>
                    <w:bottom w:val="single" w:sz="8" w:space="0" w:color="auto"/>
                    <w:right w:val="single" w:sz="8" w:space="0" w:color="auto"/>
                  </w:tcBorders>
                  <w:shd w:val="clear" w:color="auto" w:fill="auto"/>
                  <w:vAlign w:val="center"/>
                </w:tcPr>
                <w:p w:rsidR="009141F6" w:rsidRPr="00BA568F" w:rsidRDefault="009141F6" w:rsidP="009141F6">
                  <w:pPr>
                    <w:ind w:left="708" w:hanging="706"/>
                    <w:rPr>
                      <w:rFonts w:ascii="Calibri" w:hAnsi="Calibri" w:cs="Calibri"/>
                      <w:color w:val="000000"/>
                      <w:sz w:val="18"/>
                      <w:szCs w:val="18"/>
                      <w:lang w:val="es-BO"/>
                    </w:rPr>
                  </w:pPr>
                  <w:r w:rsidRPr="00BA568F">
                    <w:rPr>
                      <w:rFonts w:ascii="Calibri" w:hAnsi="Calibri" w:cs="Calibri"/>
                      <w:color w:val="000000"/>
                      <w:sz w:val="18"/>
                      <w:szCs w:val="18"/>
                      <w:lang w:val="es-BO"/>
                    </w:rPr>
                    <w:t>Procedencia</w:t>
                  </w:r>
                </w:p>
              </w:tc>
              <w:tc>
                <w:tcPr>
                  <w:tcW w:w="3004" w:type="dxa"/>
                  <w:tcBorders>
                    <w:top w:val="none" w:sz="4" w:space="0" w:color="000000"/>
                    <w:left w:val="none" w:sz="4" w:space="0" w:color="000000"/>
                    <w:bottom w:val="single" w:sz="8" w:space="0" w:color="auto"/>
                    <w:right w:val="single" w:sz="8" w:space="0" w:color="auto"/>
                  </w:tcBorders>
                  <w:shd w:val="clear" w:color="auto" w:fill="auto"/>
                  <w:vAlign w:val="center"/>
                </w:tcPr>
                <w:p w:rsidR="009141F6" w:rsidRPr="00BA568F" w:rsidRDefault="009141F6" w:rsidP="009141F6">
                  <w:pPr>
                    <w:jc w:val="both"/>
                    <w:rPr>
                      <w:rFonts w:ascii="Calibri" w:hAnsi="Calibri" w:cs="Calibri"/>
                      <w:color w:val="000000"/>
                      <w:sz w:val="18"/>
                      <w:szCs w:val="18"/>
                    </w:rPr>
                  </w:pPr>
                  <w:r w:rsidRPr="00BA568F">
                    <w:rPr>
                      <w:rFonts w:ascii="Calibri" w:hAnsi="Calibri" w:cs="Calibri"/>
                      <w:color w:val="000000"/>
                      <w:sz w:val="18"/>
                      <w:szCs w:val="18"/>
                    </w:rPr>
                    <w:t>Especificar</w:t>
                  </w:r>
                </w:p>
              </w:tc>
            </w:tr>
            <w:tr w:rsidR="009141F6" w:rsidRPr="00BA568F" w:rsidTr="00C52B84">
              <w:trPr>
                <w:trHeight w:val="111"/>
              </w:trPr>
              <w:tc>
                <w:tcPr>
                  <w:tcW w:w="555" w:type="dxa"/>
                  <w:tcBorders>
                    <w:top w:val="none" w:sz="4" w:space="0" w:color="000000"/>
                    <w:left w:val="single" w:sz="8" w:space="0" w:color="auto"/>
                    <w:bottom w:val="single" w:sz="8" w:space="0" w:color="auto"/>
                    <w:right w:val="single" w:sz="8" w:space="0" w:color="auto"/>
                  </w:tcBorders>
                  <w:shd w:val="clear" w:color="auto" w:fill="auto"/>
                  <w:noWrap/>
                  <w:vAlign w:val="center"/>
                </w:tcPr>
                <w:p w:rsidR="009141F6" w:rsidRPr="00BA568F" w:rsidRDefault="009141F6" w:rsidP="009141F6">
                  <w:pPr>
                    <w:rPr>
                      <w:rFonts w:ascii="Calibri" w:hAnsi="Calibri" w:cs="Calibri"/>
                      <w:color w:val="000000"/>
                      <w:sz w:val="18"/>
                      <w:szCs w:val="18"/>
                      <w:lang w:val="es-BO"/>
                    </w:rPr>
                  </w:pPr>
                  <w:r w:rsidRPr="00BA568F">
                    <w:rPr>
                      <w:rFonts w:ascii="Calibri" w:hAnsi="Calibri" w:cs="Calibri"/>
                      <w:color w:val="000000"/>
                      <w:sz w:val="18"/>
                      <w:szCs w:val="18"/>
                      <w:lang w:val="es-BO"/>
                    </w:rPr>
                    <w:lastRenderedPageBreak/>
                    <w:t>2.3</w:t>
                  </w:r>
                </w:p>
              </w:tc>
              <w:tc>
                <w:tcPr>
                  <w:tcW w:w="1502" w:type="dxa"/>
                  <w:tcBorders>
                    <w:top w:val="none" w:sz="4" w:space="0" w:color="000000"/>
                    <w:left w:val="none" w:sz="4" w:space="0" w:color="000000"/>
                    <w:bottom w:val="single" w:sz="8" w:space="0" w:color="auto"/>
                    <w:right w:val="single" w:sz="8" w:space="0" w:color="auto"/>
                  </w:tcBorders>
                  <w:shd w:val="clear" w:color="auto" w:fill="auto"/>
                  <w:vAlign w:val="center"/>
                </w:tcPr>
                <w:p w:rsidR="009141F6" w:rsidRPr="00BA568F" w:rsidRDefault="009141F6" w:rsidP="009141F6">
                  <w:pPr>
                    <w:ind w:left="708" w:hanging="706"/>
                    <w:rPr>
                      <w:rFonts w:ascii="Calibri" w:hAnsi="Calibri" w:cs="Calibri"/>
                      <w:color w:val="000000"/>
                      <w:sz w:val="18"/>
                      <w:szCs w:val="18"/>
                      <w:lang w:val="es-BO"/>
                    </w:rPr>
                  </w:pPr>
                  <w:r w:rsidRPr="00BA568F">
                    <w:rPr>
                      <w:rFonts w:ascii="Calibri" w:hAnsi="Calibri" w:cs="Calibri"/>
                      <w:color w:val="000000"/>
                      <w:sz w:val="18"/>
                      <w:szCs w:val="18"/>
                      <w:lang w:val="es-BO"/>
                    </w:rPr>
                    <w:t>Capacidad</w:t>
                  </w:r>
                </w:p>
              </w:tc>
              <w:tc>
                <w:tcPr>
                  <w:tcW w:w="3004" w:type="dxa"/>
                  <w:tcBorders>
                    <w:top w:val="none" w:sz="4" w:space="0" w:color="000000"/>
                    <w:left w:val="none" w:sz="4" w:space="0" w:color="000000"/>
                    <w:bottom w:val="single" w:sz="8" w:space="0" w:color="auto"/>
                    <w:right w:val="single" w:sz="8" w:space="0" w:color="auto"/>
                  </w:tcBorders>
                  <w:shd w:val="clear" w:color="auto" w:fill="auto"/>
                  <w:vAlign w:val="center"/>
                </w:tcPr>
                <w:p w:rsidR="009141F6" w:rsidRPr="00BA568F" w:rsidRDefault="009141F6" w:rsidP="009141F6">
                  <w:pPr>
                    <w:jc w:val="both"/>
                    <w:rPr>
                      <w:rFonts w:ascii="Calibri" w:hAnsi="Calibri" w:cs="Calibri"/>
                      <w:color w:val="000000"/>
                      <w:sz w:val="18"/>
                      <w:szCs w:val="18"/>
                    </w:rPr>
                  </w:pPr>
                  <w:r w:rsidRPr="00BA568F">
                    <w:rPr>
                      <w:rFonts w:ascii="Calibri" w:hAnsi="Calibri" w:cs="Calibri"/>
                      <w:color w:val="000000"/>
                      <w:sz w:val="18"/>
                      <w:szCs w:val="18"/>
                    </w:rPr>
                    <w:t>La estación de trabajo deberá ser recta y tener capacidad de albergar 2 (dos) operadores</w:t>
                  </w:r>
                </w:p>
              </w:tc>
            </w:tr>
            <w:tr w:rsidR="009141F6" w:rsidRPr="00BA568F" w:rsidTr="00C52B84">
              <w:trPr>
                <w:trHeight w:val="346"/>
              </w:trPr>
              <w:tc>
                <w:tcPr>
                  <w:tcW w:w="555" w:type="dxa"/>
                  <w:tcBorders>
                    <w:top w:val="none" w:sz="4" w:space="0" w:color="000000"/>
                    <w:left w:val="single" w:sz="8" w:space="0" w:color="auto"/>
                    <w:bottom w:val="single" w:sz="8" w:space="0" w:color="auto"/>
                    <w:right w:val="single" w:sz="8" w:space="0" w:color="auto"/>
                  </w:tcBorders>
                  <w:shd w:val="clear" w:color="auto" w:fill="auto"/>
                  <w:noWrap/>
                  <w:vAlign w:val="center"/>
                </w:tcPr>
                <w:p w:rsidR="009141F6" w:rsidRPr="00BA568F" w:rsidRDefault="009141F6" w:rsidP="009141F6">
                  <w:pPr>
                    <w:rPr>
                      <w:rFonts w:ascii="Calibri" w:hAnsi="Calibri" w:cs="Calibri"/>
                      <w:color w:val="000000"/>
                      <w:sz w:val="18"/>
                      <w:szCs w:val="18"/>
                      <w:lang w:val="es-BO"/>
                    </w:rPr>
                  </w:pPr>
                  <w:r w:rsidRPr="00BA568F">
                    <w:rPr>
                      <w:rFonts w:ascii="Calibri" w:hAnsi="Calibri" w:cs="Calibri"/>
                      <w:color w:val="000000"/>
                      <w:sz w:val="18"/>
                      <w:szCs w:val="18"/>
                      <w:lang w:val="es-BO"/>
                    </w:rPr>
                    <w:t>2.4</w:t>
                  </w:r>
                </w:p>
              </w:tc>
              <w:tc>
                <w:tcPr>
                  <w:tcW w:w="1502" w:type="dxa"/>
                  <w:tcBorders>
                    <w:top w:val="none" w:sz="4" w:space="0" w:color="000000"/>
                    <w:left w:val="none" w:sz="4" w:space="0" w:color="000000"/>
                    <w:bottom w:val="single" w:sz="8" w:space="0" w:color="auto"/>
                    <w:right w:val="single" w:sz="8" w:space="0" w:color="auto"/>
                  </w:tcBorders>
                  <w:shd w:val="clear" w:color="auto" w:fill="auto"/>
                  <w:vAlign w:val="center"/>
                </w:tcPr>
                <w:p w:rsidR="009141F6" w:rsidRPr="00BA568F" w:rsidRDefault="009141F6" w:rsidP="009141F6">
                  <w:pPr>
                    <w:ind w:left="708" w:hanging="706"/>
                    <w:rPr>
                      <w:rFonts w:ascii="Calibri" w:hAnsi="Calibri" w:cs="Calibri"/>
                      <w:color w:val="000000"/>
                      <w:sz w:val="18"/>
                      <w:szCs w:val="18"/>
                      <w:lang w:val="es-BO"/>
                    </w:rPr>
                  </w:pPr>
                  <w:r w:rsidRPr="00BA568F">
                    <w:rPr>
                      <w:rFonts w:ascii="Calibri" w:hAnsi="Calibri" w:cs="Calibri"/>
                      <w:color w:val="000000"/>
                      <w:sz w:val="18"/>
                      <w:szCs w:val="18"/>
                      <w:lang w:val="es-BO"/>
                    </w:rPr>
                    <w:t>Estructura</w:t>
                  </w:r>
                </w:p>
              </w:tc>
              <w:tc>
                <w:tcPr>
                  <w:tcW w:w="3004" w:type="dxa"/>
                  <w:tcBorders>
                    <w:top w:val="none" w:sz="4" w:space="0" w:color="000000"/>
                    <w:left w:val="none" w:sz="4" w:space="0" w:color="000000"/>
                    <w:bottom w:val="single" w:sz="8" w:space="0" w:color="auto"/>
                    <w:right w:val="single" w:sz="8" w:space="0" w:color="auto"/>
                  </w:tcBorders>
                  <w:shd w:val="clear" w:color="auto" w:fill="auto"/>
                  <w:vAlign w:val="center"/>
                </w:tcPr>
                <w:p w:rsidR="009141F6" w:rsidRPr="00BA568F" w:rsidRDefault="009141F6" w:rsidP="009141F6">
                  <w:pPr>
                    <w:jc w:val="both"/>
                    <w:rPr>
                      <w:rFonts w:ascii="Calibri" w:hAnsi="Calibri" w:cs="Calibri"/>
                      <w:color w:val="000000"/>
                      <w:sz w:val="18"/>
                      <w:szCs w:val="18"/>
                    </w:rPr>
                  </w:pPr>
                  <w:r w:rsidRPr="00BA568F">
                    <w:rPr>
                      <w:rFonts w:ascii="Calibri" w:hAnsi="Calibri" w:cs="Calibri"/>
                      <w:color w:val="000000"/>
                      <w:sz w:val="18"/>
                      <w:szCs w:val="18"/>
                    </w:rPr>
                    <w:t>Debe contener una viga vertebral para albergar tanto conexiones eléctricas como conexiones de voz y datos.</w:t>
                  </w:r>
                </w:p>
                <w:p w:rsidR="009141F6" w:rsidRPr="00BA568F" w:rsidRDefault="009141F6" w:rsidP="009141F6">
                  <w:pPr>
                    <w:jc w:val="both"/>
                    <w:rPr>
                      <w:rFonts w:ascii="Calibri" w:hAnsi="Calibri" w:cs="Calibri"/>
                      <w:color w:val="000000"/>
                      <w:sz w:val="18"/>
                      <w:szCs w:val="18"/>
                    </w:rPr>
                  </w:pPr>
                  <w:r w:rsidRPr="00BA568F">
                    <w:rPr>
                      <w:rFonts w:ascii="Calibri" w:hAnsi="Calibri" w:cs="Calibri"/>
                      <w:color w:val="000000"/>
                      <w:sz w:val="18"/>
                      <w:szCs w:val="18"/>
                    </w:rPr>
                    <w:t>Para la organización de cableado debe contemplar bandejas de organización metálicas, laminadas en frío y con acabado de pintura en polvo epoxi.</w:t>
                  </w:r>
                </w:p>
              </w:tc>
            </w:tr>
            <w:tr w:rsidR="009141F6" w:rsidRPr="00BA568F" w:rsidTr="00C52B84">
              <w:trPr>
                <w:trHeight w:val="346"/>
              </w:trPr>
              <w:tc>
                <w:tcPr>
                  <w:tcW w:w="555" w:type="dxa"/>
                  <w:tcBorders>
                    <w:top w:val="none" w:sz="4" w:space="0" w:color="000000"/>
                    <w:left w:val="single" w:sz="8" w:space="0" w:color="auto"/>
                    <w:bottom w:val="single" w:sz="8" w:space="0" w:color="auto"/>
                    <w:right w:val="single" w:sz="8" w:space="0" w:color="auto"/>
                  </w:tcBorders>
                  <w:shd w:val="clear" w:color="auto" w:fill="auto"/>
                  <w:noWrap/>
                  <w:vAlign w:val="center"/>
                </w:tcPr>
                <w:p w:rsidR="009141F6" w:rsidRPr="00BA568F" w:rsidRDefault="009141F6" w:rsidP="009141F6">
                  <w:pPr>
                    <w:rPr>
                      <w:rFonts w:ascii="Calibri" w:hAnsi="Calibri" w:cs="Calibri"/>
                      <w:color w:val="000000"/>
                      <w:sz w:val="18"/>
                      <w:szCs w:val="18"/>
                      <w:lang w:val="es-BO"/>
                    </w:rPr>
                  </w:pPr>
                  <w:r w:rsidRPr="00BA568F">
                    <w:rPr>
                      <w:rFonts w:ascii="Calibri" w:hAnsi="Calibri" w:cs="Calibri"/>
                      <w:color w:val="000000"/>
                      <w:sz w:val="18"/>
                      <w:szCs w:val="18"/>
                      <w:lang w:val="es-BO"/>
                    </w:rPr>
                    <w:t>2.5</w:t>
                  </w:r>
                </w:p>
              </w:tc>
              <w:tc>
                <w:tcPr>
                  <w:tcW w:w="1502" w:type="dxa"/>
                  <w:tcBorders>
                    <w:top w:val="none" w:sz="4" w:space="0" w:color="000000"/>
                    <w:left w:val="none" w:sz="4" w:space="0" w:color="000000"/>
                    <w:bottom w:val="single" w:sz="8" w:space="0" w:color="auto"/>
                    <w:right w:val="single" w:sz="8" w:space="0" w:color="auto"/>
                  </w:tcBorders>
                  <w:shd w:val="clear" w:color="auto" w:fill="auto"/>
                  <w:vAlign w:val="center"/>
                </w:tcPr>
                <w:p w:rsidR="009141F6" w:rsidRPr="00BA568F" w:rsidRDefault="009141F6" w:rsidP="009141F6">
                  <w:pPr>
                    <w:rPr>
                      <w:rFonts w:ascii="Calibri" w:hAnsi="Calibri" w:cs="Calibri"/>
                      <w:color w:val="000000"/>
                      <w:sz w:val="18"/>
                      <w:szCs w:val="18"/>
                      <w:lang w:val="es-BO"/>
                    </w:rPr>
                  </w:pPr>
                  <w:r w:rsidRPr="00BA568F">
                    <w:rPr>
                      <w:rFonts w:ascii="Calibri" w:hAnsi="Calibri" w:cs="Calibri"/>
                      <w:color w:val="000000"/>
                      <w:sz w:val="18"/>
                      <w:szCs w:val="18"/>
                      <w:lang w:val="es-BO"/>
                    </w:rPr>
                    <w:t>Área operativa</w:t>
                  </w:r>
                </w:p>
              </w:tc>
              <w:tc>
                <w:tcPr>
                  <w:tcW w:w="3004" w:type="dxa"/>
                  <w:tcBorders>
                    <w:top w:val="none" w:sz="4" w:space="0" w:color="000000"/>
                    <w:left w:val="none" w:sz="4" w:space="0" w:color="000000"/>
                    <w:bottom w:val="single" w:sz="8" w:space="0" w:color="auto"/>
                    <w:right w:val="single" w:sz="8" w:space="0" w:color="auto"/>
                  </w:tcBorders>
                  <w:shd w:val="clear" w:color="auto" w:fill="auto"/>
                  <w:vAlign w:val="center"/>
                </w:tcPr>
                <w:p w:rsidR="009141F6" w:rsidRPr="00BA568F" w:rsidRDefault="009141F6" w:rsidP="009141F6">
                  <w:pPr>
                    <w:jc w:val="both"/>
                    <w:rPr>
                      <w:rFonts w:ascii="Calibri" w:hAnsi="Calibri" w:cs="Calibri"/>
                      <w:color w:val="000000"/>
                      <w:sz w:val="18"/>
                      <w:szCs w:val="18"/>
                    </w:rPr>
                  </w:pPr>
                  <w:r w:rsidRPr="00BA568F">
                    <w:rPr>
                      <w:rFonts w:ascii="Calibri" w:hAnsi="Calibri" w:cs="Calibri"/>
                      <w:color w:val="000000"/>
                      <w:sz w:val="18"/>
                      <w:szCs w:val="18"/>
                    </w:rPr>
                    <w:t xml:space="preserve">Flotante, libre de vibración, fabricada y mecanizada en superficie de resina fenólica compacta de alta presión de 18 mm. </w:t>
                  </w:r>
                </w:p>
                <w:p w:rsidR="009141F6" w:rsidRPr="00BA568F" w:rsidRDefault="009141F6" w:rsidP="009141F6">
                  <w:pPr>
                    <w:jc w:val="both"/>
                    <w:rPr>
                      <w:rFonts w:ascii="Calibri" w:hAnsi="Calibri" w:cs="Calibri"/>
                      <w:color w:val="000000"/>
                      <w:sz w:val="18"/>
                      <w:szCs w:val="18"/>
                    </w:rPr>
                  </w:pPr>
                  <w:r w:rsidRPr="00BA568F">
                    <w:rPr>
                      <w:rFonts w:ascii="Calibri" w:hAnsi="Calibri" w:cs="Calibri"/>
                      <w:color w:val="000000"/>
                      <w:sz w:val="18"/>
                      <w:szCs w:val="18"/>
                    </w:rPr>
                    <w:t xml:space="preserve">Debe incluir mínimamente 2 (dos) brazos de soporte movible para montaje de pantallas ultra anchas de hasta 49” </w:t>
                  </w:r>
                </w:p>
                <w:p w:rsidR="009141F6" w:rsidRPr="00BA568F" w:rsidRDefault="009141F6" w:rsidP="009141F6">
                  <w:pPr>
                    <w:jc w:val="both"/>
                    <w:rPr>
                      <w:rFonts w:ascii="Calibri" w:hAnsi="Calibri" w:cs="Calibri"/>
                      <w:color w:val="000000"/>
                      <w:sz w:val="18"/>
                      <w:szCs w:val="18"/>
                    </w:rPr>
                  </w:pPr>
                  <w:r w:rsidRPr="00BA568F">
                    <w:rPr>
                      <w:rFonts w:ascii="Calibri" w:hAnsi="Calibri" w:cs="Calibri"/>
                      <w:color w:val="000000"/>
                      <w:sz w:val="18"/>
                      <w:szCs w:val="18"/>
                    </w:rPr>
                    <w:t>La consola deberá incluir un espacio para conectividad de forma oculta e integrada en la superficie de trabajo delantera por operador (debe poseer 3 espacios configurables para energía, datos y multimedia).</w:t>
                  </w:r>
                </w:p>
                <w:p w:rsidR="009141F6" w:rsidRPr="00BA568F" w:rsidRDefault="009141F6" w:rsidP="009141F6">
                  <w:pPr>
                    <w:jc w:val="both"/>
                    <w:rPr>
                      <w:rFonts w:ascii="Calibri" w:hAnsi="Calibri" w:cs="Calibri"/>
                      <w:color w:val="000000"/>
                      <w:sz w:val="18"/>
                      <w:szCs w:val="18"/>
                    </w:rPr>
                  </w:pPr>
                  <w:r w:rsidRPr="00BA568F">
                    <w:rPr>
                      <w:rFonts w:ascii="Calibri" w:hAnsi="Calibri" w:cs="Calibri"/>
                      <w:color w:val="000000"/>
                      <w:sz w:val="18"/>
                      <w:szCs w:val="18"/>
                    </w:rPr>
                    <w:t>Debe contemplar espacios para albergar equipos informáticos, electrónicos y/o documentación.</w:t>
                  </w:r>
                </w:p>
                <w:p w:rsidR="009141F6" w:rsidRPr="00BA568F" w:rsidRDefault="009141F6" w:rsidP="009141F6">
                  <w:pPr>
                    <w:jc w:val="both"/>
                    <w:rPr>
                      <w:rFonts w:ascii="Calibri" w:hAnsi="Calibri" w:cs="Calibri"/>
                      <w:color w:val="000000"/>
                      <w:sz w:val="18"/>
                      <w:szCs w:val="18"/>
                    </w:rPr>
                  </w:pPr>
                  <w:r w:rsidRPr="00BA568F">
                    <w:rPr>
                      <w:rFonts w:ascii="Calibri" w:hAnsi="Calibri" w:cs="Calibri"/>
                      <w:color w:val="000000"/>
                      <w:sz w:val="18"/>
                      <w:szCs w:val="18"/>
                    </w:rPr>
                    <w:t>Deben contemplarse sillas de altura ajustable correspondientes salvaguardando siempre la ergonomía de los operadores.</w:t>
                  </w:r>
                </w:p>
              </w:tc>
            </w:tr>
            <w:tr w:rsidR="009141F6" w:rsidRPr="00BA568F" w:rsidTr="00C52B84">
              <w:trPr>
                <w:trHeight w:val="346"/>
              </w:trPr>
              <w:tc>
                <w:tcPr>
                  <w:tcW w:w="555" w:type="dxa"/>
                  <w:tcBorders>
                    <w:top w:val="none" w:sz="4" w:space="0" w:color="000000"/>
                    <w:left w:val="single" w:sz="8" w:space="0" w:color="auto"/>
                    <w:bottom w:val="single" w:sz="8" w:space="0" w:color="auto"/>
                    <w:right w:val="single" w:sz="8" w:space="0" w:color="auto"/>
                  </w:tcBorders>
                  <w:shd w:val="clear" w:color="auto" w:fill="auto"/>
                  <w:noWrap/>
                  <w:vAlign w:val="center"/>
                </w:tcPr>
                <w:p w:rsidR="009141F6" w:rsidRPr="00BA568F" w:rsidRDefault="009141F6" w:rsidP="009141F6">
                  <w:pPr>
                    <w:rPr>
                      <w:rFonts w:ascii="Calibri" w:hAnsi="Calibri" w:cs="Calibri"/>
                      <w:color w:val="000000"/>
                      <w:sz w:val="18"/>
                      <w:szCs w:val="18"/>
                      <w:lang w:val="es-BO"/>
                    </w:rPr>
                  </w:pPr>
                  <w:r w:rsidRPr="00BA568F">
                    <w:rPr>
                      <w:rFonts w:ascii="Calibri" w:hAnsi="Calibri" w:cs="Calibri"/>
                      <w:color w:val="000000"/>
                      <w:sz w:val="18"/>
                      <w:szCs w:val="18"/>
                      <w:lang w:val="es-BO"/>
                    </w:rPr>
                    <w:t>2.6</w:t>
                  </w:r>
                </w:p>
              </w:tc>
              <w:tc>
                <w:tcPr>
                  <w:tcW w:w="1502" w:type="dxa"/>
                  <w:tcBorders>
                    <w:top w:val="none" w:sz="4" w:space="0" w:color="000000"/>
                    <w:left w:val="none" w:sz="4" w:space="0" w:color="000000"/>
                    <w:bottom w:val="single" w:sz="8" w:space="0" w:color="auto"/>
                    <w:right w:val="single" w:sz="8" w:space="0" w:color="auto"/>
                  </w:tcBorders>
                  <w:shd w:val="clear" w:color="auto" w:fill="auto"/>
                  <w:vAlign w:val="center"/>
                </w:tcPr>
                <w:p w:rsidR="009141F6" w:rsidRPr="00BA568F" w:rsidRDefault="009141F6" w:rsidP="009141F6">
                  <w:pPr>
                    <w:rPr>
                      <w:rFonts w:ascii="Calibri" w:hAnsi="Calibri" w:cs="Calibri"/>
                      <w:color w:val="000000"/>
                      <w:sz w:val="18"/>
                      <w:szCs w:val="18"/>
                      <w:lang w:val="es-BO"/>
                    </w:rPr>
                  </w:pPr>
                  <w:r w:rsidRPr="00BA568F">
                    <w:rPr>
                      <w:rFonts w:ascii="Calibri" w:hAnsi="Calibri" w:cs="Calibri"/>
                      <w:color w:val="000000"/>
                      <w:sz w:val="18"/>
                      <w:szCs w:val="18"/>
                      <w:lang w:val="es-BO"/>
                    </w:rPr>
                    <w:t>Nivel de Trabajo</w:t>
                  </w:r>
                </w:p>
              </w:tc>
              <w:tc>
                <w:tcPr>
                  <w:tcW w:w="3004" w:type="dxa"/>
                  <w:tcBorders>
                    <w:top w:val="none" w:sz="4" w:space="0" w:color="000000"/>
                    <w:left w:val="none" w:sz="4" w:space="0" w:color="000000"/>
                    <w:bottom w:val="single" w:sz="8" w:space="0" w:color="auto"/>
                    <w:right w:val="single" w:sz="8" w:space="0" w:color="auto"/>
                  </w:tcBorders>
                  <w:shd w:val="clear" w:color="auto" w:fill="auto"/>
                  <w:vAlign w:val="center"/>
                </w:tcPr>
                <w:p w:rsidR="009141F6" w:rsidRPr="00BA568F" w:rsidRDefault="009141F6" w:rsidP="009141F6">
                  <w:pPr>
                    <w:jc w:val="both"/>
                    <w:rPr>
                      <w:rFonts w:ascii="Calibri" w:hAnsi="Calibri" w:cs="Calibri"/>
                      <w:color w:val="000000"/>
                      <w:sz w:val="18"/>
                      <w:szCs w:val="18"/>
                    </w:rPr>
                  </w:pPr>
                  <w:r w:rsidRPr="00BA568F">
                    <w:rPr>
                      <w:rFonts w:ascii="Calibri" w:hAnsi="Calibri" w:cs="Calibri"/>
                      <w:color w:val="000000"/>
                      <w:sz w:val="18"/>
                      <w:szCs w:val="18"/>
                    </w:rPr>
                    <w:t>Altura: Especificar (mínimo 680 mm y máximo 760 mm)</w:t>
                  </w:r>
                </w:p>
                <w:p w:rsidR="009141F6" w:rsidRPr="00BA568F" w:rsidRDefault="009141F6" w:rsidP="009141F6">
                  <w:pPr>
                    <w:jc w:val="both"/>
                    <w:rPr>
                      <w:rFonts w:ascii="Calibri" w:hAnsi="Calibri" w:cs="Calibri"/>
                      <w:color w:val="000000"/>
                      <w:sz w:val="18"/>
                      <w:szCs w:val="18"/>
                    </w:rPr>
                  </w:pPr>
                  <w:r w:rsidRPr="00BA568F">
                    <w:rPr>
                      <w:rFonts w:ascii="Calibri" w:hAnsi="Calibri" w:cs="Calibri"/>
                      <w:color w:val="000000"/>
                      <w:sz w:val="18"/>
                      <w:szCs w:val="18"/>
                    </w:rPr>
                    <w:t>Profundidad : Especificar (mínimo 800 mm y máximo 960 mm)</w:t>
                  </w:r>
                </w:p>
              </w:tc>
            </w:tr>
          </w:tbl>
          <w:p w:rsidR="00C35C63" w:rsidRDefault="00C35C63" w:rsidP="00F502EF">
            <w:pPr>
              <w:pStyle w:val="Sangradetextonormal"/>
              <w:tabs>
                <w:tab w:val="left" w:pos="284"/>
              </w:tabs>
              <w:spacing w:after="0"/>
              <w:ind w:left="0"/>
              <w:contextualSpacing/>
              <w:jc w:val="both"/>
            </w:pPr>
          </w:p>
        </w:tc>
        <w:tc>
          <w:tcPr>
            <w:tcW w:w="4320" w:type="dxa"/>
            <w:vAlign w:val="center"/>
          </w:tcPr>
          <w:p w:rsidR="002B0987" w:rsidRPr="003544C1" w:rsidRDefault="002B0987" w:rsidP="002B0987">
            <w:pPr>
              <w:rPr>
                <w:rFonts w:ascii="Calibri" w:hAnsi="Calibri" w:cs="Calibri"/>
                <w:b/>
                <w:sz w:val="18"/>
                <w:szCs w:val="18"/>
              </w:rPr>
            </w:pPr>
          </w:p>
        </w:tc>
      </w:tr>
      <w:tr w:rsidR="00F502EF" w:rsidRPr="003544C1" w:rsidTr="00045365">
        <w:trPr>
          <w:trHeight w:val="70"/>
          <w:jc w:val="center"/>
        </w:trPr>
        <w:tc>
          <w:tcPr>
            <w:tcW w:w="9462" w:type="dxa"/>
            <w:gridSpan w:val="2"/>
            <w:shd w:val="clear" w:color="auto" w:fill="DEEAF6" w:themeFill="accent1" w:themeFillTint="33"/>
          </w:tcPr>
          <w:p w:rsidR="00F502EF" w:rsidRDefault="009141F6" w:rsidP="00F502EF">
            <w:pPr>
              <w:pStyle w:val="xl28"/>
              <w:pBdr>
                <w:left w:val="none" w:sz="0" w:space="0" w:color="000000"/>
                <w:bottom w:val="none" w:sz="0" w:space="0" w:color="000000"/>
                <w:right w:val="none" w:sz="0" w:space="0" w:color="000000"/>
              </w:pBdr>
              <w:spacing w:before="0" w:after="0"/>
              <w:jc w:val="left"/>
            </w:pPr>
            <w:r w:rsidRPr="009141F6">
              <w:rPr>
                <w:rFonts w:ascii="Calibri" w:hAnsi="Calibri" w:cs="Calibri"/>
                <w:b/>
                <w:color w:val="000000"/>
                <w:sz w:val="16"/>
                <w:szCs w:val="16"/>
              </w:rPr>
              <w:lastRenderedPageBreak/>
              <w:t>Equipo operador sala de control</w:t>
            </w:r>
          </w:p>
        </w:tc>
      </w:tr>
      <w:tr w:rsidR="00F502EF" w:rsidRPr="003544C1" w:rsidTr="00C52B84">
        <w:trPr>
          <w:trHeight w:val="111"/>
          <w:jc w:val="center"/>
        </w:trPr>
        <w:tc>
          <w:tcPr>
            <w:tcW w:w="5142" w:type="dxa"/>
          </w:tcPr>
          <w:tbl>
            <w:tblPr>
              <w:tblW w:w="5066" w:type="dxa"/>
              <w:jc w:val="center"/>
              <w:tblCellMar>
                <w:left w:w="70" w:type="dxa"/>
                <w:right w:w="70" w:type="dxa"/>
              </w:tblCellMar>
              <w:tblLook w:val="04A0" w:firstRow="1" w:lastRow="0" w:firstColumn="1" w:lastColumn="0" w:noHBand="0" w:noVBand="1"/>
            </w:tblPr>
            <w:tblGrid>
              <w:gridCol w:w="571"/>
              <w:gridCol w:w="1553"/>
              <w:gridCol w:w="2942"/>
            </w:tblGrid>
            <w:tr w:rsidR="009141F6" w:rsidRPr="00BA568F" w:rsidTr="00C52B84">
              <w:trPr>
                <w:trHeight w:val="350"/>
                <w:jc w:val="center"/>
              </w:trPr>
              <w:tc>
                <w:tcPr>
                  <w:tcW w:w="571" w:type="dxa"/>
                  <w:tcBorders>
                    <w:top w:val="none" w:sz="4" w:space="0" w:color="000000"/>
                    <w:left w:val="single" w:sz="8" w:space="0" w:color="auto"/>
                    <w:bottom w:val="single" w:sz="8" w:space="0" w:color="auto"/>
                    <w:right w:val="single" w:sz="8" w:space="0" w:color="auto"/>
                  </w:tcBorders>
                  <w:shd w:val="clear" w:color="auto" w:fill="auto"/>
                  <w:noWrap/>
                  <w:vAlign w:val="center"/>
                </w:tcPr>
                <w:p w:rsidR="009141F6" w:rsidRPr="00BA568F" w:rsidRDefault="009141F6" w:rsidP="009141F6">
                  <w:pPr>
                    <w:rPr>
                      <w:rFonts w:ascii="Calibri" w:hAnsi="Calibri" w:cs="Calibri"/>
                      <w:color w:val="000000"/>
                      <w:sz w:val="18"/>
                      <w:szCs w:val="18"/>
                    </w:rPr>
                  </w:pPr>
                  <w:r w:rsidRPr="00BA568F">
                    <w:rPr>
                      <w:rFonts w:ascii="Calibri" w:hAnsi="Calibri" w:cs="Calibri"/>
                      <w:color w:val="000000"/>
                      <w:sz w:val="18"/>
                      <w:szCs w:val="18"/>
                      <w:lang w:val="es-BO"/>
                    </w:rPr>
                    <w:t>3.1</w:t>
                  </w:r>
                </w:p>
              </w:tc>
              <w:tc>
                <w:tcPr>
                  <w:tcW w:w="1553" w:type="dxa"/>
                  <w:tcBorders>
                    <w:top w:val="none" w:sz="4" w:space="0" w:color="000000"/>
                    <w:left w:val="none" w:sz="4" w:space="0" w:color="000000"/>
                    <w:bottom w:val="single" w:sz="8" w:space="0" w:color="auto"/>
                    <w:right w:val="single" w:sz="8" w:space="0" w:color="auto"/>
                  </w:tcBorders>
                  <w:shd w:val="clear" w:color="auto" w:fill="auto"/>
                  <w:vAlign w:val="center"/>
                </w:tcPr>
                <w:p w:rsidR="009141F6" w:rsidRPr="00BA568F" w:rsidRDefault="009141F6" w:rsidP="009141F6">
                  <w:pPr>
                    <w:ind w:left="708" w:hanging="706"/>
                    <w:rPr>
                      <w:rFonts w:ascii="Calibri" w:hAnsi="Calibri" w:cs="Calibri"/>
                      <w:color w:val="000000"/>
                      <w:sz w:val="18"/>
                      <w:szCs w:val="18"/>
                    </w:rPr>
                  </w:pPr>
                  <w:r w:rsidRPr="00BA568F">
                    <w:rPr>
                      <w:rFonts w:ascii="Calibri" w:hAnsi="Calibri" w:cs="Calibri"/>
                      <w:color w:val="000000"/>
                      <w:sz w:val="18"/>
                      <w:szCs w:val="18"/>
                      <w:lang w:val="es-BO"/>
                    </w:rPr>
                    <w:t>Marca</w:t>
                  </w:r>
                </w:p>
              </w:tc>
              <w:tc>
                <w:tcPr>
                  <w:tcW w:w="2942" w:type="dxa"/>
                  <w:tcBorders>
                    <w:top w:val="none" w:sz="4" w:space="0" w:color="000000"/>
                    <w:left w:val="none" w:sz="4" w:space="0" w:color="000000"/>
                    <w:bottom w:val="single" w:sz="8" w:space="0" w:color="auto"/>
                    <w:right w:val="single" w:sz="8" w:space="0" w:color="auto"/>
                  </w:tcBorders>
                  <w:shd w:val="clear" w:color="auto" w:fill="auto"/>
                  <w:vAlign w:val="center"/>
                </w:tcPr>
                <w:p w:rsidR="009141F6" w:rsidRPr="00BA568F" w:rsidRDefault="009141F6" w:rsidP="009141F6">
                  <w:pPr>
                    <w:jc w:val="both"/>
                    <w:rPr>
                      <w:rFonts w:ascii="Calibri" w:hAnsi="Calibri" w:cs="Calibri"/>
                      <w:color w:val="000000"/>
                      <w:sz w:val="18"/>
                      <w:szCs w:val="18"/>
                    </w:rPr>
                  </w:pPr>
                  <w:r w:rsidRPr="00BA568F">
                    <w:rPr>
                      <w:rFonts w:ascii="Calibri" w:hAnsi="Calibri" w:cs="Calibri"/>
                      <w:color w:val="000000"/>
                      <w:sz w:val="18"/>
                      <w:szCs w:val="18"/>
                    </w:rPr>
                    <w:t>Especificar</w:t>
                  </w:r>
                </w:p>
              </w:tc>
            </w:tr>
            <w:tr w:rsidR="009141F6" w:rsidRPr="00BA568F" w:rsidTr="00C52B84">
              <w:trPr>
                <w:trHeight w:val="350"/>
                <w:jc w:val="center"/>
              </w:trPr>
              <w:tc>
                <w:tcPr>
                  <w:tcW w:w="571" w:type="dxa"/>
                  <w:tcBorders>
                    <w:top w:val="none" w:sz="4" w:space="0" w:color="000000"/>
                    <w:left w:val="single" w:sz="8" w:space="0" w:color="auto"/>
                    <w:bottom w:val="single" w:sz="8" w:space="0" w:color="auto"/>
                    <w:right w:val="single" w:sz="8" w:space="0" w:color="auto"/>
                  </w:tcBorders>
                  <w:shd w:val="clear" w:color="auto" w:fill="auto"/>
                  <w:noWrap/>
                  <w:vAlign w:val="center"/>
                </w:tcPr>
                <w:p w:rsidR="009141F6" w:rsidRPr="00BA568F" w:rsidRDefault="009141F6" w:rsidP="009141F6">
                  <w:pPr>
                    <w:rPr>
                      <w:rFonts w:ascii="Calibri" w:hAnsi="Calibri" w:cs="Calibri"/>
                      <w:color w:val="000000"/>
                      <w:sz w:val="18"/>
                      <w:szCs w:val="18"/>
                      <w:lang w:val="es-BO"/>
                    </w:rPr>
                  </w:pPr>
                  <w:r w:rsidRPr="00BA568F">
                    <w:rPr>
                      <w:rFonts w:ascii="Calibri" w:hAnsi="Calibri" w:cs="Calibri"/>
                      <w:color w:val="000000"/>
                      <w:sz w:val="18"/>
                      <w:szCs w:val="18"/>
                      <w:lang w:val="es-BO"/>
                    </w:rPr>
                    <w:t>3.2</w:t>
                  </w:r>
                </w:p>
              </w:tc>
              <w:tc>
                <w:tcPr>
                  <w:tcW w:w="1553" w:type="dxa"/>
                  <w:tcBorders>
                    <w:top w:val="none" w:sz="4" w:space="0" w:color="000000"/>
                    <w:left w:val="none" w:sz="4" w:space="0" w:color="000000"/>
                    <w:bottom w:val="single" w:sz="8" w:space="0" w:color="auto"/>
                    <w:right w:val="single" w:sz="8" w:space="0" w:color="auto"/>
                  </w:tcBorders>
                  <w:shd w:val="clear" w:color="auto" w:fill="auto"/>
                  <w:vAlign w:val="center"/>
                </w:tcPr>
                <w:p w:rsidR="009141F6" w:rsidRPr="00BA568F" w:rsidRDefault="009141F6" w:rsidP="009141F6">
                  <w:pPr>
                    <w:ind w:left="708" w:hanging="706"/>
                    <w:rPr>
                      <w:rFonts w:ascii="Calibri" w:hAnsi="Calibri" w:cs="Calibri"/>
                      <w:color w:val="000000"/>
                      <w:sz w:val="18"/>
                      <w:szCs w:val="18"/>
                      <w:lang w:val="es-BO"/>
                    </w:rPr>
                  </w:pPr>
                  <w:r w:rsidRPr="00BA568F">
                    <w:rPr>
                      <w:rFonts w:ascii="Calibri" w:hAnsi="Calibri" w:cs="Calibri"/>
                      <w:color w:val="000000"/>
                      <w:sz w:val="18"/>
                      <w:szCs w:val="18"/>
                      <w:lang w:val="es-BO"/>
                    </w:rPr>
                    <w:t>Modelo</w:t>
                  </w:r>
                </w:p>
              </w:tc>
              <w:tc>
                <w:tcPr>
                  <w:tcW w:w="2942" w:type="dxa"/>
                  <w:tcBorders>
                    <w:top w:val="none" w:sz="4" w:space="0" w:color="000000"/>
                    <w:left w:val="none" w:sz="4" w:space="0" w:color="000000"/>
                    <w:bottom w:val="single" w:sz="8" w:space="0" w:color="auto"/>
                    <w:right w:val="single" w:sz="8" w:space="0" w:color="auto"/>
                  </w:tcBorders>
                  <w:shd w:val="clear" w:color="auto" w:fill="auto"/>
                  <w:vAlign w:val="center"/>
                </w:tcPr>
                <w:p w:rsidR="009141F6" w:rsidRPr="00BA568F" w:rsidRDefault="009141F6" w:rsidP="009141F6">
                  <w:pPr>
                    <w:jc w:val="both"/>
                    <w:rPr>
                      <w:rFonts w:ascii="Calibri" w:hAnsi="Calibri" w:cs="Calibri"/>
                      <w:color w:val="000000"/>
                      <w:sz w:val="18"/>
                      <w:szCs w:val="18"/>
                    </w:rPr>
                  </w:pPr>
                  <w:r w:rsidRPr="00BA568F">
                    <w:rPr>
                      <w:rFonts w:ascii="Calibri" w:hAnsi="Calibri" w:cs="Calibri"/>
                      <w:color w:val="000000"/>
                      <w:sz w:val="18"/>
                      <w:szCs w:val="18"/>
                    </w:rPr>
                    <w:t>Especificar</w:t>
                  </w:r>
                </w:p>
              </w:tc>
            </w:tr>
            <w:tr w:rsidR="009141F6" w:rsidRPr="00BA568F" w:rsidTr="00C52B84">
              <w:trPr>
                <w:trHeight w:val="350"/>
                <w:jc w:val="center"/>
              </w:trPr>
              <w:tc>
                <w:tcPr>
                  <w:tcW w:w="571" w:type="dxa"/>
                  <w:tcBorders>
                    <w:top w:val="none" w:sz="4" w:space="0" w:color="000000"/>
                    <w:left w:val="single" w:sz="8" w:space="0" w:color="auto"/>
                    <w:bottom w:val="single" w:sz="8" w:space="0" w:color="auto"/>
                    <w:right w:val="single" w:sz="8" w:space="0" w:color="auto"/>
                  </w:tcBorders>
                  <w:shd w:val="clear" w:color="auto" w:fill="auto"/>
                  <w:noWrap/>
                  <w:vAlign w:val="center"/>
                </w:tcPr>
                <w:p w:rsidR="009141F6" w:rsidRPr="00BA568F" w:rsidRDefault="009141F6" w:rsidP="009141F6">
                  <w:pPr>
                    <w:rPr>
                      <w:rFonts w:ascii="Calibri" w:hAnsi="Calibri" w:cs="Calibri"/>
                      <w:color w:val="000000"/>
                      <w:sz w:val="18"/>
                      <w:szCs w:val="18"/>
                      <w:lang w:val="es-BO"/>
                    </w:rPr>
                  </w:pPr>
                  <w:r w:rsidRPr="00BA568F">
                    <w:rPr>
                      <w:rFonts w:ascii="Calibri" w:hAnsi="Calibri" w:cs="Calibri"/>
                      <w:color w:val="000000"/>
                      <w:sz w:val="18"/>
                      <w:szCs w:val="18"/>
                      <w:lang w:val="es-BO"/>
                    </w:rPr>
                    <w:t>3.3</w:t>
                  </w:r>
                </w:p>
              </w:tc>
              <w:tc>
                <w:tcPr>
                  <w:tcW w:w="1553" w:type="dxa"/>
                  <w:tcBorders>
                    <w:top w:val="none" w:sz="4" w:space="0" w:color="000000"/>
                    <w:left w:val="none" w:sz="4" w:space="0" w:color="000000"/>
                    <w:bottom w:val="single" w:sz="8" w:space="0" w:color="auto"/>
                    <w:right w:val="single" w:sz="8" w:space="0" w:color="auto"/>
                  </w:tcBorders>
                  <w:shd w:val="clear" w:color="auto" w:fill="auto"/>
                  <w:vAlign w:val="center"/>
                </w:tcPr>
                <w:p w:rsidR="009141F6" w:rsidRPr="00BA568F" w:rsidRDefault="009141F6" w:rsidP="009141F6">
                  <w:pPr>
                    <w:ind w:left="708" w:hanging="706"/>
                    <w:rPr>
                      <w:rFonts w:ascii="Calibri" w:hAnsi="Calibri" w:cs="Calibri"/>
                      <w:color w:val="000000"/>
                      <w:sz w:val="18"/>
                      <w:szCs w:val="18"/>
                      <w:lang w:val="es-BO"/>
                    </w:rPr>
                  </w:pPr>
                  <w:r w:rsidRPr="00BA568F">
                    <w:rPr>
                      <w:rFonts w:ascii="Calibri" w:hAnsi="Calibri" w:cs="Calibri"/>
                      <w:color w:val="000000"/>
                      <w:sz w:val="18"/>
                      <w:szCs w:val="18"/>
                      <w:lang w:val="es-BO"/>
                    </w:rPr>
                    <w:t>Procedencia</w:t>
                  </w:r>
                </w:p>
              </w:tc>
              <w:tc>
                <w:tcPr>
                  <w:tcW w:w="2942" w:type="dxa"/>
                  <w:tcBorders>
                    <w:top w:val="none" w:sz="4" w:space="0" w:color="000000"/>
                    <w:left w:val="none" w:sz="4" w:space="0" w:color="000000"/>
                    <w:bottom w:val="single" w:sz="8" w:space="0" w:color="auto"/>
                    <w:right w:val="single" w:sz="8" w:space="0" w:color="auto"/>
                  </w:tcBorders>
                  <w:shd w:val="clear" w:color="auto" w:fill="auto"/>
                  <w:vAlign w:val="center"/>
                </w:tcPr>
                <w:p w:rsidR="009141F6" w:rsidRPr="00BA568F" w:rsidRDefault="009141F6" w:rsidP="009141F6">
                  <w:pPr>
                    <w:jc w:val="both"/>
                    <w:rPr>
                      <w:rFonts w:ascii="Calibri" w:hAnsi="Calibri" w:cs="Calibri"/>
                      <w:color w:val="000000"/>
                      <w:sz w:val="18"/>
                      <w:szCs w:val="18"/>
                    </w:rPr>
                  </w:pPr>
                  <w:r w:rsidRPr="00BA568F">
                    <w:rPr>
                      <w:rFonts w:ascii="Calibri" w:hAnsi="Calibri" w:cs="Calibri"/>
                      <w:color w:val="000000"/>
                      <w:sz w:val="18"/>
                      <w:szCs w:val="18"/>
                    </w:rPr>
                    <w:t>Especificar</w:t>
                  </w:r>
                </w:p>
              </w:tc>
            </w:tr>
            <w:tr w:rsidR="009141F6" w:rsidRPr="00BA568F" w:rsidTr="00C52B84">
              <w:trPr>
                <w:trHeight w:val="350"/>
                <w:jc w:val="center"/>
              </w:trPr>
              <w:tc>
                <w:tcPr>
                  <w:tcW w:w="571" w:type="dxa"/>
                  <w:tcBorders>
                    <w:top w:val="none" w:sz="4" w:space="0" w:color="000000"/>
                    <w:left w:val="single" w:sz="8" w:space="0" w:color="auto"/>
                    <w:bottom w:val="single" w:sz="8" w:space="0" w:color="auto"/>
                    <w:right w:val="single" w:sz="8" w:space="0" w:color="auto"/>
                  </w:tcBorders>
                  <w:shd w:val="clear" w:color="auto" w:fill="auto"/>
                  <w:noWrap/>
                  <w:vAlign w:val="center"/>
                </w:tcPr>
                <w:p w:rsidR="009141F6" w:rsidRPr="00BA568F" w:rsidRDefault="009141F6" w:rsidP="009141F6">
                  <w:pPr>
                    <w:rPr>
                      <w:rFonts w:ascii="Calibri" w:hAnsi="Calibri" w:cs="Calibri"/>
                      <w:color w:val="000000"/>
                      <w:sz w:val="18"/>
                      <w:szCs w:val="18"/>
                      <w:lang w:val="es-BO"/>
                    </w:rPr>
                  </w:pPr>
                  <w:r w:rsidRPr="00BA568F">
                    <w:rPr>
                      <w:rFonts w:ascii="Calibri" w:hAnsi="Calibri" w:cs="Calibri"/>
                      <w:color w:val="000000"/>
                      <w:sz w:val="18"/>
                      <w:szCs w:val="18"/>
                      <w:lang w:val="es-BO"/>
                    </w:rPr>
                    <w:t>3.4</w:t>
                  </w:r>
                </w:p>
              </w:tc>
              <w:tc>
                <w:tcPr>
                  <w:tcW w:w="1553" w:type="dxa"/>
                  <w:tcBorders>
                    <w:top w:val="none" w:sz="4" w:space="0" w:color="000000"/>
                    <w:left w:val="none" w:sz="4" w:space="0" w:color="000000"/>
                    <w:bottom w:val="single" w:sz="8" w:space="0" w:color="auto"/>
                    <w:right w:val="single" w:sz="8" w:space="0" w:color="auto"/>
                  </w:tcBorders>
                  <w:shd w:val="clear" w:color="auto" w:fill="auto"/>
                  <w:vAlign w:val="center"/>
                </w:tcPr>
                <w:p w:rsidR="009141F6" w:rsidRPr="00BA568F" w:rsidRDefault="009141F6" w:rsidP="009141F6">
                  <w:pPr>
                    <w:ind w:left="708" w:hanging="706"/>
                    <w:rPr>
                      <w:rFonts w:ascii="Calibri" w:hAnsi="Calibri" w:cs="Calibri"/>
                      <w:color w:val="000000"/>
                      <w:sz w:val="18"/>
                      <w:szCs w:val="18"/>
                      <w:lang w:val="es-BO"/>
                    </w:rPr>
                  </w:pPr>
                  <w:r w:rsidRPr="00BA568F">
                    <w:rPr>
                      <w:rFonts w:ascii="Calibri" w:hAnsi="Calibri" w:cs="Calibri"/>
                      <w:color w:val="000000"/>
                      <w:sz w:val="18"/>
                      <w:szCs w:val="18"/>
                      <w:lang w:val="es-BO"/>
                    </w:rPr>
                    <w:t xml:space="preserve">Tipo </w:t>
                  </w:r>
                </w:p>
              </w:tc>
              <w:tc>
                <w:tcPr>
                  <w:tcW w:w="2942" w:type="dxa"/>
                  <w:tcBorders>
                    <w:top w:val="none" w:sz="4" w:space="0" w:color="000000"/>
                    <w:left w:val="none" w:sz="4" w:space="0" w:color="000000"/>
                    <w:bottom w:val="single" w:sz="8" w:space="0" w:color="auto"/>
                    <w:right w:val="single" w:sz="8" w:space="0" w:color="auto"/>
                  </w:tcBorders>
                  <w:shd w:val="clear" w:color="auto" w:fill="auto"/>
                  <w:vAlign w:val="center"/>
                </w:tcPr>
                <w:p w:rsidR="009141F6" w:rsidRPr="00BA568F" w:rsidRDefault="009141F6" w:rsidP="009141F6">
                  <w:pPr>
                    <w:jc w:val="both"/>
                    <w:rPr>
                      <w:rFonts w:ascii="Calibri" w:hAnsi="Calibri" w:cs="Calibri"/>
                      <w:color w:val="000000"/>
                      <w:sz w:val="18"/>
                      <w:szCs w:val="18"/>
                    </w:rPr>
                  </w:pPr>
                  <w:r w:rsidRPr="00BA568F">
                    <w:rPr>
                      <w:rFonts w:ascii="Calibri" w:hAnsi="Calibri" w:cs="Calibri"/>
                      <w:color w:val="000000"/>
                      <w:sz w:val="18"/>
                      <w:szCs w:val="18"/>
                    </w:rPr>
                    <w:t>Thin Client</w:t>
                  </w:r>
                </w:p>
              </w:tc>
            </w:tr>
            <w:tr w:rsidR="009141F6" w:rsidRPr="00BA568F" w:rsidTr="00C52B84">
              <w:trPr>
                <w:trHeight w:val="350"/>
                <w:jc w:val="center"/>
              </w:trPr>
              <w:tc>
                <w:tcPr>
                  <w:tcW w:w="571" w:type="dxa"/>
                  <w:tcBorders>
                    <w:top w:val="none" w:sz="4" w:space="0" w:color="000000"/>
                    <w:left w:val="single" w:sz="8" w:space="0" w:color="auto"/>
                    <w:bottom w:val="single" w:sz="8" w:space="0" w:color="auto"/>
                    <w:right w:val="single" w:sz="8" w:space="0" w:color="auto"/>
                  </w:tcBorders>
                  <w:shd w:val="clear" w:color="auto" w:fill="auto"/>
                  <w:noWrap/>
                  <w:vAlign w:val="center"/>
                </w:tcPr>
                <w:p w:rsidR="009141F6" w:rsidRPr="00BA568F" w:rsidRDefault="009141F6" w:rsidP="009141F6">
                  <w:pPr>
                    <w:rPr>
                      <w:rFonts w:ascii="Calibri" w:hAnsi="Calibri" w:cs="Calibri"/>
                      <w:color w:val="000000"/>
                      <w:sz w:val="18"/>
                      <w:szCs w:val="18"/>
                      <w:lang w:val="es-BO"/>
                    </w:rPr>
                  </w:pPr>
                  <w:r w:rsidRPr="00BA568F">
                    <w:rPr>
                      <w:rFonts w:ascii="Calibri" w:hAnsi="Calibri" w:cs="Calibri"/>
                      <w:color w:val="000000"/>
                      <w:sz w:val="18"/>
                      <w:szCs w:val="18"/>
                      <w:lang w:val="es-BO"/>
                    </w:rPr>
                    <w:t>3.5</w:t>
                  </w:r>
                </w:p>
              </w:tc>
              <w:tc>
                <w:tcPr>
                  <w:tcW w:w="1553" w:type="dxa"/>
                  <w:tcBorders>
                    <w:top w:val="none" w:sz="4" w:space="0" w:color="000000"/>
                    <w:left w:val="none" w:sz="4" w:space="0" w:color="000000"/>
                    <w:bottom w:val="single" w:sz="8" w:space="0" w:color="auto"/>
                    <w:right w:val="single" w:sz="8" w:space="0" w:color="auto"/>
                  </w:tcBorders>
                  <w:shd w:val="clear" w:color="auto" w:fill="auto"/>
                  <w:vAlign w:val="center"/>
                </w:tcPr>
                <w:p w:rsidR="009141F6" w:rsidRPr="00BA568F" w:rsidRDefault="009141F6" w:rsidP="009141F6">
                  <w:pPr>
                    <w:ind w:left="708" w:hanging="706"/>
                    <w:rPr>
                      <w:rFonts w:ascii="Calibri" w:hAnsi="Calibri" w:cs="Calibri"/>
                      <w:color w:val="000000"/>
                      <w:sz w:val="18"/>
                      <w:szCs w:val="18"/>
                      <w:lang w:val="es-BO"/>
                    </w:rPr>
                  </w:pPr>
                  <w:r w:rsidRPr="00BA568F">
                    <w:rPr>
                      <w:rFonts w:ascii="Calibri" w:hAnsi="Calibri" w:cs="Calibri"/>
                      <w:color w:val="000000"/>
                      <w:sz w:val="18"/>
                      <w:szCs w:val="18"/>
                      <w:lang w:val="es-BO"/>
                    </w:rPr>
                    <w:t>Cantidad</w:t>
                  </w:r>
                </w:p>
              </w:tc>
              <w:tc>
                <w:tcPr>
                  <w:tcW w:w="2942" w:type="dxa"/>
                  <w:tcBorders>
                    <w:top w:val="none" w:sz="4" w:space="0" w:color="000000"/>
                    <w:left w:val="none" w:sz="4" w:space="0" w:color="000000"/>
                    <w:bottom w:val="single" w:sz="8" w:space="0" w:color="auto"/>
                    <w:right w:val="single" w:sz="8" w:space="0" w:color="auto"/>
                  </w:tcBorders>
                  <w:shd w:val="clear" w:color="auto" w:fill="auto"/>
                  <w:vAlign w:val="center"/>
                </w:tcPr>
                <w:p w:rsidR="009141F6" w:rsidRPr="00BA568F" w:rsidRDefault="009141F6" w:rsidP="009141F6">
                  <w:pPr>
                    <w:jc w:val="both"/>
                    <w:rPr>
                      <w:rFonts w:ascii="Calibri" w:hAnsi="Calibri" w:cs="Calibri"/>
                      <w:color w:val="000000"/>
                      <w:sz w:val="18"/>
                      <w:szCs w:val="18"/>
                    </w:rPr>
                  </w:pPr>
                  <w:r w:rsidRPr="00BA568F">
                    <w:rPr>
                      <w:rFonts w:ascii="Calibri" w:hAnsi="Calibri" w:cs="Calibri"/>
                      <w:color w:val="000000"/>
                      <w:sz w:val="18"/>
                      <w:szCs w:val="18"/>
                    </w:rPr>
                    <w:t>2 (dos)</w:t>
                  </w:r>
                </w:p>
              </w:tc>
            </w:tr>
            <w:tr w:rsidR="009141F6" w:rsidRPr="00BA568F" w:rsidTr="00C52B84">
              <w:trPr>
                <w:trHeight w:val="350"/>
                <w:jc w:val="center"/>
              </w:trPr>
              <w:tc>
                <w:tcPr>
                  <w:tcW w:w="571" w:type="dxa"/>
                  <w:tcBorders>
                    <w:top w:val="none" w:sz="4" w:space="0" w:color="000000"/>
                    <w:left w:val="single" w:sz="8" w:space="0" w:color="auto"/>
                    <w:bottom w:val="single" w:sz="8" w:space="0" w:color="auto"/>
                    <w:right w:val="single" w:sz="8" w:space="0" w:color="auto"/>
                  </w:tcBorders>
                  <w:shd w:val="clear" w:color="auto" w:fill="auto"/>
                  <w:noWrap/>
                  <w:vAlign w:val="center"/>
                </w:tcPr>
                <w:p w:rsidR="009141F6" w:rsidRPr="00BA568F" w:rsidRDefault="009141F6" w:rsidP="009141F6">
                  <w:pPr>
                    <w:rPr>
                      <w:rFonts w:ascii="Calibri" w:hAnsi="Calibri" w:cs="Calibri"/>
                      <w:color w:val="000000"/>
                      <w:sz w:val="18"/>
                      <w:szCs w:val="18"/>
                      <w:lang w:val="es-BO"/>
                    </w:rPr>
                  </w:pPr>
                  <w:r w:rsidRPr="00BA568F">
                    <w:rPr>
                      <w:rFonts w:ascii="Calibri" w:hAnsi="Calibri" w:cs="Calibri"/>
                      <w:color w:val="000000"/>
                      <w:sz w:val="18"/>
                      <w:szCs w:val="18"/>
                      <w:lang w:val="es-BO"/>
                    </w:rPr>
                    <w:t>3.6</w:t>
                  </w:r>
                </w:p>
              </w:tc>
              <w:tc>
                <w:tcPr>
                  <w:tcW w:w="1553" w:type="dxa"/>
                  <w:tcBorders>
                    <w:top w:val="none" w:sz="4" w:space="0" w:color="000000"/>
                    <w:left w:val="none" w:sz="4" w:space="0" w:color="000000"/>
                    <w:bottom w:val="single" w:sz="8" w:space="0" w:color="auto"/>
                    <w:right w:val="single" w:sz="8" w:space="0" w:color="auto"/>
                  </w:tcBorders>
                  <w:shd w:val="clear" w:color="auto" w:fill="auto"/>
                  <w:vAlign w:val="center"/>
                </w:tcPr>
                <w:p w:rsidR="009141F6" w:rsidRPr="00BA568F" w:rsidRDefault="009141F6" w:rsidP="009141F6">
                  <w:pPr>
                    <w:ind w:left="708" w:hanging="706"/>
                    <w:rPr>
                      <w:rFonts w:ascii="Calibri" w:hAnsi="Calibri" w:cs="Calibri"/>
                      <w:color w:val="000000"/>
                      <w:sz w:val="18"/>
                      <w:szCs w:val="18"/>
                      <w:lang w:val="es-BO"/>
                    </w:rPr>
                  </w:pPr>
                  <w:r w:rsidRPr="00BA568F">
                    <w:rPr>
                      <w:rFonts w:ascii="Calibri" w:hAnsi="Calibri" w:cs="Calibri"/>
                      <w:color w:val="000000"/>
                      <w:sz w:val="18"/>
                      <w:szCs w:val="18"/>
                      <w:lang w:val="es-BO"/>
                    </w:rPr>
                    <w:t>CPU</w:t>
                  </w:r>
                </w:p>
              </w:tc>
              <w:tc>
                <w:tcPr>
                  <w:tcW w:w="2942" w:type="dxa"/>
                  <w:tcBorders>
                    <w:top w:val="none" w:sz="4" w:space="0" w:color="000000"/>
                    <w:left w:val="none" w:sz="4" w:space="0" w:color="000000"/>
                    <w:bottom w:val="single" w:sz="8" w:space="0" w:color="auto"/>
                    <w:right w:val="single" w:sz="8" w:space="0" w:color="auto"/>
                  </w:tcBorders>
                  <w:shd w:val="clear" w:color="auto" w:fill="auto"/>
                  <w:vAlign w:val="center"/>
                </w:tcPr>
                <w:p w:rsidR="009141F6" w:rsidRPr="00BA568F" w:rsidRDefault="009141F6" w:rsidP="009141F6">
                  <w:pPr>
                    <w:jc w:val="both"/>
                    <w:rPr>
                      <w:rFonts w:ascii="Calibri" w:hAnsi="Calibri" w:cs="Calibri"/>
                      <w:color w:val="000000"/>
                      <w:sz w:val="18"/>
                      <w:szCs w:val="18"/>
                    </w:rPr>
                  </w:pPr>
                  <w:r w:rsidRPr="00BA568F">
                    <w:rPr>
                      <w:rFonts w:ascii="Calibri" w:hAnsi="Calibri" w:cs="Calibri"/>
                      <w:color w:val="000000"/>
                      <w:sz w:val="18"/>
                      <w:szCs w:val="18"/>
                    </w:rPr>
                    <w:t xml:space="preserve">Intel ATOM </w:t>
                  </w:r>
                </w:p>
              </w:tc>
            </w:tr>
            <w:tr w:rsidR="009141F6" w:rsidRPr="00BA568F" w:rsidTr="00C52B84">
              <w:trPr>
                <w:trHeight w:val="350"/>
                <w:jc w:val="center"/>
              </w:trPr>
              <w:tc>
                <w:tcPr>
                  <w:tcW w:w="571" w:type="dxa"/>
                  <w:tcBorders>
                    <w:top w:val="none" w:sz="4" w:space="0" w:color="000000"/>
                    <w:left w:val="single" w:sz="8" w:space="0" w:color="auto"/>
                    <w:bottom w:val="single" w:sz="8" w:space="0" w:color="auto"/>
                    <w:right w:val="single" w:sz="8" w:space="0" w:color="auto"/>
                  </w:tcBorders>
                  <w:shd w:val="clear" w:color="auto" w:fill="auto"/>
                  <w:noWrap/>
                  <w:vAlign w:val="center"/>
                </w:tcPr>
                <w:p w:rsidR="009141F6" w:rsidRPr="00BA568F" w:rsidRDefault="009141F6" w:rsidP="009141F6">
                  <w:pPr>
                    <w:rPr>
                      <w:rFonts w:ascii="Calibri" w:hAnsi="Calibri" w:cs="Calibri"/>
                      <w:color w:val="000000"/>
                      <w:sz w:val="18"/>
                      <w:szCs w:val="18"/>
                      <w:lang w:val="es-BO"/>
                    </w:rPr>
                  </w:pPr>
                  <w:r w:rsidRPr="00BA568F">
                    <w:rPr>
                      <w:rFonts w:ascii="Calibri" w:hAnsi="Calibri" w:cs="Calibri"/>
                      <w:color w:val="000000"/>
                      <w:sz w:val="18"/>
                      <w:szCs w:val="18"/>
                      <w:lang w:val="es-BO"/>
                    </w:rPr>
                    <w:t>3.7</w:t>
                  </w:r>
                </w:p>
              </w:tc>
              <w:tc>
                <w:tcPr>
                  <w:tcW w:w="1553" w:type="dxa"/>
                  <w:tcBorders>
                    <w:top w:val="none" w:sz="4" w:space="0" w:color="000000"/>
                    <w:left w:val="none" w:sz="4" w:space="0" w:color="000000"/>
                    <w:bottom w:val="single" w:sz="8" w:space="0" w:color="auto"/>
                    <w:right w:val="single" w:sz="8" w:space="0" w:color="auto"/>
                  </w:tcBorders>
                  <w:shd w:val="clear" w:color="auto" w:fill="auto"/>
                  <w:vAlign w:val="center"/>
                </w:tcPr>
                <w:p w:rsidR="009141F6" w:rsidRPr="00BA568F" w:rsidRDefault="009141F6" w:rsidP="009141F6">
                  <w:pPr>
                    <w:ind w:left="708" w:hanging="706"/>
                    <w:rPr>
                      <w:rFonts w:ascii="Calibri" w:hAnsi="Calibri" w:cs="Calibri"/>
                      <w:color w:val="000000"/>
                      <w:sz w:val="18"/>
                      <w:szCs w:val="18"/>
                      <w:lang w:val="es-BO"/>
                    </w:rPr>
                  </w:pPr>
                  <w:r w:rsidRPr="00BA568F">
                    <w:rPr>
                      <w:rFonts w:ascii="Calibri" w:hAnsi="Calibri" w:cs="Calibri"/>
                      <w:color w:val="000000"/>
                      <w:sz w:val="18"/>
                      <w:szCs w:val="18"/>
                      <w:lang w:val="es-BO"/>
                    </w:rPr>
                    <w:t>Gráficos</w:t>
                  </w:r>
                </w:p>
              </w:tc>
              <w:tc>
                <w:tcPr>
                  <w:tcW w:w="2942" w:type="dxa"/>
                  <w:tcBorders>
                    <w:top w:val="none" w:sz="4" w:space="0" w:color="000000"/>
                    <w:left w:val="none" w:sz="4" w:space="0" w:color="000000"/>
                    <w:bottom w:val="single" w:sz="8" w:space="0" w:color="auto"/>
                    <w:right w:val="single" w:sz="8" w:space="0" w:color="auto"/>
                  </w:tcBorders>
                  <w:shd w:val="clear" w:color="auto" w:fill="auto"/>
                  <w:vAlign w:val="center"/>
                </w:tcPr>
                <w:p w:rsidR="009141F6" w:rsidRPr="00BA568F" w:rsidRDefault="009141F6" w:rsidP="009141F6">
                  <w:pPr>
                    <w:jc w:val="both"/>
                    <w:rPr>
                      <w:rFonts w:ascii="Calibri" w:hAnsi="Calibri" w:cs="Calibri"/>
                      <w:color w:val="000000"/>
                      <w:sz w:val="18"/>
                      <w:szCs w:val="18"/>
                    </w:rPr>
                  </w:pPr>
                  <w:r w:rsidRPr="00BA568F">
                    <w:rPr>
                      <w:rFonts w:ascii="Calibri" w:hAnsi="Calibri" w:cs="Calibri"/>
                      <w:color w:val="000000"/>
                      <w:sz w:val="18"/>
                      <w:szCs w:val="18"/>
                    </w:rPr>
                    <w:t xml:space="preserve">Controlador de gráficos incorporado. Compatible con </w:t>
                  </w:r>
                  <w:r w:rsidRPr="00BA568F">
                    <w:rPr>
                      <w:rFonts w:ascii="Calibri" w:hAnsi="Calibri" w:cs="Calibri"/>
                      <w:color w:val="000000"/>
                      <w:sz w:val="18"/>
                      <w:szCs w:val="18"/>
                      <w:lang w:eastAsia="es-BO"/>
                    </w:rPr>
                    <w:t xml:space="preserve">DirectX, OpenGL, OpenCL, OpenGL ES </w:t>
                  </w:r>
                </w:p>
              </w:tc>
            </w:tr>
            <w:tr w:rsidR="009141F6" w:rsidRPr="00BA568F" w:rsidTr="00C52B84">
              <w:trPr>
                <w:trHeight w:val="350"/>
                <w:jc w:val="center"/>
              </w:trPr>
              <w:tc>
                <w:tcPr>
                  <w:tcW w:w="571" w:type="dxa"/>
                  <w:tcBorders>
                    <w:top w:val="none" w:sz="4" w:space="0" w:color="000000"/>
                    <w:left w:val="single" w:sz="8" w:space="0" w:color="auto"/>
                    <w:bottom w:val="single" w:sz="8" w:space="0" w:color="auto"/>
                    <w:right w:val="single" w:sz="8" w:space="0" w:color="auto"/>
                  </w:tcBorders>
                  <w:shd w:val="clear" w:color="auto" w:fill="auto"/>
                  <w:noWrap/>
                  <w:vAlign w:val="center"/>
                </w:tcPr>
                <w:p w:rsidR="009141F6" w:rsidRPr="00BA568F" w:rsidRDefault="009141F6" w:rsidP="009141F6">
                  <w:pPr>
                    <w:rPr>
                      <w:rFonts w:ascii="Calibri" w:hAnsi="Calibri" w:cs="Calibri"/>
                      <w:color w:val="000000"/>
                      <w:sz w:val="18"/>
                      <w:szCs w:val="18"/>
                      <w:lang w:val="es-BO"/>
                    </w:rPr>
                  </w:pPr>
                  <w:r w:rsidRPr="00BA568F">
                    <w:rPr>
                      <w:rFonts w:ascii="Calibri" w:hAnsi="Calibri" w:cs="Calibri"/>
                      <w:color w:val="000000"/>
                      <w:sz w:val="18"/>
                      <w:szCs w:val="18"/>
                      <w:lang w:val="es-BO"/>
                    </w:rPr>
                    <w:t>3.8</w:t>
                  </w:r>
                </w:p>
              </w:tc>
              <w:tc>
                <w:tcPr>
                  <w:tcW w:w="1553" w:type="dxa"/>
                  <w:tcBorders>
                    <w:top w:val="none" w:sz="4" w:space="0" w:color="000000"/>
                    <w:left w:val="none" w:sz="4" w:space="0" w:color="000000"/>
                    <w:bottom w:val="single" w:sz="8" w:space="0" w:color="auto"/>
                    <w:right w:val="single" w:sz="8" w:space="0" w:color="auto"/>
                  </w:tcBorders>
                  <w:shd w:val="clear" w:color="auto" w:fill="auto"/>
                  <w:vAlign w:val="center"/>
                </w:tcPr>
                <w:p w:rsidR="009141F6" w:rsidRPr="00BA568F" w:rsidRDefault="009141F6" w:rsidP="009141F6">
                  <w:pPr>
                    <w:ind w:left="708" w:hanging="706"/>
                    <w:rPr>
                      <w:rFonts w:ascii="Calibri" w:hAnsi="Calibri" w:cs="Calibri"/>
                      <w:color w:val="000000"/>
                      <w:sz w:val="18"/>
                      <w:szCs w:val="18"/>
                      <w:lang w:val="es-BO"/>
                    </w:rPr>
                  </w:pPr>
                  <w:r w:rsidRPr="00BA568F">
                    <w:rPr>
                      <w:rFonts w:ascii="Calibri" w:hAnsi="Calibri" w:cs="Calibri"/>
                      <w:color w:val="000000"/>
                      <w:sz w:val="18"/>
                      <w:szCs w:val="18"/>
                      <w:lang w:val="es-BO"/>
                    </w:rPr>
                    <w:t>RAM</w:t>
                  </w:r>
                </w:p>
              </w:tc>
              <w:tc>
                <w:tcPr>
                  <w:tcW w:w="2942" w:type="dxa"/>
                  <w:tcBorders>
                    <w:top w:val="none" w:sz="4" w:space="0" w:color="000000"/>
                    <w:left w:val="none" w:sz="4" w:space="0" w:color="000000"/>
                    <w:bottom w:val="single" w:sz="8" w:space="0" w:color="auto"/>
                    <w:right w:val="single" w:sz="8" w:space="0" w:color="auto"/>
                  </w:tcBorders>
                  <w:shd w:val="clear" w:color="auto" w:fill="auto"/>
                  <w:vAlign w:val="center"/>
                </w:tcPr>
                <w:p w:rsidR="009141F6" w:rsidRPr="00BA568F" w:rsidRDefault="009141F6" w:rsidP="009141F6">
                  <w:pPr>
                    <w:jc w:val="both"/>
                    <w:rPr>
                      <w:rFonts w:ascii="Calibri" w:hAnsi="Calibri" w:cs="Calibri"/>
                      <w:color w:val="000000"/>
                      <w:sz w:val="18"/>
                      <w:szCs w:val="18"/>
                    </w:rPr>
                  </w:pPr>
                  <w:r w:rsidRPr="00BA568F">
                    <w:rPr>
                      <w:rFonts w:ascii="Calibri" w:hAnsi="Calibri" w:cs="Calibri"/>
                      <w:color w:val="000000"/>
                      <w:sz w:val="18"/>
                      <w:szCs w:val="18"/>
                    </w:rPr>
                    <w:t>2GB o superior</w:t>
                  </w:r>
                </w:p>
              </w:tc>
            </w:tr>
            <w:tr w:rsidR="009141F6" w:rsidRPr="00BA568F" w:rsidTr="00C52B84">
              <w:trPr>
                <w:trHeight w:val="350"/>
                <w:jc w:val="center"/>
              </w:trPr>
              <w:tc>
                <w:tcPr>
                  <w:tcW w:w="571" w:type="dxa"/>
                  <w:tcBorders>
                    <w:top w:val="none" w:sz="4" w:space="0" w:color="000000"/>
                    <w:left w:val="single" w:sz="8" w:space="0" w:color="auto"/>
                    <w:bottom w:val="single" w:sz="8" w:space="0" w:color="auto"/>
                    <w:right w:val="single" w:sz="8" w:space="0" w:color="auto"/>
                  </w:tcBorders>
                  <w:shd w:val="clear" w:color="auto" w:fill="auto"/>
                  <w:noWrap/>
                  <w:vAlign w:val="center"/>
                </w:tcPr>
                <w:p w:rsidR="009141F6" w:rsidRPr="00BA568F" w:rsidRDefault="009141F6" w:rsidP="009141F6">
                  <w:pPr>
                    <w:rPr>
                      <w:rFonts w:ascii="Calibri" w:hAnsi="Calibri" w:cs="Calibri"/>
                      <w:color w:val="000000"/>
                      <w:sz w:val="18"/>
                      <w:szCs w:val="18"/>
                      <w:lang w:val="es-BO"/>
                    </w:rPr>
                  </w:pPr>
                  <w:r w:rsidRPr="00BA568F">
                    <w:rPr>
                      <w:rFonts w:ascii="Calibri" w:hAnsi="Calibri" w:cs="Calibri"/>
                      <w:color w:val="000000"/>
                      <w:sz w:val="18"/>
                      <w:szCs w:val="18"/>
                      <w:lang w:val="es-BO"/>
                    </w:rPr>
                    <w:t>3.9</w:t>
                  </w:r>
                </w:p>
              </w:tc>
              <w:tc>
                <w:tcPr>
                  <w:tcW w:w="1553" w:type="dxa"/>
                  <w:tcBorders>
                    <w:top w:val="none" w:sz="4" w:space="0" w:color="000000"/>
                    <w:left w:val="none" w:sz="4" w:space="0" w:color="000000"/>
                    <w:bottom w:val="single" w:sz="8" w:space="0" w:color="auto"/>
                    <w:right w:val="single" w:sz="8" w:space="0" w:color="auto"/>
                  </w:tcBorders>
                  <w:shd w:val="clear" w:color="auto" w:fill="auto"/>
                  <w:vAlign w:val="center"/>
                </w:tcPr>
                <w:p w:rsidR="009141F6" w:rsidRPr="00BA568F" w:rsidRDefault="009141F6" w:rsidP="009141F6">
                  <w:pPr>
                    <w:ind w:left="708" w:hanging="706"/>
                    <w:rPr>
                      <w:rFonts w:ascii="Calibri" w:hAnsi="Calibri" w:cs="Calibri"/>
                      <w:color w:val="000000"/>
                      <w:sz w:val="18"/>
                      <w:szCs w:val="18"/>
                      <w:lang w:val="es-BO"/>
                    </w:rPr>
                  </w:pPr>
                  <w:r w:rsidRPr="00BA568F">
                    <w:rPr>
                      <w:rFonts w:ascii="Calibri" w:hAnsi="Calibri" w:cs="Calibri"/>
                      <w:color w:val="000000"/>
                      <w:sz w:val="18"/>
                      <w:szCs w:val="18"/>
                      <w:lang w:val="es-BO"/>
                    </w:rPr>
                    <w:t>Almacenamiento</w:t>
                  </w:r>
                </w:p>
              </w:tc>
              <w:tc>
                <w:tcPr>
                  <w:tcW w:w="2942" w:type="dxa"/>
                  <w:tcBorders>
                    <w:top w:val="none" w:sz="4" w:space="0" w:color="000000"/>
                    <w:left w:val="none" w:sz="4" w:space="0" w:color="000000"/>
                    <w:bottom w:val="single" w:sz="8" w:space="0" w:color="auto"/>
                    <w:right w:val="single" w:sz="8" w:space="0" w:color="auto"/>
                  </w:tcBorders>
                  <w:shd w:val="clear" w:color="auto" w:fill="auto"/>
                  <w:vAlign w:val="center"/>
                </w:tcPr>
                <w:p w:rsidR="009141F6" w:rsidRPr="00BA568F" w:rsidRDefault="009141F6" w:rsidP="009141F6">
                  <w:pPr>
                    <w:jc w:val="both"/>
                    <w:rPr>
                      <w:rFonts w:ascii="Calibri" w:hAnsi="Calibri" w:cs="Calibri"/>
                      <w:color w:val="000000"/>
                      <w:sz w:val="18"/>
                      <w:szCs w:val="18"/>
                    </w:rPr>
                  </w:pPr>
                  <w:r w:rsidRPr="00BA568F">
                    <w:rPr>
                      <w:rFonts w:ascii="Calibri" w:hAnsi="Calibri" w:cs="Calibri"/>
                      <w:color w:val="000000"/>
                      <w:sz w:val="18"/>
                      <w:szCs w:val="18"/>
                    </w:rPr>
                    <w:t>8GB o superior</w:t>
                  </w:r>
                </w:p>
              </w:tc>
            </w:tr>
            <w:tr w:rsidR="009141F6" w:rsidRPr="00BA568F" w:rsidTr="00C52B84">
              <w:trPr>
                <w:trHeight w:val="350"/>
                <w:jc w:val="center"/>
              </w:trPr>
              <w:tc>
                <w:tcPr>
                  <w:tcW w:w="571" w:type="dxa"/>
                  <w:tcBorders>
                    <w:top w:val="none" w:sz="4" w:space="0" w:color="000000"/>
                    <w:left w:val="single" w:sz="8" w:space="0" w:color="auto"/>
                    <w:bottom w:val="single" w:sz="8" w:space="0" w:color="auto"/>
                    <w:right w:val="single" w:sz="8" w:space="0" w:color="auto"/>
                  </w:tcBorders>
                  <w:shd w:val="clear" w:color="auto" w:fill="auto"/>
                  <w:noWrap/>
                  <w:vAlign w:val="center"/>
                </w:tcPr>
                <w:p w:rsidR="009141F6" w:rsidRPr="00BA568F" w:rsidRDefault="009141F6" w:rsidP="009141F6">
                  <w:pPr>
                    <w:rPr>
                      <w:rFonts w:ascii="Calibri" w:hAnsi="Calibri" w:cs="Calibri"/>
                      <w:color w:val="000000"/>
                      <w:sz w:val="18"/>
                      <w:szCs w:val="18"/>
                      <w:lang w:val="es-BO"/>
                    </w:rPr>
                  </w:pPr>
                  <w:r w:rsidRPr="00BA568F">
                    <w:rPr>
                      <w:rFonts w:ascii="Calibri" w:hAnsi="Calibri" w:cs="Calibri"/>
                      <w:color w:val="000000"/>
                      <w:sz w:val="18"/>
                      <w:szCs w:val="18"/>
                      <w:lang w:val="es-BO"/>
                    </w:rPr>
                    <w:t>3.10</w:t>
                  </w:r>
                </w:p>
              </w:tc>
              <w:tc>
                <w:tcPr>
                  <w:tcW w:w="1553" w:type="dxa"/>
                  <w:tcBorders>
                    <w:top w:val="none" w:sz="4" w:space="0" w:color="000000"/>
                    <w:left w:val="none" w:sz="4" w:space="0" w:color="000000"/>
                    <w:bottom w:val="single" w:sz="8" w:space="0" w:color="auto"/>
                    <w:right w:val="single" w:sz="8" w:space="0" w:color="auto"/>
                  </w:tcBorders>
                  <w:shd w:val="clear" w:color="auto" w:fill="auto"/>
                  <w:vAlign w:val="center"/>
                </w:tcPr>
                <w:p w:rsidR="009141F6" w:rsidRPr="00BA568F" w:rsidRDefault="009141F6" w:rsidP="00C52B84">
                  <w:pPr>
                    <w:ind w:firstLine="2"/>
                    <w:rPr>
                      <w:rFonts w:ascii="Calibri" w:hAnsi="Calibri" w:cs="Calibri"/>
                      <w:color w:val="000000"/>
                      <w:sz w:val="18"/>
                      <w:szCs w:val="18"/>
                      <w:lang w:val="es-BO"/>
                    </w:rPr>
                  </w:pPr>
                  <w:r w:rsidRPr="00BA568F">
                    <w:rPr>
                      <w:rFonts w:ascii="Calibri" w:hAnsi="Calibri" w:cs="Calibri"/>
                      <w:color w:val="000000"/>
                      <w:sz w:val="18"/>
                      <w:szCs w:val="18"/>
                      <w:lang w:val="es-BO"/>
                    </w:rPr>
                    <w:t>Puertos Entrada Salida</w:t>
                  </w:r>
                </w:p>
              </w:tc>
              <w:tc>
                <w:tcPr>
                  <w:tcW w:w="2942" w:type="dxa"/>
                  <w:tcBorders>
                    <w:top w:val="none" w:sz="4" w:space="0" w:color="000000"/>
                    <w:left w:val="none" w:sz="4" w:space="0" w:color="000000"/>
                    <w:bottom w:val="single" w:sz="8" w:space="0" w:color="auto"/>
                    <w:right w:val="single" w:sz="8" w:space="0" w:color="auto"/>
                  </w:tcBorders>
                  <w:shd w:val="clear" w:color="auto" w:fill="auto"/>
                  <w:vAlign w:val="center"/>
                </w:tcPr>
                <w:p w:rsidR="009141F6" w:rsidRPr="00BA568F" w:rsidRDefault="009141F6" w:rsidP="009141F6">
                  <w:pPr>
                    <w:jc w:val="both"/>
                    <w:rPr>
                      <w:rFonts w:ascii="Calibri" w:hAnsi="Calibri" w:cs="Calibri"/>
                      <w:color w:val="000000"/>
                      <w:sz w:val="18"/>
                      <w:szCs w:val="18"/>
                    </w:rPr>
                  </w:pPr>
                  <w:r w:rsidRPr="00BA568F">
                    <w:rPr>
                      <w:rFonts w:ascii="Calibri" w:hAnsi="Calibri" w:cs="Calibri"/>
                      <w:color w:val="000000"/>
                      <w:sz w:val="18"/>
                      <w:szCs w:val="18"/>
                    </w:rPr>
                    <w:t xml:space="preserve">Mínimo 3 puertos USB </w:t>
                  </w:r>
                </w:p>
                <w:p w:rsidR="009141F6" w:rsidRPr="00BA568F" w:rsidRDefault="009141F6" w:rsidP="009141F6">
                  <w:pPr>
                    <w:jc w:val="both"/>
                    <w:rPr>
                      <w:rFonts w:ascii="Calibri" w:hAnsi="Calibri" w:cs="Calibri"/>
                      <w:color w:val="000000"/>
                      <w:sz w:val="18"/>
                      <w:szCs w:val="18"/>
                    </w:rPr>
                  </w:pPr>
                  <w:r w:rsidRPr="00BA568F">
                    <w:rPr>
                      <w:rFonts w:ascii="Calibri" w:hAnsi="Calibri" w:cs="Calibri"/>
                      <w:color w:val="000000"/>
                      <w:sz w:val="18"/>
                      <w:szCs w:val="18"/>
                    </w:rPr>
                    <w:t>Mínimo 2 puertos DisplayPort</w:t>
                  </w:r>
                </w:p>
              </w:tc>
            </w:tr>
            <w:tr w:rsidR="009141F6" w:rsidRPr="00BA568F" w:rsidTr="00C52B84">
              <w:trPr>
                <w:trHeight w:val="350"/>
                <w:jc w:val="center"/>
              </w:trPr>
              <w:tc>
                <w:tcPr>
                  <w:tcW w:w="571" w:type="dxa"/>
                  <w:tcBorders>
                    <w:top w:val="none" w:sz="4" w:space="0" w:color="000000"/>
                    <w:left w:val="single" w:sz="8" w:space="0" w:color="auto"/>
                    <w:bottom w:val="single" w:sz="8" w:space="0" w:color="auto"/>
                    <w:right w:val="single" w:sz="8" w:space="0" w:color="auto"/>
                  </w:tcBorders>
                  <w:shd w:val="clear" w:color="auto" w:fill="auto"/>
                  <w:noWrap/>
                  <w:vAlign w:val="center"/>
                </w:tcPr>
                <w:p w:rsidR="009141F6" w:rsidRPr="00BA568F" w:rsidRDefault="009141F6" w:rsidP="009141F6">
                  <w:pPr>
                    <w:rPr>
                      <w:rFonts w:ascii="Calibri" w:hAnsi="Calibri" w:cs="Calibri"/>
                      <w:color w:val="000000"/>
                      <w:sz w:val="18"/>
                      <w:szCs w:val="18"/>
                      <w:lang w:val="es-BO"/>
                    </w:rPr>
                  </w:pPr>
                  <w:r w:rsidRPr="00BA568F">
                    <w:rPr>
                      <w:rFonts w:ascii="Calibri" w:hAnsi="Calibri" w:cs="Calibri"/>
                      <w:color w:val="000000"/>
                      <w:sz w:val="18"/>
                      <w:szCs w:val="18"/>
                      <w:lang w:val="es-BO"/>
                    </w:rPr>
                    <w:lastRenderedPageBreak/>
                    <w:t>3.11</w:t>
                  </w:r>
                </w:p>
              </w:tc>
              <w:tc>
                <w:tcPr>
                  <w:tcW w:w="1553" w:type="dxa"/>
                  <w:tcBorders>
                    <w:top w:val="none" w:sz="4" w:space="0" w:color="000000"/>
                    <w:left w:val="none" w:sz="4" w:space="0" w:color="000000"/>
                    <w:bottom w:val="single" w:sz="8" w:space="0" w:color="auto"/>
                    <w:right w:val="single" w:sz="8" w:space="0" w:color="auto"/>
                  </w:tcBorders>
                  <w:shd w:val="clear" w:color="auto" w:fill="auto"/>
                  <w:vAlign w:val="center"/>
                </w:tcPr>
                <w:p w:rsidR="009141F6" w:rsidRPr="00BA568F" w:rsidRDefault="009141F6" w:rsidP="009141F6">
                  <w:pPr>
                    <w:ind w:left="708" w:hanging="706"/>
                    <w:rPr>
                      <w:rFonts w:ascii="Calibri" w:hAnsi="Calibri" w:cs="Calibri"/>
                      <w:color w:val="000000"/>
                      <w:sz w:val="18"/>
                      <w:szCs w:val="18"/>
                      <w:lang w:val="es-BO"/>
                    </w:rPr>
                  </w:pPr>
                  <w:r w:rsidRPr="00BA568F">
                    <w:rPr>
                      <w:rFonts w:ascii="Calibri" w:hAnsi="Calibri" w:cs="Calibri"/>
                      <w:color w:val="000000"/>
                      <w:sz w:val="18"/>
                      <w:szCs w:val="18"/>
                      <w:lang w:val="es-BO"/>
                    </w:rPr>
                    <w:t>Red</w:t>
                  </w:r>
                </w:p>
              </w:tc>
              <w:tc>
                <w:tcPr>
                  <w:tcW w:w="2942" w:type="dxa"/>
                  <w:tcBorders>
                    <w:top w:val="none" w:sz="4" w:space="0" w:color="000000"/>
                    <w:left w:val="none" w:sz="4" w:space="0" w:color="000000"/>
                    <w:bottom w:val="single" w:sz="8" w:space="0" w:color="auto"/>
                    <w:right w:val="single" w:sz="8" w:space="0" w:color="auto"/>
                  </w:tcBorders>
                  <w:shd w:val="clear" w:color="auto" w:fill="auto"/>
                  <w:vAlign w:val="center"/>
                </w:tcPr>
                <w:p w:rsidR="009141F6" w:rsidRPr="00BA568F" w:rsidRDefault="009141F6" w:rsidP="009141F6">
                  <w:pPr>
                    <w:jc w:val="both"/>
                    <w:rPr>
                      <w:rFonts w:ascii="Calibri" w:hAnsi="Calibri" w:cs="Calibri"/>
                      <w:color w:val="000000"/>
                      <w:sz w:val="18"/>
                      <w:szCs w:val="18"/>
                    </w:rPr>
                  </w:pPr>
                  <w:r w:rsidRPr="00BA568F">
                    <w:rPr>
                      <w:rFonts w:ascii="Calibri" w:hAnsi="Calibri" w:cs="Calibri"/>
                      <w:color w:val="000000"/>
                      <w:sz w:val="18"/>
                      <w:szCs w:val="18"/>
                    </w:rPr>
                    <w:t>-Puerto RJ45 10/100/1000</w:t>
                  </w:r>
                </w:p>
                <w:p w:rsidR="009141F6" w:rsidRPr="00BA568F" w:rsidRDefault="009141F6" w:rsidP="009141F6">
                  <w:pPr>
                    <w:jc w:val="both"/>
                    <w:rPr>
                      <w:rFonts w:ascii="Calibri" w:hAnsi="Calibri" w:cs="Calibri"/>
                      <w:color w:val="000000"/>
                      <w:sz w:val="18"/>
                      <w:szCs w:val="18"/>
                    </w:rPr>
                  </w:pPr>
                  <w:r w:rsidRPr="00BA568F">
                    <w:rPr>
                      <w:rFonts w:ascii="Calibri" w:hAnsi="Calibri" w:cs="Calibri"/>
                      <w:color w:val="000000"/>
                      <w:sz w:val="18"/>
                      <w:szCs w:val="18"/>
                    </w:rPr>
                    <w:t xml:space="preserve">-Wireless </w:t>
                  </w:r>
                </w:p>
              </w:tc>
            </w:tr>
            <w:tr w:rsidR="009141F6" w:rsidRPr="00BA568F" w:rsidTr="00C52B84">
              <w:trPr>
                <w:trHeight w:val="350"/>
                <w:jc w:val="center"/>
              </w:trPr>
              <w:tc>
                <w:tcPr>
                  <w:tcW w:w="571" w:type="dxa"/>
                  <w:tcBorders>
                    <w:top w:val="none" w:sz="4" w:space="0" w:color="000000"/>
                    <w:left w:val="single" w:sz="8" w:space="0" w:color="auto"/>
                    <w:bottom w:val="single" w:sz="8" w:space="0" w:color="auto"/>
                    <w:right w:val="single" w:sz="8" w:space="0" w:color="auto"/>
                  </w:tcBorders>
                  <w:shd w:val="clear" w:color="auto" w:fill="auto"/>
                  <w:noWrap/>
                  <w:vAlign w:val="center"/>
                </w:tcPr>
                <w:p w:rsidR="009141F6" w:rsidRPr="00BA568F" w:rsidRDefault="009141F6" w:rsidP="009141F6">
                  <w:pPr>
                    <w:rPr>
                      <w:rFonts w:ascii="Calibri" w:hAnsi="Calibri" w:cs="Calibri"/>
                      <w:color w:val="000000"/>
                      <w:sz w:val="18"/>
                      <w:szCs w:val="18"/>
                      <w:lang w:val="es-BO"/>
                    </w:rPr>
                  </w:pPr>
                  <w:r w:rsidRPr="00BA568F">
                    <w:rPr>
                      <w:rFonts w:ascii="Calibri" w:hAnsi="Calibri" w:cs="Calibri"/>
                      <w:color w:val="000000"/>
                      <w:sz w:val="18"/>
                      <w:szCs w:val="18"/>
                      <w:lang w:val="es-BO"/>
                    </w:rPr>
                    <w:t>3.12</w:t>
                  </w:r>
                </w:p>
              </w:tc>
              <w:tc>
                <w:tcPr>
                  <w:tcW w:w="1553" w:type="dxa"/>
                  <w:tcBorders>
                    <w:top w:val="none" w:sz="4" w:space="0" w:color="000000"/>
                    <w:left w:val="none" w:sz="4" w:space="0" w:color="000000"/>
                    <w:bottom w:val="single" w:sz="8" w:space="0" w:color="auto"/>
                    <w:right w:val="single" w:sz="8" w:space="0" w:color="auto"/>
                  </w:tcBorders>
                  <w:shd w:val="clear" w:color="auto" w:fill="auto"/>
                  <w:vAlign w:val="center"/>
                </w:tcPr>
                <w:p w:rsidR="009141F6" w:rsidRPr="00BA568F" w:rsidRDefault="009141F6" w:rsidP="009141F6">
                  <w:pPr>
                    <w:ind w:left="708" w:hanging="706"/>
                    <w:rPr>
                      <w:rFonts w:ascii="Calibri" w:hAnsi="Calibri" w:cs="Calibri"/>
                      <w:color w:val="000000"/>
                      <w:sz w:val="18"/>
                      <w:szCs w:val="18"/>
                      <w:lang w:val="es-BO"/>
                    </w:rPr>
                  </w:pPr>
                  <w:r w:rsidRPr="00BA568F">
                    <w:rPr>
                      <w:rFonts w:ascii="Calibri" w:hAnsi="Calibri" w:cs="Calibri"/>
                      <w:color w:val="000000"/>
                      <w:sz w:val="18"/>
                      <w:szCs w:val="18"/>
                      <w:lang w:val="es-BO"/>
                    </w:rPr>
                    <w:t>Periféricos</w:t>
                  </w:r>
                </w:p>
              </w:tc>
              <w:tc>
                <w:tcPr>
                  <w:tcW w:w="2942" w:type="dxa"/>
                  <w:tcBorders>
                    <w:top w:val="none" w:sz="4" w:space="0" w:color="000000"/>
                    <w:left w:val="none" w:sz="4" w:space="0" w:color="000000"/>
                    <w:bottom w:val="single" w:sz="8" w:space="0" w:color="auto"/>
                    <w:right w:val="single" w:sz="8" w:space="0" w:color="auto"/>
                  </w:tcBorders>
                  <w:shd w:val="clear" w:color="auto" w:fill="auto"/>
                  <w:vAlign w:val="center"/>
                </w:tcPr>
                <w:p w:rsidR="009141F6" w:rsidRPr="00BA568F" w:rsidRDefault="009141F6" w:rsidP="009141F6">
                  <w:pPr>
                    <w:jc w:val="both"/>
                    <w:rPr>
                      <w:rFonts w:ascii="Calibri" w:hAnsi="Calibri" w:cs="Calibri"/>
                      <w:color w:val="000000"/>
                      <w:sz w:val="18"/>
                      <w:szCs w:val="18"/>
                    </w:rPr>
                  </w:pPr>
                  <w:r w:rsidRPr="00BA568F">
                    <w:rPr>
                      <w:rFonts w:ascii="Calibri" w:hAnsi="Calibri" w:cs="Calibri"/>
                      <w:color w:val="000000"/>
                      <w:sz w:val="18"/>
                      <w:szCs w:val="18"/>
                    </w:rPr>
                    <w:t>Deben incluirse los periféricos necesarios tales como teclado y mouse de la misma marca que el equipo thin client</w:t>
                  </w:r>
                </w:p>
              </w:tc>
            </w:tr>
            <w:tr w:rsidR="009141F6" w:rsidRPr="00BA568F" w:rsidTr="00C52B84">
              <w:trPr>
                <w:trHeight w:val="350"/>
                <w:jc w:val="center"/>
              </w:trPr>
              <w:tc>
                <w:tcPr>
                  <w:tcW w:w="571" w:type="dxa"/>
                  <w:tcBorders>
                    <w:top w:val="none" w:sz="4" w:space="0" w:color="000000"/>
                    <w:left w:val="single" w:sz="8" w:space="0" w:color="auto"/>
                    <w:bottom w:val="single" w:sz="8" w:space="0" w:color="auto"/>
                    <w:right w:val="single" w:sz="8" w:space="0" w:color="auto"/>
                  </w:tcBorders>
                  <w:shd w:val="clear" w:color="auto" w:fill="auto"/>
                  <w:noWrap/>
                  <w:vAlign w:val="center"/>
                </w:tcPr>
                <w:p w:rsidR="009141F6" w:rsidRPr="00BA568F" w:rsidRDefault="009141F6" w:rsidP="009141F6">
                  <w:pPr>
                    <w:rPr>
                      <w:rFonts w:ascii="Calibri" w:hAnsi="Calibri" w:cs="Calibri"/>
                      <w:color w:val="000000"/>
                      <w:sz w:val="18"/>
                      <w:szCs w:val="18"/>
                      <w:lang w:val="es-BO"/>
                    </w:rPr>
                  </w:pPr>
                  <w:r w:rsidRPr="00BA568F">
                    <w:rPr>
                      <w:rFonts w:ascii="Calibri" w:hAnsi="Calibri" w:cs="Calibri"/>
                      <w:color w:val="000000"/>
                      <w:sz w:val="18"/>
                      <w:szCs w:val="18"/>
                      <w:lang w:val="es-BO"/>
                    </w:rPr>
                    <w:t>3.13</w:t>
                  </w:r>
                </w:p>
              </w:tc>
              <w:tc>
                <w:tcPr>
                  <w:tcW w:w="1553" w:type="dxa"/>
                  <w:tcBorders>
                    <w:top w:val="none" w:sz="4" w:space="0" w:color="000000"/>
                    <w:left w:val="none" w:sz="4" w:space="0" w:color="000000"/>
                    <w:bottom w:val="single" w:sz="8" w:space="0" w:color="auto"/>
                    <w:right w:val="single" w:sz="8" w:space="0" w:color="auto"/>
                  </w:tcBorders>
                  <w:shd w:val="clear" w:color="auto" w:fill="auto"/>
                  <w:vAlign w:val="center"/>
                </w:tcPr>
                <w:p w:rsidR="009141F6" w:rsidRPr="00BA568F" w:rsidRDefault="009141F6" w:rsidP="009141F6">
                  <w:pPr>
                    <w:ind w:left="708" w:hanging="706"/>
                    <w:rPr>
                      <w:rFonts w:ascii="Calibri" w:hAnsi="Calibri" w:cs="Calibri"/>
                      <w:color w:val="000000"/>
                      <w:sz w:val="18"/>
                      <w:szCs w:val="18"/>
                      <w:lang w:val="es-BO"/>
                    </w:rPr>
                  </w:pPr>
                  <w:r w:rsidRPr="00BA568F">
                    <w:rPr>
                      <w:rFonts w:ascii="Calibri" w:hAnsi="Calibri" w:cs="Calibri"/>
                      <w:color w:val="000000"/>
                      <w:sz w:val="18"/>
                      <w:szCs w:val="18"/>
                      <w:lang w:val="es-BO"/>
                    </w:rPr>
                    <w:t>Monitor</w:t>
                  </w:r>
                </w:p>
              </w:tc>
              <w:tc>
                <w:tcPr>
                  <w:tcW w:w="2942" w:type="dxa"/>
                  <w:tcBorders>
                    <w:top w:val="none" w:sz="4" w:space="0" w:color="000000"/>
                    <w:left w:val="none" w:sz="4" w:space="0" w:color="000000"/>
                    <w:bottom w:val="single" w:sz="8" w:space="0" w:color="auto"/>
                    <w:right w:val="single" w:sz="8" w:space="0" w:color="auto"/>
                  </w:tcBorders>
                  <w:shd w:val="clear" w:color="auto" w:fill="auto"/>
                  <w:vAlign w:val="center"/>
                </w:tcPr>
                <w:p w:rsidR="009141F6" w:rsidRPr="00BA568F" w:rsidRDefault="009141F6" w:rsidP="009141F6">
                  <w:pPr>
                    <w:jc w:val="both"/>
                    <w:rPr>
                      <w:rFonts w:ascii="Calibri" w:hAnsi="Calibri" w:cs="Calibri"/>
                      <w:color w:val="000000"/>
                      <w:sz w:val="18"/>
                      <w:szCs w:val="18"/>
                    </w:rPr>
                  </w:pPr>
                  <w:r w:rsidRPr="00BA568F">
                    <w:rPr>
                      <w:rFonts w:ascii="Calibri" w:hAnsi="Calibri" w:cs="Calibri"/>
                      <w:color w:val="000000"/>
                      <w:sz w:val="18"/>
                      <w:szCs w:val="18"/>
                    </w:rPr>
                    <w:t>Cada equipo de operador debe contemplar:</w:t>
                  </w:r>
                </w:p>
                <w:p w:rsidR="009141F6" w:rsidRPr="00BA568F" w:rsidRDefault="009141F6" w:rsidP="009141F6">
                  <w:pPr>
                    <w:jc w:val="both"/>
                    <w:rPr>
                      <w:rFonts w:ascii="Calibri" w:hAnsi="Calibri" w:cs="Calibri"/>
                      <w:color w:val="000000"/>
                      <w:sz w:val="18"/>
                      <w:szCs w:val="18"/>
                    </w:rPr>
                  </w:pPr>
                  <w:r w:rsidRPr="00BA568F">
                    <w:rPr>
                      <w:rFonts w:ascii="Calibri" w:hAnsi="Calibri" w:cs="Calibri"/>
                      <w:color w:val="000000"/>
                      <w:sz w:val="18"/>
                      <w:szCs w:val="18"/>
                    </w:rPr>
                    <w:t xml:space="preserve">- 1 (un) monitor curvo de tipo Ultra Ancho de mínimo 49“ </w:t>
                  </w:r>
                </w:p>
                <w:p w:rsidR="009141F6" w:rsidRPr="00BA568F" w:rsidRDefault="009141F6" w:rsidP="009141F6">
                  <w:pPr>
                    <w:jc w:val="both"/>
                    <w:rPr>
                      <w:rFonts w:ascii="Calibri" w:hAnsi="Calibri" w:cs="Calibri"/>
                      <w:color w:val="000000"/>
                      <w:sz w:val="18"/>
                      <w:szCs w:val="18"/>
                    </w:rPr>
                  </w:pPr>
                  <w:r w:rsidRPr="00BA568F">
                    <w:rPr>
                      <w:rFonts w:ascii="Calibri" w:hAnsi="Calibri" w:cs="Calibri"/>
                      <w:color w:val="000000"/>
                      <w:sz w:val="18"/>
                      <w:szCs w:val="18"/>
                    </w:rPr>
                    <w:t>- debe ser compatible con el equipo thin client y compatible con los brazos de soporte de la consola de sala de control.</w:t>
                  </w:r>
                </w:p>
                <w:p w:rsidR="009141F6" w:rsidRPr="00BA568F" w:rsidRDefault="009141F6" w:rsidP="009141F6">
                  <w:pPr>
                    <w:jc w:val="both"/>
                    <w:rPr>
                      <w:rFonts w:ascii="Calibri" w:hAnsi="Calibri" w:cs="Calibri"/>
                      <w:color w:val="000000"/>
                      <w:sz w:val="18"/>
                      <w:szCs w:val="18"/>
                    </w:rPr>
                  </w:pPr>
                  <w:r w:rsidRPr="00BA568F">
                    <w:rPr>
                      <w:rFonts w:ascii="Calibri" w:hAnsi="Calibri" w:cs="Calibri"/>
                      <w:color w:val="000000"/>
                      <w:sz w:val="18"/>
                      <w:szCs w:val="18"/>
                    </w:rPr>
                    <w:t>-Tecnología monitor LED</w:t>
                  </w:r>
                </w:p>
                <w:p w:rsidR="009141F6" w:rsidRPr="00BA568F" w:rsidRDefault="009141F6" w:rsidP="009141F6">
                  <w:pPr>
                    <w:jc w:val="both"/>
                    <w:rPr>
                      <w:rFonts w:ascii="Calibri" w:hAnsi="Calibri" w:cs="Calibri"/>
                      <w:color w:val="000000"/>
                      <w:sz w:val="18"/>
                      <w:szCs w:val="18"/>
                    </w:rPr>
                  </w:pPr>
                  <w:r w:rsidRPr="00BA568F">
                    <w:rPr>
                      <w:rFonts w:ascii="Calibri" w:hAnsi="Calibri" w:cs="Calibri"/>
                      <w:color w:val="000000"/>
                      <w:sz w:val="18"/>
                      <w:szCs w:val="18"/>
                    </w:rPr>
                    <w:t>-El monitor ofertado deberá poder conectar varios dispositivos a la vez utilizando display port, HDMI.</w:t>
                  </w:r>
                </w:p>
              </w:tc>
            </w:tr>
          </w:tbl>
          <w:p w:rsidR="00F502EF" w:rsidRPr="00045365" w:rsidRDefault="00F502EF" w:rsidP="009B5804">
            <w:pPr>
              <w:pStyle w:val="Sangradetextonormal"/>
              <w:pBdr>
                <w:top w:val="none" w:sz="0" w:space="0" w:color="000000"/>
                <w:left w:val="none" w:sz="0" w:space="0" w:color="000000"/>
                <w:bottom w:val="none" w:sz="0" w:space="0" w:color="000000"/>
                <w:right w:val="none" w:sz="0" w:space="0" w:color="000000"/>
              </w:pBdr>
              <w:tabs>
                <w:tab w:val="left" w:pos="284"/>
              </w:tabs>
              <w:suppressAutoHyphens/>
              <w:ind w:left="0"/>
              <w:contextualSpacing/>
              <w:jc w:val="both"/>
              <w:rPr>
                <w:rFonts w:ascii="Calibri" w:hAnsi="Calibri" w:cs="Calibri"/>
                <w:color w:val="000000"/>
                <w:sz w:val="16"/>
                <w:szCs w:val="16"/>
              </w:rPr>
            </w:pPr>
          </w:p>
        </w:tc>
        <w:tc>
          <w:tcPr>
            <w:tcW w:w="4320" w:type="dxa"/>
          </w:tcPr>
          <w:p w:rsidR="00F502EF" w:rsidRDefault="00F502EF" w:rsidP="00F502EF">
            <w:pPr>
              <w:pStyle w:val="Sangradetextonormal"/>
              <w:pBdr>
                <w:top w:val="none" w:sz="0" w:space="0" w:color="000000"/>
                <w:left w:val="none" w:sz="0" w:space="0" w:color="000000"/>
                <w:bottom w:val="none" w:sz="0" w:space="0" w:color="000000"/>
                <w:right w:val="none" w:sz="0" w:space="0" w:color="000000"/>
              </w:pBdr>
              <w:tabs>
                <w:tab w:val="left" w:pos="284"/>
              </w:tabs>
              <w:suppressAutoHyphens/>
              <w:spacing w:after="0"/>
              <w:ind w:left="0"/>
              <w:contextualSpacing/>
              <w:jc w:val="both"/>
            </w:pPr>
          </w:p>
        </w:tc>
      </w:tr>
      <w:tr w:rsidR="002B0987" w:rsidRPr="003544C1" w:rsidTr="00045365">
        <w:trPr>
          <w:trHeight w:val="70"/>
          <w:jc w:val="center"/>
        </w:trPr>
        <w:tc>
          <w:tcPr>
            <w:tcW w:w="9462" w:type="dxa"/>
            <w:gridSpan w:val="2"/>
            <w:shd w:val="clear" w:color="auto" w:fill="DEEAF6" w:themeFill="accent1" w:themeFillTint="33"/>
          </w:tcPr>
          <w:p w:rsidR="002B0987" w:rsidRDefault="009141F6" w:rsidP="002F3710">
            <w:pPr>
              <w:pStyle w:val="xl28"/>
              <w:pBdr>
                <w:left w:val="none" w:sz="0" w:space="0" w:color="000000"/>
                <w:bottom w:val="none" w:sz="0" w:space="0" w:color="000000"/>
                <w:right w:val="none" w:sz="0" w:space="0" w:color="000000"/>
              </w:pBdr>
              <w:spacing w:before="0" w:after="0"/>
              <w:jc w:val="left"/>
            </w:pPr>
            <w:r w:rsidRPr="009141F6">
              <w:rPr>
                <w:rFonts w:ascii="Calibri" w:hAnsi="Calibri" w:cs="Calibri"/>
                <w:b/>
                <w:color w:val="000000"/>
                <w:sz w:val="16"/>
                <w:szCs w:val="16"/>
              </w:rPr>
              <w:lastRenderedPageBreak/>
              <w:t>ITEM 2: Sala de control sótano 1</w:t>
            </w:r>
          </w:p>
        </w:tc>
      </w:tr>
      <w:tr w:rsidR="009141F6" w:rsidRPr="003544C1" w:rsidTr="00045365">
        <w:trPr>
          <w:trHeight w:val="70"/>
          <w:jc w:val="center"/>
        </w:trPr>
        <w:tc>
          <w:tcPr>
            <w:tcW w:w="9462" w:type="dxa"/>
            <w:gridSpan w:val="2"/>
            <w:shd w:val="clear" w:color="auto" w:fill="DEEAF6" w:themeFill="accent1" w:themeFillTint="33"/>
          </w:tcPr>
          <w:p w:rsidR="009141F6" w:rsidRPr="00045365" w:rsidRDefault="009141F6" w:rsidP="002F3710">
            <w:pPr>
              <w:pStyle w:val="xl28"/>
              <w:pBdr>
                <w:left w:val="none" w:sz="0" w:space="0" w:color="000000"/>
                <w:bottom w:val="none" w:sz="0" w:space="0" w:color="000000"/>
                <w:right w:val="none" w:sz="0" w:space="0" w:color="000000"/>
              </w:pBdr>
              <w:spacing w:before="0" w:after="0"/>
              <w:jc w:val="left"/>
              <w:rPr>
                <w:rFonts w:ascii="Calibri" w:hAnsi="Calibri" w:cs="Calibri"/>
                <w:b/>
                <w:color w:val="000000"/>
                <w:sz w:val="16"/>
                <w:szCs w:val="16"/>
              </w:rPr>
            </w:pPr>
            <w:r w:rsidRPr="009141F6">
              <w:rPr>
                <w:rFonts w:ascii="Calibri" w:hAnsi="Calibri" w:cs="Calibri"/>
                <w:b/>
                <w:color w:val="000000"/>
                <w:sz w:val="16"/>
                <w:szCs w:val="16"/>
              </w:rPr>
              <w:t>Monitores para sala tipo Video Wall</w:t>
            </w:r>
          </w:p>
        </w:tc>
      </w:tr>
      <w:tr w:rsidR="002B0987" w:rsidRPr="003544C1" w:rsidTr="00C52B84">
        <w:trPr>
          <w:trHeight w:val="77"/>
          <w:jc w:val="center"/>
        </w:trPr>
        <w:tc>
          <w:tcPr>
            <w:tcW w:w="5142" w:type="dxa"/>
          </w:tcPr>
          <w:tbl>
            <w:tblPr>
              <w:tblW w:w="5060" w:type="dxa"/>
              <w:jc w:val="center"/>
              <w:tblCellMar>
                <w:left w:w="70" w:type="dxa"/>
                <w:right w:w="70" w:type="dxa"/>
              </w:tblCellMar>
              <w:tblLook w:val="04A0" w:firstRow="1" w:lastRow="0" w:firstColumn="1" w:lastColumn="0" w:noHBand="0" w:noVBand="1"/>
            </w:tblPr>
            <w:tblGrid>
              <w:gridCol w:w="460"/>
              <w:gridCol w:w="1472"/>
              <w:gridCol w:w="3128"/>
            </w:tblGrid>
            <w:tr w:rsidR="00C52B84" w:rsidRPr="00BA568F" w:rsidTr="00C52B84">
              <w:trPr>
                <w:trHeight w:val="189"/>
                <w:jc w:val="center"/>
              </w:trPr>
              <w:tc>
                <w:tcPr>
                  <w:tcW w:w="460" w:type="dxa"/>
                  <w:tcBorders>
                    <w:top w:val="none" w:sz="4" w:space="0" w:color="000000"/>
                    <w:left w:val="single" w:sz="8" w:space="0" w:color="auto"/>
                    <w:bottom w:val="single" w:sz="8" w:space="0" w:color="auto"/>
                    <w:right w:val="single" w:sz="8" w:space="0" w:color="auto"/>
                  </w:tcBorders>
                  <w:shd w:val="clear" w:color="auto" w:fill="auto"/>
                  <w:noWrap/>
                  <w:vAlign w:val="center"/>
                </w:tcPr>
                <w:p w:rsidR="00C52B84" w:rsidRPr="00BA568F" w:rsidRDefault="00C52B84" w:rsidP="00C52B84">
                  <w:pPr>
                    <w:rPr>
                      <w:rFonts w:ascii="Calibri" w:hAnsi="Calibri" w:cs="Calibri"/>
                      <w:color w:val="000000"/>
                      <w:sz w:val="18"/>
                      <w:szCs w:val="18"/>
                    </w:rPr>
                  </w:pPr>
                  <w:r w:rsidRPr="00BA568F">
                    <w:rPr>
                      <w:rFonts w:ascii="Calibri" w:hAnsi="Calibri" w:cs="Calibri"/>
                      <w:color w:val="000000"/>
                      <w:sz w:val="18"/>
                      <w:szCs w:val="18"/>
                      <w:lang w:val="es-BO"/>
                    </w:rPr>
                    <w:t>1.1</w:t>
                  </w:r>
                </w:p>
              </w:tc>
              <w:tc>
                <w:tcPr>
                  <w:tcW w:w="1472" w:type="dxa"/>
                  <w:tcBorders>
                    <w:top w:val="none" w:sz="4" w:space="0" w:color="000000"/>
                    <w:left w:val="none" w:sz="4" w:space="0" w:color="000000"/>
                    <w:bottom w:val="single" w:sz="8" w:space="0" w:color="auto"/>
                    <w:right w:val="single" w:sz="8" w:space="0" w:color="auto"/>
                  </w:tcBorders>
                  <w:shd w:val="clear" w:color="auto" w:fill="auto"/>
                  <w:vAlign w:val="center"/>
                </w:tcPr>
                <w:p w:rsidR="00C52B84" w:rsidRPr="00BA568F" w:rsidRDefault="00C52B84" w:rsidP="00C52B84">
                  <w:pPr>
                    <w:ind w:left="708" w:hanging="706"/>
                    <w:rPr>
                      <w:rFonts w:ascii="Calibri" w:hAnsi="Calibri" w:cs="Calibri"/>
                      <w:color w:val="000000"/>
                      <w:sz w:val="18"/>
                      <w:szCs w:val="18"/>
                    </w:rPr>
                  </w:pPr>
                  <w:r w:rsidRPr="00BA568F">
                    <w:rPr>
                      <w:rFonts w:ascii="Calibri" w:hAnsi="Calibri" w:cs="Calibri"/>
                      <w:color w:val="000000"/>
                      <w:sz w:val="18"/>
                      <w:szCs w:val="18"/>
                      <w:lang w:val="es-BO"/>
                    </w:rPr>
                    <w:t xml:space="preserve">Marca </w:t>
                  </w:r>
                </w:p>
              </w:tc>
              <w:tc>
                <w:tcPr>
                  <w:tcW w:w="3128" w:type="dxa"/>
                  <w:tcBorders>
                    <w:top w:val="none" w:sz="4" w:space="0" w:color="000000"/>
                    <w:left w:val="none" w:sz="4" w:space="0" w:color="000000"/>
                    <w:bottom w:val="single" w:sz="8" w:space="0" w:color="auto"/>
                    <w:right w:val="single" w:sz="8" w:space="0" w:color="auto"/>
                  </w:tcBorders>
                  <w:shd w:val="clear" w:color="auto" w:fill="auto"/>
                  <w:vAlign w:val="center"/>
                </w:tcPr>
                <w:p w:rsidR="00C52B84" w:rsidRPr="00BA568F" w:rsidRDefault="00C52B84" w:rsidP="00C52B84">
                  <w:pPr>
                    <w:jc w:val="both"/>
                    <w:rPr>
                      <w:rFonts w:ascii="Calibri" w:hAnsi="Calibri" w:cs="Calibri"/>
                      <w:color w:val="000000"/>
                      <w:sz w:val="18"/>
                      <w:szCs w:val="18"/>
                    </w:rPr>
                  </w:pPr>
                  <w:r w:rsidRPr="00BA568F">
                    <w:rPr>
                      <w:rFonts w:ascii="Calibri" w:hAnsi="Calibri" w:cs="Calibri"/>
                      <w:color w:val="000000"/>
                      <w:sz w:val="18"/>
                      <w:szCs w:val="18"/>
                    </w:rPr>
                    <w:t>Especificar</w:t>
                  </w:r>
                </w:p>
              </w:tc>
            </w:tr>
            <w:tr w:rsidR="00C52B84" w:rsidRPr="00BA568F" w:rsidTr="00C52B84">
              <w:trPr>
                <w:trHeight w:val="220"/>
                <w:jc w:val="center"/>
              </w:trPr>
              <w:tc>
                <w:tcPr>
                  <w:tcW w:w="460" w:type="dxa"/>
                  <w:tcBorders>
                    <w:top w:val="none" w:sz="4" w:space="0" w:color="000000"/>
                    <w:left w:val="single" w:sz="8" w:space="0" w:color="auto"/>
                    <w:bottom w:val="single" w:sz="8" w:space="0" w:color="auto"/>
                    <w:right w:val="single" w:sz="8" w:space="0" w:color="auto"/>
                  </w:tcBorders>
                  <w:shd w:val="clear" w:color="auto" w:fill="auto"/>
                  <w:noWrap/>
                  <w:vAlign w:val="center"/>
                </w:tcPr>
                <w:p w:rsidR="00C52B84" w:rsidRPr="00BA568F" w:rsidRDefault="00C52B84" w:rsidP="00C52B84">
                  <w:pPr>
                    <w:rPr>
                      <w:rFonts w:ascii="Calibri" w:hAnsi="Calibri" w:cs="Calibri"/>
                      <w:color w:val="000000"/>
                      <w:sz w:val="18"/>
                      <w:szCs w:val="18"/>
                      <w:lang w:val="es-BO"/>
                    </w:rPr>
                  </w:pPr>
                  <w:r w:rsidRPr="00BA568F">
                    <w:rPr>
                      <w:rFonts w:ascii="Calibri" w:hAnsi="Calibri" w:cs="Calibri"/>
                      <w:color w:val="000000"/>
                      <w:sz w:val="18"/>
                      <w:szCs w:val="18"/>
                      <w:lang w:val="es-BO"/>
                    </w:rPr>
                    <w:t>1.2</w:t>
                  </w:r>
                </w:p>
              </w:tc>
              <w:tc>
                <w:tcPr>
                  <w:tcW w:w="1472" w:type="dxa"/>
                  <w:tcBorders>
                    <w:top w:val="none" w:sz="4" w:space="0" w:color="000000"/>
                    <w:left w:val="none" w:sz="4" w:space="0" w:color="000000"/>
                    <w:bottom w:val="single" w:sz="8" w:space="0" w:color="auto"/>
                    <w:right w:val="single" w:sz="8" w:space="0" w:color="auto"/>
                  </w:tcBorders>
                  <w:shd w:val="clear" w:color="auto" w:fill="auto"/>
                  <w:vAlign w:val="center"/>
                </w:tcPr>
                <w:p w:rsidR="00C52B84" w:rsidRPr="00BA568F" w:rsidRDefault="00C52B84" w:rsidP="00C52B84">
                  <w:pPr>
                    <w:ind w:left="708" w:hanging="706"/>
                    <w:rPr>
                      <w:rFonts w:ascii="Calibri" w:hAnsi="Calibri" w:cs="Calibri"/>
                      <w:color w:val="000000"/>
                      <w:sz w:val="18"/>
                      <w:szCs w:val="18"/>
                      <w:lang w:val="es-BO"/>
                    </w:rPr>
                  </w:pPr>
                  <w:r w:rsidRPr="00BA568F">
                    <w:rPr>
                      <w:rFonts w:ascii="Calibri" w:hAnsi="Calibri" w:cs="Calibri"/>
                      <w:color w:val="000000"/>
                      <w:sz w:val="18"/>
                      <w:szCs w:val="18"/>
                      <w:lang w:val="es-BO"/>
                    </w:rPr>
                    <w:t>Modelo</w:t>
                  </w:r>
                </w:p>
              </w:tc>
              <w:tc>
                <w:tcPr>
                  <w:tcW w:w="3128" w:type="dxa"/>
                  <w:tcBorders>
                    <w:top w:val="none" w:sz="4" w:space="0" w:color="000000"/>
                    <w:left w:val="none" w:sz="4" w:space="0" w:color="000000"/>
                    <w:bottom w:val="single" w:sz="8" w:space="0" w:color="auto"/>
                    <w:right w:val="single" w:sz="8" w:space="0" w:color="auto"/>
                  </w:tcBorders>
                  <w:shd w:val="clear" w:color="auto" w:fill="auto"/>
                  <w:vAlign w:val="center"/>
                </w:tcPr>
                <w:p w:rsidR="00C52B84" w:rsidRPr="00BA568F" w:rsidRDefault="00C52B84" w:rsidP="00C52B84">
                  <w:pPr>
                    <w:jc w:val="both"/>
                    <w:rPr>
                      <w:rFonts w:ascii="Calibri" w:hAnsi="Calibri" w:cs="Calibri"/>
                      <w:color w:val="000000"/>
                      <w:sz w:val="18"/>
                      <w:szCs w:val="18"/>
                    </w:rPr>
                  </w:pPr>
                  <w:r w:rsidRPr="00BA568F">
                    <w:rPr>
                      <w:rFonts w:ascii="Calibri" w:hAnsi="Calibri" w:cs="Calibri"/>
                      <w:color w:val="000000"/>
                      <w:sz w:val="18"/>
                      <w:szCs w:val="18"/>
                    </w:rPr>
                    <w:t>Especificar</w:t>
                  </w:r>
                </w:p>
              </w:tc>
            </w:tr>
            <w:tr w:rsidR="00C52B84" w:rsidRPr="00BA568F" w:rsidTr="00C52B84">
              <w:trPr>
                <w:trHeight w:val="267"/>
                <w:jc w:val="center"/>
              </w:trPr>
              <w:tc>
                <w:tcPr>
                  <w:tcW w:w="460" w:type="dxa"/>
                  <w:tcBorders>
                    <w:top w:val="none" w:sz="4" w:space="0" w:color="000000"/>
                    <w:left w:val="single" w:sz="8" w:space="0" w:color="auto"/>
                    <w:bottom w:val="single" w:sz="8" w:space="0" w:color="auto"/>
                    <w:right w:val="single" w:sz="8" w:space="0" w:color="auto"/>
                  </w:tcBorders>
                  <w:shd w:val="clear" w:color="auto" w:fill="auto"/>
                  <w:noWrap/>
                  <w:vAlign w:val="center"/>
                </w:tcPr>
                <w:p w:rsidR="00C52B84" w:rsidRPr="00BA568F" w:rsidRDefault="00C52B84" w:rsidP="00C52B84">
                  <w:pPr>
                    <w:rPr>
                      <w:rFonts w:ascii="Calibri" w:hAnsi="Calibri" w:cs="Calibri"/>
                      <w:color w:val="000000"/>
                      <w:sz w:val="18"/>
                      <w:szCs w:val="18"/>
                      <w:lang w:val="es-BO"/>
                    </w:rPr>
                  </w:pPr>
                  <w:r w:rsidRPr="00BA568F">
                    <w:rPr>
                      <w:rFonts w:ascii="Calibri" w:hAnsi="Calibri" w:cs="Calibri"/>
                      <w:color w:val="000000"/>
                      <w:sz w:val="18"/>
                      <w:szCs w:val="18"/>
                      <w:lang w:val="es-BO"/>
                    </w:rPr>
                    <w:t>1.3</w:t>
                  </w:r>
                </w:p>
              </w:tc>
              <w:tc>
                <w:tcPr>
                  <w:tcW w:w="1472" w:type="dxa"/>
                  <w:tcBorders>
                    <w:top w:val="none" w:sz="4" w:space="0" w:color="000000"/>
                    <w:left w:val="none" w:sz="4" w:space="0" w:color="000000"/>
                    <w:bottom w:val="single" w:sz="8" w:space="0" w:color="auto"/>
                    <w:right w:val="single" w:sz="8" w:space="0" w:color="auto"/>
                  </w:tcBorders>
                  <w:shd w:val="clear" w:color="auto" w:fill="auto"/>
                  <w:vAlign w:val="center"/>
                </w:tcPr>
                <w:p w:rsidR="00C52B84" w:rsidRPr="00BA568F" w:rsidRDefault="00C52B84" w:rsidP="00C52B84">
                  <w:pPr>
                    <w:ind w:left="708" w:hanging="706"/>
                    <w:rPr>
                      <w:rFonts w:ascii="Calibri" w:hAnsi="Calibri" w:cs="Calibri"/>
                      <w:color w:val="000000"/>
                      <w:sz w:val="18"/>
                      <w:szCs w:val="18"/>
                      <w:lang w:val="es-BO"/>
                    </w:rPr>
                  </w:pPr>
                  <w:r w:rsidRPr="00BA568F">
                    <w:rPr>
                      <w:rFonts w:ascii="Calibri" w:hAnsi="Calibri" w:cs="Calibri"/>
                      <w:color w:val="000000"/>
                      <w:sz w:val="18"/>
                      <w:szCs w:val="18"/>
                      <w:lang w:val="es-BO"/>
                    </w:rPr>
                    <w:t>Procedencia</w:t>
                  </w:r>
                </w:p>
              </w:tc>
              <w:tc>
                <w:tcPr>
                  <w:tcW w:w="3128" w:type="dxa"/>
                  <w:tcBorders>
                    <w:top w:val="none" w:sz="4" w:space="0" w:color="000000"/>
                    <w:left w:val="none" w:sz="4" w:space="0" w:color="000000"/>
                    <w:bottom w:val="single" w:sz="8" w:space="0" w:color="auto"/>
                    <w:right w:val="single" w:sz="8" w:space="0" w:color="auto"/>
                  </w:tcBorders>
                  <w:shd w:val="clear" w:color="auto" w:fill="auto"/>
                  <w:vAlign w:val="center"/>
                </w:tcPr>
                <w:p w:rsidR="00C52B84" w:rsidRPr="00BA568F" w:rsidRDefault="00C52B84" w:rsidP="00C52B84">
                  <w:pPr>
                    <w:jc w:val="both"/>
                    <w:rPr>
                      <w:rFonts w:ascii="Calibri" w:hAnsi="Calibri" w:cs="Calibri"/>
                      <w:color w:val="000000"/>
                      <w:sz w:val="18"/>
                      <w:szCs w:val="18"/>
                    </w:rPr>
                  </w:pPr>
                  <w:r w:rsidRPr="00BA568F">
                    <w:rPr>
                      <w:rFonts w:ascii="Calibri" w:hAnsi="Calibri" w:cs="Calibri"/>
                      <w:color w:val="000000"/>
                      <w:sz w:val="18"/>
                      <w:szCs w:val="18"/>
                    </w:rPr>
                    <w:t>Especificar</w:t>
                  </w:r>
                </w:p>
              </w:tc>
            </w:tr>
            <w:tr w:rsidR="00C52B84" w:rsidRPr="00BA568F" w:rsidTr="00C52B84">
              <w:trPr>
                <w:trHeight w:val="128"/>
                <w:jc w:val="center"/>
              </w:trPr>
              <w:tc>
                <w:tcPr>
                  <w:tcW w:w="460" w:type="dxa"/>
                  <w:tcBorders>
                    <w:top w:val="none" w:sz="4" w:space="0" w:color="000000"/>
                    <w:left w:val="single" w:sz="8" w:space="0" w:color="auto"/>
                    <w:bottom w:val="single" w:sz="8" w:space="0" w:color="auto"/>
                    <w:right w:val="single" w:sz="8" w:space="0" w:color="auto"/>
                  </w:tcBorders>
                  <w:shd w:val="clear" w:color="auto" w:fill="auto"/>
                  <w:noWrap/>
                  <w:vAlign w:val="center"/>
                </w:tcPr>
                <w:p w:rsidR="00C52B84" w:rsidRPr="00BA568F" w:rsidRDefault="00C52B84" w:rsidP="00C52B84">
                  <w:pPr>
                    <w:rPr>
                      <w:rFonts w:ascii="Calibri" w:hAnsi="Calibri" w:cs="Calibri"/>
                      <w:color w:val="000000"/>
                      <w:sz w:val="18"/>
                      <w:szCs w:val="18"/>
                      <w:lang w:val="es-BO"/>
                    </w:rPr>
                  </w:pPr>
                  <w:r w:rsidRPr="00BA568F">
                    <w:rPr>
                      <w:rFonts w:ascii="Calibri" w:hAnsi="Calibri" w:cs="Calibri"/>
                      <w:color w:val="000000"/>
                      <w:sz w:val="18"/>
                      <w:szCs w:val="18"/>
                      <w:lang w:val="es-BO"/>
                    </w:rPr>
                    <w:t>1.4</w:t>
                  </w:r>
                </w:p>
              </w:tc>
              <w:tc>
                <w:tcPr>
                  <w:tcW w:w="1472" w:type="dxa"/>
                  <w:tcBorders>
                    <w:top w:val="none" w:sz="4" w:space="0" w:color="000000"/>
                    <w:left w:val="none" w:sz="4" w:space="0" w:color="000000"/>
                    <w:bottom w:val="single" w:sz="8" w:space="0" w:color="auto"/>
                    <w:right w:val="single" w:sz="8" w:space="0" w:color="auto"/>
                  </w:tcBorders>
                  <w:shd w:val="clear" w:color="auto" w:fill="auto"/>
                  <w:vAlign w:val="center"/>
                </w:tcPr>
                <w:p w:rsidR="00C52B84" w:rsidRPr="00BA568F" w:rsidRDefault="00C52B84" w:rsidP="00C52B84">
                  <w:pPr>
                    <w:ind w:left="708" w:hanging="706"/>
                    <w:rPr>
                      <w:rFonts w:ascii="Calibri" w:hAnsi="Calibri" w:cs="Calibri"/>
                      <w:color w:val="000000"/>
                      <w:sz w:val="18"/>
                      <w:szCs w:val="18"/>
                      <w:lang w:val="es-BO"/>
                    </w:rPr>
                  </w:pPr>
                  <w:r w:rsidRPr="00BA568F">
                    <w:rPr>
                      <w:rFonts w:ascii="Calibri" w:hAnsi="Calibri" w:cs="Calibri"/>
                      <w:color w:val="000000"/>
                      <w:sz w:val="18"/>
                      <w:szCs w:val="18"/>
                      <w:lang w:val="es-BO"/>
                    </w:rPr>
                    <w:t>Cantidad</w:t>
                  </w:r>
                </w:p>
              </w:tc>
              <w:tc>
                <w:tcPr>
                  <w:tcW w:w="3128" w:type="dxa"/>
                  <w:tcBorders>
                    <w:top w:val="none" w:sz="4" w:space="0" w:color="000000"/>
                    <w:left w:val="none" w:sz="4" w:space="0" w:color="000000"/>
                    <w:bottom w:val="single" w:sz="8" w:space="0" w:color="auto"/>
                    <w:right w:val="single" w:sz="8" w:space="0" w:color="auto"/>
                  </w:tcBorders>
                  <w:shd w:val="clear" w:color="auto" w:fill="auto"/>
                  <w:vAlign w:val="center"/>
                </w:tcPr>
                <w:p w:rsidR="00C52B84" w:rsidRPr="00BA568F" w:rsidRDefault="00C52B84" w:rsidP="00C52B84">
                  <w:pPr>
                    <w:jc w:val="both"/>
                    <w:rPr>
                      <w:rFonts w:ascii="Calibri" w:hAnsi="Calibri" w:cs="Calibri"/>
                      <w:color w:val="000000"/>
                      <w:sz w:val="18"/>
                      <w:szCs w:val="18"/>
                    </w:rPr>
                  </w:pPr>
                  <w:r w:rsidRPr="00BA568F">
                    <w:rPr>
                      <w:rFonts w:ascii="Calibri" w:hAnsi="Calibri" w:cs="Calibri"/>
                      <w:color w:val="000000"/>
                      <w:sz w:val="18"/>
                      <w:szCs w:val="18"/>
                    </w:rPr>
                    <w:t>Tres (3)</w:t>
                  </w:r>
                </w:p>
              </w:tc>
            </w:tr>
            <w:tr w:rsidR="00C52B84" w:rsidRPr="00BA568F" w:rsidTr="00C52B84">
              <w:trPr>
                <w:trHeight w:val="175"/>
                <w:jc w:val="center"/>
              </w:trPr>
              <w:tc>
                <w:tcPr>
                  <w:tcW w:w="460" w:type="dxa"/>
                  <w:tcBorders>
                    <w:top w:val="none" w:sz="4" w:space="0" w:color="000000"/>
                    <w:left w:val="single" w:sz="8" w:space="0" w:color="auto"/>
                    <w:bottom w:val="single" w:sz="8" w:space="0" w:color="auto"/>
                    <w:right w:val="single" w:sz="8" w:space="0" w:color="auto"/>
                  </w:tcBorders>
                  <w:shd w:val="clear" w:color="auto" w:fill="auto"/>
                  <w:noWrap/>
                  <w:vAlign w:val="center"/>
                </w:tcPr>
                <w:p w:rsidR="00C52B84" w:rsidRPr="00BA568F" w:rsidRDefault="00C52B84" w:rsidP="00C52B84">
                  <w:pPr>
                    <w:rPr>
                      <w:rFonts w:ascii="Calibri" w:hAnsi="Calibri" w:cs="Calibri"/>
                      <w:color w:val="000000"/>
                      <w:sz w:val="18"/>
                      <w:szCs w:val="18"/>
                      <w:lang w:val="es-BO"/>
                    </w:rPr>
                  </w:pPr>
                  <w:r w:rsidRPr="00BA568F">
                    <w:rPr>
                      <w:rFonts w:ascii="Calibri" w:hAnsi="Calibri" w:cs="Calibri"/>
                      <w:color w:val="000000"/>
                      <w:sz w:val="18"/>
                      <w:szCs w:val="18"/>
                      <w:lang w:val="es-BO"/>
                    </w:rPr>
                    <w:t>1.5</w:t>
                  </w:r>
                </w:p>
              </w:tc>
              <w:tc>
                <w:tcPr>
                  <w:tcW w:w="1472" w:type="dxa"/>
                  <w:tcBorders>
                    <w:top w:val="none" w:sz="4" w:space="0" w:color="000000"/>
                    <w:left w:val="none" w:sz="4" w:space="0" w:color="000000"/>
                    <w:bottom w:val="single" w:sz="8" w:space="0" w:color="auto"/>
                    <w:right w:val="single" w:sz="8" w:space="0" w:color="auto"/>
                  </w:tcBorders>
                  <w:shd w:val="clear" w:color="auto" w:fill="auto"/>
                  <w:vAlign w:val="center"/>
                </w:tcPr>
                <w:p w:rsidR="00C52B84" w:rsidRPr="00BA568F" w:rsidRDefault="00C52B84" w:rsidP="00C52B84">
                  <w:pPr>
                    <w:ind w:left="-6" w:firstLine="8"/>
                    <w:rPr>
                      <w:rFonts w:ascii="Calibri" w:hAnsi="Calibri" w:cs="Calibri"/>
                      <w:color w:val="000000"/>
                      <w:sz w:val="18"/>
                      <w:szCs w:val="18"/>
                      <w:lang w:val="es-BO"/>
                    </w:rPr>
                  </w:pPr>
                  <w:r w:rsidRPr="00BA568F">
                    <w:rPr>
                      <w:rFonts w:ascii="Calibri" w:hAnsi="Calibri" w:cs="Calibri"/>
                      <w:color w:val="000000"/>
                      <w:sz w:val="18"/>
                      <w:szCs w:val="18"/>
                      <w:lang w:val="es-BO"/>
                    </w:rPr>
                    <w:t>Tecnología Monitores</w:t>
                  </w:r>
                </w:p>
              </w:tc>
              <w:tc>
                <w:tcPr>
                  <w:tcW w:w="3128" w:type="dxa"/>
                  <w:tcBorders>
                    <w:top w:val="none" w:sz="4" w:space="0" w:color="000000"/>
                    <w:left w:val="none" w:sz="4" w:space="0" w:color="000000"/>
                    <w:bottom w:val="single" w:sz="8" w:space="0" w:color="auto"/>
                    <w:right w:val="single" w:sz="8" w:space="0" w:color="auto"/>
                  </w:tcBorders>
                  <w:shd w:val="clear" w:color="auto" w:fill="auto"/>
                  <w:vAlign w:val="center"/>
                </w:tcPr>
                <w:p w:rsidR="00C52B84" w:rsidRPr="00BA568F" w:rsidRDefault="00C52B84" w:rsidP="00C52B84">
                  <w:pPr>
                    <w:jc w:val="both"/>
                    <w:rPr>
                      <w:rFonts w:ascii="Calibri" w:hAnsi="Calibri" w:cs="Calibri"/>
                      <w:color w:val="000000"/>
                      <w:sz w:val="18"/>
                      <w:szCs w:val="18"/>
                    </w:rPr>
                  </w:pPr>
                  <w:r w:rsidRPr="00BA568F">
                    <w:rPr>
                      <w:rFonts w:ascii="Calibri" w:hAnsi="Calibri" w:cs="Calibri"/>
                      <w:color w:val="000000"/>
                      <w:sz w:val="18"/>
                      <w:szCs w:val="18"/>
                    </w:rPr>
                    <w:t>Tipo D-LED</w:t>
                  </w:r>
                </w:p>
              </w:tc>
            </w:tr>
            <w:tr w:rsidR="00C52B84" w:rsidRPr="00BA568F" w:rsidTr="00C52B84">
              <w:trPr>
                <w:trHeight w:val="64"/>
                <w:jc w:val="center"/>
              </w:trPr>
              <w:tc>
                <w:tcPr>
                  <w:tcW w:w="460" w:type="dxa"/>
                  <w:tcBorders>
                    <w:top w:val="none" w:sz="4" w:space="0" w:color="000000"/>
                    <w:left w:val="single" w:sz="8" w:space="0" w:color="auto"/>
                    <w:bottom w:val="single" w:sz="8" w:space="0" w:color="auto"/>
                    <w:right w:val="single" w:sz="8" w:space="0" w:color="auto"/>
                  </w:tcBorders>
                  <w:shd w:val="clear" w:color="auto" w:fill="auto"/>
                  <w:noWrap/>
                  <w:vAlign w:val="center"/>
                </w:tcPr>
                <w:p w:rsidR="00C52B84" w:rsidRPr="00BA568F" w:rsidRDefault="00C52B84" w:rsidP="00C52B84">
                  <w:pPr>
                    <w:rPr>
                      <w:rFonts w:ascii="Calibri" w:hAnsi="Calibri" w:cs="Calibri"/>
                      <w:color w:val="000000"/>
                      <w:sz w:val="18"/>
                      <w:szCs w:val="18"/>
                      <w:lang w:val="es-BO"/>
                    </w:rPr>
                  </w:pPr>
                  <w:r w:rsidRPr="00BA568F">
                    <w:rPr>
                      <w:rFonts w:ascii="Calibri" w:hAnsi="Calibri" w:cs="Calibri"/>
                      <w:color w:val="000000"/>
                      <w:sz w:val="18"/>
                      <w:szCs w:val="18"/>
                      <w:lang w:val="es-BO"/>
                    </w:rPr>
                    <w:t>1.6</w:t>
                  </w:r>
                </w:p>
              </w:tc>
              <w:tc>
                <w:tcPr>
                  <w:tcW w:w="1472" w:type="dxa"/>
                  <w:tcBorders>
                    <w:top w:val="none" w:sz="4" w:space="0" w:color="000000"/>
                    <w:left w:val="none" w:sz="4" w:space="0" w:color="000000"/>
                    <w:bottom w:val="single" w:sz="8" w:space="0" w:color="auto"/>
                    <w:right w:val="single" w:sz="8" w:space="0" w:color="auto"/>
                  </w:tcBorders>
                  <w:shd w:val="clear" w:color="auto" w:fill="auto"/>
                  <w:vAlign w:val="center"/>
                </w:tcPr>
                <w:p w:rsidR="00C52B84" w:rsidRPr="00BA568F" w:rsidRDefault="00C52B84" w:rsidP="00C52B84">
                  <w:pPr>
                    <w:ind w:left="708" w:hanging="706"/>
                    <w:rPr>
                      <w:rFonts w:ascii="Calibri" w:hAnsi="Calibri" w:cs="Calibri"/>
                      <w:color w:val="000000"/>
                      <w:sz w:val="18"/>
                      <w:szCs w:val="18"/>
                      <w:lang w:val="es-BO"/>
                    </w:rPr>
                  </w:pPr>
                  <w:r w:rsidRPr="00BA568F">
                    <w:rPr>
                      <w:rFonts w:ascii="Calibri" w:hAnsi="Calibri" w:cs="Calibri"/>
                      <w:color w:val="000000"/>
                      <w:sz w:val="18"/>
                      <w:szCs w:val="18"/>
                      <w:lang w:val="es-BO"/>
                    </w:rPr>
                    <w:t xml:space="preserve">Tamaño diagonal </w:t>
                  </w:r>
                </w:p>
              </w:tc>
              <w:tc>
                <w:tcPr>
                  <w:tcW w:w="3128" w:type="dxa"/>
                  <w:tcBorders>
                    <w:top w:val="none" w:sz="4" w:space="0" w:color="000000"/>
                    <w:left w:val="none" w:sz="4" w:space="0" w:color="000000"/>
                    <w:bottom w:val="single" w:sz="8" w:space="0" w:color="auto"/>
                    <w:right w:val="single" w:sz="8" w:space="0" w:color="auto"/>
                  </w:tcBorders>
                  <w:shd w:val="clear" w:color="auto" w:fill="auto"/>
                  <w:vAlign w:val="center"/>
                </w:tcPr>
                <w:p w:rsidR="00C52B84" w:rsidRPr="00BA568F" w:rsidRDefault="00C52B84" w:rsidP="00C52B84">
                  <w:pPr>
                    <w:jc w:val="both"/>
                    <w:rPr>
                      <w:rFonts w:ascii="Calibri" w:hAnsi="Calibri" w:cs="Calibri"/>
                      <w:color w:val="000000"/>
                      <w:sz w:val="18"/>
                      <w:szCs w:val="18"/>
                    </w:rPr>
                  </w:pPr>
                  <w:r w:rsidRPr="00BA568F">
                    <w:rPr>
                      <w:rFonts w:ascii="Calibri" w:hAnsi="Calibri" w:cs="Calibri"/>
                      <w:color w:val="000000"/>
                      <w:sz w:val="18"/>
                      <w:szCs w:val="18"/>
                    </w:rPr>
                    <w:t>55” o superior</w:t>
                  </w:r>
                </w:p>
              </w:tc>
            </w:tr>
            <w:tr w:rsidR="00C52B84" w:rsidRPr="00BA568F" w:rsidTr="00C52B84">
              <w:trPr>
                <w:trHeight w:val="110"/>
                <w:jc w:val="center"/>
              </w:trPr>
              <w:tc>
                <w:tcPr>
                  <w:tcW w:w="460" w:type="dxa"/>
                  <w:tcBorders>
                    <w:top w:val="none" w:sz="4" w:space="0" w:color="000000"/>
                    <w:left w:val="single" w:sz="8" w:space="0" w:color="auto"/>
                    <w:bottom w:val="single" w:sz="8" w:space="0" w:color="auto"/>
                    <w:right w:val="single" w:sz="8" w:space="0" w:color="auto"/>
                  </w:tcBorders>
                  <w:shd w:val="clear" w:color="auto" w:fill="auto"/>
                  <w:noWrap/>
                  <w:vAlign w:val="center"/>
                </w:tcPr>
                <w:p w:rsidR="00C52B84" w:rsidRPr="00BA568F" w:rsidRDefault="00C52B84" w:rsidP="00C52B84">
                  <w:pPr>
                    <w:rPr>
                      <w:rFonts w:ascii="Calibri" w:hAnsi="Calibri" w:cs="Calibri"/>
                      <w:color w:val="000000"/>
                      <w:sz w:val="18"/>
                      <w:szCs w:val="18"/>
                      <w:lang w:val="es-BO"/>
                    </w:rPr>
                  </w:pPr>
                  <w:r w:rsidRPr="00BA568F">
                    <w:rPr>
                      <w:rFonts w:ascii="Calibri" w:hAnsi="Calibri" w:cs="Calibri"/>
                      <w:color w:val="000000"/>
                      <w:sz w:val="18"/>
                      <w:szCs w:val="18"/>
                      <w:lang w:val="es-BO"/>
                    </w:rPr>
                    <w:t>1.7</w:t>
                  </w:r>
                </w:p>
              </w:tc>
              <w:tc>
                <w:tcPr>
                  <w:tcW w:w="1472" w:type="dxa"/>
                  <w:tcBorders>
                    <w:top w:val="none" w:sz="4" w:space="0" w:color="000000"/>
                    <w:left w:val="none" w:sz="4" w:space="0" w:color="000000"/>
                    <w:bottom w:val="single" w:sz="8" w:space="0" w:color="auto"/>
                    <w:right w:val="single" w:sz="8" w:space="0" w:color="auto"/>
                  </w:tcBorders>
                  <w:shd w:val="clear" w:color="auto" w:fill="auto"/>
                  <w:vAlign w:val="center"/>
                </w:tcPr>
                <w:p w:rsidR="00C52B84" w:rsidRPr="00BA568F" w:rsidRDefault="00C52B84" w:rsidP="00C52B84">
                  <w:pPr>
                    <w:ind w:left="708" w:hanging="706"/>
                    <w:rPr>
                      <w:rFonts w:ascii="Calibri" w:hAnsi="Calibri" w:cs="Calibri"/>
                      <w:color w:val="000000"/>
                      <w:sz w:val="18"/>
                      <w:szCs w:val="18"/>
                      <w:lang w:val="es-BO"/>
                    </w:rPr>
                  </w:pPr>
                  <w:r w:rsidRPr="00BA568F">
                    <w:rPr>
                      <w:rFonts w:ascii="Calibri" w:hAnsi="Calibri" w:cs="Calibri"/>
                      <w:color w:val="000000"/>
                      <w:sz w:val="18"/>
                      <w:szCs w:val="18"/>
                      <w:lang w:val="es-BO"/>
                    </w:rPr>
                    <w:t>Resolución</w:t>
                  </w:r>
                </w:p>
              </w:tc>
              <w:tc>
                <w:tcPr>
                  <w:tcW w:w="3128" w:type="dxa"/>
                  <w:tcBorders>
                    <w:top w:val="none" w:sz="4" w:space="0" w:color="000000"/>
                    <w:left w:val="none" w:sz="4" w:space="0" w:color="000000"/>
                    <w:bottom w:val="single" w:sz="8" w:space="0" w:color="auto"/>
                    <w:right w:val="single" w:sz="8" w:space="0" w:color="auto"/>
                  </w:tcBorders>
                  <w:shd w:val="clear" w:color="auto" w:fill="auto"/>
                  <w:vAlign w:val="center"/>
                </w:tcPr>
                <w:p w:rsidR="00C52B84" w:rsidRPr="00BA568F" w:rsidRDefault="00C52B84" w:rsidP="00C52B84">
                  <w:pPr>
                    <w:jc w:val="both"/>
                    <w:rPr>
                      <w:rFonts w:ascii="Calibri" w:hAnsi="Calibri" w:cs="Calibri"/>
                      <w:color w:val="000000"/>
                      <w:sz w:val="18"/>
                      <w:szCs w:val="18"/>
                    </w:rPr>
                  </w:pPr>
                  <w:r w:rsidRPr="00BA568F">
                    <w:rPr>
                      <w:rFonts w:ascii="Calibri" w:hAnsi="Calibri" w:cs="Calibri"/>
                      <w:color w:val="000000"/>
                      <w:sz w:val="18"/>
                      <w:szCs w:val="18"/>
                    </w:rPr>
                    <w:t>1920 x 1080 o superior</w:t>
                  </w:r>
                </w:p>
              </w:tc>
            </w:tr>
            <w:tr w:rsidR="00C52B84" w:rsidRPr="00BA568F" w:rsidTr="00C52B84">
              <w:trPr>
                <w:trHeight w:val="157"/>
                <w:jc w:val="center"/>
              </w:trPr>
              <w:tc>
                <w:tcPr>
                  <w:tcW w:w="460" w:type="dxa"/>
                  <w:tcBorders>
                    <w:top w:val="none" w:sz="4" w:space="0" w:color="000000"/>
                    <w:left w:val="single" w:sz="8" w:space="0" w:color="auto"/>
                    <w:bottom w:val="single" w:sz="8" w:space="0" w:color="auto"/>
                    <w:right w:val="single" w:sz="8" w:space="0" w:color="auto"/>
                  </w:tcBorders>
                  <w:shd w:val="clear" w:color="auto" w:fill="auto"/>
                  <w:noWrap/>
                  <w:vAlign w:val="center"/>
                </w:tcPr>
                <w:p w:rsidR="00C52B84" w:rsidRPr="00BA568F" w:rsidRDefault="00C52B84" w:rsidP="00C52B84">
                  <w:pPr>
                    <w:rPr>
                      <w:rFonts w:ascii="Calibri" w:hAnsi="Calibri" w:cs="Calibri"/>
                      <w:color w:val="000000"/>
                      <w:sz w:val="18"/>
                      <w:szCs w:val="18"/>
                      <w:lang w:val="es-BO"/>
                    </w:rPr>
                  </w:pPr>
                  <w:r w:rsidRPr="00BA568F">
                    <w:rPr>
                      <w:rFonts w:ascii="Calibri" w:hAnsi="Calibri" w:cs="Calibri"/>
                      <w:color w:val="000000"/>
                      <w:sz w:val="18"/>
                      <w:szCs w:val="18"/>
                      <w:lang w:val="es-BO"/>
                    </w:rPr>
                    <w:t>1.8</w:t>
                  </w:r>
                </w:p>
              </w:tc>
              <w:tc>
                <w:tcPr>
                  <w:tcW w:w="1472" w:type="dxa"/>
                  <w:tcBorders>
                    <w:top w:val="none" w:sz="4" w:space="0" w:color="000000"/>
                    <w:left w:val="none" w:sz="4" w:space="0" w:color="000000"/>
                    <w:bottom w:val="single" w:sz="8" w:space="0" w:color="auto"/>
                    <w:right w:val="single" w:sz="8" w:space="0" w:color="auto"/>
                  </w:tcBorders>
                  <w:shd w:val="clear" w:color="auto" w:fill="auto"/>
                  <w:vAlign w:val="center"/>
                </w:tcPr>
                <w:p w:rsidR="00C52B84" w:rsidRPr="00BA568F" w:rsidRDefault="00C52B84" w:rsidP="00C52B84">
                  <w:pPr>
                    <w:ind w:left="-6" w:firstLine="8"/>
                    <w:rPr>
                      <w:rFonts w:ascii="Calibri" w:hAnsi="Calibri" w:cs="Calibri"/>
                      <w:color w:val="000000"/>
                      <w:sz w:val="18"/>
                      <w:szCs w:val="18"/>
                      <w:lang w:val="es-BO"/>
                    </w:rPr>
                  </w:pPr>
                  <w:r w:rsidRPr="00BA568F">
                    <w:rPr>
                      <w:rFonts w:ascii="Calibri" w:hAnsi="Calibri" w:cs="Calibri"/>
                      <w:color w:val="000000"/>
                      <w:sz w:val="18"/>
                      <w:szCs w:val="18"/>
                      <w:lang w:val="es-BO"/>
                    </w:rPr>
                    <w:t>Tiempo de operación</w:t>
                  </w:r>
                </w:p>
              </w:tc>
              <w:tc>
                <w:tcPr>
                  <w:tcW w:w="3128" w:type="dxa"/>
                  <w:tcBorders>
                    <w:top w:val="none" w:sz="4" w:space="0" w:color="000000"/>
                    <w:left w:val="none" w:sz="4" w:space="0" w:color="000000"/>
                    <w:bottom w:val="single" w:sz="8" w:space="0" w:color="auto"/>
                    <w:right w:val="single" w:sz="8" w:space="0" w:color="auto"/>
                  </w:tcBorders>
                  <w:shd w:val="clear" w:color="auto" w:fill="auto"/>
                  <w:vAlign w:val="center"/>
                </w:tcPr>
                <w:p w:rsidR="00C52B84" w:rsidRPr="00BA568F" w:rsidRDefault="00C52B84" w:rsidP="00C52B84">
                  <w:pPr>
                    <w:jc w:val="both"/>
                    <w:rPr>
                      <w:rFonts w:ascii="Calibri" w:hAnsi="Calibri" w:cs="Calibri"/>
                      <w:color w:val="000000"/>
                      <w:sz w:val="18"/>
                      <w:szCs w:val="18"/>
                    </w:rPr>
                  </w:pPr>
                  <w:r w:rsidRPr="00BA568F">
                    <w:rPr>
                      <w:rFonts w:ascii="Calibri" w:hAnsi="Calibri" w:cs="Calibri"/>
                      <w:color w:val="000000"/>
                      <w:sz w:val="18"/>
                      <w:szCs w:val="18"/>
                    </w:rPr>
                    <w:t>24/7 para operación y manejo continuo.</w:t>
                  </w:r>
                </w:p>
              </w:tc>
            </w:tr>
            <w:tr w:rsidR="00C52B84" w:rsidRPr="00BA568F" w:rsidTr="00C52B84">
              <w:trPr>
                <w:trHeight w:val="60"/>
                <w:jc w:val="center"/>
              </w:trPr>
              <w:tc>
                <w:tcPr>
                  <w:tcW w:w="460" w:type="dxa"/>
                  <w:tcBorders>
                    <w:top w:val="none" w:sz="4" w:space="0" w:color="000000"/>
                    <w:left w:val="single" w:sz="8" w:space="0" w:color="auto"/>
                    <w:bottom w:val="single" w:sz="8" w:space="0" w:color="auto"/>
                    <w:right w:val="single" w:sz="8" w:space="0" w:color="auto"/>
                  </w:tcBorders>
                  <w:shd w:val="clear" w:color="auto" w:fill="auto"/>
                  <w:noWrap/>
                  <w:vAlign w:val="center"/>
                </w:tcPr>
                <w:p w:rsidR="00C52B84" w:rsidRPr="00BA568F" w:rsidRDefault="00C52B84" w:rsidP="00C52B84">
                  <w:pPr>
                    <w:rPr>
                      <w:rFonts w:ascii="Calibri" w:hAnsi="Calibri" w:cs="Calibri"/>
                      <w:color w:val="000000"/>
                      <w:sz w:val="18"/>
                      <w:szCs w:val="18"/>
                      <w:lang w:val="es-BO"/>
                    </w:rPr>
                  </w:pPr>
                  <w:r w:rsidRPr="00BA568F">
                    <w:rPr>
                      <w:rFonts w:ascii="Calibri" w:hAnsi="Calibri" w:cs="Calibri"/>
                      <w:color w:val="000000"/>
                      <w:sz w:val="18"/>
                      <w:szCs w:val="18"/>
                      <w:lang w:val="es-BO"/>
                    </w:rPr>
                    <w:t>1.9</w:t>
                  </w:r>
                </w:p>
              </w:tc>
              <w:tc>
                <w:tcPr>
                  <w:tcW w:w="1472" w:type="dxa"/>
                  <w:tcBorders>
                    <w:top w:val="none" w:sz="4" w:space="0" w:color="000000"/>
                    <w:left w:val="none" w:sz="4" w:space="0" w:color="000000"/>
                    <w:bottom w:val="single" w:sz="8" w:space="0" w:color="auto"/>
                    <w:right w:val="single" w:sz="8" w:space="0" w:color="auto"/>
                  </w:tcBorders>
                  <w:shd w:val="clear" w:color="auto" w:fill="auto"/>
                  <w:vAlign w:val="center"/>
                </w:tcPr>
                <w:p w:rsidR="00C52B84" w:rsidRPr="00BA568F" w:rsidRDefault="00C52B84" w:rsidP="00C52B84">
                  <w:pPr>
                    <w:ind w:left="708" w:hanging="706"/>
                    <w:rPr>
                      <w:rFonts w:ascii="Calibri" w:hAnsi="Calibri" w:cs="Calibri"/>
                      <w:color w:val="000000"/>
                      <w:sz w:val="18"/>
                      <w:szCs w:val="18"/>
                      <w:lang w:val="es-BO"/>
                    </w:rPr>
                  </w:pPr>
                  <w:r w:rsidRPr="00BA568F">
                    <w:rPr>
                      <w:rFonts w:ascii="Calibri" w:hAnsi="Calibri" w:cs="Calibri"/>
                      <w:color w:val="000000"/>
                      <w:sz w:val="18"/>
                      <w:szCs w:val="18"/>
                      <w:lang w:val="es-BO"/>
                    </w:rPr>
                    <w:t>Entradas</w:t>
                  </w:r>
                </w:p>
              </w:tc>
              <w:tc>
                <w:tcPr>
                  <w:tcW w:w="3128" w:type="dxa"/>
                  <w:tcBorders>
                    <w:top w:val="none" w:sz="4" w:space="0" w:color="000000"/>
                    <w:left w:val="none" w:sz="4" w:space="0" w:color="000000"/>
                    <w:bottom w:val="single" w:sz="8" w:space="0" w:color="auto"/>
                    <w:right w:val="single" w:sz="8" w:space="0" w:color="auto"/>
                  </w:tcBorders>
                  <w:shd w:val="clear" w:color="auto" w:fill="auto"/>
                  <w:vAlign w:val="center"/>
                </w:tcPr>
                <w:p w:rsidR="00C52B84" w:rsidRPr="00BA568F" w:rsidRDefault="00C52B84" w:rsidP="00C52B84">
                  <w:pPr>
                    <w:jc w:val="both"/>
                    <w:rPr>
                      <w:rFonts w:ascii="Calibri" w:hAnsi="Calibri" w:cs="Calibri"/>
                      <w:color w:val="000000"/>
                      <w:sz w:val="18"/>
                      <w:szCs w:val="18"/>
                    </w:rPr>
                  </w:pPr>
                  <w:r w:rsidRPr="00BA568F">
                    <w:rPr>
                      <w:rFonts w:ascii="Calibri" w:hAnsi="Calibri" w:cs="Calibri"/>
                      <w:color w:val="000000"/>
                      <w:sz w:val="18"/>
                      <w:szCs w:val="18"/>
                    </w:rPr>
                    <w:t>Mínimamente las siguientes entradas DVI-D, Analog D-SUB, HDMI x 2, Display Port</w:t>
                  </w:r>
                </w:p>
              </w:tc>
            </w:tr>
            <w:tr w:rsidR="00C52B84" w:rsidRPr="00BA568F" w:rsidTr="00C52B84">
              <w:trPr>
                <w:trHeight w:val="344"/>
                <w:jc w:val="center"/>
              </w:trPr>
              <w:tc>
                <w:tcPr>
                  <w:tcW w:w="460" w:type="dxa"/>
                  <w:tcBorders>
                    <w:top w:val="none" w:sz="4" w:space="0" w:color="000000"/>
                    <w:left w:val="single" w:sz="8" w:space="0" w:color="auto"/>
                    <w:bottom w:val="single" w:sz="8" w:space="0" w:color="auto"/>
                    <w:right w:val="single" w:sz="8" w:space="0" w:color="auto"/>
                  </w:tcBorders>
                  <w:shd w:val="clear" w:color="auto" w:fill="auto"/>
                  <w:noWrap/>
                  <w:vAlign w:val="center"/>
                </w:tcPr>
                <w:p w:rsidR="00C52B84" w:rsidRPr="00BA568F" w:rsidRDefault="00C52B84" w:rsidP="00C52B84">
                  <w:pPr>
                    <w:rPr>
                      <w:rFonts w:ascii="Calibri" w:hAnsi="Calibri" w:cs="Calibri"/>
                      <w:color w:val="000000"/>
                      <w:sz w:val="18"/>
                      <w:szCs w:val="18"/>
                      <w:lang w:val="es-BO"/>
                    </w:rPr>
                  </w:pPr>
                  <w:r w:rsidRPr="00BA568F">
                    <w:rPr>
                      <w:rFonts w:ascii="Calibri" w:hAnsi="Calibri" w:cs="Calibri"/>
                      <w:color w:val="000000"/>
                      <w:sz w:val="18"/>
                      <w:szCs w:val="18"/>
                      <w:lang w:val="es-BO"/>
                    </w:rPr>
                    <w:t>1.10</w:t>
                  </w:r>
                </w:p>
              </w:tc>
              <w:tc>
                <w:tcPr>
                  <w:tcW w:w="1472" w:type="dxa"/>
                  <w:tcBorders>
                    <w:top w:val="none" w:sz="4" w:space="0" w:color="000000"/>
                    <w:left w:val="none" w:sz="4" w:space="0" w:color="000000"/>
                    <w:bottom w:val="single" w:sz="8" w:space="0" w:color="auto"/>
                    <w:right w:val="single" w:sz="8" w:space="0" w:color="auto"/>
                  </w:tcBorders>
                  <w:shd w:val="clear" w:color="auto" w:fill="auto"/>
                  <w:vAlign w:val="center"/>
                </w:tcPr>
                <w:p w:rsidR="00C52B84" w:rsidRPr="00BA568F" w:rsidRDefault="00C52B84" w:rsidP="00C52B84">
                  <w:pPr>
                    <w:ind w:left="708" w:hanging="706"/>
                    <w:rPr>
                      <w:rFonts w:ascii="Calibri" w:hAnsi="Calibri" w:cs="Calibri"/>
                      <w:color w:val="000000"/>
                      <w:sz w:val="18"/>
                      <w:szCs w:val="18"/>
                      <w:lang w:val="es-BO"/>
                    </w:rPr>
                  </w:pPr>
                  <w:r w:rsidRPr="00BA568F">
                    <w:rPr>
                      <w:rFonts w:ascii="Calibri" w:hAnsi="Calibri" w:cs="Calibri"/>
                      <w:color w:val="000000"/>
                      <w:sz w:val="18"/>
                      <w:szCs w:val="18"/>
                      <w:lang w:val="es-BO"/>
                    </w:rPr>
                    <w:t>Características</w:t>
                  </w:r>
                </w:p>
                <w:p w:rsidR="00C52B84" w:rsidRPr="00BA568F" w:rsidRDefault="00C52B84" w:rsidP="00C52B84">
                  <w:pPr>
                    <w:ind w:firstLine="2"/>
                    <w:rPr>
                      <w:rFonts w:ascii="Calibri" w:hAnsi="Calibri" w:cs="Calibri"/>
                      <w:color w:val="000000"/>
                      <w:sz w:val="18"/>
                      <w:szCs w:val="18"/>
                      <w:lang w:val="es-BO"/>
                    </w:rPr>
                  </w:pPr>
                  <w:r w:rsidRPr="00BA568F">
                    <w:rPr>
                      <w:rFonts w:ascii="Calibri" w:hAnsi="Calibri" w:cs="Calibri"/>
                      <w:color w:val="000000"/>
                      <w:sz w:val="18"/>
                      <w:szCs w:val="18"/>
                      <w:lang w:val="es-BO"/>
                    </w:rPr>
                    <w:t>de operación Videowall</w:t>
                  </w:r>
                </w:p>
              </w:tc>
              <w:tc>
                <w:tcPr>
                  <w:tcW w:w="3128" w:type="dxa"/>
                  <w:tcBorders>
                    <w:top w:val="none" w:sz="4" w:space="0" w:color="000000"/>
                    <w:left w:val="none" w:sz="4" w:space="0" w:color="000000"/>
                    <w:bottom w:val="single" w:sz="8" w:space="0" w:color="auto"/>
                    <w:right w:val="single" w:sz="8" w:space="0" w:color="auto"/>
                  </w:tcBorders>
                  <w:shd w:val="clear" w:color="auto" w:fill="auto"/>
                  <w:vAlign w:val="center"/>
                </w:tcPr>
                <w:p w:rsidR="00C52B84" w:rsidRPr="00BA568F" w:rsidRDefault="00C52B84" w:rsidP="00C52B84">
                  <w:pPr>
                    <w:jc w:val="both"/>
                    <w:rPr>
                      <w:rFonts w:ascii="Calibri" w:hAnsi="Calibri" w:cs="Calibri"/>
                      <w:color w:val="000000"/>
                      <w:sz w:val="18"/>
                      <w:szCs w:val="18"/>
                    </w:rPr>
                  </w:pPr>
                  <w:r w:rsidRPr="00BA568F">
                    <w:rPr>
                      <w:rFonts w:ascii="Calibri" w:hAnsi="Calibri" w:cs="Calibri"/>
                      <w:color w:val="000000"/>
                      <w:sz w:val="18"/>
                      <w:szCs w:val="18"/>
                    </w:rPr>
                    <w:t>•</w:t>
                  </w:r>
                  <w:r w:rsidRPr="00BA568F">
                    <w:rPr>
                      <w:rFonts w:ascii="Calibri" w:hAnsi="Calibri" w:cs="Calibri"/>
                      <w:color w:val="000000"/>
                      <w:sz w:val="18"/>
                      <w:szCs w:val="18"/>
                    </w:rPr>
                    <w:tab/>
                    <w:t>El videowall deberá poder desplegar un mínimo de 3 fuentes de video HDMI.</w:t>
                  </w:r>
                </w:p>
                <w:p w:rsidR="00C52B84" w:rsidRPr="00BA568F" w:rsidRDefault="00C52B84" w:rsidP="00C52B84">
                  <w:pPr>
                    <w:jc w:val="both"/>
                    <w:rPr>
                      <w:rFonts w:ascii="Calibri" w:hAnsi="Calibri" w:cs="Calibri"/>
                      <w:color w:val="000000"/>
                      <w:sz w:val="18"/>
                      <w:szCs w:val="18"/>
                    </w:rPr>
                  </w:pPr>
                  <w:r w:rsidRPr="00BA568F">
                    <w:rPr>
                      <w:rFonts w:ascii="Calibri" w:hAnsi="Calibri" w:cs="Calibri"/>
                      <w:color w:val="000000"/>
                      <w:sz w:val="18"/>
                      <w:szCs w:val="18"/>
                    </w:rPr>
                    <w:t>•</w:t>
                  </w:r>
                  <w:r w:rsidRPr="00BA568F">
                    <w:rPr>
                      <w:rFonts w:ascii="Calibri" w:hAnsi="Calibri" w:cs="Calibri"/>
                      <w:color w:val="000000"/>
                      <w:sz w:val="18"/>
                      <w:szCs w:val="18"/>
                    </w:rPr>
                    <w:tab/>
                    <w:t>El videowall deberá tener mínimamente 4 entradas de video HDMI.</w:t>
                  </w:r>
                </w:p>
                <w:p w:rsidR="00C52B84" w:rsidRPr="00BA568F" w:rsidRDefault="00C52B84" w:rsidP="00C52B84">
                  <w:pPr>
                    <w:jc w:val="both"/>
                    <w:rPr>
                      <w:rFonts w:ascii="Calibri" w:hAnsi="Calibri" w:cs="Calibri"/>
                      <w:color w:val="000000"/>
                      <w:sz w:val="18"/>
                      <w:szCs w:val="18"/>
                    </w:rPr>
                  </w:pPr>
                  <w:r w:rsidRPr="00BA568F">
                    <w:rPr>
                      <w:rFonts w:ascii="Calibri" w:hAnsi="Calibri" w:cs="Calibri"/>
                      <w:color w:val="000000"/>
                      <w:sz w:val="18"/>
                      <w:szCs w:val="18"/>
                    </w:rPr>
                    <w:t>•</w:t>
                  </w:r>
                  <w:r w:rsidRPr="00BA568F">
                    <w:rPr>
                      <w:rFonts w:ascii="Calibri" w:hAnsi="Calibri" w:cs="Calibri"/>
                      <w:color w:val="000000"/>
                      <w:sz w:val="18"/>
                      <w:szCs w:val="18"/>
                    </w:rPr>
                    <w:tab/>
                    <w:t>El video Wall deberá poder mostrar diferentes configuraciones ya sea pantallas individuales o el videowall entero de 3x1 a través de una interfaz web intuitiva.</w:t>
                  </w:r>
                </w:p>
                <w:p w:rsidR="00C52B84" w:rsidRPr="00BA568F" w:rsidRDefault="00C52B84" w:rsidP="00C52B84">
                  <w:pPr>
                    <w:jc w:val="both"/>
                    <w:rPr>
                      <w:rFonts w:ascii="Calibri" w:hAnsi="Calibri" w:cs="Calibri"/>
                      <w:color w:val="000000"/>
                      <w:sz w:val="18"/>
                      <w:szCs w:val="18"/>
                    </w:rPr>
                  </w:pPr>
                  <w:r w:rsidRPr="00BA568F">
                    <w:rPr>
                      <w:rFonts w:ascii="Calibri" w:hAnsi="Calibri" w:cs="Calibri"/>
                      <w:color w:val="000000"/>
                      <w:sz w:val="18"/>
                      <w:szCs w:val="18"/>
                    </w:rPr>
                    <w:t>•</w:t>
                  </w:r>
                  <w:r w:rsidRPr="00BA568F">
                    <w:rPr>
                      <w:rFonts w:ascii="Calibri" w:hAnsi="Calibri" w:cs="Calibri"/>
                      <w:color w:val="000000"/>
                      <w:sz w:val="18"/>
                      <w:szCs w:val="18"/>
                    </w:rPr>
                    <w:tab/>
                    <w:t>Debe contemplarse el equipamiento necesario para la administración del videowall , debe poder unificar los formatos de video para proporcionar secuencias de video continuas, conmutación en tiempo real y transmisiones de señales estables.</w:t>
                  </w:r>
                </w:p>
                <w:p w:rsidR="00C52B84" w:rsidRPr="00BA568F" w:rsidRDefault="00C52B84" w:rsidP="00C52B84">
                  <w:pPr>
                    <w:jc w:val="both"/>
                    <w:rPr>
                      <w:rFonts w:ascii="Calibri" w:hAnsi="Calibri" w:cs="Calibri"/>
                      <w:color w:val="000000"/>
                      <w:sz w:val="18"/>
                      <w:szCs w:val="18"/>
                    </w:rPr>
                  </w:pPr>
                  <w:r w:rsidRPr="00BA568F">
                    <w:rPr>
                      <w:rFonts w:ascii="Calibri" w:hAnsi="Calibri" w:cs="Calibri"/>
                      <w:color w:val="000000"/>
                      <w:sz w:val="18"/>
                      <w:szCs w:val="18"/>
                    </w:rPr>
                    <w:t>•</w:t>
                  </w:r>
                  <w:r w:rsidRPr="00BA568F">
                    <w:rPr>
                      <w:rFonts w:ascii="Calibri" w:hAnsi="Calibri" w:cs="Calibri"/>
                      <w:color w:val="000000"/>
                      <w:sz w:val="18"/>
                      <w:szCs w:val="18"/>
                    </w:rPr>
                    <w:tab/>
                    <w:t xml:space="preserve">La administración del videowall debe contar con el licenciamiento o </w:t>
                  </w:r>
                  <w:r w:rsidRPr="00BA568F">
                    <w:rPr>
                      <w:rFonts w:ascii="Calibri" w:hAnsi="Calibri" w:cs="Calibri"/>
                      <w:color w:val="000000"/>
                      <w:sz w:val="18"/>
                      <w:szCs w:val="18"/>
                    </w:rPr>
                    <w:lastRenderedPageBreak/>
                    <w:t>software necesario para contar con todas las funciones y prestaciones.</w:t>
                  </w:r>
                </w:p>
                <w:p w:rsidR="00C52B84" w:rsidRPr="00BA568F" w:rsidRDefault="00C52B84" w:rsidP="00C52B84">
                  <w:pPr>
                    <w:jc w:val="both"/>
                    <w:rPr>
                      <w:rFonts w:ascii="Calibri" w:hAnsi="Calibri" w:cs="Calibri"/>
                      <w:color w:val="000000"/>
                      <w:sz w:val="18"/>
                      <w:szCs w:val="18"/>
                    </w:rPr>
                  </w:pPr>
                  <w:r w:rsidRPr="00BA568F">
                    <w:rPr>
                      <w:rFonts w:ascii="Calibri" w:hAnsi="Calibri" w:cs="Calibri"/>
                      <w:color w:val="000000"/>
                      <w:sz w:val="18"/>
                      <w:szCs w:val="18"/>
                    </w:rPr>
                    <w:t>•</w:t>
                  </w:r>
                  <w:r w:rsidRPr="00BA568F">
                    <w:rPr>
                      <w:rFonts w:ascii="Calibri" w:hAnsi="Calibri" w:cs="Calibri"/>
                      <w:color w:val="000000"/>
                      <w:sz w:val="18"/>
                      <w:szCs w:val="18"/>
                    </w:rPr>
                    <w:tab/>
                    <w:t>La empresa proponente deberá contemplar en su propuesta los soportes correspondientes para crear un videowall de 3x1 y todo elemento y/o equipos necesarios para la instalación y puesta en marcha del videowall.</w:t>
                  </w:r>
                </w:p>
              </w:tc>
            </w:tr>
          </w:tbl>
          <w:p w:rsidR="002B0987" w:rsidRDefault="002B0987" w:rsidP="00C35C63">
            <w:pPr>
              <w:pStyle w:val="Sangradetextonormal"/>
              <w:pBdr>
                <w:top w:val="none" w:sz="0" w:space="0" w:color="000000"/>
                <w:left w:val="none" w:sz="0" w:space="0" w:color="000000"/>
                <w:bottom w:val="none" w:sz="0" w:space="0" w:color="000000"/>
                <w:right w:val="none" w:sz="0" w:space="0" w:color="000000"/>
              </w:pBdr>
              <w:tabs>
                <w:tab w:val="left" w:pos="284"/>
              </w:tabs>
              <w:suppressAutoHyphens/>
              <w:spacing w:after="0"/>
              <w:ind w:left="0"/>
              <w:contextualSpacing/>
              <w:jc w:val="both"/>
            </w:pPr>
          </w:p>
        </w:tc>
        <w:tc>
          <w:tcPr>
            <w:tcW w:w="4320" w:type="dxa"/>
            <w:vAlign w:val="center"/>
          </w:tcPr>
          <w:p w:rsidR="002B0987" w:rsidRPr="003544C1" w:rsidRDefault="002B0987" w:rsidP="002B0987">
            <w:pPr>
              <w:rPr>
                <w:rFonts w:ascii="Calibri" w:hAnsi="Calibri" w:cs="Calibri"/>
                <w:b/>
                <w:sz w:val="18"/>
                <w:szCs w:val="18"/>
              </w:rPr>
            </w:pPr>
          </w:p>
        </w:tc>
      </w:tr>
      <w:tr w:rsidR="002B0987" w:rsidRPr="003544C1" w:rsidTr="00045365">
        <w:trPr>
          <w:trHeight w:val="162"/>
          <w:jc w:val="center"/>
        </w:trPr>
        <w:tc>
          <w:tcPr>
            <w:tcW w:w="9462" w:type="dxa"/>
            <w:gridSpan w:val="2"/>
            <w:shd w:val="clear" w:color="auto" w:fill="DEEAF6" w:themeFill="accent1" w:themeFillTint="33"/>
          </w:tcPr>
          <w:p w:rsidR="002B0987" w:rsidRDefault="00C52B84" w:rsidP="002B0987">
            <w:pPr>
              <w:pStyle w:val="xl28"/>
              <w:pBdr>
                <w:left w:val="none" w:sz="0" w:space="0" w:color="000000"/>
                <w:bottom w:val="none" w:sz="0" w:space="0" w:color="000000"/>
                <w:right w:val="none" w:sz="0" w:space="0" w:color="000000"/>
              </w:pBdr>
              <w:spacing w:before="0" w:after="0"/>
              <w:jc w:val="left"/>
            </w:pPr>
            <w:r w:rsidRPr="00C52B84">
              <w:rPr>
                <w:rFonts w:ascii="Calibri" w:hAnsi="Calibri" w:cs="Calibri"/>
                <w:b/>
                <w:color w:val="000000"/>
                <w:sz w:val="16"/>
                <w:szCs w:val="16"/>
              </w:rPr>
              <w:lastRenderedPageBreak/>
              <w:t>Consola para sala de control</w:t>
            </w:r>
          </w:p>
        </w:tc>
      </w:tr>
      <w:tr w:rsidR="002B0987" w:rsidRPr="003544C1" w:rsidTr="00C52B84">
        <w:trPr>
          <w:trHeight w:val="169"/>
          <w:jc w:val="center"/>
        </w:trPr>
        <w:tc>
          <w:tcPr>
            <w:tcW w:w="5142" w:type="dxa"/>
            <w:shd w:val="clear" w:color="auto" w:fill="auto"/>
          </w:tcPr>
          <w:tbl>
            <w:tblPr>
              <w:tblW w:w="5060" w:type="dxa"/>
              <w:jc w:val="center"/>
              <w:tblCellMar>
                <w:left w:w="70" w:type="dxa"/>
                <w:right w:w="70" w:type="dxa"/>
              </w:tblCellMar>
              <w:tblLook w:val="04A0" w:firstRow="1" w:lastRow="0" w:firstColumn="1" w:lastColumn="0" w:noHBand="0" w:noVBand="1"/>
            </w:tblPr>
            <w:tblGrid>
              <w:gridCol w:w="383"/>
              <w:gridCol w:w="1041"/>
              <w:gridCol w:w="3636"/>
            </w:tblGrid>
            <w:tr w:rsidR="00C52B84" w:rsidRPr="00BA568F" w:rsidTr="00C52B84">
              <w:trPr>
                <w:trHeight w:val="344"/>
                <w:jc w:val="center"/>
              </w:trPr>
              <w:tc>
                <w:tcPr>
                  <w:tcW w:w="383" w:type="dxa"/>
                  <w:tcBorders>
                    <w:top w:val="none" w:sz="4" w:space="0" w:color="000000"/>
                    <w:left w:val="single" w:sz="8" w:space="0" w:color="auto"/>
                    <w:bottom w:val="single" w:sz="8" w:space="0" w:color="auto"/>
                    <w:right w:val="single" w:sz="8" w:space="0" w:color="auto"/>
                  </w:tcBorders>
                  <w:shd w:val="clear" w:color="auto" w:fill="auto"/>
                  <w:noWrap/>
                  <w:vAlign w:val="center"/>
                </w:tcPr>
                <w:p w:rsidR="00C52B84" w:rsidRPr="00BA568F" w:rsidRDefault="00C52B84" w:rsidP="00C52B84">
                  <w:pPr>
                    <w:rPr>
                      <w:rFonts w:ascii="Calibri" w:hAnsi="Calibri" w:cs="Calibri"/>
                      <w:color w:val="000000"/>
                      <w:sz w:val="18"/>
                      <w:szCs w:val="18"/>
                    </w:rPr>
                  </w:pPr>
                  <w:r w:rsidRPr="00BA568F">
                    <w:rPr>
                      <w:rFonts w:ascii="Calibri" w:hAnsi="Calibri" w:cs="Calibri"/>
                      <w:color w:val="000000"/>
                      <w:sz w:val="18"/>
                      <w:szCs w:val="18"/>
                      <w:lang w:val="es-BO"/>
                    </w:rPr>
                    <w:t>2.1</w:t>
                  </w:r>
                </w:p>
              </w:tc>
              <w:tc>
                <w:tcPr>
                  <w:tcW w:w="1041" w:type="dxa"/>
                  <w:tcBorders>
                    <w:top w:val="none" w:sz="4" w:space="0" w:color="000000"/>
                    <w:left w:val="none" w:sz="4" w:space="0" w:color="000000"/>
                    <w:bottom w:val="single" w:sz="8" w:space="0" w:color="auto"/>
                    <w:right w:val="single" w:sz="8" w:space="0" w:color="auto"/>
                  </w:tcBorders>
                  <w:shd w:val="clear" w:color="auto" w:fill="auto"/>
                  <w:vAlign w:val="center"/>
                </w:tcPr>
                <w:p w:rsidR="00C52B84" w:rsidRPr="00BA568F" w:rsidRDefault="00C52B84" w:rsidP="00C52B84">
                  <w:pPr>
                    <w:ind w:left="708" w:hanging="706"/>
                    <w:rPr>
                      <w:rFonts w:ascii="Calibri" w:hAnsi="Calibri" w:cs="Calibri"/>
                      <w:color w:val="000000"/>
                      <w:sz w:val="18"/>
                      <w:szCs w:val="18"/>
                    </w:rPr>
                  </w:pPr>
                  <w:r w:rsidRPr="00BA568F">
                    <w:rPr>
                      <w:rFonts w:ascii="Calibri" w:hAnsi="Calibri" w:cs="Calibri"/>
                      <w:color w:val="000000"/>
                      <w:sz w:val="18"/>
                      <w:szCs w:val="18"/>
                      <w:lang w:val="es-BO"/>
                    </w:rPr>
                    <w:t>Marca</w:t>
                  </w:r>
                </w:p>
              </w:tc>
              <w:tc>
                <w:tcPr>
                  <w:tcW w:w="3636" w:type="dxa"/>
                  <w:tcBorders>
                    <w:top w:val="none" w:sz="4" w:space="0" w:color="000000"/>
                    <w:left w:val="none" w:sz="4" w:space="0" w:color="000000"/>
                    <w:bottom w:val="single" w:sz="8" w:space="0" w:color="auto"/>
                    <w:right w:val="single" w:sz="8" w:space="0" w:color="auto"/>
                  </w:tcBorders>
                  <w:shd w:val="clear" w:color="auto" w:fill="auto"/>
                  <w:vAlign w:val="center"/>
                </w:tcPr>
                <w:p w:rsidR="00C52B84" w:rsidRPr="00BA568F" w:rsidRDefault="00C52B84" w:rsidP="00C52B84">
                  <w:pPr>
                    <w:jc w:val="both"/>
                    <w:rPr>
                      <w:rFonts w:ascii="Calibri" w:hAnsi="Calibri" w:cs="Calibri"/>
                      <w:color w:val="000000"/>
                      <w:sz w:val="18"/>
                      <w:szCs w:val="18"/>
                    </w:rPr>
                  </w:pPr>
                  <w:r w:rsidRPr="00BA568F">
                    <w:rPr>
                      <w:rFonts w:ascii="Calibri" w:hAnsi="Calibri" w:cs="Calibri"/>
                      <w:color w:val="000000"/>
                      <w:sz w:val="18"/>
                      <w:szCs w:val="18"/>
                    </w:rPr>
                    <w:t>Especificar</w:t>
                  </w:r>
                </w:p>
              </w:tc>
            </w:tr>
            <w:tr w:rsidR="00C52B84" w:rsidRPr="00BA568F" w:rsidTr="00C52B84">
              <w:trPr>
                <w:trHeight w:val="344"/>
                <w:jc w:val="center"/>
              </w:trPr>
              <w:tc>
                <w:tcPr>
                  <w:tcW w:w="383" w:type="dxa"/>
                  <w:tcBorders>
                    <w:top w:val="none" w:sz="4" w:space="0" w:color="000000"/>
                    <w:left w:val="single" w:sz="8" w:space="0" w:color="auto"/>
                    <w:bottom w:val="single" w:sz="8" w:space="0" w:color="auto"/>
                    <w:right w:val="single" w:sz="8" w:space="0" w:color="auto"/>
                  </w:tcBorders>
                  <w:shd w:val="clear" w:color="auto" w:fill="auto"/>
                  <w:noWrap/>
                  <w:vAlign w:val="center"/>
                </w:tcPr>
                <w:p w:rsidR="00C52B84" w:rsidRPr="00BA568F" w:rsidRDefault="00C52B84" w:rsidP="00C52B84">
                  <w:pPr>
                    <w:rPr>
                      <w:rFonts w:ascii="Calibri" w:hAnsi="Calibri" w:cs="Calibri"/>
                      <w:color w:val="000000"/>
                      <w:sz w:val="18"/>
                      <w:szCs w:val="18"/>
                      <w:lang w:val="es-BO"/>
                    </w:rPr>
                  </w:pPr>
                  <w:r w:rsidRPr="00BA568F">
                    <w:rPr>
                      <w:rFonts w:ascii="Calibri" w:hAnsi="Calibri" w:cs="Calibri"/>
                      <w:color w:val="000000"/>
                      <w:sz w:val="18"/>
                      <w:szCs w:val="18"/>
                      <w:lang w:val="es-BO"/>
                    </w:rPr>
                    <w:t>2.2</w:t>
                  </w:r>
                </w:p>
              </w:tc>
              <w:tc>
                <w:tcPr>
                  <w:tcW w:w="1041" w:type="dxa"/>
                  <w:tcBorders>
                    <w:top w:val="none" w:sz="4" w:space="0" w:color="000000"/>
                    <w:left w:val="none" w:sz="4" w:space="0" w:color="000000"/>
                    <w:bottom w:val="single" w:sz="8" w:space="0" w:color="auto"/>
                    <w:right w:val="single" w:sz="8" w:space="0" w:color="auto"/>
                  </w:tcBorders>
                  <w:shd w:val="clear" w:color="auto" w:fill="auto"/>
                  <w:vAlign w:val="center"/>
                </w:tcPr>
                <w:p w:rsidR="00C52B84" w:rsidRPr="00BA568F" w:rsidRDefault="00C52B84" w:rsidP="00C52B84">
                  <w:pPr>
                    <w:ind w:left="708" w:hanging="706"/>
                    <w:rPr>
                      <w:rFonts w:ascii="Calibri" w:hAnsi="Calibri" w:cs="Calibri"/>
                      <w:color w:val="000000"/>
                      <w:sz w:val="18"/>
                      <w:szCs w:val="18"/>
                      <w:lang w:val="es-BO"/>
                    </w:rPr>
                  </w:pPr>
                  <w:r w:rsidRPr="00BA568F">
                    <w:rPr>
                      <w:rFonts w:ascii="Calibri" w:hAnsi="Calibri" w:cs="Calibri"/>
                      <w:color w:val="000000"/>
                      <w:sz w:val="18"/>
                      <w:szCs w:val="18"/>
                      <w:lang w:val="es-BO"/>
                    </w:rPr>
                    <w:t>Procedencia</w:t>
                  </w:r>
                </w:p>
              </w:tc>
              <w:tc>
                <w:tcPr>
                  <w:tcW w:w="3636" w:type="dxa"/>
                  <w:tcBorders>
                    <w:top w:val="none" w:sz="4" w:space="0" w:color="000000"/>
                    <w:left w:val="none" w:sz="4" w:space="0" w:color="000000"/>
                    <w:bottom w:val="single" w:sz="8" w:space="0" w:color="auto"/>
                    <w:right w:val="single" w:sz="8" w:space="0" w:color="auto"/>
                  </w:tcBorders>
                  <w:shd w:val="clear" w:color="auto" w:fill="auto"/>
                  <w:vAlign w:val="center"/>
                </w:tcPr>
                <w:p w:rsidR="00C52B84" w:rsidRPr="00BA568F" w:rsidRDefault="00C52B84" w:rsidP="00C52B84">
                  <w:pPr>
                    <w:jc w:val="both"/>
                    <w:rPr>
                      <w:rFonts w:ascii="Calibri" w:hAnsi="Calibri" w:cs="Calibri"/>
                      <w:color w:val="000000"/>
                      <w:sz w:val="18"/>
                      <w:szCs w:val="18"/>
                    </w:rPr>
                  </w:pPr>
                  <w:r w:rsidRPr="00BA568F">
                    <w:rPr>
                      <w:rFonts w:ascii="Calibri" w:hAnsi="Calibri" w:cs="Calibri"/>
                      <w:color w:val="000000"/>
                      <w:sz w:val="18"/>
                      <w:szCs w:val="18"/>
                    </w:rPr>
                    <w:t>Especificar</w:t>
                  </w:r>
                </w:p>
              </w:tc>
            </w:tr>
            <w:tr w:rsidR="00C52B84" w:rsidRPr="00BA568F" w:rsidTr="00C52B84">
              <w:trPr>
                <w:trHeight w:val="344"/>
                <w:jc w:val="center"/>
              </w:trPr>
              <w:tc>
                <w:tcPr>
                  <w:tcW w:w="383" w:type="dxa"/>
                  <w:tcBorders>
                    <w:top w:val="none" w:sz="4" w:space="0" w:color="000000"/>
                    <w:left w:val="single" w:sz="8" w:space="0" w:color="auto"/>
                    <w:bottom w:val="single" w:sz="8" w:space="0" w:color="auto"/>
                    <w:right w:val="single" w:sz="8" w:space="0" w:color="auto"/>
                  </w:tcBorders>
                  <w:shd w:val="clear" w:color="auto" w:fill="auto"/>
                  <w:noWrap/>
                  <w:vAlign w:val="center"/>
                </w:tcPr>
                <w:p w:rsidR="00C52B84" w:rsidRPr="00BA568F" w:rsidRDefault="00C52B84" w:rsidP="00C52B84">
                  <w:pPr>
                    <w:rPr>
                      <w:rFonts w:ascii="Calibri" w:hAnsi="Calibri" w:cs="Calibri"/>
                      <w:color w:val="000000"/>
                      <w:sz w:val="18"/>
                      <w:szCs w:val="18"/>
                      <w:lang w:val="es-BO"/>
                    </w:rPr>
                  </w:pPr>
                  <w:r w:rsidRPr="00BA568F">
                    <w:rPr>
                      <w:rFonts w:ascii="Calibri" w:hAnsi="Calibri" w:cs="Calibri"/>
                      <w:color w:val="000000"/>
                      <w:sz w:val="18"/>
                      <w:szCs w:val="18"/>
                      <w:lang w:val="es-BO"/>
                    </w:rPr>
                    <w:t>2.3</w:t>
                  </w:r>
                </w:p>
              </w:tc>
              <w:tc>
                <w:tcPr>
                  <w:tcW w:w="1041" w:type="dxa"/>
                  <w:tcBorders>
                    <w:top w:val="none" w:sz="4" w:space="0" w:color="000000"/>
                    <w:left w:val="none" w:sz="4" w:space="0" w:color="000000"/>
                    <w:bottom w:val="single" w:sz="8" w:space="0" w:color="auto"/>
                    <w:right w:val="single" w:sz="8" w:space="0" w:color="auto"/>
                  </w:tcBorders>
                  <w:shd w:val="clear" w:color="auto" w:fill="auto"/>
                  <w:vAlign w:val="center"/>
                </w:tcPr>
                <w:p w:rsidR="00C52B84" w:rsidRPr="00BA568F" w:rsidRDefault="00C52B84" w:rsidP="00C52B84">
                  <w:pPr>
                    <w:ind w:left="708" w:hanging="706"/>
                    <w:rPr>
                      <w:rFonts w:ascii="Calibri" w:hAnsi="Calibri" w:cs="Calibri"/>
                      <w:color w:val="000000"/>
                      <w:sz w:val="18"/>
                      <w:szCs w:val="18"/>
                      <w:lang w:val="es-BO"/>
                    </w:rPr>
                  </w:pPr>
                  <w:r w:rsidRPr="00BA568F">
                    <w:rPr>
                      <w:rFonts w:ascii="Calibri" w:hAnsi="Calibri" w:cs="Calibri"/>
                      <w:color w:val="000000"/>
                      <w:sz w:val="18"/>
                      <w:szCs w:val="18"/>
                      <w:lang w:val="es-BO"/>
                    </w:rPr>
                    <w:t>Capacidad</w:t>
                  </w:r>
                </w:p>
              </w:tc>
              <w:tc>
                <w:tcPr>
                  <w:tcW w:w="3636" w:type="dxa"/>
                  <w:tcBorders>
                    <w:top w:val="none" w:sz="4" w:space="0" w:color="000000"/>
                    <w:left w:val="none" w:sz="4" w:space="0" w:color="000000"/>
                    <w:bottom w:val="single" w:sz="8" w:space="0" w:color="auto"/>
                    <w:right w:val="single" w:sz="8" w:space="0" w:color="auto"/>
                  </w:tcBorders>
                  <w:shd w:val="clear" w:color="auto" w:fill="auto"/>
                  <w:vAlign w:val="center"/>
                </w:tcPr>
                <w:p w:rsidR="00C52B84" w:rsidRPr="00BA568F" w:rsidRDefault="00C52B84" w:rsidP="00C52B84">
                  <w:pPr>
                    <w:jc w:val="both"/>
                    <w:rPr>
                      <w:rFonts w:ascii="Calibri" w:hAnsi="Calibri" w:cs="Calibri"/>
                      <w:color w:val="000000"/>
                      <w:sz w:val="18"/>
                      <w:szCs w:val="18"/>
                    </w:rPr>
                  </w:pPr>
                  <w:r w:rsidRPr="00BA568F">
                    <w:rPr>
                      <w:rFonts w:ascii="Calibri" w:hAnsi="Calibri" w:cs="Calibri"/>
                      <w:color w:val="000000"/>
                      <w:sz w:val="18"/>
                      <w:szCs w:val="18"/>
                    </w:rPr>
                    <w:t>La estación de trabajo deberá ser recta y tener capacidad de albergar 3 (tres) operadores</w:t>
                  </w:r>
                </w:p>
              </w:tc>
            </w:tr>
            <w:tr w:rsidR="00C52B84" w:rsidRPr="00BA568F" w:rsidTr="00C52B84">
              <w:trPr>
                <w:trHeight w:val="344"/>
                <w:jc w:val="center"/>
              </w:trPr>
              <w:tc>
                <w:tcPr>
                  <w:tcW w:w="383" w:type="dxa"/>
                  <w:tcBorders>
                    <w:top w:val="none" w:sz="4" w:space="0" w:color="000000"/>
                    <w:left w:val="single" w:sz="8" w:space="0" w:color="auto"/>
                    <w:bottom w:val="single" w:sz="8" w:space="0" w:color="auto"/>
                    <w:right w:val="single" w:sz="8" w:space="0" w:color="auto"/>
                  </w:tcBorders>
                  <w:shd w:val="clear" w:color="auto" w:fill="auto"/>
                  <w:noWrap/>
                  <w:vAlign w:val="center"/>
                </w:tcPr>
                <w:p w:rsidR="00C52B84" w:rsidRPr="00BA568F" w:rsidRDefault="00C52B84" w:rsidP="00C52B84">
                  <w:pPr>
                    <w:rPr>
                      <w:rFonts w:ascii="Calibri" w:hAnsi="Calibri" w:cs="Calibri"/>
                      <w:color w:val="000000"/>
                      <w:sz w:val="18"/>
                      <w:szCs w:val="18"/>
                      <w:lang w:val="es-BO"/>
                    </w:rPr>
                  </w:pPr>
                  <w:r w:rsidRPr="00BA568F">
                    <w:rPr>
                      <w:rFonts w:ascii="Calibri" w:hAnsi="Calibri" w:cs="Calibri"/>
                      <w:color w:val="000000"/>
                      <w:sz w:val="18"/>
                      <w:szCs w:val="18"/>
                      <w:lang w:val="es-BO"/>
                    </w:rPr>
                    <w:t>2.4</w:t>
                  </w:r>
                </w:p>
              </w:tc>
              <w:tc>
                <w:tcPr>
                  <w:tcW w:w="1041" w:type="dxa"/>
                  <w:tcBorders>
                    <w:top w:val="none" w:sz="4" w:space="0" w:color="000000"/>
                    <w:left w:val="none" w:sz="4" w:space="0" w:color="000000"/>
                    <w:bottom w:val="single" w:sz="8" w:space="0" w:color="auto"/>
                    <w:right w:val="single" w:sz="8" w:space="0" w:color="auto"/>
                  </w:tcBorders>
                  <w:shd w:val="clear" w:color="auto" w:fill="auto"/>
                  <w:vAlign w:val="center"/>
                </w:tcPr>
                <w:p w:rsidR="00C52B84" w:rsidRPr="00BA568F" w:rsidRDefault="00C52B84" w:rsidP="00C52B84">
                  <w:pPr>
                    <w:ind w:left="708" w:hanging="706"/>
                    <w:rPr>
                      <w:rFonts w:ascii="Calibri" w:hAnsi="Calibri" w:cs="Calibri"/>
                      <w:color w:val="000000"/>
                      <w:sz w:val="18"/>
                      <w:szCs w:val="18"/>
                      <w:lang w:val="es-BO"/>
                    </w:rPr>
                  </w:pPr>
                  <w:r w:rsidRPr="00BA568F">
                    <w:rPr>
                      <w:rFonts w:ascii="Calibri" w:hAnsi="Calibri" w:cs="Calibri"/>
                      <w:color w:val="000000"/>
                      <w:sz w:val="18"/>
                      <w:szCs w:val="18"/>
                      <w:lang w:val="es-BO"/>
                    </w:rPr>
                    <w:t>Estructura</w:t>
                  </w:r>
                </w:p>
              </w:tc>
              <w:tc>
                <w:tcPr>
                  <w:tcW w:w="3636" w:type="dxa"/>
                  <w:tcBorders>
                    <w:top w:val="none" w:sz="4" w:space="0" w:color="000000"/>
                    <w:left w:val="none" w:sz="4" w:space="0" w:color="000000"/>
                    <w:bottom w:val="single" w:sz="8" w:space="0" w:color="auto"/>
                    <w:right w:val="single" w:sz="8" w:space="0" w:color="auto"/>
                  </w:tcBorders>
                  <w:shd w:val="clear" w:color="auto" w:fill="auto"/>
                  <w:vAlign w:val="center"/>
                </w:tcPr>
                <w:p w:rsidR="00C52B84" w:rsidRPr="00BA568F" w:rsidRDefault="00C52B84" w:rsidP="00C52B84">
                  <w:pPr>
                    <w:jc w:val="both"/>
                    <w:rPr>
                      <w:rFonts w:ascii="Calibri" w:hAnsi="Calibri" w:cs="Calibri"/>
                      <w:color w:val="000000"/>
                      <w:sz w:val="18"/>
                      <w:szCs w:val="18"/>
                    </w:rPr>
                  </w:pPr>
                  <w:r w:rsidRPr="00BA568F">
                    <w:rPr>
                      <w:rFonts w:ascii="Calibri" w:hAnsi="Calibri" w:cs="Calibri"/>
                      <w:color w:val="000000"/>
                      <w:sz w:val="18"/>
                      <w:szCs w:val="18"/>
                    </w:rPr>
                    <w:t>Debe contener una viga vertebral para albergar tanto conexiones eléctricas como conexiones de voz y datos.</w:t>
                  </w:r>
                </w:p>
                <w:p w:rsidR="00C52B84" w:rsidRPr="00BA568F" w:rsidRDefault="00C52B84" w:rsidP="00C52B84">
                  <w:pPr>
                    <w:jc w:val="both"/>
                    <w:rPr>
                      <w:rFonts w:ascii="Calibri" w:hAnsi="Calibri" w:cs="Calibri"/>
                      <w:color w:val="000000"/>
                      <w:sz w:val="18"/>
                      <w:szCs w:val="18"/>
                    </w:rPr>
                  </w:pPr>
                  <w:r w:rsidRPr="00BA568F">
                    <w:rPr>
                      <w:rFonts w:ascii="Calibri" w:hAnsi="Calibri" w:cs="Calibri"/>
                      <w:color w:val="000000"/>
                      <w:sz w:val="18"/>
                      <w:szCs w:val="18"/>
                    </w:rPr>
                    <w:t>Para la organización de cableado debe contemplar bandejas de organización metálicas, laminadas en frío y con acabado de pintura en polvo epoxi.</w:t>
                  </w:r>
                </w:p>
                <w:p w:rsidR="00C52B84" w:rsidRPr="00BA568F" w:rsidRDefault="00C52B84" w:rsidP="00C52B84">
                  <w:pPr>
                    <w:jc w:val="both"/>
                    <w:rPr>
                      <w:rFonts w:ascii="Calibri" w:hAnsi="Calibri" w:cs="Calibri"/>
                      <w:color w:val="000000"/>
                      <w:sz w:val="18"/>
                      <w:szCs w:val="18"/>
                    </w:rPr>
                  </w:pPr>
                </w:p>
              </w:tc>
            </w:tr>
            <w:tr w:rsidR="00C52B84" w:rsidRPr="00BA568F" w:rsidTr="00C52B84">
              <w:trPr>
                <w:trHeight w:val="344"/>
                <w:jc w:val="center"/>
              </w:trPr>
              <w:tc>
                <w:tcPr>
                  <w:tcW w:w="383" w:type="dxa"/>
                  <w:tcBorders>
                    <w:top w:val="none" w:sz="4" w:space="0" w:color="000000"/>
                    <w:left w:val="single" w:sz="8" w:space="0" w:color="auto"/>
                    <w:bottom w:val="single" w:sz="8" w:space="0" w:color="auto"/>
                    <w:right w:val="single" w:sz="8" w:space="0" w:color="auto"/>
                  </w:tcBorders>
                  <w:shd w:val="clear" w:color="auto" w:fill="auto"/>
                  <w:noWrap/>
                  <w:vAlign w:val="center"/>
                </w:tcPr>
                <w:p w:rsidR="00C52B84" w:rsidRPr="00BA568F" w:rsidRDefault="00C52B84" w:rsidP="00C52B84">
                  <w:pPr>
                    <w:rPr>
                      <w:rFonts w:ascii="Calibri" w:hAnsi="Calibri" w:cs="Calibri"/>
                      <w:color w:val="000000"/>
                      <w:sz w:val="18"/>
                      <w:szCs w:val="18"/>
                      <w:lang w:val="es-BO"/>
                    </w:rPr>
                  </w:pPr>
                  <w:r w:rsidRPr="00BA568F">
                    <w:rPr>
                      <w:rFonts w:ascii="Calibri" w:hAnsi="Calibri" w:cs="Calibri"/>
                      <w:color w:val="000000"/>
                      <w:sz w:val="18"/>
                      <w:szCs w:val="18"/>
                      <w:lang w:val="es-BO"/>
                    </w:rPr>
                    <w:t>2.5</w:t>
                  </w:r>
                </w:p>
              </w:tc>
              <w:tc>
                <w:tcPr>
                  <w:tcW w:w="1041" w:type="dxa"/>
                  <w:tcBorders>
                    <w:top w:val="none" w:sz="4" w:space="0" w:color="000000"/>
                    <w:left w:val="none" w:sz="4" w:space="0" w:color="000000"/>
                    <w:bottom w:val="single" w:sz="8" w:space="0" w:color="auto"/>
                    <w:right w:val="single" w:sz="8" w:space="0" w:color="auto"/>
                  </w:tcBorders>
                  <w:shd w:val="clear" w:color="auto" w:fill="auto"/>
                  <w:vAlign w:val="center"/>
                </w:tcPr>
                <w:p w:rsidR="00C52B84" w:rsidRPr="00BA568F" w:rsidRDefault="00C52B84" w:rsidP="00C52B84">
                  <w:pPr>
                    <w:rPr>
                      <w:rFonts w:ascii="Calibri" w:hAnsi="Calibri" w:cs="Calibri"/>
                      <w:color w:val="000000"/>
                      <w:sz w:val="18"/>
                      <w:szCs w:val="18"/>
                      <w:lang w:val="es-BO"/>
                    </w:rPr>
                  </w:pPr>
                  <w:r w:rsidRPr="00BA568F">
                    <w:rPr>
                      <w:rFonts w:ascii="Calibri" w:hAnsi="Calibri" w:cs="Calibri"/>
                      <w:color w:val="000000"/>
                      <w:sz w:val="18"/>
                      <w:szCs w:val="18"/>
                      <w:lang w:val="es-BO"/>
                    </w:rPr>
                    <w:t>Área operativa</w:t>
                  </w:r>
                </w:p>
              </w:tc>
              <w:tc>
                <w:tcPr>
                  <w:tcW w:w="3636" w:type="dxa"/>
                  <w:tcBorders>
                    <w:top w:val="none" w:sz="4" w:space="0" w:color="000000"/>
                    <w:left w:val="none" w:sz="4" w:space="0" w:color="000000"/>
                    <w:bottom w:val="single" w:sz="8" w:space="0" w:color="auto"/>
                    <w:right w:val="single" w:sz="8" w:space="0" w:color="auto"/>
                  </w:tcBorders>
                  <w:shd w:val="clear" w:color="auto" w:fill="auto"/>
                  <w:vAlign w:val="center"/>
                </w:tcPr>
                <w:p w:rsidR="00C52B84" w:rsidRPr="00BA568F" w:rsidRDefault="00C52B84" w:rsidP="00C52B84">
                  <w:pPr>
                    <w:jc w:val="both"/>
                    <w:rPr>
                      <w:rFonts w:ascii="Calibri" w:hAnsi="Calibri" w:cs="Calibri"/>
                      <w:color w:val="000000"/>
                      <w:sz w:val="18"/>
                      <w:szCs w:val="18"/>
                    </w:rPr>
                  </w:pPr>
                  <w:r w:rsidRPr="00BA568F">
                    <w:rPr>
                      <w:rFonts w:ascii="Calibri" w:hAnsi="Calibri" w:cs="Calibri"/>
                      <w:color w:val="000000"/>
                      <w:sz w:val="18"/>
                      <w:szCs w:val="18"/>
                    </w:rPr>
                    <w:t>Flotante, libre de vibración, fabricada y mecanizada en superficie de resina fenólica c</w:t>
                  </w:r>
                  <w:r>
                    <w:rPr>
                      <w:rFonts w:ascii="Calibri" w:hAnsi="Calibri" w:cs="Calibri"/>
                      <w:color w:val="000000"/>
                      <w:sz w:val="18"/>
                      <w:szCs w:val="18"/>
                    </w:rPr>
                    <w:t>ompacta de alta presión de 18mm</w:t>
                  </w:r>
                  <w:r w:rsidRPr="00BA568F">
                    <w:rPr>
                      <w:rFonts w:ascii="Calibri" w:hAnsi="Calibri" w:cs="Calibri"/>
                      <w:color w:val="000000"/>
                      <w:sz w:val="18"/>
                      <w:szCs w:val="18"/>
                    </w:rPr>
                    <w:t>.</w:t>
                  </w:r>
                </w:p>
                <w:p w:rsidR="00C52B84" w:rsidRPr="00BA568F" w:rsidRDefault="00C52B84" w:rsidP="00C52B84">
                  <w:pPr>
                    <w:jc w:val="both"/>
                    <w:rPr>
                      <w:rFonts w:ascii="Calibri" w:hAnsi="Calibri" w:cs="Calibri"/>
                      <w:color w:val="000000"/>
                      <w:sz w:val="18"/>
                      <w:szCs w:val="18"/>
                    </w:rPr>
                  </w:pPr>
                  <w:r w:rsidRPr="00BA568F">
                    <w:rPr>
                      <w:rFonts w:ascii="Calibri" w:hAnsi="Calibri" w:cs="Calibri"/>
                      <w:color w:val="000000"/>
                      <w:sz w:val="18"/>
                      <w:szCs w:val="18"/>
                    </w:rPr>
                    <w:t xml:space="preserve">Debe incluir mínimamente 3 (tres) brazos de soporte movible para montaje de pantallas ultra anchas de hasta 49” </w:t>
                  </w:r>
                </w:p>
                <w:p w:rsidR="00C52B84" w:rsidRPr="00BA568F" w:rsidRDefault="00C52B84" w:rsidP="00C52B84">
                  <w:pPr>
                    <w:jc w:val="both"/>
                    <w:rPr>
                      <w:rFonts w:ascii="Calibri" w:hAnsi="Calibri" w:cs="Calibri"/>
                      <w:color w:val="000000"/>
                      <w:sz w:val="18"/>
                      <w:szCs w:val="18"/>
                    </w:rPr>
                  </w:pPr>
                  <w:r w:rsidRPr="00BA568F">
                    <w:rPr>
                      <w:rFonts w:ascii="Calibri" w:hAnsi="Calibri" w:cs="Calibri"/>
                      <w:color w:val="000000"/>
                      <w:sz w:val="18"/>
                      <w:szCs w:val="18"/>
                    </w:rPr>
                    <w:t>La consola deberá incluir un espacio para conectividad de forma oculta e integrada en la superficie de trabajo delantera por operador (debe poseer 3 espacios configurables para energía, datos y multimedia).</w:t>
                  </w:r>
                </w:p>
                <w:p w:rsidR="00C52B84" w:rsidRPr="00BA568F" w:rsidRDefault="00C52B84" w:rsidP="00C52B84">
                  <w:pPr>
                    <w:jc w:val="both"/>
                    <w:rPr>
                      <w:rFonts w:ascii="Calibri" w:hAnsi="Calibri" w:cs="Calibri"/>
                      <w:color w:val="000000"/>
                      <w:sz w:val="18"/>
                      <w:szCs w:val="18"/>
                    </w:rPr>
                  </w:pPr>
                  <w:r w:rsidRPr="00BA568F">
                    <w:rPr>
                      <w:rFonts w:ascii="Calibri" w:hAnsi="Calibri" w:cs="Calibri"/>
                      <w:color w:val="000000"/>
                      <w:sz w:val="18"/>
                      <w:szCs w:val="18"/>
                    </w:rPr>
                    <w:t>Debe contemplar espacios para albergar equipos informáticos, electrónicos y/o documentación.</w:t>
                  </w:r>
                </w:p>
                <w:p w:rsidR="00C52B84" w:rsidRPr="00BA568F" w:rsidRDefault="00C52B84" w:rsidP="00C52B84">
                  <w:pPr>
                    <w:jc w:val="both"/>
                    <w:rPr>
                      <w:rFonts w:ascii="Calibri" w:hAnsi="Calibri" w:cs="Calibri"/>
                      <w:color w:val="000000"/>
                      <w:sz w:val="18"/>
                      <w:szCs w:val="18"/>
                    </w:rPr>
                  </w:pPr>
                  <w:r w:rsidRPr="00BA568F">
                    <w:rPr>
                      <w:rFonts w:ascii="Calibri" w:hAnsi="Calibri" w:cs="Calibri"/>
                      <w:color w:val="000000"/>
                      <w:sz w:val="18"/>
                      <w:szCs w:val="18"/>
                    </w:rPr>
                    <w:t>Deben contemplarse sillas de altura ajustable salvaguardando siempre la ergonomía de los operadores.</w:t>
                  </w:r>
                </w:p>
              </w:tc>
            </w:tr>
            <w:tr w:rsidR="00C52B84" w:rsidRPr="00BA568F" w:rsidTr="00C52B84">
              <w:trPr>
                <w:trHeight w:val="344"/>
                <w:jc w:val="center"/>
              </w:trPr>
              <w:tc>
                <w:tcPr>
                  <w:tcW w:w="383" w:type="dxa"/>
                  <w:tcBorders>
                    <w:top w:val="none" w:sz="4" w:space="0" w:color="000000"/>
                    <w:left w:val="single" w:sz="8" w:space="0" w:color="auto"/>
                    <w:bottom w:val="single" w:sz="8" w:space="0" w:color="auto"/>
                    <w:right w:val="single" w:sz="8" w:space="0" w:color="auto"/>
                  </w:tcBorders>
                  <w:shd w:val="clear" w:color="auto" w:fill="auto"/>
                  <w:noWrap/>
                  <w:vAlign w:val="center"/>
                </w:tcPr>
                <w:p w:rsidR="00C52B84" w:rsidRPr="00BA568F" w:rsidRDefault="00C52B84" w:rsidP="00C52B84">
                  <w:pPr>
                    <w:rPr>
                      <w:rFonts w:ascii="Calibri" w:hAnsi="Calibri" w:cs="Calibri"/>
                      <w:color w:val="000000"/>
                      <w:sz w:val="18"/>
                      <w:szCs w:val="18"/>
                      <w:lang w:val="es-BO"/>
                    </w:rPr>
                  </w:pPr>
                  <w:r w:rsidRPr="00BA568F">
                    <w:rPr>
                      <w:rFonts w:ascii="Calibri" w:hAnsi="Calibri" w:cs="Calibri"/>
                      <w:color w:val="000000"/>
                      <w:sz w:val="18"/>
                      <w:szCs w:val="18"/>
                      <w:lang w:val="es-BO"/>
                    </w:rPr>
                    <w:t>2.6</w:t>
                  </w:r>
                </w:p>
              </w:tc>
              <w:tc>
                <w:tcPr>
                  <w:tcW w:w="1041" w:type="dxa"/>
                  <w:tcBorders>
                    <w:top w:val="none" w:sz="4" w:space="0" w:color="000000"/>
                    <w:left w:val="none" w:sz="4" w:space="0" w:color="000000"/>
                    <w:bottom w:val="single" w:sz="8" w:space="0" w:color="auto"/>
                    <w:right w:val="single" w:sz="8" w:space="0" w:color="auto"/>
                  </w:tcBorders>
                  <w:shd w:val="clear" w:color="auto" w:fill="auto"/>
                  <w:vAlign w:val="center"/>
                </w:tcPr>
                <w:p w:rsidR="00C52B84" w:rsidRPr="00BA568F" w:rsidRDefault="00C52B84" w:rsidP="00C52B84">
                  <w:pPr>
                    <w:rPr>
                      <w:rFonts w:ascii="Calibri" w:hAnsi="Calibri" w:cs="Calibri"/>
                      <w:color w:val="000000"/>
                      <w:sz w:val="18"/>
                      <w:szCs w:val="18"/>
                      <w:lang w:val="es-BO"/>
                    </w:rPr>
                  </w:pPr>
                  <w:r w:rsidRPr="00BA568F">
                    <w:rPr>
                      <w:rFonts w:ascii="Calibri" w:hAnsi="Calibri" w:cs="Calibri"/>
                      <w:color w:val="000000"/>
                      <w:sz w:val="18"/>
                      <w:szCs w:val="18"/>
                      <w:lang w:val="es-BO"/>
                    </w:rPr>
                    <w:t>Nivel de Trabajo</w:t>
                  </w:r>
                </w:p>
              </w:tc>
              <w:tc>
                <w:tcPr>
                  <w:tcW w:w="3636" w:type="dxa"/>
                  <w:tcBorders>
                    <w:top w:val="none" w:sz="4" w:space="0" w:color="000000"/>
                    <w:left w:val="none" w:sz="4" w:space="0" w:color="000000"/>
                    <w:bottom w:val="single" w:sz="8" w:space="0" w:color="auto"/>
                    <w:right w:val="single" w:sz="8" w:space="0" w:color="auto"/>
                  </w:tcBorders>
                  <w:shd w:val="clear" w:color="auto" w:fill="auto"/>
                  <w:vAlign w:val="center"/>
                </w:tcPr>
                <w:p w:rsidR="00C52B84" w:rsidRPr="00BA568F" w:rsidRDefault="00C52B84" w:rsidP="00C52B84">
                  <w:pPr>
                    <w:jc w:val="both"/>
                    <w:rPr>
                      <w:rFonts w:ascii="Calibri" w:hAnsi="Calibri" w:cs="Calibri"/>
                      <w:color w:val="000000"/>
                      <w:sz w:val="18"/>
                      <w:szCs w:val="18"/>
                    </w:rPr>
                  </w:pPr>
                  <w:r w:rsidRPr="00BA568F">
                    <w:rPr>
                      <w:rFonts w:ascii="Calibri" w:hAnsi="Calibri" w:cs="Calibri"/>
                      <w:color w:val="000000"/>
                      <w:sz w:val="18"/>
                      <w:szCs w:val="18"/>
                    </w:rPr>
                    <w:t>Altura: Especificar (mínimo 680 mm y máximo 760 mm)</w:t>
                  </w:r>
                </w:p>
                <w:p w:rsidR="00C52B84" w:rsidRPr="00BA568F" w:rsidRDefault="00C52B84" w:rsidP="00C52B84">
                  <w:pPr>
                    <w:jc w:val="both"/>
                    <w:rPr>
                      <w:rFonts w:ascii="Calibri" w:hAnsi="Calibri" w:cs="Calibri"/>
                      <w:color w:val="000000"/>
                      <w:sz w:val="18"/>
                      <w:szCs w:val="18"/>
                    </w:rPr>
                  </w:pPr>
                  <w:r w:rsidRPr="00BA568F">
                    <w:rPr>
                      <w:rFonts w:ascii="Calibri" w:hAnsi="Calibri" w:cs="Calibri"/>
                      <w:color w:val="000000"/>
                      <w:sz w:val="18"/>
                      <w:szCs w:val="18"/>
                    </w:rPr>
                    <w:t>Profundidad : Especificar (mínimo 800 mm y máximo 960 mm)</w:t>
                  </w:r>
                </w:p>
              </w:tc>
            </w:tr>
          </w:tbl>
          <w:p w:rsidR="002B0987" w:rsidRPr="00CD1B8B" w:rsidRDefault="002B0987" w:rsidP="00CD1B8B">
            <w:pPr>
              <w:tabs>
                <w:tab w:val="left" w:pos="1407"/>
              </w:tabs>
              <w:rPr>
                <w:lang w:eastAsia="zh-CN"/>
              </w:rPr>
            </w:pPr>
          </w:p>
        </w:tc>
        <w:tc>
          <w:tcPr>
            <w:tcW w:w="4320" w:type="dxa"/>
            <w:shd w:val="clear" w:color="auto" w:fill="auto"/>
          </w:tcPr>
          <w:p w:rsidR="002B0987" w:rsidRDefault="002B0987" w:rsidP="002B0987">
            <w:pPr>
              <w:pStyle w:val="xl28"/>
              <w:pBdr>
                <w:left w:val="none" w:sz="0" w:space="0" w:color="000000"/>
                <w:bottom w:val="none" w:sz="0" w:space="0" w:color="000000"/>
                <w:right w:val="none" w:sz="0" w:space="0" w:color="000000"/>
              </w:pBdr>
              <w:spacing w:before="0" w:after="0"/>
              <w:jc w:val="left"/>
              <w:rPr>
                <w:rFonts w:ascii="Calibri" w:hAnsi="Calibri" w:cs="Calibri"/>
                <w:b/>
                <w:color w:val="000000"/>
                <w:sz w:val="16"/>
                <w:szCs w:val="16"/>
              </w:rPr>
            </w:pPr>
          </w:p>
        </w:tc>
      </w:tr>
      <w:tr w:rsidR="002B0987" w:rsidRPr="003544C1" w:rsidTr="00045365">
        <w:trPr>
          <w:trHeight w:val="238"/>
          <w:jc w:val="center"/>
        </w:trPr>
        <w:tc>
          <w:tcPr>
            <w:tcW w:w="9462" w:type="dxa"/>
            <w:gridSpan w:val="2"/>
            <w:shd w:val="clear" w:color="auto" w:fill="DEEAF6" w:themeFill="accent1" w:themeFillTint="33"/>
          </w:tcPr>
          <w:p w:rsidR="002B0987" w:rsidRDefault="00C52B84" w:rsidP="007A5325">
            <w:pPr>
              <w:pStyle w:val="xl28"/>
              <w:pBdr>
                <w:left w:val="none" w:sz="0" w:space="0" w:color="000000"/>
                <w:bottom w:val="none" w:sz="0" w:space="0" w:color="000000"/>
                <w:right w:val="none" w:sz="0" w:space="0" w:color="000000"/>
              </w:pBdr>
              <w:spacing w:before="0" w:after="0"/>
              <w:jc w:val="left"/>
            </w:pPr>
            <w:r w:rsidRPr="00C52B84">
              <w:rPr>
                <w:rFonts w:ascii="Calibri" w:hAnsi="Calibri" w:cs="Calibri"/>
                <w:b/>
                <w:color w:val="000000"/>
                <w:sz w:val="16"/>
                <w:szCs w:val="16"/>
              </w:rPr>
              <w:t>Equipo operador sala de control</w:t>
            </w:r>
          </w:p>
        </w:tc>
      </w:tr>
      <w:tr w:rsidR="002B0987" w:rsidRPr="003544C1" w:rsidTr="00C52B84">
        <w:trPr>
          <w:trHeight w:val="273"/>
          <w:jc w:val="center"/>
        </w:trPr>
        <w:tc>
          <w:tcPr>
            <w:tcW w:w="5142" w:type="dxa"/>
            <w:shd w:val="clear" w:color="auto" w:fill="auto"/>
          </w:tcPr>
          <w:tbl>
            <w:tblPr>
              <w:tblW w:w="5065" w:type="dxa"/>
              <w:jc w:val="center"/>
              <w:tblCellMar>
                <w:left w:w="70" w:type="dxa"/>
                <w:right w:w="70" w:type="dxa"/>
              </w:tblCellMar>
              <w:tblLook w:val="04A0" w:firstRow="1" w:lastRow="0" w:firstColumn="1" w:lastColumn="0" w:noHBand="0" w:noVBand="1"/>
            </w:tblPr>
            <w:tblGrid>
              <w:gridCol w:w="460"/>
              <w:gridCol w:w="1421"/>
              <w:gridCol w:w="3184"/>
            </w:tblGrid>
            <w:tr w:rsidR="00C52B84" w:rsidRPr="00BA568F" w:rsidTr="00C52B84">
              <w:trPr>
                <w:trHeight w:val="344"/>
                <w:jc w:val="center"/>
              </w:trPr>
              <w:tc>
                <w:tcPr>
                  <w:tcW w:w="460" w:type="dxa"/>
                  <w:tcBorders>
                    <w:top w:val="none" w:sz="4" w:space="0" w:color="000000"/>
                    <w:left w:val="single" w:sz="8" w:space="0" w:color="auto"/>
                    <w:bottom w:val="single" w:sz="8" w:space="0" w:color="auto"/>
                    <w:right w:val="single" w:sz="8" w:space="0" w:color="auto"/>
                  </w:tcBorders>
                  <w:shd w:val="clear" w:color="auto" w:fill="auto"/>
                  <w:noWrap/>
                  <w:vAlign w:val="center"/>
                </w:tcPr>
                <w:p w:rsidR="00C52B84" w:rsidRPr="00BA568F" w:rsidRDefault="00C52B84" w:rsidP="00C52B84">
                  <w:pPr>
                    <w:rPr>
                      <w:rFonts w:ascii="Calibri" w:hAnsi="Calibri" w:cs="Calibri"/>
                      <w:color w:val="000000"/>
                      <w:sz w:val="18"/>
                      <w:szCs w:val="18"/>
                    </w:rPr>
                  </w:pPr>
                  <w:r w:rsidRPr="00BA568F">
                    <w:rPr>
                      <w:rFonts w:ascii="Calibri" w:hAnsi="Calibri" w:cs="Calibri"/>
                      <w:color w:val="000000"/>
                      <w:sz w:val="18"/>
                      <w:szCs w:val="18"/>
                      <w:lang w:val="es-BO"/>
                    </w:rPr>
                    <w:t>3.1</w:t>
                  </w:r>
                </w:p>
              </w:tc>
              <w:tc>
                <w:tcPr>
                  <w:tcW w:w="1421" w:type="dxa"/>
                  <w:tcBorders>
                    <w:top w:val="none" w:sz="4" w:space="0" w:color="000000"/>
                    <w:left w:val="none" w:sz="4" w:space="0" w:color="000000"/>
                    <w:bottom w:val="single" w:sz="8" w:space="0" w:color="auto"/>
                    <w:right w:val="single" w:sz="8" w:space="0" w:color="auto"/>
                  </w:tcBorders>
                  <w:shd w:val="clear" w:color="auto" w:fill="auto"/>
                  <w:vAlign w:val="center"/>
                </w:tcPr>
                <w:p w:rsidR="00C52B84" w:rsidRPr="00BA568F" w:rsidRDefault="00C52B84" w:rsidP="00C52B84">
                  <w:pPr>
                    <w:ind w:left="708" w:hanging="706"/>
                    <w:rPr>
                      <w:rFonts w:ascii="Calibri" w:hAnsi="Calibri" w:cs="Calibri"/>
                      <w:color w:val="000000"/>
                      <w:sz w:val="18"/>
                      <w:szCs w:val="18"/>
                    </w:rPr>
                  </w:pPr>
                  <w:r w:rsidRPr="00BA568F">
                    <w:rPr>
                      <w:rFonts w:ascii="Calibri" w:hAnsi="Calibri" w:cs="Calibri"/>
                      <w:color w:val="000000"/>
                      <w:sz w:val="18"/>
                      <w:szCs w:val="18"/>
                      <w:lang w:val="es-BO"/>
                    </w:rPr>
                    <w:t>Marca</w:t>
                  </w:r>
                </w:p>
              </w:tc>
              <w:tc>
                <w:tcPr>
                  <w:tcW w:w="3184" w:type="dxa"/>
                  <w:tcBorders>
                    <w:top w:val="none" w:sz="4" w:space="0" w:color="000000"/>
                    <w:left w:val="none" w:sz="4" w:space="0" w:color="000000"/>
                    <w:bottom w:val="single" w:sz="8" w:space="0" w:color="auto"/>
                    <w:right w:val="single" w:sz="8" w:space="0" w:color="auto"/>
                  </w:tcBorders>
                  <w:shd w:val="clear" w:color="auto" w:fill="auto"/>
                  <w:vAlign w:val="center"/>
                </w:tcPr>
                <w:p w:rsidR="00C52B84" w:rsidRPr="00BA568F" w:rsidRDefault="00C52B84" w:rsidP="00C52B84">
                  <w:pPr>
                    <w:jc w:val="both"/>
                    <w:rPr>
                      <w:rFonts w:ascii="Calibri" w:hAnsi="Calibri" w:cs="Calibri"/>
                      <w:color w:val="000000"/>
                      <w:sz w:val="18"/>
                      <w:szCs w:val="18"/>
                    </w:rPr>
                  </w:pPr>
                  <w:r w:rsidRPr="00BA568F">
                    <w:rPr>
                      <w:rFonts w:ascii="Calibri" w:hAnsi="Calibri" w:cs="Calibri"/>
                      <w:color w:val="000000"/>
                      <w:sz w:val="18"/>
                      <w:szCs w:val="18"/>
                    </w:rPr>
                    <w:t>Especificar</w:t>
                  </w:r>
                </w:p>
              </w:tc>
            </w:tr>
            <w:tr w:rsidR="00C52B84" w:rsidRPr="00BA568F" w:rsidTr="00C52B84">
              <w:trPr>
                <w:trHeight w:val="344"/>
                <w:jc w:val="center"/>
              </w:trPr>
              <w:tc>
                <w:tcPr>
                  <w:tcW w:w="460" w:type="dxa"/>
                  <w:tcBorders>
                    <w:top w:val="none" w:sz="4" w:space="0" w:color="000000"/>
                    <w:left w:val="single" w:sz="8" w:space="0" w:color="auto"/>
                    <w:bottom w:val="single" w:sz="8" w:space="0" w:color="auto"/>
                    <w:right w:val="single" w:sz="8" w:space="0" w:color="auto"/>
                  </w:tcBorders>
                  <w:shd w:val="clear" w:color="auto" w:fill="auto"/>
                  <w:noWrap/>
                  <w:vAlign w:val="center"/>
                </w:tcPr>
                <w:p w:rsidR="00C52B84" w:rsidRPr="00BA568F" w:rsidRDefault="00C52B84" w:rsidP="00C52B84">
                  <w:pPr>
                    <w:rPr>
                      <w:rFonts w:ascii="Calibri" w:hAnsi="Calibri" w:cs="Calibri"/>
                      <w:color w:val="000000"/>
                      <w:sz w:val="18"/>
                      <w:szCs w:val="18"/>
                      <w:lang w:val="es-BO"/>
                    </w:rPr>
                  </w:pPr>
                  <w:r w:rsidRPr="00BA568F">
                    <w:rPr>
                      <w:rFonts w:ascii="Calibri" w:hAnsi="Calibri" w:cs="Calibri"/>
                      <w:color w:val="000000"/>
                      <w:sz w:val="18"/>
                      <w:szCs w:val="18"/>
                      <w:lang w:val="es-BO"/>
                    </w:rPr>
                    <w:t>3.2</w:t>
                  </w:r>
                </w:p>
              </w:tc>
              <w:tc>
                <w:tcPr>
                  <w:tcW w:w="1421" w:type="dxa"/>
                  <w:tcBorders>
                    <w:top w:val="none" w:sz="4" w:space="0" w:color="000000"/>
                    <w:left w:val="none" w:sz="4" w:space="0" w:color="000000"/>
                    <w:bottom w:val="single" w:sz="8" w:space="0" w:color="auto"/>
                    <w:right w:val="single" w:sz="8" w:space="0" w:color="auto"/>
                  </w:tcBorders>
                  <w:shd w:val="clear" w:color="auto" w:fill="auto"/>
                  <w:vAlign w:val="center"/>
                </w:tcPr>
                <w:p w:rsidR="00C52B84" w:rsidRPr="00BA568F" w:rsidRDefault="00C52B84" w:rsidP="00C52B84">
                  <w:pPr>
                    <w:ind w:left="708" w:hanging="706"/>
                    <w:rPr>
                      <w:rFonts w:ascii="Calibri" w:hAnsi="Calibri" w:cs="Calibri"/>
                      <w:color w:val="000000"/>
                      <w:sz w:val="18"/>
                      <w:szCs w:val="18"/>
                      <w:lang w:val="es-BO"/>
                    </w:rPr>
                  </w:pPr>
                  <w:r w:rsidRPr="00BA568F">
                    <w:rPr>
                      <w:rFonts w:ascii="Calibri" w:hAnsi="Calibri" w:cs="Calibri"/>
                      <w:color w:val="000000"/>
                      <w:sz w:val="18"/>
                      <w:szCs w:val="18"/>
                      <w:lang w:val="es-BO"/>
                    </w:rPr>
                    <w:t>Modelo</w:t>
                  </w:r>
                </w:p>
              </w:tc>
              <w:tc>
                <w:tcPr>
                  <w:tcW w:w="3184" w:type="dxa"/>
                  <w:tcBorders>
                    <w:top w:val="none" w:sz="4" w:space="0" w:color="000000"/>
                    <w:left w:val="none" w:sz="4" w:space="0" w:color="000000"/>
                    <w:bottom w:val="single" w:sz="8" w:space="0" w:color="auto"/>
                    <w:right w:val="single" w:sz="8" w:space="0" w:color="auto"/>
                  </w:tcBorders>
                  <w:shd w:val="clear" w:color="auto" w:fill="auto"/>
                  <w:vAlign w:val="center"/>
                </w:tcPr>
                <w:p w:rsidR="00C52B84" w:rsidRPr="00BA568F" w:rsidRDefault="00C52B84" w:rsidP="00C52B84">
                  <w:pPr>
                    <w:jc w:val="both"/>
                    <w:rPr>
                      <w:rFonts w:ascii="Calibri" w:hAnsi="Calibri" w:cs="Calibri"/>
                      <w:color w:val="000000"/>
                      <w:sz w:val="18"/>
                      <w:szCs w:val="18"/>
                    </w:rPr>
                  </w:pPr>
                  <w:r w:rsidRPr="00BA568F">
                    <w:rPr>
                      <w:rFonts w:ascii="Calibri" w:hAnsi="Calibri" w:cs="Calibri"/>
                      <w:color w:val="000000"/>
                      <w:sz w:val="18"/>
                      <w:szCs w:val="18"/>
                    </w:rPr>
                    <w:t>Especificar</w:t>
                  </w:r>
                </w:p>
              </w:tc>
            </w:tr>
            <w:tr w:rsidR="00C52B84" w:rsidRPr="00BA568F" w:rsidTr="00C52B84">
              <w:trPr>
                <w:trHeight w:val="344"/>
                <w:jc w:val="center"/>
              </w:trPr>
              <w:tc>
                <w:tcPr>
                  <w:tcW w:w="460" w:type="dxa"/>
                  <w:tcBorders>
                    <w:top w:val="none" w:sz="4" w:space="0" w:color="000000"/>
                    <w:left w:val="single" w:sz="8" w:space="0" w:color="auto"/>
                    <w:bottom w:val="single" w:sz="8" w:space="0" w:color="auto"/>
                    <w:right w:val="single" w:sz="8" w:space="0" w:color="auto"/>
                  </w:tcBorders>
                  <w:shd w:val="clear" w:color="auto" w:fill="auto"/>
                  <w:noWrap/>
                  <w:vAlign w:val="center"/>
                </w:tcPr>
                <w:p w:rsidR="00C52B84" w:rsidRPr="00BA568F" w:rsidRDefault="00C52B84" w:rsidP="00C52B84">
                  <w:pPr>
                    <w:rPr>
                      <w:rFonts w:ascii="Calibri" w:hAnsi="Calibri" w:cs="Calibri"/>
                      <w:color w:val="000000"/>
                      <w:sz w:val="18"/>
                      <w:szCs w:val="18"/>
                      <w:lang w:val="es-BO"/>
                    </w:rPr>
                  </w:pPr>
                  <w:r w:rsidRPr="00BA568F">
                    <w:rPr>
                      <w:rFonts w:ascii="Calibri" w:hAnsi="Calibri" w:cs="Calibri"/>
                      <w:color w:val="000000"/>
                      <w:sz w:val="18"/>
                      <w:szCs w:val="18"/>
                      <w:lang w:val="es-BO"/>
                    </w:rPr>
                    <w:t>3.3</w:t>
                  </w:r>
                </w:p>
              </w:tc>
              <w:tc>
                <w:tcPr>
                  <w:tcW w:w="1421" w:type="dxa"/>
                  <w:tcBorders>
                    <w:top w:val="none" w:sz="4" w:space="0" w:color="000000"/>
                    <w:left w:val="none" w:sz="4" w:space="0" w:color="000000"/>
                    <w:bottom w:val="single" w:sz="8" w:space="0" w:color="auto"/>
                    <w:right w:val="single" w:sz="8" w:space="0" w:color="auto"/>
                  </w:tcBorders>
                  <w:shd w:val="clear" w:color="auto" w:fill="auto"/>
                  <w:vAlign w:val="center"/>
                </w:tcPr>
                <w:p w:rsidR="00C52B84" w:rsidRPr="00BA568F" w:rsidRDefault="00C52B84" w:rsidP="00C52B84">
                  <w:pPr>
                    <w:ind w:left="708" w:hanging="706"/>
                    <w:rPr>
                      <w:rFonts w:ascii="Calibri" w:hAnsi="Calibri" w:cs="Calibri"/>
                      <w:color w:val="000000"/>
                      <w:sz w:val="18"/>
                      <w:szCs w:val="18"/>
                      <w:lang w:val="es-BO"/>
                    </w:rPr>
                  </w:pPr>
                  <w:r w:rsidRPr="00BA568F">
                    <w:rPr>
                      <w:rFonts w:ascii="Calibri" w:hAnsi="Calibri" w:cs="Calibri"/>
                      <w:color w:val="000000"/>
                      <w:sz w:val="18"/>
                      <w:szCs w:val="18"/>
                      <w:lang w:val="es-BO"/>
                    </w:rPr>
                    <w:t>Procedencia</w:t>
                  </w:r>
                </w:p>
              </w:tc>
              <w:tc>
                <w:tcPr>
                  <w:tcW w:w="3184" w:type="dxa"/>
                  <w:tcBorders>
                    <w:top w:val="none" w:sz="4" w:space="0" w:color="000000"/>
                    <w:left w:val="none" w:sz="4" w:space="0" w:color="000000"/>
                    <w:bottom w:val="single" w:sz="8" w:space="0" w:color="auto"/>
                    <w:right w:val="single" w:sz="8" w:space="0" w:color="auto"/>
                  </w:tcBorders>
                  <w:shd w:val="clear" w:color="auto" w:fill="auto"/>
                  <w:vAlign w:val="center"/>
                </w:tcPr>
                <w:p w:rsidR="00C52B84" w:rsidRPr="00BA568F" w:rsidRDefault="00C52B84" w:rsidP="00C52B84">
                  <w:pPr>
                    <w:jc w:val="both"/>
                    <w:rPr>
                      <w:rFonts w:ascii="Calibri" w:hAnsi="Calibri" w:cs="Calibri"/>
                      <w:color w:val="000000"/>
                      <w:sz w:val="18"/>
                      <w:szCs w:val="18"/>
                    </w:rPr>
                  </w:pPr>
                  <w:r w:rsidRPr="00BA568F">
                    <w:rPr>
                      <w:rFonts w:ascii="Calibri" w:hAnsi="Calibri" w:cs="Calibri"/>
                      <w:color w:val="000000"/>
                      <w:sz w:val="18"/>
                      <w:szCs w:val="18"/>
                    </w:rPr>
                    <w:t>Especificar</w:t>
                  </w:r>
                </w:p>
              </w:tc>
            </w:tr>
            <w:tr w:rsidR="00C52B84" w:rsidRPr="00BA568F" w:rsidTr="00C52B84">
              <w:trPr>
                <w:trHeight w:val="344"/>
                <w:jc w:val="center"/>
              </w:trPr>
              <w:tc>
                <w:tcPr>
                  <w:tcW w:w="460" w:type="dxa"/>
                  <w:tcBorders>
                    <w:top w:val="none" w:sz="4" w:space="0" w:color="000000"/>
                    <w:left w:val="single" w:sz="8" w:space="0" w:color="auto"/>
                    <w:bottom w:val="single" w:sz="8" w:space="0" w:color="auto"/>
                    <w:right w:val="single" w:sz="8" w:space="0" w:color="auto"/>
                  </w:tcBorders>
                  <w:shd w:val="clear" w:color="auto" w:fill="auto"/>
                  <w:noWrap/>
                  <w:vAlign w:val="center"/>
                </w:tcPr>
                <w:p w:rsidR="00C52B84" w:rsidRPr="00BA568F" w:rsidRDefault="00C52B84" w:rsidP="00C52B84">
                  <w:pPr>
                    <w:rPr>
                      <w:rFonts w:ascii="Calibri" w:hAnsi="Calibri" w:cs="Calibri"/>
                      <w:color w:val="000000"/>
                      <w:sz w:val="18"/>
                      <w:szCs w:val="18"/>
                      <w:lang w:val="es-BO"/>
                    </w:rPr>
                  </w:pPr>
                  <w:r w:rsidRPr="00BA568F">
                    <w:rPr>
                      <w:rFonts w:ascii="Calibri" w:hAnsi="Calibri" w:cs="Calibri"/>
                      <w:color w:val="000000"/>
                      <w:sz w:val="18"/>
                      <w:szCs w:val="18"/>
                      <w:lang w:val="es-BO"/>
                    </w:rPr>
                    <w:t>3.4</w:t>
                  </w:r>
                </w:p>
              </w:tc>
              <w:tc>
                <w:tcPr>
                  <w:tcW w:w="1421" w:type="dxa"/>
                  <w:tcBorders>
                    <w:top w:val="none" w:sz="4" w:space="0" w:color="000000"/>
                    <w:left w:val="none" w:sz="4" w:space="0" w:color="000000"/>
                    <w:bottom w:val="single" w:sz="8" w:space="0" w:color="auto"/>
                    <w:right w:val="single" w:sz="8" w:space="0" w:color="auto"/>
                  </w:tcBorders>
                  <w:shd w:val="clear" w:color="auto" w:fill="auto"/>
                  <w:vAlign w:val="center"/>
                </w:tcPr>
                <w:p w:rsidR="00C52B84" w:rsidRPr="00BA568F" w:rsidRDefault="00C52B84" w:rsidP="00C52B84">
                  <w:pPr>
                    <w:ind w:left="708" w:hanging="706"/>
                    <w:rPr>
                      <w:rFonts w:ascii="Calibri" w:hAnsi="Calibri" w:cs="Calibri"/>
                      <w:color w:val="000000"/>
                      <w:sz w:val="18"/>
                      <w:szCs w:val="18"/>
                      <w:lang w:val="es-BO"/>
                    </w:rPr>
                  </w:pPr>
                  <w:r w:rsidRPr="00BA568F">
                    <w:rPr>
                      <w:rFonts w:ascii="Calibri" w:hAnsi="Calibri" w:cs="Calibri"/>
                      <w:color w:val="000000"/>
                      <w:sz w:val="18"/>
                      <w:szCs w:val="18"/>
                      <w:lang w:val="es-BO"/>
                    </w:rPr>
                    <w:t xml:space="preserve">Tipo </w:t>
                  </w:r>
                </w:p>
              </w:tc>
              <w:tc>
                <w:tcPr>
                  <w:tcW w:w="3184" w:type="dxa"/>
                  <w:tcBorders>
                    <w:top w:val="none" w:sz="4" w:space="0" w:color="000000"/>
                    <w:left w:val="none" w:sz="4" w:space="0" w:color="000000"/>
                    <w:bottom w:val="single" w:sz="8" w:space="0" w:color="auto"/>
                    <w:right w:val="single" w:sz="8" w:space="0" w:color="auto"/>
                  </w:tcBorders>
                  <w:shd w:val="clear" w:color="auto" w:fill="auto"/>
                  <w:vAlign w:val="center"/>
                </w:tcPr>
                <w:p w:rsidR="00C52B84" w:rsidRPr="00BA568F" w:rsidRDefault="00C52B84" w:rsidP="00C52B84">
                  <w:pPr>
                    <w:jc w:val="both"/>
                    <w:rPr>
                      <w:rFonts w:ascii="Calibri" w:hAnsi="Calibri" w:cs="Calibri"/>
                      <w:color w:val="000000"/>
                      <w:sz w:val="18"/>
                      <w:szCs w:val="18"/>
                    </w:rPr>
                  </w:pPr>
                  <w:r w:rsidRPr="00BA568F">
                    <w:rPr>
                      <w:rFonts w:ascii="Calibri" w:hAnsi="Calibri" w:cs="Calibri"/>
                      <w:color w:val="000000"/>
                      <w:sz w:val="18"/>
                      <w:szCs w:val="18"/>
                    </w:rPr>
                    <w:t>Thin Client</w:t>
                  </w:r>
                </w:p>
              </w:tc>
            </w:tr>
            <w:tr w:rsidR="00C52B84" w:rsidRPr="00BA568F" w:rsidTr="00C52B84">
              <w:trPr>
                <w:trHeight w:val="344"/>
                <w:jc w:val="center"/>
              </w:trPr>
              <w:tc>
                <w:tcPr>
                  <w:tcW w:w="460" w:type="dxa"/>
                  <w:tcBorders>
                    <w:top w:val="none" w:sz="4" w:space="0" w:color="000000"/>
                    <w:left w:val="single" w:sz="8" w:space="0" w:color="auto"/>
                    <w:bottom w:val="single" w:sz="8" w:space="0" w:color="auto"/>
                    <w:right w:val="single" w:sz="8" w:space="0" w:color="auto"/>
                  </w:tcBorders>
                  <w:shd w:val="clear" w:color="auto" w:fill="auto"/>
                  <w:noWrap/>
                  <w:vAlign w:val="center"/>
                </w:tcPr>
                <w:p w:rsidR="00C52B84" w:rsidRPr="00BA568F" w:rsidRDefault="00C52B84" w:rsidP="00C52B84">
                  <w:pPr>
                    <w:rPr>
                      <w:rFonts w:ascii="Calibri" w:hAnsi="Calibri" w:cs="Calibri"/>
                      <w:color w:val="000000"/>
                      <w:sz w:val="18"/>
                      <w:szCs w:val="18"/>
                      <w:lang w:val="es-BO"/>
                    </w:rPr>
                  </w:pPr>
                  <w:r w:rsidRPr="00BA568F">
                    <w:rPr>
                      <w:rFonts w:ascii="Calibri" w:hAnsi="Calibri" w:cs="Calibri"/>
                      <w:color w:val="000000"/>
                      <w:sz w:val="18"/>
                      <w:szCs w:val="18"/>
                      <w:lang w:val="es-BO"/>
                    </w:rPr>
                    <w:t>3.5</w:t>
                  </w:r>
                </w:p>
              </w:tc>
              <w:tc>
                <w:tcPr>
                  <w:tcW w:w="1421" w:type="dxa"/>
                  <w:tcBorders>
                    <w:top w:val="none" w:sz="4" w:space="0" w:color="000000"/>
                    <w:left w:val="none" w:sz="4" w:space="0" w:color="000000"/>
                    <w:bottom w:val="single" w:sz="8" w:space="0" w:color="auto"/>
                    <w:right w:val="single" w:sz="8" w:space="0" w:color="auto"/>
                  </w:tcBorders>
                  <w:shd w:val="clear" w:color="auto" w:fill="auto"/>
                  <w:vAlign w:val="center"/>
                </w:tcPr>
                <w:p w:rsidR="00C52B84" w:rsidRPr="00BA568F" w:rsidRDefault="00C52B84" w:rsidP="00C52B84">
                  <w:pPr>
                    <w:ind w:left="708" w:hanging="706"/>
                    <w:rPr>
                      <w:rFonts w:ascii="Calibri" w:hAnsi="Calibri" w:cs="Calibri"/>
                      <w:color w:val="000000"/>
                      <w:sz w:val="18"/>
                      <w:szCs w:val="18"/>
                      <w:lang w:val="es-BO"/>
                    </w:rPr>
                  </w:pPr>
                  <w:r w:rsidRPr="00BA568F">
                    <w:rPr>
                      <w:rFonts w:ascii="Calibri" w:hAnsi="Calibri" w:cs="Calibri"/>
                      <w:color w:val="000000"/>
                      <w:sz w:val="18"/>
                      <w:szCs w:val="18"/>
                      <w:lang w:val="es-BO"/>
                    </w:rPr>
                    <w:t>Cantidad</w:t>
                  </w:r>
                </w:p>
              </w:tc>
              <w:tc>
                <w:tcPr>
                  <w:tcW w:w="3184" w:type="dxa"/>
                  <w:tcBorders>
                    <w:top w:val="none" w:sz="4" w:space="0" w:color="000000"/>
                    <w:left w:val="none" w:sz="4" w:space="0" w:color="000000"/>
                    <w:bottom w:val="single" w:sz="8" w:space="0" w:color="auto"/>
                    <w:right w:val="single" w:sz="8" w:space="0" w:color="auto"/>
                  </w:tcBorders>
                  <w:shd w:val="clear" w:color="auto" w:fill="auto"/>
                  <w:vAlign w:val="center"/>
                </w:tcPr>
                <w:p w:rsidR="00C52B84" w:rsidRPr="00BA568F" w:rsidRDefault="00C52B84" w:rsidP="00C52B84">
                  <w:pPr>
                    <w:jc w:val="both"/>
                    <w:rPr>
                      <w:rFonts w:ascii="Calibri" w:hAnsi="Calibri" w:cs="Calibri"/>
                      <w:color w:val="000000"/>
                      <w:sz w:val="18"/>
                      <w:szCs w:val="18"/>
                    </w:rPr>
                  </w:pPr>
                  <w:r w:rsidRPr="00BA568F">
                    <w:rPr>
                      <w:rFonts w:ascii="Calibri" w:hAnsi="Calibri" w:cs="Calibri"/>
                      <w:color w:val="000000"/>
                      <w:sz w:val="18"/>
                      <w:szCs w:val="18"/>
                    </w:rPr>
                    <w:t>3 (tres)</w:t>
                  </w:r>
                </w:p>
              </w:tc>
            </w:tr>
            <w:tr w:rsidR="00C52B84" w:rsidRPr="00BA568F" w:rsidTr="00C52B84">
              <w:trPr>
                <w:trHeight w:val="344"/>
                <w:jc w:val="center"/>
              </w:trPr>
              <w:tc>
                <w:tcPr>
                  <w:tcW w:w="460" w:type="dxa"/>
                  <w:tcBorders>
                    <w:top w:val="none" w:sz="4" w:space="0" w:color="000000"/>
                    <w:left w:val="single" w:sz="8" w:space="0" w:color="auto"/>
                    <w:bottom w:val="single" w:sz="8" w:space="0" w:color="auto"/>
                    <w:right w:val="single" w:sz="8" w:space="0" w:color="auto"/>
                  </w:tcBorders>
                  <w:shd w:val="clear" w:color="auto" w:fill="auto"/>
                  <w:noWrap/>
                  <w:vAlign w:val="center"/>
                </w:tcPr>
                <w:p w:rsidR="00C52B84" w:rsidRPr="00BA568F" w:rsidRDefault="00C52B84" w:rsidP="00C52B84">
                  <w:pPr>
                    <w:rPr>
                      <w:rFonts w:ascii="Calibri" w:hAnsi="Calibri" w:cs="Calibri"/>
                      <w:color w:val="000000"/>
                      <w:sz w:val="18"/>
                      <w:szCs w:val="18"/>
                      <w:lang w:val="es-BO"/>
                    </w:rPr>
                  </w:pPr>
                  <w:r w:rsidRPr="00BA568F">
                    <w:rPr>
                      <w:rFonts w:ascii="Calibri" w:hAnsi="Calibri" w:cs="Calibri"/>
                      <w:color w:val="000000"/>
                      <w:sz w:val="18"/>
                      <w:szCs w:val="18"/>
                      <w:lang w:val="es-BO"/>
                    </w:rPr>
                    <w:t>3.6</w:t>
                  </w:r>
                </w:p>
              </w:tc>
              <w:tc>
                <w:tcPr>
                  <w:tcW w:w="1421" w:type="dxa"/>
                  <w:tcBorders>
                    <w:top w:val="none" w:sz="4" w:space="0" w:color="000000"/>
                    <w:left w:val="none" w:sz="4" w:space="0" w:color="000000"/>
                    <w:bottom w:val="single" w:sz="8" w:space="0" w:color="auto"/>
                    <w:right w:val="single" w:sz="8" w:space="0" w:color="auto"/>
                  </w:tcBorders>
                  <w:shd w:val="clear" w:color="auto" w:fill="auto"/>
                  <w:vAlign w:val="center"/>
                </w:tcPr>
                <w:p w:rsidR="00C52B84" w:rsidRPr="00BA568F" w:rsidRDefault="00C52B84" w:rsidP="00C52B84">
                  <w:pPr>
                    <w:ind w:left="708" w:hanging="706"/>
                    <w:rPr>
                      <w:rFonts w:ascii="Calibri" w:hAnsi="Calibri" w:cs="Calibri"/>
                      <w:color w:val="000000"/>
                      <w:sz w:val="18"/>
                      <w:szCs w:val="18"/>
                      <w:lang w:val="es-BO"/>
                    </w:rPr>
                  </w:pPr>
                  <w:r w:rsidRPr="00BA568F">
                    <w:rPr>
                      <w:rFonts w:ascii="Calibri" w:hAnsi="Calibri" w:cs="Calibri"/>
                      <w:color w:val="000000"/>
                      <w:sz w:val="18"/>
                      <w:szCs w:val="18"/>
                      <w:lang w:val="es-BO"/>
                    </w:rPr>
                    <w:t>CPU</w:t>
                  </w:r>
                </w:p>
              </w:tc>
              <w:tc>
                <w:tcPr>
                  <w:tcW w:w="3184" w:type="dxa"/>
                  <w:tcBorders>
                    <w:top w:val="none" w:sz="4" w:space="0" w:color="000000"/>
                    <w:left w:val="none" w:sz="4" w:space="0" w:color="000000"/>
                    <w:bottom w:val="single" w:sz="8" w:space="0" w:color="auto"/>
                    <w:right w:val="single" w:sz="8" w:space="0" w:color="auto"/>
                  </w:tcBorders>
                  <w:shd w:val="clear" w:color="auto" w:fill="auto"/>
                  <w:vAlign w:val="center"/>
                </w:tcPr>
                <w:p w:rsidR="00C52B84" w:rsidRPr="00BA568F" w:rsidRDefault="00C52B84" w:rsidP="00C52B84">
                  <w:pPr>
                    <w:jc w:val="both"/>
                    <w:rPr>
                      <w:rFonts w:ascii="Calibri" w:hAnsi="Calibri" w:cs="Calibri"/>
                      <w:color w:val="000000"/>
                      <w:sz w:val="18"/>
                      <w:szCs w:val="18"/>
                    </w:rPr>
                  </w:pPr>
                  <w:r w:rsidRPr="00BA568F">
                    <w:rPr>
                      <w:rFonts w:ascii="Calibri" w:hAnsi="Calibri" w:cs="Calibri"/>
                      <w:color w:val="000000"/>
                      <w:sz w:val="18"/>
                      <w:szCs w:val="18"/>
                    </w:rPr>
                    <w:t xml:space="preserve">Intel ATOM </w:t>
                  </w:r>
                </w:p>
              </w:tc>
            </w:tr>
            <w:tr w:rsidR="00C52B84" w:rsidRPr="00BA568F" w:rsidTr="00C52B84">
              <w:trPr>
                <w:trHeight w:val="344"/>
                <w:jc w:val="center"/>
              </w:trPr>
              <w:tc>
                <w:tcPr>
                  <w:tcW w:w="460" w:type="dxa"/>
                  <w:tcBorders>
                    <w:top w:val="none" w:sz="4" w:space="0" w:color="000000"/>
                    <w:left w:val="single" w:sz="8" w:space="0" w:color="auto"/>
                    <w:bottom w:val="single" w:sz="8" w:space="0" w:color="auto"/>
                    <w:right w:val="single" w:sz="8" w:space="0" w:color="auto"/>
                  </w:tcBorders>
                  <w:shd w:val="clear" w:color="auto" w:fill="auto"/>
                  <w:noWrap/>
                  <w:vAlign w:val="center"/>
                </w:tcPr>
                <w:p w:rsidR="00C52B84" w:rsidRPr="00BA568F" w:rsidRDefault="00C52B84" w:rsidP="00C52B84">
                  <w:pPr>
                    <w:rPr>
                      <w:rFonts w:ascii="Calibri" w:hAnsi="Calibri" w:cs="Calibri"/>
                      <w:color w:val="000000"/>
                      <w:sz w:val="18"/>
                      <w:szCs w:val="18"/>
                      <w:lang w:val="es-BO"/>
                    </w:rPr>
                  </w:pPr>
                  <w:r w:rsidRPr="00BA568F">
                    <w:rPr>
                      <w:rFonts w:ascii="Calibri" w:hAnsi="Calibri" w:cs="Calibri"/>
                      <w:color w:val="000000"/>
                      <w:sz w:val="18"/>
                      <w:szCs w:val="18"/>
                      <w:lang w:val="es-BO"/>
                    </w:rPr>
                    <w:lastRenderedPageBreak/>
                    <w:t>3.7</w:t>
                  </w:r>
                </w:p>
              </w:tc>
              <w:tc>
                <w:tcPr>
                  <w:tcW w:w="1421" w:type="dxa"/>
                  <w:tcBorders>
                    <w:top w:val="none" w:sz="4" w:space="0" w:color="000000"/>
                    <w:left w:val="none" w:sz="4" w:space="0" w:color="000000"/>
                    <w:bottom w:val="single" w:sz="8" w:space="0" w:color="auto"/>
                    <w:right w:val="single" w:sz="8" w:space="0" w:color="auto"/>
                  </w:tcBorders>
                  <w:shd w:val="clear" w:color="auto" w:fill="auto"/>
                  <w:vAlign w:val="center"/>
                </w:tcPr>
                <w:p w:rsidR="00C52B84" w:rsidRPr="00BA568F" w:rsidRDefault="00C52B84" w:rsidP="00C52B84">
                  <w:pPr>
                    <w:ind w:left="708" w:hanging="706"/>
                    <w:rPr>
                      <w:rFonts w:ascii="Calibri" w:hAnsi="Calibri" w:cs="Calibri"/>
                      <w:color w:val="000000"/>
                      <w:sz w:val="18"/>
                      <w:szCs w:val="18"/>
                      <w:lang w:val="es-BO"/>
                    </w:rPr>
                  </w:pPr>
                  <w:r w:rsidRPr="00BA568F">
                    <w:rPr>
                      <w:rFonts w:ascii="Calibri" w:hAnsi="Calibri" w:cs="Calibri"/>
                      <w:color w:val="000000"/>
                      <w:sz w:val="18"/>
                      <w:szCs w:val="18"/>
                      <w:lang w:val="es-BO"/>
                    </w:rPr>
                    <w:t>Gráficos</w:t>
                  </w:r>
                </w:p>
              </w:tc>
              <w:tc>
                <w:tcPr>
                  <w:tcW w:w="3184" w:type="dxa"/>
                  <w:tcBorders>
                    <w:top w:val="none" w:sz="4" w:space="0" w:color="000000"/>
                    <w:left w:val="none" w:sz="4" w:space="0" w:color="000000"/>
                    <w:bottom w:val="single" w:sz="8" w:space="0" w:color="auto"/>
                    <w:right w:val="single" w:sz="8" w:space="0" w:color="auto"/>
                  </w:tcBorders>
                  <w:shd w:val="clear" w:color="auto" w:fill="auto"/>
                  <w:vAlign w:val="center"/>
                </w:tcPr>
                <w:p w:rsidR="00C52B84" w:rsidRPr="00BA568F" w:rsidRDefault="00C52B84" w:rsidP="00C52B84">
                  <w:pPr>
                    <w:jc w:val="both"/>
                    <w:rPr>
                      <w:rFonts w:ascii="Calibri" w:hAnsi="Calibri" w:cs="Calibri"/>
                      <w:color w:val="000000"/>
                      <w:sz w:val="18"/>
                      <w:szCs w:val="18"/>
                    </w:rPr>
                  </w:pPr>
                  <w:r w:rsidRPr="00BA568F">
                    <w:rPr>
                      <w:rFonts w:ascii="Calibri" w:hAnsi="Calibri" w:cs="Calibri"/>
                      <w:color w:val="000000"/>
                      <w:sz w:val="18"/>
                      <w:szCs w:val="18"/>
                    </w:rPr>
                    <w:t xml:space="preserve">Controlador de gráficos incorporado. Compatible con </w:t>
                  </w:r>
                  <w:r w:rsidRPr="00BA568F">
                    <w:rPr>
                      <w:rFonts w:ascii="Calibri" w:hAnsi="Calibri" w:cs="Calibri"/>
                      <w:color w:val="000000"/>
                      <w:sz w:val="18"/>
                      <w:szCs w:val="18"/>
                      <w:lang w:eastAsia="es-BO"/>
                    </w:rPr>
                    <w:t xml:space="preserve">DirectX, OpenGL, OpenCL , OpenGL ES </w:t>
                  </w:r>
                </w:p>
              </w:tc>
            </w:tr>
            <w:tr w:rsidR="00C52B84" w:rsidRPr="00BA568F" w:rsidTr="00C52B84">
              <w:trPr>
                <w:trHeight w:val="344"/>
                <w:jc w:val="center"/>
              </w:trPr>
              <w:tc>
                <w:tcPr>
                  <w:tcW w:w="460" w:type="dxa"/>
                  <w:tcBorders>
                    <w:top w:val="none" w:sz="4" w:space="0" w:color="000000"/>
                    <w:left w:val="single" w:sz="8" w:space="0" w:color="auto"/>
                    <w:bottom w:val="single" w:sz="8" w:space="0" w:color="auto"/>
                    <w:right w:val="single" w:sz="8" w:space="0" w:color="auto"/>
                  </w:tcBorders>
                  <w:shd w:val="clear" w:color="auto" w:fill="auto"/>
                  <w:noWrap/>
                  <w:vAlign w:val="center"/>
                </w:tcPr>
                <w:p w:rsidR="00C52B84" w:rsidRPr="00BA568F" w:rsidRDefault="00C52B84" w:rsidP="00C52B84">
                  <w:pPr>
                    <w:rPr>
                      <w:rFonts w:ascii="Calibri" w:hAnsi="Calibri" w:cs="Calibri"/>
                      <w:color w:val="000000"/>
                      <w:sz w:val="18"/>
                      <w:szCs w:val="18"/>
                      <w:lang w:val="es-BO"/>
                    </w:rPr>
                  </w:pPr>
                  <w:r w:rsidRPr="00BA568F">
                    <w:rPr>
                      <w:rFonts w:ascii="Calibri" w:hAnsi="Calibri" w:cs="Calibri"/>
                      <w:color w:val="000000"/>
                      <w:sz w:val="18"/>
                      <w:szCs w:val="18"/>
                      <w:lang w:val="es-BO"/>
                    </w:rPr>
                    <w:t>3.8</w:t>
                  </w:r>
                </w:p>
              </w:tc>
              <w:tc>
                <w:tcPr>
                  <w:tcW w:w="1421" w:type="dxa"/>
                  <w:tcBorders>
                    <w:top w:val="none" w:sz="4" w:space="0" w:color="000000"/>
                    <w:left w:val="none" w:sz="4" w:space="0" w:color="000000"/>
                    <w:bottom w:val="single" w:sz="8" w:space="0" w:color="auto"/>
                    <w:right w:val="single" w:sz="8" w:space="0" w:color="auto"/>
                  </w:tcBorders>
                  <w:shd w:val="clear" w:color="auto" w:fill="auto"/>
                  <w:vAlign w:val="center"/>
                </w:tcPr>
                <w:p w:rsidR="00C52B84" w:rsidRPr="00BA568F" w:rsidRDefault="00C52B84" w:rsidP="00C52B84">
                  <w:pPr>
                    <w:ind w:left="708" w:hanging="706"/>
                    <w:rPr>
                      <w:rFonts w:ascii="Calibri" w:hAnsi="Calibri" w:cs="Calibri"/>
                      <w:color w:val="000000"/>
                      <w:sz w:val="18"/>
                      <w:szCs w:val="18"/>
                      <w:lang w:val="es-BO"/>
                    </w:rPr>
                  </w:pPr>
                  <w:r w:rsidRPr="00BA568F">
                    <w:rPr>
                      <w:rFonts w:ascii="Calibri" w:hAnsi="Calibri" w:cs="Calibri"/>
                      <w:color w:val="000000"/>
                      <w:sz w:val="18"/>
                      <w:szCs w:val="18"/>
                      <w:lang w:val="es-BO"/>
                    </w:rPr>
                    <w:t>RAM</w:t>
                  </w:r>
                </w:p>
              </w:tc>
              <w:tc>
                <w:tcPr>
                  <w:tcW w:w="3184" w:type="dxa"/>
                  <w:tcBorders>
                    <w:top w:val="none" w:sz="4" w:space="0" w:color="000000"/>
                    <w:left w:val="none" w:sz="4" w:space="0" w:color="000000"/>
                    <w:bottom w:val="single" w:sz="8" w:space="0" w:color="auto"/>
                    <w:right w:val="single" w:sz="8" w:space="0" w:color="auto"/>
                  </w:tcBorders>
                  <w:shd w:val="clear" w:color="auto" w:fill="auto"/>
                  <w:vAlign w:val="center"/>
                </w:tcPr>
                <w:p w:rsidR="00C52B84" w:rsidRPr="00BA568F" w:rsidRDefault="00C52B84" w:rsidP="00C52B84">
                  <w:pPr>
                    <w:jc w:val="both"/>
                    <w:rPr>
                      <w:rFonts w:ascii="Calibri" w:hAnsi="Calibri" w:cs="Calibri"/>
                      <w:color w:val="000000"/>
                      <w:sz w:val="18"/>
                      <w:szCs w:val="18"/>
                    </w:rPr>
                  </w:pPr>
                  <w:r w:rsidRPr="00BA568F">
                    <w:rPr>
                      <w:rFonts w:ascii="Calibri" w:hAnsi="Calibri" w:cs="Calibri"/>
                      <w:color w:val="000000"/>
                      <w:sz w:val="18"/>
                      <w:szCs w:val="18"/>
                    </w:rPr>
                    <w:t>2GB o superior</w:t>
                  </w:r>
                </w:p>
              </w:tc>
            </w:tr>
            <w:tr w:rsidR="00C52B84" w:rsidRPr="00BA568F" w:rsidTr="00C52B84">
              <w:trPr>
                <w:trHeight w:val="344"/>
                <w:jc w:val="center"/>
              </w:trPr>
              <w:tc>
                <w:tcPr>
                  <w:tcW w:w="460" w:type="dxa"/>
                  <w:tcBorders>
                    <w:top w:val="none" w:sz="4" w:space="0" w:color="000000"/>
                    <w:left w:val="single" w:sz="8" w:space="0" w:color="auto"/>
                    <w:bottom w:val="single" w:sz="8" w:space="0" w:color="auto"/>
                    <w:right w:val="single" w:sz="8" w:space="0" w:color="auto"/>
                  </w:tcBorders>
                  <w:shd w:val="clear" w:color="auto" w:fill="auto"/>
                  <w:noWrap/>
                  <w:vAlign w:val="center"/>
                </w:tcPr>
                <w:p w:rsidR="00C52B84" w:rsidRPr="00BA568F" w:rsidRDefault="00C52B84" w:rsidP="00C52B84">
                  <w:pPr>
                    <w:rPr>
                      <w:rFonts w:ascii="Calibri" w:hAnsi="Calibri" w:cs="Calibri"/>
                      <w:color w:val="000000"/>
                      <w:sz w:val="18"/>
                      <w:szCs w:val="18"/>
                      <w:lang w:val="es-BO"/>
                    </w:rPr>
                  </w:pPr>
                  <w:r w:rsidRPr="00BA568F">
                    <w:rPr>
                      <w:rFonts w:ascii="Calibri" w:hAnsi="Calibri" w:cs="Calibri"/>
                      <w:color w:val="000000"/>
                      <w:sz w:val="18"/>
                      <w:szCs w:val="18"/>
                      <w:lang w:val="es-BO"/>
                    </w:rPr>
                    <w:t>3.9</w:t>
                  </w:r>
                </w:p>
              </w:tc>
              <w:tc>
                <w:tcPr>
                  <w:tcW w:w="1421" w:type="dxa"/>
                  <w:tcBorders>
                    <w:top w:val="none" w:sz="4" w:space="0" w:color="000000"/>
                    <w:left w:val="none" w:sz="4" w:space="0" w:color="000000"/>
                    <w:bottom w:val="single" w:sz="8" w:space="0" w:color="auto"/>
                    <w:right w:val="single" w:sz="8" w:space="0" w:color="auto"/>
                  </w:tcBorders>
                  <w:shd w:val="clear" w:color="auto" w:fill="auto"/>
                  <w:vAlign w:val="center"/>
                </w:tcPr>
                <w:p w:rsidR="00C52B84" w:rsidRPr="00BA568F" w:rsidRDefault="00C52B84" w:rsidP="00C52B84">
                  <w:pPr>
                    <w:ind w:left="708" w:hanging="706"/>
                    <w:rPr>
                      <w:rFonts w:ascii="Calibri" w:hAnsi="Calibri" w:cs="Calibri"/>
                      <w:color w:val="000000"/>
                      <w:sz w:val="18"/>
                      <w:szCs w:val="18"/>
                      <w:lang w:val="es-BO"/>
                    </w:rPr>
                  </w:pPr>
                  <w:r w:rsidRPr="00BA568F">
                    <w:rPr>
                      <w:rFonts w:ascii="Calibri" w:hAnsi="Calibri" w:cs="Calibri"/>
                      <w:color w:val="000000"/>
                      <w:sz w:val="18"/>
                      <w:szCs w:val="18"/>
                      <w:lang w:val="es-BO"/>
                    </w:rPr>
                    <w:t>Almacenamiento</w:t>
                  </w:r>
                </w:p>
              </w:tc>
              <w:tc>
                <w:tcPr>
                  <w:tcW w:w="3184" w:type="dxa"/>
                  <w:tcBorders>
                    <w:top w:val="none" w:sz="4" w:space="0" w:color="000000"/>
                    <w:left w:val="none" w:sz="4" w:space="0" w:color="000000"/>
                    <w:bottom w:val="single" w:sz="8" w:space="0" w:color="auto"/>
                    <w:right w:val="single" w:sz="8" w:space="0" w:color="auto"/>
                  </w:tcBorders>
                  <w:shd w:val="clear" w:color="auto" w:fill="auto"/>
                  <w:vAlign w:val="center"/>
                </w:tcPr>
                <w:p w:rsidR="00C52B84" w:rsidRPr="00BA568F" w:rsidRDefault="00C52B84" w:rsidP="00C52B84">
                  <w:pPr>
                    <w:jc w:val="both"/>
                    <w:rPr>
                      <w:rFonts w:ascii="Calibri" w:hAnsi="Calibri" w:cs="Calibri"/>
                      <w:color w:val="000000"/>
                      <w:sz w:val="18"/>
                      <w:szCs w:val="18"/>
                    </w:rPr>
                  </w:pPr>
                  <w:r w:rsidRPr="00BA568F">
                    <w:rPr>
                      <w:rFonts w:ascii="Calibri" w:hAnsi="Calibri" w:cs="Calibri"/>
                      <w:color w:val="000000"/>
                      <w:sz w:val="18"/>
                      <w:szCs w:val="18"/>
                    </w:rPr>
                    <w:t>8GB o superior</w:t>
                  </w:r>
                </w:p>
              </w:tc>
            </w:tr>
            <w:tr w:rsidR="00C52B84" w:rsidRPr="00BA568F" w:rsidTr="00C52B84">
              <w:trPr>
                <w:trHeight w:val="344"/>
                <w:jc w:val="center"/>
              </w:trPr>
              <w:tc>
                <w:tcPr>
                  <w:tcW w:w="460" w:type="dxa"/>
                  <w:tcBorders>
                    <w:top w:val="none" w:sz="4" w:space="0" w:color="000000"/>
                    <w:left w:val="single" w:sz="8" w:space="0" w:color="auto"/>
                    <w:bottom w:val="single" w:sz="8" w:space="0" w:color="auto"/>
                    <w:right w:val="single" w:sz="8" w:space="0" w:color="auto"/>
                  </w:tcBorders>
                  <w:shd w:val="clear" w:color="auto" w:fill="auto"/>
                  <w:noWrap/>
                  <w:vAlign w:val="center"/>
                </w:tcPr>
                <w:p w:rsidR="00C52B84" w:rsidRPr="00BA568F" w:rsidRDefault="00C52B84" w:rsidP="00C52B84">
                  <w:pPr>
                    <w:rPr>
                      <w:rFonts w:ascii="Calibri" w:hAnsi="Calibri" w:cs="Calibri"/>
                      <w:color w:val="000000"/>
                      <w:sz w:val="18"/>
                      <w:szCs w:val="18"/>
                      <w:lang w:val="es-BO"/>
                    </w:rPr>
                  </w:pPr>
                  <w:r w:rsidRPr="00BA568F">
                    <w:rPr>
                      <w:rFonts w:ascii="Calibri" w:hAnsi="Calibri" w:cs="Calibri"/>
                      <w:color w:val="000000"/>
                      <w:sz w:val="18"/>
                      <w:szCs w:val="18"/>
                      <w:lang w:val="es-BO"/>
                    </w:rPr>
                    <w:t>3.10</w:t>
                  </w:r>
                </w:p>
              </w:tc>
              <w:tc>
                <w:tcPr>
                  <w:tcW w:w="1421" w:type="dxa"/>
                  <w:tcBorders>
                    <w:top w:val="none" w:sz="4" w:space="0" w:color="000000"/>
                    <w:left w:val="none" w:sz="4" w:space="0" w:color="000000"/>
                    <w:bottom w:val="single" w:sz="8" w:space="0" w:color="auto"/>
                    <w:right w:val="single" w:sz="8" w:space="0" w:color="auto"/>
                  </w:tcBorders>
                  <w:shd w:val="clear" w:color="auto" w:fill="auto"/>
                  <w:vAlign w:val="center"/>
                </w:tcPr>
                <w:p w:rsidR="00C52B84" w:rsidRPr="00BA568F" w:rsidRDefault="00C52B84" w:rsidP="00C52B84">
                  <w:pPr>
                    <w:ind w:left="-1" w:firstLine="3"/>
                    <w:rPr>
                      <w:rFonts w:ascii="Calibri" w:hAnsi="Calibri" w:cs="Calibri"/>
                      <w:color w:val="000000"/>
                      <w:sz w:val="18"/>
                      <w:szCs w:val="18"/>
                      <w:lang w:val="es-BO"/>
                    </w:rPr>
                  </w:pPr>
                  <w:r w:rsidRPr="00BA568F">
                    <w:rPr>
                      <w:rFonts w:ascii="Calibri" w:hAnsi="Calibri" w:cs="Calibri"/>
                      <w:color w:val="000000"/>
                      <w:sz w:val="18"/>
                      <w:szCs w:val="18"/>
                      <w:lang w:val="es-BO"/>
                    </w:rPr>
                    <w:t>Puertos Entrada Salida</w:t>
                  </w:r>
                </w:p>
              </w:tc>
              <w:tc>
                <w:tcPr>
                  <w:tcW w:w="3184" w:type="dxa"/>
                  <w:tcBorders>
                    <w:top w:val="none" w:sz="4" w:space="0" w:color="000000"/>
                    <w:left w:val="none" w:sz="4" w:space="0" w:color="000000"/>
                    <w:bottom w:val="single" w:sz="8" w:space="0" w:color="auto"/>
                    <w:right w:val="single" w:sz="8" w:space="0" w:color="auto"/>
                  </w:tcBorders>
                  <w:shd w:val="clear" w:color="auto" w:fill="auto"/>
                  <w:vAlign w:val="center"/>
                </w:tcPr>
                <w:p w:rsidR="00C52B84" w:rsidRPr="00BA568F" w:rsidRDefault="00C52B84" w:rsidP="00C52B84">
                  <w:pPr>
                    <w:jc w:val="both"/>
                    <w:rPr>
                      <w:rFonts w:ascii="Calibri" w:hAnsi="Calibri" w:cs="Calibri"/>
                      <w:color w:val="000000"/>
                      <w:sz w:val="18"/>
                      <w:szCs w:val="18"/>
                    </w:rPr>
                  </w:pPr>
                  <w:r w:rsidRPr="00BA568F">
                    <w:rPr>
                      <w:rFonts w:ascii="Calibri" w:hAnsi="Calibri" w:cs="Calibri"/>
                      <w:color w:val="000000"/>
                      <w:sz w:val="18"/>
                      <w:szCs w:val="18"/>
                    </w:rPr>
                    <w:t xml:space="preserve">Mínimo 3 puertos USB </w:t>
                  </w:r>
                </w:p>
                <w:p w:rsidR="00C52B84" w:rsidRPr="00BA568F" w:rsidRDefault="00C52B84" w:rsidP="00C52B84">
                  <w:pPr>
                    <w:jc w:val="both"/>
                    <w:rPr>
                      <w:rFonts w:ascii="Calibri" w:hAnsi="Calibri" w:cs="Calibri"/>
                      <w:color w:val="000000"/>
                      <w:sz w:val="18"/>
                      <w:szCs w:val="18"/>
                    </w:rPr>
                  </w:pPr>
                  <w:r w:rsidRPr="00BA568F">
                    <w:rPr>
                      <w:rFonts w:ascii="Calibri" w:hAnsi="Calibri" w:cs="Calibri"/>
                      <w:color w:val="000000"/>
                      <w:sz w:val="18"/>
                      <w:szCs w:val="18"/>
                    </w:rPr>
                    <w:t>Mínimo 2 puertos DisplayPort</w:t>
                  </w:r>
                </w:p>
              </w:tc>
            </w:tr>
            <w:tr w:rsidR="00C52B84" w:rsidRPr="00BA568F" w:rsidTr="00C52B84">
              <w:trPr>
                <w:trHeight w:val="344"/>
                <w:jc w:val="center"/>
              </w:trPr>
              <w:tc>
                <w:tcPr>
                  <w:tcW w:w="460" w:type="dxa"/>
                  <w:tcBorders>
                    <w:top w:val="none" w:sz="4" w:space="0" w:color="000000"/>
                    <w:left w:val="single" w:sz="8" w:space="0" w:color="auto"/>
                    <w:bottom w:val="single" w:sz="8" w:space="0" w:color="auto"/>
                    <w:right w:val="single" w:sz="8" w:space="0" w:color="auto"/>
                  </w:tcBorders>
                  <w:shd w:val="clear" w:color="auto" w:fill="auto"/>
                  <w:noWrap/>
                  <w:vAlign w:val="center"/>
                </w:tcPr>
                <w:p w:rsidR="00C52B84" w:rsidRPr="00BA568F" w:rsidRDefault="00C52B84" w:rsidP="00C52B84">
                  <w:pPr>
                    <w:rPr>
                      <w:rFonts w:ascii="Calibri" w:hAnsi="Calibri" w:cs="Calibri"/>
                      <w:color w:val="000000"/>
                      <w:sz w:val="18"/>
                      <w:szCs w:val="18"/>
                      <w:lang w:val="es-BO"/>
                    </w:rPr>
                  </w:pPr>
                  <w:r w:rsidRPr="00BA568F">
                    <w:rPr>
                      <w:rFonts w:ascii="Calibri" w:hAnsi="Calibri" w:cs="Calibri"/>
                      <w:color w:val="000000"/>
                      <w:sz w:val="18"/>
                      <w:szCs w:val="18"/>
                      <w:lang w:val="es-BO"/>
                    </w:rPr>
                    <w:t>3.11</w:t>
                  </w:r>
                </w:p>
              </w:tc>
              <w:tc>
                <w:tcPr>
                  <w:tcW w:w="1421" w:type="dxa"/>
                  <w:tcBorders>
                    <w:top w:val="none" w:sz="4" w:space="0" w:color="000000"/>
                    <w:left w:val="none" w:sz="4" w:space="0" w:color="000000"/>
                    <w:bottom w:val="single" w:sz="8" w:space="0" w:color="auto"/>
                    <w:right w:val="single" w:sz="8" w:space="0" w:color="auto"/>
                  </w:tcBorders>
                  <w:shd w:val="clear" w:color="auto" w:fill="auto"/>
                  <w:vAlign w:val="center"/>
                </w:tcPr>
                <w:p w:rsidR="00C52B84" w:rsidRPr="00BA568F" w:rsidRDefault="00C52B84" w:rsidP="00C52B84">
                  <w:pPr>
                    <w:ind w:left="708" w:hanging="706"/>
                    <w:rPr>
                      <w:rFonts w:ascii="Calibri" w:hAnsi="Calibri" w:cs="Calibri"/>
                      <w:color w:val="000000"/>
                      <w:sz w:val="18"/>
                      <w:szCs w:val="18"/>
                      <w:lang w:val="es-BO"/>
                    </w:rPr>
                  </w:pPr>
                  <w:r w:rsidRPr="00BA568F">
                    <w:rPr>
                      <w:rFonts w:ascii="Calibri" w:hAnsi="Calibri" w:cs="Calibri"/>
                      <w:color w:val="000000"/>
                      <w:sz w:val="18"/>
                      <w:szCs w:val="18"/>
                      <w:lang w:val="es-BO"/>
                    </w:rPr>
                    <w:t>Red</w:t>
                  </w:r>
                </w:p>
              </w:tc>
              <w:tc>
                <w:tcPr>
                  <w:tcW w:w="3184" w:type="dxa"/>
                  <w:tcBorders>
                    <w:top w:val="none" w:sz="4" w:space="0" w:color="000000"/>
                    <w:left w:val="none" w:sz="4" w:space="0" w:color="000000"/>
                    <w:bottom w:val="single" w:sz="8" w:space="0" w:color="auto"/>
                    <w:right w:val="single" w:sz="8" w:space="0" w:color="auto"/>
                  </w:tcBorders>
                  <w:shd w:val="clear" w:color="auto" w:fill="auto"/>
                  <w:vAlign w:val="center"/>
                </w:tcPr>
                <w:p w:rsidR="00C52B84" w:rsidRPr="00BA568F" w:rsidRDefault="00C52B84" w:rsidP="00C52B84">
                  <w:pPr>
                    <w:jc w:val="both"/>
                    <w:rPr>
                      <w:rFonts w:ascii="Calibri" w:hAnsi="Calibri" w:cs="Calibri"/>
                      <w:color w:val="000000"/>
                      <w:sz w:val="18"/>
                      <w:szCs w:val="18"/>
                    </w:rPr>
                  </w:pPr>
                  <w:r w:rsidRPr="00BA568F">
                    <w:rPr>
                      <w:rFonts w:ascii="Calibri" w:hAnsi="Calibri" w:cs="Calibri"/>
                      <w:color w:val="000000"/>
                      <w:sz w:val="18"/>
                      <w:szCs w:val="18"/>
                    </w:rPr>
                    <w:t>-Puerto RJ45 10/100/1000</w:t>
                  </w:r>
                </w:p>
                <w:p w:rsidR="00C52B84" w:rsidRPr="00BA568F" w:rsidRDefault="00C52B84" w:rsidP="00C52B84">
                  <w:pPr>
                    <w:jc w:val="both"/>
                    <w:rPr>
                      <w:rFonts w:ascii="Calibri" w:hAnsi="Calibri" w:cs="Calibri"/>
                      <w:color w:val="000000"/>
                      <w:sz w:val="18"/>
                      <w:szCs w:val="18"/>
                    </w:rPr>
                  </w:pPr>
                  <w:r w:rsidRPr="00BA568F">
                    <w:rPr>
                      <w:rFonts w:ascii="Calibri" w:hAnsi="Calibri" w:cs="Calibri"/>
                      <w:color w:val="000000"/>
                      <w:sz w:val="18"/>
                      <w:szCs w:val="18"/>
                    </w:rPr>
                    <w:t xml:space="preserve">-Wireless </w:t>
                  </w:r>
                </w:p>
              </w:tc>
            </w:tr>
            <w:tr w:rsidR="00C52B84" w:rsidRPr="00BA568F" w:rsidTr="00C52B84">
              <w:trPr>
                <w:trHeight w:val="344"/>
                <w:jc w:val="center"/>
              </w:trPr>
              <w:tc>
                <w:tcPr>
                  <w:tcW w:w="460" w:type="dxa"/>
                  <w:tcBorders>
                    <w:top w:val="none" w:sz="4" w:space="0" w:color="000000"/>
                    <w:left w:val="single" w:sz="8" w:space="0" w:color="auto"/>
                    <w:bottom w:val="single" w:sz="4" w:space="0" w:color="auto"/>
                    <w:right w:val="single" w:sz="8" w:space="0" w:color="auto"/>
                  </w:tcBorders>
                  <w:shd w:val="clear" w:color="auto" w:fill="auto"/>
                  <w:noWrap/>
                  <w:vAlign w:val="center"/>
                </w:tcPr>
                <w:p w:rsidR="00C52B84" w:rsidRPr="00BA568F" w:rsidRDefault="00C52B84" w:rsidP="00C52B84">
                  <w:pPr>
                    <w:rPr>
                      <w:rFonts w:ascii="Calibri" w:hAnsi="Calibri" w:cs="Calibri"/>
                      <w:color w:val="000000"/>
                      <w:sz w:val="18"/>
                      <w:szCs w:val="18"/>
                      <w:lang w:val="es-BO"/>
                    </w:rPr>
                  </w:pPr>
                  <w:r w:rsidRPr="00BA568F">
                    <w:rPr>
                      <w:rFonts w:ascii="Calibri" w:hAnsi="Calibri" w:cs="Calibri"/>
                      <w:color w:val="000000"/>
                      <w:sz w:val="18"/>
                      <w:szCs w:val="18"/>
                      <w:lang w:val="es-BO"/>
                    </w:rPr>
                    <w:t>3.12</w:t>
                  </w:r>
                </w:p>
              </w:tc>
              <w:tc>
                <w:tcPr>
                  <w:tcW w:w="1421" w:type="dxa"/>
                  <w:tcBorders>
                    <w:top w:val="none" w:sz="4" w:space="0" w:color="000000"/>
                    <w:left w:val="none" w:sz="4" w:space="0" w:color="000000"/>
                    <w:bottom w:val="single" w:sz="4" w:space="0" w:color="auto"/>
                    <w:right w:val="single" w:sz="8" w:space="0" w:color="auto"/>
                  </w:tcBorders>
                  <w:shd w:val="clear" w:color="auto" w:fill="auto"/>
                  <w:vAlign w:val="center"/>
                </w:tcPr>
                <w:p w:rsidR="00C52B84" w:rsidRPr="00BA568F" w:rsidRDefault="00C52B84" w:rsidP="00C52B84">
                  <w:pPr>
                    <w:ind w:left="708" w:hanging="706"/>
                    <w:rPr>
                      <w:rFonts w:ascii="Calibri" w:hAnsi="Calibri" w:cs="Calibri"/>
                      <w:color w:val="000000"/>
                      <w:sz w:val="18"/>
                      <w:szCs w:val="18"/>
                      <w:lang w:val="es-BO"/>
                    </w:rPr>
                  </w:pPr>
                  <w:r w:rsidRPr="00BA568F">
                    <w:rPr>
                      <w:rFonts w:ascii="Calibri" w:hAnsi="Calibri" w:cs="Calibri"/>
                      <w:color w:val="000000"/>
                      <w:sz w:val="18"/>
                      <w:szCs w:val="18"/>
                      <w:lang w:val="es-BO"/>
                    </w:rPr>
                    <w:t>Periféricos</w:t>
                  </w:r>
                </w:p>
              </w:tc>
              <w:tc>
                <w:tcPr>
                  <w:tcW w:w="3184" w:type="dxa"/>
                  <w:tcBorders>
                    <w:top w:val="none" w:sz="4" w:space="0" w:color="000000"/>
                    <w:left w:val="none" w:sz="4" w:space="0" w:color="000000"/>
                    <w:bottom w:val="single" w:sz="4" w:space="0" w:color="auto"/>
                    <w:right w:val="single" w:sz="8" w:space="0" w:color="auto"/>
                  </w:tcBorders>
                  <w:shd w:val="clear" w:color="auto" w:fill="auto"/>
                  <w:vAlign w:val="center"/>
                </w:tcPr>
                <w:p w:rsidR="00C52B84" w:rsidRPr="00BA568F" w:rsidRDefault="00C52B84" w:rsidP="00C52B84">
                  <w:pPr>
                    <w:jc w:val="both"/>
                    <w:rPr>
                      <w:rFonts w:ascii="Calibri" w:hAnsi="Calibri" w:cs="Calibri"/>
                      <w:color w:val="000000"/>
                      <w:sz w:val="18"/>
                      <w:szCs w:val="18"/>
                    </w:rPr>
                  </w:pPr>
                  <w:r w:rsidRPr="00BA568F">
                    <w:rPr>
                      <w:rFonts w:ascii="Calibri" w:hAnsi="Calibri" w:cs="Calibri"/>
                      <w:color w:val="000000"/>
                      <w:sz w:val="18"/>
                      <w:szCs w:val="18"/>
                    </w:rPr>
                    <w:t>Deben incluirse los periféricos necesarios tales como teclado y mouse de la misma marca que el equipo thin client</w:t>
                  </w:r>
                </w:p>
              </w:tc>
            </w:tr>
            <w:tr w:rsidR="00C52B84" w:rsidRPr="00BA568F" w:rsidTr="00C52B84">
              <w:trPr>
                <w:trHeight w:val="344"/>
                <w:jc w:val="center"/>
              </w:trPr>
              <w:tc>
                <w:tcPr>
                  <w:tcW w:w="4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2B84" w:rsidRPr="00BA568F" w:rsidRDefault="00C52B84" w:rsidP="00C52B84">
                  <w:pPr>
                    <w:rPr>
                      <w:rFonts w:ascii="Calibri" w:hAnsi="Calibri" w:cs="Calibri"/>
                      <w:color w:val="000000"/>
                      <w:sz w:val="18"/>
                      <w:szCs w:val="18"/>
                      <w:lang w:val="es-BO"/>
                    </w:rPr>
                  </w:pPr>
                  <w:r w:rsidRPr="00BA568F">
                    <w:rPr>
                      <w:rFonts w:ascii="Calibri" w:hAnsi="Calibri" w:cs="Calibri"/>
                      <w:color w:val="000000"/>
                      <w:sz w:val="18"/>
                      <w:szCs w:val="18"/>
                      <w:lang w:val="es-BO"/>
                    </w:rPr>
                    <w:t>3.13</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tcPr>
                <w:p w:rsidR="00C52B84" w:rsidRPr="00BA568F" w:rsidRDefault="00C52B84" w:rsidP="00C52B84">
                  <w:pPr>
                    <w:ind w:left="708" w:hanging="706"/>
                    <w:rPr>
                      <w:rFonts w:ascii="Calibri" w:hAnsi="Calibri" w:cs="Calibri"/>
                      <w:color w:val="000000"/>
                      <w:sz w:val="18"/>
                      <w:szCs w:val="18"/>
                      <w:lang w:val="es-BO"/>
                    </w:rPr>
                  </w:pPr>
                  <w:r w:rsidRPr="00BA568F">
                    <w:rPr>
                      <w:rFonts w:ascii="Calibri" w:hAnsi="Calibri" w:cs="Calibri"/>
                      <w:color w:val="000000"/>
                      <w:sz w:val="18"/>
                      <w:szCs w:val="18"/>
                      <w:lang w:val="es-BO"/>
                    </w:rPr>
                    <w:t>Monitor</w:t>
                  </w:r>
                </w:p>
              </w:tc>
              <w:tc>
                <w:tcPr>
                  <w:tcW w:w="3184" w:type="dxa"/>
                  <w:tcBorders>
                    <w:top w:val="single" w:sz="4" w:space="0" w:color="auto"/>
                    <w:left w:val="single" w:sz="4" w:space="0" w:color="auto"/>
                    <w:bottom w:val="single" w:sz="4" w:space="0" w:color="auto"/>
                    <w:right w:val="single" w:sz="4" w:space="0" w:color="auto"/>
                  </w:tcBorders>
                  <w:shd w:val="clear" w:color="auto" w:fill="auto"/>
                  <w:vAlign w:val="center"/>
                </w:tcPr>
                <w:p w:rsidR="00C52B84" w:rsidRPr="00BA568F" w:rsidRDefault="00C52B84" w:rsidP="00C52B84">
                  <w:pPr>
                    <w:jc w:val="both"/>
                    <w:rPr>
                      <w:rFonts w:ascii="Calibri" w:hAnsi="Calibri" w:cs="Calibri"/>
                      <w:color w:val="000000"/>
                      <w:sz w:val="18"/>
                      <w:szCs w:val="18"/>
                    </w:rPr>
                  </w:pPr>
                  <w:r w:rsidRPr="00BA568F">
                    <w:rPr>
                      <w:rFonts w:ascii="Calibri" w:hAnsi="Calibri" w:cs="Calibri"/>
                      <w:color w:val="000000"/>
                      <w:sz w:val="18"/>
                      <w:szCs w:val="18"/>
                    </w:rPr>
                    <w:t>Cada equipo de operador debe contemplar:</w:t>
                  </w:r>
                </w:p>
                <w:p w:rsidR="00C52B84" w:rsidRPr="00BA568F" w:rsidRDefault="00C52B84" w:rsidP="00C52B84">
                  <w:pPr>
                    <w:jc w:val="both"/>
                    <w:rPr>
                      <w:rFonts w:ascii="Calibri" w:hAnsi="Calibri" w:cs="Calibri"/>
                      <w:color w:val="000000"/>
                      <w:sz w:val="18"/>
                      <w:szCs w:val="18"/>
                    </w:rPr>
                  </w:pPr>
                  <w:r w:rsidRPr="00BA568F">
                    <w:rPr>
                      <w:rFonts w:ascii="Calibri" w:hAnsi="Calibri" w:cs="Calibri"/>
                      <w:color w:val="000000"/>
                      <w:sz w:val="18"/>
                      <w:szCs w:val="18"/>
                    </w:rPr>
                    <w:t xml:space="preserve">- 1 (un) monitor curvo de tipo Ultra Ancho de mínimo 49“ </w:t>
                  </w:r>
                </w:p>
                <w:p w:rsidR="00C52B84" w:rsidRPr="00BA568F" w:rsidRDefault="00C52B84" w:rsidP="00C52B84">
                  <w:pPr>
                    <w:jc w:val="both"/>
                    <w:rPr>
                      <w:rFonts w:ascii="Calibri" w:hAnsi="Calibri" w:cs="Calibri"/>
                      <w:color w:val="000000"/>
                      <w:sz w:val="18"/>
                      <w:szCs w:val="18"/>
                    </w:rPr>
                  </w:pPr>
                  <w:r w:rsidRPr="00BA568F">
                    <w:rPr>
                      <w:rFonts w:ascii="Calibri" w:hAnsi="Calibri" w:cs="Calibri"/>
                      <w:color w:val="000000"/>
                      <w:sz w:val="18"/>
                      <w:szCs w:val="18"/>
                    </w:rPr>
                    <w:t>- debe ser compatible con el equipo thin client y compatible con los brazos de soporte de la consola de sala de control.</w:t>
                  </w:r>
                </w:p>
                <w:p w:rsidR="00C52B84" w:rsidRPr="00BA568F" w:rsidRDefault="00C52B84" w:rsidP="00C52B84">
                  <w:pPr>
                    <w:jc w:val="both"/>
                    <w:rPr>
                      <w:rFonts w:ascii="Calibri" w:hAnsi="Calibri" w:cs="Calibri"/>
                      <w:color w:val="000000"/>
                      <w:sz w:val="18"/>
                      <w:szCs w:val="18"/>
                    </w:rPr>
                  </w:pPr>
                  <w:r w:rsidRPr="00BA568F">
                    <w:rPr>
                      <w:rFonts w:ascii="Calibri" w:hAnsi="Calibri" w:cs="Calibri"/>
                      <w:color w:val="000000"/>
                      <w:sz w:val="18"/>
                      <w:szCs w:val="18"/>
                    </w:rPr>
                    <w:t>-Tecnología monitor LED</w:t>
                  </w:r>
                </w:p>
                <w:p w:rsidR="00C52B84" w:rsidRPr="00BA568F" w:rsidRDefault="00C52B84" w:rsidP="00C52B84">
                  <w:pPr>
                    <w:jc w:val="both"/>
                    <w:rPr>
                      <w:rFonts w:ascii="Calibri" w:hAnsi="Calibri" w:cs="Calibri"/>
                      <w:color w:val="000000"/>
                      <w:sz w:val="18"/>
                      <w:szCs w:val="18"/>
                    </w:rPr>
                  </w:pPr>
                  <w:r w:rsidRPr="00BA568F">
                    <w:rPr>
                      <w:rFonts w:ascii="Calibri" w:hAnsi="Calibri" w:cs="Calibri"/>
                      <w:color w:val="000000"/>
                      <w:sz w:val="18"/>
                      <w:szCs w:val="18"/>
                    </w:rPr>
                    <w:t>-El monitor ofertado deberá poder conectar varios dispositivos a la vez utilizando display port, HDMI.</w:t>
                  </w:r>
                </w:p>
              </w:tc>
            </w:tr>
          </w:tbl>
          <w:p w:rsidR="002B0987" w:rsidRDefault="002B0987" w:rsidP="00C35C63">
            <w:pPr>
              <w:jc w:val="both"/>
            </w:pPr>
          </w:p>
        </w:tc>
        <w:tc>
          <w:tcPr>
            <w:tcW w:w="4320" w:type="dxa"/>
            <w:shd w:val="clear" w:color="auto" w:fill="auto"/>
          </w:tcPr>
          <w:p w:rsidR="002B0987" w:rsidRDefault="002B0987" w:rsidP="002B0987">
            <w:pPr>
              <w:jc w:val="both"/>
            </w:pPr>
          </w:p>
        </w:tc>
      </w:tr>
      <w:tr w:rsidR="002B0987" w:rsidRPr="003544C1" w:rsidTr="00045365">
        <w:trPr>
          <w:trHeight w:val="235"/>
          <w:jc w:val="center"/>
        </w:trPr>
        <w:tc>
          <w:tcPr>
            <w:tcW w:w="9462" w:type="dxa"/>
            <w:gridSpan w:val="2"/>
            <w:shd w:val="clear" w:color="auto" w:fill="DEEAF6" w:themeFill="accent1" w:themeFillTint="33"/>
          </w:tcPr>
          <w:p w:rsidR="002B0987" w:rsidRDefault="00C52B84" w:rsidP="002B0987">
            <w:pPr>
              <w:pStyle w:val="Sangradetextonormal"/>
              <w:tabs>
                <w:tab w:val="left" w:pos="284"/>
              </w:tabs>
              <w:spacing w:after="0"/>
              <w:ind w:left="0"/>
              <w:contextualSpacing/>
              <w:jc w:val="both"/>
            </w:pPr>
            <w:r w:rsidRPr="00C52B84">
              <w:rPr>
                <w:rFonts w:ascii="Calibri" w:hAnsi="Calibri" w:cs="Calibri"/>
                <w:b/>
                <w:bCs/>
                <w:sz w:val="16"/>
                <w:szCs w:val="16"/>
              </w:rPr>
              <w:lastRenderedPageBreak/>
              <w:t>PLAZO DE ENTREGA</w:t>
            </w:r>
          </w:p>
        </w:tc>
      </w:tr>
      <w:tr w:rsidR="002B0987" w:rsidRPr="003544C1" w:rsidTr="00C52B84">
        <w:trPr>
          <w:trHeight w:val="181"/>
          <w:jc w:val="center"/>
        </w:trPr>
        <w:tc>
          <w:tcPr>
            <w:tcW w:w="5142" w:type="dxa"/>
          </w:tcPr>
          <w:p w:rsidR="002B0987" w:rsidRDefault="00C52B84" w:rsidP="00F502EF">
            <w:pPr>
              <w:pStyle w:val="Sangradetextonormal"/>
              <w:tabs>
                <w:tab w:val="left" w:pos="284"/>
              </w:tabs>
              <w:spacing w:after="0"/>
              <w:ind w:left="0"/>
              <w:contextualSpacing/>
              <w:jc w:val="both"/>
            </w:pPr>
            <w:r w:rsidRPr="00BA568F">
              <w:rPr>
                <w:rFonts w:ascii="Calibri" w:hAnsi="Calibri" w:cs="Calibri"/>
                <w:color w:val="000000"/>
                <w:sz w:val="18"/>
                <w:szCs w:val="18"/>
              </w:rPr>
              <w:t>El plazo de entrega del equipamiento, instalación y puesta en marcha será de ochenta (80) días calendario, computables a partir de la emisión de la Orden de Inicio emitida por YPFB.</w:t>
            </w:r>
          </w:p>
        </w:tc>
        <w:tc>
          <w:tcPr>
            <w:tcW w:w="4320" w:type="dxa"/>
            <w:vAlign w:val="center"/>
          </w:tcPr>
          <w:p w:rsidR="002B0987" w:rsidRPr="003544C1" w:rsidRDefault="002B0987" w:rsidP="002B0987">
            <w:pPr>
              <w:rPr>
                <w:rFonts w:ascii="Calibri" w:hAnsi="Calibri" w:cs="Calibri"/>
                <w:b/>
                <w:sz w:val="18"/>
                <w:szCs w:val="18"/>
              </w:rPr>
            </w:pPr>
          </w:p>
        </w:tc>
      </w:tr>
      <w:tr w:rsidR="001625E3" w:rsidRPr="003544C1" w:rsidTr="00045365">
        <w:trPr>
          <w:trHeight w:val="132"/>
          <w:jc w:val="center"/>
        </w:trPr>
        <w:tc>
          <w:tcPr>
            <w:tcW w:w="9462" w:type="dxa"/>
            <w:gridSpan w:val="2"/>
            <w:shd w:val="clear" w:color="auto" w:fill="DEEAF6" w:themeFill="accent1" w:themeFillTint="33"/>
          </w:tcPr>
          <w:p w:rsidR="001625E3" w:rsidRPr="003544C1" w:rsidRDefault="00435BC8" w:rsidP="001625E3">
            <w:pPr>
              <w:rPr>
                <w:rFonts w:ascii="Calibri" w:hAnsi="Calibri" w:cs="Calibri"/>
                <w:b/>
                <w:sz w:val="18"/>
                <w:szCs w:val="18"/>
              </w:rPr>
            </w:pPr>
            <w:r w:rsidRPr="00435BC8">
              <w:rPr>
                <w:rFonts w:ascii="Calibri" w:hAnsi="Calibri" w:cs="Calibri"/>
                <w:b/>
                <w:bCs/>
                <w:color w:val="000000"/>
                <w:sz w:val="16"/>
                <w:szCs w:val="16"/>
              </w:rPr>
              <w:t>CERTIFICACION</w:t>
            </w:r>
          </w:p>
        </w:tc>
      </w:tr>
      <w:tr w:rsidR="001625E3" w:rsidRPr="003544C1" w:rsidTr="00C52B84">
        <w:trPr>
          <w:trHeight w:val="159"/>
          <w:jc w:val="center"/>
        </w:trPr>
        <w:tc>
          <w:tcPr>
            <w:tcW w:w="5142" w:type="dxa"/>
          </w:tcPr>
          <w:p w:rsidR="008A798A" w:rsidRPr="008A798A" w:rsidRDefault="008A798A" w:rsidP="008A798A">
            <w:pPr>
              <w:jc w:val="both"/>
              <w:rPr>
                <w:rFonts w:ascii="Calibri" w:hAnsi="Calibri" w:cs="Calibri"/>
                <w:color w:val="000000"/>
                <w:sz w:val="18"/>
                <w:szCs w:val="18"/>
              </w:rPr>
            </w:pPr>
            <w:r w:rsidRPr="008A798A">
              <w:rPr>
                <w:rFonts w:ascii="Calibri" w:hAnsi="Calibri" w:cs="Calibri"/>
                <w:color w:val="000000"/>
                <w:sz w:val="18"/>
                <w:szCs w:val="18"/>
              </w:rPr>
              <w:t xml:space="preserve">La empresa proponente deberá contar con una antigüedad mínima de 2 años en el manejo e instalación de la </w:t>
            </w:r>
            <w:r w:rsidRPr="008A798A">
              <w:rPr>
                <w:rFonts w:ascii="Calibri" w:hAnsi="Calibri" w:cs="Calibri"/>
                <w:b/>
                <w:color w:val="000000"/>
                <w:sz w:val="18"/>
                <w:szCs w:val="18"/>
              </w:rPr>
              <w:t>marca de monitores</w:t>
            </w:r>
            <w:r w:rsidRPr="008A798A">
              <w:rPr>
                <w:rFonts w:ascii="Calibri" w:hAnsi="Calibri" w:cs="Calibri"/>
                <w:color w:val="000000"/>
                <w:sz w:val="18"/>
                <w:szCs w:val="18"/>
              </w:rPr>
              <w:t xml:space="preserve"> ofertada, se debe presentar certificación en impresión electrónica o copia simple o describir URL para fines de evaluación emitida por el fabricante o representante de la marca con fecha de emisión no mayor a 2 meses. Validando la fecha desde la cual el proponente es vendedor autorizado. No se aceptarán cartas de mayoristas.</w:t>
            </w:r>
          </w:p>
          <w:p w:rsidR="008A798A" w:rsidRPr="008A798A" w:rsidRDefault="008A798A" w:rsidP="008A798A">
            <w:pPr>
              <w:jc w:val="both"/>
              <w:rPr>
                <w:rFonts w:ascii="Calibri" w:hAnsi="Calibri" w:cs="Calibri"/>
                <w:color w:val="000000"/>
                <w:sz w:val="18"/>
                <w:szCs w:val="18"/>
              </w:rPr>
            </w:pPr>
          </w:p>
          <w:p w:rsidR="008A798A" w:rsidRPr="008A798A" w:rsidRDefault="008A798A" w:rsidP="008A798A">
            <w:pPr>
              <w:pStyle w:val="Sangradetextonormal"/>
              <w:tabs>
                <w:tab w:val="left" w:pos="284"/>
              </w:tabs>
              <w:spacing w:after="0"/>
              <w:ind w:left="0"/>
              <w:contextualSpacing/>
              <w:jc w:val="both"/>
              <w:rPr>
                <w:rFonts w:ascii="Calibri" w:hAnsi="Calibri" w:cs="Calibri"/>
                <w:sz w:val="18"/>
                <w:szCs w:val="18"/>
                <w:lang w:val="es-BO"/>
              </w:rPr>
            </w:pPr>
            <w:r w:rsidRPr="008A798A">
              <w:rPr>
                <w:rFonts w:ascii="Calibri" w:hAnsi="Calibri" w:cs="Calibri"/>
                <w:color w:val="000000"/>
                <w:sz w:val="18"/>
                <w:szCs w:val="18"/>
                <w:lang w:val="es-BO"/>
              </w:rPr>
              <w:t xml:space="preserve">La </w:t>
            </w:r>
            <w:r w:rsidRPr="008A798A">
              <w:rPr>
                <w:rFonts w:ascii="Calibri" w:hAnsi="Calibri" w:cs="Calibri"/>
                <w:b/>
                <w:color w:val="000000"/>
                <w:sz w:val="18"/>
                <w:szCs w:val="18"/>
                <w:lang w:val="es-BO"/>
              </w:rPr>
              <w:t>marca de los monitores</w:t>
            </w:r>
            <w:r w:rsidRPr="008A798A">
              <w:rPr>
                <w:rFonts w:ascii="Calibri" w:hAnsi="Calibri" w:cs="Calibri"/>
                <w:color w:val="000000"/>
                <w:sz w:val="18"/>
                <w:szCs w:val="18"/>
                <w:lang w:val="es-BO"/>
              </w:rPr>
              <w:t xml:space="preserve"> ofertados debe contar con CAS (Centro Autorizado de Servicio) autorizados en Bolivia en al menos 3 ciudades capitales, adjuntar carta emitida por el fabricante en copia simple, o describir dirección URL.</w:t>
            </w:r>
          </w:p>
          <w:p w:rsidR="008A798A" w:rsidRPr="008A798A" w:rsidRDefault="008A798A" w:rsidP="008A798A">
            <w:pPr>
              <w:pStyle w:val="Sangradetextonormal"/>
              <w:tabs>
                <w:tab w:val="left" w:pos="284"/>
              </w:tabs>
              <w:spacing w:after="0"/>
              <w:ind w:left="0" w:right="137"/>
              <w:contextualSpacing/>
              <w:jc w:val="both"/>
              <w:rPr>
                <w:rFonts w:ascii="Calibri" w:hAnsi="Calibri" w:cs="Calibri"/>
                <w:sz w:val="18"/>
                <w:szCs w:val="18"/>
                <w:lang w:val="es-BO"/>
              </w:rPr>
            </w:pPr>
          </w:p>
          <w:p w:rsidR="008A798A" w:rsidRPr="008A798A" w:rsidRDefault="008A798A" w:rsidP="008A798A">
            <w:pPr>
              <w:jc w:val="both"/>
              <w:rPr>
                <w:rFonts w:ascii="Calibri" w:hAnsi="Calibri" w:cs="Calibri"/>
                <w:color w:val="000000"/>
                <w:sz w:val="18"/>
                <w:szCs w:val="18"/>
              </w:rPr>
            </w:pPr>
            <w:r w:rsidRPr="008A798A">
              <w:rPr>
                <w:rFonts w:ascii="Calibri" w:hAnsi="Calibri" w:cs="Calibri"/>
                <w:color w:val="000000"/>
                <w:sz w:val="18"/>
                <w:szCs w:val="18"/>
              </w:rPr>
              <w:t xml:space="preserve">La </w:t>
            </w:r>
            <w:r w:rsidRPr="008A798A">
              <w:rPr>
                <w:rFonts w:ascii="Calibri" w:hAnsi="Calibri" w:cs="Calibri"/>
                <w:b/>
                <w:color w:val="000000"/>
                <w:sz w:val="18"/>
                <w:szCs w:val="18"/>
              </w:rPr>
              <w:t>marca de monitores</w:t>
            </w:r>
            <w:r w:rsidRPr="008A798A">
              <w:rPr>
                <w:rFonts w:ascii="Calibri" w:hAnsi="Calibri" w:cs="Calibri"/>
                <w:color w:val="000000"/>
                <w:sz w:val="18"/>
                <w:szCs w:val="18"/>
              </w:rPr>
              <w:t xml:space="preserve"> ofertada deberá tener certificación ISO 9001, se debe adjuntar a la propuesta una copia simple para fines de evaluación de estas certificaciones vigentes a la fecha, o describir el URL del fabricante a objeto de verificación.</w:t>
            </w:r>
          </w:p>
          <w:p w:rsidR="008A798A" w:rsidRPr="008A798A" w:rsidRDefault="008A798A" w:rsidP="008A798A">
            <w:pPr>
              <w:jc w:val="both"/>
              <w:rPr>
                <w:rFonts w:ascii="Calibri" w:hAnsi="Calibri" w:cs="Calibri"/>
                <w:b/>
                <w:color w:val="000000"/>
                <w:sz w:val="18"/>
                <w:szCs w:val="18"/>
              </w:rPr>
            </w:pPr>
          </w:p>
          <w:p w:rsidR="001625E3" w:rsidRDefault="008A798A" w:rsidP="008A798A">
            <w:pPr>
              <w:pStyle w:val="Contenidodelatabla"/>
              <w:tabs>
                <w:tab w:val="left" w:pos="284"/>
              </w:tabs>
              <w:contextualSpacing/>
              <w:jc w:val="both"/>
            </w:pPr>
            <w:r w:rsidRPr="008A798A">
              <w:rPr>
                <w:rFonts w:ascii="Calibri" w:hAnsi="Calibri" w:cs="Calibri"/>
                <w:b/>
                <w:color w:val="000000"/>
                <w:sz w:val="18"/>
                <w:szCs w:val="18"/>
              </w:rPr>
              <w:t>Para la suscripción de contrato; la empresa adjudicada deberá presentar los documentos descritos en original o copia legalizada o en su defecto describir la dirección URL, para fines de verificación.</w:t>
            </w:r>
          </w:p>
        </w:tc>
        <w:tc>
          <w:tcPr>
            <w:tcW w:w="4320" w:type="dxa"/>
            <w:vAlign w:val="center"/>
          </w:tcPr>
          <w:p w:rsidR="001625E3" w:rsidRPr="003544C1" w:rsidRDefault="001625E3" w:rsidP="001625E3">
            <w:pPr>
              <w:rPr>
                <w:rFonts w:ascii="Calibri" w:hAnsi="Calibri" w:cs="Calibri"/>
                <w:b/>
                <w:sz w:val="18"/>
                <w:szCs w:val="18"/>
              </w:rPr>
            </w:pPr>
          </w:p>
        </w:tc>
      </w:tr>
      <w:tr w:rsidR="00C52B84" w:rsidRPr="003544C1" w:rsidTr="00C52B84">
        <w:trPr>
          <w:trHeight w:val="159"/>
          <w:jc w:val="center"/>
        </w:trPr>
        <w:tc>
          <w:tcPr>
            <w:tcW w:w="5142" w:type="dxa"/>
            <w:shd w:val="clear" w:color="auto" w:fill="DEEAF6" w:themeFill="accent1" w:themeFillTint="33"/>
          </w:tcPr>
          <w:p w:rsidR="00C52B84" w:rsidRDefault="00435BC8" w:rsidP="00C52B84">
            <w:pPr>
              <w:pStyle w:val="Sangradetextonormal"/>
              <w:tabs>
                <w:tab w:val="left" w:pos="284"/>
              </w:tabs>
              <w:spacing w:after="0"/>
              <w:ind w:left="0"/>
              <w:contextualSpacing/>
              <w:jc w:val="both"/>
            </w:pPr>
            <w:r w:rsidRPr="00435BC8">
              <w:rPr>
                <w:rFonts w:ascii="Calibri" w:hAnsi="Calibri" w:cs="Calibri"/>
                <w:b/>
                <w:bCs/>
                <w:sz w:val="16"/>
                <w:szCs w:val="16"/>
              </w:rPr>
              <w:t>SUPERVISOR DEL PROYECTO</w:t>
            </w:r>
          </w:p>
        </w:tc>
        <w:tc>
          <w:tcPr>
            <w:tcW w:w="4320" w:type="dxa"/>
            <w:vAlign w:val="center"/>
          </w:tcPr>
          <w:p w:rsidR="00C52B84" w:rsidRPr="003544C1" w:rsidRDefault="00C52B84" w:rsidP="00C52B84">
            <w:pPr>
              <w:rPr>
                <w:rFonts w:ascii="Calibri" w:hAnsi="Calibri" w:cs="Calibri"/>
                <w:b/>
                <w:sz w:val="18"/>
                <w:szCs w:val="18"/>
              </w:rPr>
            </w:pPr>
          </w:p>
        </w:tc>
      </w:tr>
      <w:tr w:rsidR="00C52B84" w:rsidRPr="003544C1" w:rsidTr="00C52B84">
        <w:trPr>
          <w:trHeight w:val="159"/>
          <w:jc w:val="center"/>
        </w:trPr>
        <w:tc>
          <w:tcPr>
            <w:tcW w:w="5142" w:type="dxa"/>
          </w:tcPr>
          <w:p w:rsidR="008A798A" w:rsidRPr="008A798A" w:rsidRDefault="008A798A" w:rsidP="008A798A">
            <w:pPr>
              <w:jc w:val="both"/>
              <w:rPr>
                <w:rFonts w:ascii="Calibri" w:hAnsi="Calibri" w:cs="Calibri"/>
                <w:color w:val="000000"/>
                <w:sz w:val="18"/>
                <w:szCs w:val="18"/>
              </w:rPr>
            </w:pPr>
            <w:r w:rsidRPr="008A798A">
              <w:rPr>
                <w:rFonts w:ascii="Calibri" w:hAnsi="Calibri" w:cs="Calibri"/>
                <w:color w:val="000000"/>
                <w:sz w:val="18"/>
                <w:szCs w:val="18"/>
              </w:rPr>
              <w:t>La empresa proponente deberá contar con el siguiente personal:</w:t>
            </w:r>
          </w:p>
          <w:p w:rsidR="008A798A" w:rsidRPr="008A798A" w:rsidRDefault="008A798A" w:rsidP="008A798A">
            <w:pPr>
              <w:jc w:val="both"/>
              <w:rPr>
                <w:rFonts w:ascii="Calibri" w:hAnsi="Calibri" w:cs="Calibri"/>
                <w:color w:val="000000"/>
                <w:sz w:val="18"/>
                <w:szCs w:val="18"/>
              </w:rPr>
            </w:pPr>
          </w:p>
          <w:p w:rsidR="008A798A" w:rsidRPr="008A798A" w:rsidRDefault="008A798A" w:rsidP="008A798A">
            <w:pPr>
              <w:jc w:val="both"/>
              <w:rPr>
                <w:rFonts w:ascii="Calibri" w:hAnsi="Calibri" w:cs="Calibri"/>
                <w:color w:val="000000"/>
                <w:sz w:val="18"/>
                <w:szCs w:val="18"/>
              </w:rPr>
            </w:pPr>
            <w:r w:rsidRPr="008A798A">
              <w:rPr>
                <w:rFonts w:ascii="Calibri" w:hAnsi="Calibri" w:cs="Calibri"/>
                <w:color w:val="000000"/>
                <w:sz w:val="18"/>
                <w:szCs w:val="18"/>
              </w:rPr>
              <w:t xml:space="preserve">Un (1) Supervisor de Proyecto: Profesional a nivel licenciatura (con título en provisión nacional; adjuntar copia simple), en alguna de las </w:t>
            </w:r>
            <w:r w:rsidRPr="008A798A">
              <w:rPr>
                <w:rFonts w:ascii="Calibri" w:hAnsi="Calibri" w:cs="Calibri"/>
                <w:color w:val="000000"/>
                <w:sz w:val="18"/>
                <w:szCs w:val="18"/>
              </w:rPr>
              <w:lastRenderedPageBreak/>
              <w:t xml:space="preserve">siguientes especialidades: eléctrico o electrónico o electromecánico o sistemas o sistemas electrónicos o telecomunicaciones. </w:t>
            </w:r>
          </w:p>
          <w:p w:rsidR="008A798A" w:rsidRPr="008A798A" w:rsidRDefault="008A798A" w:rsidP="008A798A">
            <w:pPr>
              <w:jc w:val="both"/>
              <w:rPr>
                <w:rFonts w:ascii="Calibri" w:hAnsi="Calibri" w:cs="Calibri"/>
                <w:color w:val="000000"/>
                <w:sz w:val="18"/>
                <w:szCs w:val="18"/>
              </w:rPr>
            </w:pPr>
          </w:p>
          <w:p w:rsidR="008A798A" w:rsidRPr="008A798A" w:rsidRDefault="008A798A" w:rsidP="008A798A">
            <w:pPr>
              <w:jc w:val="both"/>
              <w:rPr>
                <w:rFonts w:ascii="Calibri" w:hAnsi="Calibri" w:cs="Calibri"/>
                <w:color w:val="000000"/>
                <w:sz w:val="18"/>
                <w:szCs w:val="18"/>
              </w:rPr>
            </w:pPr>
            <w:r w:rsidRPr="008A798A">
              <w:rPr>
                <w:rFonts w:ascii="Calibri" w:hAnsi="Calibri" w:cs="Calibri"/>
                <w:color w:val="000000"/>
                <w:sz w:val="18"/>
                <w:szCs w:val="18"/>
              </w:rPr>
              <w:t>El supervisor de Proyecto coordinara directamente con el encargado designado por parte de YPFB, el encargado eléctrico del Edificio, así como también con el encargado de operación del sistema de automatización del Edificio.</w:t>
            </w:r>
          </w:p>
          <w:p w:rsidR="008A798A" w:rsidRPr="008A798A" w:rsidRDefault="008A798A" w:rsidP="008A798A">
            <w:pPr>
              <w:jc w:val="both"/>
              <w:rPr>
                <w:rFonts w:ascii="Calibri" w:hAnsi="Calibri" w:cs="Calibri"/>
                <w:color w:val="000000"/>
                <w:sz w:val="18"/>
                <w:szCs w:val="18"/>
              </w:rPr>
            </w:pPr>
          </w:p>
          <w:p w:rsidR="00C52B84" w:rsidRDefault="008A798A" w:rsidP="008A798A">
            <w:pPr>
              <w:pStyle w:val="Sangradetextonormal"/>
              <w:tabs>
                <w:tab w:val="left" w:pos="284"/>
              </w:tabs>
              <w:spacing w:after="0"/>
              <w:ind w:left="0"/>
              <w:contextualSpacing/>
              <w:jc w:val="both"/>
            </w:pPr>
            <w:r w:rsidRPr="008A798A">
              <w:rPr>
                <w:rFonts w:ascii="Calibri" w:hAnsi="Calibri" w:cs="Calibri"/>
                <w:b/>
                <w:color w:val="000000"/>
                <w:sz w:val="18"/>
                <w:szCs w:val="18"/>
              </w:rPr>
              <w:t>Para la firma del contrato; la empresa adjudicada deberá presentar los documentos solicitados en original o copia legalizada, para fines de verificación.</w:t>
            </w:r>
          </w:p>
        </w:tc>
        <w:tc>
          <w:tcPr>
            <w:tcW w:w="4320" w:type="dxa"/>
            <w:vAlign w:val="center"/>
          </w:tcPr>
          <w:p w:rsidR="00C52B84" w:rsidRPr="003544C1" w:rsidRDefault="00C52B84" w:rsidP="00C52B84">
            <w:pPr>
              <w:rPr>
                <w:rFonts w:ascii="Calibri" w:hAnsi="Calibri" w:cs="Calibri"/>
                <w:b/>
                <w:sz w:val="18"/>
                <w:szCs w:val="18"/>
              </w:rPr>
            </w:pPr>
          </w:p>
        </w:tc>
      </w:tr>
      <w:tr w:rsidR="00C52B84" w:rsidRPr="003544C1" w:rsidTr="00486765">
        <w:trPr>
          <w:trHeight w:val="159"/>
          <w:jc w:val="center"/>
        </w:trPr>
        <w:tc>
          <w:tcPr>
            <w:tcW w:w="5142" w:type="dxa"/>
            <w:shd w:val="clear" w:color="auto" w:fill="DEEAF6" w:themeFill="accent1" w:themeFillTint="33"/>
          </w:tcPr>
          <w:p w:rsidR="00C52B84" w:rsidRDefault="00435BC8" w:rsidP="00C52B84">
            <w:pPr>
              <w:pStyle w:val="Sangradetextonormal"/>
              <w:tabs>
                <w:tab w:val="left" w:pos="284"/>
              </w:tabs>
              <w:spacing w:after="0"/>
              <w:ind w:left="0"/>
              <w:contextualSpacing/>
              <w:jc w:val="both"/>
            </w:pPr>
            <w:r w:rsidRPr="00435BC8">
              <w:rPr>
                <w:rFonts w:ascii="Calibri" w:hAnsi="Calibri" w:cs="Calibri"/>
                <w:b/>
                <w:bCs/>
                <w:sz w:val="16"/>
                <w:szCs w:val="16"/>
              </w:rPr>
              <w:lastRenderedPageBreak/>
              <w:t>GARANTIA TECNICA DEL EQUIPAMIENTO</w:t>
            </w:r>
          </w:p>
        </w:tc>
        <w:tc>
          <w:tcPr>
            <w:tcW w:w="4320" w:type="dxa"/>
            <w:vAlign w:val="center"/>
          </w:tcPr>
          <w:p w:rsidR="00C52B84" w:rsidRPr="003544C1" w:rsidRDefault="00C52B84" w:rsidP="00C52B84">
            <w:pPr>
              <w:rPr>
                <w:rFonts w:ascii="Calibri" w:hAnsi="Calibri" w:cs="Calibri"/>
                <w:b/>
                <w:sz w:val="18"/>
                <w:szCs w:val="18"/>
              </w:rPr>
            </w:pPr>
          </w:p>
        </w:tc>
      </w:tr>
      <w:tr w:rsidR="00C52B84" w:rsidRPr="003544C1" w:rsidTr="00C52B84">
        <w:trPr>
          <w:trHeight w:val="159"/>
          <w:jc w:val="center"/>
        </w:trPr>
        <w:tc>
          <w:tcPr>
            <w:tcW w:w="5142" w:type="dxa"/>
          </w:tcPr>
          <w:p w:rsidR="008A798A" w:rsidRPr="008A798A" w:rsidRDefault="008A798A" w:rsidP="008A798A">
            <w:pPr>
              <w:jc w:val="both"/>
              <w:rPr>
                <w:rFonts w:ascii="Calibri" w:hAnsi="Calibri"/>
                <w:color w:val="000000"/>
                <w:sz w:val="18"/>
                <w:szCs w:val="18"/>
                <w:lang w:eastAsia="es-BO"/>
              </w:rPr>
            </w:pPr>
            <w:r w:rsidRPr="008A798A">
              <w:rPr>
                <w:rFonts w:ascii="Calibri" w:hAnsi="Calibri"/>
                <w:color w:val="000000"/>
                <w:sz w:val="18"/>
                <w:szCs w:val="18"/>
                <w:lang w:eastAsia="es-BO"/>
              </w:rPr>
              <w:t>La empresa contratada al momento de entregar los bienes deberá presentar una garantía de fábrica mínima de 2 años, dicha garantía deberá estar vigente a partir de la entrega de los equipos.</w:t>
            </w:r>
          </w:p>
          <w:p w:rsidR="00C52B84" w:rsidRDefault="008A798A" w:rsidP="008A798A">
            <w:pPr>
              <w:pStyle w:val="Sangradetextonormal"/>
              <w:tabs>
                <w:tab w:val="left" w:pos="284"/>
              </w:tabs>
              <w:spacing w:after="0"/>
              <w:ind w:left="0"/>
              <w:contextualSpacing/>
              <w:jc w:val="both"/>
            </w:pPr>
            <w:r w:rsidRPr="008A798A">
              <w:rPr>
                <w:rFonts w:ascii="Calibri" w:hAnsi="Calibri"/>
                <w:color w:val="000000"/>
                <w:sz w:val="18"/>
                <w:szCs w:val="18"/>
                <w:lang w:eastAsia="es-BO"/>
              </w:rPr>
              <w:t>Asimismo, la empresa contratada deberá entregar una garantía de instalación por un periodo de 2 años a partir de la entrega del equipamiento.</w:t>
            </w:r>
          </w:p>
        </w:tc>
        <w:tc>
          <w:tcPr>
            <w:tcW w:w="4320" w:type="dxa"/>
            <w:vAlign w:val="center"/>
          </w:tcPr>
          <w:p w:rsidR="00C52B84" w:rsidRPr="003544C1" w:rsidRDefault="00C52B84" w:rsidP="00C52B84">
            <w:pPr>
              <w:rPr>
                <w:rFonts w:ascii="Calibri" w:hAnsi="Calibri" w:cs="Calibri"/>
                <w:b/>
                <w:sz w:val="18"/>
                <w:szCs w:val="18"/>
              </w:rPr>
            </w:pPr>
          </w:p>
        </w:tc>
      </w:tr>
      <w:tr w:rsidR="002644D1" w:rsidRPr="003544C1" w:rsidTr="00486765">
        <w:trPr>
          <w:trHeight w:val="159"/>
          <w:jc w:val="center"/>
        </w:trPr>
        <w:tc>
          <w:tcPr>
            <w:tcW w:w="5142" w:type="dxa"/>
            <w:shd w:val="clear" w:color="auto" w:fill="DEEAF6" w:themeFill="accent1" w:themeFillTint="33"/>
          </w:tcPr>
          <w:p w:rsidR="002644D1" w:rsidRDefault="002644D1" w:rsidP="002644D1">
            <w:pPr>
              <w:pStyle w:val="Sangradetextonormal"/>
              <w:tabs>
                <w:tab w:val="left" w:pos="284"/>
              </w:tabs>
              <w:spacing w:after="0"/>
              <w:ind w:left="0"/>
              <w:contextualSpacing/>
              <w:jc w:val="both"/>
            </w:pPr>
            <w:r w:rsidRPr="002644D1">
              <w:rPr>
                <w:rFonts w:ascii="Calibri" w:hAnsi="Calibri" w:cs="Calibri"/>
                <w:b/>
                <w:bCs/>
                <w:sz w:val="16"/>
                <w:szCs w:val="16"/>
              </w:rPr>
              <w:t>DOCUMENTACION DE RESPALDO</w:t>
            </w:r>
          </w:p>
        </w:tc>
        <w:tc>
          <w:tcPr>
            <w:tcW w:w="4320" w:type="dxa"/>
            <w:vAlign w:val="center"/>
          </w:tcPr>
          <w:p w:rsidR="002644D1" w:rsidRPr="003544C1" w:rsidRDefault="002644D1" w:rsidP="002644D1">
            <w:pPr>
              <w:rPr>
                <w:rFonts w:ascii="Calibri" w:hAnsi="Calibri" w:cs="Calibri"/>
                <w:b/>
                <w:sz w:val="18"/>
                <w:szCs w:val="18"/>
              </w:rPr>
            </w:pPr>
          </w:p>
        </w:tc>
      </w:tr>
      <w:tr w:rsidR="002644D1" w:rsidRPr="003544C1" w:rsidTr="00C52B84">
        <w:trPr>
          <w:trHeight w:val="159"/>
          <w:jc w:val="center"/>
        </w:trPr>
        <w:tc>
          <w:tcPr>
            <w:tcW w:w="5142" w:type="dxa"/>
          </w:tcPr>
          <w:p w:rsidR="002644D1" w:rsidRPr="002644D1" w:rsidRDefault="002644D1" w:rsidP="002644D1">
            <w:pPr>
              <w:pStyle w:val="Sangradetextonormal"/>
              <w:tabs>
                <w:tab w:val="left" w:pos="284"/>
              </w:tabs>
              <w:ind w:left="0"/>
              <w:contextualSpacing/>
              <w:jc w:val="both"/>
              <w:rPr>
                <w:rFonts w:ascii="Calibri" w:hAnsi="Calibri" w:cs="Calibri"/>
                <w:color w:val="000000"/>
                <w:sz w:val="18"/>
                <w:szCs w:val="18"/>
              </w:rPr>
            </w:pPr>
            <w:r w:rsidRPr="002644D1">
              <w:rPr>
                <w:rFonts w:ascii="Calibri" w:hAnsi="Calibri" w:cs="Calibri"/>
                <w:color w:val="000000"/>
                <w:sz w:val="18"/>
                <w:szCs w:val="18"/>
              </w:rPr>
              <w:t xml:space="preserve">El proponente deberá adjuntar documentación técnica para respaldar su oferta, la cual debe provenir de catálogos o manuales u hoja de datos o sitio web del fabricante que formarán parte de la propuesta.  </w:t>
            </w:r>
          </w:p>
          <w:p w:rsidR="002644D1" w:rsidRDefault="002644D1" w:rsidP="002644D1">
            <w:pPr>
              <w:pStyle w:val="Sangradetextonormal"/>
              <w:tabs>
                <w:tab w:val="left" w:pos="284"/>
              </w:tabs>
              <w:spacing w:after="0"/>
              <w:ind w:left="0"/>
              <w:contextualSpacing/>
              <w:jc w:val="both"/>
            </w:pPr>
            <w:r>
              <w:rPr>
                <w:rFonts w:ascii="Calibri" w:hAnsi="Calibri" w:cs="Calibri"/>
                <w:color w:val="000000"/>
                <w:sz w:val="18"/>
                <w:szCs w:val="18"/>
              </w:rPr>
              <w:t>En el caso de sitio web</w:t>
            </w:r>
            <w:r w:rsidRPr="002644D1">
              <w:rPr>
                <w:rFonts w:ascii="Calibri" w:hAnsi="Calibri" w:cs="Calibri"/>
                <w:color w:val="000000"/>
                <w:sz w:val="18"/>
                <w:szCs w:val="18"/>
              </w:rPr>
              <w:t>, el proponente debe indicar el sitio WEB (URL) donde obtener información</w:t>
            </w:r>
            <w:r w:rsidRPr="00435BC8">
              <w:rPr>
                <w:rFonts w:ascii="Calibri" w:hAnsi="Calibri" w:cs="Calibri"/>
                <w:color w:val="000000"/>
                <w:sz w:val="18"/>
                <w:szCs w:val="18"/>
              </w:rPr>
              <w:t>.</w:t>
            </w:r>
          </w:p>
        </w:tc>
        <w:tc>
          <w:tcPr>
            <w:tcW w:w="4320" w:type="dxa"/>
            <w:vAlign w:val="center"/>
          </w:tcPr>
          <w:p w:rsidR="002644D1" w:rsidRPr="003544C1" w:rsidRDefault="002644D1" w:rsidP="002644D1">
            <w:pPr>
              <w:rPr>
                <w:rFonts w:ascii="Calibri" w:hAnsi="Calibri" w:cs="Calibri"/>
                <w:b/>
                <w:sz w:val="18"/>
                <w:szCs w:val="18"/>
              </w:rPr>
            </w:pPr>
          </w:p>
        </w:tc>
      </w:tr>
      <w:tr w:rsidR="00435BC8" w:rsidRPr="003544C1" w:rsidTr="00486765">
        <w:trPr>
          <w:trHeight w:val="159"/>
          <w:jc w:val="center"/>
        </w:trPr>
        <w:tc>
          <w:tcPr>
            <w:tcW w:w="5142" w:type="dxa"/>
            <w:shd w:val="clear" w:color="auto" w:fill="DEEAF6" w:themeFill="accent1" w:themeFillTint="33"/>
          </w:tcPr>
          <w:p w:rsidR="00435BC8" w:rsidRDefault="00435BC8" w:rsidP="00435BC8">
            <w:pPr>
              <w:pStyle w:val="Sangradetextonormal"/>
              <w:tabs>
                <w:tab w:val="left" w:pos="284"/>
              </w:tabs>
              <w:spacing w:after="0"/>
              <w:ind w:left="0"/>
              <w:contextualSpacing/>
              <w:jc w:val="both"/>
            </w:pPr>
            <w:r w:rsidRPr="00435BC8">
              <w:rPr>
                <w:rFonts w:ascii="Calibri" w:hAnsi="Calibri" w:cs="Calibri"/>
                <w:b/>
                <w:bCs/>
                <w:sz w:val="16"/>
                <w:szCs w:val="16"/>
              </w:rPr>
              <w:t>INSTALACION</w:t>
            </w:r>
          </w:p>
        </w:tc>
        <w:tc>
          <w:tcPr>
            <w:tcW w:w="4320" w:type="dxa"/>
            <w:vAlign w:val="center"/>
          </w:tcPr>
          <w:p w:rsidR="00435BC8" w:rsidRPr="003544C1" w:rsidRDefault="00435BC8" w:rsidP="00435BC8">
            <w:pPr>
              <w:rPr>
                <w:rFonts w:ascii="Calibri" w:hAnsi="Calibri" w:cs="Calibri"/>
                <w:b/>
                <w:sz w:val="18"/>
                <w:szCs w:val="18"/>
              </w:rPr>
            </w:pPr>
          </w:p>
        </w:tc>
      </w:tr>
      <w:tr w:rsidR="00435BC8" w:rsidRPr="003544C1" w:rsidTr="00C52B84">
        <w:trPr>
          <w:trHeight w:val="159"/>
          <w:jc w:val="center"/>
        </w:trPr>
        <w:tc>
          <w:tcPr>
            <w:tcW w:w="5142" w:type="dxa"/>
          </w:tcPr>
          <w:p w:rsidR="008A798A" w:rsidRPr="008A798A" w:rsidRDefault="008A798A" w:rsidP="008A798A">
            <w:pPr>
              <w:jc w:val="both"/>
              <w:rPr>
                <w:rFonts w:ascii="Calibri" w:hAnsi="Calibri"/>
                <w:color w:val="000000"/>
                <w:sz w:val="18"/>
                <w:szCs w:val="18"/>
                <w:lang w:eastAsia="es-BO"/>
              </w:rPr>
            </w:pPr>
            <w:r w:rsidRPr="008A798A">
              <w:rPr>
                <w:rFonts w:ascii="Calibri" w:hAnsi="Calibri"/>
                <w:color w:val="000000"/>
                <w:sz w:val="18"/>
                <w:szCs w:val="18"/>
                <w:lang w:eastAsia="es-BO"/>
              </w:rPr>
              <w:t>La empresa contratada deberá realizar la instalación todos los equipos en el edificio corporativo de YPFB ubicado en la Calle Reyes Ortiz Avenida el Prado.</w:t>
            </w:r>
          </w:p>
          <w:p w:rsidR="008A798A" w:rsidRPr="008A798A" w:rsidRDefault="008A798A" w:rsidP="008A798A">
            <w:pPr>
              <w:jc w:val="both"/>
              <w:rPr>
                <w:rFonts w:ascii="Calibri" w:hAnsi="Calibri" w:cs="Calibri"/>
                <w:color w:val="000000"/>
                <w:sz w:val="18"/>
                <w:szCs w:val="18"/>
              </w:rPr>
            </w:pPr>
            <w:r w:rsidRPr="008A798A">
              <w:rPr>
                <w:rFonts w:ascii="Calibri" w:hAnsi="Calibri" w:cs="Calibri"/>
                <w:color w:val="000000"/>
                <w:sz w:val="18"/>
                <w:szCs w:val="18"/>
              </w:rPr>
              <w:t>La instalación deberá contemplar la norma boliviana NB777 así como recomendaciones de la normativa internacional.</w:t>
            </w:r>
          </w:p>
          <w:p w:rsidR="008A798A" w:rsidRPr="008A798A" w:rsidRDefault="008A798A" w:rsidP="008A798A">
            <w:pPr>
              <w:jc w:val="both"/>
              <w:rPr>
                <w:rFonts w:ascii="Calibri" w:hAnsi="Calibri" w:cs="Calibri"/>
                <w:color w:val="000000"/>
                <w:sz w:val="18"/>
                <w:szCs w:val="18"/>
              </w:rPr>
            </w:pPr>
            <w:r w:rsidRPr="008A798A">
              <w:rPr>
                <w:rFonts w:ascii="Calibri" w:hAnsi="Calibri" w:cs="Calibri"/>
                <w:color w:val="000000"/>
                <w:sz w:val="18"/>
                <w:szCs w:val="18"/>
              </w:rPr>
              <w:t>Se deberá emplear materiales de primera calidad.</w:t>
            </w:r>
          </w:p>
          <w:p w:rsidR="008A798A" w:rsidRPr="008A798A" w:rsidRDefault="008A798A" w:rsidP="008A798A">
            <w:pPr>
              <w:jc w:val="both"/>
              <w:rPr>
                <w:rFonts w:ascii="Calibri" w:hAnsi="Calibri" w:cs="Calibri"/>
                <w:color w:val="000000"/>
                <w:sz w:val="18"/>
                <w:szCs w:val="18"/>
              </w:rPr>
            </w:pPr>
            <w:r w:rsidRPr="008A798A">
              <w:rPr>
                <w:rFonts w:ascii="Calibri" w:hAnsi="Calibri" w:cs="Calibri"/>
                <w:color w:val="000000"/>
                <w:sz w:val="18"/>
                <w:szCs w:val="18"/>
              </w:rPr>
              <w:t>La empresa contratada deberá incluir en la instalación eléctrica y de video todos los materiales y dispositivos necesarios como ser disyuntores, conexión a tierra, ductos conduit metálico galvanizado, escalerillas, cables hdmi y todos los materiales y accesorios necesarios para instalación y puesta en marcha de la solución.</w:t>
            </w:r>
          </w:p>
          <w:p w:rsidR="008A798A" w:rsidRPr="008A798A" w:rsidRDefault="008A798A" w:rsidP="008A798A">
            <w:pPr>
              <w:jc w:val="both"/>
              <w:rPr>
                <w:rFonts w:ascii="Calibri" w:hAnsi="Calibri" w:cs="Calibri"/>
                <w:color w:val="000000"/>
                <w:sz w:val="18"/>
                <w:szCs w:val="18"/>
              </w:rPr>
            </w:pPr>
            <w:r w:rsidRPr="008A798A">
              <w:rPr>
                <w:rFonts w:ascii="Calibri" w:hAnsi="Calibri" w:cs="Calibri"/>
                <w:color w:val="000000"/>
                <w:sz w:val="18"/>
                <w:szCs w:val="18"/>
              </w:rPr>
              <w:t>Cableado incluido (para 2 salas de control):</w:t>
            </w:r>
          </w:p>
          <w:p w:rsidR="008A798A" w:rsidRPr="008A798A" w:rsidRDefault="008A798A" w:rsidP="00767600">
            <w:pPr>
              <w:pStyle w:val="Prrafodelista"/>
              <w:numPr>
                <w:ilvl w:val="0"/>
                <w:numId w:val="39"/>
              </w:numPr>
              <w:pBdr>
                <w:top w:val="none" w:sz="4" w:space="0" w:color="000000"/>
                <w:left w:val="none" w:sz="4" w:space="0" w:color="000000"/>
                <w:bottom w:val="none" w:sz="4" w:space="0" w:color="000000"/>
                <w:right w:val="none" w:sz="4" w:space="0" w:color="000000"/>
                <w:between w:val="none" w:sz="4" w:space="0" w:color="000000"/>
              </w:pBdr>
              <w:jc w:val="both"/>
              <w:rPr>
                <w:rFonts w:ascii="Calibri" w:hAnsi="Calibri" w:cs="Calibri"/>
                <w:color w:val="000000"/>
                <w:sz w:val="18"/>
                <w:szCs w:val="18"/>
              </w:rPr>
            </w:pPr>
            <w:r w:rsidRPr="008A798A">
              <w:rPr>
                <w:rFonts w:ascii="Calibri" w:hAnsi="Calibri" w:cs="Calibri"/>
                <w:color w:val="000000"/>
                <w:sz w:val="18"/>
                <w:szCs w:val="18"/>
              </w:rPr>
              <w:t>Cableado del tablero de distribución a tomas para pantallas.</w:t>
            </w:r>
          </w:p>
          <w:p w:rsidR="008A798A" w:rsidRPr="008A798A" w:rsidRDefault="008A798A" w:rsidP="00767600">
            <w:pPr>
              <w:pStyle w:val="Prrafodelista"/>
              <w:numPr>
                <w:ilvl w:val="0"/>
                <w:numId w:val="39"/>
              </w:numPr>
              <w:pBdr>
                <w:top w:val="none" w:sz="4" w:space="0" w:color="000000"/>
                <w:left w:val="none" w:sz="4" w:space="0" w:color="000000"/>
                <w:bottom w:val="none" w:sz="4" w:space="0" w:color="000000"/>
                <w:right w:val="none" w:sz="4" w:space="0" w:color="000000"/>
                <w:between w:val="none" w:sz="4" w:space="0" w:color="000000"/>
              </w:pBdr>
              <w:jc w:val="both"/>
              <w:rPr>
                <w:rFonts w:ascii="Calibri" w:hAnsi="Calibri" w:cs="Calibri"/>
                <w:color w:val="000000"/>
                <w:sz w:val="18"/>
                <w:szCs w:val="18"/>
              </w:rPr>
            </w:pPr>
            <w:r w:rsidRPr="008A798A">
              <w:rPr>
                <w:rFonts w:ascii="Calibri" w:hAnsi="Calibri" w:cs="Calibri"/>
                <w:color w:val="000000"/>
                <w:sz w:val="18"/>
                <w:szCs w:val="18"/>
              </w:rPr>
              <w:t>Cableado de equipos de operador hacia monitores.</w:t>
            </w:r>
          </w:p>
          <w:p w:rsidR="008A798A" w:rsidRPr="008A798A" w:rsidRDefault="008A798A" w:rsidP="008A798A">
            <w:pPr>
              <w:jc w:val="both"/>
              <w:rPr>
                <w:rFonts w:ascii="Calibri" w:hAnsi="Calibri" w:cs="Calibri"/>
                <w:color w:val="000000"/>
                <w:sz w:val="18"/>
                <w:szCs w:val="18"/>
              </w:rPr>
            </w:pPr>
            <w:r w:rsidRPr="008A798A">
              <w:rPr>
                <w:rFonts w:ascii="Calibri" w:hAnsi="Calibri" w:cs="Calibri"/>
                <w:color w:val="000000"/>
                <w:sz w:val="18"/>
                <w:szCs w:val="18"/>
              </w:rPr>
              <w:t>Toda intervención a tableros asignados debe realizarse en coordinación y autorización de personal designado por YPFB</w:t>
            </w:r>
          </w:p>
          <w:p w:rsidR="008A798A" w:rsidRPr="008A798A" w:rsidRDefault="008A798A" w:rsidP="008A798A">
            <w:pPr>
              <w:jc w:val="both"/>
              <w:rPr>
                <w:rFonts w:ascii="Calibri" w:hAnsi="Calibri" w:cs="Calibri"/>
                <w:color w:val="000000"/>
                <w:sz w:val="18"/>
                <w:szCs w:val="18"/>
              </w:rPr>
            </w:pPr>
            <w:r w:rsidRPr="008A798A">
              <w:rPr>
                <w:rFonts w:ascii="Calibri" w:hAnsi="Calibri" w:cs="Calibri"/>
                <w:color w:val="000000"/>
                <w:sz w:val="18"/>
                <w:szCs w:val="18"/>
              </w:rPr>
              <w:t xml:space="preserve">La instalación eléctrica deberá estar debidamente etiquetada y documentada. </w:t>
            </w:r>
          </w:p>
          <w:p w:rsidR="008A798A" w:rsidRPr="008A798A" w:rsidRDefault="008A798A" w:rsidP="008A798A">
            <w:pPr>
              <w:jc w:val="both"/>
              <w:rPr>
                <w:rFonts w:ascii="Calibri" w:hAnsi="Calibri" w:cs="Calibri"/>
                <w:color w:val="000000"/>
                <w:sz w:val="18"/>
                <w:szCs w:val="18"/>
              </w:rPr>
            </w:pPr>
            <w:r w:rsidRPr="008A798A">
              <w:rPr>
                <w:rFonts w:ascii="Calibri" w:hAnsi="Calibri" w:cs="Calibri"/>
                <w:color w:val="000000"/>
                <w:sz w:val="18"/>
                <w:szCs w:val="18"/>
              </w:rPr>
              <w:t>La instalación debe realizarse de acuerdo con normas eléctricas y de seguridad industrial.</w:t>
            </w:r>
          </w:p>
          <w:p w:rsidR="008A798A" w:rsidRPr="008A798A" w:rsidRDefault="008A798A" w:rsidP="008A798A">
            <w:pPr>
              <w:jc w:val="both"/>
              <w:rPr>
                <w:rFonts w:ascii="Calibri" w:hAnsi="Calibri" w:cs="Calibri"/>
                <w:color w:val="000000"/>
                <w:sz w:val="18"/>
                <w:szCs w:val="18"/>
              </w:rPr>
            </w:pPr>
            <w:r w:rsidRPr="008A798A">
              <w:rPr>
                <w:rFonts w:ascii="Calibri" w:hAnsi="Calibri" w:cs="Calibri"/>
                <w:color w:val="000000"/>
                <w:sz w:val="18"/>
                <w:szCs w:val="18"/>
              </w:rPr>
              <w:t>La empresa contratada deberá considerar Obras civiles, retiro de escombros, pintado de paredes, provisión de materiales y todo lo necesario para la instalación de los equipos.  (En caso de ser necesario).    </w:t>
            </w:r>
          </w:p>
          <w:p w:rsidR="008A798A" w:rsidRPr="008A798A" w:rsidRDefault="008A798A" w:rsidP="008A798A">
            <w:pPr>
              <w:jc w:val="both"/>
              <w:rPr>
                <w:rFonts w:ascii="Calibri" w:hAnsi="Calibri" w:cs="Calibri"/>
                <w:color w:val="000000"/>
                <w:sz w:val="18"/>
                <w:szCs w:val="18"/>
              </w:rPr>
            </w:pPr>
            <w:r w:rsidRPr="008A798A">
              <w:rPr>
                <w:rFonts w:ascii="Calibri" w:hAnsi="Calibri" w:cs="Calibri"/>
                <w:color w:val="000000"/>
                <w:sz w:val="18"/>
                <w:szCs w:val="18"/>
              </w:rPr>
              <w:t>Los trabajos se iniciarán con la orden de proceder y no deberán perjudicar las labores normales de trabajo de YPFB, debiendo la empresa contratada presentar un plan y cronograma para los trabajos a ser realizados para prever el normal funcionamiento de los equipos que se encuentran en producción.</w:t>
            </w:r>
          </w:p>
          <w:p w:rsidR="008A798A" w:rsidRPr="008A798A" w:rsidRDefault="008A798A" w:rsidP="008A798A">
            <w:pPr>
              <w:tabs>
                <w:tab w:val="left" w:pos="284"/>
              </w:tabs>
              <w:spacing w:after="120"/>
              <w:jc w:val="both"/>
              <w:rPr>
                <w:rFonts w:ascii="Calibri" w:hAnsi="Calibri" w:cs="Calibri"/>
                <w:color w:val="000000"/>
                <w:sz w:val="18"/>
                <w:szCs w:val="18"/>
              </w:rPr>
            </w:pPr>
            <w:r w:rsidRPr="008A798A">
              <w:rPr>
                <w:rFonts w:ascii="Calibri" w:hAnsi="Calibri" w:cs="Calibri"/>
                <w:color w:val="000000"/>
                <w:sz w:val="18"/>
                <w:szCs w:val="18"/>
              </w:rPr>
              <w:lastRenderedPageBreak/>
              <w:t>Todo daño y/o perjuicio ocasionado a los bienes de la institución producto de los servicios de Instalación, materia del presente proceso de contratación, será de responsabilidad de la empresa contratada, estando obligado a reponer y/o reparar el daño ocasionado en forma inmediata.</w:t>
            </w:r>
          </w:p>
          <w:p w:rsidR="008A798A" w:rsidRPr="008A798A" w:rsidRDefault="008A798A" w:rsidP="008A798A">
            <w:pPr>
              <w:jc w:val="both"/>
              <w:rPr>
                <w:rFonts w:ascii="Calibri" w:hAnsi="Calibri" w:cs="Calibri"/>
                <w:color w:val="000000"/>
                <w:sz w:val="18"/>
                <w:szCs w:val="18"/>
              </w:rPr>
            </w:pPr>
            <w:r w:rsidRPr="008A798A">
              <w:rPr>
                <w:rFonts w:ascii="Calibri" w:hAnsi="Calibri" w:cs="Calibri"/>
                <w:sz w:val="18"/>
                <w:szCs w:val="18"/>
              </w:rPr>
              <w:t>Cualquier obra civil relacionada a la implementación de la solución debe ser realizada por la empresa contratada.</w:t>
            </w:r>
          </w:p>
          <w:p w:rsidR="008A798A" w:rsidRPr="008A798A" w:rsidRDefault="008A798A" w:rsidP="008A798A">
            <w:pPr>
              <w:pStyle w:val="Sangradetextonormal"/>
              <w:tabs>
                <w:tab w:val="left" w:pos="284"/>
              </w:tabs>
              <w:ind w:left="0"/>
              <w:jc w:val="both"/>
              <w:rPr>
                <w:rFonts w:ascii="Calibri" w:hAnsi="Calibri" w:cs="Calibri"/>
                <w:color w:val="000000"/>
                <w:sz w:val="18"/>
                <w:szCs w:val="18"/>
              </w:rPr>
            </w:pPr>
            <w:r w:rsidRPr="008A798A">
              <w:rPr>
                <w:rFonts w:ascii="Calibri" w:hAnsi="Calibri" w:cs="Calibri"/>
                <w:color w:val="000000"/>
                <w:sz w:val="18"/>
                <w:szCs w:val="18"/>
              </w:rPr>
              <w:t>Todo daño y/o perjuicio ocasionado a los bienes de la institución producto de los servicios de Instalación, materia del presente proceso de contratación, será de responsabilidad de la empresa contratada, estando obligado a reponer y/o reparar el daño ocasionado en forma inmediata.</w:t>
            </w:r>
          </w:p>
          <w:p w:rsidR="00435BC8" w:rsidRDefault="008A798A" w:rsidP="008A798A">
            <w:pPr>
              <w:pStyle w:val="Sangradetextonormal"/>
              <w:tabs>
                <w:tab w:val="left" w:pos="284"/>
              </w:tabs>
              <w:spacing w:after="0"/>
              <w:ind w:left="0"/>
              <w:contextualSpacing/>
              <w:jc w:val="both"/>
            </w:pPr>
            <w:r w:rsidRPr="008A798A">
              <w:rPr>
                <w:rFonts w:ascii="Calibri" w:hAnsi="Calibri" w:cs="Arial"/>
                <w:bCs/>
                <w:sz w:val="18"/>
                <w:szCs w:val="18"/>
              </w:rPr>
              <w:t>Cualquier obra civil relacionada a la implementación de la solución debe ser realizada por la empresa contratada</w:t>
            </w:r>
            <w:r w:rsidRPr="00E374E0">
              <w:rPr>
                <w:rFonts w:ascii="Calibri" w:hAnsi="Calibri" w:cs="Arial"/>
                <w:bCs/>
                <w:sz w:val="22"/>
                <w:szCs w:val="22"/>
              </w:rPr>
              <w:t>.</w:t>
            </w:r>
          </w:p>
        </w:tc>
        <w:tc>
          <w:tcPr>
            <w:tcW w:w="4320" w:type="dxa"/>
            <w:vAlign w:val="center"/>
          </w:tcPr>
          <w:p w:rsidR="00435BC8" w:rsidRPr="003544C1" w:rsidRDefault="00435BC8" w:rsidP="00435BC8">
            <w:pPr>
              <w:rPr>
                <w:rFonts w:ascii="Calibri" w:hAnsi="Calibri" w:cs="Calibri"/>
                <w:b/>
                <w:sz w:val="18"/>
                <w:szCs w:val="18"/>
              </w:rPr>
            </w:pPr>
          </w:p>
        </w:tc>
      </w:tr>
      <w:tr w:rsidR="00435BC8" w:rsidRPr="003544C1" w:rsidTr="00486765">
        <w:trPr>
          <w:trHeight w:val="159"/>
          <w:jc w:val="center"/>
        </w:trPr>
        <w:tc>
          <w:tcPr>
            <w:tcW w:w="5142" w:type="dxa"/>
            <w:shd w:val="clear" w:color="auto" w:fill="DEEAF6" w:themeFill="accent1" w:themeFillTint="33"/>
          </w:tcPr>
          <w:p w:rsidR="00435BC8" w:rsidRDefault="00435BC8" w:rsidP="00435BC8">
            <w:pPr>
              <w:pStyle w:val="Sangradetextonormal"/>
              <w:tabs>
                <w:tab w:val="left" w:pos="284"/>
              </w:tabs>
              <w:spacing w:after="0"/>
              <w:ind w:left="0"/>
              <w:contextualSpacing/>
              <w:jc w:val="both"/>
            </w:pPr>
            <w:r w:rsidRPr="00435BC8">
              <w:rPr>
                <w:rFonts w:ascii="Calibri" w:hAnsi="Calibri" w:cs="Calibri"/>
                <w:b/>
                <w:bCs/>
                <w:sz w:val="16"/>
                <w:szCs w:val="16"/>
              </w:rPr>
              <w:lastRenderedPageBreak/>
              <w:t>INFORME POST – INSTALACION</w:t>
            </w:r>
          </w:p>
        </w:tc>
        <w:tc>
          <w:tcPr>
            <w:tcW w:w="4320" w:type="dxa"/>
            <w:vAlign w:val="center"/>
          </w:tcPr>
          <w:p w:rsidR="00435BC8" w:rsidRPr="003544C1" w:rsidRDefault="00435BC8" w:rsidP="00435BC8">
            <w:pPr>
              <w:rPr>
                <w:rFonts w:ascii="Calibri" w:hAnsi="Calibri" w:cs="Calibri"/>
                <w:b/>
                <w:sz w:val="18"/>
                <w:szCs w:val="18"/>
              </w:rPr>
            </w:pPr>
          </w:p>
        </w:tc>
      </w:tr>
      <w:tr w:rsidR="00435BC8" w:rsidRPr="003544C1" w:rsidTr="00C52B84">
        <w:trPr>
          <w:trHeight w:val="159"/>
          <w:jc w:val="center"/>
        </w:trPr>
        <w:tc>
          <w:tcPr>
            <w:tcW w:w="5142" w:type="dxa"/>
          </w:tcPr>
          <w:p w:rsidR="008A798A" w:rsidRPr="008A798A" w:rsidRDefault="008A798A" w:rsidP="008A798A">
            <w:pPr>
              <w:rPr>
                <w:rFonts w:ascii="Calibri" w:hAnsi="Calibri"/>
                <w:color w:val="000000"/>
                <w:sz w:val="18"/>
                <w:szCs w:val="18"/>
                <w:lang w:eastAsia="es-BO"/>
              </w:rPr>
            </w:pPr>
            <w:r w:rsidRPr="008A798A">
              <w:rPr>
                <w:rFonts w:ascii="Calibri" w:hAnsi="Calibri"/>
                <w:color w:val="000000"/>
                <w:sz w:val="18"/>
                <w:szCs w:val="18"/>
                <w:lang w:eastAsia="es-BO"/>
              </w:rPr>
              <w:t>Finalizada la instalación la empresa contratada deberá entregar el informe final correspondiente impreso y en formato digital contemplando mínimamente la siguiente información:</w:t>
            </w:r>
          </w:p>
          <w:p w:rsidR="008A798A" w:rsidRPr="008A798A" w:rsidRDefault="008A798A" w:rsidP="00767600">
            <w:pPr>
              <w:pStyle w:val="Sangradetextonormal"/>
              <w:numPr>
                <w:ilvl w:val="0"/>
                <w:numId w:val="38"/>
              </w:numPr>
              <w:pBdr>
                <w:top w:val="none" w:sz="4" w:space="0" w:color="000000"/>
                <w:left w:val="none" w:sz="4" w:space="0" w:color="000000"/>
                <w:bottom w:val="none" w:sz="4" w:space="0" w:color="000000"/>
                <w:right w:val="none" w:sz="4" w:space="0" w:color="000000"/>
                <w:between w:val="none" w:sz="4" w:space="0" w:color="000000"/>
              </w:pBdr>
              <w:tabs>
                <w:tab w:val="left" w:pos="284"/>
              </w:tabs>
              <w:contextualSpacing/>
              <w:jc w:val="both"/>
              <w:rPr>
                <w:rFonts w:ascii="Calibri" w:hAnsi="Calibri"/>
                <w:color w:val="000000"/>
                <w:sz w:val="18"/>
                <w:szCs w:val="18"/>
                <w:lang w:eastAsia="es-BO"/>
              </w:rPr>
            </w:pPr>
            <w:r w:rsidRPr="008A798A">
              <w:rPr>
                <w:rFonts w:ascii="Calibri" w:hAnsi="Calibri"/>
                <w:color w:val="000000"/>
                <w:sz w:val="18"/>
                <w:szCs w:val="18"/>
                <w:lang w:eastAsia="es-BO"/>
              </w:rPr>
              <w:t>Actividades Realizadas</w:t>
            </w:r>
          </w:p>
          <w:p w:rsidR="008A798A" w:rsidRPr="008A798A" w:rsidRDefault="008A798A" w:rsidP="00767600">
            <w:pPr>
              <w:pStyle w:val="Sangradetextonormal"/>
              <w:numPr>
                <w:ilvl w:val="0"/>
                <w:numId w:val="38"/>
              </w:numPr>
              <w:pBdr>
                <w:top w:val="none" w:sz="4" w:space="0" w:color="000000"/>
                <w:left w:val="none" w:sz="4" w:space="0" w:color="000000"/>
                <w:bottom w:val="none" w:sz="4" w:space="0" w:color="000000"/>
                <w:right w:val="none" w:sz="4" w:space="0" w:color="000000"/>
                <w:between w:val="none" w:sz="4" w:space="0" w:color="000000"/>
              </w:pBdr>
              <w:tabs>
                <w:tab w:val="left" w:pos="284"/>
              </w:tabs>
              <w:contextualSpacing/>
              <w:jc w:val="both"/>
              <w:rPr>
                <w:rFonts w:ascii="Calibri" w:hAnsi="Calibri"/>
                <w:color w:val="000000"/>
                <w:sz w:val="18"/>
                <w:szCs w:val="18"/>
                <w:lang w:eastAsia="es-BO"/>
              </w:rPr>
            </w:pPr>
            <w:r w:rsidRPr="008A798A">
              <w:rPr>
                <w:rFonts w:ascii="Calibri" w:hAnsi="Calibri"/>
                <w:color w:val="000000"/>
                <w:sz w:val="18"/>
                <w:szCs w:val="18"/>
                <w:lang w:eastAsia="es-BO"/>
              </w:rPr>
              <w:t>Planos eléctricos unifilares de toda la instalación.</w:t>
            </w:r>
          </w:p>
          <w:p w:rsidR="008A798A" w:rsidRPr="008A798A" w:rsidRDefault="008A798A" w:rsidP="00767600">
            <w:pPr>
              <w:pStyle w:val="Sangradetextonormal"/>
              <w:numPr>
                <w:ilvl w:val="0"/>
                <w:numId w:val="38"/>
              </w:numPr>
              <w:pBdr>
                <w:top w:val="none" w:sz="4" w:space="0" w:color="000000"/>
                <w:left w:val="none" w:sz="4" w:space="0" w:color="000000"/>
                <w:bottom w:val="none" w:sz="4" w:space="0" w:color="000000"/>
                <w:right w:val="none" w:sz="4" w:space="0" w:color="000000"/>
                <w:between w:val="none" w:sz="4" w:space="0" w:color="000000"/>
              </w:pBdr>
              <w:tabs>
                <w:tab w:val="left" w:pos="284"/>
              </w:tabs>
              <w:contextualSpacing/>
              <w:jc w:val="both"/>
              <w:rPr>
                <w:rFonts w:ascii="Calibri" w:hAnsi="Calibri"/>
                <w:color w:val="000000"/>
                <w:sz w:val="18"/>
                <w:szCs w:val="18"/>
                <w:lang w:eastAsia="es-BO"/>
              </w:rPr>
            </w:pPr>
            <w:r w:rsidRPr="008A798A">
              <w:rPr>
                <w:rFonts w:ascii="Calibri" w:hAnsi="Calibri"/>
                <w:color w:val="000000"/>
                <w:sz w:val="18"/>
                <w:szCs w:val="18"/>
                <w:lang w:eastAsia="es-BO"/>
              </w:rPr>
              <w:t>Configuración de los equipos.</w:t>
            </w:r>
          </w:p>
          <w:p w:rsidR="008A798A" w:rsidRPr="008A798A" w:rsidRDefault="008A798A" w:rsidP="00767600">
            <w:pPr>
              <w:pStyle w:val="Sangradetextonormal"/>
              <w:numPr>
                <w:ilvl w:val="0"/>
                <w:numId w:val="38"/>
              </w:numPr>
              <w:pBdr>
                <w:top w:val="none" w:sz="4" w:space="0" w:color="000000"/>
                <w:left w:val="none" w:sz="4" w:space="0" w:color="000000"/>
                <w:bottom w:val="none" w:sz="4" w:space="0" w:color="000000"/>
                <w:right w:val="none" w:sz="4" w:space="0" w:color="000000"/>
                <w:between w:val="none" w:sz="4" w:space="0" w:color="000000"/>
              </w:pBdr>
              <w:tabs>
                <w:tab w:val="left" w:pos="284"/>
              </w:tabs>
              <w:contextualSpacing/>
              <w:jc w:val="both"/>
              <w:rPr>
                <w:rFonts w:ascii="Calibri" w:hAnsi="Calibri"/>
                <w:color w:val="000000"/>
                <w:sz w:val="18"/>
                <w:szCs w:val="18"/>
                <w:lang w:eastAsia="es-BO"/>
              </w:rPr>
            </w:pPr>
            <w:r w:rsidRPr="008A798A">
              <w:rPr>
                <w:rFonts w:ascii="Calibri" w:hAnsi="Calibri"/>
                <w:color w:val="000000"/>
                <w:sz w:val="18"/>
                <w:szCs w:val="18"/>
                <w:lang w:eastAsia="es-BO"/>
              </w:rPr>
              <w:t>Administración de los Equipos.</w:t>
            </w:r>
          </w:p>
          <w:p w:rsidR="008A798A" w:rsidRPr="008A798A" w:rsidRDefault="008A798A" w:rsidP="00767600">
            <w:pPr>
              <w:pStyle w:val="Sangradetextonormal"/>
              <w:numPr>
                <w:ilvl w:val="0"/>
                <w:numId w:val="38"/>
              </w:numPr>
              <w:pBdr>
                <w:top w:val="none" w:sz="4" w:space="0" w:color="000000"/>
                <w:left w:val="none" w:sz="4" w:space="0" w:color="000000"/>
                <w:bottom w:val="none" w:sz="4" w:space="0" w:color="000000"/>
                <w:right w:val="none" w:sz="4" w:space="0" w:color="000000"/>
                <w:between w:val="none" w:sz="4" w:space="0" w:color="000000"/>
              </w:pBdr>
              <w:tabs>
                <w:tab w:val="left" w:pos="284"/>
              </w:tabs>
              <w:contextualSpacing/>
              <w:jc w:val="both"/>
              <w:rPr>
                <w:rFonts w:ascii="Calibri" w:hAnsi="Calibri"/>
                <w:color w:val="000000"/>
                <w:sz w:val="18"/>
                <w:szCs w:val="18"/>
                <w:lang w:eastAsia="es-BO"/>
              </w:rPr>
            </w:pPr>
            <w:r w:rsidRPr="008A798A">
              <w:rPr>
                <w:rFonts w:ascii="Calibri" w:hAnsi="Calibri"/>
                <w:color w:val="000000"/>
                <w:sz w:val="18"/>
                <w:szCs w:val="18"/>
                <w:lang w:eastAsia="es-BO"/>
              </w:rPr>
              <w:t>Informe de pruebas start-up.</w:t>
            </w:r>
          </w:p>
          <w:p w:rsidR="008A798A" w:rsidRPr="008A798A" w:rsidRDefault="008A798A" w:rsidP="00767600">
            <w:pPr>
              <w:pStyle w:val="Sangradetextonormal"/>
              <w:numPr>
                <w:ilvl w:val="0"/>
                <w:numId w:val="38"/>
              </w:numPr>
              <w:pBdr>
                <w:top w:val="none" w:sz="4" w:space="0" w:color="000000"/>
                <w:left w:val="none" w:sz="4" w:space="0" w:color="000000"/>
                <w:bottom w:val="none" w:sz="4" w:space="0" w:color="000000"/>
                <w:right w:val="none" w:sz="4" w:space="0" w:color="000000"/>
                <w:between w:val="none" w:sz="4" w:space="0" w:color="000000"/>
              </w:pBdr>
              <w:tabs>
                <w:tab w:val="left" w:pos="284"/>
              </w:tabs>
              <w:contextualSpacing/>
              <w:jc w:val="both"/>
              <w:rPr>
                <w:rFonts w:ascii="Calibri" w:hAnsi="Calibri"/>
                <w:color w:val="000000"/>
                <w:sz w:val="18"/>
                <w:szCs w:val="18"/>
                <w:lang w:eastAsia="es-BO"/>
              </w:rPr>
            </w:pPr>
            <w:r w:rsidRPr="008A798A">
              <w:rPr>
                <w:rFonts w:ascii="Calibri" w:hAnsi="Calibri"/>
                <w:color w:val="000000"/>
                <w:sz w:val="18"/>
                <w:szCs w:val="18"/>
                <w:lang w:eastAsia="es-BO"/>
              </w:rPr>
              <w:t>Análisis y recomendaciones ergonómicas de las salas de control.</w:t>
            </w:r>
          </w:p>
          <w:p w:rsidR="00435BC8" w:rsidRDefault="008A798A" w:rsidP="008A798A">
            <w:pPr>
              <w:pStyle w:val="Sangradetextonormal"/>
              <w:tabs>
                <w:tab w:val="left" w:pos="284"/>
              </w:tabs>
              <w:spacing w:after="0"/>
              <w:ind w:left="0"/>
              <w:contextualSpacing/>
              <w:jc w:val="both"/>
            </w:pPr>
            <w:r w:rsidRPr="008A798A">
              <w:rPr>
                <w:rFonts w:ascii="Calibri" w:hAnsi="Calibri"/>
                <w:color w:val="000000"/>
                <w:sz w:val="18"/>
                <w:szCs w:val="18"/>
                <w:lang w:eastAsia="es-BO"/>
              </w:rPr>
              <w:t>La empresa contratada debe comprometerse en una carta dirigida a YPFB que otorgará Apoyo Post Implementación al equipamiento ofertado, mientras dure el periodo de Garantía y Soporte.</w:t>
            </w:r>
          </w:p>
        </w:tc>
        <w:tc>
          <w:tcPr>
            <w:tcW w:w="4320" w:type="dxa"/>
            <w:vAlign w:val="center"/>
          </w:tcPr>
          <w:p w:rsidR="00435BC8" w:rsidRPr="003544C1" w:rsidRDefault="00435BC8" w:rsidP="00435BC8">
            <w:pPr>
              <w:rPr>
                <w:rFonts w:ascii="Calibri" w:hAnsi="Calibri" w:cs="Calibri"/>
                <w:b/>
                <w:sz w:val="18"/>
                <w:szCs w:val="18"/>
              </w:rPr>
            </w:pPr>
          </w:p>
        </w:tc>
      </w:tr>
      <w:tr w:rsidR="00435BC8" w:rsidRPr="003544C1" w:rsidTr="00486765">
        <w:trPr>
          <w:trHeight w:val="159"/>
          <w:jc w:val="center"/>
        </w:trPr>
        <w:tc>
          <w:tcPr>
            <w:tcW w:w="5142" w:type="dxa"/>
            <w:shd w:val="clear" w:color="auto" w:fill="DEEAF6" w:themeFill="accent1" w:themeFillTint="33"/>
          </w:tcPr>
          <w:p w:rsidR="00435BC8" w:rsidRDefault="00435BC8" w:rsidP="00435BC8">
            <w:pPr>
              <w:pStyle w:val="Sangradetextonormal"/>
              <w:tabs>
                <w:tab w:val="left" w:pos="284"/>
              </w:tabs>
              <w:spacing w:after="0"/>
              <w:ind w:left="0"/>
              <w:contextualSpacing/>
              <w:jc w:val="both"/>
            </w:pPr>
            <w:r w:rsidRPr="00435BC8">
              <w:rPr>
                <w:rFonts w:ascii="Calibri" w:hAnsi="Calibri" w:cs="Calibri"/>
                <w:b/>
                <w:bCs/>
                <w:sz w:val="16"/>
                <w:szCs w:val="16"/>
              </w:rPr>
              <w:t>CAPACITACION</w:t>
            </w:r>
          </w:p>
        </w:tc>
        <w:tc>
          <w:tcPr>
            <w:tcW w:w="4320" w:type="dxa"/>
            <w:vAlign w:val="center"/>
          </w:tcPr>
          <w:p w:rsidR="00435BC8" w:rsidRPr="003544C1" w:rsidRDefault="00435BC8" w:rsidP="00435BC8">
            <w:pPr>
              <w:rPr>
                <w:rFonts w:ascii="Calibri" w:hAnsi="Calibri" w:cs="Calibri"/>
                <w:b/>
                <w:sz w:val="18"/>
                <w:szCs w:val="18"/>
              </w:rPr>
            </w:pPr>
          </w:p>
        </w:tc>
      </w:tr>
      <w:tr w:rsidR="00435BC8" w:rsidRPr="003544C1" w:rsidTr="00C52B84">
        <w:trPr>
          <w:trHeight w:val="159"/>
          <w:jc w:val="center"/>
        </w:trPr>
        <w:tc>
          <w:tcPr>
            <w:tcW w:w="5142" w:type="dxa"/>
          </w:tcPr>
          <w:p w:rsidR="00435BC8" w:rsidRPr="008A798A" w:rsidRDefault="008A798A" w:rsidP="00435BC8">
            <w:pPr>
              <w:pStyle w:val="Sangradetextonormal"/>
              <w:tabs>
                <w:tab w:val="left" w:pos="284"/>
              </w:tabs>
              <w:spacing w:after="0"/>
              <w:ind w:left="0"/>
              <w:contextualSpacing/>
              <w:jc w:val="both"/>
              <w:rPr>
                <w:sz w:val="18"/>
                <w:szCs w:val="18"/>
              </w:rPr>
            </w:pPr>
            <w:r w:rsidRPr="008A798A">
              <w:rPr>
                <w:rFonts w:ascii="Calibri" w:hAnsi="Calibri"/>
                <w:color w:val="000000"/>
                <w:sz w:val="18"/>
                <w:szCs w:val="18"/>
                <w:lang w:eastAsia="es-BO"/>
              </w:rPr>
              <w:t>La empresa contratada deberá realizar la transferencia de conocimientos sobre el equipamiento al personal designado por la GTIC (se debe contemplar como mínimo 6 personas).</w:t>
            </w:r>
          </w:p>
        </w:tc>
        <w:tc>
          <w:tcPr>
            <w:tcW w:w="4320" w:type="dxa"/>
            <w:vAlign w:val="center"/>
          </w:tcPr>
          <w:p w:rsidR="00435BC8" w:rsidRPr="003544C1" w:rsidRDefault="00435BC8" w:rsidP="00435BC8">
            <w:pPr>
              <w:rPr>
                <w:rFonts w:ascii="Calibri" w:hAnsi="Calibri" w:cs="Calibri"/>
                <w:b/>
                <w:sz w:val="18"/>
                <w:szCs w:val="18"/>
              </w:rPr>
            </w:pPr>
          </w:p>
        </w:tc>
      </w:tr>
    </w:tbl>
    <w:p w:rsidR="00F63B8F" w:rsidRPr="00F63B8F" w:rsidRDefault="00F63B8F" w:rsidP="00F63B8F">
      <w:pPr>
        <w:jc w:val="center"/>
        <w:rPr>
          <w:rFonts w:ascii="Calibri" w:hAnsi="Calibri" w:cs="Calibri"/>
          <w:b/>
          <w:sz w:val="18"/>
          <w:szCs w:val="18"/>
        </w:rPr>
      </w:pPr>
    </w:p>
    <w:p w:rsidR="00F63B8F" w:rsidRPr="00F63B8F" w:rsidRDefault="00F63B8F" w:rsidP="00F63B8F">
      <w:pPr>
        <w:jc w:val="center"/>
        <w:rPr>
          <w:rFonts w:ascii="Calibri" w:hAnsi="Calibri" w:cs="Calibri"/>
          <w:b/>
          <w:sz w:val="18"/>
          <w:szCs w:val="18"/>
        </w:rPr>
      </w:pPr>
    </w:p>
    <w:p w:rsidR="00F63B8F" w:rsidRPr="00F63B8F" w:rsidRDefault="00F63B8F" w:rsidP="00F63B8F">
      <w:pPr>
        <w:jc w:val="center"/>
        <w:rPr>
          <w:rFonts w:ascii="Calibri" w:hAnsi="Calibri" w:cs="Calibri"/>
          <w:b/>
          <w:sz w:val="18"/>
          <w:szCs w:val="18"/>
        </w:rPr>
      </w:pPr>
    </w:p>
    <w:p w:rsidR="00F63B8F" w:rsidRPr="00F63B8F" w:rsidRDefault="00F63B8F" w:rsidP="00F63B8F">
      <w:pPr>
        <w:jc w:val="both"/>
        <w:rPr>
          <w:rFonts w:ascii="Calibri" w:hAnsi="Calibri" w:cs="Calibri"/>
          <w:sz w:val="22"/>
          <w:szCs w:val="22"/>
        </w:rPr>
      </w:pPr>
    </w:p>
    <w:p w:rsidR="00F63B8F" w:rsidRPr="00F63B8F" w:rsidRDefault="00F63B8F" w:rsidP="00F63B8F">
      <w:pPr>
        <w:jc w:val="both"/>
        <w:rPr>
          <w:rFonts w:ascii="Calibri" w:hAnsi="Calibri" w:cs="Calibri"/>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4D4435" w:rsidRPr="00F63B8F" w:rsidRDefault="00BC4394" w:rsidP="004D4435">
      <w:pPr>
        <w:jc w:val="center"/>
        <w:rPr>
          <w:rFonts w:ascii="Calibri" w:hAnsi="Calibri" w:cs="Calibri"/>
          <w:b/>
          <w:sz w:val="22"/>
          <w:szCs w:val="22"/>
        </w:rPr>
      </w:pPr>
      <w:r>
        <w:rPr>
          <w:rFonts w:ascii="Calibri" w:hAnsi="Calibri" w:cs="Calibri"/>
          <w:b/>
          <w:sz w:val="22"/>
          <w:szCs w:val="22"/>
        </w:rPr>
        <w:br w:type="page"/>
      </w:r>
      <w:r w:rsidR="004D4435" w:rsidRPr="00F63B8F">
        <w:rPr>
          <w:rFonts w:ascii="Calibri" w:hAnsi="Calibri" w:cs="Calibri"/>
          <w:b/>
          <w:sz w:val="22"/>
          <w:szCs w:val="22"/>
        </w:rPr>
        <w:lastRenderedPageBreak/>
        <w:t>FORMULARIO C-1</w:t>
      </w:r>
    </w:p>
    <w:p w:rsidR="004D4435" w:rsidRDefault="004D4435" w:rsidP="004D4435">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4D4435" w:rsidRPr="00F63B8F" w:rsidRDefault="004D4435" w:rsidP="004D4435">
      <w:pPr>
        <w:jc w:val="center"/>
        <w:rPr>
          <w:rFonts w:ascii="Calibri" w:hAnsi="Calibri" w:cs="Calibri"/>
          <w:b/>
          <w:sz w:val="22"/>
          <w:szCs w:val="22"/>
          <w:lang w:val="es-BO"/>
        </w:rPr>
      </w:pPr>
      <w:r>
        <w:rPr>
          <w:rFonts w:ascii="Calibri" w:hAnsi="Calibri" w:cs="Calibri"/>
          <w:b/>
          <w:sz w:val="22"/>
          <w:szCs w:val="22"/>
          <w:lang w:val="es-BO"/>
        </w:rPr>
        <w:t>LOTE Nro. 2</w:t>
      </w:r>
    </w:p>
    <w:p w:rsidR="004D4435" w:rsidRPr="00F63B8F" w:rsidRDefault="004D4435" w:rsidP="004D4435">
      <w:pPr>
        <w:jc w:val="center"/>
        <w:rPr>
          <w:rFonts w:ascii="Calibri" w:hAnsi="Calibri" w:cs="Calibri"/>
          <w:b/>
          <w:sz w:val="18"/>
          <w:szCs w:val="18"/>
        </w:rPr>
      </w:pPr>
    </w:p>
    <w:tbl>
      <w:tblPr>
        <w:tblW w:w="94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142"/>
        <w:gridCol w:w="4320"/>
      </w:tblGrid>
      <w:tr w:rsidR="004D4435" w:rsidRPr="003544C1" w:rsidTr="00486765">
        <w:trPr>
          <w:trHeight w:val="226"/>
          <w:tblHeader/>
          <w:jc w:val="center"/>
        </w:trPr>
        <w:tc>
          <w:tcPr>
            <w:tcW w:w="5142" w:type="dxa"/>
            <w:vMerge w:val="restart"/>
            <w:shd w:val="clear" w:color="auto" w:fill="D9D9D9"/>
            <w:vAlign w:val="center"/>
          </w:tcPr>
          <w:p w:rsidR="004D4435" w:rsidRPr="003544C1" w:rsidRDefault="004D4435" w:rsidP="00486765">
            <w:pPr>
              <w:jc w:val="center"/>
              <w:rPr>
                <w:rFonts w:ascii="Calibri" w:hAnsi="Calibri" w:cs="Calibri"/>
                <w:b/>
                <w:sz w:val="18"/>
                <w:szCs w:val="18"/>
              </w:rPr>
            </w:pPr>
            <w:r w:rsidRPr="003544C1">
              <w:rPr>
                <w:rFonts w:ascii="Calibri" w:hAnsi="Calibri" w:cs="Calibri"/>
                <w:b/>
                <w:sz w:val="18"/>
                <w:szCs w:val="18"/>
              </w:rPr>
              <w:t xml:space="preserve">CARACTERÍSTICAS TÉCNICAS REQUERIDAS POR YPFB </w:t>
            </w:r>
          </w:p>
        </w:tc>
        <w:tc>
          <w:tcPr>
            <w:tcW w:w="4320" w:type="dxa"/>
            <w:vMerge w:val="restart"/>
            <w:shd w:val="clear" w:color="auto" w:fill="D9D9D9"/>
            <w:vAlign w:val="center"/>
          </w:tcPr>
          <w:p w:rsidR="004D4435" w:rsidRPr="003544C1" w:rsidRDefault="004D4435" w:rsidP="00486765">
            <w:pPr>
              <w:jc w:val="center"/>
              <w:rPr>
                <w:rFonts w:ascii="Calibri" w:hAnsi="Calibri" w:cs="Calibri"/>
                <w:b/>
                <w:sz w:val="18"/>
                <w:szCs w:val="18"/>
              </w:rPr>
            </w:pPr>
            <w:r w:rsidRPr="003544C1">
              <w:rPr>
                <w:rFonts w:ascii="Calibri" w:hAnsi="Calibri" w:cs="Calibri"/>
                <w:b/>
                <w:sz w:val="18"/>
                <w:szCs w:val="18"/>
              </w:rPr>
              <w:t xml:space="preserve"> CARACTERÍSTICAS TÉCNICAS PROPUESTAS POR EL PROPONENTE </w:t>
            </w:r>
          </w:p>
          <w:p w:rsidR="004D4435" w:rsidRPr="003544C1" w:rsidRDefault="004D4435" w:rsidP="00486765">
            <w:pPr>
              <w:jc w:val="center"/>
              <w:rPr>
                <w:rFonts w:ascii="Calibri" w:hAnsi="Calibri" w:cs="Calibri"/>
                <w:b/>
                <w:i/>
                <w:sz w:val="18"/>
                <w:szCs w:val="18"/>
              </w:rPr>
            </w:pPr>
            <w:r w:rsidRPr="003544C1">
              <w:rPr>
                <w:rFonts w:ascii="Calibri" w:hAnsi="Calibri" w:cs="Calibri"/>
                <w:b/>
                <w:i/>
                <w:sz w:val="18"/>
                <w:szCs w:val="18"/>
              </w:rPr>
              <w:t xml:space="preserve"> (Describir su propuesta en base a lo solicitado por YPFB)</w:t>
            </w:r>
          </w:p>
        </w:tc>
      </w:tr>
      <w:tr w:rsidR="004D4435" w:rsidRPr="003544C1" w:rsidTr="00486765">
        <w:trPr>
          <w:cantSplit/>
          <w:trHeight w:val="681"/>
          <w:jc w:val="center"/>
        </w:trPr>
        <w:tc>
          <w:tcPr>
            <w:tcW w:w="5142" w:type="dxa"/>
            <w:vMerge/>
            <w:shd w:val="clear" w:color="auto" w:fill="D9D9D9"/>
            <w:vAlign w:val="center"/>
          </w:tcPr>
          <w:p w:rsidR="004D4435" w:rsidRPr="003544C1" w:rsidRDefault="004D4435" w:rsidP="00486765">
            <w:pPr>
              <w:jc w:val="center"/>
              <w:rPr>
                <w:rFonts w:ascii="Calibri" w:hAnsi="Calibri" w:cs="Calibri"/>
                <w:b/>
                <w:sz w:val="18"/>
                <w:szCs w:val="18"/>
              </w:rPr>
            </w:pPr>
          </w:p>
        </w:tc>
        <w:tc>
          <w:tcPr>
            <w:tcW w:w="4320" w:type="dxa"/>
            <w:vMerge/>
            <w:shd w:val="clear" w:color="auto" w:fill="D9D9D9"/>
            <w:vAlign w:val="center"/>
          </w:tcPr>
          <w:p w:rsidR="004D4435" w:rsidRPr="003544C1" w:rsidRDefault="004D4435" w:rsidP="00486765">
            <w:pPr>
              <w:jc w:val="center"/>
              <w:rPr>
                <w:rFonts w:ascii="Calibri" w:hAnsi="Calibri" w:cs="Calibri"/>
                <w:b/>
                <w:sz w:val="18"/>
                <w:szCs w:val="18"/>
              </w:rPr>
            </w:pPr>
          </w:p>
        </w:tc>
      </w:tr>
      <w:tr w:rsidR="004D4435" w:rsidRPr="003544C1" w:rsidTr="00486765">
        <w:trPr>
          <w:trHeight w:val="149"/>
          <w:jc w:val="center"/>
        </w:trPr>
        <w:tc>
          <w:tcPr>
            <w:tcW w:w="9462" w:type="dxa"/>
            <w:gridSpan w:val="2"/>
            <w:shd w:val="clear" w:color="auto" w:fill="DEEAF6" w:themeFill="accent1" w:themeFillTint="33"/>
            <w:vAlign w:val="center"/>
          </w:tcPr>
          <w:p w:rsidR="004D4435" w:rsidRPr="003544C1" w:rsidRDefault="004D4435" w:rsidP="00486765">
            <w:pPr>
              <w:rPr>
                <w:rFonts w:asciiTheme="minorHAnsi" w:hAnsiTheme="minorHAnsi" w:cs="Calibri"/>
                <w:b/>
                <w:sz w:val="18"/>
                <w:szCs w:val="18"/>
              </w:rPr>
            </w:pPr>
            <w:r w:rsidRPr="003544C1">
              <w:rPr>
                <w:rFonts w:asciiTheme="minorHAnsi" w:hAnsiTheme="minorHAnsi" w:cs="Verdana"/>
                <w:b/>
                <w:bCs/>
                <w:sz w:val="18"/>
                <w:szCs w:val="18"/>
              </w:rPr>
              <w:t xml:space="preserve">CARACTERÍSTICAS </w:t>
            </w:r>
            <w:r>
              <w:rPr>
                <w:rFonts w:asciiTheme="minorHAnsi" w:hAnsiTheme="minorHAnsi" w:cs="Verdana"/>
                <w:b/>
                <w:bCs/>
                <w:sz w:val="18"/>
                <w:szCs w:val="18"/>
              </w:rPr>
              <w:t>TECNICAS</w:t>
            </w:r>
          </w:p>
        </w:tc>
      </w:tr>
      <w:tr w:rsidR="004D4435" w:rsidRPr="003544C1" w:rsidTr="00486765">
        <w:trPr>
          <w:trHeight w:val="149"/>
          <w:jc w:val="center"/>
        </w:trPr>
        <w:tc>
          <w:tcPr>
            <w:tcW w:w="9462" w:type="dxa"/>
            <w:gridSpan w:val="2"/>
            <w:shd w:val="clear" w:color="auto" w:fill="DEEAF6" w:themeFill="accent1" w:themeFillTint="33"/>
            <w:vAlign w:val="center"/>
          </w:tcPr>
          <w:p w:rsidR="004D4435" w:rsidRPr="003544C1" w:rsidRDefault="004D4435" w:rsidP="00486765">
            <w:pPr>
              <w:rPr>
                <w:rFonts w:asciiTheme="minorHAnsi" w:hAnsiTheme="minorHAnsi" w:cs="Verdana"/>
                <w:b/>
                <w:bCs/>
                <w:sz w:val="18"/>
                <w:szCs w:val="18"/>
              </w:rPr>
            </w:pPr>
            <w:r w:rsidRPr="004D4435">
              <w:rPr>
                <w:rFonts w:asciiTheme="minorHAnsi" w:hAnsiTheme="minorHAnsi" w:cs="Verdana"/>
                <w:b/>
                <w:bCs/>
                <w:sz w:val="18"/>
                <w:szCs w:val="18"/>
              </w:rPr>
              <w:t>ITEM 1: Monitor sala de reunión</w:t>
            </w:r>
          </w:p>
        </w:tc>
      </w:tr>
      <w:tr w:rsidR="004D4435" w:rsidRPr="003544C1" w:rsidTr="00486765">
        <w:trPr>
          <w:trHeight w:val="149"/>
          <w:jc w:val="center"/>
        </w:trPr>
        <w:tc>
          <w:tcPr>
            <w:tcW w:w="9462" w:type="dxa"/>
            <w:gridSpan w:val="2"/>
            <w:shd w:val="clear" w:color="auto" w:fill="DEEAF6" w:themeFill="accent1" w:themeFillTint="33"/>
            <w:vAlign w:val="center"/>
          </w:tcPr>
          <w:p w:rsidR="004D4435" w:rsidRPr="003544C1" w:rsidRDefault="004D4435" w:rsidP="00486765">
            <w:pPr>
              <w:rPr>
                <w:rFonts w:asciiTheme="minorHAnsi" w:hAnsiTheme="minorHAnsi" w:cs="Verdana"/>
                <w:b/>
                <w:bCs/>
                <w:sz w:val="18"/>
                <w:szCs w:val="18"/>
              </w:rPr>
            </w:pPr>
            <w:r w:rsidRPr="004D4435">
              <w:rPr>
                <w:rFonts w:asciiTheme="minorHAnsi" w:hAnsiTheme="minorHAnsi" w:cs="Verdana"/>
                <w:b/>
                <w:bCs/>
                <w:sz w:val="18"/>
                <w:szCs w:val="18"/>
              </w:rPr>
              <w:t>Monitor sala de reunión</w:t>
            </w:r>
          </w:p>
        </w:tc>
      </w:tr>
      <w:tr w:rsidR="004D4435" w:rsidRPr="003544C1" w:rsidTr="00486765">
        <w:trPr>
          <w:trHeight w:val="205"/>
          <w:jc w:val="center"/>
        </w:trPr>
        <w:tc>
          <w:tcPr>
            <w:tcW w:w="5142" w:type="dxa"/>
            <w:vAlign w:val="center"/>
          </w:tcPr>
          <w:tbl>
            <w:tblPr>
              <w:tblW w:w="5065" w:type="dxa"/>
              <w:jc w:val="center"/>
              <w:tblCellMar>
                <w:left w:w="70" w:type="dxa"/>
                <w:right w:w="70" w:type="dxa"/>
              </w:tblCellMar>
              <w:tblLook w:val="04A0" w:firstRow="1" w:lastRow="0" w:firstColumn="1" w:lastColumn="0" w:noHBand="0" w:noVBand="1"/>
            </w:tblPr>
            <w:tblGrid>
              <w:gridCol w:w="460"/>
              <w:gridCol w:w="1746"/>
              <w:gridCol w:w="2859"/>
            </w:tblGrid>
            <w:tr w:rsidR="004D4435" w:rsidRPr="00BA568F" w:rsidTr="004D4435">
              <w:trPr>
                <w:trHeight w:val="344"/>
                <w:jc w:val="center"/>
              </w:trPr>
              <w:tc>
                <w:tcPr>
                  <w:tcW w:w="460" w:type="dxa"/>
                  <w:tcBorders>
                    <w:top w:val="none" w:sz="4" w:space="0" w:color="000000"/>
                    <w:left w:val="single" w:sz="8" w:space="0" w:color="auto"/>
                    <w:bottom w:val="single" w:sz="4" w:space="0" w:color="auto"/>
                    <w:right w:val="single" w:sz="8" w:space="0" w:color="auto"/>
                  </w:tcBorders>
                  <w:shd w:val="clear" w:color="auto" w:fill="auto"/>
                  <w:noWrap/>
                  <w:vAlign w:val="center"/>
                </w:tcPr>
                <w:p w:rsidR="004D4435" w:rsidRPr="00BA568F" w:rsidRDefault="004D4435" w:rsidP="004D4435">
                  <w:pPr>
                    <w:rPr>
                      <w:rFonts w:ascii="Calibri" w:hAnsi="Calibri" w:cs="Calibri"/>
                      <w:color w:val="000000"/>
                      <w:sz w:val="18"/>
                      <w:szCs w:val="18"/>
                    </w:rPr>
                  </w:pPr>
                  <w:r w:rsidRPr="00BA568F">
                    <w:rPr>
                      <w:rFonts w:ascii="Calibri" w:hAnsi="Calibri" w:cs="Calibri"/>
                      <w:color w:val="000000"/>
                      <w:sz w:val="18"/>
                      <w:szCs w:val="18"/>
                      <w:lang w:val="es-BO"/>
                    </w:rPr>
                    <w:t>1.1</w:t>
                  </w:r>
                </w:p>
              </w:tc>
              <w:tc>
                <w:tcPr>
                  <w:tcW w:w="1746" w:type="dxa"/>
                  <w:tcBorders>
                    <w:top w:val="none" w:sz="4" w:space="0" w:color="000000"/>
                    <w:left w:val="none" w:sz="4" w:space="0" w:color="000000"/>
                    <w:bottom w:val="single" w:sz="4" w:space="0" w:color="auto"/>
                    <w:right w:val="single" w:sz="8" w:space="0" w:color="auto"/>
                  </w:tcBorders>
                  <w:shd w:val="clear" w:color="auto" w:fill="auto"/>
                  <w:vAlign w:val="center"/>
                </w:tcPr>
                <w:p w:rsidR="004D4435" w:rsidRPr="00BA568F" w:rsidRDefault="004D4435" w:rsidP="004D4435">
                  <w:pPr>
                    <w:ind w:left="708" w:hanging="706"/>
                    <w:rPr>
                      <w:rFonts w:ascii="Calibri" w:hAnsi="Calibri" w:cs="Calibri"/>
                      <w:color w:val="000000"/>
                      <w:sz w:val="18"/>
                      <w:szCs w:val="18"/>
                    </w:rPr>
                  </w:pPr>
                  <w:r w:rsidRPr="00BA568F">
                    <w:rPr>
                      <w:rFonts w:ascii="Calibri" w:hAnsi="Calibri" w:cs="Calibri"/>
                      <w:color w:val="000000"/>
                      <w:sz w:val="18"/>
                      <w:szCs w:val="18"/>
                      <w:lang w:val="es-BO"/>
                    </w:rPr>
                    <w:t xml:space="preserve">Marca </w:t>
                  </w:r>
                </w:p>
              </w:tc>
              <w:tc>
                <w:tcPr>
                  <w:tcW w:w="2859" w:type="dxa"/>
                  <w:tcBorders>
                    <w:top w:val="none" w:sz="4" w:space="0" w:color="000000"/>
                    <w:left w:val="none" w:sz="4" w:space="0" w:color="000000"/>
                    <w:bottom w:val="single" w:sz="4" w:space="0" w:color="auto"/>
                    <w:right w:val="single" w:sz="8" w:space="0" w:color="auto"/>
                  </w:tcBorders>
                  <w:shd w:val="clear" w:color="auto" w:fill="auto"/>
                  <w:vAlign w:val="center"/>
                </w:tcPr>
                <w:p w:rsidR="004D4435" w:rsidRPr="00BA568F" w:rsidRDefault="004D4435" w:rsidP="004D4435">
                  <w:pPr>
                    <w:jc w:val="both"/>
                    <w:rPr>
                      <w:rFonts w:ascii="Calibri" w:hAnsi="Calibri" w:cs="Calibri"/>
                      <w:color w:val="000000"/>
                      <w:sz w:val="18"/>
                      <w:szCs w:val="18"/>
                    </w:rPr>
                  </w:pPr>
                  <w:r w:rsidRPr="00BA568F">
                    <w:rPr>
                      <w:rFonts w:ascii="Calibri" w:hAnsi="Calibri" w:cs="Calibri"/>
                      <w:color w:val="000000"/>
                      <w:sz w:val="18"/>
                      <w:szCs w:val="18"/>
                    </w:rPr>
                    <w:t>Especificar</w:t>
                  </w:r>
                </w:p>
              </w:tc>
            </w:tr>
            <w:tr w:rsidR="004D4435" w:rsidRPr="00BA568F" w:rsidTr="004D4435">
              <w:trPr>
                <w:trHeight w:val="344"/>
                <w:jc w:val="center"/>
              </w:trPr>
              <w:tc>
                <w:tcPr>
                  <w:tcW w:w="4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D4435" w:rsidRPr="00BA568F" w:rsidRDefault="004D4435" w:rsidP="004D4435">
                  <w:pPr>
                    <w:rPr>
                      <w:rFonts w:ascii="Calibri" w:hAnsi="Calibri" w:cs="Calibri"/>
                      <w:color w:val="000000"/>
                      <w:sz w:val="18"/>
                      <w:szCs w:val="18"/>
                      <w:lang w:val="es-BO"/>
                    </w:rPr>
                  </w:pPr>
                  <w:r w:rsidRPr="00BA568F">
                    <w:rPr>
                      <w:rFonts w:ascii="Calibri" w:hAnsi="Calibri" w:cs="Calibri"/>
                      <w:color w:val="000000"/>
                      <w:sz w:val="18"/>
                      <w:szCs w:val="18"/>
                      <w:lang w:val="es-BO"/>
                    </w:rPr>
                    <w:t>1.2</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rsidR="004D4435" w:rsidRPr="00BA568F" w:rsidRDefault="004D4435" w:rsidP="004D4435">
                  <w:pPr>
                    <w:ind w:left="708" w:hanging="706"/>
                    <w:rPr>
                      <w:rFonts w:ascii="Calibri" w:hAnsi="Calibri" w:cs="Calibri"/>
                      <w:color w:val="000000"/>
                      <w:sz w:val="18"/>
                      <w:szCs w:val="18"/>
                      <w:lang w:val="es-BO"/>
                    </w:rPr>
                  </w:pPr>
                  <w:r w:rsidRPr="00BA568F">
                    <w:rPr>
                      <w:rFonts w:ascii="Calibri" w:hAnsi="Calibri" w:cs="Calibri"/>
                      <w:color w:val="000000"/>
                      <w:sz w:val="18"/>
                      <w:szCs w:val="18"/>
                      <w:lang w:val="es-BO"/>
                    </w:rPr>
                    <w:t>Modelo</w:t>
                  </w:r>
                </w:p>
              </w:tc>
              <w:tc>
                <w:tcPr>
                  <w:tcW w:w="2859" w:type="dxa"/>
                  <w:tcBorders>
                    <w:top w:val="single" w:sz="4" w:space="0" w:color="auto"/>
                    <w:left w:val="single" w:sz="4" w:space="0" w:color="auto"/>
                    <w:bottom w:val="single" w:sz="4" w:space="0" w:color="auto"/>
                    <w:right w:val="single" w:sz="4" w:space="0" w:color="auto"/>
                  </w:tcBorders>
                  <w:shd w:val="clear" w:color="auto" w:fill="auto"/>
                  <w:vAlign w:val="center"/>
                </w:tcPr>
                <w:p w:rsidR="004D4435" w:rsidRPr="00BA568F" w:rsidRDefault="004D4435" w:rsidP="004D4435">
                  <w:pPr>
                    <w:jc w:val="both"/>
                    <w:rPr>
                      <w:rFonts w:ascii="Calibri" w:hAnsi="Calibri" w:cs="Calibri"/>
                      <w:color w:val="000000"/>
                      <w:sz w:val="18"/>
                      <w:szCs w:val="18"/>
                    </w:rPr>
                  </w:pPr>
                  <w:r w:rsidRPr="00BA568F">
                    <w:rPr>
                      <w:rFonts w:ascii="Calibri" w:hAnsi="Calibri" w:cs="Calibri"/>
                      <w:color w:val="000000"/>
                      <w:sz w:val="18"/>
                      <w:szCs w:val="18"/>
                    </w:rPr>
                    <w:t>Especificar</w:t>
                  </w:r>
                </w:p>
              </w:tc>
            </w:tr>
            <w:tr w:rsidR="004D4435" w:rsidRPr="00BA568F" w:rsidTr="004D4435">
              <w:trPr>
                <w:trHeight w:val="344"/>
                <w:jc w:val="center"/>
              </w:trPr>
              <w:tc>
                <w:tcPr>
                  <w:tcW w:w="4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D4435" w:rsidRPr="00BA568F" w:rsidRDefault="004D4435" w:rsidP="004D4435">
                  <w:pPr>
                    <w:rPr>
                      <w:rFonts w:ascii="Calibri" w:hAnsi="Calibri" w:cs="Calibri"/>
                      <w:color w:val="000000"/>
                      <w:sz w:val="18"/>
                      <w:szCs w:val="18"/>
                      <w:lang w:val="es-BO"/>
                    </w:rPr>
                  </w:pPr>
                  <w:r w:rsidRPr="00BA568F">
                    <w:rPr>
                      <w:rFonts w:ascii="Calibri" w:hAnsi="Calibri" w:cs="Calibri"/>
                      <w:color w:val="000000"/>
                      <w:sz w:val="18"/>
                      <w:szCs w:val="18"/>
                      <w:lang w:val="es-BO"/>
                    </w:rPr>
                    <w:t>1.3</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rsidR="004D4435" w:rsidRPr="00BA568F" w:rsidRDefault="004D4435" w:rsidP="004D4435">
                  <w:pPr>
                    <w:ind w:left="708" w:hanging="706"/>
                    <w:rPr>
                      <w:rFonts w:ascii="Calibri" w:hAnsi="Calibri" w:cs="Calibri"/>
                      <w:color w:val="000000"/>
                      <w:sz w:val="18"/>
                      <w:szCs w:val="18"/>
                      <w:lang w:val="es-BO"/>
                    </w:rPr>
                  </w:pPr>
                  <w:r w:rsidRPr="00BA568F">
                    <w:rPr>
                      <w:rFonts w:ascii="Calibri" w:hAnsi="Calibri" w:cs="Calibri"/>
                      <w:color w:val="000000"/>
                      <w:sz w:val="18"/>
                      <w:szCs w:val="18"/>
                      <w:lang w:val="es-BO"/>
                    </w:rPr>
                    <w:t>Procedencia</w:t>
                  </w:r>
                </w:p>
              </w:tc>
              <w:tc>
                <w:tcPr>
                  <w:tcW w:w="2859" w:type="dxa"/>
                  <w:tcBorders>
                    <w:top w:val="single" w:sz="4" w:space="0" w:color="auto"/>
                    <w:left w:val="single" w:sz="4" w:space="0" w:color="auto"/>
                    <w:bottom w:val="single" w:sz="4" w:space="0" w:color="auto"/>
                    <w:right w:val="single" w:sz="4" w:space="0" w:color="auto"/>
                  </w:tcBorders>
                  <w:shd w:val="clear" w:color="auto" w:fill="auto"/>
                  <w:vAlign w:val="center"/>
                </w:tcPr>
                <w:p w:rsidR="004D4435" w:rsidRPr="00BA568F" w:rsidRDefault="004D4435" w:rsidP="004D4435">
                  <w:pPr>
                    <w:jc w:val="both"/>
                    <w:rPr>
                      <w:rFonts w:ascii="Calibri" w:hAnsi="Calibri" w:cs="Calibri"/>
                      <w:color w:val="000000"/>
                      <w:sz w:val="18"/>
                      <w:szCs w:val="18"/>
                    </w:rPr>
                  </w:pPr>
                  <w:r w:rsidRPr="00BA568F">
                    <w:rPr>
                      <w:rFonts w:ascii="Calibri" w:hAnsi="Calibri" w:cs="Calibri"/>
                      <w:color w:val="000000"/>
                      <w:sz w:val="18"/>
                      <w:szCs w:val="18"/>
                    </w:rPr>
                    <w:t>Especificar</w:t>
                  </w:r>
                </w:p>
              </w:tc>
            </w:tr>
            <w:tr w:rsidR="004D4435" w:rsidRPr="00BA568F" w:rsidTr="004D4435">
              <w:trPr>
                <w:trHeight w:val="344"/>
                <w:jc w:val="center"/>
              </w:trPr>
              <w:tc>
                <w:tcPr>
                  <w:tcW w:w="4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D4435" w:rsidRPr="00BA568F" w:rsidRDefault="004D4435" w:rsidP="004D4435">
                  <w:pPr>
                    <w:rPr>
                      <w:rFonts w:ascii="Calibri" w:hAnsi="Calibri" w:cs="Calibri"/>
                      <w:color w:val="000000"/>
                      <w:sz w:val="18"/>
                      <w:szCs w:val="18"/>
                      <w:lang w:val="es-BO"/>
                    </w:rPr>
                  </w:pPr>
                  <w:r w:rsidRPr="00BA568F">
                    <w:rPr>
                      <w:rFonts w:ascii="Calibri" w:hAnsi="Calibri" w:cs="Calibri"/>
                      <w:color w:val="000000"/>
                      <w:sz w:val="18"/>
                      <w:szCs w:val="18"/>
                      <w:lang w:val="es-BO"/>
                    </w:rPr>
                    <w:t>1.4</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rsidR="004D4435" w:rsidRPr="00BA568F" w:rsidRDefault="004D4435" w:rsidP="004D4435">
                  <w:pPr>
                    <w:ind w:left="708" w:hanging="706"/>
                    <w:rPr>
                      <w:rFonts w:ascii="Calibri" w:hAnsi="Calibri" w:cs="Calibri"/>
                      <w:color w:val="000000"/>
                      <w:sz w:val="18"/>
                      <w:szCs w:val="18"/>
                      <w:lang w:val="es-BO"/>
                    </w:rPr>
                  </w:pPr>
                  <w:r w:rsidRPr="00BA568F">
                    <w:rPr>
                      <w:rFonts w:ascii="Calibri" w:hAnsi="Calibri" w:cs="Calibri"/>
                      <w:color w:val="000000"/>
                      <w:sz w:val="18"/>
                      <w:szCs w:val="18"/>
                      <w:lang w:val="es-BO"/>
                    </w:rPr>
                    <w:t>Cantidad</w:t>
                  </w:r>
                </w:p>
              </w:tc>
              <w:tc>
                <w:tcPr>
                  <w:tcW w:w="2859" w:type="dxa"/>
                  <w:tcBorders>
                    <w:top w:val="single" w:sz="4" w:space="0" w:color="auto"/>
                    <w:left w:val="single" w:sz="4" w:space="0" w:color="auto"/>
                    <w:bottom w:val="single" w:sz="4" w:space="0" w:color="auto"/>
                    <w:right w:val="single" w:sz="4" w:space="0" w:color="auto"/>
                  </w:tcBorders>
                  <w:shd w:val="clear" w:color="auto" w:fill="auto"/>
                  <w:vAlign w:val="center"/>
                </w:tcPr>
                <w:p w:rsidR="004D4435" w:rsidRPr="00BA568F" w:rsidRDefault="004D4435" w:rsidP="004D4435">
                  <w:pPr>
                    <w:jc w:val="both"/>
                    <w:rPr>
                      <w:rFonts w:ascii="Calibri" w:hAnsi="Calibri" w:cs="Calibri"/>
                      <w:color w:val="000000"/>
                      <w:sz w:val="18"/>
                      <w:szCs w:val="18"/>
                    </w:rPr>
                  </w:pPr>
                  <w:r w:rsidRPr="00BA568F">
                    <w:rPr>
                      <w:rFonts w:ascii="Calibri" w:hAnsi="Calibri" w:cs="Calibri"/>
                      <w:color w:val="000000"/>
                      <w:sz w:val="18"/>
                      <w:szCs w:val="18"/>
                    </w:rPr>
                    <w:t xml:space="preserve">16 (Dieciséis) </w:t>
                  </w:r>
                </w:p>
              </w:tc>
            </w:tr>
            <w:tr w:rsidR="004D4435" w:rsidRPr="00BA568F" w:rsidTr="004D4435">
              <w:trPr>
                <w:trHeight w:val="344"/>
                <w:jc w:val="center"/>
              </w:trPr>
              <w:tc>
                <w:tcPr>
                  <w:tcW w:w="460" w:type="dxa"/>
                  <w:tcBorders>
                    <w:top w:val="single" w:sz="4" w:space="0" w:color="auto"/>
                    <w:left w:val="single" w:sz="8" w:space="0" w:color="auto"/>
                    <w:bottom w:val="single" w:sz="8" w:space="0" w:color="auto"/>
                    <w:right w:val="single" w:sz="8" w:space="0" w:color="auto"/>
                  </w:tcBorders>
                  <w:shd w:val="clear" w:color="auto" w:fill="auto"/>
                  <w:noWrap/>
                  <w:vAlign w:val="center"/>
                </w:tcPr>
                <w:p w:rsidR="004D4435" w:rsidRPr="00BA568F" w:rsidRDefault="004D4435" w:rsidP="004D4435">
                  <w:pPr>
                    <w:rPr>
                      <w:rFonts w:ascii="Calibri" w:hAnsi="Calibri" w:cs="Calibri"/>
                      <w:color w:val="000000"/>
                      <w:sz w:val="18"/>
                      <w:szCs w:val="18"/>
                      <w:lang w:val="es-BO"/>
                    </w:rPr>
                  </w:pPr>
                  <w:r w:rsidRPr="00BA568F">
                    <w:rPr>
                      <w:rFonts w:ascii="Calibri" w:hAnsi="Calibri" w:cs="Calibri"/>
                      <w:color w:val="000000"/>
                      <w:sz w:val="18"/>
                      <w:szCs w:val="18"/>
                      <w:lang w:val="es-BO"/>
                    </w:rPr>
                    <w:t>1.5</w:t>
                  </w:r>
                </w:p>
              </w:tc>
              <w:tc>
                <w:tcPr>
                  <w:tcW w:w="1746" w:type="dxa"/>
                  <w:tcBorders>
                    <w:top w:val="single" w:sz="4" w:space="0" w:color="auto"/>
                    <w:left w:val="none" w:sz="4" w:space="0" w:color="000000"/>
                    <w:bottom w:val="single" w:sz="8" w:space="0" w:color="auto"/>
                    <w:right w:val="single" w:sz="8" w:space="0" w:color="auto"/>
                  </w:tcBorders>
                  <w:shd w:val="clear" w:color="auto" w:fill="auto"/>
                  <w:vAlign w:val="center"/>
                </w:tcPr>
                <w:p w:rsidR="004D4435" w:rsidRPr="00BA568F" w:rsidRDefault="004D4435" w:rsidP="004D4435">
                  <w:pPr>
                    <w:ind w:left="708" w:hanging="706"/>
                    <w:rPr>
                      <w:rFonts w:ascii="Calibri" w:hAnsi="Calibri" w:cs="Calibri"/>
                      <w:color w:val="000000"/>
                      <w:sz w:val="18"/>
                      <w:szCs w:val="18"/>
                      <w:lang w:val="es-BO"/>
                    </w:rPr>
                  </w:pPr>
                  <w:r w:rsidRPr="00BA568F">
                    <w:rPr>
                      <w:rFonts w:ascii="Calibri" w:hAnsi="Calibri" w:cs="Calibri"/>
                      <w:color w:val="000000"/>
                      <w:sz w:val="18"/>
                      <w:szCs w:val="18"/>
                      <w:lang w:val="es-BO"/>
                    </w:rPr>
                    <w:t>Tamaño pantalla</w:t>
                  </w:r>
                </w:p>
              </w:tc>
              <w:tc>
                <w:tcPr>
                  <w:tcW w:w="2859" w:type="dxa"/>
                  <w:tcBorders>
                    <w:top w:val="single" w:sz="4" w:space="0" w:color="auto"/>
                    <w:left w:val="none" w:sz="4" w:space="0" w:color="000000"/>
                    <w:bottom w:val="single" w:sz="8" w:space="0" w:color="auto"/>
                    <w:right w:val="single" w:sz="8" w:space="0" w:color="auto"/>
                  </w:tcBorders>
                  <w:shd w:val="clear" w:color="auto" w:fill="auto"/>
                  <w:vAlign w:val="center"/>
                </w:tcPr>
                <w:p w:rsidR="004D4435" w:rsidRPr="00BA568F" w:rsidRDefault="004D4435" w:rsidP="004D4435">
                  <w:pPr>
                    <w:jc w:val="both"/>
                    <w:rPr>
                      <w:rFonts w:ascii="Calibri" w:hAnsi="Calibri" w:cs="Calibri"/>
                      <w:color w:val="000000"/>
                      <w:sz w:val="18"/>
                      <w:szCs w:val="18"/>
                    </w:rPr>
                  </w:pPr>
                  <w:r w:rsidRPr="00BA568F">
                    <w:rPr>
                      <w:rFonts w:ascii="Calibri" w:hAnsi="Calibri" w:cs="Calibri"/>
                      <w:color w:val="000000"/>
                      <w:sz w:val="18"/>
                      <w:szCs w:val="18"/>
                    </w:rPr>
                    <w:t>75“ o superior</w:t>
                  </w:r>
                </w:p>
              </w:tc>
            </w:tr>
            <w:tr w:rsidR="004D4435" w:rsidRPr="00BA568F" w:rsidTr="004D4435">
              <w:trPr>
                <w:trHeight w:val="344"/>
                <w:jc w:val="center"/>
              </w:trPr>
              <w:tc>
                <w:tcPr>
                  <w:tcW w:w="460" w:type="dxa"/>
                  <w:tcBorders>
                    <w:top w:val="none" w:sz="4" w:space="0" w:color="000000"/>
                    <w:left w:val="single" w:sz="8" w:space="0" w:color="auto"/>
                    <w:bottom w:val="single" w:sz="8" w:space="0" w:color="auto"/>
                    <w:right w:val="single" w:sz="8" w:space="0" w:color="auto"/>
                  </w:tcBorders>
                  <w:shd w:val="clear" w:color="auto" w:fill="auto"/>
                  <w:noWrap/>
                  <w:vAlign w:val="center"/>
                </w:tcPr>
                <w:p w:rsidR="004D4435" w:rsidRPr="00BA568F" w:rsidRDefault="004D4435" w:rsidP="004D4435">
                  <w:pPr>
                    <w:rPr>
                      <w:rFonts w:ascii="Calibri" w:hAnsi="Calibri" w:cs="Calibri"/>
                      <w:color w:val="000000"/>
                      <w:sz w:val="18"/>
                      <w:szCs w:val="18"/>
                      <w:lang w:val="es-BO"/>
                    </w:rPr>
                  </w:pPr>
                  <w:r w:rsidRPr="00BA568F">
                    <w:rPr>
                      <w:rFonts w:ascii="Calibri" w:hAnsi="Calibri" w:cs="Calibri"/>
                      <w:color w:val="000000"/>
                      <w:sz w:val="18"/>
                      <w:szCs w:val="18"/>
                      <w:lang w:val="es-BO"/>
                    </w:rPr>
                    <w:t>1.6</w:t>
                  </w:r>
                </w:p>
              </w:tc>
              <w:tc>
                <w:tcPr>
                  <w:tcW w:w="1746" w:type="dxa"/>
                  <w:tcBorders>
                    <w:top w:val="none" w:sz="4" w:space="0" w:color="000000"/>
                    <w:left w:val="none" w:sz="4" w:space="0" w:color="000000"/>
                    <w:bottom w:val="single" w:sz="8" w:space="0" w:color="auto"/>
                    <w:right w:val="single" w:sz="8" w:space="0" w:color="auto"/>
                  </w:tcBorders>
                  <w:shd w:val="clear" w:color="auto" w:fill="auto"/>
                  <w:vAlign w:val="center"/>
                </w:tcPr>
                <w:p w:rsidR="004D4435" w:rsidRPr="00BA568F" w:rsidRDefault="004D4435" w:rsidP="004D4435">
                  <w:pPr>
                    <w:ind w:left="708" w:hanging="706"/>
                    <w:rPr>
                      <w:rFonts w:ascii="Calibri" w:hAnsi="Calibri" w:cs="Calibri"/>
                      <w:color w:val="000000"/>
                      <w:sz w:val="18"/>
                      <w:szCs w:val="18"/>
                      <w:lang w:val="es-BO"/>
                    </w:rPr>
                  </w:pPr>
                  <w:r w:rsidRPr="00BA568F">
                    <w:rPr>
                      <w:rFonts w:ascii="Calibri" w:hAnsi="Calibri" w:cs="Calibri"/>
                      <w:color w:val="000000"/>
                      <w:sz w:val="18"/>
                      <w:szCs w:val="18"/>
                      <w:lang w:val="es-BO"/>
                    </w:rPr>
                    <w:t>Resolución</w:t>
                  </w:r>
                </w:p>
              </w:tc>
              <w:tc>
                <w:tcPr>
                  <w:tcW w:w="2859" w:type="dxa"/>
                  <w:tcBorders>
                    <w:top w:val="none" w:sz="4" w:space="0" w:color="000000"/>
                    <w:left w:val="none" w:sz="4" w:space="0" w:color="000000"/>
                    <w:bottom w:val="single" w:sz="8" w:space="0" w:color="auto"/>
                    <w:right w:val="single" w:sz="8" w:space="0" w:color="auto"/>
                  </w:tcBorders>
                  <w:shd w:val="clear" w:color="auto" w:fill="auto"/>
                  <w:vAlign w:val="center"/>
                </w:tcPr>
                <w:p w:rsidR="004D4435" w:rsidRPr="00BA568F" w:rsidRDefault="004D4435" w:rsidP="004D4435">
                  <w:pPr>
                    <w:jc w:val="both"/>
                    <w:rPr>
                      <w:rFonts w:ascii="Calibri" w:hAnsi="Calibri" w:cs="Calibri"/>
                      <w:color w:val="000000"/>
                      <w:sz w:val="18"/>
                      <w:szCs w:val="18"/>
                    </w:rPr>
                  </w:pPr>
                  <w:r w:rsidRPr="00BA568F">
                    <w:rPr>
                      <w:rFonts w:ascii="Calibri" w:hAnsi="Calibri" w:cs="Calibri"/>
                      <w:color w:val="000000"/>
                      <w:sz w:val="18"/>
                      <w:szCs w:val="18"/>
                    </w:rPr>
                    <w:t>1920 x 1080 o superior</w:t>
                  </w:r>
                </w:p>
              </w:tc>
            </w:tr>
            <w:tr w:rsidR="004D4435" w:rsidRPr="00BA568F" w:rsidTr="004D4435">
              <w:trPr>
                <w:trHeight w:val="344"/>
                <w:jc w:val="center"/>
              </w:trPr>
              <w:tc>
                <w:tcPr>
                  <w:tcW w:w="460" w:type="dxa"/>
                  <w:tcBorders>
                    <w:top w:val="none" w:sz="4" w:space="0" w:color="000000"/>
                    <w:left w:val="single" w:sz="8" w:space="0" w:color="auto"/>
                    <w:bottom w:val="single" w:sz="8" w:space="0" w:color="auto"/>
                    <w:right w:val="single" w:sz="8" w:space="0" w:color="auto"/>
                  </w:tcBorders>
                  <w:shd w:val="clear" w:color="auto" w:fill="auto"/>
                  <w:noWrap/>
                  <w:vAlign w:val="center"/>
                </w:tcPr>
                <w:p w:rsidR="004D4435" w:rsidRPr="00BA568F" w:rsidRDefault="004D4435" w:rsidP="004D4435">
                  <w:pPr>
                    <w:rPr>
                      <w:rFonts w:ascii="Calibri" w:hAnsi="Calibri" w:cs="Calibri"/>
                      <w:color w:val="000000"/>
                      <w:sz w:val="18"/>
                      <w:szCs w:val="18"/>
                      <w:lang w:val="es-BO"/>
                    </w:rPr>
                  </w:pPr>
                  <w:r w:rsidRPr="00BA568F">
                    <w:rPr>
                      <w:rFonts w:ascii="Calibri" w:hAnsi="Calibri" w:cs="Calibri"/>
                      <w:color w:val="000000"/>
                      <w:sz w:val="18"/>
                      <w:szCs w:val="18"/>
                      <w:lang w:val="es-BO"/>
                    </w:rPr>
                    <w:t>1.7</w:t>
                  </w:r>
                </w:p>
              </w:tc>
              <w:tc>
                <w:tcPr>
                  <w:tcW w:w="1746" w:type="dxa"/>
                  <w:tcBorders>
                    <w:top w:val="none" w:sz="4" w:space="0" w:color="000000"/>
                    <w:left w:val="none" w:sz="4" w:space="0" w:color="000000"/>
                    <w:bottom w:val="single" w:sz="8" w:space="0" w:color="auto"/>
                    <w:right w:val="single" w:sz="8" w:space="0" w:color="auto"/>
                  </w:tcBorders>
                  <w:shd w:val="clear" w:color="auto" w:fill="auto"/>
                  <w:vAlign w:val="center"/>
                </w:tcPr>
                <w:p w:rsidR="004D4435" w:rsidRPr="00BA568F" w:rsidRDefault="004D4435" w:rsidP="004D4435">
                  <w:pPr>
                    <w:ind w:left="708" w:hanging="706"/>
                    <w:rPr>
                      <w:rFonts w:ascii="Calibri" w:hAnsi="Calibri" w:cs="Calibri"/>
                      <w:color w:val="000000"/>
                      <w:sz w:val="18"/>
                      <w:szCs w:val="18"/>
                      <w:lang w:val="es-BO"/>
                    </w:rPr>
                  </w:pPr>
                  <w:r w:rsidRPr="00BA568F">
                    <w:rPr>
                      <w:rFonts w:ascii="Calibri" w:hAnsi="Calibri" w:cs="Calibri"/>
                      <w:color w:val="000000"/>
                      <w:sz w:val="18"/>
                      <w:szCs w:val="18"/>
                      <w:lang w:val="es-BO"/>
                    </w:rPr>
                    <w:t>Angulo de visión</w:t>
                  </w:r>
                </w:p>
              </w:tc>
              <w:tc>
                <w:tcPr>
                  <w:tcW w:w="2859" w:type="dxa"/>
                  <w:tcBorders>
                    <w:top w:val="none" w:sz="4" w:space="0" w:color="000000"/>
                    <w:left w:val="none" w:sz="4" w:space="0" w:color="000000"/>
                    <w:bottom w:val="single" w:sz="8" w:space="0" w:color="auto"/>
                    <w:right w:val="single" w:sz="8" w:space="0" w:color="auto"/>
                  </w:tcBorders>
                  <w:shd w:val="clear" w:color="auto" w:fill="auto"/>
                  <w:vAlign w:val="center"/>
                </w:tcPr>
                <w:p w:rsidR="004D4435" w:rsidRPr="00BA568F" w:rsidRDefault="004D4435" w:rsidP="004D4435">
                  <w:pPr>
                    <w:jc w:val="both"/>
                    <w:rPr>
                      <w:rFonts w:ascii="Calibri" w:hAnsi="Calibri" w:cs="Calibri"/>
                      <w:color w:val="000000"/>
                      <w:sz w:val="18"/>
                      <w:szCs w:val="18"/>
                    </w:rPr>
                  </w:pPr>
                  <w:r w:rsidRPr="00BA568F">
                    <w:rPr>
                      <w:rFonts w:ascii="Calibri" w:hAnsi="Calibri" w:cs="Calibri"/>
                      <w:color w:val="000000"/>
                      <w:sz w:val="18"/>
                      <w:szCs w:val="18"/>
                    </w:rPr>
                    <w:t>178° vertical / 178° horizontal</w:t>
                  </w:r>
                </w:p>
              </w:tc>
            </w:tr>
            <w:tr w:rsidR="004D4435" w:rsidRPr="00BA568F" w:rsidTr="004D4435">
              <w:trPr>
                <w:trHeight w:val="344"/>
                <w:jc w:val="center"/>
              </w:trPr>
              <w:tc>
                <w:tcPr>
                  <w:tcW w:w="460" w:type="dxa"/>
                  <w:tcBorders>
                    <w:top w:val="none" w:sz="4" w:space="0" w:color="000000"/>
                    <w:left w:val="single" w:sz="8" w:space="0" w:color="auto"/>
                    <w:bottom w:val="single" w:sz="4" w:space="0" w:color="auto"/>
                    <w:right w:val="single" w:sz="8" w:space="0" w:color="auto"/>
                  </w:tcBorders>
                  <w:shd w:val="clear" w:color="auto" w:fill="auto"/>
                  <w:noWrap/>
                  <w:vAlign w:val="center"/>
                </w:tcPr>
                <w:p w:rsidR="004D4435" w:rsidRPr="00BA568F" w:rsidRDefault="004D4435" w:rsidP="004D4435">
                  <w:pPr>
                    <w:rPr>
                      <w:rFonts w:ascii="Calibri" w:hAnsi="Calibri" w:cs="Calibri"/>
                      <w:color w:val="000000"/>
                      <w:sz w:val="18"/>
                      <w:szCs w:val="18"/>
                      <w:lang w:val="es-BO"/>
                    </w:rPr>
                  </w:pPr>
                  <w:r w:rsidRPr="00BA568F">
                    <w:rPr>
                      <w:rFonts w:ascii="Calibri" w:hAnsi="Calibri" w:cs="Calibri"/>
                      <w:color w:val="000000"/>
                      <w:sz w:val="18"/>
                      <w:szCs w:val="18"/>
                      <w:lang w:val="es-BO"/>
                    </w:rPr>
                    <w:t>1.8</w:t>
                  </w:r>
                </w:p>
              </w:tc>
              <w:tc>
                <w:tcPr>
                  <w:tcW w:w="1746" w:type="dxa"/>
                  <w:tcBorders>
                    <w:top w:val="none" w:sz="4" w:space="0" w:color="000000"/>
                    <w:left w:val="none" w:sz="4" w:space="0" w:color="000000"/>
                    <w:bottom w:val="single" w:sz="4" w:space="0" w:color="auto"/>
                    <w:right w:val="single" w:sz="8" w:space="0" w:color="auto"/>
                  </w:tcBorders>
                  <w:shd w:val="clear" w:color="auto" w:fill="auto"/>
                  <w:vAlign w:val="center"/>
                </w:tcPr>
                <w:p w:rsidR="004D4435" w:rsidRPr="00BA568F" w:rsidRDefault="004D4435" w:rsidP="004D4435">
                  <w:pPr>
                    <w:ind w:left="708" w:hanging="706"/>
                    <w:rPr>
                      <w:rFonts w:ascii="Calibri" w:hAnsi="Calibri" w:cs="Calibri"/>
                      <w:color w:val="000000"/>
                      <w:sz w:val="18"/>
                      <w:szCs w:val="18"/>
                      <w:lang w:val="es-BO"/>
                    </w:rPr>
                  </w:pPr>
                  <w:r w:rsidRPr="00BA568F">
                    <w:rPr>
                      <w:rFonts w:ascii="Calibri" w:hAnsi="Calibri" w:cs="Calibri"/>
                      <w:color w:val="000000"/>
                      <w:sz w:val="18"/>
                      <w:szCs w:val="18"/>
                      <w:lang w:val="es-BO"/>
                    </w:rPr>
                    <w:t>Tiempo de operación</w:t>
                  </w:r>
                </w:p>
              </w:tc>
              <w:tc>
                <w:tcPr>
                  <w:tcW w:w="2859" w:type="dxa"/>
                  <w:tcBorders>
                    <w:top w:val="none" w:sz="4" w:space="0" w:color="000000"/>
                    <w:left w:val="none" w:sz="4" w:space="0" w:color="000000"/>
                    <w:bottom w:val="single" w:sz="4" w:space="0" w:color="auto"/>
                    <w:right w:val="single" w:sz="8" w:space="0" w:color="auto"/>
                  </w:tcBorders>
                  <w:shd w:val="clear" w:color="auto" w:fill="auto"/>
                  <w:vAlign w:val="center"/>
                </w:tcPr>
                <w:p w:rsidR="004D4435" w:rsidRPr="00BA568F" w:rsidRDefault="004D4435" w:rsidP="004D4435">
                  <w:pPr>
                    <w:jc w:val="both"/>
                    <w:rPr>
                      <w:rFonts w:ascii="Calibri" w:hAnsi="Calibri" w:cs="Calibri"/>
                      <w:color w:val="000000"/>
                      <w:sz w:val="18"/>
                      <w:szCs w:val="18"/>
                    </w:rPr>
                  </w:pPr>
                  <w:r w:rsidRPr="00BA568F">
                    <w:rPr>
                      <w:rFonts w:ascii="Calibri" w:hAnsi="Calibri" w:cs="Calibri"/>
                      <w:color w:val="000000"/>
                      <w:sz w:val="18"/>
                      <w:szCs w:val="18"/>
                    </w:rPr>
                    <w:t>24/7 para operación y manejo continuo.</w:t>
                  </w:r>
                </w:p>
              </w:tc>
            </w:tr>
            <w:tr w:rsidR="004D4435" w:rsidRPr="00BA568F" w:rsidTr="004D4435">
              <w:trPr>
                <w:trHeight w:val="344"/>
                <w:jc w:val="center"/>
              </w:trPr>
              <w:tc>
                <w:tcPr>
                  <w:tcW w:w="4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D4435" w:rsidRPr="00BA568F" w:rsidRDefault="004D4435" w:rsidP="004D4435">
                  <w:pPr>
                    <w:rPr>
                      <w:rFonts w:ascii="Calibri" w:hAnsi="Calibri" w:cs="Calibri"/>
                      <w:color w:val="000000"/>
                      <w:sz w:val="18"/>
                      <w:szCs w:val="18"/>
                      <w:lang w:val="es-BO"/>
                    </w:rPr>
                  </w:pPr>
                  <w:r w:rsidRPr="00BA568F">
                    <w:rPr>
                      <w:rFonts w:ascii="Calibri" w:hAnsi="Calibri" w:cs="Calibri"/>
                      <w:color w:val="000000"/>
                      <w:sz w:val="18"/>
                      <w:szCs w:val="18"/>
                      <w:lang w:val="es-BO"/>
                    </w:rPr>
                    <w:t>1.9</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rsidR="004D4435" w:rsidRPr="00BA568F" w:rsidRDefault="004D4435" w:rsidP="004D4435">
                  <w:pPr>
                    <w:ind w:left="708" w:hanging="706"/>
                    <w:rPr>
                      <w:rFonts w:ascii="Calibri" w:hAnsi="Calibri" w:cs="Calibri"/>
                      <w:color w:val="000000"/>
                      <w:sz w:val="18"/>
                      <w:szCs w:val="18"/>
                      <w:lang w:val="es-BO"/>
                    </w:rPr>
                  </w:pPr>
                  <w:r w:rsidRPr="00BA568F">
                    <w:rPr>
                      <w:rFonts w:ascii="Calibri" w:hAnsi="Calibri" w:cs="Calibri"/>
                      <w:color w:val="000000"/>
                      <w:sz w:val="18"/>
                      <w:szCs w:val="18"/>
                      <w:lang w:val="es-BO"/>
                    </w:rPr>
                    <w:t>Entradas</w:t>
                  </w:r>
                </w:p>
              </w:tc>
              <w:tc>
                <w:tcPr>
                  <w:tcW w:w="2859" w:type="dxa"/>
                  <w:tcBorders>
                    <w:top w:val="single" w:sz="4" w:space="0" w:color="auto"/>
                    <w:left w:val="single" w:sz="4" w:space="0" w:color="auto"/>
                    <w:bottom w:val="single" w:sz="4" w:space="0" w:color="auto"/>
                    <w:right w:val="single" w:sz="4" w:space="0" w:color="auto"/>
                  </w:tcBorders>
                  <w:shd w:val="clear" w:color="auto" w:fill="auto"/>
                  <w:vAlign w:val="center"/>
                </w:tcPr>
                <w:p w:rsidR="004D4435" w:rsidRPr="00BA568F" w:rsidRDefault="004D4435" w:rsidP="004D4435">
                  <w:pPr>
                    <w:jc w:val="both"/>
                    <w:rPr>
                      <w:rFonts w:ascii="Calibri" w:hAnsi="Calibri" w:cs="Calibri"/>
                      <w:color w:val="000000"/>
                      <w:sz w:val="18"/>
                      <w:szCs w:val="18"/>
                    </w:rPr>
                  </w:pPr>
                  <w:r w:rsidRPr="00BA568F">
                    <w:rPr>
                      <w:rFonts w:ascii="Calibri" w:hAnsi="Calibri" w:cs="Calibri"/>
                      <w:color w:val="000000"/>
                      <w:sz w:val="18"/>
                      <w:szCs w:val="18"/>
                    </w:rPr>
                    <w:t xml:space="preserve"> </w:t>
                  </w:r>
                  <w:r w:rsidRPr="00BA568F">
                    <w:rPr>
                      <w:rFonts w:ascii="Calibri" w:hAnsi="Calibri" w:cs="Calibri"/>
                      <w:color w:val="000000"/>
                      <w:sz w:val="18"/>
                      <w:szCs w:val="18"/>
                      <w:lang w:eastAsia="es-BO"/>
                    </w:rPr>
                    <w:t>mínimamente las siguientes entradas DVI-D, Analog D-SUB, HDMI x 2, USB 2.0 x 1, Stereo mini jack.</w:t>
                  </w:r>
                </w:p>
              </w:tc>
            </w:tr>
            <w:tr w:rsidR="004D4435" w:rsidRPr="00BA568F" w:rsidTr="004D4435">
              <w:trPr>
                <w:trHeight w:val="344"/>
                <w:jc w:val="center"/>
              </w:trPr>
              <w:tc>
                <w:tcPr>
                  <w:tcW w:w="4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D4435" w:rsidRPr="00BA568F" w:rsidRDefault="004D4435" w:rsidP="004D4435">
                  <w:pPr>
                    <w:rPr>
                      <w:rFonts w:ascii="Calibri" w:hAnsi="Calibri" w:cs="Calibri"/>
                      <w:color w:val="000000"/>
                      <w:sz w:val="18"/>
                      <w:szCs w:val="18"/>
                      <w:lang w:val="es-BO"/>
                    </w:rPr>
                  </w:pPr>
                  <w:r w:rsidRPr="00BA568F">
                    <w:rPr>
                      <w:rFonts w:ascii="Calibri" w:hAnsi="Calibri" w:cs="Calibri"/>
                      <w:color w:val="000000"/>
                      <w:sz w:val="18"/>
                      <w:szCs w:val="18"/>
                      <w:lang w:val="es-BO"/>
                    </w:rPr>
                    <w:t>1.10</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rsidR="004D4435" w:rsidRPr="00BA568F" w:rsidRDefault="004D4435" w:rsidP="004D4435">
                  <w:pPr>
                    <w:ind w:left="708" w:hanging="706"/>
                    <w:rPr>
                      <w:rFonts w:ascii="Calibri" w:hAnsi="Calibri" w:cs="Calibri"/>
                      <w:color w:val="000000"/>
                      <w:sz w:val="18"/>
                      <w:szCs w:val="18"/>
                      <w:lang w:val="es-BO"/>
                    </w:rPr>
                  </w:pPr>
                  <w:r w:rsidRPr="00BA568F">
                    <w:rPr>
                      <w:rFonts w:ascii="Calibri" w:hAnsi="Calibri" w:cs="Calibri"/>
                      <w:color w:val="000000"/>
                      <w:sz w:val="18"/>
                      <w:szCs w:val="18"/>
                      <w:lang w:val="es-BO"/>
                    </w:rPr>
                    <w:t>Altavoz incorporado</w:t>
                  </w:r>
                </w:p>
              </w:tc>
              <w:tc>
                <w:tcPr>
                  <w:tcW w:w="2859" w:type="dxa"/>
                  <w:tcBorders>
                    <w:top w:val="single" w:sz="4" w:space="0" w:color="auto"/>
                    <w:left w:val="single" w:sz="4" w:space="0" w:color="auto"/>
                    <w:bottom w:val="single" w:sz="4" w:space="0" w:color="auto"/>
                    <w:right w:val="single" w:sz="4" w:space="0" w:color="auto"/>
                  </w:tcBorders>
                  <w:shd w:val="clear" w:color="auto" w:fill="auto"/>
                  <w:vAlign w:val="center"/>
                </w:tcPr>
                <w:p w:rsidR="004D4435" w:rsidRPr="00BA568F" w:rsidRDefault="004D4435" w:rsidP="004D4435">
                  <w:pPr>
                    <w:jc w:val="both"/>
                    <w:rPr>
                      <w:rFonts w:ascii="Calibri" w:hAnsi="Calibri" w:cs="Calibri"/>
                      <w:color w:val="000000"/>
                      <w:sz w:val="18"/>
                      <w:szCs w:val="18"/>
                    </w:rPr>
                  </w:pPr>
                  <w:r w:rsidRPr="00BA568F">
                    <w:rPr>
                      <w:rFonts w:ascii="Calibri" w:hAnsi="Calibri" w:cs="Calibri"/>
                      <w:color w:val="000000"/>
                      <w:sz w:val="18"/>
                      <w:szCs w:val="18"/>
                    </w:rPr>
                    <w:t>El monitor debe poseer altavoces incorporados mínimo 2 x 10 W</w:t>
                  </w:r>
                </w:p>
              </w:tc>
            </w:tr>
            <w:tr w:rsidR="004D4435" w:rsidRPr="00BA568F" w:rsidTr="004D4435">
              <w:trPr>
                <w:trHeight w:val="344"/>
                <w:jc w:val="center"/>
              </w:trPr>
              <w:tc>
                <w:tcPr>
                  <w:tcW w:w="4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D4435" w:rsidRPr="00BA568F" w:rsidRDefault="004D4435" w:rsidP="004D4435">
                  <w:pPr>
                    <w:rPr>
                      <w:rFonts w:ascii="Calibri" w:hAnsi="Calibri" w:cs="Calibri"/>
                      <w:color w:val="000000"/>
                      <w:sz w:val="18"/>
                      <w:szCs w:val="18"/>
                      <w:lang w:val="es-BO"/>
                    </w:rPr>
                  </w:pPr>
                  <w:r w:rsidRPr="00BA568F">
                    <w:rPr>
                      <w:rFonts w:ascii="Calibri" w:hAnsi="Calibri" w:cs="Calibri"/>
                      <w:color w:val="000000"/>
                      <w:sz w:val="18"/>
                      <w:szCs w:val="18"/>
                      <w:lang w:val="es-BO"/>
                    </w:rPr>
                    <w:t>1.11</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rsidR="004D4435" w:rsidRPr="00BA568F" w:rsidRDefault="004D4435" w:rsidP="004D4435">
                  <w:pPr>
                    <w:ind w:left="708" w:hanging="706"/>
                    <w:rPr>
                      <w:rFonts w:ascii="Calibri" w:hAnsi="Calibri" w:cs="Calibri"/>
                      <w:color w:val="000000"/>
                      <w:sz w:val="18"/>
                      <w:szCs w:val="18"/>
                    </w:rPr>
                  </w:pPr>
                  <w:r w:rsidRPr="00BA568F">
                    <w:rPr>
                      <w:rFonts w:ascii="Calibri" w:hAnsi="Calibri" w:cs="Calibri"/>
                      <w:color w:val="000000"/>
                      <w:sz w:val="18"/>
                      <w:szCs w:val="18"/>
                    </w:rPr>
                    <w:t xml:space="preserve">Soportes y montaje </w:t>
                  </w:r>
                </w:p>
              </w:tc>
              <w:tc>
                <w:tcPr>
                  <w:tcW w:w="2859" w:type="dxa"/>
                  <w:tcBorders>
                    <w:top w:val="single" w:sz="4" w:space="0" w:color="auto"/>
                    <w:left w:val="single" w:sz="4" w:space="0" w:color="auto"/>
                    <w:bottom w:val="single" w:sz="4" w:space="0" w:color="auto"/>
                    <w:right w:val="single" w:sz="4" w:space="0" w:color="auto"/>
                  </w:tcBorders>
                  <w:shd w:val="clear" w:color="auto" w:fill="auto"/>
                  <w:vAlign w:val="center"/>
                </w:tcPr>
                <w:p w:rsidR="004D4435" w:rsidRPr="00BA568F" w:rsidRDefault="004D4435" w:rsidP="004D4435">
                  <w:pPr>
                    <w:jc w:val="both"/>
                    <w:rPr>
                      <w:rFonts w:ascii="Calibri" w:hAnsi="Calibri" w:cs="Calibri"/>
                      <w:color w:val="000000"/>
                      <w:sz w:val="18"/>
                      <w:szCs w:val="18"/>
                    </w:rPr>
                  </w:pPr>
                  <w:r w:rsidRPr="00BA568F">
                    <w:rPr>
                      <w:rFonts w:ascii="Calibri" w:hAnsi="Calibri" w:cs="Calibri"/>
                      <w:color w:val="000000"/>
                      <w:sz w:val="18"/>
                      <w:szCs w:val="18"/>
                    </w:rPr>
                    <w:t>El proponente debe contemplar el montaje y anclaje, en ambientes designados mediante soportes de techo adecuados para el peso y dimensiones de los monitores ofertados.</w:t>
                  </w:r>
                </w:p>
              </w:tc>
            </w:tr>
          </w:tbl>
          <w:p w:rsidR="004D4435" w:rsidRPr="00A55BFC" w:rsidRDefault="004D4435" w:rsidP="00486765">
            <w:pPr>
              <w:autoSpaceDE w:val="0"/>
              <w:autoSpaceDN w:val="0"/>
              <w:adjustRightInd w:val="0"/>
              <w:rPr>
                <w:rFonts w:ascii="Calibri" w:hAnsi="Calibri" w:cs="Calibri"/>
                <w:sz w:val="18"/>
                <w:szCs w:val="18"/>
              </w:rPr>
            </w:pPr>
          </w:p>
        </w:tc>
        <w:tc>
          <w:tcPr>
            <w:tcW w:w="4320" w:type="dxa"/>
            <w:vAlign w:val="center"/>
          </w:tcPr>
          <w:p w:rsidR="004D4435" w:rsidRPr="003544C1" w:rsidRDefault="004D4435" w:rsidP="00486765">
            <w:pPr>
              <w:rPr>
                <w:rFonts w:ascii="Calibri" w:hAnsi="Calibri" w:cs="Calibri"/>
                <w:b/>
                <w:sz w:val="18"/>
                <w:szCs w:val="18"/>
              </w:rPr>
            </w:pPr>
          </w:p>
        </w:tc>
      </w:tr>
      <w:tr w:rsidR="004D4435" w:rsidRPr="003544C1" w:rsidTr="00486765">
        <w:trPr>
          <w:trHeight w:val="70"/>
          <w:jc w:val="center"/>
        </w:trPr>
        <w:tc>
          <w:tcPr>
            <w:tcW w:w="9462" w:type="dxa"/>
            <w:gridSpan w:val="2"/>
            <w:shd w:val="clear" w:color="auto" w:fill="DEEAF6" w:themeFill="accent1" w:themeFillTint="33"/>
          </w:tcPr>
          <w:p w:rsidR="004D4435" w:rsidRDefault="004D4435" w:rsidP="00486765">
            <w:pPr>
              <w:pStyle w:val="xl28"/>
              <w:pBdr>
                <w:left w:val="none" w:sz="0" w:space="0" w:color="000000"/>
                <w:bottom w:val="none" w:sz="0" w:space="0" w:color="000000"/>
                <w:right w:val="none" w:sz="0" w:space="0" w:color="000000"/>
              </w:pBdr>
              <w:spacing w:before="0" w:after="0"/>
              <w:jc w:val="left"/>
            </w:pPr>
            <w:r w:rsidRPr="004D4435">
              <w:rPr>
                <w:rFonts w:ascii="Calibri" w:hAnsi="Calibri" w:cs="Calibri"/>
                <w:b/>
                <w:color w:val="000000"/>
                <w:sz w:val="16"/>
                <w:szCs w:val="16"/>
              </w:rPr>
              <w:t>ITEM 2: Monitor directorio</w:t>
            </w:r>
          </w:p>
        </w:tc>
      </w:tr>
      <w:tr w:rsidR="004D4435" w:rsidRPr="003544C1" w:rsidTr="00486765">
        <w:trPr>
          <w:trHeight w:val="70"/>
          <w:jc w:val="center"/>
        </w:trPr>
        <w:tc>
          <w:tcPr>
            <w:tcW w:w="9462" w:type="dxa"/>
            <w:gridSpan w:val="2"/>
            <w:shd w:val="clear" w:color="auto" w:fill="DEEAF6" w:themeFill="accent1" w:themeFillTint="33"/>
          </w:tcPr>
          <w:p w:rsidR="004D4435" w:rsidRPr="00045365" w:rsidRDefault="004D4435" w:rsidP="00486765">
            <w:pPr>
              <w:pStyle w:val="xl28"/>
              <w:pBdr>
                <w:left w:val="none" w:sz="0" w:space="0" w:color="000000"/>
                <w:bottom w:val="none" w:sz="0" w:space="0" w:color="000000"/>
                <w:right w:val="none" w:sz="0" w:space="0" w:color="000000"/>
              </w:pBdr>
              <w:spacing w:before="0" w:after="0"/>
              <w:jc w:val="left"/>
              <w:rPr>
                <w:rFonts w:ascii="Calibri" w:hAnsi="Calibri" w:cs="Calibri"/>
                <w:b/>
                <w:color w:val="000000"/>
                <w:sz w:val="16"/>
                <w:szCs w:val="16"/>
              </w:rPr>
            </w:pPr>
            <w:r w:rsidRPr="004D4435">
              <w:rPr>
                <w:rFonts w:ascii="Calibri" w:hAnsi="Calibri" w:cs="Calibri"/>
                <w:b/>
                <w:color w:val="000000"/>
                <w:sz w:val="16"/>
                <w:szCs w:val="16"/>
              </w:rPr>
              <w:t>Monitor directorio</w:t>
            </w:r>
          </w:p>
        </w:tc>
      </w:tr>
      <w:tr w:rsidR="004D4435" w:rsidRPr="003544C1" w:rsidTr="00486765">
        <w:trPr>
          <w:trHeight w:val="77"/>
          <w:jc w:val="center"/>
        </w:trPr>
        <w:tc>
          <w:tcPr>
            <w:tcW w:w="5142" w:type="dxa"/>
          </w:tcPr>
          <w:tbl>
            <w:tblPr>
              <w:tblW w:w="5065" w:type="dxa"/>
              <w:jc w:val="center"/>
              <w:tblCellMar>
                <w:left w:w="70" w:type="dxa"/>
                <w:right w:w="70" w:type="dxa"/>
              </w:tblCellMar>
              <w:tblLook w:val="04A0" w:firstRow="1" w:lastRow="0" w:firstColumn="1" w:lastColumn="0" w:noHBand="0" w:noVBand="1"/>
            </w:tblPr>
            <w:tblGrid>
              <w:gridCol w:w="460"/>
              <w:gridCol w:w="1746"/>
              <w:gridCol w:w="2859"/>
            </w:tblGrid>
            <w:tr w:rsidR="004D4435" w:rsidRPr="00BA568F" w:rsidTr="004D4435">
              <w:trPr>
                <w:trHeight w:val="344"/>
                <w:jc w:val="center"/>
              </w:trPr>
              <w:tc>
                <w:tcPr>
                  <w:tcW w:w="460" w:type="dxa"/>
                  <w:tcBorders>
                    <w:top w:val="none" w:sz="4" w:space="0" w:color="000000"/>
                    <w:left w:val="single" w:sz="8" w:space="0" w:color="auto"/>
                    <w:bottom w:val="single" w:sz="8" w:space="0" w:color="auto"/>
                    <w:right w:val="single" w:sz="8" w:space="0" w:color="auto"/>
                  </w:tcBorders>
                  <w:shd w:val="clear" w:color="auto" w:fill="auto"/>
                  <w:noWrap/>
                  <w:vAlign w:val="center"/>
                </w:tcPr>
                <w:p w:rsidR="004D4435" w:rsidRPr="00BA568F" w:rsidRDefault="004D4435" w:rsidP="004D4435">
                  <w:pPr>
                    <w:rPr>
                      <w:rFonts w:ascii="Calibri" w:hAnsi="Calibri" w:cs="Calibri"/>
                      <w:color w:val="000000"/>
                      <w:sz w:val="18"/>
                      <w:szCs w:val="18"/>
                    </w:rPr>
                  </w:pPr>
                  <w:r w:rsidRPr="00BA568F">
                    <w:rPr>
                      <w:rFonts w:ascii="Calibri" w:hAnsi="Calibri" w:cs="Calibri"/>
                      <w:color w:val="000000"/>
                      <w:sz w:val="18"/>
                      <w:szCs w:val="18"/>
                      <w:lang w:val="es-BO"/>
                    </w:rPr>
                    <w:t>2.1</w:t>
                  </w:r>
                </w:p>
              </w:tc>
              <w:tc>
                <w:tcPr>
                  <w:tcW w:w="1746" w:type="dxa"/>
                  <w:tcBorders>
                    <w:top w:val="none" w:sz="4" w:space="0" w:color="000000"/>
                    <w:left w:val="none" w:sz="4" w:space="0" w:color="000000"/>
                    <w:bottom w:val="single" w:sz="8" w:space="0" w:color="auto"/>
                    <w:right w:val="single" w:sz="8" w:space="0" w:color="auto"/>
                  </w:tcBorders>
                  <w:shd w:val="clear" w:color="auto" w:fill="auto"/>
                  <w:vAlign w:val="center"/>
                </w:tcPr>
                <w:p w:rsidR="004D4435" w:rsidRPr="00BA568F" w:rsidRDefault="004D4435" w:rsidP="004D4435">
                  <w:pPr>
                    <w:ind w:left="708" w:hanging="706"/>
                    <w:rPr>
                      <w:rFonts w:ascii="Calibri" w:hAnsi="Calibri" w:cs="Calibri"/>
                      <w:color w:val="000000"/>
                      <w:sz w:val="18"/>
                      <w:szCs w:val="18"/>
                    </w:rPr>
                  </w:pPr>
                  <w:r w:rsidRPr="00BA568F">
                    <w:rPr>
                      <w:rFonts w:ascii="Calibri" w:hAnsi="Calibri" w:cs="Calibri"/>
                      <w:color w:val="000000"/>
                      <w:sz w:val="18"/>
                      <w:szCs w:val="18"/>
                      <w:lang w:val="es-BO"/>
                    </w:rPr>
                    <w:t xml:space="preserve">Marca </w:t>
                  </w:r>
                </w:p>
              </w:tc>
              <w:tc>
                <w:tcPr>
                  <w:tcW w:w="2859" w:type="dxa"/>
                  <w:tcBorders>
                    <w:top w:val="none" w:sz="4" w:space="0" w:color="000000"/>
                    <w:left w:val="none" w:sz="4" w:space="0" w:color="000000"/>
                    <w:bottom w:val="single" w:sz="8" w:space="0" w:color="auto"/>
                    <w:right w:val="single" w:sz="8" w:space="0" w:color="auto"/>
                  </w:tcBorders>
                  <w:shd w:val="clear" w:color="auto" w:fill="auto"/>
                  <w:vAlign w:val="center"/>
                </w:tcPr>
                <w:p w:rsidR="004D4435" w:rsidRPr="00BA568F" w:rsidRDefault="004D4435" w:rsidP="004D4435">
                  <w:pPr>
                    <w:jc w:val="both"/>
                    <w:rPr>
                      <w:rFonts w:ascii="Calibri" w:hAnsi="Calibri" w:cs="Calibri"/>
                      <w:color w:val="000000"/>
                      <w:sz w:val="18"/>
                      <w:szCs w:val="18"/>
                    </w:rPr>
                  </w:pPr>
                  <w:r w:rsidRPr="00BA568F">
                    <w:rPr>
                      <w:rFonts w:ascii="Calibri" w:hAnsi="Calibri" w:cs="Calibri"/>
                      <w:color w:val="000000"/>
                      <w:sz w:val="18"/>
                      <w:szCs w:val="18"/>
                    </w:rPr>
                    <w:t>Especificar</w:t>
                  </w:r>
                </w:p>
              </w:tc>
            </w:tr>
            <w:tr w:rsidR="004D4435" w:rsidRPr="00BA568F" w:rsidTr="004D4435">
              <w:trPr>
                <w:trHeight w:val="344"/>
                <w:jc w:val="center"/>
              </w:trPr>
              <w:tc>
                <w:tcPr>
                  <w:tcW w:w="460" w:type="dxa"/>
                  <w:tcBorders>
                    <w:top w:val="none" w:sz="4" w:space="0" w:color="000000"/>
                    <w:left w:val="single" w:sz="8" w:space="0" w:color="auto"/>
                    <w:bottom w:val="single" w:sz="8" w:space="0" w:color="auto"/>
                    <w:right w:val="single" w:sz="8" w:space="0" w:color="auto"/>
                  </w:tcBorders>
                  <w:shd w:val="clear" w:color="auto" w:fill="auto"/>
                  <w:noWrap/>
                  <w:vAlign w:val="center"/>
                </w:tcPr>
                <w:p w:rsidR="004D4435" w:rsidRPr="00BA568F" w:rsidRDefault="004D4435" w:rsidP="004D4435">
                  <w:pPr>
                    <w:rPr>
                      <w:rFonts w:ascii="Calibri" w:hAnsi="Calibri" w:cs="Calibri"/>
                      <w:color w:val="000000"/>
                      <w:sz w:val="18"/>
                      <w:szCs w:val="18"/>
                      <w:lang w:val="es-BO"/>
                    </w:rPr>
                  </w:pPr>
                  <w:r w:rsidRPr="00BA568F">
                    <w:rPr>
                      <w:rFonts w:ascii="Calibri" w:hAnsi="Calibri" w:cs="Calibri"/>
                      <w:color w:val="000000"/>
                      <w:sz w:val="18"/>
                      <w:szCs w:val="18"/>
                      <w:lang w:val="es-BO"/>
                    </w:rPr>
                    <w:t>2.2</w:t>
                  </w:r>
                </w:p>
              </w:tc>
              <w:tc>
                <w:tcPr>
                  <w:tcW w:w="1746" w:type="dxa"/>
                  <w:tcBorders>
                    <w:top w:val="none" w:sz="4" w:space="0" w:color="000000"/>
                    <w:left w:val="none" w:sz="4" w:space="0" w:color="000000"/>
                    <w:bottom w:val="single" w:sz="8" w:space="0" w:color="auto"/>
                    <w:right w:val="single" w:sz="8" w:space="0" w:color="auto"/>
                  </w:tcBorders>
                  <w:shd w:val="clear" w:color="auto" w:fill="auto"/>
                  <w:vAlign w:val="center"/>
                </w:tcPr>
                <w:p w:rsidR="004D4435" w:rsidRPr="00BA568F" w:rsidRDefault="004D4435" w:rsidP="004D4435">
                  <w:pPr>
                    <w:ind w:left="708" w:hanging="706"/>
                    <w:rPr>
                      <w:rFonts w:ascii="Calibri" w:hAnsi="Calibri" w:cs="Calibri"/>
                      <w:color w:val="000000"/>
                      <w:sz w:val="18"/>
                      <w:szCs w:val="18"/>
                      <w:lang w:val="es-BO"/>
                    </w:rPr>
                  </w:pPr>
                  <w:r w:rsidRPr="00BA568F">
                    <w:rPr>
                      <w:rFonts w:ascii="Calibri" w:hAnsi="Calibri" w:cs="Calibri"/>
                      <w:color w:val="000000"/>
                      <w:sz w:val="18"/>
                      <w:szCs w:val="18"/>
                      <w:lang w:val="es-BO"/>
                    </w:rPr>
                    <w:t>Modelo</w:t>
                  </w:r>
                </w:p>
              </w:tc>
              <w:tc>
                <w:tcPr>
                  <w:tcW w:w="2859" w:type="dxa"/>
                  <w:tcBorders>
                    <w:top w:val="none" w:sz="4" w:space="0" w:color="000000"/>
                    <w:left w:val="none" w:sz="4" w:space="0" w:color="000000"/>
                    <w:bottom w:val="single" w:sz="8" w:space="0" w:color="auto"/>
                    <w:right w:val="single" w:sz="8" w:space="0" w:color="auto"/>
                  </w:tcBorders>
                  <w:shd w:val="clear" w:color="auto" w:fill="auto"/>
                  <w:vAlign w:val="center"/>
                </w:tcPr>
                <w:p w:rsidR="004D4435" w:rsidRPr="00BA568F" w:rsidRDefault="004D4435" w:rsidP="004D4435">
                  <w:pPr>
                    <w:jc w:val="both"/>
                    <w:rPr>
                      <w:rFonts w:ascii="Calibri" w:hAnsi="Calibri" w:cs="Calibri"/>
                      <w:color w:val="000000"/>
                      <w:sz w:val="18"/>
                      <w:szCs w:val="18"/>
                    </w:rPr>
                  </w:pPr>
                  <w:r w:rsidRPr="00BA568F">
                    <w:rPr>
                      <w:rFonts w:ascii="Calibri" w:hAnsi="Calibri" w:cs="Calibri"/>
                      <w:color w:val="000000"/>
                      <w:sz w:val="18"/>
                      <w:szCs w:val="18"/>
                    </w:rPr>
                    <w:t>Especificar</w:t>
                  </w:r>
                </w:p>
              </w:tc>
            </w:tr>
            <w:tr w:rsidR="004D4435" w:rsidRPr="00BA568F" w:rsidTr="004D4435">
              <w:trPr>
                <w:trHeight w:val="344"/>
                <w:jc w:val="center"/>
              </w:trPr>
              <w:tc>
                <w:tcPr>
                  <w:tcW w:w="460" w:type="dxa"/>
                  <w:tcBorders>
                    <w:top w:val="none" w:sz="4" w:space="0" w:color="000000"/>
                    <w:left w:val="single" w:sz="8" w:space="0" w:color="auto"/>
                    <w:bottom w:val="single" w:sz="8" w:space="0" w:color="auto"/>
                    <w:right w:val="single" w:sz="8" w:space="0" w:color="auto"/>
                  </w:tcBorders>
                  <w:shd w:val="clear" w:color="auto" w:fill="auto"/>
                  <w:noWrap/>
                  <w:vAlign w:val="center"/>
                </w:tcPr>
                <w:p w:rsidR="004D4435" w:rsidRPr="00BA568F" w:rsidRDefault="004D4435" w:rsidP="004D4435">
                  <w:pPr>
                    <w:rPr>
                      <w:rFonts w:ascii="Calibri" w:hAnsi="Calibri" w:cs="Calibri"/>
                      <w:color w:val="000000"/>
                      <w:sz w:val="18"/>
                      <w:szCs w:val="18"/>
                      <w:lang w:val="es-BO"/>
                    </w:rPr>
                  </w:pPr>
                  <w:r w:rsidRPr="00BA568F">
                    <w:rPr>
                      <w:rFonts w:ascii="Calibri" w:hAnsi="Calibri" w:cs="Calibri"/>
                      <w:color w:val="000000"/>
                      <w:sz w:val="18"/>
                      <w:szCs w:val="18"/>
                      <w:lang w:val="es-BO"/>
                    </w:rPr>
                    <w:t>2.3</w:t>
                  </w:r>
                </w:p>
              </w:tc>
              <w:tc>
                <w:tcPr>
                  <w:tcW w:w="1746" w:type="dxa"/>
                  <w:tcBorders>
                    <w:top w:val="none" w:sz="4" w:space="0" w:color="000000"/>
                    <w:left w:val="none" w:sz="4" w:space="0" w:color="000000"/>
                    <w:bottom w:val="single" w:sz="8" w:space="0" w:color="auto"/>
                    <w:right w:val="single" w:sz="8" w:space="0" w:color="auto"/>
                  </w:tcBorders>
                  <w:shd w:val="clear" w:color="auto" w:fill="auto"/>
                  <w:vAlign w:val="center"/>
                </w:tcPr>
                <w:p w:rsidR="004D4435" w:rsidRPr="00BA568F" w:rsidRDefault="004D4435" w:rsidP="004D4435">
                  <w:pPr>
                    <w:ind w:left="708" w:hanging="706"/>
                    <w:rPr>
                      <w:rFonts w:ascii="Calibri" w:hAnsi="Calibri" w:cs="Calibri"/>
                      <w:color w:val="000000"/>
                      <w:sz w:val="18"/>
                      <w:szCs w:val="18"/>
                      <w:lang w:val="es-BO"/>
                    </w:rPr>
                  </w:pPr>
                  <w:r w:rsidRPr="00BA568F">
                    <w:rPr>
                      <w:rFonts w:ascii="Calibri" w:hAnsi="Calibri" w:cs="Calibri"/>
                      <w:color w:val="000000"/>
                      <w:sz w:val="18"/>
                      <w:szCs w:val="18"/>
                      <w:lang w:val="es-BO"/>
                    </w:rPr>
                    <w:t>Procedencia</w:t>
                  </w:r>
                </w:p>
              </w:tc>
              <w:tc>
                <w:tcPr>
                  <w:tcW w:w="2859" w:type="dxa"/>
                  <w:tcBorders>
                    <w:top w:val="none" w:sz="4" w:space="0" w:color="000000"/>
                    <w:left w:val="none" w:sz="4" w:space="0" w:color="000000"/>
                    <w:bottom w:val="single" w:sz="8" w:space="0" w:color="auto"/>
                    <w:right w:val="single" w:sz="8" w:space="0" w:color="auto"/>
                  </w:tcBorders>
                  <w:shd w:val="clear" w:color="auto" w:fill="auto"/>
                  <w:vAlign w:val="center"/>
                </w:tcPr>
                <w:p w:rsidR="004D4435" w:rsidRPr="00BA568F" w:rsidRDefault="004D4435" w:rsidP="004D4435">
                  <w:pPr>
                    <w:jc w:val="both"/>
                    <w:rPr>
                      <w:rFonts w:ascii="Calibri" w:hAnsi="Calibri" w:cs="Calibri"/>
                      <w:color w:val="000000"/>
                      <w:sz w:val="18"/>
                      <w:szCs w:val="18"/>
                    </w:rPr>
                  </w:pPr>
                  <w:r w:rsidRPr="00BA568F">
                    <w:rPr>
                      <w:rFonts w:ascii="Calibri" w:hAnsi="Calibri" w:cs="Calibri"/>
                      <w:color w:val="000000"/>
                      <w:sz w:val="18"/>
                      <w:szCs w:val="18"/>
                    </w:rPr>
                    <w:t>Especificar</w:t>
                  </w:r>
                </w:p>
              </w:tc>
            </w:tr>
            <w:tr w:rsidR="004D4435" w:rsidRPr="00BA568F" w:rsidTr="004D4435">
              <w:trPr>
                <w:trHeight w:val="344"/>
                <w:jc w:val="center"/>
              </w:trPr>
              <w:tc>
                <w:tcPr>
                  <w:tcW w:w="460" w:type="dxa"/>
                  <w:tcBorders>
                    <w:top w:val="none" w:sz="4" w:space="0" w:color="000000"/>
                    <w:left w:val="single" w:sz="8" w:space="0" w:color="auto"/>
                    <w:bottom w:val="single" w:sz="8" w:space="0" w:color="auto"/>
                    <w:right w:val="single" w:sz="8" w:space="0" w:color="auto"/>
                  </w:tcBorders>
                  <w:shd w:val="clear" w:color="auto" w:fill="auto"/>
                  <w:noWrap/>
                  <w:vAlign w:val="center"/>
                </w:tcPr>
                <w:p w:rsidR="004D4435" w:rsidRPr="00BA568F" w:rsidRDefault="004D4435" w:rsidP="004D4435">
                  <w:pPr>
                    <w:rPr>
                      <w:rFonts w:ascii="Calibri" w:hAnsi="Calibri" w:cs="Calibri"/>
                      <w:color w:val="000000"/>
                      <w:sz w:val="18"/>
                      <w:szCs w:val="18"/>
                      <w:lang w:val="es-BO"/>
                    </w:rPr>
                  </w:pPr>
                  <w:r w:rsidRPr="00BA568F">
                    <w:rPr>
                      <w:rFonts w:ascii="Calibri" w:hAnsi="Calibri" w:cs="Calibri"/>
                      <w:color w:val="000000"/>
                      <w:sz w:val="18"/>
                      <w:szCs w:val="18"/>
                      <w:lang w:val="es-BO"/>
                    </w:rPr>
                    <w:t>2.4</w:t>
                  </w:r>
                </w:p>
              </w:tc>
              <w:tc>
                <w:tcPr>
                  <w:tcW w:w="1746" w:type="dxa"/>
                  <w:tcBorders>
                    <w:top w:val="none" w:sz="4" w:space="0" w:color="000000"/>
                    <w:left w:val="none" w:sz="4" w:space="0" w:color="000000"/>
                    <w:bottom w:val="single" w:sz="8" w:space="0" w:color="auto"/>
                    <w:right w:val="single" w:sz="8" w:space="0" w:color="auto"/>
                  </w:tcBorders>
                  <w:shd w:val="clear" w:color="auto" w:fill="auto"/>
                  <w:vAlign w:val="center"/>
                </w:tcPr>
                <w:p w:rsidR="004D4435" w:rsidRPr="00BA568F" w:rsidRDefault="004D4435" w:rsidP="004D4435">
                  <w:pPr>
                    <w:ind w:left="708" w:hanging="706"/>
                    <w:rPr>
                      <w:rFonts w:ascii="Calibri" w:hAnsi="Calibri" w:cs="Calibri"/>
                      <w:color w:val="000000"/>
                      <w:sz w:val="18"/>
                      <w:szCs w:val="18"/>
                      <w:lang w:val="es-BO"/>
                    </w:rPr>
                  </w:pPr>
                  <w:r w:rsidRPr="00BA568F">
                    <w:rPr>
                      <w:rFonts w:ascii="Calibri" w:hAnsi="Calibri" w:cs="Calibri"/>
                      <w:color w:val="000000"/>
                      <w:sz w:val="18"/>
                      <w:szCs w:val="18"/>
                      <w:lang w:val="es-BO"/>
                    </w:rPr>
                    <w:t>Cantidad</w:t>
                  </w:r>
                </w:p>
              </w:tc>
              <w:tc>
                <w:tcPr>
                  <w:tcW w:w="2859" w:type="dxa"/>
                  <w:tcBorders>
                    <w:top w:val="none" w:sz="4" w:space="0" w:color="000000"/>
                    <w:left w:val="none" w:sz="4" w:space="0" w:color="000000"/>
                    <w:bottom w:val="single" w:sz="8" w:space="0" w:color="auto"/>
                    <w:right w:val="single" w:sz="8" w:space="0" w:color="auto"/>
                  </w:tcBorders>
                  <w:shd w:val="clear" w:color="auto" w:fill="auto"/>
                  <w:vAlign w:val="center"/>
                </w:tcPr>
                <w:p w:rsidR="004D4435" w:rsidRPr="00BA568F" w:rsidRDefault="004D4435" w:rsidP="004D4435">
                  <w:pPr>
                    <w:jc w:val="both"/>
                    <w:rPr>
                      <w:rFonts w:ascii="Calibri" w:hAnsi="Calibri" w:cs="Calibri"/>
                      <w:color w:val="000000"/>
                      <w:sz w:val="18"/>
                      <w:szCs w:val="18"/>
                    </w:rPr>
                  </w:pPr>
                  <w:r w:rsidRPr="00BA568F">
                    <w:rPr>
                      <w:rFonts w:ascii="Calibri" w:hAnsi="Calibri" w:cs="Calibri"/>
                      <w:color w:val="000000"/>
                      <w:sz w:val="18"/>
                      <w:szCs w:val="18"/>
                    </w:rPr>
                    <w:t xml:space="preserve">4 (Cuatro) </w:t>
                  </w:r>
                </w:p>
              </w:tc>
            </w:tr>
            <w:tr w:rsidR="004D4435" w:rsidRPr="00BA568F" w:rsidTr="004D4435">
              <w:trPr>
                <w:trHeight w:val="344"/>
                <w:jc w:val="center"/>
              </w:trPr>
              <w:tc>
                <w:tcPr>
                  <w:tcW w:w="460" w:type="dxa"/>
                  <w:tcBorders>
                    <w:top w:val="none" w:sz="4" w:space="0" w:color="000000"/>
                    <w:left w:val="single" w:sz="8" w:space="0" w:color="auto"/>
                    <w:bottom w:val="single" w:sz="8" w:space="0" w:color="auto"/>
                    <w:right w:val="single" w:sz="8" w:space="0" w:color="auto"/>
                  </w:tcBorders>
                  <w:shd w:val="clear" w:color="auto" w:fill="auto"/>
                  <w:noWrap/>
                  <w:vAlign w:val="center"/>
                </w:tcPr>
                <w:p w:rsidR="004D4435" w:rsidRPr="00BA568F" w:rsidRDefault="004D4435" w:rsidP="004D4435">
                  <w:pPr>
                    <w:rPr>
                      <w:rFonts w:ascii="Calibri" w:hAnsi="Calibri" w:cs="Calibri"/>
                      <w:color w:val="000000"/>
                      <w:sz w:val="18"/>
                      <w:szCs w:val="18"/>
                      <w:lang w:val="es-BO"/>
                    </w:rPr>
                  </w:pPr>
                  <w:r w:rsidRPr="00BA568F">
                    <w:rPr>
                      <w:rFonts w:ascii="Calibri" w:hAnsi="Calibri" w:cs="Calibri"/>
                      <w:color w:val="000000"/>
                      <w:sz w:val="18"/>
                      <w:szCs w:val="18"/>
                      <w:lang w:val="es-BO"/>
                    </w:rPr>
                    <w:t>2.5</w:t>
                  </w:r>
                </w:p>
              </w:tc>
              <w:tc>
                <w:tcPr>
                  <w:tcW w:w="1746" w:type="dxa"/>
                  <w:tcBorders>
                    <w:top w:val="none" w:sz="4" w:space="0" w:color="000000"/>
                    <w:left w:val="none" w:sz="4" w:space="0" w:color="000000"/>
                    <w:bottom w:val="single" w:sz="8" w:space="0" w:color="auto"/>
                    <w:right w:val="single" w:sz="8" w:space="0" w:color="auto"/>
                  </w:tcBorders>
                  <w:shd w:val="clear" w:color="auto" w:fill="auto"/>
                  <w:vAlign w:val="center"/>
                </w:tcPr>
                <w:p w:rsidR="004D4435" w:rsidRPr="00BA568F" w:rsidRDefault="004D4435" w:rsidP="004D4435">
                  <w:pPr>
                    <w:ind w:left="708" w:hanging="706"/>
                    <w:rPr>
                      <w:rFonts w:ascii="Calibri" w:hAnsi="Calibri" w:cs="Calibri"/>
                      <w:color w:val="000000"/>
                      <w:sz w:val="18"/>
                      <w:szCs w:val="18"/>
                      <w:lang w:val="es-BO"/>
                    </w:rPr>
                  </w:pPr>
                  <w:r w:rsidRPr="00BA568F">
                    <w:rPr>
                      <w:rFonts w:ascii="Calibri" w:hAnsi="Calibri" w:cs="Calibri"/>
                      <w:color w:val="000000"/>
                      <w:sz w:val="18"/>
                      <w:szCs w:val="18"/>
                      <w:lang w:val="es-BO"/>
                    </w:rPr>
                    <w:t>Tamaño pantalla</w:t>
                  </w:r>
                </w:p>
              </w:tc>
              <w:tc>
                <w:tcPr>
                  <w:tcW w:w="2859" w:type="dxa"/>
                  <w:tcBorders>
                    <w:top w:val="none" w:sz="4" w:space="0" w:color="000000"/>
                    <w:left w:val="none" w:sz="4" w:space="0" w:color="000000"/>
                    <w:bottom w:val="single" w:sz="8" w:space="0" w:color="auto"/>
                    <w:right w:val="single" w:sz="8" w:space="0" w:color="auto"/>
                  </w:tcBorders>
                  <w:shd w:val="clear" w:color="auto" w:fill="auto"/>
                  <w:vAlign w:val="center"/>
                </w:tcPr>
                <w:p w:rsidR="004D4435" w:rsidRPr="00BA568F" w:rsidRDefault="004D4435" w:rsidP="004D4435">
                  <w:pPr>
                    <w:jc w:val="both"/>
                    <w:rPr>
                      <w:rFonts w:ascii="Calibri" w:hAnsi="Calibri" w:cs="Calibri"/>
                      <w:color w:val="000000"/>
                      <w:sz w:val="18"/>
                      <w:szCs w:val="18"/>
                    </w:rPr>
                  </w:pPr>
                  <w:r w:rsidRPr="00BA568F">
                    <w:rPr>
                      <w:rFonts w:ascii="Calibri" w:hAnsi="Calibri" w:cs="Calibri"/>
                      <w:color w:val="000000"/>
                      <w:sz w:val="18"/>
                      <w:szCs w:val="18"/>
                    </w:rPr>
                    <w:t>85“ o superior</w:t>
                  </w:r>
                </w:p>
              </w:tc>
            </w:tr>
            <w:tr w:rsidR="004D4435" w:rsidRPr="00BA568F" w:rsidTr="004D4435">
              <w:trPr>
                <w:trHeight w:val="344"/>
                <w:jc w:val="center"/>
              </w:trPr>
              <w:tc>
                <w:tcPr>
                  <w:tcW w:w="460" w:type="dxa"/>
                  <w:tcBorders>
                    <w:top w:val="none" w:sz="4" w:space="0" w:color="000000"/>
                    <w:left w:val="single" w:sz="8" w:space="0" w:color="auto"/>
                    <w:bottom w:val="single" w:sz="8" w:space="0" w:color="auto"/>
                    <w:right w:val="single" w:sz="8" w:space="0" w:color="auto"/>
                  </w:tcBorders>
                  <w:shd w:val="clear" w:color="auto" w:fill="auto"/>
                  <w:noWrap/>
                  <w:vAlign w:val="center"/>
                </w:tcPr>
                <w:p w:rsidR="004D4435" w:rsidRPr="00BA568F" w:rsidRDefault="004D4435" w:rsidP="004D4435">
                  <w:pPr>
                    <w:rPr>
                      <w:rFonts w:ascii="Calibri" w:hAnsi="Calibri" w:cs="Calibri"/>
                      <w:color w:val="000000"/>
                      <w:sz w:val="18"/>
                      <w:szCs w:val="18"/>
                      <w:lang w:val="es-BO"/>
                    </w:rPr>
                  </w:pPr>
                  <w:r w:rsidRPr="00BA568F">
                    <w:rPr>
                      <w:rFonts w:ascii="Calibri" w:hAnsi="Calibri" w:cs="Calibri"/>
                      <w:color w:val="000000"/>
                      <w:sz w:val="18"/>
                      <w:szCs w:val="18"/>
                      <w:lang w:val="es-BO"/>
                    </w:rPr>
                    <w:t>2.6</w:t>
                  </w:r>
                </w:p>
              </w:tc>
              <w:tc>
                <w:tcPr>
                  <w:tcW w:w="1746" w:type="dxa"/>
                  <w:tcBorders>
                    <w:top w:val="none" w:sz="4" w:space="0" w:color="000000"/>
                    <w:left w:val="none" w:sz="4" w:space="0" w:color="000000"/>
                    <w:bottom w:val="single" w:sz="8" w:space="0" w:color="auto"/>
                    <w:right w:val="single" w:sz="8" w:space="0" w:color="auto"/>
                  </w:tcBorders>
                  <w:shd w:val="clear" w:color="auto" w:fill="auto"/>
                  <w:vAlign w:val="center"/>
                </w:tcPr>
                <w:p w:rsidR="004D4435" w:rsidRPr="00BA568F" w:rsidRDefault="004D4435" w:rsidP="004D4435">
                  <w:pPr>
                    <w:ind w:left="708" w:hanging="706"/>
                    <w:rPr>
                      <w:rFonts w:ascii="Calibri" w:hAnsi="Calibri" w:cs="Calibri"/>
                      <w:color w:val="000000"/>
                      <w:sz w:val="18"/>
                      <w:szCs w:val="18"/>
                      <w:lang w:val="es-BO"/>
                    </w:rPr>
                  </w:pPr>
                  <w:r w:rsidRPr="00BA568F">
                    <w:rPr>
                      <w:rFonts w:ascii="Calibri" w:hAnsi="Calibri" w:cs="Calibri"/>
                      <w:color w:val="000000"/>
                      <w:sz w:val="18"/>
                      <w:szCs w:val="18"/>
                      <w:lang w:val="es-BO"/>
                    </w:rPr>
                    <w:t>Resolución</w:t>
                  </w:r>
                </w:p>
              </w:tc>
              <w:tc>
                <w:tcPr>
                  <w:tcW w:w="2859" w:type="dxa"/>
                  <w:tcBorders>
                    <w:top w:val="none" w:sz="4" w:space="0" w:color="000000"/>
                    <w:left w:val="none" w:sz="4" w:space="0" w:color="000000"/>
                    <w:bottom w:val="single" w:sz="8" w:space="0" w:color="auto"/>
                    <w:right w:val="single" w:sz="8" w:space="0" w:color="auto"/>
                  </w:tcBorders>
                  <w:shd w:val="clear" w:color="auto" w:fill="auto"/>
                  <w:vAlign w:val="center"/>
                </w:tcPr>
                <w:p w:rsidR="004D4435" w:rsidRPr="00BA568F" w:rsidRDefault="004D4435" w:rsidP="004D4435">
                  <w:pPr>
                    <w:jc w:val="both"/>
                    <w:rPr>
                      <w:rFonts w:ascii="Calibri" w:hAnsi="Calibri" w:cs="Calibri"/>
                      <w:color w:val="000000"/>
                      <w:sz w:val="18"/>
                      <w:szCs w:val="18"/>
                    </w:rPr>
                  </w:pPr>
                  <w:r w:rsidRPr="00BA568F">
                    <w:rPr>
                      <w:rFonts w:ascii="Calibri" w:hAnsi="Calibri" w:cs="Calibri"/>
                      <w:color w:val="000000"/>
                      <w:sz w:val="18"/>
                      <w:szCs w:val="18"/>
                    </w:rPr>
                    <w:t>3840 x 2160 o superior</w:t>
                  </w:r>
                </w:p>
              </w:tc>
            </w:tr>
            <w:tr w:rsidR="004D4435" w:rsidRPr="00BA568F" w:rsidTr="004D4435">
              <w:trPr>
                <w:trHeight w:val="344"/>
                <w:jc w:val="center"/>
              </w:trPr>
              <w:tc>
                <w:tcPr>
                  <w:tcW w:w="460" w:type="dxa"/>
                  <w:tcBorders>
                    <w:top w:val="none" w:sz="4" w:space="0" w:color="000000"/>
                    <w:left w:val="single" w:sz="8" w:space="0" w:color="auto"/>
                    <w:bottom w:val="single" w:sz="8" w:space="0" w:color="auto"/>
                    <w:right w:val="single" w:sz="8" w:space="0" w:color="auto"/>
                  </w:tcBorders>
                  <w:shd w:val="clear" w:color="auto" w:fill="auto"/>
                  <w:noWrap/>
                  <w:vAlign w:val="center"/>
                </w:tcPr>
                <w:p w:rsidR="004D4435" w:rsidRPr="00BA568F" w:rsidRDefault="004D4435" w:rsidP="004D4435">
                  <w:pPr>
                    <w:rPr>
                      <w:rFonts w:ascii="Calibri" w:hAnsi="Calibri" w:cs="Calibri"/>
                      <w:color w:val="000000"/>
                      <w:sz w:val="18"/>
                      <w:szCs w:val="18"/>
                      <w:lang w:val="es-BO"/>
                    </w:rPr>
                  </w:pPr>
                  <w:r w:rsidRPr="00BA568F">
                    <w:rPr>
                      <w:rFonts w:ascii="Calibri" w:hAnsi="Calibri" w:cs="Calibri"/>
                      <w:color w:val="000000"/>
                      <w:sz w:val="18"/>
                      <w:szCs w:val="18"/>
                      <w:lang w:val="es-BO"/>
                    </w:rPr>
                    <w:t>2.7</w:t>
                  </w:r>
                </w:p>
              </w:tc>
              <w:tc>
                <w:tcPr>
                  <w:tcW w:w="1746" w:type="dxa"/>
                  <w:tcBorders>
                    <w:top w:val="none" w:sz="4" w:space="0" w:color="000000"/>
                    <w:left w:val="none" w:sz="4" w:space="0" w:color="000000"/>
                    <w:bottom w:val="single" w:sz="8" w:space="0" w:color="auto"/>
                    <w:right w:val="single" w:sz="8" w:space="0" w:color="auto"/>
                  </w:tcBorders>
                  <w:shd w:val="clear" w:color="auto" w:fill="auto"/>
                  <w:vAlign w:val="center"/>
                </w:tcPr>
                <w:p w:rsidR="004D4435" w:rsidRPr="00BA568F" w:rsidRDefault="004D4435" w:rsidP="004D4435">
                  <w:pPr>
                    <w:ind w:left="708" w:hanging="706"/>
                    <w:rPr>
                      <w:rFonts w:ascii="Calibri" w:hAnsi="Calibri" w:cs="Calibri"/>
                      <w:color w:val="000000"/>
                      <w:sz w:val="18"/>
                      <w:szCs w:val="18"/>
                      <w:lang w:val="es-BO"/>
                    </w:rPr>
                  </w:pPr>
                  <w:r w:rsidRPr="00BA568F">
                    <w:rPr>
                      <w:rFonts w:ascii="Calibri" w:hAnsi="Calibri" w:cs="Calibri"/>
                      <w:color w:val="000000"/>
                      <w:sz w:val="18"/>
                      <w:szCs w:val="18"/>
                      <w:lang w:val="es-BO"/>
                    </w:rPr>
                    <w:t>Angulo de visión</w:t>
                  </w:r>
                </w:p>
              </w:tc>
              <w:tc>
                <w:tcPr>
                  <w:tcW w:w="2859" w:type="dxa"/>
                  <w:tcBorders>
                    <w:top w:val="none" w:sz="4" w:space="0" w:color="000000"/>
                    <w:left w:val="none" w:sz="4" w:space="0" w:color="000000"/>
                    <w:bottom w:val="single" w:sz="8" w:space="0" w:color="auto"/>
                    <w:right w:val="single" w:sz="8" w:space="0" w:color="auto"/>
                  </w:tcBorders>
                  <w:shd w:val="clear" w:color="auto" w:fill="auto"/>
                  <w:vAlign w:val="center"/>
                </w:tcPr>
                <w:p w:rsidR="004D4435" w:rsidRPr="00BA568F" w:rsidRDefault="004D4435" w:rsidP="004D4435">
                  <w:pPr>
                    <w:jc w:val="both"/>
                    <w:rPr>
                      <w:rFonts w:ascii="Calibri" w:hAnsi="Calibri" w:cs="Calibri"/>
                      <w:color w:val="000000"/>
                      <w:sz w:val="18"/>
                      <w:szCs w:val="18"/>
                    </w:rPr>
                  </w:pPr>
                  <w:r w:rsidRPr="00BA568F">
                    <w:rPr>
                      <w:rFonts w:ascii="Calibri" w:hAnsi="Calibri" w:cs="Calibri"/>
                      <w:color w:val="000000"/>
                      <w:sz w:val="18"/>
                      <w:szCs w:val="18"/>
                    </w:rPr>
                    <w:t>178° vertical / 178° horizontal</w:t>
                  </w:r>
                </w:p>
              </w:tc>
            </w:tr>
            <w:tr w:rsidR="004D4435" w:rsidRPr="00BA568F" w:rsidTr="004D4435">
              <w:trPr>
                <w:trHeight w:val="344"/>
                <w:jc w:val="center"/>
              </w:trPr>
              <w:tc>
                <w:tcPr>
                  <w:tcW w:w="460" w:type="dxa"/>
                  <w:tcBorders>
                    <w:top w:val="none" w:sz="4" w:space="0" w:color="000000"/>
                    <w:left w:val="single" w:sz="8" w:space="0" w:color="auto"/>
                    <w:bottom w:val="single" w:sz="8" w:space="0" w:color="auto"/>
                    <w:right w:val="single" w:sz="8" w:space="0" w:color="auto"/>
                  </w:tcBorders>
                  <w:shd w:val="clear" w:color="auto" w:fill="auto"/>
                  <w:noWrap/>
                  <w:vAlign w:val="center"/>
                </w:tcPr>
                <w:p w:rsidR="004D4435" w:rsidRPr="00BA568F" w:rsidRDefault="004D4435" w:rsidP="004D4435">
                  <w:pPr>
                    <w:rPr>
                      <w:rFonts w:ascii="Calibri" w:hAnsi="Calibri" w:cs="Calibri"/>
                      <w:color w:val="000000"/>
                      <w:sz w:val="18"/>
                      <w:szCs w:val="18"/>
                      <w:lang w:val="es-BO"/>
                    </w:rPr>
                  </w:pPr>
                  <w:r w:rsidRPr="00BA568F">
                    <w:rPr>
                      <w:rFonts w:ascii="Calibri" w:hAnsi="Calibri" w:cs="Calibri"/>
                      <w:color w:val="000000"/>
                      <w:sz w:val="18"/>
                      <w:szCs w:val="18"/>
                      <w:lang w:val="es-BO"/>
                    </w:rPr>
                    <w:t>2.8</w:t>
                  </w:r>
                </w:p>
              </w:tc>
              <w:tc>
                <w:tcPr>
                  <w:tcW w:w="1746" w:type="dxa"/>
                  <w:tcBorders>
                    <w:top w:val="none" w:sz="4" w:space="0" w:color="000000"/>
                    <w:left w:val="none" w:sz="4" w:space="0" w:color="000000"/>
                    <w:bottom w:val="single" w:sz="8" w:space="0" w:color="auto"/>
                    <w:right w:val="single" w:sz="8" w:space="0" w:color="auto"/>
                  </w:tcBorders>
                  <w:shd w:val="clear" w:color="auto" w:fill="auto"/>
                  <w:vAlign w:val="center"/>
                </w:tcPr>
                <w:p w:rsidR="004D4435" w:rsidRPr="00BA568F" w:rsidRDefault="004D4435" w:rsidP="004D4435">
                  <w:pPr>
                    <w:ind w:left="708" w:hanging="706"/>
                    <w:rPr>
                      <w:rFonts w:ascii="Calibri" w:hAnsi="Calibri" w:cs="Calibri"/>
                      <w:color w:val="000000"/>
                      <w:sz w:val="18"/>
                      <w:szCs w:val="18"/>
                      <w:lang w:val="es-BO"/>
                    </w:rPr>
                  </w:pPr>
                  <w:r w:rsidRPr="00BA568F">
                    <w:rPr>
                      <w:rFonts w:ascii="Calibri" w:hAnsi="Calibri" w:cs="Calibri"/>
                      <w:color w:val="000000"/>
                      <w:sz w:val="18"/>
                      <w:szCs w:val="18"/>
                      <w:lang w:val="es-BO"/>
                    </w:rPr>
                    <w:t>Tiempo de operación</w:t>
                  </w:r>
                </w:p>
              </w:tc>
              <w:tc>
                <w:tcPr>
                  <w:tcW w:w="2859" w:type="dxa"/>
                  <w:tcBorders>
                    <w:top w:val="none" w:sz="4" w:space="0" w:color="000000"/>
                    <w:left w:val="none" w:sz="4" w:space="0" w:color="000000"/>
                    <w:bottom w:val="single" w:sz="8" w:space="0" w:color="auto"/>
                    <w:right w:val="single" w:sz="8" w:space="0" w:color="auto"/>
                  </w:tcBorders>
                  <w:shd w:val="clear" w:color="auto" w:fill="auto"/>
                  <w:vAlign w:val="center"/>
                </w:tcPr>
                <w:p w:rsidR="004D4435" w:rsidRPr="00BA568F" w:rsidRDefault="004D4435" w:rsidP="004D4435">
                  <w:pPr>
                    <w:jc w:val="both"/>
                    <w:rPr>
                      <w:rFonts w:ascii="Calibri" w:hAnsi="Calibri" w:cs="Calibri"/>
                      <w:color w:val="000000"/>
                      <w:sz w:val="18"/>
                      <w:szCs w:val="18"/>
                    </w:rPr>
                  </w:pPr>
                  <w:r w:rsidRPr="00BA568F">
                    <w:rPr>
                      <w:rFonts w:ascii="Calibri" w:hAnsi="Calibri" w:cs="Calibri"/>
                      <w:color w:val="000000"/>
                      <w:sz w:val="18"/>
                      <w:szCs w:val="18"/>
                    </w:rPr>
                    <w:t>16/7 para operación y manejo semi-continuo.</w:t>
                  </w:r>
                </w:p>
              </w:tc>
            </w:tr>
            <w:tr w:rsidR="004D4435" w:rsidRPr="00BA568F" w:rsidTr="004D4435">
              <w:trPr>
                <w:trHeight w:val="344"/>
                <w:jc w:val="center"/>
              </w:trPr>
              <w:tc>
                <w:tcPr>
                  <w:tcW w:w="460" w:type="dxa"/>
                  <w:tcBorders>
                    <w:top w:val="none" w:sz="4" w:space="0" w:color="000000"/>
                    <w:left w:val="single" w:sz="8" w:space="0" w:color="auto"/>
                    <w:bottom w:val="single" w:sz="4" w:space="0" w:color="auto"/>
                    <w:right w:val="single" w:sz="8" w:space="0" w:color="auto"/>
                  </w:tcBorders>
                  <w:shd w:val="clear" w:color="auto" w:fill="auto"/>
                  <w:noWrap/>
                  <w:vAlign w:val="center"/>
                </w:tcPr>
                <w:p w:rsidR="004D4435" w:rsidRPr="00BA568F" w:rsidRDefault="004D4435" w:rsidP="004D4435">
                  <w:pPr>
                    <w:rPr>
                      <w:rFonts w:ascii="Calibri" w:hAnsi="Calibri" w:cs="Calibri"/>
                      <w:color w:val="000000"/>
                      <w:sz w:val="18"/>
                      <w:szCs w:val="18"/>
                      <w:lang w:val="es-BO"/>
                    </w:rPr>
                  </w:pPr>
                  <w:r w:rsidRPr="00BA568F">
                    <w:rPr>
                      <w:rFonts w:ascii="Calibri" w:hAnsi="Calibri" w:cs="Calibri"/>
                      <w:color w:val="000000"/>
                      <w:sz w:val="18"/>
                      <w:szCs w:val="18"/>
                      <w:lang w:val="es-BO"/>
                    </w:rPr>
                    <w:t>2.9</w:t>
                  </w:r>
                </w:p>
              </w:tc>
              <w:tc>
                <w:tcPr>
                  <w:tcW w:w="1746" w:type="dxa"/>
                  <w:tcBorders>
                    <w:top w:val="none" w:sz="4" w:space="0" w:color="000000"/>
                    <w:left w:val="none" w:sz="4" w:space="0" w:color="000000"/>
                    <w:bottom w:val="single" w:sz="4" w:space="0" w:color="auto"/>
                    <w:right w:val="single" w:sz="8" w:space="0" w:color="auto"/>
                  </w:tcBorders>
                  <w:shd w:val="clear" w:color="auto" w:fill="auto"/>
                  <w:vAlign w:val="center"/>
                </w:tcPr>
                <w:p w:rsidR="004D4435" w:rsidRPr="00BA568F" w:rsidRDefault="004D4435" w:rsidP="004D4435">
                  <w:pPr>
                    <w:ind w:left="708" w:hanging="706"/>
                    <w:rPr>
                      <w:rFonts w:ascii="Calibri" w:hAnsi="Calibri" w:cs="Calibri"/>
                      <w:color w:val="000000"/>
                      <w:sz w:val="18"/>
                      <w:szCs w:val="18"/>
                      <w:lang w:val="es-BO"/>
                    </w:rPr>
                  </w:pPr>
                  <w:r w:rsidRPr="00BA568F">
                    <w:rPr>
                      <w:rFonts w:ascii="Calibri" w:hAnsi="Calibri" w:cs="Calibri"/>
                      <w:color w:val="000000"/>
                      <w:sz w:val="18"/>
                      <w:szCs w:val="18"/>
                      <w:lang w:val="es-BO"/>
                    </w:rPr>
                    <w:t>Entradas</w:t>
                  </w:r>
                </w:p>
              </w:tc>
              <w:tc>
                <w:tcPr>
                  <w:tcW w:w="2859" w:type="dxa"/>
                  <w:tcBorders>
                    <w:top w:val="none" w:sz="4" w:space="0" w:color="000000"/>
                    <w:left w:val="none" w:sz="4" w:space="0" w:color="000000"/>
                    <w:bottom w:val="single" w:sz="4" w:space="0" w:color="auto"/>
                    <w:right w:val="single" w:sz="8" w:space="0" w:color="auto"/>
                  </w:tcBorders>
                  <w:shd w:val="clear" w:color="auto" w:fill="auto"/>
                  <w:vAlign w:val="center"/>
                </w:tcPr>
                <w:p w:rsidR="004D4435" w:rsidRPr="00BA568F" w:rsidRDefault="004D4435" w:rsidP="004D4435">
                  <w:pPr>
                    <w:jc w:val="both"/>
                    <w:rPr>
                      <w:rFonts w:ascii="Calibri" w:hAnsi="Calibri" w:cs="Calibri"/>
                      <w:color w:val="000000"/>
                      <w:sz w:val="18"/>
                      <w:szCs w:val="18"/>
                    </w:rPr>
                  </w:pPr>
                  <w:r w:rsidRPr="00BA568F">
                    <w:rPr>
                      <w:rFonts w:ascii="Calibri" w:hAnsi="Calibri" w:cs="Calibri"/>
                      <w:color w:val="000000"/>
                      <w:sz w:val="18"/>
                      <w:szCs w:val="18"/>
                      <w:lang w:eastAsia="es-BO"/>
                    </w:rPr>
                    <w:t>mínimamente las siguientes entradas DVI-D, Analog D-SUB, HDMI x 3, Display Port 1.2 x 2, display port 1.1 x 1, USB  x 1, Stereo mini Jack x 1.</w:t>
                  </w:r>
                </w:p>
              </w:tc>
            </w:tr>
            <w:tr w:rsidR="004D4435" w:rsidRPr="00BA568F" w:rsidTr="004D4435">
              <w:trPr>
                <w:trHeight w:val="344"/>
                <w:jc w:val="center"/>
              </w:trPr>
              <w:tc>
                <w:tcPr>
                  <w:tcW w:w="4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D4435" w:rsidRPr="00BA568F" w:rsidRDefault="004D4435" w:rsidP="004D4435">
                  <w:pPr>
                    <w:rPr>
                      <w:rFonts w:ascii="Calibri" w:hAnsi="Calibri" w:cs="Calibri"/>
                      <w:color w:val="000000"/>
                      <w:sz w:val="18"/>
                      <w:szCs w:val="18"/>
                      <w:lang w:val="es-BO"/>
                    </w:rPr>
                  </w:pPr>
                  <w:r w:rsidRPr="00BA568F">
                    <w:rPr>
                      <w:rFonts w:ascii="Calibri" w:hAnsi="Calibri" w:cs="Calibri"/>
                      <w:color w:val="000000"/>
                      <w:sz w:val="18"/>
                      <w:szCs w:val="18"/>
                      <w:lang w:val="es-BO"/>
                    </w:rPr>
                    <w:t>2.10</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rsidR="004D4435" w:rsidRPr="00BA568F" w:rsidRDefault="004D4435" w:rsidP="004D4435">
                  <w:pPr>
                    <w:ind w:left="708" w:hanging="706"/>
                    <w:rPr>
                      <w:rFonts w:ascii="Calibri" w:hAnsi="Calibri" w:cs="Calibri"/>
                      <w:color w:val="000000"/>
                      <w:sz w:val="18"/>
                      <w:szCs w:val="18"/>
                      <w:lang w:val="es-BO"/>
                    </w:rPr>
                  </w:pPr>
                  <w:r w:rsidRPr="00BA568F">
                    <w:rPr>
                      <w:rFonts w:ascii="Calibri" w:hAnsi="Calibri" w:cs="Calibri"/>
                      <w:color w:val="000000"/>
                      <w:sz w:val="18"/>
                      <w:szCs w:val="18"/>
                      <w:lang w:val="es-BO"/>
                    </w:rPr>
                    <w:t>Altavoz incorporado</w:t>
                  </w:r>
                </w:p>
              </w:tc>
              <w:tc>
                <w:tcPr>
                  <w:tcW w:w="2859" w:type="dxa"/>
                  <w:tcBorders>
                    <w:top w:val="single" w:sz="4" w:space="0" w:color="auto"/>
                    <w:left w:val="single" w:sz="4" w:space="0" w:color="auto"/>
                    <w:bottom w:val="single" w:sz="4" w:space="0" w:color="auto"/>
                    <w:right w:val="single" w:sz="4" w:space="0" w:color="auto"/>
                  </w:tcBorders>
                  <w:shd w:val="clear" w:color="auto" w:fill="auto"/>
                  <w:vAlign w:val="center"/>
                </w:tcPr>
                <w:p w:rsidR="004D4435" w:rsidRPr="00BA568F" w:rsidRDefault="004D4435" w:rsidP="004D4435">
                  <w:pPr>
                    <w:jc w:val="both"/>
                    <w:rPr>
                      <w:rFonts w:ascii="Calibri" w:hAnsi="Calibri" w:cs="Calibri"/>
                      <w:color w:val="000000"/>
                      <w:sz w:val="18"/>
                      <w:szCs w:val="18"/>
                    </w:rPr>
                  </w:pPr>
                  <w:r w:rsidRPr="00BA568F">
                    <w:rPr>
                      <w:rFonts w:ascii="Calibri" w:hAnsi="Calibri" w:cs="Calibri"/>
                      <w:color w:val="000000"/>
                      <w:sz w:val="18"/>
                      <w:szCs w:val="18"/>
                    </w:rPr>
                    <w:t>El monitor debe poseer altavoces incorporados mínimo 2 x 15 W</w:t>
                  </w:r>
                </w:p>
              </w:tc>
            </w:tr>
            <w:tr w:rsidR="004D4435" w:rsidRPr="00BA568F" w:rsidTr="004D4435">
              <w:trPr>
                <w:trHeight w:val="344"/>
                <w:jc w:val="center"/>
              </w:trPr>
              <w:tc>
                <w:tcPr>
                  <w:tcW w:w="4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D4435" w:rsidRPr="00BA568F" w:rsidRDefault="004D4435" w:rsidP="004D4435">
                  <w:pPr>
                    <w:rPr>
                      <w:rFonts w:ascii="Calibri" w:hAnsi="Calibri" w:cs="Calibri"/>
                      <w:color w:val="000000"/>
                      <w:sz w:val="18"/>
                      <w:szCs w:val="18"/>
                      <w:lang w:val="es-BO"/>
                    </w:rPr>
                  </w:pPr>
                  <w:r w:rsidRPr="00BA568F">
                    <w:rPr>
                      <w:rFonts w:ascii="Calibri" w:hAnsi="Calibri" w:cs="Calibri"/>
                      <w:color w:val="000000"/>
                      <w:sz w:val="18"/>
                      <w:szCs w:val="18"/>
                      <w:lang w:val="es-BO"/>
                    </w:rPr>
                    <w:t>2.11</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rsidR="004D4435" w:rsidRPr="00BA568F" w:rsidRDefault="004D4435" w:rsidP="004D4435">
                  <w:pPr>
                    <w:ind w:left="708" w:hanging="706"/>
                    <w:rPr>
                      <w:rFonts w:ascii="Calibri" w:hAnsi="Calibri" w:cs="Calibri"/>
                      <w:color w:val="000000"/>
                      <w:sz w:val="18"/>
                      <w:szCs w:val="18"/>
                    </w:rPr>
                  </w:pPr>
                  <w:r w:rsidRPr="00BA568F">
                    <w:rPr>
                      <w:rFonts w:ascii="Calibri" w:hAnsi="Calibri" w:cs="Calibri"/>
                      <w:color w:val="000000"/>
                      <w:sz w:val="18"/>
                      <w:szCs w:val="18"/>
                    </w:rPr>
                    <w:t xml:space="preserve">Soportes y montaje </w:t>
                  </w:r>
                </w:p>
              </w:tc>
              <w:tc>
                <w:tcPr>
                  <w:tcW w:w="2859" w:type="dxa"/>
                  <w:tcBorders>
                    <w:top w:val="single" w:sz="4" w:space="0" w:color="auto"/>
                    <w:left w:val="single" w:sz="4" w:space="0" w:color="auto"/>
                    <w:bottom w:val="single" w:sz="4" w:space="0" w:color="auto"/>
                    <w:right w:val="single" w:sz="4" w:space="0" w:color="auto"/>
                  </w:tcBorders>
                  <w:shd w:val="clear" w:color="auto" w:fill="auto"/>
                  <w:vAlign w:val="center"/>
                </w:tcPr>
                <w:p w:rsidR="004D4435" w:rsidRPr="00BA568F" w:rsidRDefault="004D4435" w:rsidP="004D4435">
                  <w:pPr>
                    <w:jc w:val="both"/>
                    <w:rPr>
                      <w:rFonts w:ascii="Calibri" w:hAnsi="Calibri" w:cs="Calibri"/>
                      <w:color w:val="000000"/>
                      <w:sz w:val="18"/>
                      <w:szCs w:val="18"/>
                    </w:rPr>
                  </w:pPr>
                  <w:r w:rsidRPr="00BA568F">
                    <w:rPr>
                      <w:rFonts w:ascii="Calibri" w:hAnsi="Calibri" w:cs="Calibri"/>
                      <w:color w:val="000000"/>
                      <w:sz w:val="18"/>
                      <w:szCs w:val="18"/>
                    </w:rPr>
                    <w:t xml:space="preserve">El proponente debe contemplar el montaje y anclaje, en ambientes </w:t>
                  </w:r>
                  <w:r w:rsidRPr="00BA568F">
                    <w:rPr>
                      <w:rFonts w:ascii="Calibri" w:hAnsi="Calibri" w:cs="Calibri"/>
                      <w:color w:val="000000"/>
                      <w:sz w:val="18"/>
                      <w:szCs w:val="18"/>
                    </w:rPr>
                    <w:lastRenderedPageBreak/>
                    <w:t>designados mediante soportes de techo adecuados para el peso y dimensiones de los monitores ofertados.</w:t>
                  </w:r>
                </w:p>
              </w:tc>
            </w:tr>
          </w:tbl>
          <w:p w:rsidR="004D4435" w:rsidRDefault="004D4435" w:rsidP="00486765">
            <w:pPr>
              <w:pStyle w:val="Sangradetextonormal"/>
              <w:pBdr>
                <w:top w:val="none" w:sz="0" w:space="0" w:color="000000"/>
                <w:left w:val="none" w:sz="0" w:space="0" w:color="000000"/>
                <w:bottom w:val="none" w:sz="0" w:space="0" w:color="000000"/>
                <w:right w:val="none" w:sz="0" w:space="0" w:color="000000"/>
              </w:pBdr>
              <w:tabs>
                <w:tab w:val="left" w:pos="284"/>
              </w:tabs>
              <w:suppressAutoHyphens/>
              <w:spacing w:after="0"/>
              <w:ind w:left="0"/>
              <w:contextualSpacing/>
              <w:jc w:val="both"/>
            </w:pPr>
          </w:p>
        </w:tc>
        <w:tc>
          <w:tcPr>
            <w:tcW w:w="4320" w:type="dxa"/>
            <w:vAlign w:val="center"/>
          </w:tcPr>
          <w:p w:rsidR="004D4435" w:rsidRPr="003544C1" w:rsidRDefault="004D4435" w:rsidP="00486765">
            <w:pPr>
              <w:rPr>
                <w:rFonts w:ascii="Calibri" w:hAnsi="Calibri" w:cs="Calibri"/>
                <w:b/>
                <w:sz w:val="18"/>
                <w:szCs w:val="18"/>
              </w:rPr>
            </w:pPr>
          </w:p>
        </w:tc>
      </w:tr>
      <w:tr w:rsidR="008A798A" w:rsidRPr="003544C1" w:rsidTr="00486765">
        <w:trPr>
          <w:trHeight w:val="235"/>
          <w:jc w:val="center"/>
        </w:trPr>
        <w:tc>
          <w:tcPr>
            <w:tcW w:w="9462" w:type="dxa"/>
            <w:gridSpan w:val="2"/>
            <w:shd w:val="clear" w:color="auto" w:fill="DEEAF6" w:themeFill="accent1" w:themeFillTint="33"/>
          </w:tcPr>
          <w:p w:rsidR="008A798A" w:rsidRDefault="008A798A" w:rsidP="008A798A">
            <w:pPr>
              <w:pStyle w:val="Sangradetextonormal"/>
              <w:tabs>
                <w:tab w:val="left" w:pos="284"/>
              </w:tabs>
              <w:spacing w:after="0"/>
              <w:ind w:left="0"/>
              <w:contextualSpacing/>
              <w:jc w:val="both"/>
            </w:pPr>
            <w:r w:rsidRPr="00C52B84">
              <w:rPr>
                <w:rFonts w:ascii="Calibri" w:hAnsi="Calibri" w:cs="Calibri"/>
                <w:b/>
                <w:bCs/>
                <w:sz w:val="16"/>
                <w:szCs w:val="16"/>
              </w:rPr>
              <w:lastRenderedPageBreak/>
              <w:t>PLAZO DE ENTREGA</w:t>
            </w:r>
          </w:p>
        </w:tc>
      </w:tr>
      <w:tr w:rsidR="008A798A" w:rsidRPr="003544C1" w:rsidTr="00486765">
        <w:trPr>
          <w:trHeight w:val="181"/>
          <w:jc w:val="center"/>
        </w:trPr>
        <w:tc>
          <w:tcPr>
            <w:tcW w:w="5142" w:type="dxa"/>
          </w:tcPr>
          <w:p w:rsidR="008A798A" w:rsidRDefault="008A798A" w:rsidP="008A798A">
            <w:pPr>
              <w:pStyle w:val="Sangradetextonormal"/>
              <w:tabs>
                <w:tab w:val="left" w:pos="284"/>
              </w:tabs>
              <w:spacing w:after="0"/>
              <w:ind w:left="0"/>
              <w:contextualSpacing/>
              <w:jc w:val="both"/>
            </w:pPr>
            <w:r w:rsidRPr="00BA568F">
              <w:rPr>
                <w:rFonts w:ascii="Calibri" w:hAnsi="Calibri" w:cs="Calibri"/>
                <w:color w:val="000000"/>
                <w:sz w:val="18"/>
                <w:szCs w:val="18"/>
              </w:rPr>
              <w:t>El plazo de entrega del equipamiento, instalación y puesta en marcha será de ochenta (80) días calendario, computables a partir de la emisión de la Orden de Inicio emitida por YPFB.</w:t>
            </w:r>
          </w:p>
        </w:tc>
        <w:tc>
          <w:tcPr>
            <w:tcW w:w="4320" w:type="dxa"/>
            <w:vAlign w:val="center"/>
          </w:tcPr>
          <w:p w:rsidR="008A798A" w:rsidRPr="003544C1" w:rsidRDefault="008A798A" w:rsidP="008A798A">
            <w:pPr>
              <w:rPr>
                <w:rFonts w:ascii="Calibri" w:hAnsi="Calibri" w:cs="Calibri"/>
                <w:b/>
                <w:sz w:val="18"/>
                <w:szCs w:val="18"/>
              </w:rPr>
            </w:pPr>
          </w:p>
        </w:tc>
      </w:tr>
      <w:tr w:rsidR="008A798A" w:rsidRPr="003544C1" w:rsidTr="00486765">
        <w:trPr>
          <w:trHeight w:val="132"/>
          <w:jc w:val="center"/>
        </w:trPr>
        <w:tc>
          <w:tcPr>
            <w:tcW w:w="9462" w:type="dxa"/>
            <w:gridSpan w:val="2"/>
            <w:shd w:val="clear" w:color="auto" w:fill="DEEAF6" w:themeFill="accent1" w:themeFillTint="33"/>
          </w:tcPr>
          <w:p w:rsidR="008A798A" w:rsidRPr="003544C1" w:rsidRDefault="008A798A" w:rsidP="008A798A">
            <w:pPr>
              <w:rPr>
                <w:rFonts w:ascii="Calibri" w:hAnsi="Calibri" w:cs="Calibri"/>
                <w:b/>
                <w:sz w:val="18"/>
                <w:szCs w:val="18"/>
              </w:rPr>
            </w:pPr>
            <w:r w:rsidRPr="00435BC8">
              <w:rPr>
                <w:rFonts w:ascii="Calibri" w:hAnsi="Calibri" w:cs="Calibri"/>
                <w:b/>
                <w:bCs/>
                <w:color w:val="000000"/>
                <w:sz w:val="16"/>
                <w:szCs w:val="16"/>
              </w:rPr>
              <w:t>CERTIFICACION</w:t>
            </w:r>
          </w:p>
        </w:tc>
      </w:tr>
      <w:tr w:rsidR="008A798A" w:rsidRPr="003544C1" w:rsidTr="00486765">
        <w:trPr>
          <w:trHeight w:val="159"/>
          <w:jc w:val="center"/>
        </w:trPr>
        <w:tc>
          <w:tcPr>
            <w:tcW w:w="5142" w:type="dxa"/>
          </w:tcPr>
          <w:p w:rsidR="008A798A" w:rsidRPr="008A798A" w:rsidRDefault="008A798A" w:rsidP="008A798A">
            <w:pPr>
              <w:jc w:val="both"/>
              <w:rPr>
                <w:rFonts w:ascii="Calibri" w:hAnsi="Calibri" w:cs="Calibri"/>
                <w:color w:val="000000"/>
                <w:sz w:val="18"/>
                <w:szCs w:val="18"/>
              </w:rPr>
            </w:pPr>
            <w:r w:rsidRPr="008A798A">
              <w:rPr>
                <w:rFonts w:ascii="Calibri" w:hAnsi="Calibri" w:cs="Calibri"/>
                <w:color w:val="000000"/>
                <w:sz w:val="18"/>
                <w:szCs w:val="18"/>
              </w:rPr>
              <w:t xml:space="preserve">La empresa proponente deberá contar con una antigüedad mínima de 2 años en el manejo e instalación de la </w:t>
            </w:r>
            <w:r w:rsidRPr="008A798A">
              <w:rPr>
                <w:rFonts w:ascii="Calibri" w:hAnsi="Calibri" w:cs="Calibri"/>
                <w:b/>
                <w:color w:val="000000"/>
                <w:sz w:val="18"/>
                <w:szCs w:val="18"/>
              </w:rPr>
              <w:t>marca de monitores</w:t>
            </w:r>
            <w:r w:rsidRPr="008A798A">
              <w:rPr>
                <w:rFonts w:ascii="Calibri" w:hAnsi="Calibri" w:cs="Calibri"/>
                <w:color w:val="000000"/>
                <w:sz w:val="18"/>
                <w:szCs w:val="18"/>
              </w:rPr>
              <w:t xml:space="preserve"> ofertada, se debe presentar certificación en impresión electrónica o copia simple o describir URL para fines de evaluación emitida por el fabricante o representante de la marca con fecha de emisión no mayor a 2 meses. Validando la fecha desde la cual el proponente es vendedor autorizado. No se aceptarán cartas de mayoristas.</w:t>
            </w:r>
          </w:p>
          <w:p w:rsidR="008A798A" w:rsidRPr="008A798A" w:rsidRDefault="008A798A" w:rsidP="008A798A">
            <w:pPr>
              <w:jc w:val="both"/>
              <w:rPr>
                <w:rFonts w:ascii="Calibri" w:hAnsi="Calibri" w:cs="Calibri"/>
                <w:color w:val="000000"/>
                <w:sz w:val="18"/>
                <w:szCs w:val="18"/>
              </w:rPr>
            </w:pPr>
          </w:p>
          <w:p w:rsidR="008A798A" w:rsidRPr="008A798A" w:rsidRDefault="008A798A" w:rsidP="008A798A">
            <w:pPr>
              <w:pStyle w:val="Sangradetextonormal"/>
              <w:tabs>
                <w:tab w:val="left" w:pos="284"/>
              </w:tabs>
              <w:spacing w:after="0"/>
              <w:ind w:left="0"/>
              <w:contextualSpacing/>
              <w:jc w:val="both"/>
              <w:rPr>
                <w:rFonts w:ascii="Calibri" w:hAnsi="Calibri" w:cs="Calibri"/>
                <w:sz w:val="18"/>
                <w:szCs w:val="18"/>
                <w:lang w:val="es-BO"/>
              </w:rPr>
            </w:pPr>
            <w:r w:rsidRPr="008A798A">
              <w:rPr>
                <w:rFonts w:ascii="Calibri" w:hAnsi="Calibri" w:cs="Calibri"/>
                <w:color w:val="000000"/>
                <w:sz w:val="18"/>
                <w:szCs w:val="18"/>
                <w:lang w:val="es-BO"/>
              </w:rPr>
              <w:t xml:space="preserve">La </w:t>
            </w:r>
            <w:r w:rsidRPr="008A798A">
              <w:rPr>
                <w:rFonts w:ascii="Calibri" w:hAnsi="Calibri" w:cs="Calibri"/>
                <w:b/>
                <w:color w:val="000000"/>
                <w:sz w:val="18"/>
                <w:szCs w:val="18"/>
                <w:lang w:val="es-BO"/>
              </w:rPr>
              <w:t>marca de los monitores</w:t>
            </w:r>
            <w:r w:rsidRPr="008A798A">
              <w:rPr>
                <w:rFonts w:ascii="Calibri" w:hAnsi="Calibri" w:cs="Calibri"/>
                <w:color w:val="000000"/>
                <w:sz w:val="18"/>
                <w:szCs w:val="18"/>
                <w:lang w:val="es-BO"/>
              </w:rPr>
              <w:t xml:space="preserve"> ofertados debe contar con CAS (Centro Autorizado de Servicio) autorizados en Bolivia en al menos 3 ciudades capitales, adjuntar carta emitida por el fabricante en copia simple, o describir dirección URL.</w:t>
            </w:r>
          </w:p>
          <w:p w:rsidR="008A798A" w:rsidRPr="008A798A" w:rsidRDefault="008A798A" w:rsidP="008A798A">
            <w:pPr>
              <w:pStyle w:val="Sangradetextonormal"/>
              <w:tabs>
                <w:tab w:val="left" w:pos="284"/>
              </w:tabs>
              <w:spacing w:after="0"/>
              <w:ind w:left="0" w:right="137"/>
              <w:contextualSpacing/>
              <w:jc w:val="both"/>
              <w:rPr>
                <w:rFonts w:ascii="Calibri" w:hAnsi="Calibri" w:cs="Calibri"/>
                <w:sz w:val="18"/>
                <w:szCs w:val="18"/>
                <w:lang w:val="es-BO"/>
              </w:rPr>
            </w:pPr>
          </w:p>
          <w:p w:rsidR="008A798A" w:rsidRPr="008A798A" w:rsidRDefault="008A798A" w:rsidP="008A798A">
            <w:pPr>
              <w:jc w:val="both"/>
              <w:rPr>
                <w:rFonts w:ascii="Calibri" w:hAnsi="Calibri" w:cs="Calibri"/>
                <w:color w:val="000000"/>
                <w:sz w:val="18"/>
                <w:szCs w:val="18"/>
              </w:rPr>
            </w:pPr>
            <w:r w:rsidRPr="008A798A">
              <w:rPr>
                <w:rFonts w:ascii="Calibri" w:hAnsi="Calibri" w:cs="Calibri"/>
                <w:color w:val="000000"/>
                <w:sz w:val="18"/>
                <w:szCs w:val="18"/>
              </w:rPr>
              <w:t xml:space="preserve">La </w:t>
            </w:r>
            <w:r w:rsidRPr="008A798A">
              <w:rPr>
                <w:rFonts w:ascii="Calibri" w:hAnsi="Calibri" w:cs="Calibri"/>
                <w:b/>
                <w:color w:val="000000"/>
                <w:sz w:val="18"/>
                <w:szCs w:val="18"/>
              </w:rPr>
              <w:t>marca de monitores</w:t>
            </w:r>
            <w:r w:rsidRPr="008A798A">
              <w:rPr>
                <w:rFonts w:ascii="Calibri" w:hAnsi="Calibri" w:cs="Calibri"/>
                <w:color w:val="000000"/>
                <w:sz w:val="18"/>
                <w:szCs w:val="18"/>
              </w:rPr>
              <w:t xml:space="preserve"> ofertada deberá tener certificación ISO 9001, se debe adjuntar a la propuesta una copia simple para fines de evaluación de estas certificaciones vigentes a la fecha, o describir el URL del fabricante a objeto de verificación.</w:t>
            </w:r>
          </w:p>
          <w:p w:rsidR="008A798A" w:rsidRPr="008A798A" w:rsidRDefault="008A798A" w:rsidP="008A798A">
            <w:pPr>
              <w:jc w:val="both"/>
              <w:rPr>
                <w:rFonts w:ascii="Calibri" w:hAnsi="Calibri" w:cs="Calibri"/>
                <w:b/>
                <w:color w:val="000000"/>
                <w:sz w:val="18"/>
                <w:szCs w:val="18"/>
              </w:rPr>
            </w:pPr>
          </w:p>
          <w:p w:rsidR="008A798A" w:rsidRDefault="008A798A" w:rsidP="008A798A">
            <w:pPr>
              <w:pStyle w:val="Contenidodelatabla"/>
              <w:tabs>
                <w:tab w:val="left" w:pos="284"/>
              </w:tabs>
              <w:contextualSpacing/>
              <w:jc w:val="both"/>
            </w:pPr>
            <w:r w:rsidRPr="008A798A">
              <w:rPr>
                <w:rFonts w:ascii="Calibri" w:hAnsi="Calibri" w:cs="Calibri"/>
                <w:b/>
                <w:color w:val="000000"/>
                <w:sz w:val="18"/>
                <w:szCs w:val="18"/>
              </w:rPr>
              <w:t>Para la suscripción de contrato; la empresa adjudicada deberá presentar los documentos descritos en original o copia legalizada o en su defecto describir la dirección URL, para fines de verificación.</w:t>
            </w:r>
          </w:p>
        </w:tc>
        <w:tc>
          <w:tcPr>
            <w:tcW w:w="4320" w:type="dxa"/>
            <w:vAlign w:val="center"/>
          </w:tcPr>
          <w:p w:rsidR="008A798A" w:rsidRPr="003544C1" w:rsidRDefault="008A798A" w:rsidP="008A798A">
            <w:pPr>
              <w:rPr>
                <w:rFonts w:ascii="Calibri" w:hAnsi="Calibri" w:cs="Calibri"/>
                <w:b/>
                <w:sz w:val="18"/>
                <w:szCs w:val="18"/>
              </w:rPr>
            </w:pPr>
          </w:p>
        </w:tc>
      </w:tr>
      <w:tr w:rsidR="008A798A" w:rsidRPr="003544C1" w:rsidTr="00486765">
        <w:trPr>
          <w:trHeight w:val="159"/>
          <w:jc w:val="center"/>
        </w:trPr>
        <w:tc>
          <w:tcPr>
            <w:tcW w:w="5142" w:type="dxa"/>
            <w:shd w:val="clear" w:color="auto" w:fill="DEEAF6" w:themeFill="accent1" w:themeFillTint="33"/>
          </w:tcPr>
          <w:p w:rsidR="008A798A" w:rsidRDefault="008A798A" w:rsidP="008A798A">
            <w:pPr>
              <w:pStyle w:val="Sangradetextonormal"/>
              <w:tabs>
                <w:tab w:val="left" w:pos="284"/>
              </w:tabs>
              <w:spacing w:after="0"/>
              <w:ind w:left="0"/>
              <w:contextualSpacing/>
              <w:jc w:val="both"/>
            </w:pPr>
            <w:r w:rsidRPr="00435BC8">
              <w:rPr>
                <w:rFonts w:ascii="Calibri" w:hAnsi="Calibri" w:cs="Calibri"/>
                <w:b/>
                <w:bCs/>
                <w:sz w:val="16"/>
                <w:szCs w:val="16"/>
              </w:rPr>
              <w:t>SUPERVISOR DEL PROYECTO</w:t>
            </w:r>
          </w:p>
        </w:tc>
        <w:tc>
          <w:tcPr>
            <w:tcW w:w="4320" w:type="dxa"/>
            <w:vAlign w:val="center"/>
          </w:tcPr>
          <w:p w:rsidR="008A798A" w:rsidRPr="003544C1" w:rsidRDefault="008A798A" w:rsidP="008A798A">
            <w:pPr>
              <w:rPr>
                <w:rFonts w:ascii="Calibri" w:hAnsi="Calibri" w:cs="Calibri"/>
                <w:b/>
                <w:sz w:val="18"/>
                <w:szCs w:val="18"/>
              </w:rPr>
            </w:pPr>
          </w:p>
        </w:tc>
      </w:tr>
      <w:tr w:rsidR="008A798A" w:rsidRPr="003544C1" w:rsidTr="00486765">
        <w:trPr>
          <w:trHeight w:val="159"/>
          <w:jc w:val="center"/>
        </w:trPr>
        <w:tc>
          <w:tcPr>
            <w:tcW w:w="5142" w:type="dxa"/>
          </w:tcPr>
          <w:p w:rsidR="008A798A" w:rsidRPr="008A798A" w:rsidRDefault="008A798A" w:rsidP="008A798A">
            <w:pPr>
              <w:jc w:val="both"/>
              <w:rPr>
                <w:rFonts w:ascii="Calibri" w:hAnsi="Calibri" w:cs="Calibri"/>
                <w:color w:val="000000"/>
                <w:sz w:val="18"/>
                <w:szCs w:val="18"/>
              </w:rPr>
            </w:pPr>
            <w:r w:rsidRPr="008A798A">
              <w:rPr>
                <w:rFonts w:ascii="Calibri" w:hAnsi="Calibri" w:cs="Calibri"/>
                <w:color w:val="000000"/>
                <w:sz w:val="18"/>
                <w:szCs w:val="18"/>
              </w:rPr>
              <w:t>La empresa proponente deberá contar con el siguiente personal:</w:t>
            </w:r>
          </w:p>
          <w:p w:rsidR="008A798A" w:rsidRPr="008A798A" w:rsidRDefault="008A798A" w:rsidP="008A798A">
            <w:pPr>
              <w:jc w:val="both"/>
              <w:rPr>
                <w:rFonts w:ascii="Calibri" w:hAnsi="Calibri" w:cs="Calibri"/>
                <w:color w:val="000000"/>
                <w:sz w:val="18"/>
                <w:szCs w:val="18"/>
              </w:rPr>
            </w:pPr>
          </w:p>
          <w:p w:rsidR="008A798A" w:rsidRPr="008A798A" w:rsidRDefault="008A798A" w:rsidP="008A798A">
            <w:pPr>
              <w:jc w:val="both"/>
              <w:rPr>
                <w:rFonts w:ascii="Calibri" w:hAnsi="Calibri" w:cs="Calibri"/>
                <w:color w:val="000000"/>
                <w:sz w:val="18"/>
                <w:szCs w:val="18"/>
              </w:rPr>
            </w:pPr>
            <w:r w:rsidRPr="008A798A">
              <w:rPr>
                <w:rFonts w:ascii="Calibri" w:hAnsi="Calibri" w:cs="Calibri"/>
                <w:color w:val="000000"/>
                <w:sz w:val="18"/>
                <w:szCs w:val="18"/>
              </w:rPr>
              <w:t xml:space="preserve">Un (1) Supervisor de Proyecto: Profesional a nivel licenciatura (con título en provisión nacional; adjuntar copia simple), en alguna de las siguientes especialidades: eléctrico o electrónico o electromecánico o sistemas o sistemas electrónicos o telecomunicaciones. </w:t>
            </w:r>
          </w:p>
          <w:p w:rsidR="008A798A" w:rsidRPr="008A798A" w:rsidRDefault="008A798A" w:rsidP="008A798A">
            <w:pPr>
              <w:jc w:val="both"/>
              <w:rPr>
                <w:rFonts w:ascii="Calibri" w:hAnsi="Calibri" w:cs="Calibri"/>
                <w:color w:val="000000"/>
                <w:sz w:val="18"/>
                <w:szCs w:val="18"/>
              </w:rPr>
            </w:pPr>
          </w:p>
          <w:p w:rsidR="008A798A" w:rsidRPr="008A798A" w:rsidRDefault="008A798A" w:rsidP="008A798A">
            <w:pPr>
              <w:jc w:val="both"/>
              <w:rPr>
                <w:rFonts w:ascii="Calibri" w:hAnsi="Calibri" w:cs="Calibri"/>
                <w:color w:val="000000"/>
                <w:sz w:val="18"/>
                <w:szCs w:val="18"/>
              </w:rPr>
            </w:pPr>
            <w:r w:rsidRPr="008A798A">
              <w:rPr>
                <w:rFonts w:ascii="Calibri" w:hAnsi="Calibri" w:cs="Calibri"/>
                <w:color w:val="000000"/>
                <w:sz w:val="18"/>
                <w:szCs w:val="18"/>
              </w:rPr>
              <w:t>El supervisor de Proyecto coordinara directamente con el encargado designado por parte de YPFB, el encargado eléctrico del Edificio, así como también con el encargado de operación del sistema de automatización del Edificio.</w:t>
            </w:r>
          </w:p>
          <w:p w:rsidR="008A798A" w:rsidRPr="008A798A" w:rsidRDefault="008A798A" w:rsidP="008A798A">
            <w:pPr>
              <w:jc w:val="both"/>
              <w:rPr>
                <w:rFonts w:ascii="Calibri" w:hAnsi="Calibri" w:cs="Calibri"/>
                <w:color w:val="000000"/>
                <w:sz w:val="18"/>
                <w:szCs w:val="18"/>
              </w:rPr>
            </w:pPr>
          </w:p>
          <w:p w:rsidR="008A798A" w:rsidRDefault="008A798A" w:rsidP="008A798A">
            <w:pPr>
              <w:pStyle w:val="Sangradetextonormal"/>
              <w:tabs>
                <w:tab w:val="left" w:pos="284"/>
              </w:tabs>
              <w:spacing w:after="0"/>
              <w:ind w:left="0"/>
              <w:contextualSpacing/>
              <w:jc w:val="both"/>
            </w:pPr>
            <w:r w:rsidRPr="008A798A">
              <w:rPr>
                <w:rFonts w:ascii="Calibri" w:hAnsi="Calibri" w:cs="Calibri"/>
                <w:b/>
                <w:color w:val="000000"/>
                <w:sz w:val="18"/>
                <w:szCs w:val="18"/>
              </w:rPr>
              <w:t>Para la firma del contrato; la empresa adjudicada deberá presentar los documentos solicitados en original o copia legalizada, para fines de verificación.</w:t>
            </w:r>
          </w:p>
        </w:tc>
        <w:tc>
          <w:tcPr>
            <w:tcW w:w="4320" w:type="dxa"/>
            <w:vAlign w:val="center"/>
          </w:tcPr>
          <w:p w:rsidR="008A798A" w:rsidRPr="003544C1" w:rsidRDefault="008A798A" w:rsidP="008A798A">
            <w:pPr>
              <w:rPr>
                <w:rFonts w:ascii="Calibri" w:hAnsi="Calibri" w:cs="Calibri"/>
                <w:b/>
                <w:sz w:val="18"/>
                <w:szCs w:val="18"/>
              </w:rPr>
            </w:pPr>
          </w:p>
        </w:tc>
      </w:tr>
      <w:tr w:rsidR="008A798A" w:rsidRPr="003544C1" w:rsidTr="00486765">
        <w:trPr>
          <w:trHeight w:val="159"/>
          <w:jc w:val="center"/>
        </w:trPr>
        <w:tc>
          <w:tcPr>
            <w:tcW w:w="5142" w:type="dxa"/>
            <w:shd w:val="clear" w:color="auto" w:fill="DEEAF6" w:themeFill="accent1" w:themeFillTint="33"/>
          </w:tcPr>
          <w:p w:rsidR="008A798A" w:rsidRDefault="008A798A" w:rsidP="008A798A">
            <w:pPr>
              <w:pStyle w:val="Sangradetextonormal"/>
              <w:tabs>
                <w:tab w:val="left" w:pos="284"/>
              </w:tabs>
              <w:spacing w:after="0"/>
              <w:ind w:left="0"/>
              <w:contextualSpacing/>
              <w:jc w:val="both"/>
            </w:pPr>
            <w:r w:rsidRPr="00435BC8">
              <w:rPr>
                <w:rFonts w:ascii="Calibri" w:hAnsi="Calibri" w:cs="Calibri"/>
                <w:b/>
                <w:bCs/>
                <w:sz w:val="16"/>
                <w:szCs w:val="16"/>
              </w:rPr>
              <w:t>GARANTIA TECNICA DEL EQUIPAMIENTO</w:t>
            </w:r>
          </w:p>
        </w:tc>
        <w:tc>
          <w:tcPr>
            <w:tcW w:w="4320" w:type="dxa"/>
            <w:vAlign w:val="center"/>
          </w:tcPr>
          <w:p w:rsidR="008A798A" w:rsidRPr="003544C1" w:rsidRDefault="008A798A" w:rsidP="008A798A">
            <w:pPr>
              <w:rPr>
                <w:rFonts w:ascii="Calibri" w:hAnsi="Calibri" w:cs="Calibri"/>
                <w:b/>
                <w:sz w:val="18"/>
                <w:szCs w:val="18"/>
              </w:rPr>
            </w:pPr>
          </w:p>
        </w:tc>
      </w:tr>
      <w:tr w:rsidR="008A798A" w:rsidRPr="003544C1" w:rsidTr="00486765">
        <w:trPr>
          <w:trHeight w:val="159"/>
          <w:jc w:val="center"/>
        </w:trPr>
        <w:tc>
          <w:tcPr>
            <w:tcW w:w="5142" w:type="dxa"/>
          </w:tcPr>
          <w:p w:rsidR="008A798A" w:rsidRPr="008A798A" w:rsidRDefault="008A798A" w:rsidP="008A798A">
            <w:pPr>
              <w:jc w:val="both"/>
              <w:rPr>
                <w:rFonts w:ascii="Calibri" w:hAnsi="Calibri"/>
                <w:color w:val="000000"/>
                <w:sz w:val="18"/>
                <w:szCs w:val="18"/>
                <w:lang w:eastAsia="es-BO"/>
              </w:rPr>
            </w:pPr>
            <w:r w:rsidRPr="008A798A">
              <w:rPr>
                <w:rFonts w:ascii="Calibri" w:hAnsi="Calibri"/>
                <w:color w:val="000000"/>
                <w:sz w:val="18"/>
                <w:szCs w:val="18"/>
                <w:lang w:eastAsia="es-BO"/>
              </w:rPr>
              <w:t>La empresa contratada al momento de entregar los bienes deberá presentar una garantía de fábrica mínima de 2 años, dicha garantía deberá estar vigente a partir de la entrega de los equipos.</w:t>
            </w:r>
          </w:p>
          <w:p w:rsidR="008A798A" w:rsidRPr="008A798A" w:rsidRDefault="008A798A" w:rsidP="008A798A">
            <w:pPr>
              <w:pStyle w:val="Sangradetextonormal"/>
              <w:tabs>
                <w:tab w:val="left" w:pos="284"/>
              </w:tabs>
              <w:spacing w:after="0"/>
              <w:ind w:left="0"/>
              <w:contextualSpacing/>
              <w:jc w:val="both"/>
              <w:rPr>
                <w:sz w:val="18"/>
                <w:szCs w:val="18"/>
              </w:rPr>
            </w:pPr>
            <w:r w:rsidRPr="008A798A">
              <w:rPr>
                <w:rFonts w:ascii="Calibri" w:hAnsi="Calibri"/>
                <w:color w:val="000000"/>
                <w:sz w:val="18"/>
                <w:szCs w:val="18"/>
                <w:lang w:eastAsia="es-BO"/>
              </w:rPr>
              <w:t>Asimismo, la empresa contratada deberá entregar una garantía de instalación por un periodo de 2 años a partir de la entrega del equipamiento.</w:t>
            </w:r>
          </w:p>
        </w:tc>
        <w:tc>
          <w:tcPr>
            <w:tcW w:w="4320" w:type="dxa"/>
            <w:vAlign w:val="center"/>
          </w:tcPr>
          <w:p w:rsidR="008A798A" w:rsidRPr="003544C1" w:rsidRDefault="008A798A" w:rsidP="008A798A">
            <w:pPr>
              <w:rPr>
                <w:rFonts w:ascii="Calibri" w:hAnsi="Calibri" w:cs="Calibri"/>
                <w:b/>
                <w:sz w:val="18"/>
                <w:szCs w:val="18"/>
              </w:rPr>
            </w:pPr>
          </w:p>
        </w:tc>
      </w:tr>
      <w:tr w:rsidR="008A798A" w:rsidRPr="003544C1" w:rsidTr="00486765">
        <w:trPr>
          <w:trHeight w:val="159"/>
          <w:jc w:val="center"/>
        </w:trPr>
        <w:tc>
          <w:tcPr>
            <w:tcW w:w="5142" w:type="dxa"/>
            <w:shd w:val="clear" w:color="auto" w:fill="DEEAF6" w:themeFill="accent1" w:themeFillTint="33"/>
          </w:tcPr>
          <w:p w:rsidR="008A798A" w:rsidRPr="008A798A" w:rsidRDefault="008A798A" w:rsidP="008A798A">
            <w:pPr>
              <w:pStyle w:val="Sangradetextonormal"/>
              <w:tabs>
                <w:tab w:val="left" w:pos="284"/>
              </w:tabs>
              <w:spacing w:after="0"/>
              <w:ind w:left="0"/>
              <w:contextualSpacing/>
              <w:jc w:val="both"/>
              <w:rPr>
                <w:sz w:val="18"/>
                <w:szCs w:val="18"/>
              </w:rPr>
            </w:pPr>
            <w:r w:rsidRPr="008A798A">
              <w:rPr>
                <w:rFonts w:ascii="Calibri" w:hAnsi="Calibri" w:cs="Calibri"/>
                <w:b/>
                <w:bCs/>
                <w:sz w:val="18"/>
                <w:szCs w:val="18"/>
              </w:rPr>
              <w:t>DOCUMENTACION DE RESPALDO</w:t>
            </w:r>
          </w:p>
        </w:tc>
        <w:tc>
          <w:tcPr>
            <w:tcW w:w="4320" w:type="dxa"/>
            <w:vAlign w:val="center"/>
          </w:tcPr>
          <w:p w:rsidR="008A798A" w:rsidRPr="003544C1" w:rsidRDefault="008A798A" w:rsidP="008A798A">
            <w:pPr>
              <w:rPr>
                <w:rFonts w:ascii="Calibri" w:hAnsi="Calibri" w:cs="Calibri"/>
                <w:b/>
                <w:sz w:val="18"/>
                <w:szCs w:val="18"/>
              </w:rPr>
            </w:pPr>
          </w:p>
        </w:tc>
      </w:tr>
      <w:tr w:rsidR="008A798A" w:rsidRPr="003544C1" w:rsidTr="00486765">
        <w:trPr>
          <w:trHeight w:val="159"/>
          <w:jc w:val="center"/>
        </w:trPr>
        <w:tc>
          <w:tcPr>
            <w:tcW w:w="5142" w:type="dxa"/>
          </w:tcPr>
          <w:p w:rsidR="008A798A" w:rsidRPr="008A798A" w:rsidRDefault="008A798A" w:rsidP="008A798A">
            <w:pPr>
              <w:pStyle w:val="Sangradetextonormal"/>
              <w:tabs>
                <w:tab w:val="left" w:pos="284"/>
              </w:tabs>
              <w:ind w:left="0"/>
              <w:contextualSpacing/>
              <w:jc w:val="both"/>
              <w:rPr>
                <w:rFonts w:ascii="Calibri" w:hAnsi="Calibri" w:cs="Calibri"/>
                <w:color w:val="000000"/>
                <w:sz w:val="18"/>
                <w:szCs w:val="18"/>
              </w:rPr>
            </w:pPr>
            <w:r w:rsidRPr="008A798A">
              <w:rPr>
                <w:rFonts w:ascii="Calibri" w:hAnsi="Calibri" w:cs="Calibri"/>
                <w:color w:val="000000"/>
                <w:sz w:val="18"/>
                <w:szCs w:val="18"/>
              </w:rPr>
              <w:lastRenderedPageBreak/>
              <w:t xml:space="preserve">El proponente deberá adjuntar documentación técnica para respaldar su oferta, la cual debe provenir de catálogos o manuales u hoja de datos o sitio web del fabricante que formarán parte de la propuesta.  </w:t>
            </w:r>
          </w:p>
          <w:p w:rsidR="008A798A" w:rsidRPr="008A798A" w:rsidRDefault="008A798A" w:rsidP="008A798A">
            <w:pPr>
              <w:pStyle w:val="Sangradetextonormal"/>
              <w:tabs>
                <w:tab w:val="left" w:pos="284"/>
              </w:tabs>
              <w:spacing w:after="0"/>
              <w:ind w:left="0"/>
              <w:contextualSpacing/>
              <w:jc w:val="both"/>
              <w:rPr>
                <w:sz w:val="18"/>
                <w:szCs w:val="18"/>
              </w:rPr>
            </w:pPr>
            <w:r w:rsidRPr="008A798A">
              <w:rPr>
                <w:rFonts w:ascii="Calibri" w:hAnsi="Calibri" w:cs="Calibri"/>
                <w:color w:val="000000"/>
                <w:sz w:val="18"/>
                <w:szCs w:val="18"/>
              </w:rPr>
              <w:t>En el caso de sitio web, el proponente debe indicar el sitio WEB (URL) donde obtener información.</w:t>
            </w:r>
          </w:p>
        </w:tc>
        <w:tc>
          <w:tcPr>
            <w:tcW w:w="4320" w:type="dxa"/>
            <w:vAlign w:val="center"/>
          </w:tcPr>
          <w:p w:rsidR="008A798A" w:rsidRPr="003544C1" w:rsidRDefault="008A798A" w:rsidP="008A798A">
            <w:pPr>
              <w:rPr>
                <w:rFonts w:ascii="Calibri" w:hAnsi="Calibri" w:cs="Calibri"/>
                <w:b/>
                <w:sz w:val="18"/>
                <w:szCs w:val="18"/>
              </w:rPr>
            </w:pPr>
          </w:p>
        </w:tc>
      </w:tr>
      <w:tr w:rsidR="008A798A" w:rsidRPr="003544C1" w:rsidTr="00486765">
        <w:trPr>
          <w:trHeight w:val="159"/>
          <w:jc w:val="center"/>
        </w:trPr>
        <w:tc>
          <w:tcPr>
            <w:tcW w:w="5142" w:type="dxa"/>
            <w:shd w:val="clear" w:color="auto" w:fill="DEEAF6" w:themeFill="accent1" w:themeFillTint="33"/>
          </w:tcPr>
          <w:p w:rsidR="008A798A" w:rsidRPr="008A798A" w:rsidRDefault="008A798A" w:rsidP="008A798A">
            <w:pPr>
              <w:pStyle w:val="Sangradetextonormal"/>
              <w:tabs>
                <w:tab w:val="left" w:pos="284"/>
              </w:tabs>
              <w:spacing w:after="0"/>
              <w:ind w:left="0"/>
              <w:contextualSpacing/>
              <w:jc w:val="both"/>
              <w:rPr>
                <w:sz w:val="18"/>
                <w:szCs w:val="18"/>
              </w:rPr>
            </w:pPr>
            <w:r w:rsidRPr="008A798A">
              <w:rPr>
                <w:rFonts w:ascii="Calibri" w:hAnsi="Calibri" w:cs="Calibri"/>
                <w:b/>
                <w:bCs/>
                <w:sz w:val="18"/>
                <w:szCs w:val="18"/>
              </w:rPr>
              <w:t>INSTALACION</w:t>
            </w:r>
          </w:p>
        </w:tc>
        <w:tc>
          <w:tcPr>
            <w:tcW w:w="4320" w:type="dxa"/>
            <w:vAlign w:val="center"/>
          </w:tcPr>
          <w:p w:rsidR="008A798A" w:rsidRPr="003544C1" w:rsidRDefault="008A798A" w:rsidP="008A798A">
            <w:pPr>
              <w:rPr>
                <w:rFonts w:ascii="Calibri" w:hAnsi="Calibri" w:cs="Calibri"/>
                <w:b/>
                <w:sz w:val="18"/>
                <w:szCs w:val="18"/>
              </w:rPr>
            </w:pPr>
          </w:p>
        </w:tc>
      </w:tr>
      <w:tr w:rsidR="008A798A" w:rsidRPr="003544C1" w:rsidTr="00486765">
        <w:trPr>
          <w:trHeight w:val="159"/>
          <w:jc w:val="center"/>
        </w:trPr>
        <w:tc>
          <w:tcPr>
            <w:tcW w:w="5142" w:type="dxa"/>
          </w:tcPr>
          <w:p w:rsidR="008A798A" w:rsidRPr="008A798A" w:rsidRDefault="008A798A" w:rsidP="008A798A">
            <w:pPr>
              <w:jc w:val="both"/>
              <w:rPr>
                <w:rFonts w:ascii="Calibri" w:hAnsi="Calibri" w:cs="Calibri"/>
                <w:color w:val="000000"/>
                <w:sz w:val="18"/>
                <w:szCs w:val="18"/>
              </w:rPr>
            </w:pPr>
            <w:r w:rsidRPr="008A798A">
              <w:rPr>
                <w:rFonts w:ascii="Calibri" w:hAnsi="Calibri" w:cs="Calibri"/>
                <w:color w:val="000000"/>
                <w:sz w:val="18"/>
                <w:szCs w:val="18"/>
              </w:rPr>
              <w:t>La empresa contratada deberá realizar la instalación todos los equipos en el edificio corporativo de YPFB ubicado en la Calle Reyes Ortiz Avenida el Prado.</w:t>
            </w:r>
          </w:p>
          <w:p w:rsidR="008A798A" w:rsidRPr="008A798A" w:rsidRDefault="008A798A" w:rsidP="008A798A">
            <w:pPr>
              <w:jc w:val="both"/>
              <w:rPr>
                <w:rFonts w:ascii="Calibri" w:hAnsi="Calibri" w:cs="Calibri"/>
                <w:color w:val="000000"/>
                <w:sz w:val="18"/>
                <w:szCs w:val="18"/>
              </w:rPr>
            </w:pPr>
            <w:r w:rsidRPr="008A798A">
              <w:rPr>
                <w:rFonts w:ascii="Calibri" w:hAnsi="Calibri" w:cs="Calibri"/>
                <w:color w:val="000000"/>
                <w:sz w:val="18"/>
                <w:szCs w:val="18"/>
              </w:rPr>
              <w:t>La instalación deberá contemplar la norma boliviana NB777 así como recomendaciones de la normativa internacional.</w:t>
            </w:r>
          </w:p>
          <w:p w:rsidR="008A798A" w:rsidRPr="008A798A" w:rsidRDefault="008A798A" w:rsidP="008A798A">
            <w:pPr>
              <w:jc w:val="both"/>
              <w:rPr>
                <w:rFonts w:ascii="Calibri" w:hAnsi="Calibri" w:cs="Calibri"/>
                <w:color w:val="000000"/>
                <w:sz w:val="18"/>
                <w:szCs w:val="18"/>
              </w:rPr>
            </w:pPr>
            <w:r w:rsidRPr="008A798A">
              <w:rPr>
                <w:rFonts w:ascii="Calibri" w:hAnsi="Calibri" w:cs="Calibri"/>
                <w:color w:val="000000"/>
                <w:sz w:val="18"/>
                <w:szCs w:val="18"/>
              </w:rPr>
              <w:t>Se deberá emplear materiales de primera calidad.</w:t>
            </w:r>
          </w:p>
          <w:p w:rsidR="008A798A" w:rsidRPr="008A798A" w:rsidRDefault="008A798A" w:rsidP="008A798A">
            <w:pPr>
              <w:jc w:val="both"/>
              <w:rPr>
                <w:rFonts w:ascii="Calibri" w:hAnsi="Calibri" w:cs="Calibri"/>
                <w:color w:val="000000"/>
                <w:sz w:val="18"/>
                <w:szCs w:val="18"/>
              </w:rPr>
            </w:pPr>
            <w:r w:rsidRPr="008A798A">
              <w:rPr>
                <w:rFonts w:ascii="Calibri" w:hAnsi="Calibri" w:cs="Calibri"/>
                <w:color w:val="000000"/>
                <w:sz w:val="18"/>
                <w:szCs w:val="18"/>
              </w:rPr>
              <w:t>La empresa contratada deberá incluir en la instalación eléctrica y de video todos los materiales y dispositivos necesarios como ser disyuntores, conexión a tierra, ductos conduit metálico galvanizado, escalerillas, cables hdmi y todos los materiales y accesorios necesarios para instalación y puesta en marcha de la solución.</w:t>
            </w:r>
          </w:p>
          <w:p w:rsidR="008A798A" w:rsidRPr="008A798A" w:rsidRDefault="008A798A" w:rsidP="008A798A">
            <w:pPr>
              <w:jc w:val="both"/>
              <w:rPr>
                <w:rFonts w:ascii="Calibri" w:hAnsi="Calibri" w:cs="Calibri"/>
                <w:color w:val="000000"/>
                <w:sz w:val="18"/>
                <w:szCs w:val="18"/>
              </w:rPr>
            </w:pPr>
            <w:r w:rsidRPr="008A798A">
              <w:rPr>
                <w:rFonts w:ascii="Calibri" w:hAnsi="Calibri" w:cs="Calibri"/>
                <w:color w:val="000000"/>
                <w:sz w:val="18"/>
                <w:szCs w:val="18"/>
              </w:rPr>
              <w:t>Cableado incluido (para salas de reunión en 11 pisos):</w:t>
            </w:r>
          </w:p>
          <w:p w:rsidR="008A798A" w:rsidRPr="008A798A" w:rsidRDefault="008A798A" w:rsidP="00767600">
            <w:pPr>
              <w:pStyle w:val="Prrafodelista"/>
              <w:numPr>
                <w:ilvl w:val="0"/>
                <w:numId w:val="39"/>
              </w:numPr>
              <w:pBdr>
                <w:top w:val="none" w:sz="4" w:space="0" w:color="000000"/>
                <w:left w:val="none" w:sz="4" w:space="0" w:color="000000"/>
                <w:bottom w:val="none" w:sz="4" w:space="0" w:color="000000"/>
                <w:right w:val="none" w:sz="4" w:space="0" w:color="000000"/>
                <w:between w:val="none" w:sz="4" w:space="0" w:color="000000"/>
              </w:pBdr>
              <w:jc w:val="both"/>
              <w:rPr>
                <w:rFonts w:ascii="Calibri" w:hAnsi="Calibri" w:cs="Calibri"/>
                <w:color w:val="000000"/>
                <w:sz w:val="18"/>
                <w:szCs w:val="18"/>
              </w:rPr>
            </w:pPr>
            <w:r w:rsidRPr="008A798A">
              <w:rPr>
                <w:rFonts w:ascii="Calibri" w:hAnsi="Calibri" w:cs="Calibri"/>
                <w:color w:val="000000"/>
                <w:sz w:val="18"/>
                <w:szCs w:val="18"/>
              </w:rPr>
              <w:t>Cableado del tablero de distribución a tomas para pantallas.</w:t>
            </w:r>
          </w:p>
          <w:p w:rsidR="008A798A" w:rsidRPr="008A798A" w:rsidRDefault="008A798A" w:rsidP="008A798A">
            <w:pPr>
              <w:jc w:val="both"/>
              <w:rPr>
                <w:rFonts w:ascii="Calibri" w:hAnsi="Calibri" w:cs="Calibri"/>
                <w:color w:val="000000"/>
                <w:sz w:val="18"/>
                <w:szCs w:val="18"/>
              </w:rPr>
            </w:pPr>
            <w:r w:rsidRPr="008A798A">
              <w:rPr>
                <w:rFonts w:ascii="Calibri" w:hAnsi="Calibri" w:cs="Calibri"/>
                <w:color w:val="000000"/>
                <w:sz w:val="18"/>
                <w:szCs w:val="18"/>
              </w:rPr>
              <w:t>Toda intervención a tableros asignados debe realizarse en coordinación y autorización de personal designado por YPFB</w:t>
            </w:r>
          </w:p>
          <w:p w:rsidR="008A798A" w:rsidRPr="008A798A" w:rsidRDefault="008A798A" w:rsidP="008A798A">
            <w:pPr>
              <w:pStyle w:val="Prrafodelista"/>
              <w:jc w:val="both"/>
              <w:rPr>
                <w:rFonts w:ascii="Calibri" w:hAnsi="Calibri" w:cs="Calibri"/>
                <w:color w:val="000000"/>
                <w:sz w:val="18"/>
                <w:szCs w:val="18"/>
              </w:rPr>
            </w:pPr>
          </w:p>
          <w:p w:rsidR="008A798A" w:rsidRPr="008A798A" w:rsidRDefault="008A798A" w:rsidP="008A798A">
            <w:pPr>
              <w:jc w:val="both"/>
              <w:rPr>
                <w:rFonts w:ascii="Calibri" w:hAnsi="Calibri" w:cs="Calibri"/>
                <w:color w:val="000000"/>
                <w:sz w:val="18"/>
                <w:szCs w:val="18"/>
              </w:rPr>
            </w:pPr>
            <w:r w:rsidRPr="008A798A">
              <w:rPr>
                <w:rFonts w:ascii="Calibri" w:hAnsi="Calibri" w:cs="Calibri"/>
                <w:color w:val="000000"/>
                <w:sz w:val="18"/>
                <w:szCs w:val="18"/>
              </w:rPr>
              <w:t xml:space="preserve">La instalación eléctrica deberá estar debidamente etiquetada y documentada. </w:t>
            </w:r>
          </w:p>
          <w:p w:rsidR="008A798A" w:rsidRPr="008A798A" w:rsidRDefault="008A798A" w:rsidP="008A798A">
            <w:pPr>
              <w:jc w:val="both"/>
              <w:rPr>
                <w:rFonts w:ascii="Calibri" w:hAnsi="Calibri" w:cs="Calibri"/>
                <w:color w:val="000000"/>
                <w:sz w:val="18"/>
                <w:szCs w:val="18"/>
              </w:rPr>
            </w:pPr>
            <w:r w:rsidRPr="008A798A">
              <w:rPr>
                <w:rFonts w:ascii="Calibri" w:hAnsi="Calibri" w:cs="Calibri"/>
                <w:color w:val="000000"/>
                <w:sz w:val="18"/>
                <w:szCs w:val="18"/>
              </w:rPr>
              <w:t>La instalación debe realizarse de acuerdo con normas eléctricas y de seguridad industrial.</w:t>
            </w:r>
          </w:p>
          <w:p w:rsidR="008A798A" w:rsidRPr="008A798A" w:rsidRDefault="008A798A" w:rsidP="008A798A">
            <w:pPr>
              <w:jc w:val="both"/>
              <w:rPr>
                <w:rFonts w:ascii="Calibri" w:hAnsi="Calibri" w:cs="Calibri"/>
                <w:color w:val="000000"/>
                <w:sz w:val="18"/>
                <w:szCs w:val="18"/>
              </w:rPr>
            </w:pPr>
          </w:p>
          <w:p w:rsidR="008A798A" w:rsidRPr="008A798A" w:rsidRDefault="008A798A" w:rsidP="008A798A">
            <w:pPr>
              <w:jc w:val="both"/>
              <w:rPr>
                <w:rFonts w:ascii="Calibri" w:hAnsi="Calibri" w:cs="Calibri"/>
                <w:color w:val="000000"/>
                <w:sz w:val="18"/>
                <w:szCs w:val="18"/>
              </w:rPr>
            </w:pPr>
            <w:r w:rsidRPr="008A798A">
              <w:rPr>
                <w:rFonts w:ascii="Calibri" w:hAnsi="Calibri" w:cs="Calibri"/>
                <w:color w:val="000000"/>
                <w:sz w:val="18"/>
                <w:szCs w:val="18"/>
              </w:rPr>
              <w:t>La empresa contratada deberá realizar el montaje y anclaje de los monitores, en ambientes designados mediante soportes de techo adecuados para el peso y dimensiones de los monitores ofertados.</w:t>
            </w:r>
          </w:p>
          <w:p w:rsidR="008A798A" w:rsidRPr="008A798A" w:rsidRDefault="008A798A" w:rsidP="008A798A">
            <w:pPr>
              <w:jc w:val="both"/>
              <w:rPr>
                <w:rFonts w:ascii="Calibri" w:hAnsi="Calibri" w:cs="Calibri"/>
                <w:color w:val="000000"/>
                <w:sz w:val="18"/>
                <w:szCs w:val="18"/>
              </w:rPr>
            </w:pPr>
          </w:p>
          <w:p w:rsidR="008A798A" w:rsidRPr="008A798A" w:rsidRDefault="008A798A" w:rsidP="008A798A">
            <w:pPr>
              <w:jc w:val="both"/>
              <w:rPr>
                <w:rFonts w:ascii="Calibri" w:hAnsi="Calibri" w:cs="Calibri"/>
                <w:color w:val="000000"/>
                <w:sz w:val="18"/>
                <w:szCs w:val="18"/>
              </w:rPr>
            </w:pPr>
            <w:r w:rsidRPr="008A798A">
              <w:rPr>
                <w:rFonts w:ascii="Calibri" w:hAnsi="Calibri" w:cs="Calibri"/>
                <w:color w:val="000000"/>
                <w:sz w:val="18"/>
                <w:szCs w:val="18"/>
              </w:rPr>
              <w:t>La empresa contratada deberá considerar Obras civiles, retiro de escombros, pintado de paredes, provisión de materiales y todo lo necesario para la instalación de los equipos.  (En caso de ser necesario).    </w:t>
            </w:r>
          </w:p>
          <w:p w:rsidR="008A798A" w:rsidRPr="008A798A" w:rsidRDefault="008A798A" w:rsidP="008A798A">
            <w:pPr>
              <w:jc w:val="both"/>
              <w:rPr>
                <w:rFonts w:ascii="Calibri" w:hAnsi="Calibri" w:cs="Calibri"/>
                <w:color w:val="000000"/>
                <w:sz w:val="18"/>
                <w:szCs w:val="18"/>
              </w:rPr>
            </w:pPr>
            <w:r w:rsidRPr="008A798A">
              <w:rPr>
                <w:rFonts w:ascii="Calibri" w:hAnsi="Calibri" w:cs="Calibri"/>
                <w:color w:val="000000"/>
                <w:sz w:val="18"/>
                <w:szCs w:val="18"/>
              </w:rPr>
              <w:t>Los trabajos se iniciarán con la orden de proceder y no deberán perjudicar las labores normales de trabajo de YPFB, debiendo la empresa contratada presentar un plan y cronograma para los trabajos a ser realizados para prever el normal funcionamiento de los equipos que se encuentran en producción.</w:t>
            </w:r>
          </w:p>
          <w:p w:rsidR="008A798A" w:rsidRPr="008A798A" w:rsidRDefault="008A798A" w:rsidP="008A798A">
            <w:pPr>
              <w:pStyle w:val="Sangradetextonormal"/>
              <w:tabs>
                <w:tab w:val="left" w:pos="284"/>
              </w:tabs>
              <w:ind w:left="0"/>
              <w:jc w:val="both"/>
              <w:rPr>
                <w:rFonts w:ascii="Calibri" w:hAnsi="Calibri" w:cs="Calibri"/>
                <w:color w:val="000000"/>
                <w:sz w:val="18"/>
                <w:szCs w:val="18"/>
              </w:rPr>
            </w:pPr>
            <w:r w:rsidRPr="008A798A">
              <w:rPr>
                <w:rFonts w:ascii="Calibri" w:hAnsi="Calibri" w:cs="Calibri"/>
                <w:color w:val="000000"/>
                <w:sz w:val="18"/>
                <w:szCs w:val="18"/>
              </w:rPr>
              <w:t>Todo daño y/o perjuicio ocasionado a los bienes de la institución producto de los servicios de Instalación, materia del presente proceso de contratación, será de responsabilidad de la empresa contratada, estando obligado a reponer y/o reparar el daño ocasionado en forma inmediata.</w:t>
            </w:r>
          </w:p>
          <w:p w:rsidR="008A798A" w:rsidRPr="008A798A" w:rsidRDefault="008A798A" w:rsidP="008A798A">
            <w:pPr>
              <w:pStyle w:val="Sangradetextonormal"/>
              <w:tabs>
                <w:tab w:val="left" w:pos="284"/>
              </w:tabs>
              <w:spacing w:after="0"/>
              <w:ind w:left="0"/>
              <w:contextualSpacing/>
              <w:jc w:val="both"/>
              <w:rPr>
                <w:sz w:val="18"/>
                <w:szCs w:val="18"/>
              </w:rPr>
            </w:pPr>
            <w:r w:rsidRPr="008A798A">
              <w:rPr>
                <w:rFonts w:ascii="Calibri" w:hAnsi="Calibri" w:cs="Arial"/>
                <w:bCs/>
                <w:sz w:val="18"/>
                <w:szCs w:val="18"/>
              </w:rPr>
              <w:t>Cualquier obra civil relacionada a la implementación de la solución debe ser realizada por la empresa contratada.</w:t>
            </w:r>
          </w:p>
        </w:tc>
        <w:tc>
          <w:tcPr>
            <w:tcW w:w="4320" w:type="dxa"/>
            <w:vAlign w:val="center"/>
          </w:tcPr>
          <w:p w:rsidR="008A798A" w:rsidRPr="003544C1" w:rsidRDefault="008A798A" w:rsidP="008A798A">
            <w:pPr>
              <w:rPr>
                <w:rFonts w:ascii="Calibri" w:hAnsi="Calibri" w:cs="Calibri"/>
                <w:b/>
                <w:sz w:val="18"/>
                <w:szCs w:val="18"/>
              </w:rPr>
            </w:pPr>
          </w:p>
        </w:tc>
      </w:tr>
      <w:tr w:rsidR="008A798A" w:rsidRPr="003544C1" w:rsidTr="00486765">
        <w:trPr>
          <w:trHeight w:val="159"/>
          <w:jc w:val="center"/>
        </w:trPr>
        <w:tc>
          <w:tcPr>
            <w:tcW w:w="5142" w:type="dxa"/>
            <w:shd w:val="clear" w:color="auto" w:fill="DEEAF6" w:themeFill="accent1" w:themeFillTint="33"/>
          </w:tcPr>
          <w:p w:rsidR="008A798A" w:rsidRDefault="008A798A" w:rsidP="008A798A">
            <w:pPr>
              <w:pStyle w:val="Sangradetextonormal"/>
              <w:tabs>
                <w:tab w:val="left" w:pos="284"/>
              </w:tabs>
              <w:spacing w:after="0"/>
              <w:ind w:left="0"/>
              <w:contextualSpacing/>
              <w:jc w:val="both"/>
            </w:pPr>
            <w:r w:rsidRPr="00435BC8">
              <w:rPr>
                <w:rFonts w:ascii="Calibri" w:hAnsi="Calibri" w:cs="Calibri"/>
                <w:b/>
                <w:bCs/>
                <w:sz w:val="16"/>
                <w:szCs w:val="16"/>
              </w:rPr>
              <w:t>INFORME POST – INSTALACION</w:t>
            </w:r>
          </w:p>
        </w:tc>
        <w:tc>
          <w:tcPr>
            <w:tcW w:w="4320" w:type="dxa"/>
            <w:vAlign w:val="center"/>
          </w:tcPr>
          <w:p w:rsidR="008A798A" w:rsidRPr="003544C1" w:rsidRDefault="008A798A" w:rsidP="008A798A">
            <w:pPr>
              <w:rPr>
                <w:rFonts w:ascii="Calibri" w:hAnsi="Calibri" w:cs="Calibri"/>
                <w:b/>
                <w:sz w:val="18"/>
                <w:szCs w:val="18"/>
              </w:rPr>
            </w:pPr>
          </w:p>
        </w:tc>
      </w:tr>
      <w:tr w:rsidR="008A798A" w:rsidRPr="003544C1" w:rsidTr="00486765">
        <w:trPr>
          <w:trHeight w:val="159"/>
          <w:jc w:val="center"/>
        </w:trPr>
        <w:tc>
          <w:tcPr>
            <w:tcW w:w="5142" w:type="dxa"/>
          </w:tcPr>
          <w:p w:rsidR="008A798A" w:rsidRPr="008A798A" w:rsidRDefault="008A798A" w:rsidP="008A798A">
            <w:pPr>
              <w:jc w:val="both"/>
              <w:rPr>
                <w:rFonts w:ascii="Calibri" w:hAnsi="Calibri" w:cs="Calibri"/>
                <w:color w:val="000000"/>
                <w:sz w:val="18"/>
                <w:szCs w:val="18"/>
              </w:rPr>
            </w:pPr>
            <w:r w:rsidRPr="008A798A">
              <w:rPr>
                <w:rFonts w:ascii="Calibri" w:hAnsi="Calibri" w:cs="Calibri"/>
                <w:color w:val="000000"/>
                <w:sz w:val="18"/>
                <w:szCs w:val="18"/>
              </w:rPr>
              <w:t>Finalizada la instalación la empresa contratada deberá entregar el informe final correspondiente impreso y en formato digital contemplando mínimamente la siguiente información:</w:t>
            </w:r>
          </w:p>
          <w:p w:rsidR="008A798A" w:rsidRPr="008A798A" w:rsidRDefault="008A798A" w:rsidP="00767600">
            <w:pPr>
              <w:pStyle w:val="Sangradetextonormal"/>
              <w:numPr>
                <w:ilvl w:val="0"/>
                <w:numId w:val="38"/>
              </w:numPr>
              <w:pBdr>
                <w:top w:val="none" w:sz="4" w:space="0" w:color="000000"/>
                <w:left w:val="none" w:sz="4" w:space="0" w:color="000000"/>
                <w:bottom w:val="none" w:sz="4" w:space="0" w:color="000000"/>
                <w:right w:val="none" w:sz="4" w:space="0" w:color="000000"/>
                <w:between w:val="none" w:sz="4" w:space="0" w:color="000000"/>
              </w:pBdr>
              <w:tabs>
                <w:tab w:val="left" w:pos="284"/>
              </w:tabs>
              <w:contextualSpacing/>
              <w:jc w:val="both"/>
              <w:rPr>
                <w:rFonts w:ascii="Calibri" w:hAnsi="Calibri" w:cs="Calibri"/>
                <w:color w:val="000000"/>
                <w:sz w:val="18"/>
                <w:szCs w:val="18"/>
              </w:rPr>
            </w:pPr>
            <w:r w:rsidRPr="008A798A">
              <w:rPr>
                <w:rFonts w:ascii="Calibri" w:hAnsi="Calibri" w:cs="Calibri"/>
                <w:color w:val="000000"/>
                <w:sz w:val="18"/>
                <w:szCs w:val="18"/>
              </w:rPr>
              <w:t>Actividades Realizadas</w:t>
            </w:r>
          </w:p>
          <w:p w:rsidR="008A798A" w:rsidRPr="008A798A" w:rsidRDefault="008A798A" w:rsidP="00767600">
            <w:pPr>
              <w:pStyle w:val="Sangradetextonormal"/>
              <w:numPr>
                <w:ilvl w:val="0"/>
                <w:numId w:val="38"/>
              </w:numPr>
              <w:pBdr>
                <w:top w:val="none" w:sz="4" w:space="0" w:color="000000"/>
                <w:left w:val="none" w:sz="4" w:space="0" w:color="000000"/>
                <w:bottom w:val="none" w:sz="4" w:space="0" w:color="000000"/>
                <w:right w:val="none" w:sz="4" w:space="0" w:color="000000"/>
                <w:between w:val="none" w:sz="4" w:space="0" w:color="000000"/>
              </w:pBdr>
              <w:tabs>
                <w:tab w:val="left" w:pos="284"/>
              </w:tabs>
              <w:contextualSpacing/>
              <w:jc w:val="both"/>
              <w:rPr>
                <w:rFonts w:ascii="Calibri" w:hAnsi="Calibri" w:cs="Calibri"/>
                <w:color w:val="000000"/>
                <w:sz w:val="18"/>
                <w:szCs w:val="18"/>
              </w:rPr>
            </w:pPr>
            <w:r w:rsidRPr="008A798A">
              <w:rPr>
                <w:rFonts w:ascii="Calibri" w:hAnsi="Calibri" w:cs="Calibri"/>
                <w:color w:val="000000"/>
                <w:sz w:val="18"/>
                <w:szCs w:val="18"/>
              </w:rPr>
              <w:t>Planos eléctricos unifilares de toda la instalación.</w:t>
            </w:r>
          </w:p>
          <w:p w:rsidR="008A798A" w:rsidRPr="008A798A" w:rsidRDefault="008A798A" w:rsidP="00767600">
            <w:pPr>
              <w:pStyle w:val="Sangradetextonormal"/>
              <w:numPr>
                <w:ilvl w:val="0"/>
                <w:numId w:val="38"/>
              </w:numPr>
              <w:pBdr>
                <w:top w:val="none" w:sz="4" w:space="0" w:color="000000"/>
                <w:left w:val="none" w:sz="4" w:space="0" w:color="000000"/>
                <w:bottom w:val="none" w:sz="4" w:space="0" w:color="000000"/>
                <w:right w:val="none" w:sz="4" w:space="0" w:color="000000"/>
                <w:between w:val="none" w:sz="4" w:space="0" w:color="000000"/>
              </w:pBdr>
              <w:tabs>
                <w:tab w:val="left" w:pos="284"/>
              </w:tabs>
              <w:contextualSpacing/>
              <w:jc w:val="both"/>
              <w:rPr>
                <w:rFonts w:ascii="Calibri" w:hAnsi="Calibri" w:cs="Calibri"/>
                <w:color w:val="000000"/>
                <w:sz w:val="18"/>
                <w:szCs w:val="18"/>
              </w:rPr>
            </w:pPr>
            <w:r w:rsidRPr="008A798A">
              <w:rPr>
                <w:rFonts w:ascii="Calibri" w:hAnsi="Calibri" w:cs="Calibri"/>
                <w:color w:val="000000"/>
                <w:sz w:val="18"/>
                <w:szCs w:val="18"/>
              </w:rPr>
              <w:t>Configuración de los equipos.</w:t>
            </w:r>
          </w:p>
          <w:p w:rsidR="008A798A" w:rsidRPr="008A798A" w:rsidRDefault="008A798A" w:rsidP="00767600">
            <w:pPr>
              <w:pStyle w:val="Sangradetextonormal"/>
              <w:numPr>
                <w:ilvl w:val="0"/>
                <w:numId w:val="38"/>
              </w:numPr>
              <w:pBdr>
                <w:top w:val="none" w:sz="4" w:space="0" w:color="000000"/>
                <w:left w:val="none" w:sz="4" w:space="0" w:color="000000"/>
                <w:bottom w:val="none" w:sz="4" w:space="0" w:color="000000"/>
                <w:right w:val="none" w:sz="4" w:space="0" w:color="000000"/>
                <w:between w:val="none" w:sz="4" w:space="0" w:color="000000"/>
              </w:pBdr>
              <w:tabs>
                <w:tab w:val="left" w:pos="284"/>
              </w:tabs>
              <w:contextualSpacing/>
              <w:jc w:val="both"/>
              <w:rPr>
                <w:rFonts w:ascii="Calibri" w:hAnsi="Calibri" w:cs="Calibri"/>
                <w:color w:val="000000"/>
                <w:sz w:val="18"/>
                <w:szCs w:val="18"/>
              </w:rPr>
            </w:pPr>
            <w:r w:rsidRPr="008A798A">
              <w:rPr>
                <w:rFonts w:ascii="Calibri" w:hAnsi="Calibri" w:cs="Calibri"/>
                <w:color w:val="000000"/>
                <w:sz w:val="18"/>
                <w:szCs w:val="18"/>
              </w:rPr>
              <w:t>Administración de los Equipos.</w:t>
            </w:r>
          </w:p>
          <w:p w:rsidR="008A798A" w:rsidRDefault="008A798A" w:rsidP="008A798A">
            <w:pPr>
              <w:pStyle w:val="Sangradetextonormal"/>
              <w:tabs>
                <w:tab w:val="left" w:pos="284"/>
              </w:tabs>
              <w:spacing w:after="0"/>
              <w:ind w:left="0"/>
              <w:contextualSpacing/>
              <w:jc w:val="both"/>
            </w:pPr>
            <w:r w:rsidRPr="008A798A">
              <w:rPr>
                <w:rFonts w:ascii="Calibri" w:hAnsi="Calibri"/>
                <w:color w:val="000000"/>
                <w:sz w:val="18"/>
                <w:szCs w:val="18"/>
                <w:lang w:eastAsia="es-BO"/>
              </w:rPr>
              <w:lastRenderedPageBreak/>
              <w:t>La empresa contratada debe comprometerse en una carta dirigida a YPFB que otorgará Apoyo Post Implementación al equipamiento ofertado, mientras dure el periodo de Garantía y Soporte.</w:t>
            </w:r>
          </w:p>
        </w:tc>
        <w:tc>
          <w:tcPr>
            <w:tcW w:w="4320" w:type="dxa"/>
            <w:vAlign w:val="center"/>
          </w:tcPr>
          <w:p w:rsidR="008A798A" w:rsidRPr="003544C1" w:rsidRDefault="008A798A" w:rsidP="008A798A">
            <w:pPr>
              <w:rPr>
                <w:rFonts w:ascii="Calibri" w:hAnsi="Calibri" w:cs="Calibri"/>
                <w:b/>
                <w:sz w:val="18"/>
                <w:szCs w:val="18"/>
              </w:rPr>
            </w:pPr>
          </w:p>
        </w:tc>
      </w:tr>
      <w:tr w:rsidR="008A798A" w:rsidRPr="003544C1" w:rsidTr="00486765">
        <w:trPr>
          <w:trHeight w:val="159"/>
          <w:jc w:val="center"/>
        </w:trPr>
        <w:tc>
          <w:tcPr>
            <w:tcW w:w="5142" w:type="dxa"/>
            <w:shd w:val="clear" w:color="auto" w:fill="DEEAF6" w:themeFill="accent1" w:themeFillTint="33"/>
          </w:tcPr>
          <w:p w:rsidR="008A798A" w:rsidRDefault="008A798A" w:rsidP="008A798A">
            <w:pPr>
              <w:pStyle w:val="Sangradetextonormal"/>
              <w:tabs>
                <w:tab w:val="left" w:pos="284"/>
              </w:tabs>
              <w:spacing w:after="0"/>
              <w:ind w:left="0"/>
              <w:contextualSpacing/>
              <w:jc w:val="both"/>
            </w:pPr>
            <w:r w:rsidRPr="00435BC8">
              <w:rPr>
                <w:rFonts w:ascii="Calibri" w:hAnsi="Calibri" w:cs="Calibri"/>
                <w:b/>
                <w:bCs/>
                <w:sz w:val="16"/>
                <w:szCs w:val="16"/>
              </w:rPr>
              <w:lastRenderedPageBreak/>
              <w:t>CAPACITACION</w:t>
            </w:r>
          </w:p>
        </w:tc>
        <w:tc>
          <w:tcPr>
            <w:tcW w:w="4320" w:type="dxa"/>
            <w:vAlign w:val="center"/>
          </w:tcPr>
          <w:p w:rsidR="008A798A" w:rsidRPr="003544C1" w:rsidRDefault="008A798A" w:rsidP="008A798A">
            <w:pPr>
              <w:rPr>
                <w:rFonts w:ascii="Calibri" w:hAnsi="Calibri" w:cs="Calibri"/>
                <w:b/>
                <w:sz w:val="18"/>
                <w:szCs w:val="18"/>
              </w:rPr>
            </w:pPr>
          </w:p>
        </w:tc>
      </w:tr>
      <w:tr w:rsidR="008A798A" w:rsidRPr="003544C1" w:rsidTr="00486765">
        <w:trPr>
          <w:trHeight w:val="159"/>
          <w:jc w:val="center"/>
        </w:trPr>
        <w:tc>
          <w:tcPr>
            <w:tcW w:w="5142" w:type="dxa"/>
          </w:tcPr>
          <w:p w:rsidR="008A798A" w:rsidRPr="008A798A" w:rsidRDefault="008A798A" w:rsidP="008A798A">
            <w:pPr>
              <w:pStyle w:val="Sangradetextonormal"/>
              <w:tabs>
                <w:tab w:val="left" w:pos="284"/>
              </w:tabs>
              <w:spacing w:after="0"/>
              <w:ind w:left="0"/>
              <w:contextualSpacing/>
              <w:jc w:val="both"/>
              <w:rPr>
                <w:sz w:val="18"/>
                <w:szCs w:val="18"/>
              </w:rPr>
            </w:pPr>
            <w:r w:rsidRPr="008A798A">
              <w:rPr>
                <w:rFonts w:ascii="Calibri" w:hAnsi="Calibri"/>
                <w:color w:val="000000"/>
                <w:sz w:val="18"/>
                <w:szCs w:val="18"/>
                <w:lang w:eastAsia="es-BO"/>
              </w:rPr>
              <w:t>La empresa contratada deberá realizar la transferencia de conocimientos sobre el equipamiento al personal designado por la GTIC (se debe contemplar como mínimo 6 personas).</w:t>
            </w:r>
          </w:p>
        </w:tc>
        <w:tc>
          <w:tcPr>
            <w:tcW w:w="4320" w:type="dxa"/>
            <w:vAlign w:val="center"/>
          </w:tcPr>
          <w:p w:rsidR="008A798A" w:rsidRPr="003544C1" w:rsidRDefault="008A798A" w:rsidP="008A798A">
            <w:pPr>
              <w:rPr>
                <w:rFonts w:ascii="Calibri" w:hAnsi="Calibri" w:cs="Calibri"/>
                <w:b/>
                <w:sz w:val="18"/>
                <w:szCs w:val="18"/>
              </w:rPr>
            </w:pPr>
          </w:p>
        </w:tc>
      </w:tr>
    </w:tbl>
    <w:p w:rsidR="004D4435" w:rsidRPr="00F63B8F" w:rsidRDefault="004D4435" w:rsidP="004D4435">
      <w:pPr>
        <w:jc w:val="center"/>
        <w:rPr>
          <w:rFonts w:ascii="Calibri" w:hAnsi="Calibri" w:cs="Calibri"/>
          <w:b/>
          <w:sz w:val="18"/>
          <w:szCs w:val="18"/>
        </w:rPr>
      </w:pPr>
    </w:p>
    <w:p w:rsidR="004D4435" w:rsidRPr="00F63B8F" w:rsidRDefault="004D4435" w:rsidP="004D4435">
      <w:pPr>
        <w:jc w:val="center"/>
        <w:rPr>
          <w:rFonts w:ascii="Calibri" w:hAnsi="Calibri" w:cs="Calibri"/>
          <w:b/>
          <w:sz w:val="18"/>
          <w:szCs w:val="18"/>
        </w:rPr>
      </w:pPr>
    </w:p>
    <w:p w:rsidR="004D4435" w:rsidRDefault="004D4435" w:rsidP="004D4435">
      <w:pPr>
        <w:jc w:val="center"/>
        <w:rPr>
          <w:rFonts w:ascii="Calibri" w:hAnsi="Calibri" w:cs="Calibri"/>
          <w:b/>
          <w:sz w:val="18"/>
          <w:szCs w:val="18"/>
        </w:rPr>
      </w:pPr>
    </w:p>
    <w:p w:rsidR="00486765" w:rsidRDefault="00486765" w:rsidP="004D4435">
      <w:pPr>
        <w:jc w:val="center"/>
        <w:rPr>
          <w:rFonts w:ascii="Calibri" w:hAnsi="Calibri" w:cs="Calibri"/>
          <w:b/>
          <w:sz w:val="18"/>
          <w:szCs w:val="18"/>
        </w:rPr>
      </w:pPr>
    </w:p>
    <w:p w:rsidR="00486765" w:rsidRDefault="00486765" w:rsidP="004D4435">
      <w:pPr>
        <w:jc w:val="center"/>
        <w:rPr>
          <w:rFonts w:ascii="Calibri" w:hAnsi="Calibri" w:cs="Calibri"/>
          <w:b/>
          <w:sz w:val="18"/>
          <w:szCs w:val="18"/>
        </w:rPr>
      </w:pPr>
    </w:p>
    <w:p w:rsidR="00486765" w:rsidRDefault="00486765" w:rsidP="004D4435">
      <w:pPr>
        <w:jc w:val="center"/>
        <w:rPr>
          <w:rFonts w:ascii="Calibri" w:hAnsi="Calibri" w:cs="Calibri"/>
          <w:b/>
          <w:sz w:val="18"/>
          <w:szCs w:val="18"/>
        </w:rPr>
      </w:pPr>
    </w:p>
    <w:p w:rsidR="00486765" w:rsidRDefault="00486765" w:rsidP="004D4435">
      <w:pPr>
        <w:jc w:val="center"/>
        <w:rPr>
          <w:rFonts w:ascii="Calibri" w:hAnsi="Calibri" w:cs="Calibri"/>
          <w:b/>
          <w:sz w:val="18"/>
          <w:szCs w:val="18"/>
        </w:rPr>
      </w:pPr>
    </w:p>
    <w:p w:rsidR="00486765" w:rsidRDefault="00486765" w:rsidP="004D4435">
      <w:pPr>
        <w:jc w:val="center"/>
        <w:rPr>
          <w:rFonts w:ascii="Calibri" w:hAnsi="Calibri" w:cs="Calibri"/>
          <w:b/>
          <w:sz w:val="18"/>
          <w:szCs w:val="18"/>
        </w:rPr>
      </w:pPr>
    </w:p>
    <w:p w:rsidR="00486765" w:rsidRDefault="00486765" w:rsidP="004D4435">
      <w:pPr>
        <w:jc w:val="center"/>
        <w:rPr>
          <w:rFonts w:ascii="Calibri" w:hAnsi="Calibri" w:cs="Calibri"/>
          <w:b/>
          <w:sz w:val="18"/>
          <w:szCs w:val="18"/>
        </w:rPr>
      </w:pPr>
    </w:p>
    <w:p w:rsidR="00486765" w:rsidRDefault="00486765" w:rsidP="004D4435">
      <w:pPr>
        <w:jc w:val="center"/>
        <w:rPr>
          <w:rFonts w:ascii="Calibri" w:hAnsi="Calibri" w:cs="Calibri"/>
          <w:b/>
          <w:sz w:val="18"/>
          <w:szCs w:val="18"/>
        </w:rPr>
      </w:pPr>
    </w:p>
    <w:p w:rsidR="00486765" w:rsidRDefault="00486765" w:rsidP="004D4435">
      <w:pPr>
        <w:jc w:val="center"/>
        <w:rPr>
          <w:rFonts w:ascii="Calibri" w:hAnsi="Calibri" w:cs="Calibri"/>
          <w:b/>
          <w:sz w:val="18"/>
          <w:szCs w:val="18"/>
        </w:rPr>
      </w:pPr>
    </w:p>
    <w:p w:rsidR="00486765" w:rsidRDefault="00486765" w:rsidP="004D4435">
      <w:pPr>
        <w:jc w:val="center"/>
        <w:rPr>
          <w:rFonts w:ascii="Calibri" w:hAnsi="Calibri" w:cs="Calibri"/>
          <w:b/>
          <w:sz w:val="18"/>
          <w:szCs w:val="18"/>
        </w:rPr>
      </w:pPr>
    </w:p>
    <w:p w:rsidR="00486765" w:rsidRDefault="00486765" w:rsidP="004D4435">
      <w:pPr>
        <w:jc w:val="center"/>
        <w:rPr>
          <w:rFonts w:ascii="Calibri" w:hAnsi="Calibri" w:cs="Calibri"/>
          <w:b/>
          <w:sz w:val="18"/>
          <w:szCs w:val="18"/>
        </w:rPr>
      </w:pPr>
    </w:p>
    <w:p w:rsidR="00486765" w:rsidRDefault="00486765" w:rsidP="004D4435">
      <w:pPr>
        <w:jc w:val="center"/>
        <w:rPr>
          <w:rFonts w:ascii="Calibri" w:hAnsi="Calibri" w:cs="Calibri"/>
          <w:b/>
          <w:sz w:val="18"/>
          <w:szCs w:val="18"/>
        </w:rPr>
      </w:pPr>
    </w:p>
    <w:p w:rsidR="00486765" w:rsidRDefault="00486765" w:rsidP="004D4435">
      <w:pPr>
        <w:jc w:val="center"/>
        <w:rPr>
          <w:rFonts w:ascii="Calibri" w:hAnsi="Calibri" w:cs="Calibri"/>
          <w:b/>
          <w:sz w:val="18"/>
          <w:szCs w:val="18"/>
        </w:rPr>
      </w:pPr>
    </w:p>
    <w:p w:rsidR="00486765" w:rsidRDefault="00486765" w:rsidP="004D4435">
      <w:pPr>
        <w:jc w:val="center"/>
        <w:rPr>
          <w:rFonts w:ascii="Calibri" w:hAnsi="Calibri" w:cs="Calibri"/>
          <w:b/>
          <w:sz w:val="18"/>
          <w:szCs w:val="18"/>
        </w:rPr>
      </w:pPr>
    </w:p>
    <w:p w:rsidR="00486765" w:rsidRDefault="00486765" w:rsidP="004D4435">
      <w:pPr>
        <w:jc w:val="center"/>
        <w:rPr>
          <w:rFonts w:ascii="Calibri" w:hAnsi="Calibri" w:cs="Calibri"/>
          <w:b/>
          <w:sz w:val="18"/>
          <w:szCs w:val="18"/>
        </w:rPr>
      </w:pPr>
    </w:p>
    <w:p w:rsidR="00486765" w:rsidRDefault="00486765" w:rsidP="004D4435">
      <w:pPr>
        <w:jc w:val="center"/>
        <w:rPr>
          <w:rFonts w:ascii="Calibri" w:hAnsi="Calibri" w:cs="Calibri"/>
          <w:b/>
          <w:sz w:val="18"/>
          <w:szCs w:val="18"/>
        </w:rPr>
      </w:pPr>
    </w:p>
    <w:p w:rsidR="00486765" w:rsidRDefault="00486765" w:rsidP="004D4435">
      <w:pPr>
        <w:jc w:val="center"/>
        <w:rPr>
          <w:rFonts w:ascii="Calibri" w:hAnsi="Calibri" w:cs="Calibri"/>
          <w:b/>
          <w:sz w:val="18"/>
          <w:szCs w:val="18"/>
        </w:rPr>
      </w:pPr>
    </w:p>
    <w:p w:rsidR="00486765" w:rsidRDefault="00486765" w:rsidP="004D4435">
      <w:pPr>
        <w:jc w:val="center"/>
        <w:rPr>
          <w:rFonts w:ascii="Calibri" w:hAnsi="Calibri" w:cs="Calibri"/>
          <w:b/>
          <w:sz w:val="18"/>
          <w:szCs w:val="18"/>
        </w:rPr>
      </w:pPr>
    </w:p>
    <w:p w:rsidR="00486765" w:rsidRDefault="00486765" w:rsidP="004D4435">
      <w:pPr>
        <w:jc w:val="center"/>
        <w:rPr>
          <w:rFonts w:ascii="Calibri" w:hAnsi="Calibri" w:cs="Calibri"/>
          <w:b/>
          <w:sz w:val="18"/>
          <w:szCs w:val="18"/>
        </w:rPr>
      </w:pPr>
    </w:p>
    <w:p w:rsidR="00486765" w:rsidRDefault="00486765" w:rsidP="004D4435">
      <w:pPr>
        <w:jc w:val="center"/>
        <w:rPr>
          <w:rFonts w:ascii="Calibri" w:hAnsi="Calibri" w:cs="Calibri"/>
          <w:b/>
          <w:sz w:val="18"/>
          <w:szCs w:val="18"/>
        </w:rPr>
      </w:pPr>
    </w:p>
    <w:p w:rsidR="00486765" w:rsidRDefault="00486765" w:rsidP="004D4435">
      <w:pPr>
        <w:jc w:val="center"/>
        <w:rPr>
          <w:rFonts w:ascii="Calibri" w:hAnsi="Calibri" w:cs="Calibri"/>
          <w:b/>
          <w:sz w:val="18"/>
          <w:szCs w:val="18"/>
        </w:rPr>
      </w:pPr>
    </w:p>
    <w:p w:rsidR="00486765" w:rsidRDefault="00486765" w:rsidP="004D4435">
      <w:pPr>
        <w:jc w:val="center"/>
        <w:rPr>
          <w:rFonts w:ascii="Calibri" w:hAnsi="Calibri" w:cs="Calibri"/>
          <w:b/>
          <w:sz w:val="18"/>
          <w:szCs w:val="18"/>
        </w:rPr>
      </w:pPr>
    </w:p>
    <w:p w:rsidR="00486765" w:rsidRDefault="00486765" w:rsidP="004D4435">
      <w:pPr>
        <w:jc w:val="center"/>
        <w:rPr>
          <w:rFonts w:ascii="Calibri" w:hAnsi="Calibri" w:cs="Calibri"/>
          <w:b/>
          <w:sz w:val="18"/>
          <w:szCs w:val="18"/>
        </w:rPr>
      </w:pPr>
    </w:p>
    <w:p w:rsidR="00486765" w:rsidRDefault="00486765" w:rsidP="004D4435">
      <w:pPr>
        <w:jc w:val="center"/>
        <w:rPr>
          <w:rFonts w:ascii="Calibri" w:hAnsi="Calibri" w:cs="Calibri"/>
          <w:b/>
          <w:sz w:val="18"/>
          <w:szCs w:val="18"/>
        </w:rPr>
      </w:pPr>
    </w:p>
    <w:p w:rsidR="00486765" w:rsidRDefault="00486765" w:rsidP="004D4435">
      <w:pPr>
        <w:jc w:val="center"/>
        <w:rPr>
          <w:rFonts w:ascii="Calibri" w:hAnsi="Calibri" w:cs="Calibri"/>
          <w:b/>
          <w:sz w:val="18"/>
          <w:szCs w:val="18"/>
        </w:rPr>
      </w:pPr>
    </w:p>
    <w:p w:rsidR="00486765" w:rsidRDefault="00486765" w:rsidP="004D4435">
      <w:pPr>
        <w:jc w:val="center"/>
        <w:rPr>
          <w:rFonts w:ascii="Calibri" w:hAnsi="Calibri" w:cs="Calibri"/>
          <w:b/>
          <w:sz w:val="18"/>
          <w:szCs w:val="18"/>
        </w:rPr>
      </w:pPr>
    </w:p>
    <w:p w:rsidR="00486765" w:rsidRDefault="00486765" w:rsidP="004D4435">
      <w:pPr>
        <w:jc w:val="center"/>
        <w:rPr>
          <w:rFonts w:ascii="Calibri" w:hAnsi="Calibri" w:cs="Calibri"/>
          <w:b/>
          <w:sz w:val="18"/>
          <w:szCs w:val="18"/>
        </w:rPr>
      </w:pPr>
    </w:p>
    <w:p w:rsidR="00486765" w:rsidRDefault="00486765" w:rsidP="004D4435">
      <w:pPr>
        <w:jc w:val="center"/>
        <w:rPr>
          <w:rFonts w:ascii="Calibri" w:hAnsi="Calibri" w:cs="Calibri"/>
          <w:b/>
          <w:sz w:val="18"/>
          <w:szCs w:val="18"/>
        </w:rPr>
      </w:pPr>
    </w:p>
    <w:p w:rsidR="00486765" w:rsidRDefault="00486765" w:rsidP="004D4435">
      <w:pPr>
        <w:jc w:val="center"/>
        <w:rPr>
          <w:rFonts w:ascii="Calibri" w:hAnsi="Calibri" w:cs="Calibri"/>
          <w:b/>
          <w:sz w:val="18"/>
          <w:szCs w:val="18"/>
        </w:rPr>
      </w:pPr>
    </w:p>
    <w:p w:rsidR="00486765" w:rsidRDefault="00486765" w:rsidP="004D4435">
      <w:pPr>
        <w:jc w:val="center"/>
        <w:rPr>
          <w:rFonts w:ascii="Calibri" w:hAnsi="Calibri" w:cs="Calibri"/>
          <w:b/>
          <w:sz w:val="18"/>
          <w:szCs w:val="18"/>
        </w:rPr>
      </w:pPr>
    </w:p>
    <w:p w:rsidR="00486765" w:rsidRDefault="00486765" w:rsidP="004D4435">
      <w:pPr>
        <w:jc w:val="center"/>
        <w:rPr>
          <w:rFonts w:ascii="Calibri" w:hAnsi="Calibri" w:cs="Calibri"/>
          <w:b/>
          <w:sz w:val="18"/>
          <w:szCs w:val="18"/>
        </w:rPr>
      </w:pPr>
    </w:p>
    <w:p w:rsidR="00486765" w:rsidRDefault="00486765" w:rsidP="004D4435">
      <w:pPr>
        <w:jc w:val="center"/>
        <w:rPr>
          <w:rFonts w:ascii="Calibri" w:hAnsi="Calibri" w:cs="Calibri"/>
          <w:b/>
          <w:sz w:val="18"/>
          <w:szCs w:val="18"/>
        </w:rPr>
      </w:pPr>
    </w:p>
    <w:p w:rsidR="00486765" w:rsidRDefault="00486765" w:rsidP="004D4435">
      <w:pPr>
        <w:jc w:val="center"/>
        <w:rPr>
          <w:rFonts w:ascii="Calibri" w:hAnsi="Calibri" w:cs="Calibri"/>
          <w:b/>
          <w:sz w:val="18"/>
          <w:szCs w:val="18"/>
        </w:rPr>
      </w:pPr>
    </w:p>
    <w:p w:rsidR="00486765" w:rsidRDefault="00486765" w:rsidP="004D4435">
      <w:pPr>
        <w:jc w:val="center"/>
        <w:rPr>
          <w:rFonts w:ascii="Calibri" w:hAnsi="Calibri" w:cs="Calibri"/>
          <w:b/>
          <w:sz w:val="18"/>
          <w:szCs w:val="18"/>
        </w:rPr>
      </w:pPr>
    </w:p>
    <w:p w:rsidR="00486765" w:rsidRDefault="00486765" w:rsidP="004D4435">
      <w:pPr>
        <w:jc w:val="center"/>
        <w:rPr>
          <w:rFonts w:ascii="Calibri" w:hAnsi="Calibri" w:cs="Calibri"/>
          <w:b/>
          <w:sz w:val="18"/>
          <w:szCs w:val="18"/>
        </w:rPr>
      </w:pPr>
    </w:p>
    <w:p w:rsidR="00486765" w:rsidRDefault="00486765" w:rsidP="004D4435">
      <w:pPr>
        <w:jc w:val="center"/>
        <w:rPr>
          <w:rFonts w:ascii="Calibri" w:hAnsi="Calibri" w:cs="Calibri"/>
          <w:b/>
          <w:sz w:val="18"/>
          <w:szCs w:val="18"/>
        </w:rPr>
      </w:pPr>
    </w:p>
    <w:p w:rsidR="008A798A" w:rsidRDefault="008A798A" w:rsidP="004D4435">
      <w:pPr>
        <w:jc w:val="center"/>
        <w:rPr>
          <w:rFonts w:ascii="Calibri" w:hAnsi="Calibri" w:cs="Calibri"/>
          <w:b/>
          <w:sz w:val="18"/>
          <w:szCs w:val="18"/>
        </w:rPr>
      </w:pPr>
    </w:p>
    <w:p w:rsidR="008A798A" w:rsidRDefault="008A798A" w:rsidP="004D4435">
      <w:pPr>
        <w:jc w:val="center"/>
        <w:rPr>
          <w:rFonts w:ascii="Calibri" w:hAnsi="Calibri" w:cs="Calibri"/>
          <w:b/>
          <w:sz w:val="18"/>
          <w:szCs w:val="18"/>
        </w:rPr>
      </w:pPr>
    </w:p>
    <w:p w:rsidR="008A798A" w:rsidRDefault="008A798A" w:rsidP="004D4435">
      <w:pPr>
        <w:jc w:val="center"/>
        <w:rPr>
          <w:rFonts w:ascii="Calibri" w:hAnsi="Calibri" w:cs="Calibri"/>
          <w:b/>
          <w:sz w:val="18"/>
          <w:szCs w:val="18"/>
        </w:rPr>
      </w:pPr>
    </w:p>
    <w:p w:rsidR="00486765" w:rsidRDefault="00486765" w:rsidP="004D4435">
      <w:pPr>
        <w:jc w:val="center"/>
        <w:rPr>
          <w:rFonts w:ascii="Calibri" w:hAnsi="Calibri" w:cs="Calibri"/>
          <w:b/>
          <w:sz w:val="18"/>
          <w:szCs w:val="18"/>
        </w:rPr>
      </w:pPr>
    </w:p>
    <w:p w:rsidR="00486765" w:rsidRDefault="00486765" w:rsidP="004D4435">
      <w:pPr>
        <w:jc w:val="center"/>
        <w:rPr>
          <w:rFonts w:ascii="Calibri" w:hAnsi="Calibri" w:cs="Calibri"/>
          <w:b/>
          <w:sz w:val="18"/>
          <w:szCs w:val="18"/>
        </w:rPr>
      </w:pPr>
    </w:p>
    <w:p w:rsidR="00486765" w:rsidRDefault="00486765" w:rsidP="004D4435">
      <w:pPr>
        <w:jc w:val="center"/>
        <w:rPr>
          <w:rFonts w:ascii="Calibri" w:hAnsi="Calibri" w:cs="Calibri"/>
          <w:b/>
          <w:sz w:val="18"/>
          <w:szCs w:val="18"/>
        </w:rPr>
      </w:pPr>
    </w:p>
    <w:p w:rsidR="00486765" w:rsidRDefault="00486765" w:rsidP="004D4435">
      <w:pPr>
        <w:jc w:val="center"/>
        <w:rPr>
          <w:rFonts w:ascii="Calibri" w:hAnsi="Calibri" w:cs="Calibri"/>
          <w:b/>
          <w:sz w:val="18"/>
          <w:szCs w:val="18"/>
        </w:rPr>
      </w:pPr>
    </w:p>
    <w:p w:rsidR="00486765" w:rsidRDefault="00486765" w:rsidP="004D4435">
      <w:pPr>
        <w:jc w:val="center"/>
        <w:rPr>
          <w:rFonts w:ascii="Calibri" w:hAnsi="Calibri" w:cs="Calibri"/>
          <w:b/>
          <w:sz w:val="18"/>
          <w:szCs w:val="18"/>
        </w:rPr>
      </w:pPr>
    </w:p>
    <w:p w:rsidR="00486765" w:rsidRPr="00F63B8F" w:rsidRDefault="00486765" w:rsidP="004D4435">
      <w:pPr>
        <w:jc w:val="center"/>
        <w:rPr>
          <w:rFonts w:ascii="Calibri" w:hAnsi="Calibri" w:cs="Calibri"/>
          <w:b/>
          <w:sz w:val="18"/>
          <w:szCs w:val="18"/>
        </w:rPr>
      </w:pPr>
    </w:p>
    <w:p w:rsidR="004D4435" w:rsidRPr="00F63B8F" w:rsidRDefault="004D4435" w:rsidP="004D4435">
      <w:pPr>
        <w:jc w:val="both"/>
        <w:rPr>
          <w:rFonts w:ascii="Calibri" w:hAnsi="Calibri" w:cs="Calibri"/>
          <w:sz w:val="22"/>
          <w:szCs w:val="22"/>
        </w:rPr>
      </w:pPr>
    </w:p>
    <w:p w:rsidR="00486765" w:rsidRPr="00F63B8F" w:rsidRDefault="00486765" w:rsidP="00486765">
      <w:pPr>
        <w:jc w:val="center"/>
        <w:rPr>
          <w:rFonts w:ascii="Calibri" w:hAnsi="Calibri" w:cs="Calibri"/>
          <w:b/>
          <w:sz w:val="22"/>
          <w:szCs w:val="22"/>
        </w:rPr>
      </w:pPr>
      <w:r w:rsidRPr="00F63B8F">
        <w:rPr>
          <w:rFonts w:ascii="Calibri" w:hAnsi="Calibri" w:cs="Calibri"/>
          <w:b/>
          <w:sz w:val="22"/>
          <w:szCs w:val="22"/>
        </w:rPr>
        <w:lastRenderedPageBreak/>
        <w:t>FORMULARIO C-1</w:t>
      </w:r>
    </w:p>
    <w:p w:rsidR="00486765" w:rsidRDefault="00486765" w:rsidP="00486765">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486765" w:rsidRPr="00F63B8F" w:rsidRDefault="00486765" w:rsidP="00486765">
      <w:pPr>
        <w:jc w:val="center"/>
        <w:rPr>
          <w:rFonts w:ascii="Calibri" w:hAnsi="Calibri" w:cs="Calibri"/>
          <w:b/>
          <w:sz w:val="22"/>
          <w:szCs w:val="22"/>
          <w:lang w:val="es-BO"/>
        </w:rPr>
      </w:pPr>
      <w:r>
        <w:rPr>
          <w:rFonts w:ascii="Calibri" w:hAnsi="Calibri" w:cs="Calibri"/>
          <w:b/>
          <w:sz w:val="22"/>
          <w:szCs w:val="22"/>
          <w:lang w:val="es-BO"/>
        </w:rPr>
        <w:t>LOTE Nro. 3</w:t>
      </w:r>
    </w:p>
    <w:p w:rsidR="00486765" w:rsidRPr="00F63B8F" w:rsidRDefault="00486765" w:rsidP="00486765">
      <w:pPr>
        <w:jc w:val="center"/>
        <w:rPr>
          <w:rFonts w:ascii="Calibri" w:hAnsi="Calibri" w:cs="Calibri"/>
          <w:b/>
          <w:sz w:val="18"/>
          <w:szCs w:val="18"/>
        </w:rPr>
      </w:pPr>
    </w:p>
    <w:tbl>
      <w:tblPr>
        <w:tblW w:w="94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278"/>
        <w:gridCol w:w="4184"/>
      </w:tblGrid>
      <w:tr w:rsidR="00486765" w:rsidRPr="003544C1" w:rsidTr="00486765">
        <w:trPr>
          <w:trHeight w:val="226"/>
          <w:tblHeader/>
          <w:jc w:val="center"/>
        </w:trPr>
        <w:tc>
          <w:tcPr>
            <w:tcW w:w="5278" w:type="dxa"/>
            <w:vMerge w:val="restart"/>
            <w:shd w:val="clear" w:color="auto" w:fill="D9D9D9"/>
            <w:vAlign w:val="center"/>
          </w:tcPr>
          <w:p w:rsidR="00486765" w:rsidRPr="003544C1" w:rsidRDefault="00486765" w:rsidP="00486765">
            <w:pPr>
              <w:jc w:val="center"/>
              <w:rPr>
                <w:rFonts w:ascii="Calibri" w:hAnsi="Calibri" w:cs="Calibri"/>
                <w:b/>
                <w:sz w:val="18"/>
                <w:szCs w:val="18"/>
              </w:rPr>
            </w:pPr>
            <w:r w:rsidRPr="003544C1">
              <w:rPr>
                <w:rFonts w:ascii="Calibri" w:hAnsi="Calibri" w:cs="Calibri"/>
                <w:b/>
                <w:sz w:val="18"/>
                <w:szCs w:val="18"/>
              </w:rPr>
              <w:t xml:space="preserve">CARACTERÍSTICAS TÉCNICAS REQUERIDAS POR YPFB </w:t>
            </w:r>
          </w:p>
        </w:tc>
        <w:tc>
          <w:tcPr>
            <w:tcW w:w="4184" w:type="dxa"/>
            <w:vMerge w:val="restart"/>
            <w:shd w:val="clear" w:color="auto" w:fill="D9D9D9"/>
            <w:vAlign w:val="center"/>
          </w:tcPr>
          <w:p w:rsidR="00486765" w:rsidRPr="003544C1" w:rsidRDefault="00486765" w:rsidP="00486765">
            <w:pPr>
              <w:jc w:val="center"/>
              <w:rPr>
                <w:rFonts w:ascii="Calibri" w:hAnsi="Calibri" w:cs="Calibri"/>
                <w:b/>
                <w:sz w:val="18"/>
                <w:szCs w:val="18"/>
              </w:rPr>
            </w:pPr>
            <w:r w:rsidRPr="003544C1">
              <w:rPr>
                <w:rFonts w:ascii="Calibri" w:hAnsi="Calibri" w:cs="Calibri"/>
                <w:b/>
                <w:sz w:val="18"/>
                <w:szCs w:val="18"/>
              </w:rPr>
              <w:t xml:space="preserve"> CARACTERÍSTICAS TÉCNICAS PROPUESTAS POR EL PROPONENTE </w:t>
            </w:r>
          </w:p>
          <w:p w:rsidR="00486765" w:rsidRPr="003544C1" w:rsidRDefault="00486765" w:rsidP="00486765">
            <w:pPr>
              <w:jc w:val="center"/>
              <w:rPr>
                <w:rFonts w:ascii="Calibri" w:hAnsi="Calibri" w:cs="Calibri"/>
                <w:b/>
                <w:i/>
                <w:sz w:val="18"/>
                <w:szCs w:val="18"/>
              </w:rPr>
            </w:pPr>
            <w:r w:rsidRPr="003544C1">
              <w:rPr>
                <w:rFonts w:ascii="Calibri" w:hAnsi="Calibri" w:cs="Calibri"/>
                <w:b/>
                <w:i/>
                <w:sz w:val="18"/>
                <w:szCs w:val="18"/>
              </w:rPr>
              <w:t xml:space="preserve"> (Describir su propuesta en base a lo solicitado por YPFB)</w:t>
            </w:r>
          </w:p>
        </w:tc>
      </w:tr>
      <w:tr w:rsidR="00486765" w:rsidRPr="003544C1" w:rsidTr="00486765">
        <w:trPr>
          <w:cantSplit/>
          <w:trHeight w:val="681"/>
          <w:jc w:val="center"/>
        </w:trPr>
        <w:tc>
          <w:tcPr>
            <w:tcW w:w="5278" w:type="dxa"/>
            <w:vMerge/>
            <w:shd w:val="clear" w:color="auto" w:fill="D9D9D9"/>
            <w:vAlign w:val="center"/>
          </w:tcPr>
          <w:p w:rsidR="00486765" w:rsidRPr="003544C1" w:rsidRDefault="00486765" w:rsidP="00486765">
            <w:pPr>
              <w:jc w:val="center"/>
              <w:rPr>
                <w:rFonts w:ascii="Calibri" w:hAnsi="Calibri" w:cs="Calibri"/>
                <w:b/>
                <w:sz w:val="18"/>
                <w:szCs w:val="18"/>
              </w:rPr>
            </w:pPr>
          </w:p>
        </w:tc>
        <w:tc>
          <w:tcPr>
            <w:tcW w:w="4184" w:type="dxa"/>
            <w:vMerge/>
            <w:shd w:val="clear" w:color="auto" w:fill="D9D9D9"/>
            <w:vAlign w:val="center"/>
          </w:tcPr>
          <w:p w:rsidR="00486765" w:rsidRPr="003544C1" w:rsidRDefault="00486765" w:rsidP="00486765">
            <w:pPr>
              <w:jc w:val="center"/>
              <w:rPr>
                <w:rFonts w:ascii="Calibri" w:hAnsi="Calibri" w:cs="Calibri"/>
                <w:b/>
                <w:sz w:val="18"/>
                <w:szCs w:val="18"/>
              </w:rPr>
            </w:pPr>
          </w:p>
        </w:tc>
      </w:tr>
      <w:tr w:rsidR="00486765" w:rsidRPr="003544C1" w:rsidTr="00486765">
        <w:trPr>
          <w:trHeight w:val="149"/>
          <w:jc w:val="center"/>
        </w:trPr>
        <w:tc>
          <w:tcPr>
            <w:tcW w:w="9462" w:type="dxa"/>
            <w:gridSpan w:val="2"/>
            <w:shd w:val="clear" w:color="auto" w:fill="DEEAF6" w:themeFill="accent1" w:themeFillTint="33"/>
            <w:vAlign w:val="center"/>
          </w:tcPr>
          <w:p w:rsidR="00486765" w:rsidRPr="003544C1" w:rsidRDefault="00486765" w:rsidP="00486765">
            <w:pPr>
              <w:rPr>
                <w:rFonts w:asciiTheme="minorHAnsi" w:hAnsiTheme="minorHAnsi" w:cs="Calibri"/>
                <w:b/>
                <w:sz w:val="18"/>
                <w:szCs w:val="18"/>
              </w:rPr>
            </w:pPr>
            <w:r w:rsidRPr="003544C1">
              <w:rPr>
                <w:rFonts w:asciiTheme="minorHAnsi" w:hAnsiTheme="minorHAnsi" w:cs="Verdana"/>
                <w:b/>
                <w:bCs/>
                <w:sz w:val="18"/>
                <w:szCs w:val="18"/>
              </w:rPr>
              <w:t xml:space="preserve">CARACTERÍSTICAS </w:t>
            </w:r>
            <w:r>
              <w:rPr>
                <w:rFonts w:asciiTheme="minorHAnsi" w:hAnsiTheme="minorHAnsi" w:cs="Verdana"/>
                <w:b/>
                <w:bCs/>
                <w:sz w:val="18"/>
                <w:szCs w:val="18"/>
              </w:rPr>
              <w:t>TECNICAS</w:t>
            </w:r>
          </w:p>
        </w:tc>
      </w:tr>
      <w:tr w:rsidR="00486765" w:rsidRPr="003544C1" w:rsidTr="00486765">
        <w:trPr>
          <w:trHeight w:val="149"/>
          <w:jc w:val="center"/>
        </w:trPr>
        <w:tc>
          <w:tcPr>
            <w:tcW w:w="9462" w:type="dxa"/>
            <w:gridSpan w:val="2"/>
            <w:shd w:val="clear" w:color="auto" w:fill="DEEAF6" w:themeFill="accent1" w:themeFillTint="33"/>
            <w:vAlign w:val="center"/>
          </w:tcPr>
          <w:p w:rsidR="00486765" w:rsidRPr="003544C1" w:rsidRDefault="00486765" w:rsidP="00486765">
            <w:pPr>
              <w:rPr>
                <w:rFonts w:asciiTheme="minorHAnsi" w:hAnsiTheme="minorHAnsi" w:cs="Verdana"/>
                <w:b/>
                <w:bCs/>
                <w:sz w:val="18"/>
                <w:szCs w:val="18"/>
              </w:rPr>
            </w:pPr>
            <w:r w:rsidRPr="00486765">
              <w:rPr>
                <w:rFonts w:asciiTheme="minorHAnsi" w:hAnsiTheme="minorHAnsi" w:cs="Verdana"/>
                <w:b/>
                <w:bCs/>
                <w:sz w:val="18"/>
                <w:szCs w:val="18"/>
              </w:rPr>
              <w:t>ITEM 1: Solución Cartelería</w:t>
            </w:r>
          </w:p>
        </w:tc>
      </w:tr>
      <w:tr w:rsidR="00486765" w:rsidRPr="003544C1" w:rsidTr="00486765">
        <w:trPr>
          <w:trHeight w:val="149"/>
          <w:jc w:val="center"/>
        </w:trPr>
        <w:tc>
          <w:tcPr>
            <w:tcW w:w="9462" w:type="dxa"/>
            <w:gridSpan w:val="2"/>
            <w:shd w:val="clear" w:color="auto" w:fill="DEEAF6" w:themeFill="accent1" w:themeFillTint="33"/>
            <w:vAlign w:val="center"/>
          </w:tcPr>
          <w:p w:rsidR="00486765" w:rsidRPr="003544C1" w:rsidRDefault="00486765" w:rsidP="00486765">
            <w:pPr>
              <w:rPr>
                <w:rFonts w:asciiTheme="minorHAnsi" w:hAnsiTheme="minorHAnsi" w:cs="Verdana"/>
                <w:b/>
                <w:bCs/>
                <w:sz w:val="18"/>
                <w:szCs w:val="18"/>
              </w:rPr>
            </w:pPr>
            <w:r w:rsidRPr="00486765">
              <w:rPr>
                <w:rFonts w:asciiTheme="minorHAnsi" w:hAnsiTheme="minorHAnsi" w:cs="Verdana"/>
                <w:b/>
                <w:bCs/>
                <w:sz w:val="18"/>
                <w:szCs w:val="18"/>
              </w:rPr>
              <w:t>Monitor Cartelería</w:t>
            </w:r>
          </w:p>
        </w:tc>
      </w:tr>
      <w:tr w:rsidR="00486765" w:rsidRPr="003544C1" w:rsidTr="00486765">
        <w:trPr>
          <w:trHeight w:val="205"/>
          <w:jc w:val="center"/>
        </w:trPr>
        <w:tc>
          <w:tcPr>
            <w:tcW w:w="5278" w:type="dxa"/>
            <w:vAlign w:val="center"/>
          </w:tcPr>
          <w:tbl>
            <w:tblPr>
              <w:tblW w:w="5207" w:type="dxa"/>
              <w:jc w:val="center"/>
              <w:tblCellMar>
                <w:left w:w="70" w:type="dxa"/>
                <w:right w:w="70" w:type="dxa"/>
              </w:tblCellMar>
              <w:tblLook w:val="04A0" w:firstRow="1" w:lastRow="0" w:firstColumn="1" w:lastColumn="0" w:noHBand="0" w:noVBand="1"/>
            </w:tblPr>
            <w:tblGrid>
              <w:gridCol w:w="460"/>
              <w:gridCol w:w="1472"/>
              <w:gridCol w:w="3275"/>
            </w:tblGrid>
            <w:tr w:rsidR="00486765" w:rsidRPr="00BA568F" w:rsidTr="00486765">
              <w:trPr>
                <w:trHeight w:val="92"/>
                <w:jc w:val="center"/>
              </w:trPr>
              <w:tc>
                <w:tcPr>
                  <w:tcW w:w="460" w:type="dxa"/>
                  <w:tcBorders>
                    <w:top w:val="none" w:sz="4" w:space="0" w:color="000000"/>
                    <w:left w:val="single" w:sz="8" w:space="0" w:color="auto"/>
                    <w:bottom w:val="single" w:sz="4" w:space="0" w:color="auto"/>
                    <w:right w:val="single" w:sz="8" w:space="0" w:color="auto"/>
                  </w:tcBorders>
                  <w:shd w:val="clear" w:color="auto" w:fill="auto"/>
                  <w:noWrap/>
                  <w:vAlign w:val="center"/>
                </w:tcPr>
                <w:p w:rsidR="00486765" w:rsidRPr="00BA568F" w:rsidRDefault="00486765" w:rsidP="00486765">
                  <w:pPr>
                    <w:rPr>
                      <w:rFonts w:ascii="Calibri" w:hAnsi="Calibri" w:cs="Calibri"/>
                      <w:color w:val="000000"/>
                      <w:sz w:val="18"/>
                      <w:szCs w:val="18"/>
                    </w:rPr>
                  </w:pPr>
                  <w:r w:rsidRPr="00BA568F">
                    <w:rPr>
                      <w:rFonts w:ascii="Calibri" w:hAnsi="Calibri" w:cs="Calibri"/>
                      <w:color w:val="000000"/>
                      <w:sz w:val="18"/>
                      <w:szCs w:val="18"/>
                      <w:lang w:val="es-BO"/>
                    </w:rPr>
                    <w:t>1.1</w:t>
                  </w:r>
                </w:p>
              </w:tc>
              <w:tc>
                <w:tcPr>
                  <w:tcW w:w="1472" w:type="dxa"/>
                  <w:tcBorders>
                    <w:top w:val="none" w:sz="4" w:space="0" w:color="000000"/>
                    <w:left w:val="none" w:sz="4" w:space="0" w:color="000000"/>
                    <w:bottom w:val="single" w:sz="4" w:space="0" w:color="auto"/>
                    <w:right w:val="single" w:sz="8" w:space="0" w:color="auto"/>
                  </w:tcBorders>
                  <w:shd w:val="clear" w:color="auto" w:fill="auto"/>
                  <w:vAlign w:val="center"/>
                </w:tcPr>
                <w:p w:rsidR="00486765" w:rsidRPr="00BA568F" w:rsidRDefault="00486765" w:rsidP="00486765">
                  <w:pPr>
                    <w:ind w:left="708" w:hanging="706"/>
                    <w:rPr>
                      <w:rFonts w:ascii="Calibri" w:hAnsi="Calibri" w:cs="Calibri"/>
                      <w:color w:val="000000"/>
                      <w:sz w:val="18"/>
                      <w:szCs w:val="18"/>
                    </w:rPr>
                  </w:pPr>
                  <w:r w:rsidRPr="00BA568F">
                    <w:rPr>
                      <w:rFonts w:ascii="Calibri" w:hAnsi="Calibri" w:cs="Calibri"/>
                      <w:color w:val="000000"/>
                      <w:sz w:val="18"/>
                      <w:szCs w:val="18"/>
                      <w:lang w:val="es-BO"/>
                    </w:rPr>
                    <w:t xml:space="preserve">Marca </w:t>
                  </w:r>
                </w:p>
              </w:tc>
              <w:tc>
                <w:tcPr>
                  <w:tcW w:w="3275" w:type="dxa"/>
                  <w:tcBorders>
                    <w:top w:val="none" w:sz="4" w:space="0" w:color="000000"/>
                    <w:left w:val="none" w:sz="4" w:space="0" w:color="000000"/>
                    <w:bottom w:val="single" w:sz="4" w:space="0" w:color="auto"/>
                    <w:right w:val="single" w:sz="8" w:space="0" w:color="auto"/>
                  </w:tcBorders>
                  <w:shd w:val="clear" w:color="auto" w:fill="auto"/>
                  <w:vAlign w:val="center"/>
                </w:tcPr>
                <w:p w:rsidR="00486765" w:rsidRPr="00BA568F" w:rsidRDefault="00486765" w:rsidP="00486765">
                  <w:pPr>
                    <w:jc w:val="both"/>
                    <w:rPr>
                      <w:rFonts w:ascii="Calibri" w:hAnsi="Calibri" w:cs="Calibri"/>
                      <w:color w:val="000000"/>
                      <w:sz w:val="18"/>
                      <w:szCs w:val="18"/>
                    </w:rPr>
                  </w:pPr>
                  <w:r w:rsidRPr="00BA568F">
                    <w:rPr>
                      <w:rFonts w:ascii="Calibri" w:hAnsi="Calibri" w:cs="Calibri"/>
                      <w:color w:val="000000"/>
                      <w:sz w:val="18"/>
                      <w:szCs w:val="18"/>
                    </w:rPr>
                    <w:t>Especificar</w:t>
                  </w:r>
                </w:p>
              </w:tc>
            </w:tr>
            <w:tr w:rsidR="00486765" w:rsidRPr="00BA568F" w:rsidTr="00486765">
              <w:trPr>
                <w:trHeight w:val="40"/>
                <w:jc w:val="center"/>
              </w:trPr>
              <w:tc>
                <w:tcPr>
                  <w:tcW w:w="4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6765" w:rsidRPr="00BA568F" w:rsidRDefault="00486765" w:rsidP="00486765">
                  <w:pPr>
                    <w:rPr>
                      <w:rFonts w:ascii="Calibri" w:hAnsi="Calibri" w:cs="Calibri"/>
                      <w:color w:val="000000"/>
                      <w:sz w:val="18"/>
                      <w:szCs w:val="18"/>
                      <w:lang w:val="es-BO"/>
                    </w:rPr>
                  </w:pPr>
                  <w:r w:rsidRPr="00BA568F">
                    <w:rPr>
                      <w:rFonts w:ascii="Calibri" w:hAnsi="Calibri" w:cs="Calibri"/>
                      <w:color w:val="000000"/>
                      <w:sz w:val="18"/>
                      <w:szCs w:val="18"/>
                      <w:lang w:val="es-BO"/>
                    </w:rPr>
                    <w:t>1.2</w:t>
                  </w:r>
                </w:p>
              </w:tc>
              <w:tc>
                <w:tcPr>
                  <w:tcW w:w="1472" w:type="dxa"/>
                  <w:tcBorders>
                    <w:top w:val="single" w:sz="4" w:space="0" w:color="auto"/>
                    <w:left w:val="single" w:sz="4" w:space="0" w:color="auto"/>
                    <w:bottom w:val="single" w:sz="4" w:space="0" w:color="auto"/>
                    <w:right w:val="single" w:sz="4" w:space="0" w:color="auto"/>
                  </w:tcBorders>
                  <w:shd w:val="clear" w:color="auto" w:fill="auto"/>
                  <w:vAlign w:val="center"/>
                </w:tcPr>
                <w:p w:rsidR="00486765" w:rsidRPr="00BA568F" w:rsidRDefault="00486765" w:rsidP="00486765">
                  <w:pPr>
                    <w:ind w:left="708" w:hanging="706"/>
                    <w:rPr>
                      <w:rFonts w:ascii="Calibri" w:hAnsi="Calibri" w:cs="Calibri"/>
                      <w:color w:val="000000"/>
                      <w:sz w:val="18"/>
                      <w:szCs w:val="18"/>
                      <w:lang w:val="es-BO"/>
                    </w:rPr>
                  </w:pPr>
                  <w:r w:rsidRPr="00BA568F">
                    <w:rPr>
                      <w:rFonts w:ascii="Calibri" w:hAnsi="Calibri" w:cs="Calibri"/>
                      <w:color w:val="000000"/>
                      <w:sz w:val="18"/>
                      <w:szCs w:val="18"/>
                      <w:lang w:val="es-BO"/>
                    </w:rPr>
                    <w:t>Modelo</w:t>
                  </w:r>
                </w:p>
              </w:tc>
              <w:tc>
                <w:tcPr>
                  <w:tcW w:w="3275" w:type="dxa"/>
                  <w:tcBorders>
                    <w:top w:val="single" w:sz="4" w:space="0" w:color="auto"/>
                    <w:left w:val="single" w:sz="4" w:space="0" w:color="auto"/>
                    <w:bottom w:val="single" w:sz="4" w:space="0" w:color="auto"/>
                    <w:right w:val="single" w:sz="4" w:space="0" w:color="auto"/>
                  </w:tcBorders>
                  <w:shd w:val="clear" w:color="auto" w:fill="auto"/>
                  <w:vAlign w:val="center"/>
                </w:tcPr>
                <w:p w:rsidR="00486765" w:rsidRPr="00BA568F" w:rsidRDefault="00486765" w:rsidP="00486765">
                  <w:pPr>
                    <w:jc w:val="both"/>
                    <w:rPr>
                      <w:rFonts w:ascii="Calibri" w:hAnsi="Calibri" w:cs="Calibri"/>
                      <w:color w:val="000000"/>
                      <w:sz w:val="18"/>
                      <w:szCs w:val="18"/>
                    </w:rPr>
                  </w:pPr>
                  <w:r w:rsidRPr="00BA568F">
                    <w:rPr>
                      <w:rFonts w:ascii="Calibri" w:hAnsi="Calibri" w:cs="Calibri"/>
                      <w:color w:val="000000"/>
                      <w:sz w:val="18"/>
                      <w:szCs w:val="18"/>
                    </w:rPr>
                    <w:t>Especificar</w:t>
                  </w:r>
                </w:p>
              </w:tc>
            </w:tr>
            <w:tr w:rsidR="00486765" w:rsidRPr="00BA568F" w:rsidTr="00486765">
              <w:trPr>
                <w:trHeight w:val="53"/>
                <w:jc w:val="center"/>
              </w:trPr>
              <w:tc>
                <w:tcPr>
                  <w:tcW w:w="4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6765" w:rsidRPr="00BA568F" w:rsidRDefault="00486765" w:rsidP="00486765">
                  <w:pPr>
                    <w:rPr>
                      <w:rFonts w:ascii="Calibri" w:hAnsi="Calibri" w:cs="Calibri"/>
                      <w:color w:val="000000"/>
                      <w:sz w:val="18"/>
                      <w:szCs w:val="18"/>
                      <w:lang w:val="es-BO"/>
                    </w:rPr>
                  </w:pPr>
                  <w:r w:rsidRPr="00BA568F">
                    <w:rPr>
                      <w:rFonts w:ascii="Calibri" w:hAnsi="Calibri" w:cs="Calibri"/>
                      <w:color w:val="000000"/>
                      <w:sz w:val="18"/>
                      <w:szCs w:val="18"/>
                      <w:lang w:val="es-BO"/>
                    </w:rPr>
                    <w:t>1.3</w:t>
                  </w:r>
                </w:p>
              </w:tc>
              <w:tc>
                <w:tcPr>
                  <w:tcW w:w="1472" w:type="dxa"/>
                  <w:tcBorders>
                    <w:top w:val="single" w:sz="4" w:space="0" w:color="auto"/>
                    <w:left w:val="single" w:sz="4" w:space="0" w:color="auto"/>
                    <w:bottom w:val="single" w:sz="4" w:space="0" w:color="auto"/>
                    <w:right w:val="single" w:sz="4" w:space="0" w:color="auto"/>
                  </w:tcBorders>
                  <w:shd w:val="clear" w:color="auto" w:fill="auto"/>
                  <w:vAlign w:val="center"/>
                </w:tcPr>
                <w:p w:rsidR="00486765" w:rsidRPr="00BA568F" w:rsidRDefault="00486765" w:rsidP="00486765">
                  <w:pPr>
                    <w:ind w:left="708" w:hanging="706"/>
                    <w:rPr>
                      <w:rFonts w:ascii="Calibri" w:hAnsi="Calibri" w:cs="Calibri"/>
                      <w:color w:val="000000"/>
                      <w:sz w:val="18"/>
                      <w:szCs w:val="18"/>
                      <w:lang w:val="es-BO"/>
                    </w:rPr>
                  </w:pPr>
                  <w:r w:rsidRPr="00BA568F">
                    <w:rPr>
                      <w:rFonts w:ascii="Calibri" w:hAnsi="Calibri" w:cs="Calibri"/>
                      <w:color w:val="000000"/>
                      <w:sz w:val="18"/>
                      <w:szCs w:val="18"/>
                      <w:lang w:val="es-BO"/>
                    </w:rPr>
                    <w:t>Cantidad</w:t>
                  </w:r>
                </w:p>
              </w:tc>
              <w:tc>
                <w:tcPr>
                  <w:tcW w:w="3275" w:type="dxa"/>
                  <w:tcBorders>
                    <w:top w:val="single" w:sz="4" w:space="0" w:color="auto"/>
                    <w:left w:val="single" w:sz="4" w:space="0" w:color="auto"/>
                    <w:bottom w:val="single" w:sz="4" w:space="0" w:color="auto"/>
                    <w:right w:val="single" w:sz="4" w:space="0" w:color="auto"/>
                  </w:tcBorders>
                  <w:shd w:val="clear" w:color="auto" w:fill="auto"/>
                  <w:vAlign w:val="center"/>
                </w:tcPr>
                <w:p w:rsidR="00486765" w:rsidRPr="00BA568F" w:rsidRDefault="00486765" w:rsidP="00486765">
                  <w:pPr>
                    <w:jc w:val="both"/>
                    <w:rPr>
                      <w:rFonts w:ascii="Calibri" w:hAnsi="Calibri" w:cs="Calibri"/>
                      <w:color w:val="000000"/>
                      <w:sz w:val="18"/>
                      <w:szCs w:val="18"/>
                    </w:rPr>
                  </w:pPr>
                  <w:r w:rsidRPr="00BA568F">
                    <w:rPr>
                      <w:rFonts w:ascii="Calibri" w:hAnsi="Calibri" w:cs="Calibri"/>
                      <w:color w:val="000000"/>
                      <w:sz w:val="18"/>
                      <w:szCs w:val="18"/>
                    </w:rPr>
                    <w:t>24 (veinticuatro)</w:t>
                  </w:r>
                </w:p>
              </w:tc>
            </w:tr>
            <w:tr w:rsidR="00486765" w:rsidRPr="00BA568F" w:rsidTr="00486765">
              <w:trPr>
                <w:trHeight w:val="112"/>
                <w:jc w:val="center"/>
              </w:trPr>
              <w:tc>
                <w:tcPr>
                  <w:tcW w:w="4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6765" w:rsidRPr="00BA568F" w:rsidRDefault="00486765" w:rsidP="00486765">
                  <w:pPr>
                    <w:rPr>
                      <w:rFonts w:ascii="Calibri" w:hAnsi="Calibri" w:cs="Calibri"/>
                      <w:color w:val="000000"/>
                      <w:sz w:val="18"/>
                      <w:szCs w:val="18"/>
                      <w:lang w:val="es-BO"/>
                    </w:rPr>
                  </w:pPr>
                  <w:r w:rsidRPr="00BA568F">
                    <w:rPr>
                      <w:rFonts w:ascii="Calibri" w:hAnsi="Calibri" w:cs="Calibri"/>
                      <w:color w:val="000000"/>
                      <w:sz w:val="18"/>
                      <w:szCs w:val="18"/>
                      <w:lang w:val="es-BO"/>
                    </w:rPr>
                    <w:t>1.4</w:t>
                  </w:r>
                </w:p>
              </w:tc>
              <w:tc>
                <w:tcPr>
                  <w:tcW w:w="1472" w:type="dxa"/>
                  <w:tcBorders>
                    <w:top w:val="single" w:sz="4" w:space="0" w:color="auto"/>
                    <w:left w:val="single" w:sz="4" w:space="0" w:color="auto"/>
                    <w:bottom w:val="single" w:sz="4" w:space="0" w:color="auto"/>
                    <w:right w:val="single" w:sz="4" w:space="0" w:color="auto"/>
                  </w:tcBorders>
                  <w:shd w:val="clear" w:color="auto" w:fill="auto"/>
                  <w:vAlign w:val="center"/>
                </w:tcPr>
                <w:p w:rsidR="00486765" w:rsidRPr="00BA568F" w:rsidRDefault="00486765" w:rsidP="00486765">
                  <w:pPr>
                    <w:ind w:left="-1" w:firstLine="3"/>
                    <w:rPr>
                      <w:rFonts w:ascii="Calibri" w:hAnsi="Calibri" w:cs="Calibri"/>
                      <w:color w:val="000000"/>
                      <w:sz w:val="18"/>
                      <w:szCs w:val="18"/>
                      <w:lang w:val="es-BO"/>
                    </w:rPr>
                  </w:pPr>
                  <w:r w:rsidRPr="00BA568F">
                    <w:rPr>
                      <w:rFonts w:ascii="Calibri" w:hAnsi="Calibri" w:cs="Calibri"/>
                      <w:color w:val="000000"/>
                      <w:sz w:val="18"/>
                      <w:szCs w:val="18"/>
                      <w:lang w:val="es-BO"/>
                    </w:rPr>
                    <w:t>Tecnología Monitores</w:t>
                  </w:r>
                </w:p>
              </w:tc>
              <w:tc>
                <w:tcPr>
                  <w:tcW w:w="3275" w:type="dxa"/>
                  <w:tcBorders>
                    <w:top w:val="single" w:sz="4" w:space="0" w:color="auto"/>
                    <w:left w:val="single" w:sz="4" w:space="0" w:color="auto"/>
                    <w:bottom w:val="single" w:sz="4" w:space="0" w:color="auto"/>
                    <w:right w:val="single" w:sz="4" w:space="0" w:color="auto"/>
                  </w:tcBorders>
                  <w:shd w:val="clear" w:color="auto" w:fill="auto"/>
                  <w:vAlign w:val="center"/>
                </w:tcPr>
                <w:p w:rsidR="00486765" w:rsidRPr="00BA568F" w:rsidRDefault="00486765" w:rsidP="00486765">
                  <w:pPr>
                    <w:jc w:val="both"/>
                    <w:rPr>
                      <w:rFonts w:ascii="Calibri" w:hAnsi="Calibri" w:cs="Calibri"/>
                      <w:color w:val="000000"/>
                      <w:sz w:val="18"/>
                      <w:szCs w:val="18"/>
                    </w:rPr>
                  </w:pPr>
                  <w:r w:rsidRPr="00BA568F">
                    <w:rPr>
                      <w:rFonts w:ascii="Calibri" w:hAnsi="Calibri" w:cs="Calibri"/>
                      <w:color w:val="000000"/>
                      <w:sz w:val="18"/>
                      <w:szCs w:val="18"/>
                    </w:rPr>
                    <w:t>Tipo LED</w:t>
                  </w:r>
                </w:p>
              </w:tc>
            </w:tr>
            <w:tr w:rsidR="00486765" w:rsidRPr="00BA568F" w:rsidTr="00486765">
              <w:trPr>
                <w:trHeight w:val="40"/>
                <w:jc w:val="center"/>
              </w:trPr>
              <w:tc>
                <w:tcPr>
                  <w:tcW w:w="4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6765" w:rsidRPr="00BA568F" w:rsidRDefault="00486765" w:rsidP="00486765">
                  <w:pPr>
                    <w:rPr>
                      <w:rFonts w:ascii="Calibri" w:hAnsi="Calibri" w:cs="Calibri"/>
                      <w:color w:val="000000"/>
                      <w:sz w:val="18"/>
                      <w:szCs w:val="18"/>
                      <w:lang w:val="es-BO"/>
                    </w:rPr>
                  </w:pPr>
                  <w:r w:rsidRPr="00BA568F">
                    <w:rPr>
                      <w:rFonts w:ascii="Calibri" w:hAnsi="Calibri" w:cs="Calibri"/>
                      <w:color w:val="000000"/>
                      <w:sz w:val="18"/>
                      <w:szCs w:val="18"/>
                      <w:lang w:val="es-BO"/>
                    </w:rPr>
                    <w:t>1.5</w:t>
                  </w:r>
                </w:p>
              </w:tc>
              <w:tc>
                <w:tcPr>
                  <w:tcW w:w="1472" w:type="dxa"/>
                  <w:tcBorders>
                    <w:top w:val="single" w:sz="4" w:space="0" w:color="auto"/>
                    <w:left w:val="single" w:sz="4" w:space="0" w:color="auto"/>
                    <w:bottom w:val="single" w:sz="4" w:space="0" w:color="auto"/>
                    <w:right w:val="single" w:sz="4" w:space="0" w:color="auto"/>
                  </w:tcBorders>
                  <w:shd w:val="clear" w:color="auto" w:fill="auto"/>
                  <w:vAlign w:val="center"/>
                </w:tcPr>
                <w:p w:rsidR="00486765" w:rsidRPr="00BA568F" w:rsidRDefault="00486765" w:rsidP="00486765">
                  <w:pPr>
                    <w:ind w:left="708" w:hanging="706"/>
                    <w:rPr>
                      <w:rFonts w:ascii="Calibri" w:hAnsi="Calibri" w:cs="Calibri"/>
                      <w:color w:val="000000"/>
                      <w:sz w:val="18"/>
                      <w:szCs w:val="18"/>
                      <w:lang w:val="es-BO"/>
                    </w:rPr>
                  </w:pPr>
                  <w:r w:rsidRPr="00BA568F">
                    <w:rPr>
                      <w:rFonts w:ascii="Calibri" w:hAnsi="Calibri" w:cs="Calibri"/>
                      <w:color w:val="000000"/>
                      <w:sz w:val="18"/>
                      <w:szCs w:val="18"/>
                      <w:lang w:val="es-BO"/>
                    </w:rPr>
                    <w:t xml:space="preserve">Tamaño diagonal </w:t>
                  </w:r>
                </w:p>
              </w:tc>
              <w:tc>
                <w:tcPr>
                  <w:tcW w:w="3275" w:type="dxa"/>
                  <w:tcBorders>
                    <w:top w:val="single" w:sz="4" w:space="0" w:color="auto"/>
                    <w:left w:val="single" w:sz="4" w:space="0" w:color="auto"/>
                    <w:bottom w:val="single" w:sz="4" w:space="0" w:color="auto"/>
                    <w:right w:val="single" w:sz="4" w:space="0" w:color="auto"/>
                  </w:tcBorders>
                  <w:shd w:val="clear" w:color="auto" w:fill="auto"/>
                  <w:vAlign w:val="center"/>
                </w:tcPr>
                <w:p w:rsidR="00486765" w:rsidRPr="00BA568F" w:rsidRDefault="00486765" w:rsidP="00486765">
                  <w:pPr>
                    <w:jc w:val="both"/>
                    <w:rPr>
                      <w:rFonts w:ascii="Calibri" w:hAnsi="Calibri" w:cs="Calibri"/>
                      <w:color w:val="000000"/>
                      <w:sz w:val="18"/>
                      <w:szCs w:val="18"/>
                    </w:rPr>
                  </w:pPr>
                  <w:r w:rsidRPr="00BA568F">
                    <w:rPr>
                      <w:rFonts w:ascii="Calibri" w:hAnsi="Calibri" w:cs="Calibri"/>
                      <w:color w:val="000000"/>
                      <w:sz w:val="18"/>
                      <w:szCs w:val="18"/>
                    </w:rPr>
                    <w:t>55” o superior</w:t>
                  </w:r>
                </w:p>
              </w:tc>
            </w:tr>
            <w:tr w:rsidR="00486765" w:rsidRPr="00BA568F" w:rsidTr="00486765">
              <w:trPr>
                <w:trHeight w:val="40"/>
                <w:jc w:val="center"/>
              </w:trPr>
              <w:tc>
                <w:tcPr>
                  <w:tcW w:w="4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6765" w:rsidRPr="00BA568F" w:rsidRDefault="00486765" w:rsidP="00486765">
                  <w:pPr>
                    <w:rPr>
                      <w:rFonts w:ascii="Calibri" w:hAnsi="Calibri" w:cs="Calibri"/>
                      <w:color w:val="000000"/>
                      <w:sz w:val="18"/>
                      <w:szCs w:val="18"/>
                      <w:lang w:val="es-BO"/>
                    </w:rPr>
                  </w:pPr>
                  <w:r w:rsidRPr="00BA568F">
                    <w:rPr>
                      <w:rFonts w:ascii="Calibri" w:hAnsi="Calibri" w:cs="Calibri"/>
                      <w:color w:val="000000"/>
                      <w:sz w:val="18"/>
                      <w:szCs w:val="18"/>
                      <w:lang w:val="es-BO"/>
                    </w:rPr>
                    <w:t>1.6</w:t>
                  </w:r>
                </w:p>
              </w:tc>
              <w:tc>
                <w:tcPr>
                  <w:tcW w:w="1472" w:type="dxa"/>
                  <w:tcBorders>
                    <w:top w:val="single" w:sz="4" w:space="0" w:color="auto"/>
                    <w:left w:val="single" w:sz="4" w:space="0" w:color="auto"/>
                    <w:bottom w:val="single" w:sz="4" w:space="0" w:color="auto"/>
                    <w:right w:val="single" w:sz="4" w:space="0" w:color="auto"/>
                  </w:tcBorders>
                  <w:shd w:val="clear" w:color="auto" w:fill="auto"/>
                  <w:vAlign w:val="center"/>
                </w:tcPr>
                <w:p w:rsidR="00486765" w:rsidRPr="00BA568F" w:rsidRDefault="00486765" w:rsidP="00486765">
                  <w:pPr>
                    <w:ind w:left="708" w:hanging="706"/>
                    <w:rPr>
                      <w:rFonts w:ascii="Calibri" w:hAnsi="Calibri" w:cs="Calibri"/>
                      <w:color w:val="000000"/>
                      <w:sz w:val="18"/>
                      <w:szCs w:val="18"/>
                      <w:lang w:val="es-BO"/>
                    </w:rPr>
                  </w:pPr>
                  <w:r w:rsidRPr="00BA568F">
                    <w:rPr>
                      <w:rFonts w:ascii="Calibri" w:hAnsi="Calibri" w:cs="Calibri"/>
                      <w:color w:val="000000"/>
                      <w:sz w:val="18"/>
                      <w:szCs w:val="18"/>
                      <w:lang w:val="es-BO"/>
                    </w:rPr>
                    <w:t>Resolución</w:t>
                  </w:r>
                </w:p>
              </w:tc>
              <w:tc>
                <w:tcPr>
                  <w:tcW w:w="3275" w:type="dxa"/>
                  <w:tcBorders>
                    <w:top w:val="single" w:sz="4" w:space="0" w:color="auto"/>
                    <w:left w:val="single" w:sz="4" w:space="0" w:color="auto"/>
                    <w:bottom w:val="single" w:sz="4" w:space="0" w:color="auto"/>
                    <w:right w:val="single" w:sz="4" w:space="0" w:color="auto"/>
                  </w:tcBorders>
                  <w:shd w:val="clear" w:color="auto" w:fill="auto"/>
                  <w:vAlign w:val="center"/>
                </w:tcPr>
                <w:p w:rsidR="00486765" w:rsidRPr="00BA568F" w:rsidRDefault="00486765" w:rsidP="00486765">
                  <w:pPr>
                    <w:jc w:val="both"/>
                    <w:rPr>
                      <w:rFonts w:ascii="Calibri" w:hAnsi="Calibri" w:cs="Calibri"/>
                      <w:color w:val="000000"/>
                      <w:sz w:val="18"/>
                      <w:szCs w:val="18"/>
                    </w:rPr>
                  </w:pPr>
                  <w:r w:rsidRPr="00BA568F">
                    <w:rPr>
                      <w:rFonts w:ascii="Calibri" w:hAnsi="Calibri" w:cs="Calibri"/>
                      <w:color w:val="000000"/>
                      <w:sz w:val="18"/>
                      <w:szCs w:val="18"/>
                    </w:rPr>
                    <w:t>1920 x 1080 o superior</w:t>
                  </w:r>
                </w:p>
              </w:tc>
            </w:tr>
            <w:tr w:rsidR="00486765" w:rsidRPr="00BA568F" w:rsidTr="00486765">
              <w:trPr>
                <w:trHeight w:val="145"/>
                <w:jc w:val="center"/>
              </w:trPr>
              <w:tc>
                <w:tcPr>
                  <w:tcW w:w="4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6765" w:rsidRPr="00BA568F" w:rsidRDefault="00486765" w:rsidP="00486765">
                  <w:pPr>
                    <w:rPr>
                      <w:rFonts w:ascii="Calibri" w:hAnsi="Calibri" w:cs="Calibri"/>
                      <w:color w:val="000000"/>
                      <w:sz w:val="18"/>
                      <w:szCs w:val="18"/>
                      <w:lang w:val="es-BO"/>
                    </w:rPr>
                  </w:pPr>
                  <w:r w:rsidRPr="00BA568F">
                    <w:rPr>
                      <w:rFonts w:ascii="Calibri" w:hAnsi="Calibri" w:cs="Calibri"/>
                      <w:color w:val="000000"/>
                      <w:sz w:val="18"/>
                      <w:szCs w:val="18"/>
                      <w:lang w:val="es-BO"/>
                    </w:rPr>
                    <w:t>1.7</w:t>
                  </w:r>
                </w:p>
              </w:tc>
              <w:tc>
                <w:tcPr>
                  <w:tcW w:w="1472" w:type="dxa"/>
                  <w:tcBorders>
                    <w:top w:val="single" w:sz="4" w:space="0" w:color="auto"/>
                    <w:left w:val="single" w:sz="4" w:space="0" w:color="auto"/>
                    <w:bottom w:val="single" w:sz="4" w:space="0" w:color="auto"/>
                    <w:right w:val="single" w:sz="4" w:space="0" w:color="auto"/>
                  </w:tcBorders>
                  <w:shd w:val="clear" w:color="auto" w:fill="auto"/>
                  <w:vAlign w:val="center"/>
                </w:tcPr>
                <w:p w:rsidR="00486765" w:rsidRPr="00BA568F" w:rsidRDefault="00486765" w:rsidP="00486765">
                  <w:pPr>
                    <w:ind w:left="-1" w:firstLine="3"/>
                    <w:rPr>
                      <w:rFonts w:ascii="Calibri" w:hAnsi="Calibri" w:cs="Calibri"/>
                      <w:color w:val="000000"/>
                      <w:sz w:val="18"/>
                      <w:szCs w:val="18"/>
                      <w:lang w:val="es-BO"/>
                    </w:rPr>
                  </w:pPr>
                  <w:r w:rsidRPr="00BA568F">
                    <w:rPr>
                      <w:rFonts w:ascii="Calibri" w:hAnsi="Calibri" w:cs="Calibri"/>
                      <w:color w:val="000000"/>
                      <w:sz w:val="18"/>
                      <w:szCs w:val="18"/>
                      <w:lang w:val="es-BO"/>
                    </w:rPr>
                    <w:t>Tiempo de operación</w:t>
                  </w:r>
                </w:p>
              </w:tc>
              <w:tc>
                <w:tcPr>
                  <w:tcW w:w="3275" w:type="dxa"/>
                  <w:tcBorders>
                    <w:top w:val="single" w:sz="4" w:space="0" w:color="auto"/>
                    <w:left w:val="single" w:sz="4" w:space="0" w:color="auto"/>
                    <w:bottom w:val="single" w:sz="4" w:space="0" w:color="auto"/>
                    <w:right w:val="single" w:sz="4" w:space="0" w:color="auto"/>
                  </w:tcBorders>
                  <w:shd w:val="clear" w:color="auto" w:fill="auto"/>
                  <w:vAlign w:val="center"/>
                </w:tcPr>
                <w:p w:rsidR="00486765" w:rsidRPr="00BA568F" w:rsidRDefault="00486765" w:rsidP="00486765">
                  <w:pPr>
                    <w:jc w:val="both"/>
                    <w:rPr>
                      <w:rFonts w:ascii="Calibri" w:hAnsi="Calibri" w:cs="Calibri"/>
                      <w:color w:val="000000"/>
                      <w:sz w:val="18"/>
                      <w:szCs w:val="18"/>
                    </w:rPr>
                  </w:pPr>
                  <w:r w:rsidRPr="00BA568F">
                    <w:rPr>
                      <w:rFonts w:ascii="Calibri" w:hAnsi="Calibri" w:cs="Calibri"/>
                      <w:color w:val="000000"/>
                      <w:sz w:val="18"/>
                      <w:szCs w:val="18"/>
                    </w:rPr>
                    <w:t>16/7 para operación y manejo semi continuo</w:t>
                  </w:r>
                </w:p>
              </w:tc>
            </w:tr>
            <w:tr w:rsidR="00486765" w:rsidRPr="00BA568F" w:rsidTr="00486765">
              <w:trPr>
                <w:trHeight w:val="63"/>
                <w:jc w:val="center"/>
              </w:trPr>
              <w:tc>
                <w:tcPr>
                  <w:tcW w:w="4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6765" w:rsidRPr="00BA568F" w:rsidRDefault="00486765" w:rsidP="00486765">
                  <w:pPr>
                    <w:rPr>
                      <w:rFonts w:ascii="Calibri" w:hAnsi="Calibri" w:cs="Calibri"/>
                      <w:color w:val="000000"/>
                      <w:sz w:val="18"/>
                      <w:szCs w:val="18"/>
                      <w:lang w:val="es-BO"/>
                    </w:rPr>
                  </w:pPr>
                  <w:r w:rsidRPr="00BA568F">
                    <w:rPr>
                      <w:rFonts w:ascii="Calibri" w:hAnsi="Calibri" w:cs="Calibri"/>
                      <w:color w:val="000000"/>
                      <w:sz w:val="18"/>
                      <w:szCs w:val="18"/>
                      <w:lang w:val="es-BO"/>
                    </w:rPr>
                    <w:t>1.8</w:t>
                  </w:r>
                </w:p>
              </w:tc>
              <w:tc>
                <w:tcPr>
                  <w:tcW w:w="1472" w:type="dxa"/>
                  <w:tcBorders>
                    <w:top w:val="single" w:sz="4" w:space="0" w:color="auto"/>
                    <w:left w:val="single" w:sz="4" w:space="0" w:color="auto"/>
                    <w:bottom w:val="single" w:sz="4" w:space="0" w:color="auto"/>
                    <w:right w:val="single" w:sz="4" w:space="0" w:color="auto"/>
                  </w:tcBorders>
                  <w:shd w:val="clear" w:color="auto" w:fill="auto"/>
                  <w:vAlign w:val="center"/>
                </w:tcPr>
                <w:p w:rsidR="00486765" w:rsidRPr="00BA568F" w:rsidRDefault="00486765" w:rsidP="00486765">
                  <w:pPr>
                    <w:ind w:left="708" w:hanging="706"/>
                    <w:rPr>
                      <w:rFonts w:ascii="Calibri" w:hAnsi="Calibri" w:cs="Calibri"/>
                      <w:color w:val="000000"/>
                      <w:sz w:val="18"/>
                      <w:szCs w:val="18"/>
                      <w:lang w:val="es-BO"/>
                    </w:rPr>
                  </w:pPr>
                  <w:r w:rsidRPr="00BA568F">
                    <w:rPr>
                      <w:rFonts w:ascii="Calibri" w:hAnsi="Calibri" w:cs="Calibri"/>
                      <w:color w:val="000000"/>
                      <w:sz w:val="18"/>
                      <w:szCs w:val="18"/>
                      <w:lang w:val="es-BO"/>
                    </w:rPr>
                    <w:t>Entradas</w:t>
                  </w:r>
                </w:p>
              </w:tc>
              <w:tc>
                <w:tcPr>
                  <w:tcW w:w="3275" w:type="dxa"/>
                  <w:tcBorders>
                    <w:top w:val="single" w:sz="4" w:space="0" w:color="auto"/>
                    <w:left w:val="single" w:sz="4" w:space="0" w:color="auto"/>
                    <w:bottom w:val="single" w:sz="4" w:space="0" w:color="auto"/>
                    <w:right w:val="single" w:sz="4" w:space="0" w:color="auto"/>
                  </w:tcBorders>
                  <w:shd w:val="clear" w:color="auto" w:fill="auto"/>
                  <w:vAlign w:val="center"/>
                </w:tcPr>
                <w:p w:rsidR="00486765" w:rsidRPr="00BA568F" w:rsidRDefault="00486765" w:rsidP="00486765">
                  <w:pPr>
                    <w:jc w:val="both"/>
                    <w:rPr>
                      <w:rFonts w:ascii="Calibri" w:hAnsi="Calibri" w:cs="Calibri"/>
                      <w:color w:val="000000"/>
                      <w:sz w:val="18"/>
                      <w:szCs w:val="18"/>
                    </w:rPr>
                  </w:pPr>
                  <w:r w:rsidRPr="00BA568F">
                    <w:rPr>
                      <w:rFonts w:ascii="Calibri" w:hAnsi="Calibri" w:cs="Calibri"/>
                      <w:color w:val="000000"/>
                      <w:sz w:val="18"/>
                      <w:szCs w:val="18"/>
                    </w:rPr>
                    <w:t>Mínimamente las siguientes entradas DVI-D, Analog D-SUB, HDMI x 2, Display Port</w:t>
                  </w:r>
                </w:p>
              </w:tc>
            </w:tr>
            <w:tr w:rsidR="00486765" w:rsidRPr="00BA568F" w:rsidTr="00486765">
              <w:trPr>
                <w:trHeight w:val="40"/>
                <w:jc w:val="center"/>
              </w:trPr>
              <w:tc>
                <w:tcPr>
                  <w:tcW w:w="4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6765" w:rsidRPr="00BA568F" w:rsidRDefault="00486765" w:rsidP="00486765">
                  <w:pPr>
                    <w:rPr>
                      <w:rFonts w:ascii="Calibri" w:hAnsi="Calibri" w:cs="Calibri"/>
                      <w:color w:val="000000"/>
                      <w:sz w:val="18"/>
                      <w:szCs w:val="18"/>
                      <w:lang w:val="es-BO"/>
                    </w:rPr>
                  </w:pPr>
                  <w:r w:rsidRPr="00BA568F">
                    <w:rPr>
                      <w:rFonts w:ascii="Calibri" w:hAnsi="Calibri" w:cs="Calibri"/>
                      <w:color w:val="000000"/>
                      <w:sz w:val="18"/>
                      <w:szCs w:val="18"/>
                      <w:lang w:val="es-BO"/>
                    </w:rPr>
                    <w:t>1.9</w:t>
                  </w:r>
                </w:p>
              </w:tc>
              <w:tc>
                <w:tcPr>
                  <w:tcW w:w="1472" w:type="dxa"/>
                  <w:tcBorders>
                    <w:top w:val="single" w:sz="4" w:space="0" w:color="auto"/>
                    <w:left w:val="single" w:sz="4" w:space="0" w:color="auto"/>
                    <w:bottom w:val="single" w:sz="4" w:space="0" w:color="auto"/>
                    <w:right w:val="single" w:sz="4" w:space="0" w:color="auto"/>
                  </w:tcBorders>
                  <w:shd w:val="clear" w:color="auto" w:fill="auto"/>
                  <w:vAlign w:val="center"/>
                </w:tcPr>
                <w:p w:rsidR="00486765" w:rsidRPr="00BA568F" w:rsidRDefault="00486765" w:rsidP="00486765">
                  <w:pPr>
                    <w:ind w:left="708" w:hanging="706"/>
                    <w:rPr>
                      <w:rFonts w:ascii="Calibri" w:hAnsi="Calibri" w:cs="Calibri"/>
                      <w:color w:val="000000"/>
                      <w:sz w:val="18"/>
                      <w:szCs w:val="18"/>
                      <w:lang w:val="es-BO"/>
                    </w:rPr>
                  </w:pPr>
                  <w:r w:rsidRPr="00BA568F">
                    <w:rPr>
                      <w:rFonts w:ascii="Calibri" w:hAnsi="Calibri" w:cs="Calibri"/>
                      <w:color w:val="000000"/>
                      <w:sz w:val="18"/>
                      <w:szCs w:val="18"/>
                      <w:lang w:val="es-BO"/>
                    </w:rPr>
                    <w:t>Altavoces</w:t>
                  </w:r>
                </w:p>
              </w:tc>
              <w:tc>
                <w:tcPr>
                  <w:tcW w:w="3275" w:type="dxa"/>
                  <w:tcBorders>
                    <w:top w:val="single" w:sz="4" w:space="0" w:color="auto"/>
                    <w:left w:val="single" w:sz="4" w:space="0" w:color="auto"/>
                    <w:bottom w:val="single" w:sz="4" w:space="0" w:color="auto"/>
                    <w:right w:val="single" w:sz="4" w:space="0" w:color="auto"/>
                  </w:tcBorders>
                  <w:shd w:val="clear" w:color="auto" w:fill="auto"/>
                  <w:vAlign w:val="center"/>
                </w:tcPr>
                <w:p w:rsidR="00486765" w:rsidRPr="00BA568F" w:rsidRDefault="00486765" w:rsidP="00486765">
                  <w:pPr>
                    <w:jc w:val="both"/>
                    <w:rPr>
                      <w:rFonts w:ascii="Calibri" w:hAnsi="Calibri" w:cs="Calibri"/>
                      <w:color w:val="000000"/>
                      <w:sz w:val="18"/>
                      <w:szCs w:val="18"/>
                    </w:rPr>
                  </w:pPr>
                  <w:r w:rsidRPr="00BA568F">
                    <w:rPr>
                      <w:rFonts w:ascii="Calibri" w:hAnsi="Calibri" w:cs="Calibri"/>
                      <w:color w:val="000000"/>
                      <w:sz w:val="18"/>
                      <w:szCs w:val="18"/>
                    </w:rPr>
                    <w:t>Cada Monitor debe tener incorporado mínimamente 2 altavoces con potencia de 10 Watts como mínimo.</w:t>
                  </w:r>
                </w:p>
              </w:tc>
            </w:tr>
            <w:tr w:rsidR="00486765" w:rsidRPr="00BA568F" w:rsidTr="00486765">
              <w:trPr>
                <w:trHeight w:val="344"/>
                <w:jc w:val="center"/>
              </w:trPr>
              <w:tc>
                <w:tcPr>
                  <w:tcW w:w="4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6765" w:rsidRPr="00BA568F" w:rsidRDefault="00486765" w:rsidP="00486765">
                  <w:pPr>
                    <w:rPr>
                      <w:rFonts w:ascii="Calibri" w:hAnsi="Calibri" w:cs="Calibri"/>
                      <w:color w:val="000000"/>
                      <w:sz w:val="18"/>
                      <w:szCs w:val="18"/>
                      <w:lang w:val="es-BO"/>
                    </w:rPr>
                  </w:pPr>
                  <w:r w:rsidRPr="00BA568F">
                    <w:rPr>
                      <w:rFonts w:ascii="Calibri" w:hAnsi="Calibri" w:cs="Calibri"/>
                      <w:color w:val="000000"/>
                      <w:sz w:val="18"/>
                      <w:szCs w:val="18"/>
                      <w:lang w:val="es-BO"/>
                    </w:rPr>
                    <w:t>1.10</w:t>
                  </w:r>
                </w:p>
              </w:tc>
              <w:tc>
                <w:tcPr>
                  <w:tcW w:w="1472" w:type="dxa"/>
                  <w:tcBorders>
                    <w:top w:val="single" w:sz="4" w:space="0" w:color="auto"/>
                    <w:left w:val="single" w:sz="4" w:space="0" w:color="auto"/>
                    <w:bottom w:val="single" w:sz="4" w:space="0" w:color="auto"/>
                    <w:right w:val="single" w:sz="4" w:space="0" w:color="auto"/>
                  </w:tcBorders>
                  <w:shd w:val="clear" w:color="auto" w:fill="auto"/>
                  <w:vAlign w:val="center"/>
                </w:tcPr>
                <w:p w:rsidR="00486765" w:rsidRPr="00BA568F" w:rsidRDefault="00486765" w:rsidP="00486765">
                  <w:pPr>
                    <w:ind w:left="-1" w:firstLine="3"/>
                    <w:rPr>
                      <w:rFonts w:ascii="Calibri" w:hAnsi="Calibri" w:cs="Calibri"/>
                      <w:color w:val="000000"/>
                      <w:sz w:val="18"/>
                      <w:szCs w:val="18"/>
                    </w:rPr>
                  </w:pPr>
                  <w:r w:rsidRPr="00BA568F">
                    <w:rPr>
                      <w:rFonts w:ascii="Calibri" w:hAnsi="Calibri" w:cs="Calibri"/>
                      <w:color w:val="000000"/>
                      <w:sz w:val="18"/>
                      <w:szCs w:val="18"/>
                    </w:rPr>
                    <w:t xml:space="preserve">Soportes y montaje </w:t>
                  </w:r>
                </w:p>
              </w:tc>
              <w:tc>
                <w:tcPr>
                  <w:tcW w:w="3275" w:type="dxa"/>
                  <w:tcBorders>
                    <w:top w:val="single" w:sz="4" w:space="0" w:color="auto"/>
                    <w:left w:val="single" w:sz="4" w:space="0" w:color="auto"/>
                    <w:bottom w:val="single" w:sz="4" w:space="0" w:color="auto"/>
                    <w:right w:val="single" w:sz="4" w:space="0" w:color="auto"/>
                  </w:tcBorders>
                  <w:shd w:val="clear" w:color="auto" w:fill="auto"/>
                  <w:vAlign w:val="center"/>
                </w:tcPr>
                <w:p w:rsidR="00486765" w:rsidRPr="00BA568F" w:rsidRDefault="00486765" w:rsidP="00486765">
                  <w:pPr>
                    <w:jc w:val="both"/>
                    <w:rPr>
                      <w:rFonts w:ascii="Calibri" w:hAnsi="Calibri" w:cs="Calibri"/>
                      <w:color w:val="000000"/>
                      <w:sz w:val="18"/>
                      <w:szCs w:val="18"/>
                    </w:rPr>
                  </w:pPr>
                  <w:r w:rsidRPr="00BA568F">
                    <w:rPr>
                      <w:rFonts w:ascii="Calibri" w:hAnsi="Calibri" w:cs="Calibri"/>
                      <w:color w:val="000000"/>
                      <w:sz w:val="18"/>
                      <w:szCs w:val="18"/>
                    </w:rPr>
                    <w:t>El proponente debe contemplar el montaje y anclaje, en ambientes designados mediante soportes de techo adecuados para el peso y dimensiones de los monitores ofertados.</w:t>
                  </w:r>
                </w:p>
              </w:tc>
            </w:tr>
          </w:tbl>
          <w:p w:rsidR="00486765" w:rsidRPr="00A55BFC" w:rsidRDefault="00486765" w:rsidP="00486765">
            <w:pPr>
              <w:autoSpaceDE w:val="0"/>
              <w:autoSpaceDN w:val="0"/>
              <w:adjustRightInd w:val="0"/>
              <w:rPr>
                <w:rFonts w:ascii="Calibri" w:hAnsi="Calibri" w:cs="Calibri"/>
                <w:sz w:val="18"/>
                <w:szCs w:val="18"/>
              </w:rPr>
            </w:pPr>
          </w:p>
        </w:tc>
        <w:tc>
          <w:tcPr>
            <w:tcW w:w="4184" w:type="dxa"/>
            <w:vAlign w:val="center"/>
          </w:tcPr>
          <w:p w:rsidR="00486765" w:rsidRPr="003544C1" w:rsidRDefault="00486765" w:rsidP="00486765">
            <w:pPr>
              <w:rPr>
                <w:rFonts w:ascii="Calibri" w:hAnsi="Calibri" w:cs="Calibri"/>
                <w:b/>
                <w:sz w:val="18"/>
                <w:szCs w:val="18"/>
              </w:rPr>
            </w:pPr>
          </w:p>
        </w:tc>
      </w:tr>
      <w:tr w:rsidR="00486765" w:rsidRPr="003544C1" w:rsidTr="00486765">
        <w:trPr>
          <w:trHeight w:val="132"/>
          <w:jc w:val="center"/>
        </w:trPr>
        <w:tc>
          <w:tcPr>
            <w:tcW w:w="9462" w:type="dxa"/>
            <w:gridSpan w:val="2"/>
            <w:shd w:val="clear" w:color="auto" w:fill="DEEAF6" w:themeFill="accent1" w:themeFillTint="33"/>
            <w:vAlign w:val="center"/>
          </w:tcPr>
          <w:p w:rsidR="00486765" w:rsidRDefault="00486765" w:rsidP="00486765">
            <w:pPr>
              <w:pStyle w:val="Sangradetextonormal"/>
              <w:tabs>
                <w:tab w:val="left" w:pos="284"/>
              </w:tabs>
              <w:spacing w:after="0"/>
              <w:ind w:left="0"/>
              <w:jc w:val="both"/>
            </w:pPr>
            <w:r w:rsidRPr="00486765">
              <w:rPr>
                <w:rFonts w:ascii="Calibri" w:hAnsi="Calibri" w:cs="Calibri"/>
                <w:b/>
                <w:bCs/>
                <w:sz w:val="16"/>
                <w:szCs w:val="16"/>
              </w:rPr>
              <w:t>Control Cartelería</w:t>
            </w:r>
          </w:p>
        </w:tc>
      </w:tr>
      <w:tr w:rsidR="00486765" w:rsidRPr="003544C1" w:rsidTr="00486765">
        <w:trPr>
          <w:trHeight w:val="120"/>
          <w:jc w:val="center"/>
        </w:trPr>
        <w:tc>
          <w:tcPr>
            <w:tcW w:w="5278" w:type="dxa"/>
            <w:vAlign w:val="center"/>
          </w:tcPr>
          <w:tbl>
            <w:tblPr>
              <w:tblW w:w="5202" w:type="dxa"/>
              <w:jc w:val="center"/>
              <w:tblCellMar>
                <w:left w:w="70" w:type="dxa"/>
                <w:right w:w="70" w:type="dxa"/>
              </w:tblCellMar>
              <w:tblLook w:val="04A0" w:firstRow="1" w:lastRow="0" w:firstColumn="1" w:lastColumn="0" w:noHBand="0" w:noVBand="1"/>
            </w:tblPr>
            <w:tblGrid>
              <w:gridCol w:w="368"/>
              <w:gridCol w:w="1545"/>
              <w:gridCol w:w="3289"/>
            </w:tblGrid>
            <w:tr w:rsidR="00486765" w:rsidRPr="00BA568F" w:rsidTr="00486765">
              <w:trPr>
                <w:trHeight w:val="344"/>
                <w:jc w:val="center"/>
              </w:trPr>
              <w:tc>
                <w:tcPr>
                  <w:tcW w:w="368" w:type="dxa"/>
                  <w:tcBorders>
                    <w:top w:val="none" w:sz="4" w:space="0" w:color="000000"/>
                    <w:left w:val="single" w:sz="8" w:space="0" w:color="auto"/>
                    <w:bottom w:val="single" w:sz="4" w:space="0" w:color="auto"/>
                    <w:right w:val="single" w:sz="8" w:space="0" w:color="auto"/>
                  </w:tcBorders>
                  <w:shd w:val="clear" w:color="auto" w:fill="auto"/>
                  <w:noWrap/>
                  <w:vAlign w:val="center"/>
                </w:tcPr>
                <w:p w:rsidR="00486765" w:rsidRPr="00BA568F" w:rsidRDefault="00486765" w:rsidP="00486765">
                  <w:pPr>
                    <w:rPr>
                      <w:rFonts w:ascii="Calibri" w:hAnsi="Calibri" w:cs="Calibri"/>
                      <w:color w:val="000000"/>
                      <w:sz w:val="18"/>
                      <w:szCs w:val="18"/>
                    </w:rPr>
                  </w:pPr>
                  <w:r w:rsidRPr="00BA568F">
                    <w:rPr>
                      <w:rFonts w:ascii="Calibri" w:hAnsi="Calibri" w:cs="Calibri"/>
                      <w:color w:val="000000"/>
                      <w:sz w:val="18"/>
                      <w:szCs w:val="18"/>
                      <w:lang w:val="es-BO"/>
                    </w:rPr>
                    <w:t>2.1</w:t>
                  </w:r>
                </w:p>
              </w:tc>
              <w:tc>
                <w:tcPr>
                  <w:tcW w:w="1545" w:type="dxa"/>
                  <w:tcBorders>
                    <w:top w:val="none" w:sz="4" w:space="0" w:color="000000"/>
                    <w:left w:val="none" w:sz="4" w:space="0" w:color="000000"/>
                    <w:bottom w:val="single" w:sz="4" w:space="0" w:color="auto"/>
                    <w:right w:val="single" w:sz="8" w:space="0" w:color="auto"/>
                  </w:tcBorders>
                  <w:shd w:val="clear" w:color="auto" w:fill="auto"/>
                  <w:vAlign w:val="center"/>
                </w:tcPr>
                <w:p w:rsidR="00486765" w:rsidRPr="00BA568F" w:rsidRDefault="00486765" w:rsidP="00486765">
                  <w:pPr>
                    <w:ind w:firstLine="2"/>
                    <w:rPr>
                      <w:rFonts w:ascii="Calibri" w:hAnsi="Calibri" w:cs="Calibri"/>
                      <w:color w:val="000000"/>
                      <w:sz w:val="18"/>
                      <w:szCs w:val="18"/>
                      <w:lang w:val="es-BO"/>
                    </w:rPr>
                  </w:pPr>
                  <w:r w:rsidRPr="00BA568F">
                    <w:rPr>
                      <w:rFonts w:ascii="Calibri" w:hAnsi="Calibri" w:cs="Calibri"/>
                      <w:color w:val="000000"/>
                      <w:sz w:val="18"/>
                      <w:szCs w:val="18"/>
                      <w:lang w:val="es-BO"/>
                    </w:rPr>
                    <w:t xml:space="preserve">Descripción del control </w:t>
                  </w:r>
                </w:p>
                <w:p w:rsidR="00486765" w:rsidRPr="00BA568F" w:rsidRDefault="00486765" w:rsidP="00486765">
                  <w:pPr>
                    <w:ind w:left="708" w:hanging="706"/>
                    <w:rPr>
                      <w:rFonts w:ascii="Calibri" w:hAnsi="Calibri" w:cs="Calibri"/>
                      <w:color w:val="000000"/>
                      <w:sz w:val="18"/>
                      <w:szCs w:val="18"/>
                    </w:rPr>
                  </w:pPr>
                  <w:r w:rsidRPr="00BA568F">
                    <w:rPr>
                      <w:rFonts w:ascii="Calibri" w:hAnsi="Calibri" w:cs="Calibri"/>
                      <w:color w:val="000000"/>
                      <w:sz w:val="18"/>
                      <w:szCs w:val="18"/>
                      <w:lang w:val="es-BO"/>
                    </w:rPr>
                    <w:t>de cartelería</w:t>
                  </w:r>
                </w:p>
              </w:tc>
              <w:tc>
                <w:tcPr>
                  <w:tcW w:w="3289" w:type="dxa"/>
                  <w:tcBorders>
                    <w:top w:val="none" w:sz="4" w:space="0" w:color="000000"/>
                    <w:left w:val="none" w:sz="4" w:space="0" w:color="000000"/>
                    <w:bottom w:val="single" w:sz="4" w:space="0" w:color="auto"/>
                    <w:right w:val="single" w:sz="8" w:space="0" w:color="auto"/>
                  </w:tcBorders>
                  <w:shd w:val="clear" w:color="auto" w:fill="auto"/>
                  <w:vAlign w:val="center"/>
                </w:tcPr>
                <w:p w:rsidR="00486765" w:rsidRPr="00BA568F" w:rsidRDefault="00486765" w:rsidP="00486765">
                  <w:pPr>
                    <w:rPr>
                      <w:rFonts w:ascii="Calibri" w:hAnsi="Calibri" w:cs="Calibri"/>
                      <w:color w:val="000000"/>
                      <w:sz w:val="18"/>
                      <w:szCs w:val="18"/>
                    </w:rPr>
                  </w:pPr>
                  <w:r w:rsidRPr="00BA568F">
                    <w:rPr>
                      <w:rFonts w:ascii="Calibri" w:hAnsi="Calibri" w:cs="Calibri"/>
                      <w:color w:val="000000"/>
                      <w:sz w:val="18"/>
                      <w:szCs w:val="18"/>
                    </w:rPr>
                    <w:t xml:space="preserve">• el control de cartelería deberá poder desplegar video tanto en vivo como en grabaciones disgregadas en las 24 pantallas ubicadas en lugares designados por YPFB. </w:t>
                  </w:r>
                </w:p>
                <w:p w:rsidR="00486765" w:rsidRPr="00BA568F" w:rsidRDefault="00486765" w:rsidP="00486765">
                  <w:pPr>
                    <w:jc w:val="both"/>
                    <w:rPr>
                      <w:rFonts w:ascii="Calibri" w:hAnsi="Calibri" w:cs="Calibri"/>
                      <w:color w:val="000000"/>
                      <w:sz w:val="18"/>
                      <w:szCs w:val="18"/>
                    </w:rPr>
                  </w:pPr>
                  <w:r w:rsidRPr="00BA568F">
                    <w:rPr>
                      <w:rFonts w:ascii="Calibri" w:hAnsi="Calibri" w:cs="Calibri"/>
                      <w:color w:val="000000"/>
                      <w:sz w:val="18"/>
                      <w:szCs w:val="18"/>
                    </w:rPr>
                    <w:t>• deberá poder mostrar diferentes configuraciones ya sea pantallas individuales o grupos de pantallas, (indicar el mecanismo).</w:t>
                  </w:r>
                </w:p>
                <w:p w:rsidR="00486765" w:rsidRPr="00BA568F" w:rsidRDefault="00486765" w:rsidP="00486765">
                  <w:pPr>
                    <w:jc w:val="both"/>
                    <w:rPr>
                      <w:rFonts w:ascii="Calibri" w:hAnsi="Calibri" w:cs="Calibri"/>
                      <w:color w:val="000000"/>
                      <w:sz w:val="18"/>
                      <w:szCs w:val="18"/>
                    </w:rPr>
                  </w:pPr>
                  <w:r w:rsidRPr="00BA568F">
                    <w:rPr>
                      <w:rFonts w:ascii="Calibri" w:hAnsi="Calibri" w:cs="Calibri"/>
                      <w:color w:val="000000"/>
                      <w:sz w:val="18"/>
                      <w:szCs w:val="18"/>
                    </w:rPr>
                    <w:t>• debe contemplarse el licenciamiento o software necesario para contar con todas las funciones y prestaciones de la solución ofertada.</w:t>
                  </w:r>
                </w:p>
                <w:p w:rsidR="00486765" w:rsidRPr="00BA568F" w:rsidRDefault="00486765" w:rsidP="00486765">
                  <w:pPr>
                    <w:jc w:val="both"/>
                    <w:rPr>
                      <w:rFonts w:ascii="Calibri" w:hAnsi="Calibri" w:cs="Calibri"/>
                      <w:color w:val="000000"/>
                      <w:sz w:val="18"/>
                      <w:szCs w:val="18"/>
                    </w:rPr>
                  </w:pPr>
                  <w:r w:rsidRPr="00BA568F">
                    <w:rPr>
                      <w:rFonts w:ascii="Calibri" w:hAnsi="Calibri" w:cs="Calibri"/>
                      <w:color w:val="000000"/>
                      <w:sz w:val="18"/>
                      <w:szCs w:val="18"/>
                    </w:rPr>
                    <w:t>• La empresa proponente deberá contemplar en su propuesta todo elemento y/o equipos necesarios (extensores de video, soportes, cableado eléctrico, cableado de red, cableado hdmi,etc) para la instalación y puesta en marcha de la solución de cartelería.</w:t>
                  </w:r>
                </w:p>
              </w:tc>
            </w:tr>
          </w:tbl>
          <w:p w:rsidR="00486765" w:rsidRDefault="00486765" w:rsidP="00486765">
            <w:pPr>
              <w:pStyle w:val="Sangradetextonormal"/>
              <w:tabs>
                <w:tab w:val="left" w:pos="284"/>
              </w:tabs>
              <w:spacing w:after="0"/>
              <w:ind w:left="0"/>
              <w:contextualSpacing/>
              <w:jc w:val="both"/>
            </w:pPr>
          </w:p>
        </w:tc>
        <w:tc>
          <w:tcPr>
            <w:tcW w:w="4184" w:type="dxa"/>
            <w:vAlign w:val="center"/>
          </w:tcPr>
          <w:p w:rsidR="00486765" w:rsidRPr="003544C1" w:rsidRDefault="00486765" w:rsidP="00486765">
            <w:pPr>
              <w:rPr>
                <w:rFonts w:ascii="Calibri" w:hAnsi="Calibri" w:cs="Calibri"/>
                <w:b/>
                <w:sz w:val="18"/>
                <w:szCs w:val="18"/>
              </w:rPr>
            </w:pPr>
          </w:p>
        </w:tc>
      </w:tr>
      <w:tr w:rsidR="008A798A" w:rsidRPr="003544C1" w:rsidTr="00486765">
        <w:trPr>
          <w:trHeight w:val="235"/>
          <w:jc w:val="center"/>
        </w:trPr>
        <w:tc>
          <w:tcPr>
            <w:tcW w:w="9462" w:type="dxa"/>
            <w:gridSpan w:val="2"/>
            <w:shd w:val="clear" w:color="auto" w:fill="DEEAF6" w:themeFill="accent1" w:themeFillTint="33"/>
          </w:tcPr>
          <w:p w:rsidR="008A798A" w:rsidRDefault="008A798A" w:rsidP="008A798A">
            <w:pPr>
              <w:pStyle w:val="Sangradetextonormal"/>
              <w:tabs>
                <w:tab w:val="left" w:pos="284"/>
              </w:tabs>
              <w:spacing w:after="0"/>
              <w:ind w:left="0"/>
              <w:contextualSpacing/>
              <w:jc w:val="both"/>
            </w:pPr>
            <w:r w:rsidRPr="00C52B84">
              <w:rPr>
                <w:rFonts w:ascii="Calibri" w:hAnsi="Calibri" w:cs="Calibri"/>
                <w:b/>
                <w:bCs/>
                <w:sz w:val="16"/>
                <w:szCs w:val="16"/>
              </w:rPr>
              <w:t>PLAZO DE ENTREGA</w:t>
            </w:r>
          </w:p>
        </w:tc>
      </w:tr>
      <w:tr w:rsidR="008A798A" w:rsidRPr="003544C1" w:rsidTr="00486765">
        <w:trPr>
          <w:trHeight w:val="181"/>
          <w:jc w:val="center"/>
        </w:trPr>
        <w:tc>
          <w:tcPr>
            <w:tcW w:w="5278" w:type="dxa"/>
          </w:tcPr>
          <w:p w:rsidR="008A798A" w:rsidRDefault="008A798A" w:rsidP="008A798A">
            <w:pPr>
              <w:pStyle w:val="Sangradetextonormal"/>
              <w:tabs>
                <w:tab w:val="left" w:pos="284"/>
              </w:tabs>
              <w:spacing w:after="0"/>
              <w:ind w:left="0"/>
              <w:contextualSpacing/>
              <w:jc w:val="both"/>
            </w:pPr>
            <w:r w:rsidRPr="00BA568F">
              <w:rPr>
                <w:rFonts w:ascii="Calibri" w:hAnsi="Calibri" w:cs="Calibri"/>
                <w:color w:val="000000"/>
                <w:sz w:val="18"/>
                <w:szCs w:val="18"/>
              </w:rPr>
              <w:t>El plazo de entrega del equipamiento, instalación y puesta en marcha será de ochenta (80) días calendario, computables a partir de la emisión de la Orden de Inicio emitida por YPFB.</w:t>
            </w:r>
          </w:p>
        </w:tc>
        <w:tc>
          <w:tcPr>
            <w:tcW w:w="4184" w:type="dxa"/>
            <w:vAlign w:val="center"/>
          </w:tcPr>
          <w:p w:rsidR="008A798A" w:rsidRPr="003544C1" w:rsidRDefault="008A798A" w:rsidP="008A798A">
            <w:pPr>
              <w:rPr>
                <w:rFonts w:ascii="Calibri" w:hAnsi="Calibri" w:cs="Calibri"/>
                <w:b/>
                <w:sz w:val="18"/>
                <w:szCs w:val="18"/>
              </w:rPr>
            </w:pPr>
          </w:p>
        </w:tc>
      </w:tr>
      <w:tr w:rsidR="008A798A" w:rsidRPr="003544C1" w:rsidTr="00486765">
        <w:trPr>
          <w:trHeight w:val="132"/>
          <w:jc w:val="center"/>
        </w:trPr>
        <w:tc>
          <w:tcPr>
            <w:tcW w:w="9462" w:type="dxa"/>
            <w:gridSpan w:val="2"/>
            <w:shd w:val="clear" w:color="auto" w:fill="DEEAF6" w:themeFill="accent1" w:themeFillTint="33"/>
          </w:tcPr>
          <w:p w:rsidR="008A798A" w:rsidRPr="003544C1" w:rsidRDefault="008A798A" w:rsidP="008A798A">
            <w:pPr>
              <w:rPr>
                <w:rFonts w:ascii="Calibri" w:hAnsi="Calibri" w:cs="Calibri"/>
                <w:b/>
                <w:sz w:val="18"/>
                <w:szCs w:val="18"/>
              </w:rPr>
            </w:pPr>
            <w:r w:rsidRPr="00435BC8">
              <w:rPr>
                <w:rFonts w:ascii="Calibri" w:hAnsi="Calibri" w:cs="Calibri"/>
                <w:b/>
                <w:bCs/>
                <w:color w:val="000000"/>
                <w:sz w:val="16"/>
                <w:szCs w:val="16"/>
              </w:rPr>
              <w:t>CERTIFICACION</w:t>
            </w:r>
          </w:p>
        </w:tc>
      </w:tr>
      <w:tr w:rsidR="008A798A" w:rsidRPr="003544C1" w:rsidTr="00486765">
        <w:trPr>
          <w:trHeight w:val="159"/>
          <w:jc w:val="center"/>
        </w:trPr>
        <w:tc>
          <w:tcPr>
            <w:tcW w:w="5278" w:type="dxa"/>
          </w:tcPr>
          <w:p w:rsidR="008A798A" w:rsidRPr="008A798A" w:rsidRDefault="008A798A" w:rsidP="008A798A">
            <w:pPr>
              <w:jc w:val="both"/>
              <w:rPr>
                <w:rFonts w:ascii="Calibri" w:hAnsi="Calibri" w:cs="Calibri"/>
                <w:color w:val="000000"/>
                <w:sz w:val="18"/>
                <w:szCs w:val="18"/>
              </w:rPr>
            </w:pPr>
            <w:r w:rsidRPr="008A798A">
              <w:rPr>
                <w:rFonts w:ascii="Calibri" w:hAnsi="Calibri" w:cs="Calibri"/>
                <w:color w:val="000000"/>
                <w:sz w:val="18"/>
                <w:szCs w:val="18"/>
              </w:rPr>
              <w:t xml:space="preserve">La empresa proponente deberá contar con una antigüedad mínima de 2 años en el manejo e instalación de la </w:t>
            </w:r>
            <w:r w:rsidRPr="008A798A">
              <w:rPr>
                <w:rFonts w:ascii="Calibri" w:hAnsi="Calibri" w:cs="Calibri"/>
                <w:b/>
                <w:color w:val="000000"/>
                <w:sz w:val="18"/>
                <w:szCs w:val="18"/>
              </w:rPr>
              <w:t>marca de monitores</w:t>
            </w:r>
            <w:r w:rsidRPr="008A798A">
              <w:rPr>
                <w:rFonts w:ascii="Calibri" w:hAnsi="Calibri" w:cs="Calibri"/>
                <w:color w:val="000000"/>
                <w:sz w:val="18"/>
                <w:szCs w:val="18"/>
              </w:rPr>
              <w:t xml:space="preserve"> ofertada, se </w:t>
            </w:r>
            <w:r w:rsidRPr="008A798A">
              <w:rPr>
                <w:rFonts w:ascii="Calibri" w:hAnsi="Calibri" w:cs="Calibri"/>
                <w:color w:val="000000"/>
                <w:sz w:val="18"/>
                <w:szCs w:val="18"/>
              </w:rPr>
              <w:lastRenderedPageBreak/>
              <w:t>debe presentar certificación en impresión electrónica o copia simple o describir URL para fines de evaluación emitida por el fabricante o representante de la marca con fecha de emisión no mayor a 2 meses. Validando la fecha desde la cual el proponente es vendedor autorizado. No se aceptarán cartas de mayoristas.</w:t>
            </w:r>
          </w:p>
          <w:p w:rsidR="008A798A" w:rsidRPr="008A798A" w:rsidRDefault="008A798A" w:rsidP="008A798A">
            <w:pPr>
              <w:jc w:val="both"/>
              <w:rPr>
                <w:rFonts w:ascii="Calibri" w:hAnsi="Calibri" w:cs="Calibri"/>
                <w:color w:val="000000"/>
                <w:sz w:val="18"/>
                <w:szCs w:val="18"/>
              </w:rPr>
            </w:pPr>
          </w:p>
          <w:p w:rsidR="008A798A" w:rsidRPr="008A798A" w:rsidRDefault="008A798A" w:rsidP="008A798A">
            <w:pPr>
              <w:pStyle w:val="Sangradetextonormal"/>
              <w:tabs>
                <w:tab w:val="left" w:pos="284"/>
              </w:tabs>
              <w:spacing w:after="0"/>
              <w:ind w:left="0"/>
              <w:contextualSpacing/>
              <w:jc w:val="both"/>
              <w:rPr>
                <w:rFonts w:ascii="Calibri" w:hAnsi="Calibri" w:cs="Calibri"/>
                <w:sz w:val="18"/>
                <w:szCs w:val="18"/>
                <w:lang w:val="es-BO"/>
              </w:rPr>
            </w:pPr>
            <w:r w:rsidRPr="008A798A">
              <w:rPr>
                <w:rFonts w:ascii="Calibri" w:hAnsi="Calibri" w:cs="Calibri"/>
                <w:color w:val="000000"/>
                <w:sz w:val="18"/>
                <w:szCs w:val="18"/>
                <w:lang w:val="es-BO"/>
              </w:rPr>
              <w:t xml:space="preserve">La </w:t>
            </w:r>
            <w:r w:rsidRPr="008A798A">
              <w:rPr>
                <w:rFonts w:ascii="Calibri" w:hAnsi="Calibri" w:cs="Calibri"/>
                <w:b/>
                <w:color w:val="000000"/>
                <w:sz w:val="18"/>
                <w:szCs w:val="18"/>
                <w:lang w:val="es-BO"/>
              </w:rPr>
              <w:t>marca de los monitores</w:t>
            </w:r>
            <w:r w:rsidRPr="008A798A">
              <w:rPr>
                <w:rFonts w:ascii="Calibri" w:hAnsi="Calibri" w:cs="Calibri"/>
                <w:color w:val="000000"/>
                <w:sz w:val="18"/>
                <w:szCs w:val="18"/>
                <w:lang w:val="es-BO"/>
              </w:rPr>
              <w:t xml:space="preserve"> ofertados debe contar con CAS (Centro Autorizado de Servicio) autorizados en Bolivia en al menos 3 ciudades capitales, adjuntar carta emitida por el fabricante en copia simple, o describir dirección URL.</w:t>
            </w:r>
          </w:p>
          <w:p w:rsidR="008A798A" w:rsidRPr="008A798A" w:rsidRDefault="008A798A" w:rsidP="008A798A">
            <w:pPr>
              <w:pStyle w:val="Sangradetextonormal"/>
              <w:tabs>
                <w:tab w:val="left" w:pos="284"/>
              </w:tabs>
              <w:spacing w:after="0"/>
              <w:ind w:left="0" w:right="137"/>
              <w:contextualSpacing/>
              <w:jc w:val="both"/>
              <w:rPr>
                <w:rFonts w:ascii="Calibri" w:hAnsi="Calibri" w:cs="Calibri"/>
                <w:sz w:val="18"/>
                <w:szCs w:val="18"/>
                <w:lang w:val="es-BO"/>
              </w:rPr>
            </w:pPr>
          </w:p>
          <w:p w:rsidR="008A798A" w:rsidRPr="008A798A" w:rsidRDefault="008A798A" w:rsidP="008A798A">
            <w:pPr>
              <w:jc w:val="both"/>
              <w:rPr>
                <w:rFonts w:ascii="Calibri" w:hAnsi="Calibri" w:cs="Calibri"/>
                <w:color w:val="000000"/>
                <w:sz w:val="18"/>
                <w:szCs w:val="18"/>
              </w:rPr>
            </w:pPr>
            <w:r w:rsidRPr="008A798A">
              <w:rPr>
                <w:rFonts w:ascii="Calibri" w:hAnsi="Calibri" w:cs="Calibri"/>
                <w:color w:val="000000"/>
                <w:sz w:val="18"/>
                <w:szCs w:val="18"/>
              </w:rPr>
              <w:t xml:space="preserve">La </w:t>
            </w:r>
            <w:r w:rsidRPr="008A798A">
              <w:rPr>
                <w:rFonts w:ascii="Calibri" w:hAnsi="Calibri" w:cs="Calibri"/>
                <w:b/>
                <w:color w:val="000000"/>
                <w:sz w:val="18"/>
                <w:szCs w:val="18"/>
              </w:rPr>
              <w:t>marca de monitores</w:t>
            </w:r>
            <w:r w:rsidRPr="008A798A">
              <w:rPr>
                <w:rFonts w:ascii="Calibri" w:hAnsi="Calibri" w:cs="Calibri"/>
                <w:color w:val="000000"/>
                <w:sz w:val="18"/>
                <w:szCs w:val="18"/>
              </w:rPr>
              <w:t xml:space="preserve"> ofertada deberá tener certificación ISO 9001, se debe adjuntar a la propuesta una copia simple para fines de evaluación de estas certificaciones vigentes a la fecha, o describir el URL del fabricante a objeto de verificación.</w:t>
            </w:r>
          </w:p>
          <w:p w:rsidR="008A798A" w:rsidRPr="008A798A" w:rsidRDefault="008A798A" w:rsidP="008A798A">
            <w:pPr>
              <w:jc w:val="both"/>
              <w:rPr>
                <w:rFonts w:ascii="Calibri" w:hAnsi="Calibri" w:cs="Calibri"/>
                <w:b/>
                <w:color w:val="000000"/>
                <w:sz w:val="18"/>
                <w:szCs w:val="18"/>
              </w:rPr>
            </w:pPr>
          </w:p>
          <w:p w:rsidR="008A798A" w:rsidRDefault="008A798A" w:rsidP="008A798A">
            <w:pPr>
              <w:pStyle w:val="Contenidodelatabla"/>
              <w:tabs>
                <w:tab w:val="left" w:pos="284"/>
              </w:tabs>
              <w:contextualSpacing/>
              <w:jc w:val="both"/>
            </w:pPr>
            <w:r w:rsidRPr="008A798A">
              <w:rPr>
                <w:rFonts w:ascii="Calibri" w:hAnsi="Calibri" w:cs="Calibri"/>
                <w:b/>
                <w:color w:val="000000"/>
                <w:sz w:val="18"/>
                <w:szCs w:val="18"/>
              </w:rPr>
              <w:t>Para la suscripción de contrato; la empresa adjudicada deberá presentar los documentos descritos en original o copia legalizada o en su defecto describir la dirección URL, para fines de verificación.</w:t>
            </w:r>
          </w:p>
        </w:tc>
        <w:tc>
          <w:tcPr>
            <w:tcW w:w="4184" w:type="dxa"/>
            <w:vAlign w:val="center"/>
          </w:tcPr>
          <w:p w:rsidR="008A798A" w:rsidRPr="003544C1" w:rsidRDefault="008A798A" w:rsidP="008A798A">
            <w:pPr>
              <w:rPr>
                <w:rFonts w:ascii="Calibri" w:hAnsi="Calibri" w:cs="Calibri"/>
                <w:b/>
                <w:sz w:val="18"/>
                <w:szCs w:val="18"/>
              </w:rPr>
            </w:pPr>
          </w:p>
        </w:tc>
      </w:tr>
      <w:tr w:rsidR="008A798A" w:rsidRPr="003544C1" w:rsidTr="00486765">
        <w:trPr>
          <w:trHeight w:val="159"/>
          <w:jc w:val="center"/>
        </w:trPr>
        <w:tc>
          <w:tcPr>
            <w:tcW w:w="5278" w:type="dxa"/>
            <w:shd w:val="clear" w:color="auto" w:fill="DEEAF6" w:themeFill="accent1" w:themeFillTint="33"/>
          </w:tcPr>
          <w:p w:rsidR="008A798A" w:rsidRDefault="008A798A" w:rsidP="008A798A">
            <w:pPr>
              <w:pStyle w:val="Sangradetextonormal"/>
              <w:tabs>
                <w:tab w:val="left" w:pos="284"/>
              </w:tabs>
              <w:spacing w:after="0"/>
              <w:ind w:left="0"/>
              <w:contextualSpacing/>
              <w:jc w:val="both"/>
            </w:pPr>
            <w:r w:rsidRPr="00435BC8">
              <w:rPr>
                <w:rFonts w:ascii="Calibri" w:hAnsi="Calibri" w:cs="Calibri"/>
                <w:b/>
                <w:bCs/>
                <w:sz w:val="16"/>
                <w:szCs w:val="16"/>
              </w:rPr>
              <w:lastRenderedPageBreak/>
              <w:t>SUPERVISOR DEL PROYECTO</w:t>
            </w:r>
          </w:p>
        </w:tc>
        <w:tc>
          <w:tcPr>
            <w:tcW w:w="4184" w:type="dxa"/>
            <w:vAlign w:val="center"/>
          </w:tcPr>
          <w:p w:rsidR="008A798A" w:rsidRPr="003544C1" w:rsidRDefault="008A798A" w:rsidP="008A798A">
            <w:pPr>
              <w:rPr>
                <w:rFonts w:ascii="Calibri" w:hAnsi="Calibri" w:cs="Calibri"/>
                <w:b/>
                <w:sz w:val="18"/>
                <w:szCs w:val="18"/>
              </w:rPr>
            </w:pPr>
          </w:p>
        </w:tc>
      </w:tr>
      <w:tr w:rsidR="008A798A" w:rsidRPr="003544C1" w:rsidTr="00486765">
        <w:trPr>
          <w:trHeight w:val="159"/>
          <w:jc w:val="center"/>
        </w:trPr>
        <w:tc>
          <w:tcPr>
            <w:tcW w:w="5278" w:type="dxa"/>
          </w:tcPr>
          <w:p w:rsidR="008A798A" w:rsidRPr="008A798A" w:rsidRDefault="008A798A" w:rsidP="008A798A">
            <w:pPr>
              <w:jc w:val="both"/>
              <w:rPr>
                <w:rFonts w:ascii="Calibri" w:hAnsi="Calibri" w:cs="Calibri"/>
                <w:color w:val="000000"/>
                <w:sz w:val="18"/>
                <w:szCs w:val="18"/>
              </w:rPr>
            </w:pPr>
            <w:r w:rsidRPr="008A798A">
              <w:rPr>
                <w:rFonts w:ascii="Calibri" w:hAnsi="Calibri" w:cs="Calibri"/>
                <w:color w:val="000000"/>
                <w:sz w:val="18"/>
                <w:szCs w:val="18"/>
              </w:rPr>
              <w:t>La empresa proponente deberá contar con el siguiente personal:</w:t>
            </w:r>
          </w:p>
          <w:p w:rsidR="008A798A" w:rsidRPr="008A798A" w:rsidRDefault="008A798A" w:rsidP="008A798A">
            <w:pPr>
              <w:jc w:val="both"/>
              <w:rPr>
                <w:rFonts w:ascii="Calibri" w:hAnsi="Calibri" w:cs="Calibri"/>
                <w:color w:val="000000"/>
                <w:sz w:val="18"/>
                <w:szCs w:val="18"/>
              </w:rPr>
            </w:pPr>
          </w:p>
          <w:p w:rsidR="008A798A" w:rsidRPr="008A798A" w:rsidRDefault="008A798A" w:rsidP="008A798A">
            <w:pPr>
              <w:jc w:val="both"/>
              <w:rPr>
                <w:rFonts w:ascii="Calibri" w:hAnsi="Calibri" w:cs="Calibri"/>
                <w:color w:val="000000"/>
                <w:sz w:val="18"/>
                <w:szCs w:val="18"/>
              </w:rPr>
            </w:pPr>
            <w:r w:rsidRPr="008A798A">
              <w:rPr>
                <w:rFonts w:ascii="Calibri" w:hAnsi="Calibri" w:cs="Calibri"/>
                <w:color w:val="000000"/>
                <w:sz w:val="18"/>
                <w:szCs w:val="18"/>
              </w:rPr>
              <w:t xml:space="preserve">Un (1) Supervisor de Proyecto: Profesional a nivel licenciatura (con título en provisión nacional; adjuntar copia simple), en alguna de las siguientes especialidades: eléctrico o electrónico o electromecánico o sistemas o sistemas electrónicos o telecomunicaciones. </w:t>
            </w:r>
          </w:p>
          <w:p w:rsidR="008A798A" w:rsidRPr="008A798A" w:rsidRDefault="008A798A" w:rsidP="008A798A">
            <w:pPr>
              <w:jc w:val="both"/>
              <w:rPr>
                <w:rFonts w:ascii="Calibri" w:hAnsi="Calibri" w:cs="Calibri"/>
                <w:color w:val="000000"/>
                <w:sz w:val="18"/>
                <w:szCs w:val="18"/>
              </w:rPr>
            </w:pPr>
          </w:p>
          <w:p w:rsidR="008A798A" w:rsidRPr="008A798A" w:rsidRDefault="008A798A" w:rsidP="008A798A">
            <w:pPr>
              <w:jc w:val="both"/>
              <w:rPr>
                <w:rFonts w:ascii="Calibri" w:hAnsi="Calibri" w:cs="Calibri"/>
                <w:color w:val="000000"/>
                <w:sz w:val="18"/>
                <w:szCs w:val="18"/>
              </w:rPr>
            </w:pPr>
            <w:r w:rsidRPr="008A798A">
              <w:rPr>
                <w:rFonts w:ascii="Calibri" w:hAnsi="Calibri" w:cs="Calibri"/>
                <w:color w:val="000000"/>
                <w:sz w:val="18"/>
                <w:szCs w:val="18"/>
              </w:rPr>
              <w:t>El supervisor de Proyecto coordinara directamente con el encargado designado por parte de YPFB, el encargado eléctrico del Edificio, así como también con el encargado de operación del sistema de automatización del Edificio.</w:t>
            </w:r>
          </w:p>
          <w:p w:rsidR="008A798A" w:rsidRPr="008A798A" w:rsidRDefault="008A798A" w:rsidP="008A798A">
            <w:pPr>
              <w:jc w:val="both"/>
              <w:rPr>
                <w:rFonts w:ascii="Calibri" w:hAnsi="Calibri" w:cs="Calibri"/>
                <w:color w:val="000000"/>
                <w:sz w:val="18"/>
                <w:szCs w:val="18"/>
              </w:rPr>
            </w:pPr>
          </w:p>
          <w:p w:rsidR="008A798A" w:rsidRDefault="008A798A" w:rsidP="008A798A">
            <w:pPr>
              <w:pStyle w:val="Sangradetextonormal"/>
              <w:tabs>
                <w:tab w:val="left" w:pos="284"/>
              </w:tabs>
              <w:spacing w:after="0"/>
              <w:ind w:left="0"/>
              <w:contextualSpacing/>
              <w:jc w:val="both"/>
            </w:pPr>
            <w:r w:rsidRPr="008A798A">
              <w:rPr>
                <w:rFonts w:ascii="Calibri" w:hAnsi="Calibri" w:cs="Calibri"/>
                <w:b/>
                <w:color w:val="000000"/>
                <w:sz w:val="18"/>
                <w:szCs w:val="18"/>
              </w:rPr>
              <w:t>Para la firma del contrato; la empresa adjudicada deberá presentar los documentos solicitados en original o copia legalizada, para fines de verificación.</w:t>
            </w:r>
          </w:p>
        </w:tc>
        <w:tc>
          <w:tcPr>
            <w:tcW w:w="4184" w:type="dxa"/>
            <w:vAlign w:val="center"/>
          </w:tcPr>
          <w:p w:rsidR="008A798A" w:rsidRPr="003544C1" w:rsidRDefault="008A798A" w:rsidP="008A798A">
            <w:pPr>
              <w:rPr>
                <w:rFonts w:ascii="Calibri" w:hAnsi="Calibri" w:cs="Calibri"/>
                <w:b/>
                <w:sz w:val="18"/>
                <w:szCs w:val="18"/>
              </w:rPr>
            </w:pPr>
          </w:p>
        </w:tc>
      </w:tr>
      <w:tr w:rsidR="008A798A" w:rsidRPr="003544C1" w:rsidTr="00486765">
        <w:trPr>
          <w:trHeight w:val="159"/>
          <w:jc w:val="center"/>
        </w:trPr>
        <w:tc>
          <w:tcPr>
            <w:tcW w:w="5278" w:type="dxa"/>
            <w:shd w:val="clear" w:color="auto" w:fill="DEEAF6" w:themeFill="accent1" w:themeFillTint="33"/>
          </w:tcPr>
          <w:p w:rsidR="008A798A" w:rsidRDefault="008A798A" w:rsidP="008A798A">
            <w:pPr>
              <w:pStyle w:val="Sangradetextonormal"/>
              <w:tabs>
                <w:tab w:val="left" w:pos="284"/>
              </w:tabs>
              <w:spacing w:after="0"/>
              <w:ind w:left="0"/>
              <w:contextualSpacing/>
              <w:jc w:val="both"/>
            </w:pPr>
            <w:r w:rsidRPr="00435BC8">
              <w:rPr>
                <w:rFonts w:ascii="Calibri" w:hAnsi="Calibri" w:cs="Calibri"/>
                <w:b/>
                <w:bCs/>
                <w:sz w:val="16"/>
                <w:szCs w:val="16"/>
              </w:rPr>
              <w:t>GARANTIA TECNICA DEL EQUIPAMIENTO</w:t>
            </w:r>
          </w:p>
        </w:tc>
        <w:tc>
          <w:tcPr>
            <w:tcW w:w="4184" w:type="dxa"/>
            <w:vAlign w:val="center"/>
          </w:tcPr>
          <w:p w:rsidR="008A798A" w:rsidRPr="003544C1" w:rsidRDefault="008A798A" w:rsidP="008A798A">
            <w:pPr>
              <w:rPr>
                <w:rFonts w:ascii="Calibri" w:hAnsi="Calibri" w:cs="Calibri"/>
                <w:b/>
                <w:sz w:val="18"/>
                <w:szCs w:val="18"/>
              </w:rPr>
            </w:pPr>
          </w:p>
        </w:tc>
      </w:tr>
      <w:tr w:rsidR="008A798A" w:rsidRPr="003544C1" w:rsidTr="00486765">
        <w:trPr>
          <w:trHeight w:val="159"/>
          <w:jc w:val="center"/>
        </w:trPr>
        <w:tc>
          <w:tcPr>
            <w:tcW w:w="5278" w:type="dxa"/>
          </w:tcPr>
          <w:p w:rsidR="008A798A" w:rsidRPr="008A798A" w:rsidRDefault="008A798A" w:rsidP="008A798A">
            <w:pPr>
              <w:jc w:val="both"/>
              <w:rPr>
                <w:rFonts w:ascii="Calibri" w:hAnsi="Calibri"/>
                <w:color w:val="000000"/>
                <w:sz w:val="18"/>
                <w:szCs w:val="18"/>
                <w:lang w:eastAsia="es-BO"/>
              </w:rPr>
            </w:pPr>
            <w:r w:rsidRPr="008A798A">
              <w:rPr>
                <w:rFonts w:ascii="Calibri" w:hAnsi="Calibri"/>
                <w:color w:val="000000"/>
                <w:sz w:val="18"/>
                <w:szCs w:val="18"/>
                <w:lang w:eastAsia="es-BO"/>
              </w:rPr>
              <w:t>La empresa contratada al momento de entregar los bienes deberá presentar una garantía de fábrica mínima de 2 años, dicha garantía deberá estar vigente a partir de la entrega de los equipos.</w:t>
            </w:r>
          </w:p>
          <w:p w:rsidR="008A798A" w:rsidRDefault="008A798A" w:rsidP="008A798A">
            <w:pPr>
              <w:pStyle w:val="Sangradetextonormal"/>
              <w:tabs>
                <w:tab w:val="left" w:pos="284"/>
              </w:tabs>
              <w:spacing w:after="0"/>
              <w:ind w:left="0"/>
              <w:contextualSpacing/>
              <w:jc w:val="both"/>
            </w:pPr>
            <w:r w:rsidRPr="008A798A">
              <w:rPr>
                <w:rFonts w:ascii="Calibri" w:hAnsi="Calibri"/>
                <w:color w:val="000000"/>
                <w:sz w:val="18"/>
                <w:szCs w:val="18"/>
                <w:lang w:eastAsia="es-BO"/>
              </w:rPr>
              <w:t>Asimismo, la empresa contratada deberá entregar una garantía de instalación por un periodo de 2 años a partir de la entrega del equipamiento.</w:t>
            </w:r>
          </w:p>
        </w:tc>
        <w:tc>
          <w:tcPr>
            <w:tcW w:w="4184" w:type="dxa"/>
            <w:vAlign w:val="center"/>
          </w:tcPr>
          <w:p w:rsidR="008A798A" w:rsidRPr="003544C1" w:rsidRDefault="008A798A" w:rsidP="008A798A">
            <w:pPr>
              <w:rPr>
                <w:rFonts w:ascii="Calibri" w:hAnsi="Calibri" w:cs="Calibri"/>
                <w:b/>
                <w:sz w:val="18"/>
                <w:szCs w:val="18"/>
              </w:rPr>
            </w:pPr>
          </w:p>
        </w:tc>
      </w:tr>
      <w:tr w:rsidR="008A798A" w:rsidRPr="003544C1" w:rsidTr="00486765">
        <w:trPr>
          <w:trHeight w:val="159"/>
          <w:jc w:val="center"/>
        </w:trPr>
        <w:tc>
          <w:tcPr>
            <w:tcW w:w="5278" w:type="dxa"/>
            <w:shd w:val="clear" w:color="auto" w:fill="DEEAF6" w:themeFill="accent1" w:themeFillTint="33"/>
          </w:tcPr>
          <w:p w:rsidR="008A798A" w:rsidRPr="008A798A" w:rsidRDefault="008A798A" w:rsidP="008A798A">
            <w:pPr>
              <w:pStyle w:val="Sangradetextonormal"/>
              <w:tabs>
                <w:tab w:val="left" w:pos="284"/>
              </w:tabs>
              <w:spacing w:after="0"/>
              <w:ind w:left="0"/>
              <w:contextualSpacing/>
              <w:jc w:val="both"/>
              <w:rPr>
                <w:sz w:val="18"/>
                <w:szCs w:val="18"/>
              </w:rPr>
            </w:pPr>
            <w:r w:rsidRPr="008A798A">
              <w:rPr>
                <w:rFonts w:ascii="Calibri" w:hAnsi="Calibri" w:cs="Calibri"/>
                <w:b/>
                <w:bCs/>
                <w:sz w:val="18"/>
                <w:szCs w:val="18"/>
              </w:rPr>
              <w:t>DOCUMENTACION DE RESPALDO</w:t>
            </w:r>
          </w:p>
        </w:tc>
        <w:tc>
          <w:tcPr>
            <w:tcW w:w="4184" w:type="dxa"/>
            <w:vAlign w:val="center"/>
          </w:tcPr>
          <w:p w:rsidR="008A798A" w:rsidRPr="003544C1" w:rsidRDefault="008A798A" w:rsidP="008A798A">
            <w:pPr>
              <w:rPr>
                <w:rFonts w:ascii="Calibri" w:hAnsi="Calibri" w:cs="Calibri"/>
                <w:b/>
                <w:sz w:val="18"/>
                <w:szCs w:val="18"/>
              </w:rPr>
            </w:pPr>
          </w:p>
        </w:tc>
      </w:tr>
      <w:tr w:rsidR="008A798A" w:rsidRPr="003544C1" w:rsidTr="00486765">
        <w:trPr>
          <w:trHeight w:val="159"/>
          <w:jc w:val="center"/>
        </w:trPr>
        <w:tc>
          <w:tcPr>
            <w:tcW w:w="5278" w:type="dxa"/>
          </w:tcPr>
          <w:p w:rsidR="008A798A" w:rsidRPr="008A798A" w:rsidRDefault="008A798A" w:rsidP="008A798A">
            <w:pPr>
              <w:pStyle w:val="Sangradetextonormal"/>
              <w:tabs>
                <w:tab w:val="left" w:pos="284"/>
              </w:tabs>
              <w:ind w:left="0"/>
              <w:contextualSpacing/>
              <w:jc w:val="both"/>
              <w:rPr>
                <w:rFonts w:ascii="Calibri" w:hAnsi="Calibri" w:cs="Calibri"/>
                <w:color w:val="000000"/>
                <w:sz w:val="18"/>
                <w:szCs w:val="18"/>
              </w:rPr>
            </w:pPr>
            <w:r w:rsidRPr="008A798A">
              <w:rPr>
                <w:rFonts w:ascii="Calibri" w:hAnsi="Calibri" w:cs="Calibri"/>
                <w:color w:val="000000"/>
                <w:sz w:val="18"/>
                <w:szCs w:val="18"/>
              </w:rPr>
              <w:t xml:space="preserve">El proponente deberá adjuntar documentación técnica para respaldar su oferta, la cual debe provenir de catálogos o manuales u hoja de datos o sitio web del fabricante que formarán parte de la propuesta.  </w:t>
            </w:r>
          </w:p>
          <w:p w:rsidR="008A798A" w:rsidRPr="008A798A" w:rsidRDefault="008A798A" w:rsidP="008A798A">
            <w:pPr>
              <w:pStyle w:val="Sangradetextonormal"/>
              <w:tabs>
                <w:tab w:val="left" w:pos="284"/>
              </w:tabs>
              <w:spacing w:after="0"/>
              <w:ind w:left="0"/>
              <w:contextualSpacing/>
              <w:jc w:val="both"/>
              <w:rPr>
                <w:sz w:val="18"/>
                <w:szCs w:val="18"/>
              </w:rPr>
            </w:pPr>
            <w:r w:rsidRPr="008A798A">
              <w:rPr>
                <w:rFonts w:ascii="Calibri" w:hAnsi="Calibri" w:cs="Calibri"/>
                <w:color w:val="000000"/>
                <w:sz w:val="18"/>
                <w:szCs w:val="18"/>
              </w:rPr>
              <w:t>En el caso de sitio web, el proponente debe indicar el sitio WEB (URL) donde obtener información.</w:t>
            </w:r>
          </w:p>
        </w:tc>
        <w:tc>
          <w:tcPr>
            <w:tcW w:w="4184" w:type="dxa"/>
            <w:vAlign w:val="center"/>
          </w:tcPr>
          <w:p w:rsidR="008A798A" w:rsidRPr="003544C1" w:rsidRDefault="008A798A" w:rsidP="008A798A">
            <w:pPr>
              <w:rPr>
                <w:rFonts w:ascii="Calibri" w:hAnsi="Calibri" w:cs="Calibri"/>
                <w:b/>
                <w:sz w:val="18"/>
                <w:szCs w:val="18"/>
              </w:rPr>
            </w:pPr>
          </w:p>
        </w:tc>
      </w:tr>
      <w:tr w:rsidR="008A798A" w:rsidRPr="003544C1" w:rsidTr="00486765">
        <w:trPr>
          <w:trHeight w:val="159"/>
          <w:jc w:val="center"/>
        </w:trPr>
        <w:tc>
          <w:tcPr>
            <w:tcW w:w="5278" w:type="dxa"/>
            <w:shd w:val="clear" w:color="auto" w:fill="DEEAF6" w:themeFill="accent1" w:themeFillTint="33"/>
          </w:tcPr>
          <w:p w:rsidR="008A798A" w:rsidRPr="008A798A" w:rsidRDefault="008A798A" w:rsidP="008A798A">
            <w:pPr>
              <w:pStyle w:val="Sangradetextonormal"/>
              <w:tabs>
                <w:tab w:val="left" w:pos="284"/>
              </w:tabs>
              <w:spacing w:after="0"/>
              <w:ind w:left="0"/>
              <w:contextualSpacing/>
              <w:jc w:val="both"/>
              <w:rPr>
                <w:sz w:val="18"/>
                <w:szCs w:val="18"/>
              </w:rPr>
            </w:pPr>
            <w:r w:rsidRPr="008A798A">
              <w:rPr>
                <w:rFonts w:ascii="Calibri" w:hAnsi="Calibri" w:cs="Calibri"/>
                <w:b/>
                <w:bCs/>
                <w:sz w:val="18"/>
                <w:szCs w:val="18"/>
              </w:rPr>
              <w:t>INSTALACION</w:t>
            </w:r>
          </w:p>
        </w:tc>
        <w:tc>
          <w:tcPr>
            <w:tcW w:w="4184" w:type="dxa"/>
            <w:vAlign w:val="center"/>
          </w:tcPr>
          <w:p w:rsidR="008A798A" w:rsidRPr="003544C1" w:rsidRDefault="008A798A" w:rsidP="008A798A">
            <w:pPr>
              <w:rPr>
                <w:rFonts w:ascii="Calibri" w:hAnsi="Calibri" w:cs="Calibri"/>
                <w:b/>
                <w:sz w:val="18"/>
                <w:szCs w:val="18"/>
              </w:rPr>
            </w:pPr>
          </w:p>
        </w:tc>
      </w:tr>
      <w:tr w:rsidR="008A798A" w:rsidRPr="003544C1" w:rsidTr="00486765">
        <w:trPr>
          <w:trHeight w:val="159"/>
          <w:jc w:val="center"/>
        </w:trPr>
        <w:tc>
          <w:tcPr>
            <w:tcW w:w="5278" w:type="dxa"/>
          </w:tcPr>
          <w:p w:rsidR="008A798A" w:rsidRPr="008A798A" w:rsidRDefault="008A798A" w:rsidP="008A798A">
            <w:pPr>
              <w:jc w:val="both"/>
              <w:rPr>
                <w:rFonts w:ascii="Calibri" w:hAnsi="Calibri"/>
                <w:color w:val="000000"/>
                <w:sz w:val="18"/>
                <w:szCs w:val="18"/>
                <w:lang w:eastAsia="es-BO"/>
              </w:rPr>
            </w:pPr>
            <w:r w:rsidRPr="008A798A">
              <w:rPr>
                <w:rFonts w:ascii="Calibri" w:hAnsi="Calibri"/>
                <w:color w:val="000000"/>
                <w:sz w:val="18"/>
                <w:szCs w:val="18"/>
                <w:lang w:eastAsia="es-BO"/>
              </w:rPr>
              <w:t>La empresa contratada deberá realizar la instalación todos los equipos en el edificio corporativo de YPFB ubicado en la Calle Reyes Ortiz Avenida el Prado.</w:t>
            </w:r>
          </w:p>
          <w:p w:rsidR="008A798A" w:rsidRPr="008A798A" w:rsidRDefault="008A798A" w:rsidP="008A798A">
            <w:pPr>
              <w:jc w:val="both"/>
              <w:rPr>
                <w:rFonts w:ascii="Calibri" w:hAnsi="Calibri" w:cs="Calibri"/>
                <w:color w:val="000000"/>
                <w:sz w:val="18"/>
                <w:szCs w:val="18"/>
              </w:rPr>
            </w:pPr>
            <w:r w:rsidRPr="008A798A">
              <w:rPr>
                <w:rFonts w:ascii="Calibri" w:hAnsi="Calibri" w:cs="Calibri"/>
                <w:color w:val="000000"/>
                <w:sz w:val="18"/>
                <w:szCs w:val="18"/>
              </w:rPr>
              <w:t>La instalación deberá contemplar la norma boliviana NB777 así como recomendaciones de la normativa internacional.</w:t>
            </w:r>
          </w:p>
          <w:p w:rsidR="008A798A" w:rsidRPr="008A798A" w:rsidRDefault="008A798A" w:rsidP="008A798A">
            <w:pPr>
              <w:jc w:val="both"/>
              <w:rPr>
                <w:rFonts w:ascii="Calibri" w:hAnsi="Calibri" w:cs="Calibri"/>
                <w:color w:val="000000"/>
                <w:sz w:val="18"/>
                <w:szCs w:val="18"/>
              </w:rPr>
            </w:pPr>
            <w:r w:rsidRPr="008A798A">
              <w:rPr>
                <w:rFonts w:ascii="Calibri" w:hAnsi="Calibri" w:cs="Calibri"/>
                <w:color w:val="000000"/>
                <w:sz w:val="18"/>
                <w:szCs w:val="18"/>
              </w:rPr>
              <w:t>Se deberá emplear materiales de primera calidad.</w:t>
            </w:r>
          </w:p>
          <w:p w:rsidR="008A798A" w:rsidRPr="008A798A" w:rsidRDefault="008A798A" w:rsidP="008A798A">
            <w:pPr>
              <w:jc w:val="both"/>
              <w:rPr>
                <w:rFonts w:ascii="Calibri" w:hAnsi="Calibri" w:cs="Calibri"/>
                <w:color w:val="000000"/>
                <w:sz w:val="18"/>
                <w:szCs w:val="18"/>
              </w:rPr>
            </w:pPr>
            <w:r w:rsidRPr="008A798A">
              <w:rPr>
                <w:rFonts w:ascii="Calibri" w:hAnsi="Calibri" w:cs="Calibri"/>
                <w:color w:val="000000"/>
                <w:sz w:val="18"/>
                <w:szCs w:val="18"/>
              </w:rPr>
              <w:lastRenderedPageBreak/>
              <w:t>La empresa contratada deberá incluir en la instalación eléctrica y de video todos los materiales y dispositivos necesarios como ser disyuntores, conexión a tierra, ductos conduit metálico galvanizado, escalerillas y todos los materiales y accesorios necesarios para instalación y puesta en marcha de la solución.</w:t>
            </w:r>
          </w:p>
          <w:p w:rsidR="008A798A" w:rsidRPr="008A798A" w:rsidRDefault="008A798A" w:rsidP="008A798A">
            <w:pPr>
              <w:jc w:val="both"/>
              <w:rPr>
                <w:rFonts w:ascii="Calibri" w:hAnsi="Calibri" w:cs="Calibri"/>
                <w:color w:val="000000"/>
                <w:sz w:val="18"/>
                <w:szCs w:val="18"/>
              </w:rPr>
            </w:pPr>
            <w:r w:rsidRPr="008A798A">
              <w:rPr>
                <w:rFonts w:ascii="Calibri" w:hAnsi="Calibri" w:cs="Calibri"/>
                <w:color w:val="000000"/>
                <w:sz w:val="18"/>
                <w:szCs w:val="18"/>
              </w:rPr>
              <w:t>Cableado incluido (para 12 pisos):</w:t>
            </w:r>
          </w:p>
          <w:p w:rsidR="008A798A" w:rsidRPr="008A798A" w:rsidRDefault="008A798A" w:rsidP="008A798A">
            <w:pPr>
              <w:jc w:val="both"/>
              <w:rPr>
                <w:rFonts w:ascii="Calibri" w:hAnsi="Calibri" w:cs="Calibri"/>
                <w:color w:val="000000"/>
                <w:sz w:val="18"/>
                <w:szCs w:val="18"/>
              </w:rPr>
            </w:pPr>
            <w:r w:rsidRPr="008A798A">
              <w:rPr>
                <w:rFonts w:ascii="Calibri" w:hAnsi="Calibri" w:cs="Calibri"/>
                <w:color w:val="000000"/>
                <w:sz w:val="18"/>
                <w:szCs w:val="18"/>
              </w:rPr>
              <w:t>• Cableado del tablero de distribución a tomas para pantallas.</w:t>
            </w:r>
          </w:p>
          <w:p w:rsidR="008A798A" w:rsidRPr="008A798A" w:rsidRDefault="008A798A" w:rsidP="008A798A">
            <w:pPr>
              <w:jc w:val="both"/>
              <w:rPr>
                <w:rFonts w:ascii="Calibri" w:hAnsi="Calibri" w:cs="Calibri"/>
                <w:color w:val="000000"/>
                <w:sz w:val="18"/>
                <w:szCs w:val="18"/>
              </w:rPr>
            </w:pPr>
            <w:r w:rsidRPr="008A798A">
              <w:rPr>
                <w:rFonts w:ascii="Calibri" w:hAnsi="Calibri" w:cs="Calibri"/>
                <w:color w:val="000000"/>
                <w:sz w:val="18"/>
                <w:szCs w:val="18"/>
              </w:rPr>
              <w:t>Toda intervención a tableros asignados debe realizarse en coordinación y autorización de personal designado por YPFB</w:t>
            </w:r>
          </w:p>
          <w:p w:rsidR="008A798A" w:rsidRPr="008A798A" w:rsidRDefault="008A798A" w:rsidP="008A798A">
            <w:pPr>
              <w:jc w:val="both"/>
              <w:rPr>
                <w:rFonts w:ascii="Calibri" w:hAnsi="Calibri" w:cs="Calibri"/>
                <w:color w:val="000000"/>
                <w:sz w:val="18"/>
                <w:szCs w:val="18"/>
              </w:rPr>
            </w:pPr>
            <w:r w:rsidRPr="008A798A">
              <w:rPr>
                <w:rFonts w:ascii="Calibri" w:hAnsi="Calibri" w:cs="Calibri"/>
                <w:color w:val="000000"/>
                <w:sz w:val="18"/>
                <w:szCs w:val="18"/>
              </w:rPr>
              <w:t xml:space="preserve">La instalación eléctrica deberá estar debidamente etiquetada y documentada. </w:t>
            </w:r>
          </w:p>
          <w:p w:rsidR="008A798A" w:rsidRPr="008A798A" w:rsidRDefault="008A798A" w:rsidP="008A798A">
            <w:pPr>
              <w:jc w:val="both"/>
              <w:rPr>
                <w:rFonts w:ascii="Calibri" w:hAnsi="Calibri" w:cs="Calibri"/>
                <w:color w:val="000000"/>
                <w:sz w:val="18"/>
                <w:szCs w:val="18"/>
              </w:rPr>
            </w:pPr>
            <w:r w:rsidRPr="008A798A">
              <w:rPr>
                <w:rFonts w:ascii="Calibri" w:hAnsi="Calibri" w:cs="Calibri"/>
                <w:color w:val="000000"/>
                <w:sz w:val="18"/>
                <w:szCs w:val="18"/>
              </w:rPr>
              <w:t>La instalación debe realizarse de acuerdo con normas eléctricas y de seguridad industrial.</w:t>
            </w:r>
          </w:p>
          <w:p w:rsidR="008A798A" w:rsidRPr="008A798A" w:rsidRDefault="008A798A" w:rsidP="008A798A">
            <w:pPr>
              <w:jc w:val="both"/>
              <w:rPr>
                <w:rFonts w:ascii="Calibri" w:hAnsi="Calibri" w:cs="Calibri"/>
                <w:color w:val="000000"/>
                <w:sz w:val="18"/>
                <w:szCs w:val="18"/>
              </w:rPr>
            </w:pPr>
            <w:r w:rsidRPr="008A798A">
              <w:rPr>
                <w:rFonts w:ascii="Calibri" w:hAnsi="Calibri" w:cs="Calibri"/>
                <w:color w:val="000000"/>
                <w:sz w:val="18"/>
                <w:szCs w:val="18"/>
              </w:rPr>
              <w:t>La empresa contratada deberá realizar el montaje y anclaje de los monitores, en ambientes designados mediante soportes de techo adecuados para el peso y dimensiones de los monitores ofertados.</w:t>
            </w:r>
          </w:p>
          <w:p w:rsidR="008A798A" w:rsidRPr="008A798A" w:rsidRDefault="008A798A" w:rsidP="008A798A">
            <w:pPr>
              <w:jc w:val="both"/>
              <w:rPr>
                <w:rFonts w:ascii="Calibri" w:hAnsi="Calibri" w:cs="Calibri"/>
                <w:color w:val="000000"/>
                <w:sz w:val="18"/>
                <w:szCs w:val="18"/>
              </w:rPr>
            </w:pPr>
            <w:r w:rsidRPr="008A798A">
              <w:rPr>
                <w:rFonts w:ascii="Calibri" w:hAnsi="Calibri" w:cs="Calibri"/>
                <w:color w:val="000000"/>
                <w:sz w:val="18"/>
                <w:szCs w:val="18"/>
              </w:rPr>
              <w:t xml:space="preserve">La empresa contratada deberá considerar Obras civiles, retiro de escombros, pintado de paredes, provisión de materiales y todo lo necesario para la instalación de los equipos.  (En caso de ser necesario). </w:t>
            </w:r>
          </w:p>
          <w:p w:rsidR="008A798A" w:rsidRPr="008A798A" w:rsidRDefault="008A798A" w:rsidP="008A798A">
            <w:pPr>
              <w:jc w:val="both"/>
              <w:rPr>
                <w:rFonts w:ascii="Calibri" w:hAnsi="Calibri" w:cs="Calibri"/>
                <w:color w:val="000000"/>
                <w:sz w:val="18"/>
                <w:szCs w:val="18"/>
              </w:rPr>
            </w:pPr>
            <w:r w:rsidRPr="008A798A">
              <w:rPr>
                <w:rFonts w:ascii="Calibri" w:hAnsi="Calibri" w:cs="Calibri"/>
                <w:color w:val="000000"/>
                <w:sz w:val="18"/>
                <w:szCs w:val="18"/>
              </w:rPr>
              <w:t>Los trabajos se iniciarán con la orden de proceder y no deberán perjudicar las labores normales de trabajo de YPFB, debiendo la empresa contratada presentar un plan y cronograma para los trabajos a ser realizados para prever el normal funcionamiento de los equipos que se encuentran en producción.</w:t>
            </w:r>
          </w:p>
          <w:p w:rsidR="008A798A" w:rsidRPr="008A798A" w:rsidRDefault="008A798A" w:rsidP="008A798A">
            <w:pPr>
              <w:jc w:val="both"/>
              <w:rPr>
                <w:rFonts w:ascii="Calibri" w:hAnsi="Calibri" w:cs="Calibri"/>
                <w:color w:val="000000"/>
                <w:sz w:val="18"/>
                <w:szCs w:val="18"/>
              </w:rPr>
            </w:pPr>
            <w:r w:rsidRPr="008A798A">
              <w:rPr>
                <w:rFonts w:ascii="Calibri" w:hAnsi="Calibri" w:cs="Calibri"/>
                <w:color w:val="000000"/>
                <w:sz w:val="18"/>
                <w:szCs w:val="18"/>
              </w:rPr>
              <w:t>Todo daño y/o perjuicio ocasionado a los bienes de la institución producto de los servicios de Instalación, materia del presente proceso de contratación, será de responsabilidad de la empresa contratada, estando obligado a reponer y/o reparar el daño ocasionado en forma inmediata.</w:t>
            </w:r>
          </w:p>
          <w:p w:rsidR="008A798A" w:rsidRPr="008A798A" w:rsidRDefault="008A798A" w:rsidP="008A798A">
            <w:pPr>
              <w:pStyle w:val="Sangradetextonormal"/>
              <w:tabs>
                <w:tab w:val="left" w:pos="284"/>
              </w:tabs>
              <w:spacing w:after="0"/>
              <w:ind w:left="0"/>
              <w:contextualSpacing/>
              <w:jc w:val="both"/>
              <w:rPr>
                <w:sz w:val="18"/>
                <w:szCs w:val="18"/>
              </w:rPr>
            </w:pPr>
            <w:r w:rsidRPr="008A798A">
              <w:rPr>
                <w:rFonts w:ascii="Calibri" w:hAnsi="Calibri" w:cs="Calibri"/>
                <w:sz w:val="18"/>
                <w:szCs w:val="18"/>
              </w:rPr>
              <w:t>Cualquier obra civil relacionada a la implementación de la solución debe ser realizada por la empresa contratada.</w:t>
            </w:r>
          </w:p>
        </w:tc>
        <w:tc>
          <w:tcPr>
            <w:tcW w:w="4184" w:type="dxa"/>
            <w:vAlign w:val="center"/>
          </w:tcPr>
          <w:p w:rsidR="008A798A" w:rsidRPr="003544C1" w:rsidRDefault="008A798A" w:rsidP="008A798A">
            <w:pPr>
              <w:rPr>
                <w:rFonts w:ascii="Calibri" w:hAnsi="Calibri" w:cs="Calibri"/>
                <w:b/>
                <w:sz w:val="18"/>
                <w:szCs w:val="18"/>
              </w:rPr>
            </w:pPr>
          </w:p>
        </w:tc>
      </w:tr>
      <w:tr w:rsidR="008A798A" w:rsidRPr="003544C1" w:rsidTr="00486765">
        <w:trPr>
          <w:trHeight w:val="159"/>
          <w:jc w:val="center"/>
        </w:trPr>
        <w:tc>
          <w:tcPr>
            <w:tcW w:w="5278" w:type="dxa"/>
            <w:shd w:val="clear" w:color="auto" w:fill="DEEAF6" w:themeFill="accent1" w:themeFillTint="33"/>
          </w:tcPr>
          <w:p w:rsidR="008A798A" w:rsidRDefault="008A798A" w:rsidP="008A798A">
            <w:pPr>
              <w:pStyle w:val="Sangradetextonormal"/>
              <w:tabs>
                <w:tab w:val="left" w:pos="284"/>
              </w:tabs>
              <w:spacing w:after="0"/>
              <w:ind w:left="0"/>
              <w:contextualSpacing/>
              <w:jc w:val="both"/>
            </w:pPr>
            <w:r w:rsidRPr="00435BC8">
              <w:rPr>
                <w:rFonts w:ascii="Calibri" w:hAnsi="Calibri" w:cs="Calibri"/>
                <w:b/>
                <w:bCs/>
                <w:sz w:val="16"/>
                <w:szCs w:val="16"/>
              </w:rPr>
              <w:lastRenderedPageBreak/>
              <w:t>INFORME POST – INSTALACION</w:t>
            </w:r>
          </w:p>
        </w:tc>
        <w:tc>
          <w:tcPr>
            <w:tcW w:w="4184" w:type="dxa"/>
            <w:vAlign w:val="center"/>
          </w:tcPr>
          <w:p w:rsidR="008A798A" w:rsidRPr="003544C1" w:rsidRDefault="008A798A" w:rsidP="008A798A">
            <w:pPr>
              <w:rPr>
                <w:rFonts w:ascii="Calibri" w:hAnsi="Calibri" w:cs="Calibri"/>
                <w:b/>
                <w:sz w:val="18"/>
                <w:szCs w:val="18"/>
              </w:rPr>
            </w:pPr>
          </w:p>
        </w:tc>
      </w:tr>
      <w:tr w:rsidR="008A798A" w:rsidRPr="003544C1" w:rsidTr="00486765">
        <w:trPr>
          <w:trHeight w:val="159"/>
          <w:jc w:val="center"/>
        </w:trPr>
        <w:tc>
          <w:tcPr>
            <w:tcW w:w="5278" w:type="dxa"/>
          </w:tcPr>
          <w:p w:rsidR="008A798A" w:rsidRPr="008A798A" w:rsidRDefault="008A798A" w:rsidP="008A798A">
            <w:pPr>
              <w:jc w:val="both"/>
              <w:rPr>
                <w:rFonts w:ascii="Calibri" w:hAnsi="Calibri"/>
                <w:color w:val="000000"/>
                <w:sz w:val="18"/>
                <w:szCs w:val="18"/>
                <w:lang w:eastAsia="es-BO"/>
              </w:rPr>
            </w:pPr>
            <w:r w:rsidRPr="008A798A">
              <w:rPr>
                <w:rFonts w:ascii="Calibri" w:hAnsi="Calibri"/>
                <w:color w:val="000000"/>
                <w:sz w:val="18"/>
                <w:szCs w:val="18"/>
                <w:lang w:eastAsia="es-BO"/>
              </w:rPr>
              <w:t>Finalizada la instalación la empresa contratada deberá entregar el informe final correspondiente impreso y en formato digital contemplando mínimamente la siguiente información:</w:t>
            </w:r>
          </w:p>
          <w:p w:rsidR="008A798A" w:rsidRPr="008A798A" w:rsidRDefault="008A798A" w:rsidP="00767600">
            <w:pPr>
              <w:pStyle w:val="Sangradetextonormal"/>
              <w:numPr>
                <w:ilvl w:val="0"/>
                <w:numId w:val="38"/>
              </w:numPr>
              <w:pBdr>
                <w:top w:val="none" w:sz="4" w:space="0" w:color="000000"/>
                <w:left w:val="none" w:sz="4" w:space="0" w:color="000000"/>
                <w:bottom w:val="none" w:sz="4" w:space="0" w:color="000000"/>
                <w:right w:val="none" w:sz="4" w:space="0" w:color="000000"/>
                <w:between w:val="none" w:sz="4" w:space="0" w:color="000000"/>
              </w:pBdr>
              <w:tabs>
                <w:tab w:val="left" w:pos="284"/>
              </w:tabs>
              <w:contextualSpacing/>
              <w:jc w:val="both"/>
              <w:rPr>
                <w:rFonts w:ascii="Calibri" w:hAnsi="Calibri"/>
                <w:color w:val="000000"/>
                <w:sz w:val="18"/>
                <w:szCs w:val="18"/>
                <w:lang w:eastAsia="es-BO"/>
              </w:rPr>
            </w:pPr>
            <w:r w:rsidRPr="008A798A">
              <w:rPr>
                <w:rFonts w:ascii="Calibri" w:hAnsi="Calibri"/>
                <w:color w:val="000000"/>
                <w:sz w:val="18"/>
                <w:szCs w:val="18"/>
                <w:lang w:eastAsia="es-BO"/>
              </w:rPr>
              <w:t>Actividades Realizadas</w:t>
            </w:r>
          </w:p>
          <w:p w:rsidR="008A798A" w:rsidRPr="008A798A" w:rsidRDefault="008A798A" w:rsidP="00767600">
            <w:pPr>
              <w:pStyle w:val="Sangradetextonormal"/>
              <w:numPr>
                <w:ilvl w:val="0"/>
                <w:numId w:val="38"/>
              </w:numPr>
              <w:pBdr>
                <w:top w:val="none" w:sz="4" w:space="0" w:color="000000"/>
                <w:left w:val="none" w:sz="4" w:space="0" w:color="000000"/>
                <w:bottom w:val="none" w:sz="4" w:space="0" w:color="000000"/>
                <w:right w:val="none" w:sz="4" w:space="0" w:color="000000"/>
                <w:between w:val="none" w:sz="4" w:space="0" w:color="000000"/>
              </w:pBdr>
              <w:tabs>
                <w:tab w:val="left" w:pos="284"/>
              </w:tabs>
              <w:contextualSpacing/>
              <w:jc w:val="both"/>
              <w:rPr>
                <w:rFonts w:ascii="Calibri" w:hAnsi="Calibri"/>
                <w:color w:val="000000"/>
                <w:sz w:val="18"/>
                <w:szCs w:val="18"/>
                <w:lang w:eastAsia="es-BO"/>
              </w:rPr>
            </w:pPr>
            <w:r w:rsidRPr="008A798A">
              <w:rPr>
                <w:rFonts w:ascii="Calibri" w:hAnsi="Calibri"/>
                <w:color w:val="000000"/>
                <w:sz w:val="18"/>
                <w:szCs w:val="18"/>
                <w:lang w:eastAsia="es-BO"/>
              </w:rPr>
              <w:t>Planos eléctricos unifilares de toda la instalación.</w:t>
            </w:r>
          </w:p>
          <w:p w:rsidR="008A798A" w:rsidRPr="008A798A" w:rsidRDefault="008A798A" w:rsidP="00767600">
            <w:pPr>
              <w:pStyle w:val="Sangradetextonormal"/>
              <w:numPr>
                <w:ilvl w:val="0"/>
                <w:numId w:val="38"/>
              </w:numPr>
              <w:pBdr>
                <w:top w:val="none" w:sz="4" w:space="0" w:color="000000"/>
                <w:left w:val="none" w:sz="4" w:space="0" w:color="000000"/>
                <w:bottom w:val="none" w:sz="4" w:space="0" w:color="000000"/>
                <w:right w:val="none" w:sz="4" w:space="0" w:color="000000"/>
                <w:between w:val="none" w:sz="4" w:space="0" w:color="000000"/>
              </w:pBdr>
              <w:tabs>
                <w:tab w:val="left" w:pos="284"/>
              </w:tabs>
              <w:contextualSpacing/>
              <w:jc w:val="both"/>
              <w:rPr>
                <w:rFonts w:ascii="Calibri" w:hAnsi="Calibri"/>
                <w:color w:val="000000"/>
                <w:sz w:val="18"/>
                <w:szCs w:val="18"/>
                <w:lang w:eastAsia="es-BO"/>
              </w:rPr>
            </w:pPr>
            <w:r w:rsidRPr="008A798A">
              <w:rPr>
                <w:rFonts w:ascii="Calibri" w:hAnsi="Calibri"/>
                <w:color w:val="000000"/>
                <w:sz w:val="18"/>
                <w:szCs w:val="18"/>
                <w:lang w:eastAsia="es-BO"/>
              </w:rPr>
              <w:t>Configuración de los equipos.</w:t>
            </w:r>
          </w:p>
          <w:p w:rsidR="008A798A" w:rsidRPr="008A798A" w:rsidRDefault="008A798A" w:rsidP="00767600">
            <w:pPr>
              <w:pStyle w:val="Sangradetextonormal"/>
              <w:numPr>
                <w:ilvl w:val="0"/>
                <w:numId w:val="38"/>
              </w:numPr>
              <w:pBdr>
                <w:top w:val="none" w:sz="4" w:space="0" w:color="000000"/>
                <w:left w:val="none" w:sz="4" w:space="0" w:color="000000"/>
                <w:bottom w:val="none" w:sz="4" w:space="0" w:color="000000"/>
                <w:right w:val="none" w:sz="4" w:space="0" w:color="000000"/>
                <w:between w:val="none" w:sz="4" w:space="0" w:color="000000"/>
              </w:pBdr>
              <w:tabs>
                <w:tab w:val="left" w:pos="284"/>
              </w:tabs>
              <w:contextualSpacing/>
              <w:jc w:val="both"/>
              <w:rPr>
                <w:rFonts w:ascii="Calibri" w:hAnsi="Calibri"/>
                <w:color w:val="000000"/>
                <w:sz w:val="18"/>
                <w:szCs w:val="18"/>
                <w:lang w:eastAsia="es-BO"/>
              </w:rPr>
            </w:pPr>
            <w:r w:rsidRPr="008A798A">
              <w:rPr>
                <w:rFonts w:ascii="Calibri" w:hAnsi="Calibri"/>
                <w:color w:val="000000"/>
                <w:sz w:val="18"/>
                <w:szCs w:val="18"/>
                <w:lang w:eastAsia="es-BO"/>
              </w:rPr>
              <w:t>Administración de los Equipos.</w:t>
            </w:r>
          </w:p>
          <w:p w:rsidR="008A798A" w:rsidRPr="008A798A" w:rsidRDefault="008A798A" w:rsidP="00767600">
            <w:pPr>
              <w:pStyle w:val="Sangradetextonormal"/>
              <w:numPr>
                <w:ilvl w:val="0"/>
                <w:numId w:val="38"/>
              </w:numPr>
              <w:pBdr>
                <w:top w:val="none" w:sz="4" w:space="0" w:color="000000"/>
                <w:left w:val="none" w:sz="4" w:space="0" w:color="000000"/>
                <w:bottom w:val="none" w:sz="4" w:space="0" w:color="000000"/>
                <w:right w:val="none" w:sz="4" w:space="0" w:color="000000"/>
                <w:between w:val="none" w:sz="4" w:space="0" w:color="000000"/>
              </w:pBdr>
              <w:tabs>
                <w:tab w:val="left" w:pos="284"/>
              </w:tabs>
              <w:contextualSpacing/>
              <w:jc w:val="both"/>
              <w:rPr>
                <w:rFonts w:ascii="Calibri" w:hAnsi="Calibri"/>
                <w:color w:val="000000"/>
                <w:sz w:val="18"/>
                <w:szCs w:val="18"/>
                <w:lang w:eastAsia="es-BO"/>
              </w:rPr>
            </w:pPr>
            <w:r w:rsidRPr="008A798A">
              <w:rPr>
                <w:rFonts w:ascii="Calibri" w:hAnsi="Calibri"/>
                <w:color w:val="000000"/>
                <w:sz w:val="18"/>
                <w:szCs w:val="18"/>
                <w:lang w:eastAsia="es-BO"/>
              </w:rPr>
              <w:t>Informe de pruebas start-up y despliegue de contenido pre configurado.</w:t>
            </w:r>
          </w:p>
          <w:p w:rsidR="008A798A" w:rsidRDefault="008A798A" w:rsidP="008A798A">
            <w:pPr>
              <w:pStyle w:val="Sangradetextonormal"/>
              <w:tabs>
                <w:tab w:val="left" w:pos="284"/>
              </w:tabs>
              <w:spacing w:after="0"/>
              <w:ind w:left="0"/>
              <w:contextualSpacing/>
              <w:jc w:val="both"/>
            </w:pPr>
            <w:r w:rsidRPr="008A798A">
              <w:rPr>
                <w:rFonts w:ascii="Calibri" w:hAnsi="Calibri"/>
                <w:color w:val="000000"/>
                <w:sz w:val="18"/>
                <w:szCs w:val="18"/>
                <w:lang w:eastAsia="es-BO"/>
              </w:rPr>
              <w:t>La empresa contratada debe comprometerse en una carta dirigida a YPFB que otorgará Apoyo Post Implementación al equipamiento ofertado, mientras dure el periodo de Garantía y Soporte.</w:t>
            </w:r>
          </w:p>
        </w:tc>
        <w:tc>
          <w:tcPr>
            <w:tcW w:w="4184" w:type="dxa"/>
            <w:vAlign w:val="center"/>
          </w:tcPr>
          <w:p w:rsidR="008A798A" w:rsidRPr="003544C1" w:rsidRDefault="008A798A" w:rsidP="008A798A">
            <w:pPr>
              <w:rPr>
                <w:rFonts w:ascii="Calibri" w:hAnsi="Calibri" w:cs="Calibri"/>
                <w:b/>
                <w:sz w:val="18"/>
                <w:szCs w:val="18"/>
              </w:rPr>
            </w:pPr>
          </w:p>
        </w:tc>
      </w:tr>
      <w:tr w:rsidR="008A798A" w:rsidRPr="003544C1" w:rsidTr="00486765">
        <w:trPr>
          <w:trHeight w:val="159"/>
          <w:jc w:val="center"/>
        </w:trPr>
        <w:tc>
          <w:tcPr>
            <w:tcW w:w="5278" w:type="dxa"/>
            <w:shd w:val="clear" w:color="auto" w:fill="DEEAF6" w:themeFill="accent1" w:themeFillTint="33"/>
          </w:tcPr>
          <w:p w:rsidR="008A798A" w:rsidRDefault="008A798A" w:rsidP="008A798A">
            <w:pPr>
              <w:pStyle w:val="Sangradetextonormal"/>
              <w:tabs>
                <w:tab w:val="left" w:pos="284"/>
              </w:tabs>
              <w:spacing w:after="0"/>
              <w:ind w:left="0"/>
              <w:contextualSpacing/>
              <w:jc w:val="both"/>
            </w:pPr>
            <w:r w:rsidRPr="00435BC8">
              <w:rPr>
                <w:rFonts w:ascii="Calibri" w:hAnsi="Calibri" w:cs="Calibri"/>
                <w:b/>
                <w:bCs/>
                <w:sz w:val="16"/>
                <w:szCs w:val="16"/>
              </w:rPr>
              <w:t>CAPACITACION</w:t>
            </w:r>
          </w:p>
        </w:tc>
        <w:tc>
          <w:tcPr>
            <w:tcW w:w="4184" w:type="dxa"/>
            <w:vAlign w:val="center"/>
          </w:tcPr>
          <w:p w:rsidR="008A798A" w:rsidRPr="003544C1" w:rsidRDefault="008A798A" w:rsidP="008A798A">
            <w:pPr>
              <w:rPr>
                <w:rFonts w:ascii="Calibri" w:hAnsi="Calibri" w:cs="Calibri"/>
                <w:b/>
                <w:sz w:val="18"/>
                <w:szCs w:val="18"/>
              </w:rPr>
            </w:pPr>
          </w:p>
        </w:tc>
      </w:tr>
      <w:tr w:rsidR="008A798A" w:rsidRPr="003544C1" w:rsidTr="00486765">
        <w:trPr>
          <w:trHeight w:val="159"/>
          <w:jc w:val="center"/>
        </w:trPr>
        <w:tc>
          <w:tcPr>
            <w:tcW w:w="5278" w:type="dxa"/>
          </w:tcPr>
          <w:p w:rsidR="008A798A" w:rsidRPr="008A798A" w:rsidRDefault="008A798A" w:rsidP="008A798A">
            <w:pPr>
              <w:pStyle w:val="Sangradetextonormal"/>
              <w:tabs>
                <w:tab w:val="left" w:pos="284"/>
              </w:tabs>
              <w:spacing w:after="0"/>
              <w:ind w:left="0"/>
              <w:contextualSpacing/>
              <w:jc w:val="both"/>
              <w:rPr>
                <w:sz w:val="18"/>
                <w:szCs w:val="18"/>
              </w:rPr>
            </w:pPr>
            <w:r w:rsidRPr="008A798A">
              <w:rPr>
                <w:rFonts w:ascii="Calibri" w:hAnsi="Calibri"/>
                <w:color w:val="000000"/>
                <w:sz w:val="18"/>
                <w:szCs w:val="18"/>
                <w:lang w:eastAsia="es-BO"/>
              </w:rPr>
              <w:t>La empresa contratada deberá realizar la transferencia de conocimientos sobre el equipamiento al personal designado por la GTIC (se debe contemplar como mínimo 6 personas).</w:t>
            </w:r>
          </w:p>
        </w:tc>
        <w:tc>
          <w:tcPr>
            <w:tcW w:w="4184" w:type="dxa"/>
            <w:vAlign w:val="center"/>
          </w:tcPr>
          <w:p w:rsidR="008A798A" w:rsidRPr="003544C1" w:rsidRDefault="008A798A" w:rsidP="008A798A">
            <w:pPr>
              <w:rPr>
                <w:rFonts w:ascii="Calibri" w:hAnsi="Calibri" w:cs="Calibri"/>
                <w:b/>
                <w:sz w:val="18"/>
                <w:szCs w:val="18"/>
              </w:rPr>
            </w:pPr>
          </w:p>
        </w:tc>
      </w:tr>
    </w:tbl>
    <w:p w:rsidR="00486765" w:rsidRPr="00F63B8F" w:rsidRDefault="00486765" w:rsidP="00486765">
      <w:pPr>
        <w:jc w:val="center"/>
        <w:rPr>
          <w:rFonts w:ascii="Calibri" w:hAnsi="Calibri" w:cs="Calibri"/>
          <w:b/>
          <w:sz w:val="18"/>
          <w:szCs w:val="18"/>
        </w:rPr>
      </w:pPr>
    </w:p>
    <w:p w:rsidR="00486765" w:rsidRDefault="00486765" w:rsidP="00486765">
      <w:pPr>
        <w:jc w:val="center"/>
        <w:rPr>
          <w:rFonts w:ascii="Calibri" w:hAnsi="Calibri" w:cs="Calibri"/>
          <w:b/>
          <w:sz w:val="18"/>
          <w:szCs w:val="18"/>
        </w:rPr>
      </w:pPr>
    </w:p>
    <w:p w:rsidR="005C7743" w:rsidRDefault="005C7743" w:rsidP="00486765">
      <w:pPr>
        <w:jc w:val="center"/>
        <w:rPr>
          <w:rFonts w:ascii="Calibri" w:hAnsi="Calibri" w:cs="Calibri"/>
          <w:b/>
          <w:sz w:val="18"/>
          <w:szCs w:val="18"/>
        </w:rPr>
      </w:pPr>
    </w:p>
    <w:p w:rsidR="005C7743" w:rsidRDefault="005C7743" w:rsidP="00486765">
      <w:pPr>
        <w:jc w:val="center"/>
        <w:rPr>
          <w:rFonts w:ascii="Calibri" w:hAnsi="Calibri" w:cs="Calibri"/>
          <w:b/>
          <w:sz w:val="18"/>
          <w:szCs w:val="18"/>
        </w:rPr>
      </w:pPr>
    </w:p>
    <w:p w:rsidR="005C7743" w:rsidRDefault="005C7743" w:rsidP="00486765">
      <w:pPr>
        <w:jc w:val="center"/>
        <w:rPr>
          <w:rFonts w:ascii="Calibri" w:hAnsi="Calibri" w:cs="Calibri"/>
          <w:b/>
          <w:sz w:val="18"/>
          <w:szCs w:val="18"/>
        </w:rPr>
      </w:pPr>
    </w:p>
    <w:p w:rsidR="005C7743" w:rsidRPr="00F63B8F" w:rsidRDefault="005C7743" w:rsidP="00486765">
      <w:pPr>
        <w:jc w:val="center"/>
        <w:rPr>
          <w:rFonts w:ascii="Calibri" w:hAnsi="Calibri" w:cs="Calibri"/>
          <w:b/>
          <w:sz w:val="18"/>
          <w:szCs w:val="18"/>
        </w:rPr>
      </w:pPr>
    </w:p>
    <w:p w:rsidR="004D4435" w:rsidRPr="00F63B8F" w:rsidRDefault="004D4435" w:rsidP="004D4435">
      <w:pPr>
        <w:jc w:val="both"/>
        <w:rPr>
          <w:rFonts w:ascii="Calibri" w:hAnsi="Calibri" w:cs="Calibri"/>
          <w:sz w:val="22"/>
          <w:szCs w:val="22"/>
        </w:rPr>
      </w:pPr>
    </w:p>
    <w:p w:rsidR="005C7743" w:rsidRPr="00F63B8F" w:rsidRDefault="005C7743" w:rsidP="005C7743">
      <w:pPr>
        <w:jc w:val="center"/>
        <w:rPr>
          <w:rFonts w:ascii="Calibri" w:hAnsi="Calibri" w:cs="Calibri"/>
          <w:b/>
          <w:sz w:val="22"/>
          <w:szCs w:val="22"/>
        </w:rPr>
      </w:pPr>
      <w:r w:rsidRPr="00F63B8F">
        <w:rPr>
          <w:rFonts w:ascii="Calibri" w:hAnsi="Calibri" w:cs="Calibri"/>
          <w:b/>
          <w:sz w:val="22"/>
          <w:szCs w:val="22"/>
        </w:rPr>
        <w:lastRenderedPageBreak/>
        <w:t>FORMULARIO C-2</w:t>
      </w:r>
    </w:p>
    <w:p w:rsidR="005C7743" w:rsidRDefault="005C7743" w:rsidP="005C7743">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5C7743" w:rsidRDefault="005C7743" w:rsidP="005C7743">
      <w:pPr>
        <w:jc w:val="center"/>
        <w:rPr>
          <w:rFonts w:ascii="Calibri" w:hAnsi="Calibri" w:cs="Calibri"/>
          <w:b/>
          <w:sz w:val="22"/>
          <w:szCs w:val="22"/>
        </w:rPr>
      </w:pPr>
      <w:r>
        <w:rPr>
          <w:rFonts w:ascii="Calibri" w:hAnsi="Calibri" w:cs="Calibri"/>
          <w:b/>
          <w:sz w:val="22"/>
          <w:szCs w:val="22"/>
        </w:rPr>
        <w:t>LOTE Nro. 1</w:t>
      </w:r>
    </w:p>
    <w:p w:rsidR="005C7743" w:rsidRPr="00F63B8F" w:rsidRDefault="005C7743" w:rsidP="005C7743">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5C7743" w:rsidRPr="006F470A" w:rsidTr="00D43749">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5C7743" w:rsidRPr="00F63B8F" w:rsidRDefault="005C7743" w:rsidP="00D43749">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5C7743" w:rsidRPr="00F63B8F" w:rsidRDefault="005C7743" w:rsidP="00D43749">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5C7743" w:rsidRPr="00F63B8F" w:rsidRDefault="005C7743" w:rsidP="00D43749">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5C7743" w:rsidRPr="00F63B8F" w:rsidRDefault="005C7743" w:rsidP="00D43749">
            <w:pPr>
              <w:rPr>
                <w:rFonts w:ascii="Calibri" w:hAnsi="Calibri" w:cs="Calibri"/>
                <w:sz w:val="22"/>
                <w:szCs w:val="22"/>
              </w:rPr>
            </w:pPr>
          </w:p>
        </w:tc>
      </w:tr>
      <w:tr w:rsidR="005C7743" w:rsidRPr="006F470A" w:rsidTr="00D43749">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5C7743" w:rsidRPr="00F63B8F" w:rsidRDefault="005C7743" w:rsidP="00D43749">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5C7743" w:rsidRPr="00F63B8F" w:rsidRDefault="005C7743" w:rsidP="00D43749">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5C7743" w:rsidRPr="00F63B8F" w:rsidRDefault="005C7743" w:rsidP="00D43749">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5C7743" w:rsidRPr="00F63B8F" w:rsidRDefault="005C7743" w:rsidP="00D43749">
            <w:pPr>
              <w:jc w:val="center"/>
              <w:rPr>
                <w:rFonts w:ascii="Calibri" w:hAnsi="Calibri" w:cs="Calibri"/>
                <w:sz w:val="22"/>
                <w:szCs w:val="22"/>
              </w:rPr>
            </w:pPr>
          </w:p>
          <w:p w:rsidR="005C7743" w:rsidRPr="00F63B8F" w:rsidRDefault="005C7743" w:rsidP="00D43749">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5C7743" w:rsidRPr="00F63B8F" w:rsidRDefault="005C7743" w:rsidP="00D43749">
            <w:pPr>
              <w:rPr>
                <w:rFonts w:ascii="Calibri" w:hAnsi="Calibri" w:cs="Calibri"/>
                <w:sz w:val="22"/>
                <w:szCs w:val="22"/>
              </w:rPr>
            </w:pPr>
          </w:p>
        </w:tc>
      </w:tr>
      <w:tr w:rsidR="005C7743" w:rsidRPr="006F470A" w:rsidTr="00D43749">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5C7743" w:rsidRPr="00F63B8F" w:rsidRDefault="005C7743" w:rsidP="00D43749">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5C7743" w:rsidRPr="00F63B8F" w:rsidRDefault="005C7743" w:rsidP="00D43749">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5C7743" w:rsidRPr="00F63B8F" w:rsidRDefault="005C7743" w:rsidP="00D43749">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5C7743" w:rsidRPr="00F63B8F" w:rsidRDefault="005C7743" w:rsidP="00D43749">
            <w:pPr>
              <w:rPr>
                <w:rFonts w:ascii="Calibri" w:hAnsi="Calibri" w:cs="Calibri"/>
                <w:sz w:val="22"/>
                <w:szCs w:val="22"/>
              </w:rPr>
            </w:pPr>
          </w:p>
        </w:tc>
      </w:tr>
      <w:tr w:rsidR="005C7743" w:rsidRPr="006F470A" w:rsidTr="00D43749">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5C7743" w:rsidRPr="00F63B8F" w:rsidRDefault="005C7743" w:rsidP="00D43749">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5C7743" w:rsidRPr="00F63B8F" w:rsidRDefault="005C7743" w:rsidP="00D43749">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5C7743" w:rsidRPr="00F63B8F" w:rsidRDefault="005C7743" w:rsidP="00D43749">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5C7743" w:rsidRPr="00F63B8F" w:rsidRDefault="005C7743" w:rsidP="00D43749">
            <w:pPr>
              <w:rPr>
                <w:rFonts w:ascii="Calibri" w:hAnsi="Calibri" w:cs="Calibri"/>
                <w:sz w:val="22"/>
                <w:szCs w:val="22"/>
              </w:rPr>
            </w:pPr>
          </w:p>
          <w:p w:rsidR="005C7743" w:rsidRPr="00F63B8F" w:rsidRDefault="005C7743" w:rsidP="00D43749">
            <w:pPr>
              <w:rPr>
                <w:rFonts w:ascii="Calibri" w:hAnsi="Calibri" w:cs="Calibri"/>
                <w:sz w:val="22"/>
                <w:szCs w:val="22"/>
              </w:rPr>
            </w:pPr>
          </w:p>
        </w:tc>
        <w:tc>
          <w:tcPr>
            <w:tcW w:w="694" w:type="dxa"/>
            <w:tcBorders>
              <w:top w:val="nil"/>
              <w:left w:val="nil"/>
              <w:bottom w:val="nil"/>
            </w:tcBorders>
            <w:shd w:val="clear" w:color="auto" w:fill="auto"/>
            <w:vAlign w:val="center"/>
          </w:tcPr>
          <w:p w:rsidR="005C7743" w:rsidRPr="00F63B8F" w:rsidRDefault="005C7743" w:rsidP="00D43749">
            <w:pPr>
              <w:rPr>
                <w:rFonts w:ascii="Calibri" w:hAnsi="Calibri" w:cs="Calibri"/>
                <w:sz w:val="22"/>
                <w:szCs w:val="22"/>
              </w:rPr>
            </w:pPr>
          </w:p>
        </w:tc>
      </w:tr>
      <w:tr w:rsidR="005C7743" w:rsidRPr="006F470A" w:rsidTr="00D43749">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5C7743" w:rsidRPr="00F63B8F" w:rsidRDefault="005C7743" w:rsidP="00D43749">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5C7743" w:rsidRPr="00F63B8F" w:rsidRDefault="005C7743" w:rsidP="00D43749">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5C7743" w:rsidRPr="00F63B8F" w:rsidRDefault="005C7743" w:rsidP="00D43749">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5C7743" w:rsidRPr="00F63B8F" w:rsidRDefault="005C7743" w:rsidP="00D43749">
            <w:pPr>
              <w:rPr>
                <w:rFonts w:ascii="Calibri" w:hAnsi="Calibri" w:cs="Calibri"/>
                <w:sz w:val="22"/>
                <w:szCs w:val="22"/>
              </w:rPr>
            </w:pPr>
          </w:p>
        </w:tc>
      </w:tr>
      <w:tr w:rsidR="005C7743" w:rsidRPr="006F470A" w:rsidTr="00D43749">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5C7743" w:rsidRPr="00F63B8F" w:rsidRDefault="005C7743" w:rsidP="00D43749">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5C7743" w:rsidRPr="00F63B8F" w:rsidRDefault="005C7743" w:rsidP="00D43749">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5C7743" w:rsidRPr="00F63B8F" w:rsidRDefault="005C7743" w:rsidP="00D43749">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5C7743" w:rsidRPr="00F63B8F" w:rsidRDefault="005C7743" w:rsidP="00D43749">
            <w:pPr>
              <w:rPr>
                <w:rFonts w:ascii="Calibri" w:hAnsi="Calibri" w:cs="Calibri"/>
                <w:sz w:val="22"/>
                <w:szCs w:val="22"/>
              </w:rPr>
            </w:pPr>
          </w:p>
        </w:tc>
      </w:tr>
    </w:tbl>
    <w:p w:rsidR="005C7743" w:rsidRPr="00F63B8F" w:rsidRDefault="005C7743" w:rsidP="005C7743">
      <w:pPr>
        <w:jc w:val="center"/>
        <w:rPr>
          <w:rFonts w:ascii="Calibri" w:hAnsi="Calibri" w:cs="Calibri"/>
          <w:sz w:val="22"/>
          <w:szCs w:val="22"/>
        </w:rPr>
      </w:pPr>
    </w:p>
    <w:p w:rsidR="005C7743" w:rsidRPr="00F63B8F" w:rsidRDefault="005C7743" w:rsidP="005C7743">
      <w:pPr>
        <w:spacing w:line="360" w:lineRule="auto"/>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condiciones técnicas requeridas para el bien y otras condiciones de cumplimiento obligatorio, descritas en el numeral II</w:t>
      </w:r>
      <w:r w:rsidRPr="00F63B8F">
        <w:rPr>
          <w:rFonts w:ascii="Calibri" w:hAnsi="Calibri" w:cs="Calibri"/>
          <w:szCs w:val="18"/>
        </w:rPr>
        <w:t xml:space="preserve"> de</w:t>
      </w:r>
      <w:r>
        <w:rPr>
          <w:rFonts w:ascii="Calibri" w:hAnsi="Calibri" w:cs="Calibri"/>
          <w:szCs w:val="18"/>
        </w:rPr>
        <w:t xml:space="preserve"> las especificaciones técnicas descritas en la parte IV del presente DCD.</w:t>
      </w:r>
    </w:p>
    <w:p w:rsidR="005C7743" w:rsidRPr="00F63B8F" w:rsidRDefault="005C7743" w:rsidP="005C7743">
      <w:pPr>
        <w:spacing w:line="360" w:lineRule="auto"/>
        <w:ind w:left="360"/>
        <w:jc w:val="both"/>
        <w:rPr>
          <w:rFonts w:ascii="Calibri" w:hAnsi="Calibri" w:cs="Calibri"/>
          <w:szCs w:val="18"/>
        </w:rPr>
      </w:pPr>
    </w:p>
    <w:p w:rsidR="005C7743" w:rsidRPr="00F63B8F" w:rsidRDefault="005C7743" w:rsidP="005C7743">
      <w:pPr>
        <w:spacing w:line="360" w:lineRule="auto"/>
        <w:jc w:val="both"/>
        <w:rPr>
          <w:rFonts w:ascii="Calibri" w:hAnsi="Calibri" w:cs="Calibri"/>
          <w:szCs w:val="18"/>
        </w:rPr>
      </w:pPr>
      <w:r w:rsidRPr="00F63B8F">
        <w:rPr>
          <w:rFonts w:ascii="Calibri" w:hAnsi="Calibri" w:cs="Calibri"/>
          <w:szCs w:val="18"/>
        </w:rPr>
        <w:t xml:space="preserve">Firma en señal de conformidad, </w:t>
      </w:r>
    </w:p>
    <w:p w:rsidR="005C7743" w:rsidRPr="00F63B8F" w:rsidRDefault="005C7743" w:rsidP="005C7743">
      <w:pPr>
        <w:jc w:val="both"/>
        <w:rPr>
          <w:rFonts w:ascii="Calibri" w:hAnsi="Calibri" w:cs="Calibri"/>
          <w:sz w:val="18"/>
          <w:szCs w:val="18"/>
        </w:rPr>
      </w:pPr>
    </w:p>
    <w:p w:rsidR="005C7743" w:rsidRPr="00F63B8F" w:rsidRDefault="005C7743" w:rsidP="005C7743">
      <w:pPr>
        <w:jc w:val="both"/>
        <w:rPr>
          <w:rFonts w:ascii="Calibri" w:hAnsi="Calibri" w:cs="Calibri"/>
          <w:sz w:val="18"/>
          <w:szCs w:val="18"/>
        </w:rPr>
      </w:pPr>
    </w:p>
    <w:p w:rsidR="005C7743" w:rsidRPr="00F63B8F" w:rsidRDefault="005C7743" w:rsidP="005C7743">
      <w:pPr>
        <w:jc w:val="center"/>
        <w:rPr>
          <w:rFonts w:ascii="Calibri" w:hAnsi="Calibri" w:cs="Calibri"/>
          <w:sz w:val="16"/>
          <w:szCs w:val="16"/>
          <w:lang w:val="es-BO"/>
        </w:rPr>
      </w:pPr>
    </w:p>
    <w:p w:rsidR="005C7743" w:rsidRPr="00F63B8F" w:rsidRDefault="005C7743" w:rsidP="005C7743">
      <w:pPr>
        <w:jc w:val="center"/>
        <w:rPr>
          <w:rFonts w:ascii="Calibri" w:hAnsi="Calibri" w:cs="Calibri"/>
          <w:sz w:val="16"/>
          <w:szCs w:val="16"/>
          <w:lang w:val="es-BO"/>
        </w:rPr>
      </w:pPr>
    </w:p>
    <w:p w:rsidR="005C7743" w:rsidRPr="00F63B8F" w:rsidRDefault="005C7743" w:rsidP="005C7743">
      <w:pPr>
        <w:jc w:val="center"/>
        <w:rPr>
          <w:rFonts w:ascii="Calibri" w:hAnsi="Calibri" w:cs="Calibri"/>
          <w:sz w:val="16"/>
          <w:szCs w:val="16"/>
          <w:lang w:val="es-BO"/>
        </w:rPr>
      </w:pPr>
    </w:p>
    <w:p w:rsidR="005C7743" w:rsidRPr="00F63B8F" w:rsidRDefault="005C7743" w:rsidP="005C7743">
      <w:pPr>
        <w:jc w:val="center"/>
        <w:rPr>
          <w:rFonts w:ascii="Calibri" w:hAnsi="Calibri" w:cs="Calibri"/>
          <w:sz w:val="16"/>
          <w:szCs w:val="16"/>
          <w:lang w:val="es-BO"/>
        </w:rPr>
      </w:pPr>
    </w:p>
    <w:p w:rsidR="005C7743" w:rsidRPr="00F63B8F" w:rsidRDefault="005C7743" w:rsidP="005C7743">
      <w:pPr>
        <w:jc w:val="center"/>
        <w:rPr>
          <w:rFonts w:ascii="Calibri" w:hAnsi="Calibri" w:cs="Calibri"/>
          <w:b/>
        </w:rPr>
      </w:pPr>
      <w:r w:rsidRPr="00F63B8F">
        <w:rPr>
          <w:rFonts w:ascii="Calibri" w:hAnsi="Calibri" w:cs="Calibri"/>
          <w:b/>
        </w:rPr>
        <w:t>-----------------------------------------------------------------------------------</w:t>
      </w:r>
    </w:p>
    <w:p w:rsidR="005C7743" w:rsidRPr="00F63B8F" w:rsidRDefault="005C7743" w:rsidP="005C7743">
      <w:pPr>
        <w:jc w:val="center"/>
        <w:rPr>
          <w:rFonts w:ascii="Calibri" w:hAnsi="Calibri" w:cs="Calibri"/>
          <w:b/>
        </w:rPr>
      </w:pPr>
      <w:r w:rsidRPr="00F63B8F">
        <w:rPr>
          <w:rFonts w:ascii="Calibri" w:hAnsi="Calibri" w:cs="Calibri"/>
          <w:b/>
        </w:rPr>
        <w:t>Firma del Propietario o Representante Legal</w:t>
      </w:r>
    </w:p>
    <w:p w:rsidR="005C7743" w:rsidRPr="00F63B8F" w:rsidRDefault="005C7743" w:rsidP="005C7743">
      <w:pPr>
        <w:jc w:val="center"/>
        <w:rPr>
          <w:rFonts w:ascii="Calibri" w:hAnsi="Calibri" w:cs="Calibri"/>
          <w:b/>
          <w:lang w:val="es-BO" w:eastAsia="es-ES"/>
        </w:rPr>
      </w:pPr>
      <w:r w:rsidRPr="00F63B8F">
        <w:rPr>
          <w:rFonts w:ascii="Calibri" w:hAnsi="Calibri" w:cs="Calibri"/>
          <w:b/>
        </w:rPr>
        <w:t>Nombre completo del Propietario o Representante Legal</w:t>
      </w:r>
    </w:p>
    <w:p w:rsidR="005C7743" w:rsidRPr="00F63B8F" w:rsidRDefault="005C7743" w:rsidP="005C7743">
      <w:pPr>
        <w:jc w:val="center"/>
        <w:rPr>
          <w:rFonts w:ascii="Calibri" w:hAnsi="Calibri" w:cs="Calibri"/>
          <w:b/>
          <w:lang w:val="es-BO"/>
        </w:rPr>
      </w:pPr>
    </w:p>
    <w:p w:rsidR="005C7743" w:rsidRDefault="005C7743" w:rsidP="005C7743">
      <w:pPr>
        <w:jc w:val="center"/>
        <w:rPr>
          <w:rFonts w:ascii="Calibri" w:hAnsi="Calibri" w:cs="Calibri"/>
          <w:b/>
          <w:sz w:val="22"/>
          <w:szCs w:val="22"/>
        </w:rPr>
      </w:pPr>
    </w:p>
    <w:p w:rsidR="005C7743" w:rsidRDefault="005C7743" w:rsidP="005C7743">
      <w:pPr>
        <w:jc w:val="center"/>
        <w:rPr>
          <w:rFonts w:ascii="Calibri" w:hAnsi="Calibri" w:cs="Calibri"/>
          <w:b/>
          <w:sz w:val="22"/>
          <w:szCs w:val="22"/>
        </w:rPr>
      </w:pPr>
    </w:p>
    <w:p w:rsidR="005C7743" w:rsidRDefault="005C7743" w:rsidP="005C7743">
      <w:pPr>
        <w:jc w:val="center"/>
        <w:rPr>
          <w:rFonts w:ascii="Calibri" w:hAnsi="Calibri" w:cs="Calibri"/>
          <w:b/>
          <w:sz w:val="22"/>
          <w:szCs w:val="22"/>
        </w:rPr>
      </w:pPr>
    </w:p>
    <w:p w:rsidR="005C7743" w:rsidRDefault="005C7743" w:rsidP="005C7743">
      <w:pPr>
        <w:jc w:val="center"/>
        <w:rPr>
          <w:rFonts w:ascii="Calibri" w:hAnsi="Calibri" w:cs="Calibri"/>
          <w:b/>
          <w:sz w:val="22"/>
          <w:szCs w:val="22"/>
        </w:rPr>
      </w:pPr>
    </w:p>
    <w:p w:rsidR="005C7743" w:rsidRDefault="005C7743" w:rsidP="005C7743">
      <w:pPr>
        <w:jc w:val="center"/>
        <w:rPr>
          <w:rFonts w:ascii="Calibri" w:hAnsi="Calibri" w:cs="Calibri"/>
          <w:b/>
          <w:sz w:val="22"/>
          <w:szCs w:val="22"/>
        </w:rPr>
      </w:pPr>
    </w:p>
    <w:p w:rsidR="005C7743" w:rsidRDefault="005C7743" w:rsidP="005C7743">
      <w:pPr>
        <w:jc w:val="center"/>
        <w:rPr>
          <w:rFonts w:ascii="Calibri" w:hAnsi="Calibri" w:cs="Calibri"/>
          <w:b/>
          <w:sz w:val="22"/>
          <w:szCs w:val="22"/>
        </w:rPr>
      </w:pPr>
    </w:p>
    <w:p w:rsidR="005C7743" w:rsidRDefault="005C7743" w:rsidP="005C7743">
      <w:pPr>
        <w:jc w:val="center"/>
        <w:rPr>
          <w:rFonts w:ascii="Calibri" w:hAnsi="Calibri" w:cs="Calibri"/>
          <w:b/>
          <w:sz w:val="22"/>
          <w:szCs w:val="22"/>
        </w:rPr>
      </w:pPr>
    </w:p>
    <w:p w:rsidR="005C7743" w:rsidRDefault="005C7743" w:rsidP="005C7743">
      <w:pPr>
        <w:jc w:val="center"/>
        <w:rPr>
          <w:rFonts w:ascii="Calibri" w:hAnsi="Calibri" w:cs="Calibri"/>
          <w:b/>
          <w:sz w:val="22"/>
          <w:szCs w:val="22"/>
        </w:rPr>
      </w:pPr>
    </w:p>
    <w:p w:rsidR="005C7743" w:rsidRDefault="005C7743" w:rsidP="005C7743">
      <w:pPr>
        <w:jc w:val="center"/>
        <w:rPr>
          <w:rFonts w:ascii="Calibri" w:hAnsi="Calibri" w:cs="Calibri"/>
          <w:b/>
          <w:sz w:val="22"/>
          <w:szCs w:val="22"/>
        </w:rPr>
      </w:pPr>
    </w:p>
    <w:p w:rsidR="005C7743" w:rsidRDefault="005C7743" w:rsidP="005C7743">
      <w:pPr>
        <w:jc w:val="center"/>
        <w:rPr>
          <w:rFonts w:ascii="Calibri" w:hAnsi="Calibri" w:cs="Calibri"/>
          <w:b/>
          <w:sz w:val="22"/>
          <w:szCs w:val="22"/>
        </w:rPr>
      </w:pPr>
    </w:p>
    <w:p w:rsidR="005C7743" w:rsidRDefault="005C7743" w:rsidP="005C7743">
      <w:pPr>
        <w:jc w:val="center"/>
        <w:rPr>
          <w:rFonts w:ascii="Calibri" w:hAnsi="Calibri" w:cs="Calibri"/>
          <w:b/>
          <w:sz w:val="22"/>
          <w:szCs w:val="22"/>
        </w:rPr>
      </w:pPr>
    </w:p>
    <w:p w:rsidR="005C7743" w:rsidRDefault="005C7743" w:rsidP="005C7743">
      <w:pPr>
        <w:jc w:val="center"/>
        <w:rPr>
          <w:rFonts w:ascii="Calibri" w:hAnsi="Calibri" w:cs="Calibri"/>
          <w:b/>
          <w:sz w:val="22"/>
          <w:szCs w:val="22"/>
        </w:rPr>
      </w:pPr>
    </w:p>
    <w:p w:rsidR="005C7743" w:rsidRDefault="005C7743" w:rsidP="005C7743">
      <w:pPr>
        <w:jc w:val="center"/>
        <w:rPr>
          <w:rFonts w:ascii="Calibri" w:hAnsi="Calibri" w:cs="Calibri"/>
          <w:b/>
          <w:sz w:val="22"/>
          <w:szCs w:val="22"/>
        </w:rPr>
      </w:pPr>
    </w:p>
    <w:p w:rsidR="005C7743" w:rsidRDefault="005C7743" w:rsidP="005C7743">
      <w:pPr>
        <w:jc w:val="center"/>
        <w:rPr>
          <w:rFonts w:ascii="Calibri" w:hAnsi="Calibri" w:cs="Calibri"/>
          <w:b/>
          <w:sz w:val="22"/>
          <w:szCs w:val="22"/>
        </w:rPr>
      </w:pPr>
    </w:p>
    <w:p w:rsidR="005C7743" w:rsidRDefault="005C7743" w:rsidP="005C7743">
      <w:pPr>
        <w:jc w:val="center"/>
        <w:rPr>
          <w:rFonts w:ascii="Calibri" w:hAnsi="Calibri" w:cs="Calibri"/>
          <w:b/>
          <w:sz w:val="22"/>
          <w:szCs w:val="22"/>
        </w:rPr>
      </w:pPr>
    </w:p>
    <w:p w:rsidR="005C7743" w:rsidRDefault="005C7743" w:rsidP="005C7743">
      <w:pPr>
        <w:jc w:val="center"/>
        <w:rPr>
          <w:rFonts w:ascii="Calibri" w:hAnsi="Calibri" w:cs="Calibri"/>
          <w:b/>
          <w:sz w:val="22"/>
          <w:szCs w:val="22"/>
        </w:rPr>
      </w:pPr>
    </w:p>
    <w:p w:rsidR="005C7743" w:rsidRDefault="005C7743" w:rsidP="005C7743">
      <w:pPr>
        <w:jc w:val="center"/>
        <w:rPr>
          <w:rFonts w:ascii="Calibri" w:hAnsi="Calibri" w:cs="Calibri"/>
          <w:b/>
          <w:sz w:val="22"/>
          <w:szCs w:val="22"/>
        </w:rPr>
      </w:pPr>
    </w:p>
    <w:p w:rsidR="005C7743" w:rsidRPr="00F63B8F" w:rsidRDefault="005C7743" w:rsidP="005C7743">
      <w:pPr>
        <w:jc w:val="center"/>
        <w:rPr>
          <w:rFonts w:ascii="Calibri" w:hAnsi="Calibri" w:cs="Calibri"/>
          <w:b/>
          <w:sz w:val="22"/>
          <w:szCs w:val="22"/>
        </w:rPr>
      </w:pPr>
    </w:p>
    <w:p w:rsidR="005C7743" w:rsidRPr="00F63B8F" w:rsidRDefault="005C7743" w:rsidP="005C7743">
      <w:pPr>
        <w:jc w:val="center"/>
        <w:rPr>
          <w:rFonts w:ascii="Calibri" w:hAnsi="Calibri" w:cs="Calibri"/>
          <w:b/>
          <w:sz w:val="22"/>
          <w:szCs w:val="22"/>
        </w:rPr>
      </w:pPr>
      <w:r w:rsidRPr="00F63B8F">
        <w:rPr>
          <w:rFonts w:ascii="Calibri" w:hAnsi="Calibri" w:cs="Calibri"/>
          <w:b/>
          <w:sz w:val="22"/>
          <w:szCs w:val="22"/>
        </w:rPr>
        <w:lastRenderedPageBreak/>
        <w:t>FORMULARIO C-2</w:t>
      </w:r>
    </w:p>
    <w:p w:rsidR="005C7743" w:rsidRDefault="005C7743" w:rsidP="005C7743">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5C7743" w:rsidRDefault="005C7743" w:rsidP="005C7743">
      <w:pPr>
        <w:jc w:val="center"/>
        <w:rPr>
          <w:rFonts w:ascii="Calibri" w:hAnsi="Calibri" w:cs="Calibri"/>
          <w:b/>
          <w:sz w:val="22"/>
          <w:szCs w:val="22"/>
        </w:rPr>
      </w:pPr>
      <w:r>
        <w:rPr>
          <w:rFonts w:ascii="Calibri" w:hAnsi="Calibri" w:cs="Calibri"/>
          <w:b/>
          <w:sz w:val="22"/>
          <w:szCs w:val="22"/>
        </w:rPr>
        <w:t>LOTE Nro. 2</w:t>
      </w:r>
    </w:p>
    <w:p w:rsidR="005C7743" w:rsidRPr="00F63B8F" w:rsidRDefault="005C7743" w:rsidP="005C7743">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5C7743" w:rsidRPr="006F470A" w:rsidTr="00D43749">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5C7743" w:rsidRPr="00F63B8F" w:rsidRDefault="005C7743" w:rsidP="00D43749">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5C7743" w:rsidRPr="00F63B8F" w:rsidRDefault="005C7743" w:rsidP="00D43749">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5C7743" w:rsidRPr="00F63B8F" w:rsidRDefault="005C7743" w:rsidP="00D43749">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5C7743" w:rsidRPr="00F63B8F" w:rsidRDefault="005C7743" w:rsidP="00D43749">
            <w:pPr>
              <w:rPr>
                <w:rFonts w:ascii="Calibri" w:hAnsi="Calibri" w:cs="Calibri"/>
                <w:sz w:val="22"/>
                <w:szCs w:val="22"/>
              </w:rPr>
            </w:pPr>
          </w:p>
        </w:tc>
      </w:tr>
      <w:tr w:rsidR="005C7743" w:rsidRPr="006F470A" w:rsidTr="00D43749">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5C7743" w:rsidRPr="00F63B8F" w:rsidRDefault="005C7743" w:rsidP="00D43749">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5C7743" w:rsidRPr="00F63B8F" w:rsidRDefault="005C7743" w:rsidP="00D43749">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5C7743" w:rsidRPr="00F63B8F" w:rsidRDefault="005C7743" w:rsidP="00D43749">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5C7743" w:rsidRPr="00F63B8F" w:rsidRDefault="005C7743" w:rsidP="00D43749">
            <w:pPr>
              <w:jc w:val="center"/>
              <w:rPr>
                <w:rFonts w:ascii="Calibri" w:hAnsi="Calibri" w:cs="Calibri"/>
                <w:sz w:val="22"/>
                <w:szCs w:val="22"/>
              </w:rPr>
            </w:pPr>
          </w:p>
          <w:p w:rsidR="005C7743" w:rsidRPr="00F63B8F" w:rsidRDefault="005C7743" w:rsidP="00D43749">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5C7743" w:rsidRPr="00F63B8F" w:rsidRDefault="005C7743" w:rsidP="00D43749">
            <w:pPr>
              <w:rPr>
                <w:rFonts w:ascii="Calibri" w:hAnsi="Calibri" w:cs="Calibri"/>
                <w:sz w:val="22"/>
                <w:szCs w:val="22"/>
              </w:rPr>
            </w:pPr>
          </w:p>
        </w:tc>
      </w:tr>
      <w:tr w:rsidR="005C7743" w:rsidRPr="006F470A" w:rsidTr="00D43749">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5C7743" w:rsidRPr="00F63B8F" w:rsidRDefault="005C7743" w:rsidP="00D43749">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5C7743" w:rsidRPr="00F63B8F" w:rsidRDefault="005C7743" w:rsidP="00D43749">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5C7743" w:rsidRPr="00F63B8F" w:rsidRDefault="005C7743" w:rsidP="00D43749">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5C7743" w:rsidRPr="00F63B8F" w:rsidRDefault="005C7743" w:rsidP="00D43749">
            <w:pPr>
              <w:rPr>
                <w:rFonts w:ascii="Calibri" w:hAnsi="Calibri" w:cs="Calibri"/>
                <w:sz w:val="22"/>
                <w:szCs w:val="22"/>
              </w:rPr>
            </w:pPr>
          </w:p>
        </w:tc>
      </w:tr>
      <w:tr w:rsidR="005C7743" w:rsidRPr="006F470A" w:rsidTr="00D43749">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5C7743" w:rsidRPr="00F63B8F" w:rsidRDefault="005C7743" w:rsidP="00D43749">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5C7743" w:rsidRPr="00F63B8F" w:rsidRDefault="005C7743" w:rsidP="00D43749">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5C7743" w:rsidRPr="00F63B8F" w:rsidRDefault="005C7743" w:rsidP="00D43749">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5C7743" w:rsidRPr="00F63B8F" w:rsidRDefault="005C7743" w:rsidP="00D43749">
            <w:pPr>
              <w:rPr>
                <w:rFonts w:ascii="Calibri" w:hAnsi="Calibri" w:cs="Calibri"/>
                <w:sz w:val="22"/>
                <w:szCs w:val="22"/>
              </w:rPr>
            </w:pPr>
          </w:p>
          <w:p w:rsidR="005C7743" w:rsidRPr="00F63B8F" w:rsidRDefault="005C7743" w:rsidP="00D43749">
            <w:pPr>
              <w:rPr>
                <w:rFonts w:ascii="Calibri" w:hAnsi="Calibri" w:cs="Calibri"/>
                <w:sz w:val="22"/>
                <w:szCs w:val="22"/>
              </w:rPr>
            </w:pPr>
          </w:p>
        </w:tc>
        <w:tc>
          <w:tcPr>
            <w:tcW w:w="694" w:type="dxa"/>
            <w:tcBorders>
              <w:top w:val="nil"/>
              <w:left w:val="nil"/>
              <w:bottom w:val="nil"/>
            </w:tcBorders>
            <w:shd w:val="clear" w:color="auto" w:fill="auto"/>
            <w:vAlign w:val="center"/>
          </w:tcPr>
          <w:p w:rsidR="005C7743" w:rsidRPr="00F63B8F" w:rsidRDefault="005C7743" w:rsidP="00D43749">
            <w:pPr>
              <w:rPr>
                <w:rFonts w:ascii="Calibri" w:hAnsi="Calibri" w:cs="Calibri"/>
                <w:sz w:val="22"/>
                <w:szCs w:val="22"/>
              </w:rPr>
            </w:pPr>
          </w:p>
        </w:tc>
      </w:tr>
      <w:tr w:rsidR="005C7743" w:rsidRPr="006F470A" w:rsidTr="00D43749">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5C7743" w:rsidRPr="00F63B8F" w:rsidRDefault="005C7743" w:rsidP="00D43749">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5C7743" w:rsidRPr="00F63B8F" w:rsidRDefault="005C7743" w:rsidP="00D43749">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5C7743" w:rsidRPr="00F63B8F" w:rsidRDefault="005C7743" w:rsidP="00D43749">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5C7743" w:rsidRPr="00F63B8F" w:rsidRDefault="005C7743" w:rsidP="00D43749">
            <w:pPr>
              <w:rPr>
                <w:rFonts w:ascii="Calibri" w:hAnsi="Calibri" w:cs="Calibri"/>
                <w:sz w:val="22"/>
                <w:szCs w:val="22"/>
              </w:rPr>
            </w:pPr>
          </w:p>
        </w:tc>
      </w:tr>
      <w:tr w:rsidR="005C7743" w:rsidRPr="006F470A" w:rsidTr="00D43749">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5C7743" w:rsidRPr="00F63B8F" w:rsidRDefault="005C7743" w:rsidP="00D43749">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5C7743" w:rsidRPr="00F63B8F" w:rsidRDefault="005C7743" w:rsidP="00D43749">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5C7743" w:rsidRPr="00F63B8F" w:rsidRDefault="005C7743" w:rsidP="00D43749">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5C7743" w:rsidRPr="00F63B8F" w:rsidRDefault="005C7743" w:rsidP="00D43749">
            <w:pPr>
              <w:rPr>
                <w:rFonts w:ascii="Calibri" w:hAnsi="Calibri" w:cs="Calibri"/>
                <w:sz w:val="22"/>
                <w:szCs w:val="22"/>
              </w:rPr>
            </w:pPr>
          </w:p>
        </w:tc>
      </w:tr>
    </w:tbl>
    <w:p w:rsidR="005C7743" w:rsidRPr="00F63B8F" w:rsidRDefault="005C7743" w:rsidP="005C7743">
      <w:pPr>
        <w:jc w:val="center"/>
        <w:rPr>
          <w:rFonts w:ascii="Calibri" w:hAnsi="Calibri" w:cs="Calibri"/>
          <w:sz w:val="22"/>
          <w:szCs w:val="22"/>
        </w:rPr>
      </w:pPr>
    </w:p>
    <w:p w:rsidR="005C7743" w:rsidRPr="00F63B8F" w:rsidRDefault="005C7743" w:rsidP="005C7743">
      <w:pPr>
        <w:spacing w:line="360" w:lineRule="auto"/>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condiciones técnicas requeridas para el bien y otras condiciones de cumplimiento obligatorio, descritas en el numeral II</w:t>
      </w:r>
      <w:r w:rsidRPr="00F63B8F">
        <w:rPr>
          <w:rFonts w:ascii="Calibri" w:hAnsi="Calibri" w:cs="Calibri"/>
          <w:szCs w:val="18"/>
        </w:rPr>
        <w:t xml:space="preserve"> de</w:t>
      </w:r>
      <w:r>
        <w:rPr>
          <w:rFonts w:ascii="Calibri" w:hAnsi="Calibri" w:cs="Calibri"/>
          <w:szCs w:val="18"/>
        </w:rPr>
        <w:t xml:space="preserve"> las especificaciones técnicas descritas en la parte IV del presente DCD.</w:t>
      </w:r>
    </w:p>
    <w:p w:rsidR="005C7743" w:rsidRPr="00F63B8F" w:rsidRDefault="005C7743" w:rsidP="005C7743">
      <w:pPr>
        <w:spacing w:line="360" w:lineRule="auto"/>
        <w:ind w:left="360"/>
        <w:jc w:val="both"/>
        <w:rPr>
          <w:rFonts w:ascii="Calibri" w:hAnsi="Calibri" w:cs="Calibri"/>
          <w:szCs w:val="18"/>
        </w:rPr>
      </w:pPr>
    </w:p>
    <w:p w:rsidR="005C7743" w:rsidRPr="00F63B8F" w:rsidRDefault="005C7743" w:rsidP="005C7743">
      <w:pPr>
        <w:spacing w:line="360" w:lineRule="auto"/>
        <w:jc w:val="both"/>
        <w:rPr>
          <w:rFonts w:ascii="Calibri" w:hAnsi="Calibri" w:cs="Calibri"/>
          <w:szCs w:val="18"/>
        </w:rPr>
      </w:pPr>
      <w:r w:rsidRPr="00F63B8F">
        <w:rPr>
          <w:rFonts w:ascii="Calibri" w:hAnsi="Calibri" w:cs="Calibri"/>
          <w:szCs w:val="18"/>
        </w:rPr>
        <w:t xml:space="preserve">Firma en señal de conformidad, </w:t>
      </w:r>
    </w:p>
    <w:p w:rsidR="005C7743" w:rsidRPr="00F63B8F" w:rsidRDefault="005C7743" w:rsidP="005C7743">
      <w:pPr>
        <w:jc w:val="both"/>
        <w:rPr>
          <w:rFonts w:ascii="Calibri" w:hAnsi="Calibri" w:cs="Calibri"/>
          <w:sz w:val="18"/>
          <w:szCs w:val="18"/>
        </w:rPr>
      </w:pPr>
    </w:p>
    <w:p w:rsidR="005C7743" w:rsidRPr="00F63B8F" w:rsidRDefault="005C7743" w:rsidP="005C7743">
      <w:pPr>
        <w:jc w:val="both"/>
        <w:rPr>
          <w:rFonts w:ascii="Calibri" w:hAnsi="Calibri" w:cs="Calibri"/>
          <w:sz w:val="18"/>
          <w:szCs w:val="18"/>
        </w:rPr>
      </w:pPr>
    </w:p>
    <w:p w:rsidR="005C7743" w:rsidRPr="00F63B8F" w:rsidRDefault="005C7743" w:rsidP="005C7743">
      <w:pPr>
        <w:jc w:val="center"/>
        <w:rPr>
          <w:rFonts w:ascii="Calibri" w:hAnsi="Calibri" w:cs="Calibri"/>
          <w:sz w:val="16"/>
          <w:szCs w:val="16"/>
          <w:lang w:val="es-BO"/>
        </w:rPr>
      </w:pPr>
    </w:p>
    <w:p w:rsidR="005C7743" w:rsidRPr="00F63B8F" w:rsidRDefault="005C7743" w:rsidP="005C7743">
      <w:pPr>
        <w:jc w:val="center"/>
        <w:rPr>
          <w:rFonts w:ascii="Calibri" w:hAnsi="Calibri" w:cs="Calibri"/>
          <w:sz w:val="16"/>
          <w:szCs w:val="16"/>
          <w:lang w:val="es-BO"/>
        </w:rPr>
      </w:pPr>
    </w:p>
    <w:p w:rsidR="005C7743" w:rsidRPr="00F63B8F" w:rsidRDefault="005C7743" w:rsidP="005C7743">
      <w:pPr>
        <w:jc w:val="center"/>
        <w:rPr>
          <w:rFonts w:ascii="Calibri" w:hAnsi="Calibri" w:cs="Calibri"/>
          <w:sz w:val="16"/>
          <w:szCs w:val="16"/>
          <w:lang w:val="es-BO"/>
        </w:rPr>
      </w:pPr>
    </w:p>
    <w:p w:rsidR="005C7743" w:rsidRPr="00F63B8F" w:rsidRDefault="005C7743" w:rsidP="005C7743">
      <w:pPr>
        <w:jc w:val="center"/>
        <w:rPr>
          <w:rFonts w:ascii="Calibri" w:hAnsi="Calibri" w:cs="Calibri"/>
          <w:sz w:val="16"/>
          <w:szCs w:val="16"/>
          <w:lang w:val="es-BO"/>
        </w:rPr>
      </w:pPr>
    </w:p>
    <w:p w:rsidR="005C7743" w:rsidRPr="00F63B8F" w:rsidRDefault="005C7743" w:rsidP="005C7743">
      <w:pPr>
        <w:jc w:val="center"/>
        <w:rPr>
          <w:rFonts w:ascii="Calibri" w:hAnsi="Calibri" w:cs="Calibri"/>
          <w:b/>
        </w:rPr>
      </w:pPr>
      <w:r w:rsidRPr="00F63B8F">
        <w:rPr>
          <w:rFonts w:ascii="Calibri" w:hAnsi="Calibri" w:cs="Calibri"/>
          <w:b/>
        </w:rPr>
        <w:t>-----------------------------------------------------------------------------------</w:t>
      </w:r>
    </w:p>
    <w:p w:rsidR="005C7743" w:rsidRPr="00F63B8F" w:rsidRDefault="005C7743" w:rsidP="005C7743">
      <w:pPr>
        <w:jc w:val="center"/>
        <w:rPr>
          <w:rFonts w:ascii="Calibri" w:hAnsi="Calibri" w:cs="Calibri"/>
          <w:b/>
        </w:rPr>
      </w:pPr>
      <w:r w:rsidRPr="00F63B8F">
        <w:rPr>
          <w:rFonts w:ascii="Calibri" w:hAnsi="Calibri" w:cs="Calibri"/>
          <w:b/>
        </w:rPr>
        <w:t>Firma del Propietario o Representante Legal</w:t>
      </w:r>
    </w:p>
    <w:p w:rsidR="005C7743" w:rsidRPr="00F63B8F" w:rsidRDefault="005C7743" w:rsidP="005C7743">
      <w:pPr>
        <w:jc w:val="center"/>
        <w:rPr>
          <w:rFonts w:ascii="Calibri" w:hAnsi="Calibri" w:cs="Calibri"/>
          <w:b/>
          <w:lang w:val="es-BO" w:eastAsia="es-ES"/>
        </w:rPr>
      </w:pPr>
      <w:r w:rsidRPr="00F63B8F">
        <w:rPr>
          <w:rFonts w:ascii="Calibri" w:hAnsi="Calibri" w:cs="Calibri"/>
          <w:b/>
        </w:rPr>
        <w:t>Nombre completo del Propietario o Representante Legal</w:t>
      </w:r>
    </w:p>
    <w:p w:rsidR="005C7743" w:rsidRPr="00F63B8F" w:rsidRDefault="005C7743" w:rsidP="005C7743">
      <w:pPr>
        <w:jc w:val="center"/>
        <w:rPr>
          <w:rFonts w:ascii="Calibri" w:hAnsi="Calibri" w:cs="Calibri"/>
          <w:b/>
          <w:lang w:val="es-BO"/>
        </w:rPr>
      </w:pPr>
    </w:p>
    <w:p w:rsidR="005C7743" w:rsidRPr="00F63B8F" w:rsidRDefault="005C7743" w:rsidP="005C7743">
      <w:pPr>
        <w:jc w:val="center"/>
        <w:rPr>
          <w:rFonts w:ascii="Calibri" w:hAnsi="Calibri" w:cs="Calibri"/>
          <w:b/>
          <w:sz w:val="22"/>
          <w:szCs w:val="22"/>
        </w:rPr>
      </w:pPr>
    </w:p>
    <w:p w:rsidR="005C7743" w:rsidRPr="00F63B8F" w:rsidRDefault="005C7743" w:rsidP="005C7743">
      <w:pPr>
        <w:jc w:val="center"/>
        <w:rPr>
          <w:rFonts w:ascii="Calibri" w:hAnsi="Calibri" w:cs="Calibri"/>
          <w:b/>
          <w:sz w:val="22"/>
          <w:szCs w:val="22"/>
        </w:rPr>
      </w:pPr>
      <w:r>
        <w:rPr>
          <w:rFonts w:ascii="Calibri" w:hAnsi="Calibri" w:cs="Calibri"/>
          <w:b/>
          <w:sz w:val="22"/>
          <w:szCs w:val="22"/>
        </w:rPr>
        <w:br w:type="page"/>
      </w:r>
      <w:r w:rsidRPr="00F63B8F">
        <w:rPr>
          <w:rFonts w:ascii="Calibri" w:hAnsi="Calibri" w:cs="Calibri"/>
          <w:b/>
          <w:sz w:val="22"/>
          <w:szCs w:val="22"/>
        </w:rPr>
        <w:lastRenderedPageBreak/>
        <w:t>FORMULARIO C-2</w:t>
      </w:r>
    </w:p>
    <w:p w:rsidR="005C7743" w:rsidRDefault="005C7743" w:rsidP="005C7743">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5C7743" w:rsidRDefault="005C7743" w:rsidP="005C7743">
      <w:pPr>
        <w:jc w:val="center"/>
        <w:rPr>
          <w:rFonts w:ascii="Calibri" w:hAnsi="Calibri" w:cs="Calibri"/>
          <w:b/>
          <w:sz w:val="22"/>
          <w:szCs w:val="22"/>
        </w:rPr>
      </w:pPr>
      <w:r>
        <w:rPr>
          <w:rFonts w:ascii="Calibri" w:hAnsi="Calibri" w:cs="Calibri"/>
          <w:b/>
          <w:sz w:val="22"/>
          <w:szCs w:val="22"/>
        </w:rPr>
        <w:t>LOTE Nro. 3</w:t>
      </w:r>
    </w:p>
    <w:p w:rsidR="005C7743" w:rsidRPr="00F63B8F" w:rsidRDefault="005C7743" w:rsidP="005C7743">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5C7743" w:rsidRPr="006F470A" w:rsidTr="00D43749">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5C7743" w:rsidRPr="00F63B8F" w:rsidRDefault="005C7743" w:rsidP="00D43749">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5C7743" w:rsidRPr="00F63B8F" w:rsidRDefault="005C7743" w:rsidP="00D43749">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5C7743" w:rsidRPr="00F63B8F" w:rsidRDefault="005C7743" w:rsidP="00D43749">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5C7743" w:rsidRPr="00F63B8F" w:rsidRDefault="005C7743" w:rsidP="00D43749">
            <w:pPr>
              <w:rPr>
                <w:rFonts w:ascii="Calibri" w:hAnsi="Calibri" w:cs="Calibri"/>
                <w:sz w:val="22"/>
                <w:szCs w:val="22"/>
              </w:rPr>
            </w:pPr>
          </w:p>
        </w:tc>
      </w:tr>
      <w:tr w:rsidR="005C7743" w:rsidRPr="006F470A" w:rsidTr="00D43749">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5C7743" w:rsidRPr="00F63B8F" w:rsidRDefault="005C7743" w:rsidP="00D43749">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5C7743" w:rsidRPr="00F63B8F" w:rsidRDefault="005C7743" w:rsidP="00D43749">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5C7743" w:rsidRPr="00F63B8F" w:rsidRDefault="005C7743" w:rsidP="00D43749">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5C7743" w:rsidRPr="00F63B8F" w:rsidRDefault="005C7743" w:rsidP="00D43749">
            <w:pPr>
              <w:jc w:val="center"/>
              <w:rPr>
                <w:rFonts w:ascii="Calibri" w:hAnsi="Calibri" w:cs="Calibri"/>
                <w:sz w:val="22"/>
                <w:szCs w:val="22"/>
              </w:rPr>
            </w:pPr>
          </w:p>
          <w:p w:rsidR="005C7743" w:rsidRPr="00F63B8F" w:rsidRDefault="005C7743" w:rsidP="00D43749">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5C7743" w:rsidRPr="00F63B8F" w:rsidRDefault="005C7743" w:rsidP="00D43749">
            <w:pPr>
              <w:rPr>
                <w:rFonts w:ascii="Calibri" w:hAnsi="Calibri" w:cs="Calibri"/>
                <w:sz w:val="22"/>
                <w:szCs w:val="22"/>
              </w:rPr>
            </w:pPr>
          </w:p>
        </w:tc>
      </w:tr>
      <w:tr w:rsidR="005C7743" w:rsidRPr="006F470A" w:rsidTr="00D43749">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5C7743" w:rsidRPr="00F63B8F" w:rsidRDefault="005C7743" w:rsidP="00D43749">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5C7743" w:rsidRPr="00F63B8F" w:rsidRDefault="005C7743" w:rsidP="00D43749">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5C7743" w:rsidRPr="00F63B8F" w:rsidRDefault="005C7743" w:rsidP="00D43749">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5C7743" w:rsidRPr="00F63B8F" w:rsidRDefault="005C7743" w:rsidP="00D43749">
            <w:pPr>
              <w:rPr>
                <w:rFonts w:ascii="Calibri" w:hAnsi="Calibri" w:cs="Calibri"/>
                <w:sz w:val="22"/>
                <w:szCs w:val="22"/>
              </w:rPr>
            </w:pPr>
          </w:p>
        </w:tc>
      </w:tr>
      <w:tr w:rsidR="005C7743" w:rsidRPr="006F470A" w:rsidTr="00D43749">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5C7743" w:rsidRPr="00F63B8F" w:rsidRDefault="005C7743" w:rsidP="00D43749">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5C7743" w:rsidRPr="00F63B8F" w:rsidRDefault="005C7743" w:rsidP="00D43749">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5C7743" w:rsidRPr="00F63B8F" w:rsidRDefault="005C7743" w:rsidP="00D43749">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5C7743" w:rsidRPr="00F63B8F" w:rsidRDefault="005C7743" w:rsidP="00D43749">
            <w:pPr>
              <w:rPr>
                <w:rFonts w:ascii="Calibri" w:hAnsi="Calibri" w:cs="Calibri"/>
                <w:sz w:val="22"/>
                <w:szCs w:val="22"/>
              </w:rPr>
            </w:pPr>
          </w:p>
          <w:p w:rsidR="005C7743" w:rsidRPr="00F63B8F" w:rsidRDefault="005C7743" w:rsidP="00D43749">
            <w:pPr>
              <w:rPr>
                <w:rFonts w:ascii="Calibri" w:hAnsi="Calibri" w:cs="Calibri"/>
                <w:sz w:val="22"/>
                <w:szCs w:val="22"/>
              </w:rPr>
            </w:pPr>
          </w:p>
        </w:tc>
        <w:tc>
          <w:tcPr>
            <w:tcW w:w="694" w:type="dxa"/>
            <w:tcBorders>
              <w:top w:val="nil"/>
              <w:left w:val="nil"/>
              <w:bottom w:val="nil"/>
            </w:tcBorders>
            <w:shd w:val="clear" w:color="auto" w:fill="auto"/>
            <w:vAlign w:val="center"/>
          </w:tcPr>
          <w:p w:rsidR="005C7743" w:rsidRPr="00F63B8F" w:rsidRDefault="005C7743" w:rsidP="00D43749">
            <w:pPr>
              <w:rPr>
                <w:rFonts w:ascii="Calibri" w:hAnsi="Calibri" w:cs="Calibri"/>
                <w:sz w:val="22"/>
                <w:szCs w:val="22"/>
              </w:rPr>
            </w:pPr>
          </w:p>
        </w:tc>
      </w:tr>
      <w:tr w:rsidR="005C7743" w:rsidRPr="006F470A" w:rsidTr="00D43749">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5C7743" w:rsidRPr="00F63B8F" w:rsidRDefault="005C7743" w:rsidP="00D43749">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5C7743" w:rsidRPr="00F63B8F" w:rsidRDefault="005C7743" w:rsidP="00D43749">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5C7743" w:rsidRPr="00F63B8F" w:rsidRDefault="005C7743" w:rsidP="00D43749">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5C7743" w:rsidRPr="00F63B8F" w:rsidRDefault="005C7743" w:rsidP="00D43749">
            <w:pPr>
              <w:rPr>
                <w:rFonts w:ascii="Calibri" w:hAnsi="Calibri" w:cs="Calibri"/>
                <w:sz w:val="22"/>
                <w:szCs w:val="22"/>
              </w:rPr>
            </w:pPr>
          </w:p>
        </w:tc>
      </w:tr>
      <w:tr w:rsidR="005C7743" w:rsidRPr="006F470A" w:rsidTr="00D43749">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5C7743" w:rsidRPr="00F63B8F" w:rsidRDefault="005C7743" w:rsidP="00D43749">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5C7743" w:rsidRPr="00F63B8F" w:rsidRDefault="005C7743" w:rsidP="00D43749">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5C7743" w:rsidRPr="00F63B8F" w:rsidRDefault="005C7743" w:rsidP="00D43749">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5C7743" w:rsidRPr="00F63B8F" w:rsidRDefault="005C7743" w:rsidP="00D43749">
            <w:pPr>
              <w:rPr>
                <w:rFonts w:ascii="Calibri" w:hAnsi="Calibri" w:cs="Calibri"/>
                <w:sz w:val="22"/>
                <w:szCs w:val="22"/>
              </w:rPr>
            </w:pPr>
          </w:p>
        </w:tc>
      </w:tr>
    </w:tbl>
    <w:p w:rsidR="005C7743" w:rsidRPr="00F63B8F" w:rsidRDefault="005C7743" w:rsidP="005C7743">
      <w:pPr>
        <w:jc w:val="center"/>
        <w:rPr>
          <w:rFonts w:ascii="Calibri" w:hAnsi="Calibri" w:cs="Calibri"/>
          <w:sz w:val="22"/>
          <w:szCs w:val="22"/>
        </w:rPr>
      </w:pPr>
    </w:p>
    <w:p w:rsidR="005C7743" w:rsidRPr="00F63B8F" w:rsidRDefault="005C7743" w:rsidP="005C7743">
      <w:pPr>
        <w:spacing w:line="360" w:lineRule="auto"/>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condiciones técnicas requeridas para el bien y otras condiciones de cumplimiento obligatorio, descritas en el numeral II</w:t>
      </w:r>
      <w:r w:rsidRPr="00F63B8F">
        <w:rPr>
          <w:rFonts w:ascii="Calibri" w:hAnsi="Calibri" w:cs="Calibri"/>
          <w:szCs w:val="18"/>
        </w:rPr>
        <w:t xml:space="preserve"> de</w:t>
      </w:r>
      <w:r>
        <w:rPr>
          <w:rFonts w:ascii="Calibri" w:hAnsi="Calibri" w:cs="Calibri"/>
          <w:szCs w:val="18"/>
        </w:rPr>
        <w:t xml:space="preserve"> las especificaciones técnicas descritas en la parte IV del presente DCD.</w:t>
      </w:r>
    </w:p>
    <w:p w:rsidR="005C7743" w:rsidRPr="00F63B8F" w:rsidRDefault="005C7743" w:rsidP="005C7743">
      <w:pPr>
        <w:spacing w:line="360" w:lineRule="auto"/>
        <w:ind w:left="360"/>
        <w:jc w:val="both"/>
        <w:rPr>
          <w:rFonts w:ascii="Calibri" w:hAnsi="Calibri" w:cs="Calibri"/>
          <w:szCs w:val="18"/>
        </w:rPr>
      </w:pPr>
    </w:p>
    <w:p w:rsidR="005C7743" w:rsidRPr="00F63B8F" w:rsidRDefault="005C7743" w:rsidP="005C7743">
      <w:pPr>
        <w:spacing w:line="360" w:lineRule="auto"/>
        <w:jc w:val="both"/>
        <w:rPr>
          <w:rFonts w:ascii="Calibri" w:hAnsi="Calibri" w:cs="Calibri"/>
          <w:szCs w:val="18"/>
        </w:rPr>
      </w:pPr>
      <w:r w:rsidRPr="00F63B8F">
        <w:rPr>
          <w:rFonts w:ascii="Calibri" w:hAnsi="Calibri" w:cs="Calibri"/>
          <w:szCs w:val="18"/>
        </w:rPr>
        <w:t xml:space="preserve">Firma en señal de conformidad, </w:t>
      </w:r>
    </w:p>
    <w:p w:rsidR="005C7743" w:rsidRPr="00F63B8F" w:rsidRDefault="005C7743" w:rsidP="005C7743">
      <w:pPr>
        <w:jc w:val="both"/>
        <w:rPr>
          <w:rFonts w:ascii="Calibri" w:hAnsi="Calibri" w:cs="Calibri"/>
          <w:sz w:val="18"/>
          <w:szCs w:val="18"/>
        </w:rPr>
      </w:pPr>
    </w:p>
    <w:p w:rsidR="005C7743" w:rsidRPr="00F63B8F" w:rsidRDefault="005C7743" w:rsidP="005C7743">
      <w:pPr>
        <w:jc w:val="both"/>
        <w:rPr>
          <w:rFonts w:ascii="Calibri" w:hAnsi="Calibri" w:cs="Calibri"/>
          <w:sz w:val="18"/>
          <w:szCs w:val="18"/>
        </w:rPr>
      </w:pPr>
    </w:p>
    <w:p w:rsidR="005C7743" w:rsidRPr="00F63B8F" w:rsidRDefault="005C7743" w:rsidP="005C7743">
      <w:pPr>
        <w:jc w:val="center"/>
        <w:rPr>
          <w:rFonts w:ascii="Calibri" w:hAnsi="Calibri" w:cs="Calibri"/>
          <w:sz w:val="16"/>
          <w:szCs w:val="16"/>
          <w:lang w:val="es-BO"/>
        </w:rPr>
      </w:pPr>
    </w:p>
    <w:p w:rsidR="005C7743" w:rsidRPr="00F63B8F" w:rsidRDefault="005C7743" w:rsidP="005C7743">
      <w:pPr>
        <w:jc w:val="center"/>
        <w:rPr>
          <w:rFonts w:ascii="Calibri" w:hAnsi="Calibri" w:cs="Calibri"/>
          <w:sz w:val="16"/>
          <w:szCs w:val="16"/>
          <w:lang w:val="es-BO"/>
        </w:rPr>
      </w:pPr>
    </w:p>
    <w:p w:rsidR="005C7743" w:rsidRPr="00F63B8F" w:rsidRDefault="005C7743" w:rsidP="005C7743">
      <w:pPr>
        <w:jc w:val="center"/>
        <w:rPr>
          <w:rFonts w:ascii="Calibri" w:hAnsi="Calibri" w:cs="Calibri"/>
          <w:sz w:val="16"/>
          <w:szCs w:val="16"/>
          <w:lang w:val="es-BO"/>
        </w:rPr>
      </w:pPr>
    </w:p>
    <w:p w:rsidR="005C7743" w:rsidRPr="00F63B8F" w:rsidRDefault="005C7743" w:rsidP="005C7743">
      <w:pPr>
        <w:jc w:val="center"/>
        <w:rPr>
          <w:rFonts w:ascii="Calibri" w:hAnsi="Calibri" w:cs="Calibri"/>
          <w:sz w:val="16"/>
          <w:szCs w:val="16"/>
          <w:lang w:val="es-BO"/>
        </w:rPr>
      </w:pPr>
    </w:p>
    <w:p w:rsidR="005C7743" w:rsidRPr="00F63B8F" w:rsidRDefault="005C7743" w:rsidP="005C7743">
      <w:pPr>
        <w:jc w:val="center"/>
        <w:rPr>
          <w:rFonts w:ascii="Calibri" w:hAnsi="Calibri" w:cs="Calibri"/>
          <w:b/>
        </w:rPr>
      </w:pPr>
      <w:r w:rsidRPr="00F63B8F">
        <w:rPr>
          <w:rFonts w:ascii="Calibri" w:hAnsi="Calibri" w:cs="Calibri"/>
          <w:b/>
        </w:rPr>
        <w:t>-----------------------------------------------------------------------------------</w:t>
      </w:r>
    </w:p>
    <w:p w:rsidR="005C7743" w:rsidRPr="00F63B8F" w:rsidRDefault="005C7743" w:rsidP="005C7743">
      <w:pPr>
        <w:jc w:val="center"/>
        <w:rPr>
          <w:rFonts w:ascii="Calibri" w:hAnsi="Calibri" w:cs="Calibri"/>
          <w:b/>
        </w:rPr>
      </w:pPr>
      <w:r w:rsidRPr="00F63B8F">
        <w:rPr>
          <w:rFonts w:ascii="Calibri" w:hAnsi="Calibri" w:cs="Calibri"/>
          <w:b/>
        </w:rPr>
        <w:t>Firma del Propietario o Representante Legal</w:t>
      </w:r>
    </w:p>
    <w:p w:rsidR="005C7743" w:rsidRPr="00F63B8F" w:rsidRDefault="005C7743" w:rsidP="005C7743">
      <w:pPr>
        <w:jc w:val="center"/>
        <w:rPr>
          <w:rFonts w:ascii="Calibri" w:hAnsi="Calibri" w:cs="Calibri"/>
          <w:b/>
          <w:lang w:val="es-BO" w:eastAsia="es-ES"/>
        </w:rPr>
      </w:pPr>
      <w:r w:rsidRPr="00F63B8F">
        <w:rPr>
          <w:rFonts w:ascii="Calibri" w:hAnsi="Calibri" w:cs="Calibri"/>
          <w:b/>
        </w:rPr>
        <w:t>Nombre completo del Propietario o Representante Legal</w:t>
      </w:r>
    </w:p>
    <w:p w:rsidR="005C7743" w:rsidRPr="00F63B8F" w:rsidRDefault="005C7743" w:rsidP="005C7743">
      <w:pPr>
        <w:jc w:val="center"/>
        <w:rPr>
          <w:rFonts w:ascii="Calibri" w:hAnsi="Calibri" w:cs="Calibri"/>
          <w:b/>
          <w:lang w:val="es-BO"/>
        </w:rPr>
      </w:pPr>
    </w:p>
    <w:p w:rsidR="005C7743" w:rsidRPr="00F63B8F" w:rsidRDefault="005C7743" w:rsidP="005C7743">
      <w:pPr>
        <w:jc w:val="center"/>
        <w:rPr>
          <w:rFonts w:ascii="Calibri" w:hAnsi="Calibri" w:cs="Calibri"/>
          <w:b/>
          <w:sz w:val="22"/>
          <w:szCs w:val="22"/>
        </w:rPr>
      </w:pPr>
    </w:p>
    <w:p w:rsidR="00F46B80" w:rsidRDefault="00F46B80" w:rsidP="005C7743">
      <w:pPr>
        <w:jc w:val="center"/>
        <w:rPr>
          <w:rFonts w:ascii="Calibri" w:hAnsi="Calibri" w:cs="Calibri"/>
          <w:b/>
          <w:sz w:val="22"/>
          <w:szCs w:val="22"/>
        </w:rPr>
      </w:pPr>
    </w:p>
    <w:p w:rsidR="005C7743" w:rsidRDefault="005C7743" w:rsidP="005C7743">
      <w:pPr>
        <w:jc w:val="center"/>
        <w:rPr>
          <w:rFonts w:ascii="Calibri" w:hAnsi="Calibri" w:cs="Calibri"/>
          <w:b/>
          <w:sz w:val="22"/>
          <w:szCs w:val="22"/>
        </w:rPr>
      </w:pPr>
    </w:p>
    <w:p w:rsidR="005C7743" w:rsidRDefault="005C7743" w:rsidP="005C7743">
      <w:pPr>
        <w:jc w:val="center"/>
        <w:rPr>
          <w:rFonts w:ascii="Calibri" w:hAnsi="Calibri" w:cs="Calibri"/>
          <w:b/>
          <w:sz w:val="22"/>
          <w:szCs w:val="22"/>
        </w:rPr>
      </w:pPr>
    </w:p>
    <w:p w:rsidR="005C7743" w:rsidRDefault="005C7743" w:rsidP="005C7743">
      <w:pPr>
        <w:jc w:val="center"/>
        <w:rPr>
          <w:rFonts w:ascii="Calibri" w:hAnsi="Calibri" w:cs="Calibri"/>
          <w:b/>
          <w:sz w:val="22"/>
          <w:szCs w:val="22"/>
        </w:rPr>
      </w:pPr>
    </w:p>
    <w:p w:rsidR="005C7743" w:rsidRDefault="005C7743" w:rsidP="005C7743">
      <w:pPr>
        <w:jc w:val="center"/>
        <w:rPr>
          <w:rFonts w:ascii="Calibri" w:hAnsi="Calibri" w:cs="Calibri"/>
          <w:b/>
          <w:sz w:val="22"/>
          <w:szCs w:val="22"/>
        </w:rPr>
      </w:pPr>
    </w:p>
    <w:p w:rsidR="005C7743" w:rsidRDefault="005C7743" w:rsidP="005C7743">
      <w:pPr>
        <w:jc w:val="center"/>
        <w:rPr>
          <w:rFonts w:ascii="Calibri" w:hAnsi="Calibri" w:cs="Calibri"/>
          <w:b/>
          <w:sz w:val="22"/>
          <w:szCs w:val="22"/>
        </w:rPr>
      </w:pPr>
    </w:p>
    <w:p w:rsidR="005C7743" w:rsidRDefault="005C7743" w:rsidP="005C7743">
      <w:pPr>
        <w:jc w:val="center"/>
        <w:rPr>
          <w:rFonts w:ascii="Calibri" w:hAnsi="Calibri" w:cs="Calibri"/>
          <w:b/>
          <w:sz w:val="22"/>
          <w:szCs w:val="22"/>
        </w:rPr>
      </w:pPr>
    </w:p>
    <w:p w:rsidR="005C7743" w:rsidRDefault="005C7743" w:rsidP="005C7743">
      <w:pPr>
        <w:jc w:val="center"/>
        <w:rPr>
          <w:rFonts w:ascii="Calibri" w:hAnsi="Calibri" w:cs="Calibri"/>
          <w:b/>
          <w:sz w:val="22"/>
          <w:szCs w:val="22"/>
        </w:rPr>
      </w:pPr>
    </w:p>
    <w:p w:rsidR="005C7743" w:rsidRDefault="005C7743" w:rsidP="005C7743">
      <w:pPr>
        <w:jc w:val="center"/>
        <w:rPr>
          <w:rFonts w:ascii="Calibri" w:hAnsi="Calibri" w:cs="Calibri"/>
          <w:b/>
          <w:sz w:val="22"/>
          <w:szCs w:val="22"/>
        </w:rPr>
      </w:pPr>
    </w:p>
    <w:p w:rsidR="005C7743" w:rsidRDefault="005C7743" w:rsidP="005C7743">
      <w:pPr>
        <w:jc w:val="center"/>
        <w:rPr>
          <w:rFonts w:ascii="Calibri" w:hAnsi="Calibri" w:cs="Calibri"/>
          <w:b/>
          <w:sz w:val="22"/>
          <w:szCs w:val="22"/>
        </w:rPr>
      </w:pPr>
    </w:p>
    <w:p w:rsidR="005C7743" w:rsidRDefault="005C7743" w:rsidP="005C7743">
      <w:pPr>
        <w:jc w:val="center"/>
        <w:rPr>
          <w:rFonts w:ascii="Calibri" w:hAnsi="Calibri" w:cs="Calibri"/>
          <w:b/>
          <w:sz w:val="22"/>
          <w:szCs w:val="22"/>
        </w:rPr>
      </w:pPr>
    </w:p>
    <w:p w:rsidR="005C7743" w:rsidRDefault="005C7743" w:rsidP="005C7743">
      <w:pPr>
        <w:jc w:val="center"/>
        <w:rPr>
          <w:rFonts w:ascii="Calibri" w:hAnsi="Calibri" w:cs="Calibri"/>
          <w:b/>
          <w:sz w:val="22"/>
          <w:szCs w:val="22"/>
        </w:rPr>
      </w:pPr>
    </w:p>
    <w:p w:rsidR="005C7743" w:rsidRDefault="005C7743" w:rsidP="005C7743">
      <w:pPr>
        <w:jc w:val="center"/>
        <w:rPr>
          <w:rFonts w:ascii="Calibri" w:hAnsi="Calibri" w:cs="Calibri"/>
          <w:b/>
          <w:sz w:val="22"/>
          <w:szCs w:val="22"/>
        </w:rPr>
      </w:pPr>
    </w:p>
    <w:p w:rsidR="005C7743" w:rsidRDefault="005C7743" w:rsidP="005C7743">
      <w:pPr>
        <w:jc w:val="center"/>
        <w:rPr>
          <w:rFonts w:ascii="Calibri" w:hAnsi="Calibri" w:cs="Calibri"/>
          <w:b/>
          <w:sz w:val="22"/>
          <w:szCs w:val="22"/>
        </w:rPr>
      </w:pPr>
    </w:p>
    <w:p w:rsidR="005C7743" w:rsidRDefault="005C7743" w:rsidP="005C7743">
      <w:pPr>
        <w:jc w:val="center"/>
        <w:rPr>
          <w:rFonts w:ascii="Calibri" w:hAnsi="Calibri" w:cs="Calibri"/>
          <w:b/>
          <w:sz w:val="22"/>
          <w:szCs w:val="22"/>
        </w:rPr>
      </w:pPr>
    </w:p>
    <w:p w:rsidR="005C7743" w:rsidRDefault="005C7743" w:rsidP="005C7743">
      <w:pPr>
        <w:jc w:val="center"/>
        <w:rPr>
          <w:rFonts w:ascii="Calibri" w:hAnsi="Calibri" w:cs="Calibri"/>
          <w:b/>
          <w:sz w:val="22"/>
          <w:szCs w:val="22"/>
        </w:rPr>
      </w:pPr>
    </w:p>
    <w:p w:rsidR="005C7743" w:rsidRPr="00F63B8F" w:rsidRDefault="005C7743" w:rsidP="005C7743">
      <w:pPr>
        <w:jc w:val="center"/>
        <w:rPr>
          <w:rFonts w:ascii="Calibri" w:hAnsi="Calibri" w:cs="Calibri"/>
          <w:b/>
          <w:sz w:val="22"/>
          <w:szCs w:val="22"/>
        </w:rPr>
      </w:pPr>
    </w:p>
    <w:p w:rsidR="00F63B8F" w:rsidRPr="00F63B8F" w:rsidRDefault="002B3113" w:rsidP="00F63B8F">
      <w:pPr>
        <w:jc w:val="center"/>
        <w:rPr>
          <w:rFonts w:ascii="Calibri" w:hAnsi="Calibri" w:cs="Calibri"/>
          <w:b/>
          <w:sz w:val="22"/>
          <w:szCs w:val="22"/>
        </w:rPr>
      </w:pPr>
      <w:r>
        <w:rPr>
          <w:rFonts w:ascii="Calibri" w:hAnsi="Calibri" w:cs="Calibri"/>
          <w:b/>
          <w:sz w:val="22"/>
          <w:szCs w:val="22"/>
        </w:rPr>
        <w:lastRenderedPageBreak/>
        <w:t>PARTE III</w:t>
      </w:r>
    </w:p>
    <w:p w:rsidR="00F63B8F" w:rsidRPr="00F63B8F" w:rsidRDefault="00F63B8F" w:rsidP="00F63B8F">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F63B8F" w:rsidRPr="00F63B8F" w:rsidRDefault="00F63B8F" w:rsidP="00F63B8F">
      <w:pPr>
        <w:jc w:val="center"/>
        <w:rPr>
          <w:rFonts w:ascii="Calibri" w:hAnsi="Calibri" w:cs="Calibri"/>
          <w:b/>
          <w:sz w:val="22"/>
          <w:szCs w:val="22"/>
          <w:lang w:val="es-BO"/>
        </w:rPr>
      </w:pPr>
    </w:p>
    <w:p w:rsidR="00F63B8F" w:rsidRPr="00F63B8F" w:rsidRDefault="00F63B8F" w:rsidP="00F63B8F">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F63B8F" w:rsidRPr="00F63B8F" w:rsidRDefault="00F63B8F" w:rsidP="00F63B8F">
      <w:pPr>
        <w:jc w:val="both"/>
        <w:rPr>
          <w:rFonts w:ascii="Calibri" w:eastAsia="Calibri" w:hAnsi="Calibri" w:cs="Calibri"/>
          <w:sz w:val="22"/>
          <w:szCs w:val="22"/>
        </w:rPr>
      </w:pPr>
    </w:p>
    <w:p w:rsidR="00F63B8F" w:rsidRPr="00F63B8F" w:rsidRDefault="00F63B8F" w:rsidP="004A27CF">
      <w:pPr>
        <w:pStyle w:val="Sinespaciado"/>
        <w:numPr>
          <w:ilvl w:val="6"/>
          <w:numId w:val="23"/>
        </w:numPr>
        <w:tabs>
          <w:tab w:val="clear" w:pos="5040"/>
        </w:tabs>
        <w:ind w:left="851" w:hanging="425"/>
        <w:jc w:val="both"/>
        <w:rPr>
          <w:rFonts w:cs="Calibri"/>
        </w:rPr>
      </w:pPr>
      <w:r w:rsidRPr="00F63B8F">
        <w:rPr>
          <w:rFonts w:cs="Calibri"/>
          <w:b/>
        </w:rPr>
        <w:t>EVALUACIÓN PRELIMINAR.-</w:t>
      </w:r>
    </w:p>
    <w:p w:rsidR="00F63B8F" w:rsidRPr="00F63B8F" w:rsidRDefault="00F63B8F" w:rsidP="00F63B8F">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F52BF6" w:rsidRPr="00F52BF6" w:rsidRDefault="00F52BF6" w:rsidP="00F52BF6">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Continuar con la evaluación de las propuestas que no hayan sido descalificadas en esta etapa.</w:t>
      </w:r>
    </w:p>
    <w:p w:rsidR="00F52BF6" w:rsidRDefault="00F52BF6" w:rsidP="00F52BF6">
      <w:pPr>
        <w:pStyle w:val="Sinespaciado"/>
        <w:ind w:left="426"/>
        <w:jc w:val="both"/>
      </w:pPr>
    </w:p>
    <w:p w:rsidR="00F52BF6" w:rsidRPr="00495C20" w:rsidRDefault="00F52BF6" w:rsidP="00F52BF6">
      <w:pPr>
        <w:pStyle w:val="Sinespaciado"/>
        <w:ind w:left="426"/>
        <w:jc w:val="both"/>
      </w:pPr>
      <w:r>
        <w:t xml:space="preserve">En el caso de que todas las </w:t>
      </w:r>
      <w:r w:rsidR="00584A56">
        <w:t xml:space="preserve">propuestas </w:t>
      </w:r>
      <w:r>
        <w:t xml:space="preserve">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52BF6" w:rsidRPr="00F63B8F" w:rsidRDefault="00F52BF6" w:rsidP="00F52BF6">
      <w:pPr>
        <w:pStyle w:val="Sinespaciado"/>
        <w:jc w:val="both"/>
        <w:rPr>
          <w:rFonts w:cs="Calibri"/>
          <w:b/>
        </w:rPr>
      </w:pPr>
    </w:p>
    <w:p w:rsidR="00F63B8F" w:rsidRPr="00F63B8F" w:rsidRDefault="00F63B8F" w:rsidP="004A27CF">
      <w:pPr>
        <w:pStyle w:val="Sinespaciado"/>
        <w:numPr>
          <w:ilvl w:val="6"/>
          <w:numId w:val="23"/>
        </w:numPr>
        <w:tabs>
          <w:tab w:val="clear" w:pos="5040"/>
        </w:tabs>
        <w:ind w:left="851" w:hanging="425"/>
        <w:jc w:val="both"/>
        <w:rPr>
          <w:rFonts w:cs="Calibri"/>
          <w:b/>
        </w:rPr>
      </w:pPr>
      <w:r w:rsidRPr="00F63B8F">
        <w:rPr>
          <w:rFonts w:cs="Calibri"/>
          <w:b/>
        </w:rPr>
        <w:t xml:space="preserve">EVALUACIÓN ADMINISTRATIVA Y ECONÓMICA.- </w:t>
      </w:r>
    </w:p>
    <w:p w:rsidR="00F63B8F" w:rsidRPr="00F63B8F" w:rsidRDefault="00F63B8F" w:rsidP="00F63B8F">
      <w:pPr>
        <w:pStyle w:val="Sinespaciado"/>
        <w:jc w:val="both"/>
        <w:rPr>
          <w:rFonts w:cs="Calibri"/>
          <w:b/>
        </w:rPr>
      </w:pPr>
    </w:p>
    <w:p w:rsidR="00F63B8F" w:rsidRPr="00F63B8F" w:rsidRDefault="00F63B8F" w:rsidP="00D67EE0">
      <w:pPr>
        <w:pStyle w:val="Prrafodelista"/>
        <w:numPr>
          <w:ilvl w:val="0"/>
          <w:numId w:val="18"/>
        </w:numPr>
        <w:jc w:val="both"/>
        <w:rPr>
          <w:rFonts w:ascii="Calibri" w:hAnsi="Calibri" w:cs="Calibri"/>
          <w:b/>
          <w:vanish/>
          <w:sz w:val="22"/>
          <w:szCs w:val="22"/>
        </w:rPr>
      </w:pPr>
    </w:p>
    <w:p w:rsidR="00F63B8F" w:rsidRPr="00F63B8F" w:rsidRDefault="00F63B8F" w:rsidP="00D67EE0">
      <w:pPr>
        <w:pStyle w:val="Prrafodelista"/>
        <w:numPr>
          <w:ilvl w:val="0"/>
          <w:numId w:val="18"/>
        </w:numPr>
        <w:jc w:val="both"/>
        <w:rPr>
          <w:rFonts w:ascii="Calibri" w:hAnsi="Calibri" w:cs="Calibri"/>
          <w:b/>
          <w:vanish/>
          <w:sz w:val="22"/>
          <w:szCs w:val="22"/>
        </w:rPr>
      </w:pPr>
    </w:p>
    <w:p w:rsidR="00F63B8F" w:rsidRPr="00F63B8F" w:rsidRDefault="00F63B8F" w:rsidP="00D67EE0">
      <w:pPr>
        <w:pStyle w:val="Sinespaciado"/>
        <w:numPr>
          <w:ilvl w:val="1"/>
          <w:numId w:val="18"/>
        </w:numPr>
        <w:tabs>
          <w:tab w:val="left" w:pos="993"/>
        </w:tabs>
        <w:ind w:left="993" w:hanging="567"/>
        <w:jc w:val="both"/>
        <w:rPr>
          <w:rFonts w:cs="Calibri"/>
          <w:b/>
        </w:rPr>
      </w:pPr>
      <w:r w:rsidRPr="00F63B8F">
        <w:rPr>
          <w:rFonts w:cs="Calibri"/>
          <w:b/>
        </w:rPr>
        <w:t>VERIFICACIÓN SICOES.-</w:t>
      </w:r>
    </w:p>
    <w:p w:rsidR="00F63B8F" w:rsidRPr="00F63B8F" w:rsidRDefault="00F63B8F" w:rsidP="00F63B8F">
      <w:pPr>
        <w:pStyle w:val="Sinespaciado"/>
        <w:jc w:val="center"/>
        <w:rPr>
          <w:rFonts w:cs="Calibri"/>
        </w:rPr>
      </w:pPr>
    </w:p>
    <w:p w:rsidR="00F63B8F" w:rsidRPr="00F63B8F" w:rsidRDefault="00F63B8F" w:rsidP="00F63B8F">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F63B8F" w:rsidRPr="00F63B8F" w:rsidRDefault="00F63B8F"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F63B8F">
        <w:rPr>
          <w:rFonts w:cs="Calibri"/>
        </w:rPr>
        <w:t>De encontrarse empresas reportadas como incumplidas, se recomendará su descalificación.</w:t>
      </w:r>
    </w:p>
    <w:p w:rsidR="00F63B8F" w:rsidRPr="00F63B8F" w:rsidRDefault="00F63B8F" w:rsidP="00F63B8F">
      <w:pPr>
        <w:pStyle w:val="Sinespaciado"/>
        <w:ind w:left="426"/>
        <w:jc w:val="both"/>
        <w:rPr>
          <w:rFonts w:cs="Calibri"/>
        </w:rPr>
      </w:pPr>
      <w:r w:rsidRPr="00F63B8F">
        <w:rPr>
          <w:rFonts w:cs="Calibri"/>
        </w:rPr>
        <w:tab/>
      </w:r>
    </w:p>
    <w:p w:rsidR="00F63B8F" w:rsidRPr="00F63B8F" w:rsidRDefault="00F63B8F" w:rsidP="00F63B8F">
      <w:pPr>
        <w:pStyle w:val="Sinespaciado"/>
        <w:ind w:left="426"/>
        <w:jc w:val="both"/>
        <w:rPr>
          <w:rFonts w:cs="Calibri"/>
        </w:rPr>
      </w:pPr>
      <w:r w:rsidRPr="00F63B8F">
        <w:rPr>
          <w:rFonts w:cs="Calibri"/>
        </w:rPr>
        <w:t>Continuar con la evaluación de las propuestas que no hayan sido descalificadas en esta etapa.</w:t>
      </w:r>
    </w:p>
    <w:p w:rsidR="00F63B8F" w:rsidRPr="00F63B8F" w:rsidRDefault="00F63B8F" w:rsidP="00F63B8F">
      <w:pPr>
        <w:pStyle w:val="Sinespaciado"/>
        <w:jc w:val="both"/>
        <w:rPr>
          <w:rFonts w:cs="Calibri"/>
        </w:rPr>
      </w:pPr>
    </w:p>
    <w:p w:rsidR="00F63B8F" w:rsidRPr="00495C20" w:rsidRDefault="00F63B8F" w:rsidP="00F63B8F">
      <w:pPr>
        <w:pStyle w:val="Sinespaciado"/>
        <w:ind w:left="426"/>
        <w:jc w:val="both"/>
      </w:pPr>
      <w:r>
        <w:t xml:space="preserve">En el caso de que todas las </w:t>
      </w:r>
      <w:r w:rsidR="00584A56">
        <w:t xml:space="preserve">propuestas </w:t>
      </w:r>
      <w:r>
        <w:t xml:space="preserve">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63B8F" w:rsidRDefault="00F63B8F" w:rsidP="00F63B8F">
      <w:pPr>
        <w:pStyle w:val="Sinespaciado"/>
        <w:jc w:val="both"/>
        <w:rPr>
          <w:rFonts w:cs="Calibri"/>
        </w:rPr>
      </w:pPr>
    </w:p>
    <w:p w:rsidR="00F52BF6" w:rsidRPr="00F52BF6" w:rsidRDefault="00F52BF6" w:rsidP="00D67EE0">
      <w:pPr>
        <w:pStyle w:val="Sinespaciado"/>
        <w:numPr>
          <w:ilvl w:val="1"/>
          <w:numId w:val="18"/>
        </w:numPr>
        <w:tabs>
          <w:tab w:val="left" w:pos="993"/>
        </w:tabs>
        <w:ind w:left="993" w:hanging="567"/>
        <w:jc w:val="both"/>
        <w:rPr>
          <w:rFonts w:cs="Calibri"/>
          <w:b/>
        </w:rPr>
      </w:pPr>
      <w:r w:rsidRPr="00F52BF6">
        <w:rPr>
          <w:rFonts w:cs="Calibri"/>
          <w:b/>
        </w:rPr>
        <w:t>VERIFICACION DE CUMPLIMIENTO DE DOCUMENTOS PRESENTADOS.-</w:t>
      </w:r>
    </w:p>
    <w:p w:rsidR="00F52BF6" w:rsidRPr="00F52BF6" w:rsidRDefault="00F52BF6" w:rsidP="00F52BF6">
      <w:pPr>
        <w:pStyle w:val="Sinespaciado"/>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F52BF6" w:rsidRPr="00F52BF6" w:rsidRDefault="00F52BF6" w:rsidP="00F52BF6">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En caso de existir aspectos subsanables, el Analista de Contrataciones del </w:t>
      </w:r>
      <w:r w:rsidR="00A53BAE" w:rsidRPr="00F52BF6">
        <w:rPr>
          <w:rFonts w:cs="Calibri"/>
        </w:rPr>
        <w:t xml:space="preserve">Comité </w:t>
      </w:r>
      <w:r w:rsidRPr="00F52BF6">
        <w:rPr>
          <w:rFonts w:cs="Calibri"/>
        </w:rPr>
        <w:t xml:space="preserve">de </w:t>
      </w:r>
      <w:r w:rsidR="00A53BAE">
        <w:rPr>
          <w:rFonts w:cs="Calibri"/>
        </w:rPr>
        <w:t xml:space="preserve">Contratación </w:t>
      </w:r>
      <w:r w:rsidRPr="00F52BF6">
        <w:rPr>
          <w:rFonts w:cs="Calibri"/>
        </w:rPr>
        <w:t>atenderá el mismo de acuer</w:t>
      </w:r>
      <w:r>
        <w:rPr>
          <w:rFonts w:cs="Calibri"/>
        </w:rPr>
        <w:t>do a lo descrito en el numeral 12</w:t>
      </w:r>
      <w:r w:rsidRPr="00F52BF6">
        <w:rPr>
          <w:rFonts w:cs="Calibri"/>
        </w:rPr>
        <w:t xml:space="preserve"> (Aspect</w:t>
      </w:r>
      <w:r>
        <w:rPr>
          <w:rFonts w:cs="Calibri"/>
        </w:rPr>
        <w:t>os Subsanables) del presente DCD</w:t>
      </w:r>
      <w:r w:rsidRPr="00F52BF6">
        <w:rPr>
          <w:rFonts w:cs="Calibri"/>
        </w:rPr>
        <w:t>.</w:t>
      </w:r>
    </w:p>
    <w:p w:rsidR="00F52BF6" w:rsidRPr="00F52BF6" w:rsidRDefault="00F52BF6" w:rsidP="00F52BF6">
      <w:pPr>
        <w:pStyle w:val="Sinespaciado"/>
        <w:ind w:left="426"/>
        <w:jc w:val="both"/>
        <w:rPr>
          <w:rFonts w:cs="Calibri"/>
        </w:rPr>
      </w:pPr>
    </w:p>
    <w:p w:rsidR="00F52BF6" w:rsidRDefault="00F52BF6" w:rsidP="00F52BF6">
      <w:pPr>
        <w:pStyle w:val="Sinespaciado"/>
        <w:ind w:left="426"/>
        <w:jc w:val="both"/>
        <w:rPr>
          <w:rFonts w:cs="Calibri"/>
        </w:rPr>
      </w:pPr>
      <w:r w:rsidRPr="00F52BF6">
        <w:rPr>
          <w:rFonts w:cs="Calibri"/>
        </w:rPr>
        <w:t xml:space="preserve">Continuar con la evaluación de las propuestas que no hayan sido descalificadas en esta etapa. </w:t>
      </w:r>
    </w:p>
    <w:p w:rsidR="002B3113" w:rsidRPr="00495C20" w:rsidRDefault="002B3113" w:rsidP="002B3113">
      <w:pPr>
        <w:pStyle w:val="Sinespaciado"/>
        <w:ind w:left="426"/>
        <w:jc w:val="both"/>
      </w:pPr>
      <w:r>
        <w:lastRenderedPageBreak/>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50469" w:rsidRPr="00F63B8F" w:rsidRDefault="00E50469" w:rsidP="00F63B8F">
      <w:pPr>
        <w:pStyle w:val="Sinespaciado"/>
        <w:jc w:val="both"/>
        <w:rPr>
          <w:rFonts w:cs="Calibri"/>
        </w:rPr>
      </w:pPr>
    </w:p>
    <w:p w:rsidR="00E50469" w:rsidRDefault="00E50469" w:rsidP="00D67EE0">
      <w:pPr>
        <w:pStyle w:val="Sinespaciado"/>
        <w:numPr>
          <w:ilvl w:val="1"/>
          <w:numId w:val="18"/>
        </w:numPr>
        <w:tabs>
          <w:tab w:val="left" w:pos="993"/>
        </w:tabs>
        <w:ind w:left="993" w:hanging="567"/>
        <w:jc w:val="both"/>
        <w:rPr>
          <w:rFonts w:cs="Calibri"/>
          <w:b/>
        </w:rPr>
      </w:pPr>
      <w:r>
        <w:rPr>
          <w:rFonts w:cs="Calibri"/>
          <w:b/>
        </w:rPr>
        <w:t>EVALUACIÓN DE LA PROPUESTA ECONÓMICA</w:t>
      </w:r>
    </w:p>
    <w:p w:rsidR="00E50469" w:rsidRDefault="00E50469" w:rsidP="00E50469">
      <w:pPr>
        <w:pStyle w:val="Sinespaciado"/>
        <w:ind w:left="851"/>
        <w:jc w:val="both"/>
        <w:rPr>
          <w:rFonts w:cs="Calibri"/>
          <w:b/>
        </w:rPr>
      </w:pPr>
    </w:p>
    <w:p w:rsidR="00F63B8F" w:rsidRPr="00F63B8F" w:rsidRDefault="00F63B8F" w:rsidP="004A27CF">
      <w:pPr>
        <w:pStyle w:val="Sinespaciado"/>
        <w:numPr>
          <w:ilvl w:val="2"/>
          <w:numId w:val="21"/>
        </w:numPr>
        <w:ind w:left="993" w:hanging="567"/>
        <w:jc w:val="both"/>
        <w:rPr>
          <w:rFonts w:cs="Calibri"/>
          <w:b/>
        </w:rPr>
      </w:pPr>
      <w:r w:rsidRPr="00F63B8F">
        <w:rPr>
          <w:rFonts w:cs="Calibri"/>
          <w:b/>
        </w:rPr>
        <w:t>VERIFICACIÓN DE ERRORES ARITMÉTICOS.-</w:t>
      </w:r>
    </w:p>
    <w:p w:rsidR="00F63B8F" w:rsidRPr="00F63B8F" w:rsidRDefault="00F63B8F" w:rsidP="00F63B8F">
      <w:pPr>
        <w:pStyle w:val="Sinespaciado"/>
        <w:jc w:val="both"/>
        <w:rPr>
          <w:rFonts w:cs="Calibri"/>
          <w:b/>
        </w:rPr>
      </w:pPr>
    </w:p>
    <w:p w:rsidR="00F63B8F" w:rsidRPr="00F63B8F" w:rsidRDefault="004410B2" w:rsidP="00F63B8F">
      <w:pPr>
        <w:pStyle w:val="Sinespaciado"/>
        <w:ind w:left="426"/>
        <w:jc w:val="both"/>
        <w:rPr>
          <w:rFonts w:cs="Calibri"/>
        </w:rPr>
      </w:pPr>
      <w:r>
        <w:rPr>
          <w:rFonts w:cs="Calibri"/>
        </w:rPr>
        <w:t xml:space="preserve">El comité de contratación </w:t>
      </w:r>
      <w:r w:rsidR="00F63B8F"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F63B8F" w:rsidRPr="00F63B8F" w:rsidRDefault="00F63B8F" w:rsidP="00F63B8F">
      <w:pPr>
        <w:pStyle w:val="Sinespaciado"/>
        <w:jc w:val="both"/>
        <w:rPr>
          <w:rFonts w:cs="Calibri"/>
        </w:rPr>
      </w:pPr>
    </w:p>
    <w:p w:rsidR="00F63B8F" w:rsidRPr="00F63B8F" w:rsidRDefault="00F63B8F" w:rsidP="00BA5CFC">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F63B8F" w:rsidRPr="00B524B4" w:rsidRDefault="00F63B8F" w:rsidP="00BA5CFC">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B524B4">
        <w:rPr>
          <w:rFonts w:cs="Calibri"/>
          <w:b/>
        </w:rPr>
        <w:t xml:space="preserve">.  </w:t>
      </w:r>
      <w:r w:rsidRPr="00B524B4">
        <w:t>En caso de no haber cantidades, para efectos de evaluación se tomará cantidad 1 (uno).</w:t>
      </w:r>
    </w:p>
    <w:p w:rsidR="00F63B8F" w:rsidRPr="00F63B8F" w:rsidRDefault="00F63B8F" w:rsidP="00BA5CFC">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F63B8F" w:rsidRPr="00F63B8F" w:rsidRDefault="00F63B8F" w:rsidP="00BA5CFC">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sidR="00584A56">
        <w:rPr>
          <w:rFonts w:cs="Calibri"/>
        </w:rPr>
        <w:t xml:space="preserve">propuesta </w:t>
      </w:r>
      <w:r w:rsidRPr="00F63B8F">
        <w:rPr>
          <w:rFonts w:cs="Calibri"/>
        </w:rPr>
        <w:t>será descalificada.</w:t>
      </w:r>
    </w:p>
    <w:p w:rsidR="00F63B8F" w:rsidRPr="00F63B8F" w:rsidRDefault="00F63B8F" w:rsidP="00F63B8F">
      <w:pPr>
        <w:pStyle w:val="Sinespaciado"/>
        <w:jc w:val="both"/>
        <w:rPr>
          <w:rFonts w:cs="Calibri"/>
        </w:rPr>
      </w:pPr>
    </w:p>
    <w:p w:rsidR="00F63B8F" w:rsidRPr="00F63B8F" w:rsidRDefault="00F63B8F" w:rsidP="004A27CF">
      <w:pPr>
        <w:pStyle w:val="Prrafodelista"/>
        <w:numPr>
          <w:ilvl w:val="2"/>
          <w:numId w:val="21"/>
        </w:numPr>
        <w:ind w:left="993" w:hanging="567"/>
        <w:jc w:val="both"/>
        <w:rPr>
          <w:rFonts w:ascii="Calibri" w:hAnsi="Calibri" w:cs="Calibri"/>
          <w:b/>
          <w:sz w:val="22"/>
        </w:rPr>
      </w:pPr>
      <w:r w:rsidRPr="00F63B8F">
        <w:rPr>
          <w:rFonts w:ascii="Calibri" w:hAnsi="Calibri" w:cs="Calibri"/>
          <w:b/>
          <w:sz w:val="22"/>
        </w:rPr>
        <w:t>DETERMINACIÓN DE LA PROPUESTA ECONÓMICA</w:t>
      </w:r>
      <w:r w:rsidR="00E50469">
        <w:rPr>
          <w:rFonts w:ascii="Calibri" w:hAnsi="Calibri" w:cs="Calibri"/>
          <w:b/>
          <w:sz w:val="22"/>
        </w:rPr>
        <w:t xml:space="preserve"> CON EL PRECIO EVALUADO MAS BAJO</w:t>
      </w:r>
      <w:r w:rsidRPr="00F63B8F">
        <w:rPr>
          <w:rFonts w:ascii="Calibri" w:hAnsi="Calibri" w:cs="Calibri"/>
          <w:b/>
          <w:sz w:val="22"/>
        </w:rPr>
        <w:t>.-</w:t>
      </w:r>
    </w:p>
    <w:p w:rsidR="00F63B8F" w:rsidRPr="00F63B8F" w:rsidRDefault="00F63B8F" w:rsidP="00F63B8F">
      <w:pPr>
        <w:pStyle w:val="Sinespaciado"/>
        <w:ind w:left="851"/>
        <w:jc w:val="both"/>
        <w:rPr>
          <w:rFonts w:cs="Calibri"/>
        </w:rPr>
      </w:pPr>
      <w:r w:rsidRPr="00F63B8F">
        <w:rPr>
          <w:rFonts w:cs="Calibri"/>
        </w:rPr>
        <w:t xml:space="preserve"> </w:t>
      </w:r>
    </w:p>
    <w:p w:rsidR="00F63B8F" w:rsidRPr="00F63B8F" w:rsidRDefault="00F63B8F" w:rsidP="00F63B8F">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F63B8F" w:rsidRDefault="00F63B8F" w:rsidP="00F63B8F">
      <w:pPr>
        <w:pStyle w:val="Sinespaciado"/>
        <w:jc w:val="both"/>
        <w:rPr>
          <w:rFonts w:cs="Calibri"/>
          <w:b/>
        </w:rPr>
      </w:pPr>
    </w:p>
    <w:p w:rsidR="00E50469" w:rsidRPr="00E50469" w:rsidRDefault="00E50469" w:rsidP="00E50469">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E50469" w:rsidRDefault="00E50469" w:rsidP="00E50469">
      <w:pPr>
        <w:pStyle w:val="Sinespaciado"/>
        <w:jc w:val="both"/>
        <w:rPr>
          <w:rFonts w:cs="Calibri"/>
          <w:b/>
        </w:rPr>
      </w:pPr>
    </w:p>
    <w:p w:rsidR="00E50469" w:rsidRPr="00495C20" w:rsidRDefault="00E50469" w:rsidP="00E50469">
      <w:pPr>
        <w:pStyle w:val="Sinespaciado"/>
        <w:ind w:left="426"/>
        <w:jc w:val="both"/>
      </w:pPr>
      <w:r>
        <w:t xml:space="preserve">En el caso de que todas las </w:t>
      </w:r>
      <w:r w:rsidR="00584A56">
        <w:t>propuestas</w:t>
      </w:r>
      <w:r>
        <w:t xml:space="preserve">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50469" w:rsidRDefault="00E50469" w:rsidP="00F63B8F">
      <w:pPr>
        <w:pStyle w:val="Sinespaciado"/>
        <w:jc w:val="both"/>
        <w:rPr>
          <w:rFonts w:cs="Calibri"/>
          <w:b/>
        </w:rPr>
      </w:pPr>
    </w:p>
    <w:p w:rsidR="00F63B8F" w:rsidRPr="00F63B8F" w:rsidRDefault="00F63B8F" w:rsidP="004A27CF">
      <w:pPr>
        <w:pStyle w:val="Sinespaciado"/>
        <w:numPr>
          <w:ilvl w:val="6"/>
          <w:numId w:val="23"/>
        </w:numPr>
        <w:tabs>
          <w:tab w:val="clear" w:pos="5040"/>
        </w:tabs>
        <w:ind w:left="851" w:hanging="425"/>
        <w:jc w:val="both"/>
        <w:rPr>
          <w:rFonts w:cs="Calibri"/>
          <w:b/>
        </w:rPr>
      </w:pPr>
      <w:r w:rsidRPr="00F63B8F">
        <w:rPr>
          <w:rFonts w:cs="Calibri"/>
          <w:b/>
        </w:rPr>
        <w:t>EVALUACIÓN TÉCNICA.-</w:t>
      </w:r>
    </w:p>
    <w:p w:rsidR="00F63B8F" w:rsidRPr="00F63B8F" w:rsidRDefault="00F63B8F" w:rsidP="00F63B8F">
      <w:pPr>
        <w:pStyle w:val="Sinespaciado"/>
        <w:ind w:left="786"/>
        <w:jc w:val="both"/>
        <w:rPr>
          <w:rFonts w:cs="Calibri"/>
        </w:rPr>
      </w:pPr>
      <w:r w:rsidRPr="00F63B8F">
        <w:rPr>
          <w:rFonts w:cs="Calibri"/>
        </w:rPr>
        <w:t xml:space="preserve"> </w:t>
      </w:r>
    </w:p>
    <w:p w:rsidR="00F63B8F" w:rsidRPr="00F63B8F" w:rsidRDefault="00F63B8F" w:rsidP="00F63B8F">
      <w:pPr>
        <w:pStyle w:val="Sinespaciado"/>
        <w:ind w:left="426"/>
        <w:jc w:val="both"/>
        <w:rPr>
          <w:rFonts w:cs="Calibri"/>
        </w:rPr>
      </w:pPr>
      <w:r w:rsidRPr="00F63B8F">
        <w:rPr>
          <w:rFonts w:cs="Calibri"/>
        </w:rPr>
        <w:t>Una vez concluida la evaluación administrativa/económica</w:t>
      </w:r>
      <w:r w:rsidR="00E45240">
        <w:rPr>
          <w:rFonts w:cs="Calibri"/>
        </w:rPr>
        <w:t>,</w:t>
      </w:r>
      <w:r w:rsidRPr="00F63B8F">
        <w:rPr>
          <w:rFonts w:cs="Calibri"/>
        </w:rPr>
        <w:t xml:space="preserve"> el personal técnico que conforma el Comité de Contratación verificará el cumplimiento de la documentación técnica</w:t>
      </w:r>
      <w:r w:rsidR="00E45240">
        <w:rPr>
          <w:rFonts w:cs="Calibri"/>
        </w:rPr>
        <w:t xml:space="preserve"> presentada</w:t>
      </w:r>
      <w:r w:rsidRPr="00F63B8F">
        <w:rPr>
          <w:rFonts w:cs="Calibri"/>
        </w:rPr>
        <w:t>, aplicando la metodología CUMPLE/NO CUMPLE de la propuesta habilitada con el precio evaluado más bajo.</w:t>
      </w:r>
    </w:p>
    <w:p w:rsidR="00F63B8F" w:rsidRPr="00F63B8F" w:rsidRDefault="00F63B8F" w:rsidP="00F63B8F">
      <w:pPr>
        <w:pStyle w:val="Sinespaciado"/>
        <w:ind w:left="426"/>
        <w:jc w:val="both"/>
        <w:rPr>
          <w:rFonts w:cs="Calibri"/>
        </w:rPr>
      </w:pPr>
    </w:p>
    <w:p w:rsidR="00F63B8F" w:rsidRDefault="00F63B8F" w:rsidP="00F63B8F">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D45F84" w:rsidRDefault="00D45F84" w:rsidP="00F63B8F">
      <w:pPr>
        <w:pStyle w:val="Sinespaciado"/>
        <w:ind w:left="426"/>
        <w:jc w:val="both"/>
        <w:rPr>
          <w:rFonts w:cs="Calibri"/>
        </w:rPr>
      </w:pPr>
    </w:p>
    <w:p w:rsidR="00F63B8F" w:rsidRDefault="00F63B8F" w:rsidP="00F63B8F">
      <w:pPr>
        <w:pStyle w:val="Sinespaciado"/>
        <w:ind w:left="426"/>
        <w:jc w:val="both"/>
        <w:rPr>
          <w:rFonts w:cs="Calibri"/>
        </w:rPr>
      </w:pPr>
      <w:r w:rsidRPr="00907561">
        <w:rPr>
          <w:rFonts w:cs="Calibri"/>
        </w:rPr>
        <w:t>En caso de existir aspectos subsanables, el Personal Técnico del Comité de Licitación atenderá el mismo de acuerdo a lo descrito en el numeral 12 (Aspectos Subsanables) del presente DCD.</w:t>
      </w:r>
    </w:p>
    <w:p w:rsidR="00E45240" w:rsidRDefault="00E45240" w:rsidP="00F63B8F">
      <w:pPr>
        <w:pStyle w:val="Sinespaciado"/>
        <w:ind w:left="426"/>
        <w:jc w:val="both"/>
        <w:rPr>
          <w:rFonts w:cs="Calibri"/>
        </w:rPr>
      </w:pPr>
    </w:p>
    <w:p w:rsidR="00F63B8F" w:rsidRDefault="00F63B8F" w:rsidP="004A27CF">
      <w:pPr>
        <w:pStyle w:val="Sinespaciado"/>
        <w:numPr>
          <w:ilvl w:val="6"/>
          <w:numId w:val="23"/>
        </w:numPr>
        <w:tabs>
          <w:tab w:val="clear" w:pos="5040"/>
        </w:tabs>
        <w:ind w:left="851" w:hanging="425"/>
        <w:jc w:val="both"/>
        <w:rPr>
          <w:rFonts w:cs="Calibri"/>
          <w:b/>
        </w:rPr>
      </w:pPr>
      <w:r w:rsidRPr="00F63B8F">
        <w:rPr>
          <w:rFonts w:cs="Calibri"/>
          <w:b/>
        </w:rPr>
        <w:t>RESULTADO DE LA EVALUACIÓN.-</w:t>
      </w:r>
    </w:p>
    <w:p w:rsidR="00907561" w:rsidRPr="00F63B8F" w:rsidRDefault="00907561" w:rsidP="00907561">
      <w:pPr>
        <w:pStyle w:val="Sinespaciado"/>
        <w:ind w:left="426"/>
        <w:jc w:val="both"/>
        <w:rPr>
          <w:rFonts w:cs="Calibri"/>
          <w:b/>
        </w:rPr>
      </w:pPr>
    </w:p>
    <w:p w:rsidR="00F63B8F" w:rsidRDefault="00F63B8F" w:rsidP="00F63B8F">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F63B8F" w:rsidRPr="00F63B8F" w:rsidRDefault="00F63B8F"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164324" w:rsidRDefault="00164324"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CF56BB">
        <w:rPr>
          <w:rFonts w:cs="Calibri"/>
        </w:rPr>
        <w:t>En caso de Concertación, el Comité de Contratación deberá considerar los criterios descritos en el numeral 27 del presente DCD.</w:t>
      </w:r>
    </w:p>
    <w:p w:rsidR="00C72AF4" w:rsidRDefault="00C72AF4" w:rsidP="00C72AF4">
      <w:pPr>
        <w:rPr>
          <w:rFonts w:ascii="Calibri" w:hAnsi="Calibri" w:cs="Calibri"/>
          <w:b/>
          <w:bCs/>
          <w:sz w:val="22"/>
          <w:szCs w:val="22"/>
          <w:lang w:val="es-ES_tradnl"/>
        </w:rPr>
      </w:pPr>
    </w:p>
    <w:p w:rsidR="00907561" w:rsidRDefault="00907561" w:rsidP="00C72AF4">
      <w:pPr>
        <w:jc w:val="center"/>
        <w:rPr>
          <w:rFonts w:ascii="Calibri" w:hAnsi="Calibri" w:cs="Calibri"/>
          <w:b/>
          <w:bCs/>
          <w:sz w:val="22"/>
          <w:szCs w:val="22"/>
          <w:highlight w:val="yellow"/>
          <w:lang w:val="es-BO"/>
        </w:rPr>
      </w:pPr>
    </w:p>
    <w:p w:rsidR="00340B7A" w:rsidRDefault="00340B7A">
      <w:pPr>
        <w:rPr>
          <w:rFonts w:ascii="Calibri" w:hAnsi="Calibri" w:cs="Calibri"/>
          <w:b/>
          <w:sz w:val="22"/>
          <w:szCs w:val="22"/>
        </w:rPr>
      </w:pPr>
      <w:r>
        <w:rPr>
          <w:rFonts w:ascii="Calibri" w:hAnsi="Calibri" w:cs="Calibri"/>
          <w:b/>
          <w:sz w:val="22"/>
          <w:szCs w:val="22"/>
        </w:rPr>
        <w:br w:type="page"/>
      </w:r>
    </w:p>
    <w:p w:rsidR="003871BD" w:rsidRDefault="008979CB" w:rsidP="00B7655F">
      <w:pPr>
        <w:jc w:val="center"/>
        <w:rPr>
          <w:rFonts w:ascii="Calibri" w:hAnsi="Calibri" w:cs="Calibri"/>
          <w:b/>
          <w:sz w:val="22"/>
          <w:szCs w:val="22"/>
        </w:rPr>
      </w:pPr>
      <w:r w:rsidRPr="00993917">
        <w:rPr>
          <w:rFonts w:ascii="Calibri" w:hAnsi="Calibri" w:cs="Calibri"/>
          <w:b/>
          <w:sz w:val="22"/>
          <w:szCs w:val="22"/>
        </w:rPr>
        <w:lastRenderedPageBreak/>
        <w:t xml:space="preserve">PARTE </w:t>
      </w:r>
      <w:r w:rsidR="002B3113">
        <w:rPr>
          <w:rFonts w:ascii="Calibri" w:hAnsi="Calibri" w:cs="Calibri"/>
          <w:b/>
          <w:sz w:val="22"/>
          <w:szCs w:val="22"/>
        </w:rPr>
        <w:t>IV</w:t>
      </w:r>
    </w:p>
    <w:p w:rsidR="00B7655F" w:rsidRPr="0007016F" w:rsidRDefault="00B7655F" w:rsidP="00B7655F">
      <w:pPr>
        <w:jc w:val="center"/>
        <w:rPr>
          <w:rFonts w:asciiTheme="minorHAnsi" w:hAnsiTheme="minorHAnsi"/>
          <w:sz w:val="22"/>
          <w:szCs w:val="22"/>
        </w:rPr>
      </w:pPr>
      <w:r w:rsidRPr="0007016F">
        <w:rPr>
          <w:rFonts w:asciiTheme="minorHAnsi" w:hAnsiTheme="minorHAnsi" w:cs="Calibri"/>
          <w:b/>
          <w:sz w:val="22"/>
          <w:szCs w:val="22"/>
          <w:u w:val="single"/>
        </w:rPr>
        <w:t>ESPECIFICACIONES TÉCNICAS</w:t>
      </w:r>
    </w:p>
    <w:p w:rsidR="00B936DC" w:rsidRDefault="00B936DC" w:rsidP="00B936DC">
      <w:pPr>
        <w:jc w:val="center"/>
        <w:rPr>
          <w:rFonts w:ascii="Calibri" w:hAnsi="Calibri" w:cs="Calibri"/>
          <w:b/>
          <w:sz w:val="12"/>
          <w:szCs w:val="12"/>
          <w:u w:val="single"/>
        </w:rPr>
      </w:pPr>
    </w:p>
    <w:p w:rsidR="00A73EF9" w:rsidRPr="00E374E0" w:rsidRDefault="00A73EF9" w:rsidP="00A73EF9">
      <w:pPr>
        <w:jc w:val="center"/>
        <w:rPr>
          <w:rFonts w:ascii="Calibri" w:hAnsi="Calibri" w:cs="Arial"/>
          <w:b/>
          <w:sz w:val="22"/>
          <w:szCs w:val="22"/>
          <w:u w:val="single"/>
        </w:rPr>
      </w:pPr>
    </w:p>
    <w:tbl>
      <w:tblPr>
        <w:tblW w:w="100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8"/>
        <w:gridCol w:w="908"/>
        <w:gridCol w:w="5694"/>
        <w:gridCol w:w="1276"/>
        <w:gridCol w:w="1275"/>
      </w:tblGrid>
      <w:tr w:rsidR="00A73EF9" w:rsidRPr="00E374E0" w:rsidTr="00D43749">
        <w:trPr>
          <w:jc w:val="center"/>
        </w:trPr>
        <w:tc>
          <w:tcPr>
            <w:tcW w:w="908" w:type="dxa"/>
            <w:tcBorders>
              <w:bottom w:val="single" w:sz="4" w:space="0" w:color="auto"/>
            </w:tcBorders>
            <w:shd w:val="clear" w:color="auto" w:fill="BDD6EE"/>
          </w:tcPr>
          <w:p w:rsidR="00A73EF9" w:rsidRPr="00E374E0" w:rsidRDefault="00A73EF9" w:rsidP="00D43749">
            <w:pPr>
              <w:spacing w:before="60" w:after="60"/>
              <w:jc w:val="center"/>
              <w:rPr>
                <w:rFonts w:ascii="Calibri" w:hAnsi="Calibri" w:cs="Calibri"/>
                <w:b/>
                <w:bCs/>
                <w:sz w:val="22"/>
                <w:szCs w:val="22"/>
                <w:lang w:val="es-BO"/>
              </w:rPr>
            </w:pPr>
            <w:r w:rsidRPr="00E374E0">
              <w:rPr>
                <w:rFonts w:ascii="Calibri" w:hAnsi="Calibri" w:cs="Calibri"/>
                <w:b/>
                <w:bCs/>
                <w:sz w:val="22"/>
                <w:szCs w:val="22"/>
                <w:lang w:val="es-BO"/>
              </w:rPr>
              <w:t>N° LOTE</w:t>
            </w:r>
          </w:p>
        </w:tc>
        <w:tc>
          <w:tcPr>
            <w:tcW w:w="908" w:type="dxa"/>
            <w:tcBorders>
              <w:bottom w:val="single" w:sz="4" w:space="0" w:color="auto"/>
            </w:tcBorders>
            <w:shd w:val="clear" w:color="auto" w:fill="BDD6EE"/>
          </w:tcPr>
          <w:p w:rsidR="00A73EF9" w:rsidRPr="00E374E0" w:rsidRDefault="00A73EF9" w:rsidP="00D43749">
            <w:pPr>
              <w:spacing w:before="60" w:after="60"/>
              <w:jc w:val="center"/>
              <w:rPr>
                <w:rFonts w:ascii="Calibri" w:hAnsi="Calibri" w:cs="Calibri"/>
                <w:b/>
                <w:bCs/>
                <w:sz w:val="22"/>
                <w:szCs w:val="22"/>
                <w:lang w:val="es-BO"/>
              </w:rPr>
            </w:pPr>
            <w:r w:rsidRPr="00E374E0">
              <w:rPr>
                <w:rFonts w:ascii="Calibri" w:hAnsi="Calibri" w:cs="Calibri"/>
                <w:b/>
                <w:bCs/>
                <w:sz w:val="22"/>
                <w:szCs w:val="22"/>
                <w:lang w:val="es-BO"/>
              </w:rPr>
              <w:t>N° ÍTEM</w:t>
            </w:r>
          </w:p>
        </w:tc>
        <w:tc>
          <w:tcPr>
            <w:tcW w:w="5694" w:type="dxa"/>
            <w:tcBorders>
              <w:bottom w:val="single" w:sz="4" w:space="0" w:color="auto"/>
            </w:tcBorders>
            <w:shd w:val="clear" w:color="auto" w:fill="BDD6EE"/>
            <w:vAlign w:val="center"/>
          </w:tcPr>
          <w:p w:rsidR="00A73EF9" w:rsidRPr="00E374E0" w:rsidRDefault="00A73EF9" w:rsidP="00D43749">
            <w:pPr>
              <w:spacing w:before="60" w:after="60"/>
              <w:jc w:val="center"/>
              <w:rPr>
                <w:rFonts w:ascii="Calibri" w:hAnsi="Calibri" w:cs="Calibri"/>
                <w:b/>
                <w:bCs/>
                <w:sz w:val="22"/>
                <w:szCs w:val="22"/>
                <w:lang w:val="es-BO"/>
              </w:rPr>
            </w:pPr>
            <w:r w:rsidRPr="00E374E0">
              <w:rPr>
                <w:rFonts w:ascii="Calibri" w:hAnsi="Calibri" w:cs="Calibri"/>
                <w:b/>
                <w:bCs/>
                <w:sz w:val="22"/>
                <w:szCs w:val="22"/>
                <w:lang w:val="es-BO"/>
              </w:rPr>
              <w:t>DESCRIPCIÓN DETALLADA DEL BIEN</w:t>
            </w:r>
          </w:p>
        </w:tc>
        <w:tc>
          <w:tcPr>
            <w:tcW w:w="1276" w:type="dxa"/>
            <w:tcBorders>
              <w:bottom w:val="single" w:sz="4" w:space="0" w:color="auto"/>
            </w:tcBorders>
            <w:shd w:val="clear" w:color="auto" w:fill="BDD6EE"/>
            <w:vAlign w:val="center"/>
          </w:tcPr>
          <w:p w:rsidR="00A73EF9" w:rsidRPr="00E374E0" w:rsidRDefault="00A73EF9" w:rsidP="00D43749">
            <w:pPr>
              <w:spacing w:before="60" w:after="60"/>
              <w:jc w:val="center"/>
              <w:rPr>
                <w:rFonts w:ascii="Calibri" w:hAnsi="Calibri" w:cs="Calibri"/>
                <w:b/>
                <w:bCs/>
                <w:sz w:val="22"/>
                <w:szCs w:val="22"/>
                <w:lang w:val="es-BO"/>
              </w:rPr>
            </w:pPr>
            <w:r w:rsidRPr="00E374E0">
              <w:rPr>
                <w:rFonts w:ascii="Calibri" w:hAnsi="Calibri" w:cs="Calibri"/>
                <w:b/>
                <w:bCs/>
                <w:sz w:val="22"/>
                <w:szCs w:val="22"/>
                <w:lang w:val="es-BO"/>
              </w:rPr>
              <w:t>UNIDAD DE MEDIDA</w:t>
            </w:r>
          </w:p>
        </w:tc>
        <w:tc>
          <w:tcPr>
            <w:tcW w:w="1275" w:type="dxa"/>
            <w:tcBorders>
              <w:bottom w:val="single" w:sz="4" w:space="0" w:color="auto"/>
            </w:tcBorders>
            <w:shd w:val="clear" w:color="auto" w:fill="BDD6EE"/>
            <w:vAlign w:val="center"/>
          </w:tcPr>
          <w:p w:rsidR="00A73EF9" w:rsidRPr="00E374E0" w:rsidRDefault="00A73EF9" w:rsidP="00D43749">
            <w:pPr>
              <w:spacing w:before="60" w:after="60"/>
              <w:jc w:val="center"/>
              <w:rPr>
                <w:rFonts w:ascii="Calibri" w:hAnsi="Calibri" w:cs="Calibri"/>
                <w:b/>
                <w:bCs/>
                <w:sz w:val="22"/>
                <w:szCs w:val="22"/>
                <w:lang w:val="es-BO"/>
              </w:rPr>
            </w:pPr>
            <w:r w:rsidRPr="00E374E0">
              <w:rPr>
                <w:rFonts w:ascii="Calibri" w:hAnsi="Calibri" w:cs="Calibri"/>
                <w:b/>
                <w:bCs/>
                <w:sz w:val="22"/>
                <w:szCs w:val="22"/>
                <w:lang w:val="es-BO"/>
              </w:rPr>
              <w:t>CANTIDAD</w:t>
            </w:r>
          </w:p>
        </w:tc>
      </w:tr>
      <w:tr w:rsidR="00A73EF9" w:rsidRPr="00E374E0" w:rsidTr="00D43749">
        <w:trPr>
          <w:trHeight w:val="444"/>
          <w:jc w:val="center"/>
        </w:trPr>
        <w:tc>
          <w:tcPr>
            <w:tcW w:w="908" w:type="dxa"/>
            <w:vMerge w:val="restart"/>
            <w:tcBorders>
              <w:top w:val="single" w:sz="4" w:space="0" w:color="auto"/>
              <w:left w:val="single" w:sz="4" w:space="0" w:color="auto"/>
              <w:right w:val="single" w:sz="4" w:space="0" w:color="auto"/>
            </w:tcBorders>
            <w:vAlign w:val="center"/>
          </w:tcPr>
          <w:p w:rsidR="00A73EF9" w:rsidRPr="00E374E0" w:rsidRDefault="00A73EF9" w:rsidP="00D43749">
            <w:pPr>
              <w:pStyle w:val="Default"/>
              <w:jc w:val="center"/>
              <w:rPr>
                <w:rFonts w:ascii="Calibri" w:hAnsi="Calibri" w:cs="Calibri"/>
                <w:b/>
                <w:sz w:val="22"/>
                <w:szCs w:val="22"/>
              </w:rPr>
            </w:pPr>
            <w:r w:rsidRPr="00E374E0">
              <w:rPr>
                <w:rFonts w:ascii="Calibri" w:hAnsi="Calibri" w:cs="Calibri"/>
                <w:b/>
                <w:sz w:val="22"/>
                <w:szCs w:val="22"/>
              </w:rPr>
              <w:t>1</w:t>
            </w:r>
          </w:p>
        </w:tc>
        <w:tc>
          <w:tcPr>
            <w:tcW w:w="908" w:type="dxa"/>
            <w:tcBorders>
              <w:top w:val="single" w:sz="4" w:space="0" w:color="auto"/>
              <w:left w:val="single" w:sz="4" w:space="0" w:color="auto"/>
              <w:bottom w:val="single" w:sz="4" w:space="0" w:color="auto"/>
              <w:right w:val="single" w:sz="4" w:space="0" w:color="auto"/>
            </w:tcBorders>
          </w:tcPr>
          <w:p w:rsidR="00A73EF9" w:rsidRPr="00E374E0" w:rsidRDefault="00A73EF9" w:rsidP="00D43749">
            <w:pPr>
              <w:pStyle w:val="Default"/>
              <w:jc w:val="center"/>
              <w:rPr>
                <w:rFonts w:ascii="Calibri" w:hAnsi="Calibri" w:cs="Calibri"/>
                <w:b/>
                <w:sz w:val="22"/>
                <w:szCs w:val="22"/>
              </w:rPr>
            </w:pPr>
            <w:r w:rsidRPr="00E374E0">
              <w:rPr>
                <w:rFonts w:ascii="Calibri" w:hAnsi="Calibri" w:cs="Calibri"/>
                <w:b/>
                <w:sz w:val="22"/>
                <w:szCs w:val="22"/>
              </w:rPr>
              <w:t>1</w:t>
            </w:r>
          </w:p>
        </w:tc>
        <w:tc>
          <w:tcPr>
            <w:tcW w:w="5694" w:type="dxa"/>
            <w:tcBorders>
              <w:top w:val="single" w:sz="4" w:space="0" w:color="auto"/>
              <w:left w:val="single" w:sz="4" w:space="0" w:color="auto"/>
              <w:bottom w:val="single" w:sz="4" w:space="0" w:color="auto"/>
              <w:right w:val="single" w:sz="4" w:space="0" w:color="auto"/>
            </w:tcBorders>
            <w:vAlign w:val="center"/>
          </w:tcPr>
          <w:p w:rsidR="00A73EF9" w:rsidRPr="00E374E0" w:rsidRDefault="00A73EF9" w:rsidP="00D43749">
            <w:pPr>
              <w:pStyle w:val="Default"/>
              <w:rPr>
                <w:rFonts w:ascii="Calibri" w:hAnsi="Calibri" w:cs="Calibri"/>
                <w:sz w:val="22"/>
                <w:szCs w:val="22"/>
              </w:rPr>
            </w:pPr>
            <w:r w:rsidRPr="00E374E0">
              <w:rPr>
                <w:rFonts w:ascii="Calibri" w:hAnsi="Calibri" w:cs="Calibri"/>
                <w:sz w:val="22"/>
                <w:szCs w:val="22"/>
              </w:rPr>
              <w:t>Sala de Control Planta Baja</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73EF9" w:rsidRPr="00E374E0" w:rsidRDefault="00A73EF9" w:rsidP="00D43749">
            <w:pPr>
              <w:pStyle w:val="Default"/>
              <w:jc w:val="center"/>
              <w:rPr>
                <w:rFonts w:ascii="Calibri" w:hAnsi="Calibri" w:cs="Calibri"/>
                <w:sz w:val="22"/>
                <w:szCs w:val="22"/>
              </w:rPr>
            </w:pPr>
            <w:r w:rsidRPr="00E374E0">
              <w:rPr>
                <w:rFonts w:ascii="Calibri" w:hAnsi="Calibri" w:cs="Calibri"/>
                <w:sz w:val="22"/>
                <w:szCs w:val="22"/>
              </w:rPr>
              <w:t>Solución</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A73EF9" w:rsidRPr="00E374E0" w:rsidRDefault="00A73EF9" w:rsidP="00D43749">
            <w:pPr>
              <w:pStyle w:val="Default"/>
              <w:jc w:val="center"/>
              <w:rPr>
                <w:rFonts w:ascii="Calibri" w:hAnsi="Calibri" w:cs="Calibri"/>
                <w:sz w:val="22"/>
                <w:szCs w:val="22"/>
              </w:rPr>
            </w:pPr>
            <w:r w:rsidRPr="00E374E0">
              <w:rPr>
                <w:rFonts w:ascii="Calibri" w:hAnsi="Calibri" w:cs="Calibri"/>
                <w:sz w:val="22"/>
                <w:szCs w:val="22"/>
              </w:rPr>
              <w:t>1</w:t>
            </w:r>
          </w:p>
        </w:tc>
      </w:tr>
      <w:tr w:rsidR="00A73EF9" w:rsidRPr="00E374E0" w:rsidTr="00D43749">
        <w:trPr>
          <w:trHeight w:val="422"/>
          <w:jc w:val="center"/>
        </w:trPr>
        <w:tc>
          <w:tcPr>
            <w:tcW w:w="908" w:type="dxa"/>
            <w:vMerge/>
            <w:tcBorders>
              <w:left w:val="single" w:sz="4" w:space="0" w:color="auto"/>
              <w:bottom w:val="single" w:sz="4" w:space="0" w:color="auto"/>
              <w:right w:val="single" w:sz="4" w:space="0" w:color="auto"/>
            </w:tcBorders>
            <w:vAlign w:val="center"/>
          </w:tcPr>
          <w:p w:rsidR="00A73EF9" w:rsidRPr="00E374E0" w:rsidRDefault="00A73EF9" w:rsidP="00D43749">
            <w:pPr>
              <w:pStyle w:val="Default"/>
              <w:jc w:val="center"/>
              <w:rPr>
                <w:rFonts w:ascii="Calibri" w:hAnsi="Calibri" w:cs="Calibri"/>
                <w:b/>
                <w:sz w:val="22"/>
                <w:szCs w:val="22"/>
              </w:rPr>
            </w:pPr>
          </w:p>
        </w:tc>
        <w:tc>
          <w:tcPr>
            <w:tcW w:w="908" w:type="dxa"/>
            <w:tcBorders>
              <w:top w:val="single" w:sz="4" w:space="0" w:color="auto"/>
              <w:left w:val="single" w:sz="4" w:space="0" w:color="auto"/>
              <w:bottom w:val="single" w:sz="4" w:space="0" w:color="auto"/>
              <w:right w:val="single" w:sz="4" w:space="0" w:color="auto"/>
            </w:tcBorders>
          </w:tcPr>
          <w:p w:rsidR="00A73EF9" w:rsidRPr="00E374E0" w:rsidRDefault="00A73EF9" w:rsidP="00D43749">
            <w:pPr>
              <w:pStyle w:val="Default"/>
              <w:jc w:val="center"/>
              <w:rPr>
                <w:rFonts w:ascii="Calibri" w:hAnsi="Calibri" w:cs="Calibri"/>
                <w:b/>
                <w:sz w:val="22"/>
                <w:szCs w:val="22"/>
              </w:rPr>
            </w:pPr>
            <w:r w:rsidRPr="00E374E0">
              <w:rPr>
                <w:rFonts w:ascii="Calibri" w:hAnsi="Calibri" w:cs="Calibri"/>
                <w:b/>
                <w:sz w:val="22"/>
                <w:szCs w:val="22"/>
              </w:rPr>
              <w:t>2</w:t>
            </w:r>
          </w:p>
        </w:tc>
        <w:tc>
          <w:tcPr>
            <w:tcW w:w="5694" w:type="dxa"/>
            <w:tcBorders>
              <w:top w:val="single" w:sz="4" w:space="0" w:color="auto"/>
              <w:left w:val="single" w:sz="4" w:space="0" w:color="auto"/>
              <w:bottom w:val="single" w:sz="4" w:space="0" w:color="auto"/>
              <w:right w:val="single" w:sz="4" w:space="0" w:color="auto"/>
            </w:tcBorders>
            <w:vAlign w:val="center"/>
          </w:tcPr>
          <w:p w:rsidR="00A73EF9" w:rsidRPr="00E374E0" w:rsidRDefault="00A73EF9" w:rsidP="00D43749">
            <w:pPr>
              <w:pStyle w:val="Default"/>
              <w:rPr>
                <w:rFonts w:ascii="Calibri" w:hAnsi="Calibri" w:cs="Calibri"/>
                <w:sz w:val="22"/>
                <w:szCs w:val="22"/>
              </w:rPr>
            </w:pPr>
            <w:r w:rsidRPr="00E374E0">
              <w:rPr>
                <w:rFonts w:ascii="Calibri" w:hAnsi="Calibri" w:cs="Calibri"/>
                <w:sz w:val="22"/>
                <w:szCs w:val="22"/>
              </w:rPr>
              <w:t>Sala de Control Sótano 1</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73EF9" w:rsidRPr="00E374E0" w:rsidRDefault="00A73EF9" w:rsidP="00D43749">
            <w:pPr>
              <w:pStyle w:val="Default"/>
              <w:jc w:val="center"/>
              <w:rPr>
                <w:rFonts w:ascii="Calibri" w:hAnsi="Calibri" w:cs="Calibri"/>
                <w:sz w:val="22"/>
                <w:szCs w:val="22"/>
              </w:rPr>
            </w:pPr>
            <w:r w:rsidRPr="00E374E0">
              <w:rPr>
                <w:rFonts w:ascii="Calibri" w:hAnsi="Calibri" w:cs="Calibri"/>
                <w:sz w:val="22"/>
                <w:szCs w:val="22"/>
              </w:rPr>
              <w:t>Solución</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A73EF9" w:rsidRPr="00E374E0" w:rsidRDefault="00A73EF9" w:rsidP="00D43749">
            <w:pPr>
              <w:pStyle w:val="Default"/>
              <w:jc w:val="center"/>
              <w:rPr>
                <w:rFonts w:ascii="Calibri" w:hAnsi="Calibri" w:cs="Calibri"/>
                <w:sz w:val="22"/>
                <w:szCs w:val="22"/>
              </w:rPr>
            </w:pPr>
            <w:r w:rsidRPr="00E374E0">
              <w:rPr>
                <w:rFonts w:ascii="Calibri" w:hAnsi="Calibri" w:cs="Calibri"/>
                <w:sz w:val="22"/>
                <w:szCs w:val="22"/>
              </w:rPr>
              <w:t>1</w:t>
            </w:r>
          </w:p>
        </w:tc>
      </w:tr>
      <w:tr w:rsidR="00A73EF9" w:rsidRPr="00E374E0" w:rsidTr="00D43749">
        <w:trPr>
          <w:jc w:val="center"/>
        </w:trPr>
        <w:tc>
          <w:tcPr>
            <w:tcW w:w="908" w:type="dxa"/>
            <w:vMerge w:val="restart"/>
            <w:tcBorders>
              <w:top w:val="single" w:sz="4" w:space="0" w:color="auto"/>
              <w:left w:val="single" w:sz="4" w:space="0" w:color="auto"/>
              <w:right w:val="single" w:sz="4" w:space="0" w:color="auto"/>
            </w:tcBorders>
            <w:vAlign w:val="center"/>
          </w:tcPr>
          <w:p w:rsidR="00A73EF9" w:rsidRPr="00E374E0" w:rsidRDefault="00A73EF9" w:rsidP="00D43749">
            <w:pPr>
              <w:pStyle w:val="Default"/>
              <w:jc w:val="center"/>
              <w:rPr>
                <w:rFonts w:ascii="Calibri" w:hAnsi="Calibri" w:cs="Calibri"/>
                <w:b/>
                <w:sz w:val="22"/>
                <w:szCs w:val="22"/>
              </w:rPr>
            </w:pPr>
            <w:r w:rsidRPr="00E374E0">
              <w:rPr>
                <w:rFonts w:ascii="Calibri" w:hAnsi="Calibri" w:cs="Calibri"/>
                <w:b/>
                <w:sz w:val="22"/>
                <w:szCs w:val="22"/>
              </w:rPr>
              <w:t>2</w:t>
            </w:r>
          </w:p>
        </w:tc>
        <w:tc>
          <w:tcPr>
            <w:tcW w:w="908" w:type="dxa"/>
            <w:tcBorders>
              <w:top w:val="single" w:sz="4" w:space="0" w:color="auto"/>
              <w:left w:val="single" w:sz="4" w:space="0" w:color="auto"/>
              <w:bottom w:val="single" w:sz="4" w:space="0" w:color="auto"/>
              <w:right w:val="single" w:sz="4" w:space="0" w:color="auto"/>
            </w:tcBorders>
          </w:tcPr>
          <w:p w:rsidR="00A73EF9" w:rsidRPr="00E374E0" w:rsidRDefault="00A73EF9" w:rsidP="00D43749">
            <w:pPr>
              <w:pStyle w:val="Default"/>
              <w:jc w:val="center"/>
              <w:rPr>
                <w:rFonts w:ascii="Calibri" w:hAnsi="Calibri" w:cs="Calibri"/>
                <w:b/>
                <w:sz w:val="22"/>
                <w:szCs w:val="22"/>
              </w:rPr>
            </w:pPr>
            <w:r w:rsidRPr="00E374E0">
              <w:rPr>
                <w:rFonts w:ascii="Calibri" w:hAnsi="Calibri" w:cs="Calibri"/>
                <w:b/>
                <w:sz w:val="22"/>
                <w:szCs w:val="22"/>
              </w:rPr>
              <w:t>1</w:t>
            </w:r>
          </w:p>
        </w:tc>
        <w:tc>
          <w:tcPr>
            <w:tcW w:w="5694" w:type="dxa"/>
            <w:tcBorders>
              <w:top w:val="single" w:sz="4" w:space="0" w:color="auto"/>
              <w:left w:val="single" w:sz="4" w:space="0" w:color="auto"/>
              <w:bottom w:val="single" w:sz="4" w:space="0" w:color="auto"/>
              <w:right w:val="single" w:sz="4" w:space="0" w:color="auto"/>
            </w:tcBorders>
            <w:vAlign w:val="center"/>
          </w:tcPr>
          <w:p w:rsidR="00A73EF9" w:rsidRPr="00E374E0" w:rsidRDefault="00A73EF9" w:rsidP="00D43749">
            <w:pPr>
              <w:pStyle w:val="Default"/>
              <w:rPr>
                <w:rFonts w:ascii="Calibri" w:hAnsi="Calibri" w:cs="Calibri"/>
                <w:sz w:val="22"/>
                <w:szCs w:val="22"/>
              </w:rPr>
            </w:pPr>
            <w:r w:rsidRPr="00E374E0">
              <w:rPr>
                <w:rFonts w:ascii="Calibri" w:hAnsi="Calibri" w:cs="Calibri"/>
                <w:sz w:val="22"/>
                <w:szCs w:val="22"/>
              </w:rPr>
              <w:t>Monitor sala de reunión</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73EF9" w:rsidRPr="00E374E0" w:rsidRDefault="00A73EF9" w:rsidP="00D43749">
            <w:pPr>
              <w:spacing w:before="60" w:after="60"/>
              <w:jc w:val="center"/>
              <w:rPr>
                <w:rFonts w:ascii="Calibri" w:hAnsi="Calibri" w:cs="Calibri"/>
                <w:color w:val="000000"/>
                <w:sz w:val="22"/>
                <w:szCs w:val="22"/>
              </w:rPr>
            </w:pPr>
            <w:r w:rsidRPr="00E374E0">
              <w:rPr>
                <w:rFonts w:ascii="Calibri" w:hAnsi="Calibri" w:cs="Calibri"/>
                <w:color w:val="000000"/>
                <w:sz w:val="22"/>
                <w:szCs w:val="22"/>
              </w:rPr>
              <w:t>equipo</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A73EF9" w:rsidRPr="00E374E0" w:rsidRDefault="00A73EF9" w:rsidP="00D43749">
            <w:pPr>
              <w:jc w:val="center"/>
              <w:rPr>
                <w:rFonts w:ascii="Calibri" w:hAnsi="Calibri" w:cs="Calibri"/>
                <w:color w:val="000000"/>
                <w:sz w:val="22"/>
                <w:szCs w:val="22"/>
              </w:rPr>
            </w:pPr>
            <w:r w:rsidRPr="00E374E0">
              <w:rPr>
                <w:rFonts w:ascii="Calibri" w:hAnsi="Calibri" w:cs="Calibri"/>
                <w:color w:val="000000"/>
                <w:sz w:val="22"/>
                <w:szCs w:val="22"/>
              </w:rPr>
              <w:t>16</w:t>
            </w:r>
          </w:p>
        </w:tc>
      </w:tr>
      <w:tr w:rsidR="00A73EF9" w:rsidRPr="00E374E0" w:rsidTr="00D43749">
        <w:trPr>
          <w:jc w:val="center"/>
        </w:trPr>
        <w:tc>
          <w:tcPr>
            <w:tcW w:w="908" w:type="dxa"/>
            <w:vMerge/>
            <w:tcBorders>
              <w:left w:val="single" w:sz="4" w:space="0" w:color="auto"/>
              <w:right w:val="single" w:sz="4" w:space="0" w:color="auto"/>
            </w:tcBorders>
            <w:vAlign w:val="center"/>
          </w:tcPr>
          <w:p w:rsidR="00A73EF9" w:rsidRPr="00E374E0" w:rsidRDefault="00A73EF9" w:rsidP="00D43749">
            <w:pPr>
              <w:pStyle w:val="Default"/>
              <w:jc w:val="center"/>
              <w:rPr>
                <w:rFonts w:ascii="Calibri" w:hAnsi="Calibri" w:cs="Calibri"/>
                <w:b/>
                <w:sz w:val="22"/>
                <w:szCs w:val="22"/>
              </w:rPr>
            </w:pPr>
          </w:p>
        </w:tc>
        <w:tc>
          <w:tcPr>
            <w:tcW w:w="908" w:type="dxa"/>
            <w:tcBorders>
              <w:top w:val="single" w:sz="4" w:space="0" w:color="auto"/>
              <w:left w:val="single" w:sz="4" w:space="0" w:color="auto"/>
              <w:bottom w:val="single" w:sz="4" w:space="0" w:color="auto"/>
              <w:right w:val="single" w:sz="4" w:space="0" w:color="auto"/>
            </w:tcBorders>
          </w:tcPr>
          <w:p w:rsidR="00A73EF9" w:rsidRPr="00E374E0" w:rsidRDefault="00A73EF9" w:rsidP="00D43749">
            <w:pPr>
              <w:pStyle w:val="Default"/>
              <w:jc w:val="center"/>
              <w:rPr>
                <w:rFonts w:ascii="Calibri" w:hAnsi="Calibri" w:cs="Calibri"/>
                <w:b/>
                <w:sz w:val="22"/>
                <w:szCs w:val="22"/>
              </w:rPr>
            </w:pPr>
            <w:r w:rsidRPr="00E374E0">
              <w:rPr>
                <w:rFonts w:ascii="Calibri" w:hAnsi="Calibri" w:cs="Calibri"/>
                <w:b/>
                <w:sz w:val="22"/>
                <w:szCs w:val="22"/>
              </w:rPr>
              <w:t>2</w:t>
            </w:r>
          </w:p>
        </w:tc>
        <w:tc>
          <w:tcPr>
            <w:tcW w:w="5694" w:type="dxa"/>
            <w:tcBorders>
              <w:top w:val="single" w:sz="4" w:space="0" w:color="auto"/>
              <w:left w:val="single" w:sz="4" w:space="0" w:color="auto"/>
              <w:bottom w:val="single" w:sz="4" w:space="0" w:color="auto"/>
              <w:right w:val="single" w:sz="4" w:space="0" w:color="auto"/>
            </w:tcBorders>
            <w:vAlign w:val="center"/>
          </w:tcPr>
          <w:p w:rsidR="00A73EF9" w:rsidRPr="00E374E0" w:rsidRDefault="00A73EF9" w:rsidP="00D43749">
            <w:pPr>
              <w:pStyle w:val="Default"/>
              <w:rPr>
                <w:rFonts w:ascii="Calibri" w:hAnsi="Calibri" w:cs="Calibri"/>
                <w:sz w:val="22"/>
                <w:szCs w:val="22"/>
              </w:rPr>
            </w:pPr>
            <w:r w:rsidRPr="00E374E0">
              <w:rPr>
                <w:rFonts w:ascii="Calibri" w:hAnsi="Calibri" w:cs="Calibri"/>
                <w:sz w:val="22"/>
                <w:szCs w:val="22"/>
              </w:rPr>
              <w:t>Monitor directorio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73EF9" w:rsidRPr="00E374E0" w:rsidRDefault="00A73EF9" w:rsidP="00D43749">
            <w:pPr>
              <w:spacing w:before="60" w:after="60"/>
              <w:jc w:val="center"/>
              <w:rPr>
                <w:rFonts w:ascii="Calibri" w:hAnsi="Calibri" w:cs="Calibri"/>
                <w:color w:val="000000"/>
                <w:sz w:val="22"/>
                <w:szCs w:val="22"/>
              </w:rPr>
            </w:pPr>
            <w:r w:rsidRPr="00E374E0">
              <w:rPr>
                <w:rFonts w:ascii="Calibri" w:hAnsi="Calibri" w:cs="Calibri"/>
                <w:color w:val="000000"/>
                <w:sz w:val="22"/>
                <w:szCs w:val="22"/>
              </w:rPr>
              <w:t>equipo</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A73EF9" w:rsidRPr="00E374E0" w:rsidRDefault="00A73EF9" w:rsidP="00D43749">
            <w:pPr>
              <w:jc w:val="center"/>
              <w:rPr>
                <w:rFonts w:ascii="Calibri" w:hAnsi="Calibri" w:cs="Calibri"/>
                <w:color w:val="000000"/>
                <w:sz w:val="22"/>
                <w:szCs w:val="22"/>
              </w:rPr>
            </w:pPr>
            <w:r w:rsidRPr="00E374E0">
              <w:rPr>
                <w:rFonts w:ascii="Calibri" w:hAnsi="Calibri" w:cs="Calibri"/>
                <w:color w:val="000000"/>
                <w:sz w:val="22"/>
                <w:szCs w:val="22"/>
              </w:rPr>
              <w:t>4</w:t>
            </w:r>
          </w:p>
        </w:tc>
      </w:tr>
      <w:tr w:rsidR="00A73EF9" w:rsidRPr="00E374E0" w:rsidTr="00D43749">
        <w:trPr>
          <w:jc w:val="center"/>
        </w:trPr>
        <w:tc>
          <w:tcPr>
            <w:tcW w:w="908" w:type="dxa"/>
            <w:tcBorders>
              <w:left w:val="single" w:sz="4" w:space="0" w:color="auto"/>
              <w:right w:val="single" w:sz="4" w:space="0" w:color="auto"/>
            </w:tcBorders>
            <w:vAlign w:val="center"/>
          </w:tcPr>
          <w:p w:rsidR="00A73EF9" w:rsidRPr="00E374E0" w:rsidRDefault="00A73EF9" w:rsidP="00D43749">
            <w:pPr>
              <w:pStyle w:val="Default"/>
              <w:jc w:val="center"/>
              <w:rPr>
                <w:rFonts w:ascii="Calibri" w:hAnsi="Calibri" w:cs="Calibri"/>
                <w:b/>
                <w:sz w:val="22"/>
                <w:szCs w:val="22"/>
              </w:rPr>
            </w:pPr>
            <w:r w:rsidRPr="00E374E0">
              <w:rPr>
                <w:rFonts w:ascii="Calibri" w:hAnsi="Calibri" w:cs="Calibri"/>
                <w:b/>
                <w:sz w:val="22"/>
                <w:szCs w:val="22"/>
              </w:rPr>
              <w:t>3</w:t>
            </w:r>
          </w:p>
        </w:tc>
        <w:tc>
          <w:tcPr>
            <w:tcW w:w="908" w:type="dxa"/>
            <w:tcBorders>
              <w:top w:val="single" w:sz="4" w:space="0" w:color="auto"/>
              <w:left w:val="single" w:sz="4" w:space="0" w:color="auto"/>
              <w:bottom w:val="single" w:sz="4" w:space="0" w:color="auto"/>
              <w:right w:val="single" w:sz="4" w:space="0" w:color="auto"/>
            </w:tcBorders>
          </w:tcPr>
          <w:p w:rsidR="00A73EF9" w:rsidRPr="00E374E0" w:rsidRDefault="00A73EF9" w:rsidP="00D43749">
            <w:pPr>
              <w:pStyle w:val="Default"/>
              <w:jc w:val="center"/>
              <w:rPr>
                <w:rFonts w:ascii="Calibri" w:hAnsi="Calibri" w:cs="Calibri"/>
                <w:b/>
                <w:sz w:val="22"/>
                <w:szCs w:val="22"/>
              </w:rPr>
            </w:pPr>
            <w:r w:rsidRPr="00E374E0">
              <w:rPr>
                <w:rFonts w:ascii="Calibri" w:hAnsi="Calibri" w:cs="Calibri"/>
                <w:b/>
                <w:sz w:val="22"/>
                <w:szCs w:val="22"/>
              </w:rPr>
              <w:t>1</w:t>
            </w:r>
          </w:p>
        </w:tc>
        <w:tc>
          <w:tcPr>
            <w:tcW w:w="5694" w:type="dxa"/>
            <w:tcBorders>
              <w:top w:val="single" w:sz="4" w:space="0" w:color="auto"/>
              <w:left w:val="single" w:sz="4" w:space="0" w:color="auto"/>
              <w:bottom w:val="single" w:sz="4" w:space="0" w:color="auto"/>
              <w:right w:val="single" w:sz="4" w:space="0" w:color="auto"/>
            </w:tcBorders>
            <w:vAlign w:val="center"/>
          </w:tcPr>
          <w:p w:rsidR="00A73EF9" w:rsidRPr="00E374E0" w:rsidRDefault="00A73EF9" w:rsidP="00D43749">
            <w:pPr>
              <w:pStyle w:val="Default"/>
              <w:rPr>
                <w:rFonts w:ascii="Calibri" w:hAnsi="Calibri" w:cs="Calibri"/>
                <w:sz w:val="22"/>
                <w:szCs w:val="22"/>
              </w:rPr>
            </w:pPr>
            <w:r w:rsidRPr="00E374E0">
              <w:rPr>
                <w:rFonts w:ascii="Calibri" w:hAnsi="Calibri" w:cs="Calibri"/>
                <w:sz w:val="22"/>
                <w:szCs w:val="22"/>
              </w:rPr>
              <w:t>Solución Cartelería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73EF9" w:rsidRPr="00E374E0" w:rsidRDefault="00A73EF9" w:rsidP="00D43749">
            <w:pPr>
              <w:spacing w:before="60" w:after="60"/>
              <w:jc w:val="center"/>
              <w:rPr>
                <w:rFonts w:ascii="Calibri" w:hAnsi="Calibri" w:cs="Calibri"/>
                <w:color w:val="000000"/>
                <w:sz w:val="22"/>
                <w:szCs w:val="22"/>
              </w:rPr>
            </w:pPr>
            <w:r w:rsidRPr="00E374E0">
              <w:rPr>
                <w:rFonts w:ascii="Calibri" w:hAnsi="Calibri" w:cs="Calibri"/>
                <w:color w:val="000000"/>
                <w:sz w:val="22"/>
                <w:szCs w:val="22"/>
              </w:rPr>
              <w:t>Solución</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A73EF9" w:rsidRPr="00E374E0" w:rsidRDefault="00A73EF9" w:rsidP="00D43749">
            <w:pPr>
              <w:jc w:val="center"/>
              <w:rPr>
                <w:rFonts w:ascii="Calibri" w:hAnsi="Calibri" w:cs="Calibri"/>
                <w:color w:val="000000"/>
                <w:sz w:val="22"/>
                <w:szCs w:val="22"/>
              </w:rPr>
            </w:pPr>
            <w:r w:rsidRPr="00E374E0">
              <w:rPr>
                <w:rFonts w:ascii="Calibri" w:hAnsi="Calibri" w:cs="Calibri"/>
                <w:color w:val="000000"/>
                <w:sz w:val="22"/>
                <w:szCs w:val="22"/>
              </w:rPr>
              <w:t>1</w:t>
            </w:r>
          </w:p>
        </w:tc>
      </w:tr>
    </w:tbl>
    <w:p w:rsidR="00A73EF9" w:rsidRPr="00E374E0" w:rsidRDefault="00A73EF9" w:rsidP="00A73EF9">
      <w:pPr>
        <w:jc w:val="both"/>
        <w:rPr>
          <w:rFonts w:ascii="Verdana" w:hAnsi="Verdana" w:cs="Calibri"/>
          <w:bCs/>
          <w:sz w:val="22"/>
          <w:szCs w:val="22"/>
          <w:lang w:val="es-BO"/>
        </w:rPr>
      </w:pPr>
    </w:p>
    <w:p w:rsidR="00A73EF9" w:rsidRPr="00E374E0" w:rsidRDefault="00A73EF9" w:rsidP="00767600">
      <w:pPr>
        <w:numPr>
          <w:ilvl w:val="0"/>
          <w:numId w:val="41"/>
        </w:numPr>
        <w:pBdr>
          <w:top w:val="none" w:sz="4" w:space="0" w:color="000000"/>
          <w:left w:val="none" w:sz="4" w:space="0" w:color="000000"/>
          <w:bottom w:val="none" w:sz="4" w:space="0" w:color="000000"/>
          <w:right w:val="none" w:sz="4" w:space="0" w:color="000000"/>
          <w:between w:val="none" w:sz="4" w:space="0" w:color="000000"/>
        </w:pBdr>
        <w:ind w:left="0" w:hanging="282"/>
        <w:contextualSpacing/>
        <w:jc w:val="both"/>
        <w:rPr>
          <w:rFonts w:ascii="Calibri" w:hAnsi="Calibri" w:cs="Calibri"/>
          <w:b/>
          <w:bCs/>
          <w:sz w:val="22"/>
          <w:szCs w:val="22"/>
          <w:lang w:eastAsia="es-BO"/>
        </w:rPr>
      </w:pPr>
      <w:r w:rsidRPr="00E374E0">
        <w:rPr>
          <w:rFonts w:ascii="Calibri" w:hAnsi="Calibri" w:cs="Calibri"/>
          <w:b/>
          <w:bCs/>
          <w:sz w:val="22"/>
          <w:szCs w:val="22"/>
          <w:lang w:eastAsia="es-BO"/>
        </w:rPr>
        <w:t>CARÁCTERÍSTICAS</w:t>
      </w:r>
    </w:p>
    <w:p w:rsidR="00A73EF9" w:rsidRPr="00E374E0" w:rsidRDefault="00A73EF9" w:rsidP="00A73EF9">
      <w:pPr>
        <w:jc w:val="both"/>
        <w:rPr>
          <w:rFonts w:ascii="Verdana" w:hAnsi="Verdana" w:cs="Calibri"/>
          <w:b/>
          <w:bCs/>
          <w:sz w:val="22"/>
          <w:szCs w:val="22"/>
          <w:lang w:eastAsia="es-BO"/>
        </w:rPr>
      </w:pPr>
    </w:p>
    <w:p w:rsidR="00A73EF9" w:rsidRPr="00E374E0" w:rsidRDefault="00A73EF9" w:rsidP="00A73EF9">
      <w:pPr>
        <w:pStyle w:val="Prrafodelista"/>
        <w:ind w:left="0"/>
        <w:contextualSpacing/>
        <w:jc w:val="both"/>
        <w:rPr>
          <w:rFonts w:ascii="Calibri" w:hAnsi="Calibri" w:cs="Calibri"/>
          <w:b/>
          <w:bCs/>
          <w:sz w:val="22"/>
          <w:szCs w:val="22"/>
          <w:lang w:eastAsia="es-BO"/>
        </w:rPr>
      </w:pPr>
      <w:r w:rsidRPr="00E374E0">
        <w:rPr>
          <w:rFonts w:ascii="Calibri" w:hAnsi="Calibri" w:cs="Calibri"/>
          <w:b/>
          <w:bCs/>
          <w:sz w:val="22"/>
          <w:szCs w:val="22"/>
          <w:lang w:eastAsia="es-BO"/>
        </w:rPr>
        <w:t>LOTE 1</w:t>
      </w:r>
    </w:p>
    <w:p w:rsidR="00A73EF9" w:rsidRPr="00E374E0" w:rsidRDefault="00A73EF9" w:rsidP="00A73EF9">
      <w:pPr>
        <w:pStyle w:val="Prrafodelista"/>
        <w:ind w:left="0"/>
        <w:contextualSpacing/>
        <w:jc w:val="both"/>
        <w:rPr>
          <w:rFonts w:ascii="Calibri" w:hAnsi="Calibri" w:cs="Calibri"/>
          <w:b/>
          <w:bCs/>
          <w:sz w:val="22"/>
          <w:szCs w:val="22"/>
          <w:lang w:eastAsia="es-BO"/>
        </w:rPr>
      </w:pPr>
      <w:r w:rsidRPr="00E374E0">
        <w:rPr>
          <w:rFonts w:ascii="Calibri" w:hAnsi="Calibri" w:cs="Calibri"/>
          <w:b/>
          <w:bCs/>
          <w:sz w:val="22"/>
          <w:szCs w:val="22"/>
          <w:lang w:eastAsia="es-BO"/>
        </w:rPr>
        <w:t xml:space="preserve">ITEM 1: Sala de Control Planta Baja </w:t>
      </w:r>
    </w:p>
    <w:p w:rsidR="00A73EF9" w:rsidRPr="00E374E0" w:rsidRDefault="00A73EF9" w:rsidP="00A73EF9">
      <w:pPr>
        <w:jc w:val="both"/>
        <w:rPr>
          <w:rFonts w:ascii="Verdana" w:hAnsi="Verdana" w:cs="Calibri"/>
          <w:b/>
          <w:bCs/>
          <w:sz w:val="22"/>
          <w:szCs w:val="22"/>
          <w:lang w:eastAsia="es-BO"/>
        </w:rPr>
      </w:pPr>
    </w:p>
    <w:tbl>
      <w:tblPr>
        <w:tblW w:w="10008" w:type="dxa"/>
        <w:jc w:val="center"/>
        <w:tblCellMar>
          <w:left w:w="70" w:type="dxa"/>
          <w:right w:w="70" w:type="dxa"/>
        </w:tblCellMar>
        <w:tblLook w:val="04A0" w:firstRow="1" w:lastRow="0" w:firstColumn="1" w:lastColumn="0" w:noHBand="0" w:noVBand="1"/>
      </w:tblPr>
      <w:tblGrid>
        <w:gridCol w:w="699"/>
        <w:gridCol w:w="2126"/>
        <w:gridCol w:w="7183"/>
      </w:tblGrid>
      <w:tr w:rsidR="00A73EF9" w:rsidRPr="00E374E0" w:rsidTr="00D43749">
        <w:trPr>
          <w:trHeight w:val="212"/>
          <w:jc w:val="center"/>
        </w:trPr>
        <w:tc>
          <w:tcPr>
            <w:tcW w:w="10008" w:type="dxa"/>
            <w:gridSpan w:val="3"/>
            <w:tcBorders>
              <w:top w:val="single" w:sz="8" w:space="0" w:color="auto"/>
              <w:left w:val="single" w:sz="8" w:space="0" w:color="auto"/>
              <w:bottom w:val="single" w:sz="8" w:space="0" w:color="auto"/>
              <w:right w:val="single" w:sz="8" w:space="0" w:color="000000"/>
            </w:tcBorders>
            <w:shd w:val="clear" w:color="auto" w:fill="BDD6EE"/>
            <w:noWrap/>
            <w:vAlign w:val="center"/>
          </w:tcPr>
          <w:p w:rsidR="00A73EF9" w:rsidRPr="00E374E0" w:rsidRDefault="00A73EF9" w:rsidP="00D43749">
            <w:pPr>
              <w:ind w:firstLine="180"/>
              <w:rPr>
                <w:rFonts w:ascii="Calibri" w:hAnsi="Calibri" w:cs="Calibri"/>
                <w:b/>
                <w:bCs/>
                <w:color w:val="000000"/>
                <w:sz w:val="22"/>
                <w:szCs w:val="22"/>
              </w:rPr>
            </w:pPr>
            <w:r w:rsidRPr="00E374E0">
              <w:rPr>
                <w:rFonts w:ascii="Calibri" w:hAnsi="Calibri" w:cs="Calibri"/>
                <w:b/>
                <w:bCs/>
                <w:color w:val="000000"/>
                <w:sz w:val="22"/>
                <w:szCs w:val="22"/>
                <w:lang w:val="es-BO"/>
              </w:rPr>
              <w:t>1.     Monitores para sala tipo Video Wall</w:t>
            </w:r>
          </w:p>
        </w:tc>
      </w:tr>
      <w:tr w:rsidR="00A73EF9" w:rsidRPr="00E374E0" w:rsidTr="00D43749">
        <w:trPr>
          <w:trHeight w:val="117"/>
          <w:jc w:val="center"/>
        </w:trPr>
        <w:tc>
          <w:tcPr>
            <w:tcW w:w="699" w:type="dxa"/>
            <w:tcBorders>
              <w:top w:val="none" w:sz="4" w:space="0" w:color="000000"/>
              <w:left w:val="single" w:sz="8" w:space="0" w:color="auto"/>
              <w:bottom w:val="single" w:sz="8" w:space="0" w:color="auto"/>
              <w:right w:val="single" w:sz="8" w:space="0" w:color="auto"/>
            </w:tcBorders>
            <w:shd w:val="clear" w:color="auto" w:fill="auto"/>
            <w:noWrap/>
            <w:vAlign w:val="center"/>
          </w:tcPr>
          <w:p w:rsidR="00A73EF9" w:rsidRPr="00E374E0" w:rsidRDefault="00A73EF9" w:rsidP="00D43749">
            <w:pPr>
              <w:rPr>
                <w:rFonts w:ascii="Calibri" w:hAnsi="Calibri" w:cs="Calibri"/>
                <w:color w:val="000000"/>
                <w:sz w:val="22"/>
                <w:szCs w:val="22"/>
              </w:rPr>
            </w:pPr>
            <w:r w:rsidRPr="00E374E0">
              <w:rPr>
                <w:rFonts w:ascii="Calibri" w:hAnsi="Calibri" w:cs="Calibri"/>
                <w:color w:val="000000"/>
                <w:sz w:val="22"/>
                <w:szCs w:val="22"/>
                <w:lang w:val="es-BO"/>
              </w:rPr>
              <w:t>1.1</w:t>
            </w:r>
          </w:p>
        </w:tc>
        <w:tc>
          <w:tcPr>
            <w:tcW w:w="2126" w:type="dxa"/>
            <w:tcBorders>
              <w:top w:val="none" w:sz="4" w:space="0" w:color="000000"/>
              <w:left w:val="none" w:sz="4" w:space="0" w:color="000000"/>
              <w:bottom w:val="single" w:sz="8" w:space="0" w:color="auto"/>
              <w:right w:val="single" w:sz="8" w:space="0" w:color="auto"/>
            </w:tcBorders>
            <w:shd w:val="clear" w:color="auto" w:fill="auto"/>
            <w:vAlign w:val="center"/>
          </w:tcPr>
          <w:p w:rsidR="00A73EF9" w:rsidRPr="00E374E0" w:rsidRDefault="00A73EF9" w:rsidP="00D43749">
            <w:pPr>
              <w:ind w:left="708" w:hanging="706"/>
              <w:rPr>
                <w:rFonts w:ascii="Calibri" w:hAnsi="Calibri" w:cs="Calibri"/>
                <w:color w:val="000000"/>
                <w:sz w:val="22"/>
                <w:szCs w:val="22"/>
              </w:rPr>
            </w:pPr>
            <w:r w:rsidRPr="00E374E0">
              <w:rPr>
                <w:rFonts w:ascii="Calibri" w:hAnsi="Calibri" w:cs="Calibri"/>
                <w:color w:val="000000"/>
                <w:sz w:val="22"/>
                <w:szCs w:val="22"/>
                <w:lang w:val="es-BO"/>
              </w:rPr>
              <w:t xml:space="preserve">Marca </w:t>
            </w:r>
          </w:p>
        </w:tc>
        <w:tc>
          <w:tcPr>
            <w:tcW w:w="7183" w:type="dxa"/>
            <w:tcBorders>
              <w:top w:val="none" w:sz="4" w:space="0" w:color="000000"/>
              <w:left w:val="none" w:sz="4" w:space="0" w:color="000000"/>
              <w:bottom w:val="single" w:sz="8" w:space="0" w:color="auto"/>
              <w:right w:val="single" w:sz="8" w:space="0" w:color="auto"/>
            </w:tcBorders>
            <w:shd w:val="clear" w:color="auto" w:fill="auto"/>
            <w:vAlign w:val="center"/>
          </w:tcPr>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Especificar</w:t>
            </w:r>
          </w:p>
        </w:tc>
      </w:tr>
      <w:tr w:rsidR="00A73EF9" w:rsidRPr="00E374E0" w:rsidTr="00D43749">
        <w:trPr>
          <w:trHeight w:val="162"/>
          <w:jc w:val="center"/>
        </w:trPr>
        <w:tc>
          <w:tcPr>
            <w:tcW w:w="699" w:type="dxa"/>
            <w:tcBorders>
              <w:top w:val="none" w:sz="4" w:space="0" w:color="000000"/>
              <w:left w:val="single" w:sz="8" w:space="0" w:color="auto"/>
              <w:bottom w:val="single" w:sz="8" w:space="0" w:color="auto"/>
              <w:right w:val="single" w:sz="8" w:space="0" w:color="auto"/>
            </w:tcBorders>
            <w:shd w:val="clear" w:color="auto" w:fill="auto"/>
            <w:noWrap/>
            <w:vAlign w:val="center"/>
          </w:tcPr>
          <w:p w:rsidR="00A73EF9" w:rsidRPr="00E374E0" w:rsidRDefault="00A73EF9" w:rsidP="00D43749">
            <w:pPr>
              <w:rPr>
                <w:rFonts w:ascii="Calibri" w:hAnsi="Calibri" w:cs="Calibri"/>
                <w:color w:val="000000"/>
                <w:sz w:val="22"/>
                <w:szCs w:val="22"/>
                <w:lang w:val="es-BO"/>
              </w:rPr>
            </w:pPr>
            <w:r w:rsidRPr="00E374E0">
              <w:rPr>
                <w:rFonts w:ascii="Calibri" w:hAnsi="Calibri" w:cs="Calibri"/>
                <w:color w:val="000000"/>
                <w:sz w:val="22"/>
                <w:szCs w:val="22"/>
                <w:lang w:val="es-BO"/>
              </w:rPr>
              <w:t>1.2</w:t>
            </w:r>
          </w:p>
        </w:tc>
        <w:tc>
          <w:tcPr>
            <w:tcW w:w="2126" w:type="dxa"/>
            <w:tcBorders>
              <w:top w:val="none" w:sz="4" w:space="0" w:color="000000"/>
              <w:left w:val="none" w:sz="4" w:space="0" w:color="000000"/>
              <w:bottom w:val="single" w:sz="8" w:space="0" w:color="auto"/>
              <w:right w:val="single" w:sz="8" w:space="0" w:color="auto"/>
            </w:tcBorders>
            <w:shd w:val="clear" w:color="auto" w:fill="auto"/>
            <w:vAlign w:val="center"/>
          </w:tcPr>
          <w:p w:rsidR="00A73EF9" w:rsidRPr="00E374E0" w:rsidRDefault="00A73EF9" w:rsidP="00D43749">
            <w:pPr>
              <w:ind w:left="708" w:hanging="706"/>
              <w:rPr>
                <w:rFonts w:ascii="Calibri" w:hAnsi="Calibri" w:cs="Calibri"/>
                <w:color w:val="000000"/>
                <w:sz w:val="22"/>
                <w:szCs w:val="22"/>
                <w:lang w:val="es-BO"/>
              </w:rPr>
            </w:pPr>
            <w:r w:rsidRPr="00E374E0">
              <w:rPr>
                <w:rFonts w:ascii="Calibri" w:hAnsi="Calibri" w:cs="Calibri"/>
                <w:color w:val="000000"/>
                <w:sz w:val="22"/>
                <w:szCs w:val="22"/>
                <w:lang w:val="es-BO"/>
              </w:rPr>
              <w:t>Modelo</w:t>
            </w:r>
          </w:p>
        </w:tc>
        <w:tc>
          <w:tcPr>
            <w:tcW w:w="7183" w:type="dxa"/>
            <w:tcBorders>
              <w:top w:val="none" w:sz="4" w:space="0" w:color="000000"/>
              <w:left w:val="none" w:sz="4" w:space="0" w:color="000000"/>
              <w:bottom w:val="single" w:sz="8" w:space="0" w:color="auto"/>
              <w:right w:val="single" w:sz="8" w:space="0" w:color="auto"/>
            </w:tcBorders>
            <w:shd w:val="clear" w:color="auto" w:fill="auto"/>
            <w:vAlign w:val="center"/>
          </w:tcPr>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Especificar</w:t>
            </w:r>
          </w:p>
        </w:tc>
      </w:tr>
      <w:tr w:rsidR="00A73EF9" w:rsidRPr="00E374E0" w:rsidTr="00D43749">
        <w:trPr>
          <w:trHeight w:val="67"/>
          <w:jc w:val="center"/>
        </w:trPr>
        <w:tc>
          <w:tcPr>
            <w:tcW w:w="699" w:type="dxa"/>
            <w:tcBorders>
              <w:top w:val="none" w:sz="4" w:space="0" w:color="000000"/>
              <w:left w:val="single" w:sz="8" w:space="0" w:color="auto"/>
              <w:bottom w:val="single" w:sz="8" w:space="0" w:color="auto"/>
              <w:right w:val="single" w:sz="8" w:space="0" w:color="auto"/>
            </w:tcBorders>
            <w:shd w:val="clear" w:color="auto" w:fill="auto"/>
            <w:noWrap/>
            <w:vAlign w:val="center"/>
          </w:tcPr>
          <w:p w:rsidR="00A73EF9" w:rsidRPr="00E374E0" w:rsidRDefault="00A73EF9" w:rsidP="00D43749">
            <w:pPr>
              <w:rPr>
                <w:rFonts w:ascii="Calibri" w:hAnsi="Calibri" w:cs="Calibri"/>
                <w:color w:val="000000"/>
                <w:sz w:val="22"/>
                <w:szCs w:val="22"/>
                <w:lang w:val="es-BO"/>
              </w:rPr>
            </w:pPr>
            <w:r w:rsidRPr="00E374E0">
              <w:rPr>
                <w:rFonts w:ascii="Calibri" w:hAnsi="Calibri" w:cs="Calibri"/>
                <w:color w:val="000000"/>
                <w:sz w:val="22"/>
                <w:szCs w:val="22"/>
                <w:lang w:val="es-BO"/>
              </w:rPr>
              <w:t>1.3</w:t>
            </w:r>
          </w:p>
        </w:tc>
        <w:tc>
          <w:tcPr>
            <w:tcW w:w="2126" w:type="dxa"/>
            <w:tcBorders>
              <w:top w:val="none" w:sz="4" w:space="0" w:color="000000"/>
              <w:left w:val="none" w:sz="4" w:space="0" w:color="000000"/>
              <w:bottom w:val="single" w:sz="8" w:space="0" w:color="auto"/>
              <w:right w:val="single" w:sz="8" w:space="0" w:color="auto"/>
            </w:tcBorders>
            <w:shd w:val="clear" w:color="auto" w:fill="auto"/>
            <w:vAlign w:val="center"/>
          </w:tcPr>
          <w:p w:rsidR="00A73EF9" w:rsidRPr="00E374E0" w:rsidRDefault="00A73EF9" w:rsidP="00D43749">
            <w:pPr>
              <w:ind w:left="708" w:hanging="706"/>
              <w:rPr>
                <w:rFonts w:ascii="Calibri" w:hAnsi="Calibri" w:cs="Calibri"/>
                <w:color w:val="000000"/>
                <w:sz w:val="22"/>
                <w:szCs w:val="22"/>
                <w:lang w:val="es-BO"/>
              </w:rPr>
            </w:pPr>
            <w:r w:rsidRPr="00E374E0">
              <w:rPr>
                <w:rFonts w:ascii="Calibri" w:hAnsi="Calibri" w:cs="Calibri"/>
                <w:color w:val="000000"/>
                <w:sz w:val="22"/>
                <w:szCs w:val="22"/>
                <w:lang w:val="es-BO"/>
              </w:rPr>
              <w:t>Procedencia</w:t>
            </w:r>
          </w:p>
        </w:tc>
        <w:tc>
          <w:tcPr>
            <w:tcW w:w="7183" w:type="dxa"/>
            <w:tcBorders>
              <w:top w:val="none" w:sz="4" w:space="0" w:color="000000"/>
              <w:left w:val="none" w:sz="4" w:space="0" w:color="000000"/>
              <w:bottom w:val="single" w:sz="8" w:space="0" w:color="auto"/>
              <w:right w:val="single" w:sz="8" w:space="0" w:color="auto"/>
            </w:tcBorders>
            <w:shd w:val="clear" w:color="auto" w:fill="auto"/>
            <w:vAlign w:val="center"/>
          </w:tcPr>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Especificar</w:t>
            </w:r>
          </w:p>
        </w:tc>
      </w:tr>
      <w:tr w:rsidR="00A73EF9" w:rsidRPr="00E374E0" w:rsidTr="00D43749">
        <w:trPr>
          <w:trHeight w:val="98"/>
          <w:jc w:val="center"/>
        </w:trPr>
        <w:tc>
          <w:tcPr>
            <w:tcW w:w="699" w:type="dxa"/>
            <w:tcBorders>
              <w:top w:val="none" w:sz="4" w:space="0" w:color="000000"/>
              <w:left w:val="single" w:sz="8" w:space="0" w:color="auto"/>
              <w:bottom w:val="single" w:sz="8" w:space="0" w:color="auto"/>
              <w:right w:val="single" w:sz="8" w:space="0" w:color="auto"/>
            </w:tcBorders>
            <w:shd w:val="clear" w:color="auto" w:fill="auto"/>
            <w:noWrap/>
            <w:vAlign w:val="center"/>
          </w:tcPr>
          <w:p w:rsidR="00A73EF9" w:rsidRPr="00E374E0" w:rsidRDefault="00A73EF9" w:rsidP="00D43749">
            <w:pPr>
              <w:rPr>
                <w:rFonts w:ascii="Calibri" w:hAnsi="Calibri" w:cs="Calibri"/>
                <w:color w:val="000000"/>
                <w:sz w:val="22"/>
                <w:szCs w:val="22"/>
                <w:lang w:val="es-BO"/>
              </w:rPr>
            </w:pPr>
            <w:r w:rsidRPr="00E374E0">
              <w:rPr>
                <w:rFonts w:ascii="Calibri" w:hAnsi="Calibri" w:cs="Calibri"/>
                <w:color w:val="000000"/>
                <w:sz w:val="22"/>
                <w:szCs w:val="22"/>
                <w:lang w:val="es-BO"/>
              </w:rPr>
              <w:t>1.4</w:t>
            </w:r>
          </w:p>
        </w:tc>
        <w:tc>
          <w:tcPr>
            <w:tcW w:w="2126" w:type="dxa"/>
            <w:tcBorders>
              <w:top w:val="none" w:sz="4" w:space="0" w:color="000000"/>
              <w:left w:val="none" w:sz="4" w:space="0" w:color="000000"/>
              <w:bottom w:val="single" w:sz="8" w:space="0" w:color="auto"/>
              <w:right w:val="single" w:sz="8" w:space="0" w:color="auto"/>
            </w:tcBorders>
            <w:shd w:val="clear" w:color="auto" w:fill="auto"/>
            <w:vAlign w:val="center"/>
          </w:tcPr>
          <w:p w:rsidR="00A73EF9" w:rsidRPr="00E374E0" w:rsidRDefault="00A73EF9" w:rsidP="00D43749">
            <w:pPr>
              <w:ind w:left="708" w:hanging="706"/>
              <w:rPr>
                <w:rFonts w:ascii="Calibri" w:hAnsi="Calibri" w:cs="Calibri"/>
                <w:color w:val="000000"/>
                <w:sz w:val="22"/>
                <w:szCs w:val="22"/>
                <w:lang w:val="es-BO"/>
              </w:rPr>
            </w:pPr>
            <w:r w:rsidRPr="00E374E0">
              <w:rPr>
                <w:rFonts w:ascii="Calibri" w:hAnsi="Calibri" w:cs="Calibri"/>
                <w:color w:val="000000"/>
                <w:sz w:val="22"/>
                <w:szCs w:val="22"/>
                <w:lang w:val="es-BO"/>
              </w:rPr>
              <w:t>Cantidad</w:t>
            </w:r>
          </w:p>
        </w:tc>
        <w:tc>
          <w:tcPr>
            <w:tcW w:w="7183" w:type="dxa"/>
            <w:tcBorders>
              <w:top w:val="none" w:sz="4" w:space="0" w:color="000000"/>
              <w:left w:val="none" w:sz="4" w:space="0" w:color="000000"/>
              <w:bottom w:val="single" w:sz="8" w:space="0" w:color="auto"/>
              <w:right w:val="single" w:sz="8" w:space="0" w:color="auto"/>
            </w:tcBorders>
            <w:shd w:val="clear" w:color="auto" w:fill="auto"/>
            <w:vAlign w:val="center"/>
          </w:tcPr>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Dos (2)</w:t>
            </w:r>
          </w:p>
        </w:tc>
      </w:tr>
      <w:tr w:rsidR="00A73EF9" w:rsidRPr="00E374E0" w:rsidTr="00D43749">
        <w:trPr>
          <w:trHeight w:val="144"/>
          <w:jc w:val="center"/>
        </w:trPr>
        <w:tc>
          <w:tcPr>
            <w:tcW w:w="699" w:type="dxa"/>
            <w:tcBorders>
              <w:top w:val="none" w:sz="4" w:space="0" w:color="000000"/>
              <w:left w:val="single" w:sz="8" w:space="0" w:color="auto"/>
              <w:bottom w:val="single" w:sz="8" w:space="0" w:color="auto"/>
              <w:right w:val="single" w:sz="8" w:space="0" w:color="auto"/>
            </w:tcBorders>
            <w:shd w:val="clear" w:color="auto" w:fill="auto"/>
            <w:noWrap/>
            <w:vAlign w:val="center"/>
          </w:tcPr>
          <w:p w:rsidR="00A73EF9" w:rsidRPr="00E374E0" w:rsidRDefault="00A73EF9" w:rsidP="00D43749">
            <w:pPr>
              <w:rPr>
                <w:rFonts w:ascii="Calibri" w:hAnsi="Calibri" w:cs="Calibri"/>
                <w:color w:val="000000"/>
                <w:sz w:val="22"/>
                <w:szCs w:val="22"/>
                <w:lang w:val="es-BO"/>
              </w:rPr>
            </w:pPr>
            <w:r w:rsidRPr="00E374E0">
              <w:rPr>
                <w:rFonts w:ascii="Calibri" w:hAnsi="Calibri" w:cs="Calibri"/>
                <w:color w:val="000000"/>
                <w:sz w:val="22"/>
                <w:szCs w:val="22"/>
                <w:lang w:val="es-BO"/>
              </w:rPr>
              <w:t>1.5</w:t>
            </w:r>
          </w:p>
        </w:tc>
        <w:tc>
          <w:tcPr>
            <w:tcW w:w="2126" w:type="dxa"/>
            <w:tcBorders>
              <w:top w:val="none" w:sz="4" w:space="0" w:color="000000"/>
              <w:left w:val="none" w:sz="4" w:space="0" w:color="000000"/>
              <w:bottom w:val="single" w:sz="8" w:space="0" w:color="auto"/>
              <w:right w:val="single" w:sz="8" w:space="0" w:color="auto"/>
            </w:tcBorders>
            <w:shd w:val="clear" w:color="auto" w:fill="auto"/>
            <w:vAlign w:val="center"/>
          </w:tcPr>
          <w:p w:rsidR="00A73EF9" w:rsidRPr="00E374E0" w:rsidRDefault="00A73EF9" w:rsidP="00D43749">
            <w:pPr>
              <w:ind w:left="708" w:hanging="706"/>
              <w:rPr>
                <w:rFonts w:ascii="Calibri" w:hAnsi="Calibri" w:cs="Calibri"/>
                <w:color w:val="000000"/>
                <w:sz w:val="22"/>
                <w:szCs w:val="22"/>
                <w:lang w:val="es-BO"/>
              </w:rPr>
            </w:pPr>
            <w:r w:rsidRPr="00E374E0">
              <w:rPr>
                <w:rFonts w:ascii="Calibri" w:hAnsi="Calibri" w:cs="Calibri"/>
                <w:color w:val="000000"/>
                <w:sz w:val="22"/>
                <w:szCs w:val="22"/>
                <w:lang w:val="es-BO"/>
              </w:rPr>
              <w:t>Tecnología Monitores</w:t>
            </w:r>
          </w:p>
        </w:tc>
        <w:tc>
          <w:tcPr>
            <w:tcW w:w="7183" w:type="dxa"/>
            <w:tcBorders>
              <w:top w:val="none" w:sz="4" w:space="0" w:color="000000"/>
              <w:left w:val="none" w:sz="4" w:space="0" w:color="000000"/>
              <w:bottom w:val="single" w:sz="8" w:space="0" w:color="auto"/>
              <w:right w:val="single" w:sz="8" w:space="0" w:color="auto"/>
            </w:tcBorders>
            <w:shd w:val="clear" w:color="auto" w:fill="auto"/>
            <w:vAlign w:val="center"/>
          </w:tcPr>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Tipo D-LED</w:t>
            </w:r>
          </w:p>
        </w:tc>
      </w:tr>
      <w:tr w:rsidR="00A73EF9" w:rsidRPr="00E374E0" w:rsidTr="00D43749">
        <w:trPr>
          <w:trHeight w:val="49"/>
          <w:jc w:val="center"/>
        </w:trPr>
        <w:tc>
          <w:tcPr>
            <w:tcW w:w="699" w:type="dxa"/>
            <w:tcBorders>
              <w:top w:val="none" w:sz="4" w:space="0" w:color="000000"/>
              <w:left w:val="single" w:sz="8" w:space="0" w:color="auto"/>
              <w:bottom w:val="single" w:sz="8" w:space="0" w:color="auto"/>
              <w:right w:val="single" w:sz="8" w:space="0" w:color="auto"/>
            </w:tcBorders>
            <w:shd w:val="clear" w:color="auto" w:fill="auto"/>
            <w:noWrap/>
            <w:vAlign w:val="center"/>
          </w:tcPr>
          <w:p w:rsidR="00A73EF9" w:rsidRPr="00E374E0" w:rsidRDefault="00A73EF9" w:rsidP="00D43749">
            <w:pPr>
              <w:rPr>
                <w:rFonts w:ascii="Calibri" w:hAnsi="Calibri" w:cs="Calibri"/>
                <w:color w:val="000000"/>
                <w:sz w:val="22"/>
                <w:szCs w:val="22"/>
                <w:lang w:val="es-BO"/>
              </w:rPr>
            </w:pPr>
            <w:r w:rsidRPr="00E374E0">
              <w:rPr>
                <w:rFonts w:ascii="Calibri" w:hAnsi="Calibri" w:cs="Calibri"/>
                <w:color w:val="000000"/>
                <w:sz w:val="22"/>
                <w:szCs w:val="22"/>
                <w:lang w:val="es-BO"/>
              </w:rPr>
              <w:t>1.6</w:t>
            </w:r>
          </w:p>
        </w:tc>
        <w:tc>
          <w:tcPr>
            <w:tcW w:w="2126" w:type="dxa"/>
            <w:tcBorders>
              <w:top w:val="none" w:sz="4" w:space="0" w:color="000000"/>
              <w:left w:val="none" w:sz="4" w:space="0" w:color="000000"/>
              <w:bottom w:val="single" w:sz="8" w:space="0" w:color="auto"/>
              <w:right w:val="single" w:sz="8" w:space="0" w:color="auto"/>
            </w:tcBorders>
            <w:shd w:val="clear" w:color="auto" w:fill="auto"/>
            <w:vAlign w:val="center"/>
          </w:tcPr>
          <w:p w:rsidR="00A73EF9" w:rsidRPr="00E374E0" w:rsidRDefault="00A73EF9" w:rsidP="00D43749">
            <w:pPr>
              <w:ind w:left="708" w:hanging="706"/>
              <w:rPr>
                <w:rFonts w:ascii="Calibri" w:hAnsi="Calibri" w:cs="Calibri"/>
                <w:color w:val="000000"/>
                <w:sz w:val="22"/>
                <w:szCs w:val="22"/>
                <w:lang w:val="es-BO"/>
              </w:rPr>
            </w:pPr>
            <w:r w:rsidRPr="00E374E0">
              <w:rPr>
                <w:rFonts w:ascii="Calibri" w:hAnsi="Calibri" w:cs="Calibri"/>
                <w:color w:val="000000"/>
                <w:sz w:val="22"/>
                <w:szCs w:val="22"/>
                <w:lang w:val="es-BO"/>
              </w:rPr>
              <w:t xml:space="preserve">Tamaño diagonal </w:t>
            </w:r>
          </w:p>
        </w:tc>
        <w:tc>
          <w:tcPr>
            <w:tcW w:w="7183" w:type="dxa"/>
            <w:tcBorders>
              <w:top w:val="none" w:sz="4" w:space="0" w:color="000000"/>
              <w:left w:val="none" w:sz="4" w:space="0" w:color="000000"/>
              <w:bottom w:val="single" w:sz="8" w:space="0" w:color="auto"/>
              <w:right w:val="single" w:sz="8" w:space="0" w:color="auto"/>
            </w:tcBorders>
            <w:shd w:val="clear" w:color="auto" w:fill="auto"/>
            <w:vAlign w:val="center"/>
          </w:tcPr>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 xml:space="preserve">55” o superior </w:t>
            </w:r>
          </w:p>
        </w:tc>
      </w:tr>
      <w:tr w:rsidR="00A73EF9" w:rsidRPr="00E374E0" w:rsidTr="00D43749">
        <w:trPr>
          <w:trHeight w:val="236"/>
          <w:jc w:val="center"/>
        </w:trPr>
        <w:tc>
          <w:tcPr>
            <w:tcW w:w="699" w:type="dxa"/>
            <w:tcBorders>
              <w:top w:val="none" w:sz="4" w:space="0" w:color="000000"/>
              <w:left w:val="single" w:sz="8" w:space="0" w:color="auto"/>
              <w:bottom w:val="single" w:sz="8" w:space="0" w:color="auto"/>
              <w:right w:val="single" w:sz="8" w:space="0" w:color="auto"/>
            </w:tcBorders>
            <w:shd w:val="clear" w:color="auto" w:fill="auto"/>
            <w:noWrap/>
            <w:vAlign w:val="center"/>
          </w:tcPr>
          <w:p w:rsidR="00A73EF9" w:rsidRPr="00E374E0" w:rsidRDefault="00A73EF9" w:rsidP="00D43749">
            <w:pPr>
              <w:rPr>
                <w:rFonts w:ascii="Calibri" w:hAnsi="Calibri" w:cs="Calibri"/>
                <w:color w:val="000000"/>
                <w:sz w:val="22"/>
                <w:szCs w:val="22"/>
                <w:lang w:val="es-BO"/>
              </w:rPr>
            </w:pPr>
            <w:r w:rsidRPr="00E374E0">
              <w:rPr>
                <w:rFonts w:ascii="Calibri" w:hAnsi="Calibri" w:cs="Calibri"/>
                <w:color w:val="000000"/>
                <w:sz w:val="22"/>
                <w:szCs w:val="22"/>
                <w:lang w:val="es-BO"/>
              </w:rPr>
              <w:t>1.7</w:t>
            </w:r>
          </w:p>
        </w:tc>
        <w:tc>
          <w:tcPr>
            <w:tcW w:w="2126" w:type="dxa"/>
            <w:tcBorders>
              <w:top w:val="none" w:sz="4" w:space="0" w:color="000000"/>
              <w:left w:val="none" w:sz="4" w:space="0" w:color="000000"/>
              <w:bottom w:val="single" w:sz="8" w:space="0" w:color="auto"/>
              <w:right w:val="single" w:sz="8" w:space="0" w:color="auto"/>
            </w:tcBorders>
            <w:shd w:val="clear" w:color="auto" w:fill="auto"/>
            <w:vAlign w:val="center"/>
          </w:tcPr>
          <w:p w:rsidR="00A73EF9" w:rsidRPr="00E374E0" w:rsidRDefault="00A73EF9" w:rsidP="00D43749">
            <w:pPr>
              <w:ind w:left="708" w:hanging="706"/>
              <w:rPr>
                <w:rFonts w:ascii="Calibri" w:hAnsi="Calibri" w:cs="Calibri"/>
                <w:color w:val="000000"/>
                <w:sz w:val="22"/>
                <w:szCs w:val="22"/>
                <w:lang w:val="es-BO"/>
              </w:rPr>
            </w:pPr>
            <w:r w:rsidRPr="00E374E0">
              <w:rPr>
                <w:rFonts w:ascii="Calibri" w:hAnsi="Calibri" w:cs="Calibri"/>
                <w:color w:val="000000"/>
                <w:sz w:val="22"/>
                <w:szCs w:val="22"/>
                <w:lang w:val="es-BO"/>
              </w:rPr>
              <w:t>Resolución</w:t>
            </w:r>
          </w:p>
        </w:tc>
        <w:tc>
          <w:tcPr>
            <w:tcW w:w="7183" w:type="dxa"/>
            <w:tcBorders>
              <w:top w:val="none" w:sz="4" w:space="0" w:color="000000"/>
              <w:left w:val="none" w:sz="4" w:space="0" w:color="000000"/>
              <w:bottom w:val="single" w:sz="8" w:space="0" w:color="auto"/>
              <w:right w:val="single" w:sz="8" w:space="0" w:color="auto"/>
            </w:tcBorders>
            <w:shd w:val="clear" w:color="auto" w:fill="auto"/>
            <w:vAlign w:val="center"/>
          </w:tcPr>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1920 x 1080 o superior</w:t>
            </w:r>
          </w:p>
        </w:tc>
      </w:tr>
      <w:tr w:rsidR="00A73EF9" w:rsidRPr="00E374E0" w:rsidTr="00D43749">
        <w:trPr>
          <w:trHeight w:val="127"/>
          <w:jc w:val="center"/>
        </w:trPr>
        <w:tc>
          <w:tcPr>
            <w:tcW w:w="699" w:type="dxa"/>
            <w:tcBorders>
              <w:top w:val="none" w:sz="4" w:space="0" w:color="000000"/>
              <w:left w:val="single" w:sz="8" w:space="0" w:color="auto"/>
              <w:bottom w:val="single" w:sz="8" w:space="0" w:color="auto"/>
              <w:right w:val="single" w:sz="8" w:space="0" w:color="auto"/>
            </w:tcBorders>
            <w:shd w:val="clear" w:color="auto" w:fill="auto"/>
            <w:noWrap/>
            <w:vAlign w:val="center"/>
          </w:tcPr>
          <w:p w:rsidR="00A73EF9" w:rsidRPr="00E374E0" w:rsidRDefault="00A73EF9" w:rsidP="00D43749">
            <w:pPr>
              <w:rPr>
                <w:rFonts w:ascii="Calibri" w:hAnsi="Calibri" w:cs="Calibri"/>
                <w:color w:val="000000"/>
                <w:sz w:val="22"/>
                <w:szCs w:val="22"/>
                <w:lang w:val="es-BO"/>
              </w:rPr>
            </w:pPr>
            <w:r w:rsidRPr="00E374E0">
              <w:rPr>
                <w:rFonts w:ascii="Calibri" w:hAnsi="Calibri" w:cs="Calibri"/>
                <w:color w:val="000000"/>
                <w:sz w:val="22"/>
                <w:szCs w:val="22"/>
                <w:lang w:val="es-BO"/>
              </w:rPr>
              <w:t>1.8</w:t>
            </w:r>
          </w:p>
        </w:tc>
        <w:tc>
          <w:tcPr>
            <w:tcW w:w="2126" w:type="dxa"/>
            <w:tcBorders>
              <w:top w:val="none" w:sz="4" w:space="0" w:color="000000"/>
              <w:left w:val="none" w:sz="4" w:space="0" w:color="000000"/>
              <w:bottom w:val="single" w:sz="8" w:space="0" w:color="auto"/>
              <w:right w:val="single" w:sz="8" w:space="0" w:color="auto"/>
            </w:tcBorders>
            <w:shd w:val="clear" w:color="auto" w:fill="auto"/>
            <w:vAlign w:val="center"/>
          </w:tcPr>
          <w:p w:rsidR="00A73EF9" w:rsidRPr="00E374E0" w:rsidRDefault="00A73EF9" w:rsidP="00D43749">
            <w:pPr>
              <w:ind w:left="708" w:hanging="706"/>
              <w:rPr>
                <w:rFonts w:ascii="Calibri" w:hAnsi="Calibri" w:cs="Calibri"/>
                <w:color w:val="000000"/>
                <w:sz w:val="22"/>
                <w:szCs w:val="22"/>
                <w:lang w:val="es-BO"/>
              </w:rPr>
            </w:pPr>
            <w:r w:rsidRPr="00E374E0">
              <w:rPr>
                <w:rFonts w:ascii="Calibri" w:hAnsi="Calibri" w:cs="Calibri"/>
                <w:color w:val="000000"/>
                <w:sz w:val="22"/>
                <w:szCs w:val="22"/>
                <w:lang w:val="es-BO"/>
              </w:rPr>
              <w:t>Tiempo de operación</w:t>
            </w:r>
          </w:p>
        </w:tc>
        <w:tc>
          <w:tcPr>
            <w:tcW w:w="7183" w:type="dxa"/>
            <w:tcBorders>
              <w:top w:val="none" w:sz="4" w:space="0" w:color="000000"/>
              <w:left w:val="none" w:sz="4" w:space="0" w:color="000000"/>
              <w:bottom w:val="single" w:sz="8" w:space="0" w:color="auto"/>
              <w:right w:val="single" w:sz="8" w:space="0" w:color="auto"/>
            </w:tcBorders>
            <w:shd w:val="clear" w:color="auto" w:fill="auto"/>
            <w:vAlign w:val="center"/>
          </w:tcPr>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24/7 para operación y manejo continúo.</w:t>
            </w:r>
          </w:p>
        </w:tc>
      </w:tr>
      <w:tr w:rsidR="00A73EF9" w:rsidRPr="00E374E0" w:rsidTr="00D43749">
        <w:trPr>
          <w:trHeight w:val="158"/>
          <w:jc w:val="center"/>
        </w:trPr>
        <w:tc>
          <w:tcPr>
            <w:tcW w:w="699" w:type="dxa"/>
            <w:tcBorders>
              <w:top w:val="none" w:sz="4" w:space="0" w:color="000000"/>
              <w:left w:val="single" w:sz="8" w:space="0" w:color="auto"/>
              <w:bottom w:val="single" w:sz="8" w:space="0" w:color="auto"/>
              <w:right w:val="single" w:sz="8" w:space="0" w:color="auto"/>
            </w:tcBorders>
            <w:shd w:val="clear" w:color="auto" w:fill="auto"/>
            <w:noWrap/>
            <w:vAlign w:val="center"/>
          </w:tcPr>
          <w:p w:rsidR="00A73EF9" w:rsidRPr="00E374E0" w:rsidRDefault="00A73EF9" w:rsidP="00D43749">
            <w:pPr>
              <w:rPr>
                <w:rFonts w:ascii="Calibri" w:hAnsi="Calibri" w:cs="Calibri"/>
                <w:color w:val="000000"/>
                <w:sz w:val="22"/>
                <w:szCs w:val="22"/>
                <w:lang w:val="es-BO"/>
              </w:rPr>
            </w:pPr>
            <w:r w:rsidRPr="00E374E0">
              <w:rPr>
                <w:rFonts w:ascii="Calibri" w:hAnsi="Calibri" w:cs="Calibri"/>
                <w:color w:val="000000"/>
                <w:sz w:val="22"/>
                <w:szCs w:val="22"/>
                <w:lang w:val="es-BO"/>
              </w:rPr>
              <w:t>1.9</w:t>
            </w:r>
          </w:p>
        </w:tc>
        <w:tc>
          <w:tcPr>
            <w:tcW w:w="2126" w:type="dxa"/>
            <w:tcBorders>
              <w:top w:val="none" w:sz="4" w:space="0" w:color="000000"/>
              <w:left w:val="none" w:sz="4" w:space="0" w:color="000000"/>
              <w:bottom w:val="single" w:sz="8" w:space="0" w:color="auto"/>
              <w:right w:val="single" w:sz="8" w:space="0" w:color="auto"/>
            </w:tcBorders>
            <w:shd w:val="clear" w:color="auto" w:fill="auto"/>
            <w:vAlign w:val="center"/>
          </w:tcPr>
          <w:p w:rsidR="00A73EF9" w:rsidRPr="00E374E0" w:rsidRDefault="00A73EF9" w:rsidP="00D43749">
            <w:pPr>
              <w:ind w:left="708" w:hanging="706"/>
              <w:rPr>
                <w:rFonts w:ascii="Calibri" w:hAnsi="Calibri" w:cs="Calibri"/>
                <w:color w:val="000000"/>
                <w:sz w:val="22"/>
                <w:szCs w:val="22"/>
                <w:lang w:val="es-BO"/>
              </w:rPr>
            </w:pPr>
            <w:r w:rsidRPr="00E374E0">
              <w:rPr>
                <w:rFonts w:ascii="Calibri" w:hAnsi="Calibri" w:cs="Calibri"/>
                <w:color w:val="000000"/>
                <w:sz w:val="22"/>
                <w:szCs w:val="22"/>
                <w:lang w:val="es-BO"/>
              </w:rPr>
              <w:t>Entradas</w:t>
            </w:r>
          </w:p>
        </w:tc>
        <w:tc>
          <w:tcPr>
            <w:tcW w:w="7183" w:type="dxa"/>
            <w:tcBorders>
              <w:top w:val="none" w:sz="4" w:space="0" w:color="000000"/>
              <w:left w:val="none" w:sz="4" w:space="0" w:color="000000"/>
              <w:bottom w:val="single" w:sz="8" w:space="0" w:color="auto"/>
              <w:right w:val="single" w:sz="8" w:space="0" w:color="auto"/>
            </w:tcBorders>
            <w:shd w:val="clear" w:color="auto" w:fill="auto"/>
            <w:vAlign w:val="center"/>
          </w:tcPr>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Mínimamente las siguientes entradas DVI-D, Analog D-SUB, HDMI x 2, Display Port</w:t>
            </w:r>
          </w:p>
        </w:tc>
      </w:tr>
      <w:tr w:rsidR="00A73EF9" w:rsidRPr="00E374E0" w:rsidTr="00D43749">
        <w:trPr>
          <w:trHeight w:val="344"/>
          <w:jc w:val="center"/>
        </w:trPr>
        <w:tc>
          <w:tcPr>
            <w:tcW w:w="699" w:type="dxa"/>
            <w:tcBorders>
              <w:top w:val="none" w:sz="4" w:space="0" w:color="000000"/>
              <w:left w:val="single" w:sz="8" w:space="0" w:color="auto"/>
              <w:bottom w:val="single" w:sz="8" w:space="0" w:color="auto"/>
              <w:right w:val="single" w:sz="8" w:space="0" w:color="auto"/>
            </w:tcBorders>
            <w:shd w:val="clear" w:color="auto" w:fill="auto"/>
            <w:noWrap/>
            <w:vAlign w:val="center"/>
          </w:tcPr>
          <w:p w:rsidR="00A73EF9" w:rsidRPr="00E374E0" w:rsidRDefault="00A73EF9" w:rsidP="00D43749">
            <w:pPr>
              <w:rPr>
                <w:rFonts w:ascii="Calibri" w:hAnsi="Calibri" w:cs="Calibri"/>
                <w:color w:val="000000"/>
                <w:sz w:val="22"/>
                <w:szCs w:val="22"/>
                <w:lang w:val="es-BO"/>
              </w:rPr>
            </w:pPr>
            <w:r w:rsidRPr="00E374E0">
              <w:rPr>
                <w:rFonts w:ascii="Calibri" w:hAnsi="Calibri" w:cs="Calibri"/>
                <w:color w:val="000000"/>
                <w:sz w:val="22"/>
                <w:szCs w:val="22"/>
                <w:lang w:val="es-BO"/>
              </w:rPr>
              <w:t>1.10</w:t>
            </w:r>
          </w:p>
        </w:tc>
        <w:tc>
          <w:tcPr>
            <w:tcW w:w="2126" w:type="dxa"/>
            <w:tcBorders>
              <w:top w:val="none" w:sz="4" w:space="0" w:color="000000"/>
              <w:left w:val="none" w:sz="4" w:space="0" w:color="000000"/>
              <w:bottom w:val="single" w:sz="8" w:space="0" w:color="auto"/>
              <w:right w:val="single" w:sz="8" w:space="0" w:color="auto"/>
            </w:tcBorders>
            <w:shd w:val="clear" w:color="auto" w:fill="auto"/>
            <w:vAlign w:val="center"/>
          </w:tcPr>
          <w:p w:rsidR="00A73EF9" w:rsidRPr="00E374E0" w:rsidRDefault="00A73EF9" w:rsidP="00D43749">
            <w:pPr>
              <w:ind w:left="708" w:hanging="706"/>
              <w:rPr>
                <w:rFonts w:ascii="Calibri" w:hAnsi="Calibri" w:cs="Calibri"/>
                <w:color w:val="000000"/>
                <w:sz w:val="22"/>
                <w:szCs w:val="22"/>
                <w:lang w:val="es-BO"/>
              </w:rPr>
            </w:pPr>
            <w:r w:rsidRPr="00E374E0">
              <w:rPr>
                <w:rFonts w:ascii="Calibri" w:hAnsi="Calibri" w:cs="Calibri"/>
                <w:color w:val="000000"/>
                <w:sz w:val="22"/>
                <w:szCs w:val="22"/>
                <w:lang w:val="es-BO"/>
              </w:rPr>
              <w:t>Características</w:t>
            </w:r>
          </w:p>
          <w:p w:rsidR="00A73EF9" w:rsidRPr="00E374E0" w:rsidRDefault="00A73EF9" w:rsidP="00D43749">
            <w:pPr>
              <w:ind w:left="708" w:hanging="706"/>
              <w:rPr>
                <w:rFonts w:ascii="Calibri" w:hAnsi="Calibri" w:cs="Calibri"/>
                <w:color w:val="000000"/>
                <w:sz w:val="22"/>
                <w:szCs w:val="22"/>
                <w:lang w:val="es-BO"/>
              </w:rPr>
            </w:pPr>
            <w:r w:rsidRPr="00E374E0">
              <w:rPr>
                <w:rFonts w:ascii="Calibri" w:hAnsi="Calibri" w:cs="Calibri"/>
                <w:color w:val="000000"/>
                <w:sz w:val="22"/>
                <w:szCs w:val="22"/>
                <w:lang w:val="es-BO"/>
              </w:rPr>
              <w:t>de operación Videowall</w:t>
            </w:r>
          </w:p>
        </w:tc>
        <w:tc>
          <w:tcPr>
            <w:tcW w:w="7183" w:type="dxa"/>
            <w:tcBorders>
              <w:top w:val="none" w:sz="4" w:space="0" w:color="000000"/>
              <w:left w:val="none" w:sz="4" w:space="0" w:color="000000"/>
              <w:bottom w:val="single" w:sz="8" w:space="0" w:color="auto"/>
              <w:right w:val="single" w:sz="8" w:space="0" w:color="auto"/>
            </w:tcBorders>
            <w:shd w:val="clear" w:color="auto" w:fill="auto"/>
            <w:vAlign w:val="center"/>
          </w:tcPr>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w:t>
            </w:r>
            <w:r w:rsidRPr="00E374E0">
              <w:rPr>
                <w:rFonts w:ascii="Calibri" w:hAnsi="Calibri" w:cs="Calibri"/>
                <w:color w:val="000000"/>
                <w:sz w:val="22"/>
                <w:szCs w:val="22"/>
              </w:rPr>
              <w:tab/>
              <w:t>El videowall deberá poder desplegar un mínimo de 2 fuentes de video HDMI.</w:t>
            </w:r>
          </w:p>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w:t>
            </w:r>
            <w:r w:rsidRPr="00E374E0">
              <w:rPr>
                <w:rFonts w:ascii="Calibri" w:hAnsi="Calibri" w:cs="Calibri"/>
                <w:color w:val="000000"/>
                <w:sz w:val="22"/>
                <w:szCs w:val="22"/>
              </w:rPr>
              <w:tab/>
              <w:t>El videowall deberá tener mínimamente 4 entradas de video HDMI.</w:t>
            </w:r>
          </w:p>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w:t>
            </w:r>
            <w:r w:rsidRPr="00E374E0">
              <w:rPr>
                <w:rFonts w:ascii="Calibri" w:hAnsi="Calibri" w:cs="Calibri"/>
                <w:color w:val="000000"/>
                <w:sz w:val="22"/>
                <w:szCs w:val="22"/>
              </w:rPr>
              <w:tab/>
              <w:t>El video Wall deberá poder mostrar diferentes configuraciones ya sea pantallas individuales o el videowall entero de 2x1 a través de una interfaz web intuitiva.</w:t>
            </w:r>
          </w:p>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w:t>
            </w:r>
            <w:r w:rsidRPr="00E374E0">
              <w:rPr>
                <w:rFonts w:ascii="Calibri" w:hAnsi="Calibri" w:cs="Calibri"/>
                <w:color w:val="000000"/>
                <w:sz w:val="22"/>
                <w:szCs w:val="22"/>
              </w:rPr>
              <w:tab/>
              <w:t>Debe contemplarse el equipamiento necesario para la administración del videowall , debe poder unificar los formatos de video para proporcionar secuencias de video continuas, conmutación en tiempo real y transmisiones de señales estables.</w:t>
            </w:r>
          </w:p>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w:t>
            </w:r>
            <w:r w:rsidRPr="00E374E0">
              <w:rPr>
                <w:rFonts w:ascii="Calibri" w:hAnsi="Calibri" w:cs="Calibri"/>
                <w:color w:val="000000"/>
                <w:sz w:val="22"/>
                <w:szCs w:val="22"/>
              </w:rPr>
              <w:tab/>
              <w:t>La administración del videowall debe contar con el licenciamiento o software necesario para contar con todas las funciones y prestaciones.</w:t>
            </w:r>
          </w:p>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w:t>
            </w:r>
            <w:r w:rsidRPr="00E374E0">
              <w:rPr>
                <w:rFonts w:ascii="Calibri" w:hAnsi="Calibri" w:cs="Calibri"/>
                <w:color w:val="000000"/>
                <w:sz w:val="22"/>
                <w:szCs w:val="22"/>
              </w:rPr>
              <w:tab/>
              <w:t>La empresa proponente deberá contemplar en su propuesta los soportes correspondientes para crear un videowall de 2x1 y todo elemento y/o equipos necesarios para la instalación y puesta en marcha del videowall.</w:t>
            </w:r>
          </w:p>
        </w:tc>
      </w:tr>
      <w:tr w:rsidR="00A73EF9" w:rsidRPr="00E374E0" w:rsidTr="00D43749">
        <w:trPr>
          <w:trHeight w:val="128"/>
          <w:jc w:val="center"/>
        </w:trPr>
        <w:tc>
          <w:tcPr>
            <w:tcW w:w="10008" w:type="dxa"/>
            <w:gridSpan w:val="3"/>
            <w:tcBorders>
              <w:top w:val="single" w:sz="8" w:space="0" w:color="auto"/>
              <w:left w:val="single" w:sz="8" w:space="0" w:color="auto"/>
              <w:bottom w:val="single" w:sz="8" w:space="0" w:color="auto"/>
              <w:right w:val="single" w:sz="8" w:space="0" w:color="000000"/>
            </w:tcBorders>
            <w:shd w:val="clear" w:color="auto" w:fill="BDD6EE"/>
            <w:noWrap/>
            <w:vAlign w:val="center"/>
          </w:tcPr>
          <w:p w:rsidR="00A73EF9" w:rsidRPr="00E374E0" w:rsidRDefault="00A73EF9" w:rsidP="00D43749">
            <w:pPr>
              <w:ind w:firstLine="180"/>
              <w:rPr>
                <w:rFonts w:ascii="Calibri" w:hAnsi="Calibri" w:cs="Calibri"/>
                <w:b/>
                <w:bCs/>
                <w:color w:val="000000"/>
                <w:sz w:val="22"/>
                <w:szCs w:val="22"/>
              </w:rPr>
            </w:pPr>
            <w:r w:rsidRPr="00E374E0">
              <w:rPr>
                <w:rFonts w:ascii="Calibri" w:hAnsi="Calibri" w:cs="Calibri"/>
                <w:b/>
                <w:bCs/>
                <w:color w:val="000000"/>
                <w:sz w:val="22"/>
                <w:szCs w:val="22"/>
                <w:lang w:val="es-BO"/>
              </w:rPr>
              <w:t>2.     Consola para sala de control</w:t>
            </w:r>
          </w:p>
        </w:tc>
      </w:tr>
      <w:tr w:rsidR="00A73EF9" w:rsidRPr="00E374E0" w:rsidTr="00D43749">
        <w:trPr>
          <w:trHeight w:val="161"/>
          <w:jc w:val="center"/>
        </w:trPr>
        <w:tc>
          <w:tcPr>
            <w:tcW w:w="699" w:type="dxa"/>
            <w:tcBorders>
              <w:top w:val="none" w:sz="4" w:space="0" w:color="000000"/>
              <w:left w:val="single" w:sz="8" w:space="0" w:color="auto"/>
              <w:bottom w:val="single" w:sz="8" w:space="0" w:color="auto"/>
              <w:right w:val="single" w:sz="8" w:space="0" w:color="auto"/>
            </w:tcBorders>
            <w:shd w:val="clear" w:color="auto" w:fill="auto"/>
            <w:noWrap/>
            <w:vAlign w:val="center"/>
          </w:tcPr>
          <w:p w:rsidR="00A73EF9" w:rsidRPr="00E374E0" w:rsidRDefault="00A73EF9" w:rsidP="00D43749">
            <w:pPr>
              <w:rPr>
                <w:rFonts w:ascii="Calibri" w:hAnsi="Calibri" w:cs="Calibri"/>
                <w:color w:val="000000"/>
                <w:sz w:val="22"/>
                <w:szCs w:val="22"/>
              </w:rPr>
            </w:pPr>
            <w:r w:rsidRPr="00E374E0">
              <w:rPr>
                <w:rFonts w:ascii="Calibri" w:hAnsi="Calibri" w:cs="Calibri"/>
                <w:color w:val="000000"/>
                <w:sz w:val="22"/>
                <w:szCs w:val="22"/>
                <w:lang w:val="es-BO"/>
              </w:rPr>
              <w:t>2.1</w:t>
            </w:r>
          </w:p>
        </w:tc>
        <w:tc>
          <w:tcPr>
            <w:tcW w:w="2126" w:type="dxa"/>
            <w:tcBorders>
              <w:top w:val="none" w:sz="4" w:space="0" w:color="000000"/>
              <w:left w:val="none" w:sz="4" w:space="0" w:color="000000"/>
              <w:bottom w:val="single" w:sz="8" w:space="0" w:color="auto"/>
              <w:right w:val="single" w:sz="8" w:space="0" w:color="auto"/>
            </w:tcBorders>
            <w:shd w:val="clear" w:color="auto" w:fill="auto"/>
            <w:vAlign w:val="center"/>
          </w:tcPr>
          <w:p w:rsidR="00A73EF9" w:rsidRPr="00E374E0" w:rsidRDefault="00A73EF9" w:rsidP="00D43749">
            <w:pPr>
              <w:ind w:left="708" w:hanging="706"/>
              <w:rPr>
                <w:rFonts w:ascii="Calibri" w:hAnsi="Calibri" w:cs="Calibri"/>
                <w:color w:val="000000"/>
                <w:sz w:val="22"/>
                <w:szCs w:val="22"/>
              </w:rPr>
            </w:pPr>
            <w:r w:rsidRPr="00E374E0">
              <w:rPr>
                <w:rFonts w:ascii="Calibri" w:hAnsi="Calibri" w:cs="Calibri"/>
                <w:color w:val="000000"/>
                <w:sz w:val="22"/>
                <w:szCs w:val="22"/>
                <w:lang w:val="es-BO"/>
              </w:rPr>
              <w:t>Marca</w:t>
            </w:r>
          </w:p>
        </w:tc>
        <w:tc>
          <w:tcPr>
            <w:tcW w:w="7183" w:type="dxa"/>
            <w:tcBorders>
              <w:top w:val="none" w:sz="4" w:space="0" w:color="000000"/>
              <w:left w:val="none" w:sz="4" w:space="0" w:color="000000"/>
              <w:bottom w:val="single" w:sz="8" w:space="0" w:color="auto"/>
              <w:right w:val="single" w:sz="8" w:space="0" w:color="auto"/>
            </w:tcBorders>
            <w:shd w:val="clear" w:color="auto" w:fill="auto"/>
            <w:vAlign w:val="center"/>
          </w:tcPr>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Especificar</w:t>
            </w:r>
          </w:p>
        </w:tc>
      </w:tr>
      <w:tr w:rsidR="00A73EF9" w:rsidRPr="00E374E0" w:rsidTr="00D43749">
        <w:trPr>
          <w:trHeight w:val="206"/>
          <w:jc w:val="center"/>
        </w:trPr>
        <w:tc>
          <w:tcPr>
            <w:tcW w:w="699" w:type="dxa"/>
            <w:tcBorders>
              <w:top w:val="none" w:sz="4" w:space="0" w:color="000000"/>
              <w:left w:val="single" w:sz="8" w:space="0" w:color="auto"/>
              <w:bottom w:val="single" w:sz="8" w:space="0" w:color="auto"/>
              <w:right w:val="single" w:sz="8" w:space="0" w:color="auto"/>
            </w:tcBorders>
            <w:shd w:val="clear" w:color="auto" w:fill="auto"/>
            <w:noWrap/>
            <w:vAlign w:val="center"/>
          </w:tcPr>
          <w:p w:rsidR="00A73EF9" w:rsidRPr="00E374E0" w:rsidRDefault="00A73EF9" w:rsidP="00D43749">
            <w:pPr>
              <w:rPr>
                <w:rFonts w:ascii="Calibri" w:hAnsi="Calibri" w:cs="Calibri"/>
                <w:color w:val="000000"/>
                <w:sz w:val="22"/>
                <w:szCs w:val="22"/>
                <w:lang w:val="es-BO"/>
              </w:rPr>
            </w:pPr>
            <w:r w:rsidRPr="00E374E0">
              <w:rPr>
                <w:rFonts w:ascii="Calibri" w:hAnsi="Calibri" w:cs="Calibri"/>
                <w:color w:val="000000"/>
                <w:sz w:val="22"/>
                <w:szCs w:val="22"/>
                <w:lang w:val="es-BO"/>
              </w:rPr>
              <w:lastRenderedPageBreak/>
              <w:t>2.2</w:t>
            </w:r>
          </w:p>
        </w:tc>
        <w:tc>
          <w:tcPr>
            <w:tcW w:w="2126" w:type="dxa"/>
            <w:tcBorders>
              <w:top w:val="none" w:sz="4" w:space="0" w:color="000000"/>
              <w:left w:val="none" w:sz="4" w:space="0" w:color="000000"/>
              <w:bottom w:val="single" w:sz="8" w:space="0" w:color="auto"/>
              <w:right w:val="single" w:sz="8" w:space="0" w:color="auto"/>
            </w:tcBorders>
            <w:shd w:val="clear" w:color="auto" w:fill="auto"/>
            <w:vAlign w:val="center"/>
          </w:tcPr>
          <w:p w:rsidR="00A73EF9" w:rsidRPr="00E374E0" w:rsidRDefault="00A73EF9" w:rsidP="00D43749">
            <w:pPr>
              <w:ind w:left="708" w:hanging="706"/>
              <w:rPr>
                <w:rFonts w:ascii="Calibri" w:hAnsi="Calibri" w:cs="Calibri"/>
                <w:color w:val="000000"/>
                <w:sz w:val="22"/>
                <w:szCs w:val="22"/>
                <w:lang w:val="es-BO"/>
              </w:rPr>
            </w:pPr>
            <w:r w:rsidRPr="00E374E0">
              <w:rPr>
                <w:rFonts w:ascii="Calibri" w:hAnsi="Calibri" w:cs="Calibri"/>
                <w:color w:val="000000"/>
                <w:sz w:val="22"/>
                <w:szCs w:val="22"/>
                <w:lang w:val="es-BO"/>
              </w:rPr>
              <w:t>Procedencia</w:t>
            </w:r>
          </w:p>
        </w:tc>
        <w:tc>
          <w:tcPr>
            <w:tcW w:w="7183" w:type="dxa"/>
            <w:tcBorders>
              <w:top w:val="none" w:sz="4" w:space="0" w:color="000000"/>
              <w:left w:val="none" w:sz="4" w:space="0" w:color="000000"/>
              <w:bottom w:val="single" w:sz="8" w:space="0" w:color="auto"/>
              <w:right w:val="single" w:sz="8" w:space="0" w:color="auto"/>
            </w:tcBorders>
            <w:shd w:val="clear" w:color="auto" w:fill="auto"/>
            <w:vAlign w:val="center"/>
          </w:tcPr>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Especificar</w:t>
            </w:r>
          </w:p>
        </w:tc>
      </w:tr>
      <w:tr w:rsidR="00A73EF9" w:rsidRPr="00E374E0" w:rsidTr="00D43749">
        <w:trPr>
          <w:trHeight w:val="111"/>
          <w:jc w:val="center"/>
        </w:trPr>
        <w:tc>
          <w:tcPr>
            <w:tcW w:w="699" w:type="dxa"/>
            <w:tcBorders>
              <w:top w:val="none" w:sz="4" w:space="0" w:color="000000"/>
              <w:left w:val="single" w:sz="8" w:space="0" w:color="auto"/>
              <w:bottom w:val="single" w:sz="8" w:space="0" w:color="auto"/>
              <w:right w:val="single" w:sz="8" w:space="0" w:color="auto"/>
            </w:tcBorders>
            <w:shd w:val="clear" w:color="auto" w:fill="auto"/>
            <w:noWrap/>
            <w:vAlign w:val="center"/>
          </w:tcPr>
          <w:p w:rsidR="00A73EF9" w:rsidRPr="00E374E0" w:rsidRDefault="00A73EF9" w:rsidP="00D43749">
            <w:pPr>
              <w:rPr>
                <w:rFonts w:ascii="Calibri" w:hAnsi="Calibri" w:cs="Calibri"/>
                <w:color w:val="000000"/>
                <w:sz w:val="22"/>
                <w:szCs w:val="22"/>
                <w:lang w:val="es-BO"/>
              </w:rPr>
            </w:pPr>
            <w:r w:rsidRPr="00E374E0">
              <w:rPr>
                <w:rFonts w:ascii="Calibri" w:hAnsi="Calibri" w:cs="Calibri"/>
                <w:color w:val="000000"/>
                <w:sz w:val="22"/>
                <w:szCs w:val="22"/>
                <w:lang w:val="es-BO"/>
              </w:rPr>
              <w:t>2.3</w:t>
            </w:r>
          </w:p>
        </w:tc>
        <w:tc>
          <w:tcPr>
            <w:tcW w:w="2126" w:type="dxa"/>
            <w:tcBorders>
              <w:top w:val="none" w:sz="4" w:space="0" w:color="000000"/>
              <w:left w:val="none" w:sz="4" w:space="0" w:color="000000"/>
              <w:bottom w:val="single" w:sz="8" w:space="0" w:color="auto"/>
              <w:right w:val="single" w:sz="8" w:space="0" w:color="auto"/>
            </w:tcBorders>
            <w:shd w:val="clear" w:color="auto" w:fill="auto"/>
            <w:vAlign w:val="center"/>
          </w:tcPr>
          <w:p w:rsidR="00A73EF9" w:rsidRPr="00E374E0" w:rsidRDefault="00A73EF9" w:rsidP="00D43749">
            <w:pPr>
              <w:ind w:left="708" w:hanging="706"/>
              <w:rPr>
                <w:rFonts w:ascii="Calibri" w:hAnsi="Calibri" w:cs="Calibri"/>
                <w:color w:val="000000"/>
                <w:sz w:val="22"/>
                <w:szCs w:val="22"/>
                <w:lang w:val="es-BO"/>
              </w:rPr>
            </w:pPr>
            <w:r w:rsidRPr="00E374E0">
              <w:rPr>
                <w:rFonts w:ascii="Calibri" w:hAnsi="Calibri" w:cs="Calibri"/>
                <w:color w:val="000000"/>
                <w:sz w:val="22"/>
                <w:szCs w:val="22"/>
                <w:lang w:val="es-BO"/>
              </w:rPr>
              <w:t>Capacidad</w:t>
            </w:r>
          </w:p>
        </w:tc>
        <w:tc>
          <w:tcPr>
            <w:tcW w:w="7183" w:type="dxa"/>
            <w:tcBorders>
              <w:top w:val="none" w:sz="4" w:space="0" w:color="000000"/>
              <w:left w:val="none" w:sz="4" w:space="0" w:color="000000"/>
              <w:bottom w:val="single" w:sz="8" w:space="0" w:color="auto"/>
              <w:right w:val="single" w:sz="8" w:space="0" w:color="auto"/>
            </w:tcBorders>
            <w:shd w:val="clear" w:color="auto" w:fill="auto"/>
            <w:vAlign w:val="center"/>
          </w:tcPr>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La estación de trabajo deberá ser recta y tener capacidad de albergar 2 (dos) operadores</w:t>
            </w:r>
          </w:p>
        </w:tc>
      </w:tr>
      <w:tr w:rsidR="00A73EF9" w:rsidRPr="00E374E0" w:rsidTr="00D43749">
        <w:trPr>
          <w:trHeight w:val="344"/>
          <w:jc w:val="center"/>
        </w:trPr>
        <w:tc>
          <w:tcPr>
            <w:tcW w:w="699" w:type="dxa"/>
            <w:tcBorders>
              <w:top w:val="none" w:sz="4" w:space="0" w:color="000000"/>
              <w:left w:val="single" w:sz="8" w:space="0" w:color="auto"/>
              <w:bottom w:val="single" w:sz="8" w:space="0" w:color="auto"/>
              <w:right w:val="single" w:sz="8" w:space="0" w:color="auto"/>
            </w:tcBorders>
            <w:shd w:val="clear" w:color="auto" w:fill="auto"/>
            <w:noWrap/>
            <w:vAlign w:val="center"/>
          </w:tcPr>
          <w:p w:rsidR="00A73EF9" w:rsidRPr="00E374E0" w:rsidRDefault="00A73EF9" w:rsidP="00D43749">
            <w:pPr>
              <w:rPr>
                <w:rFonts w:ascii="Calibri" w:hAnsi="Calibri" w:cs="Calibri"/>
                <w:color w:val="000000"/>
                <w:sz w:val="22"/>
                <w:szCs w:val="22"/>
                <w:lang w:val="es-BO"/>
              </w:rPr>
            </w:pPr>
            <w:r w:rsidRPr="00E374E0">
              <w:rPr>
                <w:rFonts w:ascii="Calibri" w:hAnsi="Calibri" w:cs="Calibri"/>
                <w:color w:val="000000"/>
                <w:sz w:val="22"/>
                <w:szCs w:val="22"/>
                <w:lang w:val="es-BO"/>
              </w:rPr>
              <w:t>2.4</w:t>
            </w:r>
          </w:p>
        </w:tc>
        <w:tc>
          <w:tcPr>
            <w:tcW w:w="2126" w:type="dxa"/>
            <w:tcBorders>
              <w:top w:val="none" w:sz="4" w:space="0" w:color="000000"/>
              <w:left w:val="none" w:sz="4" w:space="0" w:color="000000"/>
              <w:bottom w:val="single" w:sz="8" w:space="0" w:color="auto"/>
              <w:right w:val="single" w:sz="8" w:space="0" w:color="auto"/>
            </w:tcBorders>
            <w:shd w:val="clear" w:color="auto" w:fill="auto"/>
            <w:vAlign w:val="center"/>
          </w:tcPr>
          <w:p w:rsidR="00A73EF9" w:rsidRPr="00E374E0" w:rsidRDefault="00A73EF9" w:rsidP="00D43749">
            <w:pPr>
              <w:ind w:left="708" w:hanging="706"/>
              <w:rPr>
                <w:rFonts w:ascii="Calibri" w:hAnsi="Calibri" w:cs="Calibri"/>
                <w:color w:val="000000"/>
                <w:sz w:val="22"/>
                <w:szCs w:val="22"/>
                <w:lang w:val="es-BO"/>
              </w:rPr>
            </w:pPr>
            <w:r w:rsidRPr="00E374E0">
              <w:rPr>
                <w:rFonts w:ascii="Calibri" w:hAnsi="Calibri" w:cs="Calibri"/>
                <w:color w:val="000000"/>
                <w:sz w:val="22"/>
                <w:szCs w:val="22"/>
                <w:lang w:val="es-BO"/>
              </w:rPr>
              <w:t>Estructura</w:t>
            </w:r>
          </w:p>
        </w:tc>
        <w:tc>
          <w:tcPr>
            <w:tcW w:w="7183" w:type="dxa"/>
            <w:tcBorders>
              <w:top w:val="none" w:sz="4" w:space="0" w:color="000000"/>
              <w:left w:val="none" w:sz="4" w:space="0" w:color="000000"/>
              <w:bottom w:val="single" w:sz="8" w:space="0" w:color="auto"/>
              <w:right w:val="single" w:sz="8" w:space="0" w:color="auto"/>
            </w:tcBorders>
            <w:shd w:val="clear" w:color="auto" w:fill="auto"/>
            <w:vAlign w:val="center"/>
          </w:tcPr>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Debe contener una viga vertebral para albergar tanto conexiones eléctricas como conexiones de voz y datos.</w:t>
            </w:r>
          </w:p>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Para la organización de cableado debe contemplar bandejas de organización metálicas, laminadas en frío y con acabado de pintura en polvo epoxi.</w:t>
            </w:r>
          </w:p>
        </w:tc>
      </w:tr>
      <w:tr w:rsidR="00A73EF9" w:rsidRPr="00E374E0" w:rsidTr="00D43749">
        <w:trPr>
          <w:trHeight w:val="344"/>
          <w:jc w:val="center"/>
        </w:trPr>
        <w:tc>
          <w:tcPr>
            <w:tcW w:w="699" w:type="dxa"/>
            <w:tcBorders>
              <w:top w:val="none" w:sz="4" w:space="0" w:color="000000"/>
              <w:left w:val="single" w:sz="8" w:space="0" w:color="auto"/>
              <w:bottom w:val="single" w:sz="8" w:space="0" w:color="auto"/>
              <w:right w:val="single" w:sz="8" w:space="0" w:color="auto"/>
            </w:tcBorders>
            <w:shd w:val="clear" w:color="auto" w:fill="auto"/>
            <w:noWrap/>
            <w:vAlign w:val="center"/>
          </w:tcPr>
          <w:p w:rsidR="00A73EF9" w:rsidRPr="00E374E0" w:rsidRDefault="00A73EF9" w:rsidP="00D43749">
            <w:pPr>
              <w:rPr>
                <w:rFonts w:ascii="Calibri" w:hAnsi="Calibri" w:cs="Calibri"/>
                <w:color w:val="000000"/>
                <w:sz w:val="22"/>
                <w:szCs w:val="22"/>
                <w:lang w:val="es-BO"/>
              </w:rPr>
            </w:pPr>
            <w:r w:rsidRPr="00E374E0">
              <w:rPr>
                <w:rFonts w:ascii="Calibri" w:hAnsi="Calibri" w:cs="Calibri"/>
                <w:color w:val="000000"/>
                <w:sz w:val="22"/>
                <w:szCs w:val="22"/>
                <w:lang w:val="es-BO"/>
              </w:rPr>
              <w:t>2.5</w:t>
            </w:r>
          </w:p>
        </w:tc>
        <w:tc>
          <w:tcPr>
            <w:tcW w:w="2126" w:type="dxa"/>
            <w:tcBorders>
              <w:top w:val="none" w:sz="4" w:space="0" w:color="000000"/>
              <w:left w:val="none" w:sz="4" w:space="0" w:color="000000"/>
              <w:bottom w:val="single" w:sz="8" w:space="0" w:color="auto"/>
              <w:right w:val="single" w:sz="8" w:space="0" w:color="auto"/>
            </w:tcBorders>
            <w:shd w:val="clear" w:color="auto" w:fill="auto"/>
            <w:vAlign w:val="center"/>
          </w:tcPr>
          <w:p w:rsidR="00A73EF9" w:rsidRPr="00E374E0" w:rsidRDefault="00A73EF9" w:rsidP="00D43749">
            <w:pPr>
              <w:rPr>
                <w:rFonts w:ascii="Calibri" w:hAnsi="Calibri" w:cs="Calibri"/>
                <w:color w:val="000000"/>
                <w:sz w:val="22"/>
                <w:szCs w:val="22"/>
                <w:lang w:val="es-BO"/>
              </w:rPr>
            </w:pPr>
            <w:r w:rsidRPr="00E374E0">
              <w:rPr>
                <w:rFonts w:ascii="Calibri" w:hAnsi="Calibri" w:cs="Calibri"/>
                <w:color w:val="000000"/>
                <w:sz w:val="22"/>
                <w:szCs w:val="22"/>
                <w:lang w:val="es-BO"/>
              </w:rPr>
              <w:t>Área operativa</w:t>
            </w:r>
          </w:p>
        </w:tc>
        <w:tc>
          <w:tcPr>
            <w:tcW w:w="7183" w:type="dxa"/>
            <w:tcBorders>
              <w:top w:val="none" w:sz="4" w:space="0" w:color="000000"/>
              <w:left w:val="none" w:sz="4" w:space="0" w:color="000000"/>
              <w:bottom w:val="single" w:sz="8" w:space="0" w:color="auto"/>
              <w:right w:val="single" w:sz="8" w:space="0" w:color="auto"/>
            </w:tcBorders>
            <w:shd w:val="clear" w:color="auto" w:fill="auto"/>
            <w:vAlign w:val="center"/>
          </w:tcPr>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 xml:space="preserve">Flotante, libre de vibración, fabricada y mecanizada en superficie de resina fenólica compacta de alta presión de 18 mm. </w:t>
            </w:r>
          </w:p>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 xml:space="preserve">Debe incluir mínimamente 2 (dos) brazos de soporte movible para montaje de pantallas ultra anchas de hasta 49” </w:t>
            </w:r>
          </w:p>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La consola deberá incluir un espacio para conectividad de forma oculta e integrada en la superficie de trabajo delantera por operador (debe poseer 3 espacios configurables para energía, datos y multimedia).</w:t>
            </w:r>
          </w:p>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Debe contemplar espacios para albergar equipos informáticos, electrónicos y/o documentación.</w:t>
            </w:r>
          </w:p>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Deben contemplarse sillas de altura ajustable correspondientes salvaguardando siempre la ergonomía de los operadores.</w:t>
            </w:r>
          </w:p>
        </w:tc>
      </w:tr>
      <w:tr w:rsidR="00A73EF9" w:rsidRPr="00E374E0" w:rsidTr="00D43749">
        <w:trPr>
          <w:trHeight w:val="344"/>
          <w:jc w:val="center"/>
        </w:trPr>
        <w:tc>
          <w:tcPr>
            <w:tcW w:w="699" w:type="dxa"/>
            <w:tcBorders>
              <w:top w:val="none" w:sz="4" w:space="0" w:color="000000"/>
              <w:left w:val="single" w:sz="8" w:space="0" w:color="auto"/>
              <w:bottom w:val="single" w:sz="8" w:space="0" w:color="auto"/>
              <w:right w:val="single" w:sz="8" w:space="0" w:color="auto"/>
            </w:tcBorders>
            <w:shd w:val="clear" w:color="auto" w:fill="auto"/>
            <w:noWrap/>
            <w:vAlign w:val="center"/>
          </w:tcPr>
          <w:p w:rsidR="00A73EF9" w:rsidRPr="00E374E0" w:rsidRDefault="00A73EF9" w:rsidP="00D43749">
            <w:pPr>
              <w:rPr>
                <w:rFonts w:ascii="Calibri" w:hAnsi="Calibri" w:cs="Calibri"/>
                <w:color w:val="000000"/>
                <w:sz w:val="22"/>
                <w:szCs w:val="22"/>
                <w:lang w:val="es-BO"/>
              </w:rPr>
            </w:pPr>
            <w:r w:rsidRPr="00E374E0">
              <w:rPr>
                <w:rFonts w:ascii="Calibri" w:hAnsi="Calibri" w:cs="Calibri"/>
                <w:color w:val="000000"/>
                <w:sz w:val="22"/>
                <w:szCs w:val="22"/>
                <w:lang w:val="es-BO"/>
              </w:rPr>
              <w:t>2.6</w:t>
            </w:r>
          </w:p>
        </w:tc>
        <w:tc>
          <w:tcPr>
            <w:tcW w:w="2126" w:type="dxa"/>
            <w:tcBorders>
              <w:top w:val="none" w:sz="4" w:space="0" w:color="000000"/>
              <w:left w:val="none" w:sz="4" w:space="0" w:color="000000"/>
              <w:bottom w:val="single" w:sz="8" w:space="0" w:color="auto"/>
              <w:right w:val="single" w:sz="8" w:space="0" w:color="auto"/>
            </w:tcBorders>
            <w:shd w:val="clear" w:color="auto" w:fill="auto"/>
            <w:vAlign w:val="center"/>
          </w:tcPr>
          <w:p w:rsidR="00A73EF9" w:rsidRPr="00E374E0" w:rsidRDefault="00A73EF9" w:rsidP="00D43749">
            <w:pPr>
              <w:rPr>
                <w:rFonts w:ascii="Calibri" w:hAnsi="Calibri" w:cs="Calibri"/>
                <w:color w:val="000000"/>
                <w:sz w:val="22"/>
                <w:szCs w:val="22"/>
                <w:lang w:val="es-BO"/>
              </w:rPr>
            </w:pPr>
            <w:r w:rsidRPr="00E374E0">
              <w:rPr>
                <w:rFonts w:ascii="Calibri" w:hAnsi="Calibri" w:cs="Calibri"/>
                <w:color w:val="000000"/>
                <w:sz w:val="22"/>
                <w:szCs w:val="22"/>
                <w:lang w:val="es-BO"/>
              </w:rPr>
              <w:t>Nivel de Trabajo</w:t>
            </w:r>
          </w:p>
        </w:tc>
        <w:tc>
          <w:tcPr>
            <w:tcW w:w="7183" w:type="dxa"/>
            <w:tcBorders>
              <w:top w:val="none" w:sz="4" w:space="0" w:color="000000"/>
              <w:left w:val="none" w:sz="4" w:space="0" w:color="000000"/>
              <w:bottom w:val="single" w:sz="8" w:space="0" w:color="auto"/>
              <w:right w:val="single" w:sz="8" w:space="0" w:color="auto"/>
            </w:tcBorders>
            <w:shd w:val="clear" w:color="auto" w:fill="auto"/>
            <w:vAlign w:val="center"/>
          </w:tcPr>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Altura: Especificar (mínimo 680 mm y máximo 760 mm)</w:t>
            </w:r>
          </w:p>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Profundidad : Especificar (mínimo 800 mm y máximo 960 mm)</w:t>
            </w:r>
          </w:p>
        </w:tc>
      </w:tr>
      <w:tr w:rsidR="00A73EF9" w:rsidRPr="00E374E0" w:rsidTr="00D43749">
        <w:trPr>
          <w:trHeight w:val="122"/>
          <w:jc w:val="center"/>
        </w:trPr>
        <w:tc>
          <w:tcPr>
            <w:tcW w:w="10008" w:type="dxa"/>
            <w:gridSpan w:val="3"/>
            <w:tcBorders>
              <w:top w:val="single" w:sz="8" w:space="0" w:color="auto"/>
              <w:left w:val="single" w:sz="8" w:space="0" w:color="auto"/>
              <w:bottom w:val="single" w:sz="8" w:space="0" w:color="auto"/>
              <w:right w:val="single" w:sz="8" w:space="0" w:color="000000"/>
            </w:tcBorders>
            <w:shd w:val="clear" w:color="auto" w:fill="BDD6EE"/>
            <w:noWrap/>
            <w:vAlign w:val="center"/>
          </w:tcPr>
          <w:p w:rsidR="00A73EF9" w:rsidRPr="00E374E0" w:rsidRDefault="00A73EF9" w:rsidP="00767600">
            <w:pPr>
              <w:pStyle w:val="Prrafodelista"/>
              <w:numPr>
                <w:ilvl w:val="0"/>
                <w:numId w:val="37"/>
              </w:numPr>
              <w:pBdr>
                <w:top w:val="none" w:sz="4" w:space="0" w:color="000000"/>
                <w:left w:val="none" w:sz="4" w:space="0" w:color="000000"/>
                <w:bottom w:val="none" w:sz="4" w:space="0" w:color="000000"/>
                <w:right w:val="none" w:sz="4" w:space="0" w:color="000000"/>
                <w:between w:val="none" w:sz="4" w:space="0" w:color="000000"/>
              </w:pBdr>
              <w:rPr>
                <w:rFonts w:ascii="Calibri" w:hAnsi="Calibri" w:cs="Calibri"/>
                <w:b/>
                <w:bCs/>
                <w:color w:val="000000"/>
                <w:sz w:val="22"/>
                <w:szCs w:val="22"/>
              </w:rPr>
            </w:pPr>
            <w:r w:rsidRPr="00E374E0">
              <w:rPr>
                <w:rFonts w:ascii="Calibri" w:hAnsi="Calibri" w:cs="Calibri"/>
                <w:b/>
                <w:bCs/>
                <w:color w:val="000000"/>
                <w:sz w:val="22"/>
                <w:szCs w:val="22"/>
              </w:rPr>
              <w:t>Equipo operador sala de control</w:t>
            </w:r>
          </w:p>
        </w:tc>
      </w:tr>
      <w:tr w:rsidR="00A73EF9" w:rsidRPr="00E374E0" w:rsidTr="00D43749">
        <w:trPr>
          <w:trHeight w:val="344"/>
          <w:jc w:val="center"/>
        </w:trPr>
        <w:tc>
          <w:tcPr>
            <w:tcW w:w="699" w:type="dxa"/>
            <w:tcBorders>
              <w:top w:val="none" w:sz="4" w:space="0" w:color="000000"/>
              <w:left w:val="single" w:sz="8" w:space="0" w:color="auto"/>
              <w:bottom w:val="single" w:sz="8" w:space="0" w:color="auto"/>
              <w:right w:val="single" w:sz="8" w:space="0" w:color="auto"/>
            </w:tcBorders>
            <w:shd w:val="clear" w:color="auto" w:fill="auto"/>
            <w:noWrap/>
            <w:vAlign w:val="center"/>
          </w:tcPr>
          <w:p w:rsidR="00A73EF9" w:rsidRPr="00E374E0" w:rsidRDefault="00A73EF9" w:rsidP="00D43749">
            <w:pPr>
              <w:rPr>
                <w:rFonts w:ascii="Calibri" w:hAnsi="Calibri" w:cs="Calibri"/>
                <w:color w:val="000000"/>
                <w:sz w:val="22"/>
                <w:szCs w:val="22"/>
              </w:rPr>
            </w:pPr>
            <w:r w:rsidRPr="00E374E0">
              <w:rPr>
                <w:rFonts w:ascii="Calibri" w:hAnsi="Calibri" w:cs="Calibri"/>
                <w:color w:val="000000"/>
                <w:sz w:val="22"/>
                <w:szCs w:val="22"/>
                <w:lang w:val="es-BO"/>
              </w:rPr>
              <w:t>3.1</w:t>
            </w:r>
          </w:p>
        </w:tc>
        <w:tc>
          <w:tcPr>
            <w:tcW w:w="2126" w:type="dxa"/>
            <w:tcBorders>
              <w:top w:val="none" w:sz="4" w:space="0" w:color="000000"/>
              <w:left w:val="none" w:sz="4" w:space="0" w:color="000000"/>
              <w:bottom w:val="single" w:sz="8" w:space="0" w:color="auto"/>
              <w:right w:val="single" w:sz="8" w:space="0" w:color="auto"/>
            </w:tcBorders>
            <w:shd w:val="clear" w:color="auto" w:fill="auto"/>
            <w:vAlign w:val="center"/>
          </w:tcPr>
          <w:p w:rsidR="00A73EF9" w:rsidRPr="00E374E0" w:rsidRDefault="00A73EF9" w:rsidP="00D43749">
            <w:pPr>
              <w:ind w:left="708" w:hanging="706"/>
              <w:rPr>
                <w:rFonts w:ascii="Calibri" w:hAnsi="Calibri" w:cs="Calibri"/>
                <w:color w:val="000000"/>
                <w:sz w:val="22"/>
                <w:szCs w:val="22"/>
              </w:rPr>
            </w:pPr>
            <w:r w:rsidRPr="00E374E0">
              <w:rPr>
                <w:rFonts w:ascii="Calibri" w:hAnsi="Calibri" w:cs="Calibri"/>
                <w:color w:val="000000"/>
                <w:sz w:val="22"/>
                <w:szCs w:val="22"/>
                <w:lang w:val="es-BO"/>
              </w:rPr>
              <w:t>Marca</w:t>
            </w:r>
          </w:p>
        </w:tc>
        <w:tc>
          <w:tcPr>
            <w:tcW w:w="7183" w:type="dxa"/>
            <w:tcBorders>
              <w:top w:val="none" w:sz="4" w:space="0" w:color="000000"/>
              <w:left w:val="none" w:sz="4" w:space="0" w:color="000000"/>
              <w:bottom w:val="single" w:sz="8" w:space="0" w:color="auto"/>
              <w:right w:val="single" w:sz="8" w:space="0" w:color="auto"/>
            </w:tcBorders>
            <w:shd w:val="clear" w:color="auto" w:fill="auto"/>
            <w:vAlign w:val="center"/>
          </w:tcPr>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Especificar</w:t>
            </w:r>
          </w:p>
        </w:tc>
      </w:tr>
      <w:tr w:rsidR="00A73EF9" w:rsidRPr="00E374E0" w:rsidTr="00D43749">
        <w:trPr>
          <w:trHeight w:val="344"/>
          <w:jc w:val="center"/>
        </w:trPr>
        <w:tc>
          <w:tcPr>
            <w:tcW w:w="699" w:type="dxa"/>
            <w:tcBorders>
              <w:top w:val="none" w:sz="4" w:space="0" w:color="000000"/>
              <w:left w:val="single" w:sz="8" w:space="0" w:color="auto"/>
              <w:bottom w:val="single" w:sz="8" w:space="0" w:color="auto"/>
              <w:right w:val="single" w:sz="8" w:space="0" w:color="auto"/>
            </w:tcBorders>
            <w:shd w:val="clear" w:color="auto" w:fill="auto"/>
            <w:noWrap/>
            <w:vAlign w:val="center"/>
          </w:tcPr>
          <w:p w:rsidR="00A73EF9" w:rsidRPr="00E374E0" w:rsidRDefault="00A73EF9" w:rsidP="00D43749">
            <w:pPr>
              <w:rPr>
                <w:rFonts w:ascii="Calibri" w:hAnsi="Calibri" w:cs="Calibri"/>
                <w:color w:val="000000"/>
                <w:sz w:val="22"/>
                <w:szCs w:val="22"/>
                <w:lang w:val="es-BO"/>
              </w:rPr>
            </w:pPr>
            <w:r w:rsidRPr="00E374E0">
              <w:rPr>
                <w:rFonts w:ascii="Calibri" w:hAnsi="Calibri" w:cs="Calibri"/>
                <w:color w:val="000000"/>
                <w:sz w:val="22"/>
                <w:szCs w:val="22"/>
                <w:lang w:val="es-BO"/>
              </w:rPr>
              <w:t>3.2</w:t>
            </w:r>
          </w:p>
        </w:tc>
        <w:tc>
          <w:tcPr>
            <w:tcW w:w="2126" w:type="dxa"/>
            <w:tcBorders>
              <w:top w:val="none" w:sz="4" w:space="0" w:color="000000"/>
              <w:left w:val="none" w:sz="4" w:space="0" w:color="000000"/>
              <w:bottom w:val="single" w:sz="8" w:space="0" w:color="auto"/>
              <w:right w:val="single" w:sz="8" w:space="0" w:color="auto"/>
            </w:tcBorders>
            <w:shd w:val="clear" w:color="auto" w:fill="auto"/>
            <w:vAlign w:val="center"/>
          </w:tcPr>
          <w:p w:rsidR="00A73EF9" w:rsidRPr="00E374E0" w:rsidRDefault="00A73EF9" w:rsidP="00D43749">
            <w:pPr>
              <w:ind w:left="708" w:hanging="706"/>
              <w:rPr>
                <w:rFonts w:ascii="Calibri" w:hAnsi="Calibri" w:cs="Calibri"/>
                <w:color w:val="000000"/>
                <w:sz w:val="22"/>
                <w:szCs w:val="22"/>
                <w:lang w:val="es-BO"/>
              </w:rPr>
            </w:pPr>
            <w:r w:rsidRPr="00E374E0">
              <w:rPr>
                <w:rFonts w:ascii="Calibri" w:hAnsi="Calibri" w:cs="Calibri"/>
                <w:color w:val="000000"/>
                <w:sz w:val="22"/>
                <w:szCs w:val="22"/>
                <w:lang w:val="es-BO"/>
              </w:rPr>
              <w:t>Modelo</w:t>
            </w:r>
          </w:p>
        </w:tc>
        <w:tc>
          <w:tcPr>
            <w:tcW w:w="7183" w:type="dxa"/>
            <w:tcBorders>
              <w:top w:val="none" w:sz="4" w:space="0" w:color="000000"/>
              <w:left w:val="none" w:sz="4" w:space="0" w:color="000000"/>
              <w:bottom w:val="single" w:sz="8" w:space="0" w:color="auto"/>
              <w:right w:val="single" w:sz="8" w:space="0" w:color="auto"/>
            </w:tcBorders>
            <w:shd w:val="clear" w:color="auto" w:fill="auto"/>
            <w:vAlign w:val="center"/>
          </w:tcPr>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Especificar</w:t>
            </w:r>
          </w:p>
        </w:tc>
      </w:tr>
      <w:tr w:rsidR="00A73EF9" w:rsidRPr="00E374E0" w:rsidTr="00D43749">
        <w:trPr>
          <w:trHeight w:val="344"/>
          <w:jc w:val="center"/>
        </w:trPr>
        <w:tc>
          <w:tcPr>
            <w:tcW w:w="699" w:type="dxa"/>
            <w:tcBorders>
              <w:top w:val="none" w:sz="4" w:space="0" w:color="000000"/>
              <w:left w:val="single" w:sz="8" w:space="0" w:color="auto"/>
              <w:bottom w:val="single" w:sz="8" w:space="0" w:color="auto"/>
              <w:right w:val="single" w:sz="8" w:space="0" w:color="auto"/>
            </w:tcBorders>
            <w:shd w:val="clear" w:color="auto" w:fill="auto"/>
            <w:noWrap/>
            <w:vAlign w:val="center"/>
          </w:tcPr>
          <w:p w:rsidR="00A73EF9" w:rsidRPr="00E374E0" w:rsidRDefault="00A73EF9" w:rsidP="00D43749">
            <w:pPr>
              <w:rPr>
                <w:rFonts w:ascii="Calibri" w:hAnsi="Calibri" w:cs="Calibri"/>
                <w:color w:val="000000"/>
                <w:sz w:val="22"/>
                <w:szCs w:val="22"/>
                <w:lang w:val="es-BO"/>
              </w:rPr>
            </w:pPr>
            <w:r w:rsidRPr="00E374E0">
              <w:rPr>
                <w:rFonts w:ascii="Calibri" w:hAnsi="Calibri" w:cs="Calibri"/>
                <w:color w:val="000000"/>
                <w:sz w:val="22"/>
                <w:szCs w:val="22"/>
                <w:lang w:val="es-BO"/>
              </w:rPr>
              <w:t>3.3</w:t>
            </w:r>
          </w:p>
        </w:tc>
        <w:tc>
          <w:tcPr>
            <w:tcW w:w="2126" w:type="dxa"/>
            <w:tcBorders>
              <w:top w:val="none" w:sz="4" w:space="0" w:color="000000"/>
              <w:left w:val="none" w:sz="4" w:space="0" w:color="000000"/>
              <w:bottom w:val="single" w:sz="8" w:space="0" w:color="auto"/>
              <w:right w:val="single" w:sz="8" w:space="0" w:color="auto"/>
            </w:tcBorders>
            <w:shd w:val="clear" w:color="auto" w:fill="auto"/>
            <w:vAlign w:val="center"/>
          </w:tcPr>
          <w:p w:rsidR="00A73EF9" w:rsidRPr="00E374E0" w:rsidRDefault="00A73EF9" w:rsidP="00D43749">
            <w:pPr>
              <w:ind w:left="708" w:hanging="706"/>
              <w:rPr>
                <w:rFonts w:ascii="Calibri" w:hAnsi="Calibri" w:cs="Calibri"/>
                <w:color w:val="000000"/>
                <w:sz w:val="22"/>
                <w:szCs w:val="22"/>
                <w:lang w:val="es-BO"/>
              </w:rPr>
            </w:pPr>
            <w:r w:rsidRPr="00E374E0">
              <w:rPr>
                <w:rFonts w:ascii="Calibri" w:hAnsi="Calibri" w:cs="Calibri"/>
                <w:color w:val="000000"/>
                <w:sz w:val="22"/>
                <w:szCs w:val="22"/>
                <w:lang w:val="es-BO"/>
              </w:rPr>
              <w:t>Procedencia</w:t>
            </w:r>
          </w:p>
        </w:tc>
        <w:tc>
          <w:tcPr>
            <w:tcW w:w="7183" w:type="dxa"/>
            <w:tcBorders>
              <w:top w:val="none" w:sz="4" w:space="0" w:color="000000"/>
              <w:left w:val="none" w:sz="4" w:space="0" w:color="000000"/>
              <w:bottom w:val="single" w:sz="8" w:space="0" w:color="auto"/>
              <w:right w:val="single" w:sz="8" w:space="0" w:color="auto"/>
            </w:tcBorders>
            <w:shd w:val="clear" w:color="auto" w:fill="auto"/>
            <w:vAlign w:val="center"/>
          </w:tcPr>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Especificar</w:t>
            </w:r>
          </w:p>
        </w:tc>
      </w:tr>
      <w:tr w:rsidR="00A73EF9" w:rsidRPr="00E374E0" w:rsidTr="00D43749">
        <w:trPr>
          <w:trHeight w:val="344"/>
          <w:jc w:val="center"/>
        </w:trPr>
        <w:tc>
          <w:tcPr>
            <w:tcW w:w="699" w:type="dxa"/>
            <w:tcBorders>
              <w:top w:val="none" w:sz="4" w:space="0" w:color="000000"/>
              <w:left w:val="single" w:sz="8" w:space="0" w:color="auto"/>
              <w:bottom w:val="single" w:sz="8" w:space="0" w:color="auto"/>
              <w:right w:val="single" w:sz="8" w:space="0" w:color="auto"/>
            </w:tcBorders>
            <w:shd w:val="clear" w:color="auto" w:fill="auto"/>
            <w:noWrap/>
            <w:vAlign w:val="center"/>
          </w:tcPr>
          <w:p w:rsidR="00A73EF9" w:rsidRPr="00E374E0" w:rsidRDefault="00A73EF9" w:rsidP="00D43749">
            <w:pPr>
              <w:rPr>
                <w:rFonts w:ascii="Calibri" w:hAnsi="Calibri" w:cs="Calibri"/>
                <w:color w:val="000000"/>
                <w:sz w:val="22"/>
                <w:szCs w:val="22"/>
                <w:lang w:val="es-BO"/>
              </w:rPr>
            </w:pPr>
            <w:r w:rsidRPr="00E374E0">
              <w:rPr>
                <w:rFonts w:ascii="Calibri" w:hAnsi="Calibri" w:cs="Calibri"/>
                <w:color w:val="000000"/>
                <w:sz w:val="22"/>
                <w:szCs w:val="22"/>
                <w:lang w:val="es-BO"/>
              </w:rPr>
              <w:t>3.4</w:t>
            </w:r>
          </w:p>
        </w:tc>
        <w:tc>
          <w:tcPr>
            <w:tcW w:w="2126" w:type="dxa"/>
            <w:tcBorders>
              <w:top w:val="none" w:sz="4" w:space="0" w:color="000000"/>
              <w:left w:val="none" w:sz="4" w:space="0" w:color="000000"/>
              <w:bottom w:val="single" w:sz="8" w:space="0" w:color="auto"/>
              <w:right w:val="single" w:sz="8" w:space="0" w:color="auto"/>
            </w:tcBorders>
            <w:shd w:val="clear" w:color="auto" w:fill="auto"/>
            <w:vAlign w:val="center"/>
          </w:tcPr>
          <w:p w:rsidR="00A73EF9" w:rsidRPr="00E374E0" w:rsidRDefault="00A73EF9" w:rsidP="00D43749">
            <w:pPr>
              <w:ind w:left="708" w:hanging="706"/>
              <w:rPr>
                <w:rFonts w:ascii="Calibri" w:hAnsi="Calibri" w:cs="Calibri"/>
                <w:color w:val="000000"/>
                <w:sz w:val="22"/>
                <w:szCs w:val="22"/>
                <w:lang w:val="es-BO"/>
              </w:rPr>
            </w:pPr>
            <w:r w:rsidRPr="00E374E0">
              <w:rPr>
                <w:rFonts w:ascii="Calibri" w:hAnsi="Calibri" w:cs="Calibri"/>
                <w:color w:val="000000"/>
                <w:sz w:val="22"/>
                <w:szCs w:val="22"/>
                <w:lang w:val="es-BO"/>
              </w:rPr>
              <w:t xml:space="preserve">Tipo </w:t>
            </w:r>
          </w:p>
        </w:tc>
        <w:tc>
          <w:tcPr>
            <w:tcW w:w="7183" w:type="dxa"/>
            <w:tcBorders>
              <w:top w:val="none" w:sz="4" w:space="0" w:color="000000"/>
              <w:left w:val="none" w:sz="4" w:space="0" w:color="000000"/>
              <w:bottom w:val="single" w:sz="8" w:space="0" w:color="auto"/>
              <w:right w:val="single" w:sz="8" w:space="0" w:color="auto"/>
            </w:tcBorders>
            <w:shd w:val="clear" w:color="auto" w:fill="auto"/>
            <w:vAlign w:val="center"/>
          </w:tcPr>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Thin Client</w:t>
            </w:r>
          </w:p>
        </w:tc>
      </w:tr>
      <w:tr w:rsidR="00A73EF9" w:rsidRPr="00E374E0" w:rsidTr="00D43749">
        <w:trPr>
          <w:trHeight w:val="344"/>
          <w:jc w:val="center"/>
        </w:trPr>
        <w:tc>
          <w:tcPr>
            <w:tcW w:w="699" w:type="dxa"/>
            <w:tcBorders>
              <w:top w:val="none" w:sz="4" w:space="0" w:color="000000"/>
              <w:left w:val="single" w:sz="8" w:space="0" w:color="auto"/>
              <w:bottom w:val="single" w:sz="8" w:space="0" w:color="auto"/>
              <w:right w:val="single" w:sz="8" w:space="0" w:color="auto"/>
            </w:tcBorders>
            <w:shd w:val="clear" w:color="auto" w:fill="auto"/>
            <w:noWrap/>
            <w:vAlign w:val="center"/>
          </w:tcPr>
          <w:p w:rsidR="00A73EF9" w:rsidRPr="00E374E0" w:rsidRDefault="00A73EF9" w:rsidP="00D43749">
            <w:pPr>
              <w:rPr>
                <w:rFonts w:ascii="Calibri" w:hAnsi="Calibri" w:cs="Calibri"/>
                <w:color w:val="000000"/>
                <w:sz w:val="22"/>
                <w:szCs w:val="22"/>
                <w:lang w:val="es-BO"/>
              </w:rPr>
            </w:pPr>
            <w:r w:rsidRPr="00E374E0">
              <w:rPr>
                <w:rFonts w:ascii="Calibri" w:hAnsi="Calibri" w:cs="Calibri"/>
                <w:color w:val="000000"/>
                <w:sz w:val="22"/>
                <w:szCs w:val="22"/>
                <w:lang w:val="es-BO"/>
              </w:rPr>
              <w:t>3.5</w:t>
            </w:r>
          </w:p>
        </w:tc>
        <w:tc>
          <w:tcPr>
            <w:tcW w:w="2126" w:type="dxa"/>
            <w:tcBorders>
              <w:top w:val="none" w:sz="4" w:space="0" w:color="000000"/>
              <w:left w:val="none" w:sz="4" w:space="0" w:color="000000"/>
              <w:bottom w:val="single" w:sz="8" w:space="0" w:color="auto"/>
              <w:right w:val="single" w:sz="8" w:space="0" w:color="auto"/>
            </w:tcBorders>
            <w:shd w:val="clear" w:color="auto" w:fill="auto"/>
            <w:vAlign w:val="center"/>
          </w:tcPr>
          <w:p w:rsidR="00A73EF9" w:rsidRPr="00E374E0" w:rsidRDefault="00A73EF9" w:rsidP="00D43749">
            <w:pPr>
              <w:ind w:left="708" w:hanging="706"/>
              <w:rPr>
                <w:rFonts w:ascii="Calibri" w:hAnsi="Calibri" w:cs="Calibri"/>
                <w:color w:val="000000"/>
                <w:sz w:val="22"/>
                <w:szCs w:val="22"/>
                <w:lang w:val="es-BO"/>
              </w:rPr>
            </w:pPr>
            <w:r w:rsidRPr="00E374E0">
              <w:rPr>
                <w:rFonts w:ascii="Calibri" w:hAnsi="Calibri" w:cs="Calibri"/>
                <w:color w:val="000000"/>
                <w:sz w:val="22"/>
                <w:szCs w:val="22"/>
                <w:lang w:val="es-BO"/>
              </w:rPr>
              <w:t>Cantidad</w:t>
            </w:r>
          </w:p>
        </w:tc>
        <w:tc>
          <w:tcPr>
            <w:tcW w:w="7183" w:type="dxa"/>
            <w:tcBorders>
              <w:top w:val="none" w:sz="4" w:space="0" w:color="000000"/>
              <w:left w:val="none" w:sz="4" w:space="0" w:color="000000"/>
              <w:bottom w:val="single" w:sz="8" w:space="0" w:color="auto"/>
              <w:right w:val="single" w:sz="8" w:space="0" w:color="auto"/>
            </w:tcBorders>
            <w:shd w:val="clear" w:color="auto" w:fill="auto"/>
            <w:vAlign w:val="center"/>
          </w:tcPr>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2 (dos)</w:t>
            </w:r>
          </w:p>
        </w:tc>
      </w:tr>
      <w:tr w:rsidR="00A73EF9" w:rsidRPr="00E374E0" w:rsidTr="00D43749">
        <w:trPr>
          <w:trHeight w:val="344"/>
          <w:jc w:val="center"/>
        </w:trPr>
        <w:tc>
          <w:tcPr>
            <w:tcW w:w="699" w:type="dxa"/>
            <w:tcBorders>
              <w:top w:val="none" w:sz="4" w:space="0" w:color="000000"/>
              <w:left w:val="single" w:sz="8" w:space="0" w:color="auto"/>
              <w:bottom w:val="single" w:sz="8" w:space="0" w:color="auto"/>
              <w:right w:val="single" w:sz="8" w:space="0" w:color="auto"/>
            </w:tcBorders>
            <w:shd w:val="clear" w:color="auto" w:fill="auto"/>
            <w:noWrap/>
            <w:vAlign w:val="center"/>
          </w:tcPr>
          <w:p w:rsidR="00A73EF9" w:rsidRPr="00E374E0" w:rsidRDefault="00A73EF9" w:rsidP="00D43749">
            <w:pPr>
              <w:rPr>
                <w:rFonts w:ascii="Calibri" w:hAnsi="Calibri" w:cs="Calibri"/>
                <w:color w:val="000000"/>
                <w:sz w:val="22"/>
                <w:szCs w:val="22"/>
                <w:lang w:val="es-BO"/>
              </w:rPr>
            </w:pPr>
            <w:r w:rsidRPr="00E374E0">
              <w:rPr>
                <w:rFonts w:ascii="Calibri" w:hAnsi="Calibri" w:cs="Calibri"/>
                <w:color w:val="000000"/>
                <w:sz w:val="22"/>
                <w:szCs w:val="22"/>
                <w:lang w:val="es-BO"/>
              </w:rPr>
              <w:t>3.6</w:t>
            </w:r>
          </w:p>
        </w:tc>
        <w:tc>
          <w:tcPr>
            <w:tcW w:w="2126" w:type="dxa"/>
            <w:tcBorders>
              <w:top w:val="none" w:sz="4" w:space="0" w:color="000000"/>
              <w:left w:val="none" w:sz="4" w:space="0" w:color="000000"/>
              <w:bottom w:val="single" w:sz="8" w:space="0" w:color="auto"/>
              <w:right w:val="single" w:sz="8" w:space="0" w:color="auto"/>
            </w:tcBorders>
            <w:shd w:val="clear" w:color="auto" w:fill="auto"/>
            <w:vAlign w:val="center"/>
          </w:tcPr>
          <w:p w:rsidR="00A73EF9" w:rsidRPr="00E374E0" w:rsidRDefault="00A73EF9" w:rsidP="00D43749">
            <w:pPr>
              <w:ind w:left="708" w:hanging="706"/>
              <w:rPr>
                <w:rFonts w:ascii="Calibri" w:hAnsi="Calibri" w:cs="Calibri"/>
                <w:color w:val="000000"/>
                <w:sz w:val="22"/>
                <w:szCs w:val="22"/>
                <w:lang w:val="es-BO"/>
              </w:rPr>
            </w:pPr>
            <w:r w:rsidRPr="00E374E0">
              <w:rPr>
                <w:rFonts w:ascii="Calibri" w:hAnsi="Calibri" w:cs="Calibri"/>
                <w:color w:val="000000"/>
                <w:sz w:val="22"/>
                <w:szCs w:val="22"/>
                <w:lang w:val="es-BO"/>
              </w:rPr>
              <w:t>CPU</w:t>
            </w:r>
          </w:p>
        </w:tc>
        <w:tc>
          <w:tcPr>
            <w:tcW w:w="7183" w:type="dxa"/>
            <w:tcBorders>
              <w:top w:val="none" w:sz="4" w:space="0" w:color="000000"/>
              <w:left w:val="none" w:sz="4" w:space="0" w:color="000000"/>
              <w:bottom w:val="single" w:sz="8" w:space="0" w:color="auto"/>
              <w:right w:val="single" w:sz="8" w:space="0" w:color="auto"/>
            </w:tcBorders>
            <w:shd w:val="clear" w:color="auto" w:fill="auto"/>
            <w:vAlign w:val="center"/>
          </w:tcPr>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 xml:space="preserve">Intel ATOM </w:t>
            </w:r>
          </w:p>
        </w:tc>
      </w:tr>
      <w:tr w:rsidR="00A73EF9" w:rsidRPr="00E374E0" w:rsidTr="00D43749">
        <w:trPr>
          <w:trHeight w:val="344"/>
          <w:jc w:val="center"/>
        </w:trPr>
        <w:tc>
          <w:tcPr>
            <w:tcW w:w="699" w:type="dxa"/>
            <w:tcBorders>
              <w:top w:val="none" w:sz="4" w:space="0" w:color="000000"/>
              <w:left w:val="single" w:sz="8" w:space="0" w:color="auto"/>
              <w:bottom w:val="single" w:sz="8" w:space="0" w:color="auto"/>
              <w:right w:val="single" w:sz="8" w:space="0" w:color="auto"/>
            </w:tcBorders>
            <w:shd w:val="clear" w:color="auto" w:fill="auto"/>
            <w:noWrap/>
            <w:vAlign w:val="center"/>
          </w:tcPr>
          <w:p w:rsidR="00A73EF9" w:rsidRPr="00E374E0" w:rsidRDefault="00A73EF9" w:rsidP="00D43749">
            <w:pPr>
              <w:rPr>
                <w:rFonts w:ascii="Calibri" w:hAnsi="Calibri" w:cs="Calibri"/>
                <w:color w:val="000000"/>
                <w:sz w:val="22"/>
                <w:szCs w:val="22"/>
                <w:lang w:val="es-BO"/>
              </w:rPr>
            </w:pPr>
            <w:r w:rsidRPr="00E374E0">
              <w:rPr>
                <w:rFonts w:ascii="Calibri" w:hAnsi="Calibri" w:cs="Calibri"/>
                <w:color w:val="000000"/>
                <w:sz w:val="22"/>
                <w:szCs w:val="22"/>
                <w:lang w:val="es-BO"/>
              </w:rPr>
              <w:t>3.7</w:t>
            </w:r>
          </w:p>
        </w:tc>
        <w:tc>
          <w:tcPr>
            <w:tcW w:w="2126" w:type="dxa"/>
            <w:tcBorders>
              <w:top w:val="none" w:sz="4" w:space="0" w:color="000000"/>
              <w:left w:val="none" w:sz="4" w:space="0" w:color="000000"/>
              <w:bottom w:val="single" w:sz="8" w:space="0" w:color="auto"/>
              <w:right w:val="single" w:sz="8" w:space="0" w:color="auto"/>
            </w:tcBorders>
            <w:shd w:val="clear" w:color="auto" w:fill="auto"/>
            <w:vAlign w:val="center"/>
          </w:tcPr>
          <w:p w:rsidR="00A73EF9" w:rsidRPr="00E374E0" w:rsidRDefault="00A73EF9" w:rsidP="00D43749">
            <w:pPr>
              <w:ind w:left="708" w:hanging="706"/>
              <w:rPr>
                <w:rFonts w:ascii="Calibri" w:hAnsi="Calibri" w:cs="Calibri"/>
                <w:color w:val="000000"/>
                <w:sz w:val="22"/>
                <w:szCs w:val="22"/>
                <w:lang w:val="es-BO"/>
              </w:rPr>
            </w:pPr>
            <w:r w:rsidRPr="00E374E0">
              <w:rPr>
                <w:rFonts w:ascii="Calibri" w:hAnsi="Calibri" w:cs="Calibri"/>
                <w:color w:val="000000"/>
                <w:sz w:val="22"/>
                <w:szCs w:val="22"/>
                <w:lang w:val="es-BO"/>
              </w:rPr>
              <w:t>Gráficos</w:t>
            </w:r>
          </w:p>
        </w:tc>
        <w:tc>
          <w:tcPr>
            <w:tcW w:w="7183" w:type="dxa"/>
            <w:tcBorders>
              <w:top w:val="none" w:sz="4" w:space="0" w:color="000000"/>
              <w:left w:val="none" w:sz="4" w:space="0" w:color="000000"/>
              <w:bottom w:val="single" w:sz="8" w:space="0" w:color="auto"/>
              <w:right w:val="single" w:sz="8" w:space="0" w:color="auto"/>
            </w:tcBorders>
            <w:shd w:val="clear" w:color="auto" w:fill="auto"/>
            <w:vAlign w:val="center"/>
          </w:tcPr>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 xml:space="preserve">Controlador de gráficos incorporado. Compatible con </w:t>
            </w:r>
            <w:r w:rsidRPr="00E374E0">
              <w:rPr>
                <w:rFonts w:ascii="Calibri" w:hAnsi="Calibri" w:cs="Calibri"/>
                <w:color w:val="000000"/>
                <w:sz w:val="22"/>
                <w:szCs w:val="22"/>
                <w:lang w:eastAsia="es-BO"/>
              </w:rPr>
              <w:t xml:space="preserve">DirectX, OpenGL, OpenCL, OpenGL ES </w:t>
            </w:r>
          </w:p>
        </w:tc>
      </w:tr>
      <w:tr w:rsidR="00A73EF9" w:rsidRPr="00E374E0" w:rsidTr="00D43749">
        <w:trPr>
          <w:trHeight w:val="344"/>
          <w:jc w:val="center"/>
        </w:trPr>
        <w:tc>
          <w:tcPr>
            <w:tcW w:w="699" w:type="dxa"/>
            <w:tcBorders>
              <w:top w:val="none" w:sz="4" w:space="0" w:color="000000"/>
              <w:left w:val="single" w:sz="8" w:space="0" w:color="auto"/>
              <w:bottom w:val="single" w:sz="8" w:space="0" w:color="auto"/>
              <w:right w:val="single" w:sz="8" w:space="0" w:color="auto"/>
            </w:tcBorders>
            <w:shd w:val="clear" w:color="auto" w:fill="auto"/>
            <w:noWrap/>
            <w:vAlign w:val="center"/>
          </w:tcPr>
          <w:p w:rsidR="00A73EF9" w:rsidRPr="00E374E0" w:rsidRDefault="00A73EF9" w:rsidP="00D43749">
            <w:pPr>
              <w:rPr>
                <w:rFonts w:ascii="Calibri" w:hAnsi="Calibri" w:cs="Calibri"/>
                <w:color w:val="000000"/>
                <w:sz w:val="22"/>
                <w:szCs w:val="22"/>
                <w:lang w:val="es-BO"/>
              </w:rPr>
            </w:pPr>
            <w:r w:rsidRPr="00E374E0">
              <w:rPr>
                <w:rFonts w:ascii="Calibri" w:hAnsi="Calibri" w:cs="Calibri"/>
                <w:color w:val="000000"/>
                <w:sz w:val="22"/>
                <w:szCs w:val="22"/>
                <w:lang w:val="es-BO"/>
              </w:rPr>
              <w:t>3.8</w:t>
            </w:r>
          </w:p>
        </w:tc>
        <w:tc>
          <w:tcPr>
            <w:tcW w:w="2126" w:type="dxa"/>
            <w:tcBorders>
              <w:top w:val="none" w:sz="4" w:space="0" w:color="000000"/>
              <w:left w:val="none" w:sz="4" w:space="0" w:color="000000"/>
              <w:bottom w:val="single" w:sz="8" w:space="0" w:color="auto"/>
              <w:right w:val="single" w:sz="8" w:space="0" w:color="auto"/>
            </w:tcBorders>
            <w:shd w:val="clear" w:color="auto" w:fill="auto"/>
            <w:vAlign w:val="center"/>
          </w:tcPr>
          <w:p w:rsidR="00A73EF9" w:rsidRPr="00E374E0" w:rsidRDefault="00A73EF9" w:rsidP="00D43749">
            <w:pPr>
              <w:ind w:left="708" w:hanging="706"/>
              <w:rPr>
                <w:rFonts w:ascii="Calibri" w:hAnsi="Calibri" w:cs="Calibri"/>
                <w:color w:val="000000"/>
                <w:sz w:val="22"/>
                <w:szCs w:val="22"/>
                <w:lang w:val="es-BO"/>
              </w:rPr>
            </w:pPr>
            <w:r w:rsidRPr="00E374E0">
              <w:rPr>
                <w:rFonts w:ascii="Calibri" w:hAnsi="Calibri" w:cs="Calibri"/>
                <w:color w:val="000000"/>
                <w:sz w:val="22"/>
                <w:szCs w:val="22"/>
                <w:lang w:val="es-BO"/>
              </w:rPr>
              <w:t>RAM</w:t>
            </w:r>
          </w:p>
        </w:tc>
        <w:tc>
          <w:tcPr>
            <w:tcW w:w="7183" w:type="dxa"/>
            <w:tcBorders>
              <w:top w:val="none" w:sz="4" w:space="0" w:color="000000"/>
              <w:left w:val="none" w:sz="4" w:space="0" w:color="000000"/>
              <w:bottom w:val="single" w:sz="8" w:space="0" w:color="auto"/>
              <w:right w:val="single" w:sz="8" w:space="0" w:color="auto"/>
            </w:tcBorders>
            <w:shd w:val="clear" w:color="auto" w:fill="auto"/>
            <w:vAlign w:val="center"/>
          </w:tcPr>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2GB o superior</w:t>
            </w:r>
          </w:p>
        </w:tc>
      </w:tr>
      <w:tr w:rsidR="00A73EF9" w:rsidRPr="00E374E0" w:rsidTr="00D43749">
        <w:trPr>
          <w:trHeight w:val="344"/>
          <w:jc w:val="center"/>
        </w:trPr>
        <w:tc>
          <w:tcPr>
            <w:tcW w:w="699" w:type="dxa"/>
            <w:tcBorders>
              <w:top w:val="none" w:sz="4" w:space="0" w:color="000000"/>
              <w:left w:val="single" w:sz="8" w:space="0" w:color="auto"/>
              <w:bottom w:val="single" w:sz="8" w:space="0" w:color="auto"/>
              <w:right w:val="single" w:sz="8" w:space="0" w:color="auto"/>
            </w:tcBorders>
            <w:shd w:val="clear" w:color="auto" w:fill="auto"/>
            <w:noWrap/>
            <w:vAlign w:val="center"/>
          </w:tcPr>
          <w:p w:rsidR="00A73EF9" w:rsidRPr="00E374E0" w:rsidRDefault="00A73EF9" w:rsidP="00D43749">
            <w:pPr>
              <w:rPr>
                <w:rFonts w:ascii="Calibri" w:hAnsi="Calibri" w:cs="Calibri"/>
                <w:color w:val="000000"/>
                <w:sz w:val="22"/>
                <w:szCs w:val="22"/>
                <w:lang w:val="es-BO"/>
              </w:rPr>
            </w:pPr>
            <w:r w:rsidRPr="00E374E0">
              <w:rPr>
                <w:rFonts w:ascii="Calibri" w:hAnsi="Calibri" w:cs="Calibri"/>
                <w:color w:val="000000"/>
                <w:sz w:val="22"/>
                <w:szCs w:val="22"/>
                <w:lang w:val="es-BO"/>
              </w:rPr>
              <w:t>3.9</w:t>
            </w:r>
          </w:p>
        </w:tc>
        <w:tc>
          <w:tcPr>
            <w:tcW w:w="2126" w:type="dxa"/>
            <w:tcBorders>
              <w:top w:val="none" w:sz="4" w:space="0" w:color="000000"/>
              <w:left w:val="none" w:sz="4" w:space="0" w:color="000000"/>
              <w:bottom w:val="single" w:sz="8" w:space="0" w:color="auto"/>
              <w:right w:val="single" w:sz="8" w:space="0" w:color="auto"/>
            </w:tcBorders>
            <w:shd w:val="clear" w:color="auto" w:fill="auto"/>
            <w:vAlign w:val="center"/>
          </w:tcPr>
          <w:p w:rsidR="00A73EF9" w:rsidRPr="00E374E0" w:rsidRDefault="00A73EF9" w:rsidP="00D43749">
            <w:pPr>
              <w:ind w:left="708" w:hanging="706"/>
              <w:rPr>
                <w:rFonts w:ascii="Calibri" w:hAnsi="Calibri" w:cs="Calibri"/>
                <w:color w:val="000000"/>
                <w:sz w:val="22"/>
                <w:szCs w:val="22"/>
                <w:lang w:val="es-BO"/>
              </w:rPr>
            </w:pPr>
            <w:r w:rsidRPr="00E374E0">
              <w:rPr>
                <w:rFonts w:ascii="Calibri" w:hAnsi="Calibri" w:cs="Calibri"/>
                <w:color w:val="000000"/>
                <w:sz w:val="22"/>
                <w:szCs w:val="22"/>
                <w:lang w:val="es-BO"/>
              </w:rPr>
              <w:t>Almacenamiento</w:t>
            </w:r>
          </w:p>
        </w:tc>
        <w:tc>
          <w:tcPr>
            <w:tcW w:w="7183" w:type="dxa"/>
            <w:tcBorders>
              <w:top w:val="none" w:sz="4" w:space="0" w:color="000000"/>
              <w:left w:val="none" w:sz="4" w:space="0" w:color="000000"/>
              <w:bottom w:val="single" w:sz="8" w:space="0" w:color="auto"/>
              <w:right w:val="single" w:sz="8" w:space="0" w:color="auto"/>
            </w:tcBorders>
            <w:shd w:val="clear" w:color="auto" w:fill="auto"/>
            <w:vAlign w:val="center"/>
          </w:tcPr>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8GB o superior</w:t>
            </w:r>
          </w:p>
        </w:tc>
      </w:tr>
      <w:tr w:rsidR="00A73EF9" w:rsidRPr="00E374E0" w:rsidTr="00D43749">
        <w:trPr>
          <w:trHeight w:val="344"/>
          <w:jc w:val="center"/>
        </w:trPr>
        <w:tc>
          <w:tcPr>
            <w:tcW w:w="699" w:type="dxa"/>
            <w:tcBorders>
              <w:top w:val="none" w:sz="4" w:space="0" w:color="000000"/>
              <w:left w:val="single" w:sz="8" w:space="0" w:color="auto"/>
              <w:bottom w:val="single" w:sz="8" w:space="0" w:color="auto"/>
              <w:right w:val="single" w:sz="8" w:space="0" w:color="auto"/>
            </w:tcBorders>
            <w:shd w:val="clear" w:color="auto" w:fill="auto"/>
            <w:noWrap/>
            <w:vAlign w:val="center"/>
          </w:tcPr>
          <w:p w:rsidR="00A73EF9" w:rsidRPr="00E374E0" w:rsidRDefault="00A73EF9" w:rsidP="00D43749">
            <w:pPr>
              <w:rPr>
                <w:rFonts w:ascii="Calibri" w:hAnsi="Calibri" w:cs="Calibri"/>
                <w:color w:val="000000"/>
                <w:sz w:val="22"/>
                <w:szCs w:val="22"/>
                <w:lang w:val="es-BO"/>
              </w:rPr>
            </w:pPr>
            <w:r w:rsidRPr="00E374E0">
              <w:rPr>
                <w:rFonts w:ascii="Calibri" w:hAnsi="Calibri" w:cs="Calibri"/>
                <w:color w:val="000000"/>
                <w:sz w:val="22"/>
                <w:szCs w:val="22"/>
                <w:lang w:val="es-BO"/>
              </w:rPr>
              <w:t>3.10</w:t>
            </w:r>
          </w:p>
        </w:tc>
        <w:tc>
          <w:tcPr>
            <w:tcW w:w="2126" w:type="dxa"/>
            <w:tcBorders>
              <w:top w:val="none" w:sz="4" w:space="0" w:color="000000"/>
              <w:left w:val="none" w:sz="4" w:space="0" w:color="000000"/>
              <w:bottom w:val="single" w:sz="8" w:space="0" w:color="auto"/>
              <w:right w:val="single" w:sz="8" w:space="0" w:color="auto"/>
            </w:tcBorders>
            <w:shd w:val="clear" w:color="auto" w:fill="auto"/>
            <w:vAlign w:val="center"/>
          </w:tcPr>
          <w:p w:rsidR="00A73EF9" w:rsidRPr="00E374E0" w:rsidRDefault="00A73EF9" w:rsidP="00D43749">
            <w:pPr>
              <w:ind w:left="708" w:hanging="706"/>
              <w:rPr>
                <w:rFonts w:ascii="Calibri" w:hAnsi="Calibri" w:cs="Calibri"/>
                <w:color w:val="000000"/>
                <w:sz w:val="22"/>
                <w:szCs w:val="22"/>
                <w:lang w:val="es-BO"/>
              </w:rPr>
            </w:pPr>
            <w:r w:rsidRPr="00E374E0">
              <w:rPr>
                <w:rFonts w:ascii="Calibri" w:hAnsi="Calibri" w:cs="Calibri"/>
                <w:color w:val="000000"/>
                <w:sz w:val="22"/>
                <w:szCs w:val="22"/>
                <w:lang w:val="es-BO"/>
              </w:rPr>
              <w:t>Puertos Entrada Salida</w:t>
            </w:r>
          </w:p>
        </w:tc>
        <w:tc>
          <w:tcPr>
            <w:tcW w:w="7183" w:type="dxa"/>
            <w:tcBorders>
              <w:top w:val="none" w:sz="4" w:space="0" w:color="000000"/>
              <w:left w:val="none" w:sz="4" w:space="0" w:color="000000"/>
              <w:bottom w:val="single" w:sz="8" w:space="0" w:color="auto"/>
              <w:right w:val="single" w:sz="8" w:space="0" w:color="auto"/>
            </w:tcBorders>
            <w:shd w:val="clear" w:color="auto" w:fill="auto"/>
            <w:vAlign w:val="center"/>
          </w:tcPr>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 xml:space="preserve">Mínimo 3 puertos USB </w:t>
            </w:r>
          </w:p>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Mínimo 2 puertos DisplayPort</w:t>
            </w:r>
          </w:p>
        </w:tc>
      </w:tr>
      <w:tr w:rsidR="00A73EF9" w:rsidRPr="00E374E0" w:rsidTr="00D43749">
        <w:trPr>
          <w:trHeight w:val="344"/>
          <w:jc w:val="center"/>
        </w:trPr>
        <w:tc>
          <w:tcPr>
            <w:tcW w:w="699" w:type="dxa"/>
            <w:tcBorders>
              <w:top w:val="none" w:sz="4" w:space="0" w:color="000000"/>
              <w:left w:val="single" w:sz="8" w:space="0" w:color="auto"/>
              <w:bottom w:val="single" w:sz="8" w:space="0" w:color="auto"/>
              <w:right w:val="single" w:sz="8" w:space="0" w:color="auto"/>
            </w:tcBorders>
            <w:shd w:val="clear" w:color="auto" w:fill="auto"/>
            <w:noWrap/>
            <w:vAlign w:val="center"/>
          </w:tcPr>
          <w:p w:rsidR="00A73EF9" w:rsidRPr="00E374E0" w:rsidRDefault="00A73EF9" w:rsidP="00D43749">
            <w:pPr>
              <w:rPr>
                <w:rFonts w:ascii="Calibri" w:hAnsi="Calibri" w:cs="Calibri"/>
                <w:color w:val="000000"/>
                <w:sz w:val="22"/>
                <w:szCs w:val="22"/>
                <w:lang w:val="es-BO"/>
              </w:rPr>
            </w:pPr>
            <w:r w:rsidRPr="00E374E0">
              <w:rPr>
                <w:rFonts w:ascii="Calibri" w:hAnsi="Calibri" w:cs="Calibri"/>
                <w:color w:val="000000"/>
                <w:sz w:val="22"/>
                <w:szCs w:val="22"/>
                <w:lang w:val="es-BO"/>
              </w:rPr>
              <w:t>3.11</w:t>
            </w:r>
          </w:p>
        </w:tc>
        <w:tc>
          <w:tcPr>
            <w:tcW w:w="2126" w:type="dxa"/>
            <w:tcBorders>
              <w:top w:val="none" w:sz="4" w:space="0" w:color="000000"/>
              <w:left w:val="none" w:sz="4" w:space="0" w:color="000000"/>
              <w:bottom w:val="single" w:sz="8" w:space="0" w:color="auto"/>
              <w:right w:val="single" w:sz="8" w:space="0" w:color="auto"/>
            </w:tcBorders>
            <w:shd w:val="clear" w:color="auto" w:fill="auto"/>
            <w:vAlign w:val="center"/>
          </w:tcPr>
          <w:p w:rsidR="00A73EF9" w:rsidRPr="00E374E0" w:rsidRDefault="00A73EF9" w:rsidP="00D43749">
            <w:pPr>
              <w:ind w:left="708" w:hanging="706"/>
              <w:rPr>
                <w:rFonts w:ascii="Calibri" w:hAnsi="Calibri" w:cs="Calibri"/>
                <w:color w:val="000000"/>
                <w:sz w:val="22"/>
                <w:szCs w:val="22"/>
                <w:lang w:val="es-BO"/>
              </w:rPr>
            </w:pPr>
            <w:r w:rsidRPr="00E374E0">
              <w:rPr>
                <w:rFonts w:ascii="Calibri" w:hAnsi="Calibri" w:cs="Calibri"/>
                <w:color w:val="000000"/>
                <w:sz w:val="22"/>
                <w:szCs w:val="22"/>
                <w:lang w:val="es-BO"/>
              </w:rPr>
              <w:t>Red</w:t>
            </w:r>
          </w:p>
        </w:tc>
        <w:tc>
          <w:tcPr>
            <w:tcW w:w="7183" w:type="dxa"/>
            <w:tcBorders>
              <w:top w:val="none" w:sz="4" w:space="0" w:color="000000"/>
              <w:left w:val="none" w:sz="4" w:space="0" w:color="000000"/>
              <w:bottom w:val="single" w:sz="8" w:space="0" w:color="auto"/>
              <w:right w:val="single" w:sz="8" w:space="0" w:color="auto"/>
            </w:tcBorders>
            <w:shd w:val="clear" w:color="auto" w:fill="auto"/>
            <w:vAlign w:val="center"/>
          </w:tcPr>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-Puerto RJ45 10/100/1000</w:t>
            </w:r>
          </w:p>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 xml:space="preserve">-Wireless </w:t>
            </w:r>
          </w:p>
        </w:tc>
      </w:tr>
      <w:tr w:rsidR="00A73EF9" w:rsidRPr="00E374E0" w:rsidTr="00D43749">
        <w:trPr>
          <w:trHeight w:val="344"/>
          <w:jc w:val="center"/>
        </w:trPr>
        <w:tc>
          <w:tcPr>
            <w:tcW w:w="699" w:type="dxa"/>
            <w:tcBorders>
              <w:top w:val="none" w:sz="4" w:space="0" w:color="000000"/>
              <w:left w:val="single" w:sz="8" w:space="0" w:color="auto"/>
              <w:bottom w:val="single" w:sz="8" w:space="0" w:color="auto"/>
              <w:right w:val="single" w:sz="8" w:space="0" w:color="auto"/>
            </w:tcBorders>
            <w:shd w:val="clear" w:color="auto" w:fill="auto"/>
            <w:noWrap/>
            <w:vAlign w:val="center"/>
          </w:tcPr>
          <w:p w:rsidR="00A73EF9" w:rsidRPr="00E374E0" w:rsidRDefault="00A73EF9" w:rsidP="00D43749">
            <w:pPr>
              <w:rPr>
                <w:rFonts w:ascii="Calibri" w:hAnsi="Calibri" w:cs="Calibri"/>
                <w:color w:val="000000"/>
                <w:sz w:val="22"/>
                <w:szCs w:val="22"/>
                <w:lang w:val="es-BO"/>
              </w:rPr>
            </w:pPr>
            <w:r w:rsidRPr="00E374E0">
              <w:rPr>
                <w:rFonts w:ascii="Calibri" w:hAnsi="Calibri" w:cs="Calibri"/>
                <w:color w:val="000000"/>
                <w:sz w:val="22"/>
                <w:szCs w:val="22"/>
                <w:lang w:val="es-BO"/>
              </w:rPr>
              <w:t>3.12</w:t>
            </w:r>
          </w:p>
        </w:tc>
        <w:tc>
          <w:tcPr>
            <w:tcW w:w="2126" w:type="dxa"/>
            <w:tcBorders>
              <w:top w:val="none" w:sz="4" w:space="0" w:color="000000"/>
              <w:left w:val="none" w:sz="4" w:space="0" w:color="000000"/>
              <w:bottom w:val="single" w:sz="8" w:space="0" w:color="auto"/>
              <w:right w:val="single" w:sz="8" w:space="0" w:color="auto"/>
            </w:tcBorders>
            <w:shd w:val="clear" w:color="auto" w:fill="auto"/>
            <w:vAlign w:val="center"/>
          </w:tcPr>
          <w:p w:rsidR="00A73EF9" w:rsidRPr="00E374E0" w:rsidRDefault="00A73EF9" w:rsidP="00D43749">
            <w:pPr>
              <w:ind w:left="708" w:hanging="706"/>
              <w:rPr>
                <w:rFonts w:ascii="Calibri" w:hAnsi="Calibri" w:cs="Calibri"/>
                <w:color w:val="000000"/>
                <w:sz w:val="22"/>
                <w:szCs w:val="22"/>
                <w:lang w:val="es-BO"/>
              </w:rPr>
            </w:pPr>
            <w:r w:rsidRPr="00E374E0">
              <w:rPr>
                <w:rFonts w:ascii="Calibri" w:hAnsi="Calibri" w:cs="Calibri"/>
                <w:color w:val="000000"/>
                <w:sz w:val="22"/>
                <w:szCs w:val="22"/>
                <w:lang w:val="es-BO"/>
              </w:rPr>
              <w:t>Periféricos</w:t>
            </w:r>
          </w:p>
        </w:tc>
        <w:tc>
          <w:tcPr>
            <w:tcW w:w="7183" w:type="dxa"/>
            <w:tcBorders>
              <w:top w:val="none" w:sz="4" w:space="0" w:color="000000"/>
              <w:left w:val="none" w:sz="4" w:space="0" w:color="000000"/>
              <w:bottom w:val="single" w:sz="8" w:space="0" w:color="auto"/>
              <w:right w:val="single" w:sz="8" w:space="0" w:color="auto"/>
            </w:tcBorders>
            <w:shd w:val="clear" w:color="auto" w:fill="auto"/>
            <w:vAlign w:val="center"/>
          </w:tcPr>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Deben incluirse los periféricos necesarios tales como teclado y mouse de la misma marca que el equipo thin client</w:t>
            </w:r>
          </w:p>
        </w:tc>
      </w:tr>
      <w:tr w:rsidR="00A73EF9" w:rsidRPr="00E374E0" w:rsidTr="00D43749">
        <w:trPr>
          <w:trHeight w:val="344"/>
          <w:jc w:val="center"/>
        </w:trPr>
        <w:tc>
          <w:tcPr>
            <w:tcW w:w="699" w:type="dxa"/>
            <w:tcBorders>
              <w:top w:val="none" w:sz="4" w:space="0" w:color="000000"/>
              <w:left w:val="single" w:sz="8" w:space="0" w:color="auto"/>
              <w:bottom w:val="single" w:sz="8" w:space="0" w:color="auto"/>
              <w:right w:val="single" w:sz="8" w:space="0" w:color="auto"/>
            </w:tcBorders>
            <w:shd w:val="clear" w:color="auto" w:fill="auto"/>
            <w:noWrap/>
            <w:vAlign w:val="center"/>
          </w:tcPr>
          <w:p w:rsidR="00A73EF9" w:rsidRPr="00E374E0" w:rsidRDefault="00A73EF9" w:rsidP="00D43749">
            <w:pPr>
              <w:rPr>
                <w:rFonts w:ascii="Calibri" w:hAnsi="Calibri" w:cs="Calibri"/>
                <w:color w:val="000000"/>
                <w:sz w:val="22"/>
                <w:szCs w:val="22"/>
                <w:lang w:val="es-BO"/>
              </w:rPr>
            </w:pPr>
            <w:r w:rsidRPr="00E374E0">
              <w:rPr>
                <w:rFonts w:ascii="Calibri" w:hAnsi="Calibri" w:cs="Calibri"/>
                <w:color w:val="000000"/>
                <w:sz w:val="22"/>
                <w:szCs w:val="22"/>
                <w:lang w:val="es-BO"/>
              </w:rPr>
              <w:t>3.13</w:t>
            </w:r>
          </w:p>
        </w:tc>
        <w:tc>
          <w:tcPr>
            <w:tcW w:w="2126" w:type="dxa"/>
            <w:tcBorders>
              <w:top w:val="none" w:sz="4" w:space="0" w:color="000000"/>
              <w:left w:val="none" w:sz="4" w:space="0" w:color="000000"/>
              <w:bottom w:val="single" w:sz="8" w:space="0" w:color="auto"/>
              <w:right w:val="single" w:sz="8" w:space="0" w:color="auto"/>
            </w:tcBorders>
            <w:shd w:val="clear" w:color="auto" w:fill="auto"/>
            <w:vAlign w:val="center"/>
          </w:tcPr>
          <w:p w:rsidR="00A73EF9" w:rsidRPr="00E374E0" w:rsidRDefault="00A73EF9" w:rsidP="00D43749">
            <w:pPr>
              <w:ind w:left="708" w:hanging="706"/>
              <w:rPr>
                <w:rFonts w:ascii="Calibri" w:hAnsi="Calibri" w:cs="Calibri"/>
                <w:color w:val="000000"/>
                <w:sz w:val="22"/>
                <w:szCs w:val="22"/>
                <w:lang w:val="es-BO"/>
              </w:rPr>
            </w:pPr>
            <w:r w:rsidRPr="00E374E0">
              <w:rPr>
                <w:rFonts w:ascii="Calibri" w:hAnsi="Calibri" w:cs="Calibri"/>
                <w:color w:val="000000"/>
                <w:sz w:val="22"/>
                <w:szCs w:val="22"/>
                <w:lang w:val="es-BO"/>
              </w:rPr>
              <w:t>Monitor</w:t>
            </w:r>
          </w:p>
        </w:tc>
        <w:tc>
          <w:tcPr>
            <w:tcW w:w="7183" w:type="dxa"/>
            <w:tcBorders>
              <w:top w:val="none" w:sz="4" w:space="0" w:color="000000"/>
              <w:left w:val="none" w:sz="4" w:space="0" w:color="000000"/>
              <w:bottom w:val="single" w:sz="8" w:space="0" w:color="auto"/>
              <w:right w:val="single" w:sz="8" w:space="0" w:color="auto"/>
            </w:tcBorders>
            <w:shd w:val="clear" w:color="auto" w:fill="auto"/>
            <w:vAlign w:val="center"/>
          </w:tcPr>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Cada equipo de operador debe contemplar:</w:t>
            </w:r>
          </w:p>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 xml:space="preserve">- 1 (un) monitor curvo de tipo Ultra Ancho de mínimo 49“ </w:t>
            </w:r>
          </w:p>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 debe ser compatible con el equipo thin client y compatible con los brazos de soporte de la consola de sala de control.</w:t>
            </w:r>
          </w:p>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-Tecnología monitor LED</w:t>
            </w:r>
          </w:p>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-El monitor ofertado deberá poder conectar varios dispositivos a la vez utilizando display port, HDMI.</w:t>
            </w:r>
          </w:p>
        </w:tc>
      </w:tr>
    </w:tbl>
    <w:p w:rsidR="00A73EF9" w:rsidRPr="00E374E0" w:rsidRDefault="00A73EF9" w:rsidP="00A73EF9">
      <w:pPr>
        <w:rPr>
          <w:rFonts w:ascii="Verdana" w:hAnsi="Verdana" w:cs="Calibri"/>
          <w:b/>
          <w:sz w:val="22"/>
          <w:szCs w:val="22"/>
        </w:rPr>
      </w:pPr>
    </w:p>
    <w:p w:rsidR="00A73EF9" w:rsidRPr="00E374E0" w:rsidRDefault="00A73EF9" w:rsidP="00A73EF9">
      <w:pPr>
        <w:pStyle w:val="Prrafodelista"/>
        <w:ind w:left="0"/>
        <w:contextualSpacing/>
        <w:jc w:val="both"/>
        <w:rPr>
          <w:rFonts w:ascii="Calibri" w:hAnsi="Calibri" w:cs="Calibri"/>
          <w:b/>
          <w:bCs/>
          <w:sz w:val="22"/>
          <w:szCs w:val="22"/>
          <w:lang w:eastAsia="es-BO"/>
        </w:rPr>
      </w:pPr>
      <w:r w:rsidRPr="00E374E0">
        <w:rPr>
          <w:rFonts w:ascii="Calibri" w:hAnsi="Calibri" w:cs="Calibri"/>
          <w:b/>
          <w:bCs/>
          <w:sz w:val="22"/>
          <w:szCs w:val="22"/>
          <w:lang w:eastAsia="es-BO"/>
        </w:rPr>
        <w:lastRenderedPageBreak/>
        <w:t xml:space="preserve">ITEM 2: Sala de control sótano 1 </w:t>
      </w:r>
    </w:p>
    <w:p w:rsidR="00A73EF9" w:rsidRPr="00E374E0" w:rsidRDefault="00A73EF9" w:rsidP="00A73EF9">
      <w:pPr>
        <w:jc w:val="both"/>
        <w:rPr>
          <w:rFonts w:ascii="Verdana" w:hAnsi="Verdana" w:cs="Calibri"/>
          <w:b/>
          <w:bCs/>
          <w:sz w:val="22"/>
          <w:szCs w:val="22"/>
          <w:lang w:eastAsia="es-BO"/>
        </w:rPr>
      </w:pPr>
    </w:p>
    <w:tbl>
      <w:tblPr>
        <w:tblW w:w="10008" w:type="dxa"/>
        <w:jc w:val="center"/>
        <w:tblCellMar>
          <w:left w:w="70" w:type="dxa"/>
          <w:right w:w="70" w:type="dxa"/>
        </w:tblCellMar>
        <w:tblLook w:val="04A0" w:firstRow="1" w:lastRow="0" w:firstColumn="1" w:lastColumn="0" w:noHBand="0" w:noVBand="1"/>
      </w:tblPr>
      <w:tblGrid>
        <w:gridCol w:w="699"/>
        <w:gridCol w:w="2126"/>
        <w:gridCol w:w="7183"/>
      </w:tblGrid>
      <w:tr w:rsidR="00A73EF9" w:rsidRPr="00E374E0" w:rsidTr="00D43749">
        <w:trPr>
          <w:trHeight w:val="142"/>
          <w:jc w:val="center"/>
        </w:trPr>
        <w:tc>
          <w:tcPr>
            <w:tcW w:w="10008" w:type="dxa"/>
            <w:gridSpan w:val="3"/>
            <w:tcBorders>
              <w:top w:val="single" w:sz="8" w:space="0" w:color="auto"/>
              <w:left w:val="single" w:sz="8" w:space="0" w:color="auto"/>
              <w:bottom w:val="single" w:sz="8" w:space="0" w:color="auto"/>
              <w:right w:val="single" w:sz="8" w:space="0" w:color="000000"/>
            </w:tcBorders>
            <w:shd w:val="clear" w:color="auto" w:fill="BDD6EE"/>
            <w:noWrap/>
            <w:vAlign w:val="center"/>
          </w:tcPr>
          <w:p w:rsidR="00A73EF9" w:rsidRPr="00E374E0" w:rsidRDefault="00A73EF9" w:rsidP="00D43749">
            <w:pPr>
              <w:ind w:firstLine="180"/>
              <w:rPr>
                <w:rFonts w:ascii="Calibri" w:hAnsi="Calibri" w:cs="Calibri"/>
                <w:b/>
                <w:bCs/>
                <w:color w:val="000000"/>
                <w:sz w:val="22"/>
                <w:szCs w:val="22"/>
              </w:rPr>
            </w:pPr>
            <w:r w:rsidRPr="00E374E0">
              <w:rPr>
                <w:rFonts w:ascii="Calibri" w:hAnsi="Calibri" w:cs="Calibri"/>
                <w:b/>
                <w:bCs/>
                <w:color w:val="000000"/>
                <w:sz w:val="22"/>
                <w:szCs w:val="22"/>
                <w:lang w:val="es-BO"/>
              </w:rPr>
              <w:t>1.     Monitores para sala tipo Video Wall</w:t>
            </w:r>
          </w:p>
        </w:tc>
      </w:tr>
      <w:tr w:rsidR="00A73EF9" w:rsidRPr="00E374E0" w:rsidTr="00D43749">
        <w:trPr>
          <w:trHeight w:val="189"/>
          <w:jc w:val="center"/>
        </w:trPr>
        <w:tc>
          <w:tcPr>
            <w:tcW w:w="699" w:type="dxa"/>
            <w:tcBorders>
              <w:top w:val="none" w:sz="4" w:space="0" w:color="000000"/>
              <w:left w:val="single" w:sz="8" w:space="0" w:color="auto"/>
              <w:bottom w:val="single" w:sz="8" w:space="0" w:color="auto"/>
              <w:right w:val="single" w:sz="8" w:space="0" w:color="auto"/>
            </w:tcBorders>
            <w:shd w:val="clear" w:color="auto" w:fill="auto"/>
            <w:noWrap/>
            <w:vAlign w:val="center"/>
          </w:tcPr>
          <w:p w:rsidR="00A73EF9" w:rsidRPr="00E374E0" w:rsidRDefault="00A73EF9" w:rsidP="00D43749">
            <w:pPr>
              <w:rPr>
                <w:rFonts w:ascii="Calibri" w:hAnsi="Calibri" w:cs="Calibri"/>
                <w:color w:val="000000"/>
                <w:sz w:val="22"/>
                <w:szCs w:val="22"/>
              </w:rPr>
            </w:pPr>
            <w:r w:rsidRPr="00E374E0">
              <w:rPr>
                <w:rFonts w:ascii="Calibri" w:hAnsi="Calibri" w:cs="Calibri"/>
                <w:color w:val="000000"/>
                <w:sz w:val="22"/>
                <w:szCs w:val="22"/>
                <w:lang w:val="es-BO"/>
              </w:rPr>
              <w:t>1.1</w:t>
            </w:r>
          </w:p>
        </w:tc>
        <w:tc>
          <w:tcPr>
            <w:tcW w:w="2126" w:type="dxa"/>
            <w:tcBorders>
              <w:top w:val="none" w:sz="4" w:space="0" w:color="000000"/>
              <w:left w:val="none" w:sz="4" w:space="0" w:color="000000"/>
              <w:bottom w:val="single" w:sz="8" w:space="0" w:color="auto"/>
              <w:right w:val="single" w:sz="8" w:space="0" w:color="auto"/>
            </w:tcBorders>
            <w:shd w:val="clear" w:color="auto" w:fill="auto"/>
            <w:vAlign w:val="center"/>
          </w:tcPr>
          <w:p w:rsidR="00A73EF9" w:rsidRPr="00E374E0" w:rsidRDefault="00A73EF9" w:rsidP="00D43749">
            <w:pPr>
              <w:ind w:left="708" w:hanging="706"/>
              <w:rPr>
                <w:rFonts w:ascii="Calibri" w:hAnsi="Calibri" w:cs="Calibri"/>
                <w:color w:val="000000"/>
                <w:sz w:val="22"/>
                <w:szCs w:val="22"/>
              </w:rPr>
            </w:pPr>
            <w:r w:rsidRPr="00E374E0">
              <w:rPr>
                <w:rFonts w:ascii="Calibri" w:hAnsi="Calibri" w:cs="Calibri"/>
                <w:color w:val="000000"/>
                <w:sz w:val="22"/>
                <w:szCs w:val="22"/>
                <w:lang w:val="es-BO"/>
              </w:rPr>
              <w:t xml:space="preserve">Marca </w:t>
            </w:r>
          </w:p>
        </w:tc>
        <w:tc>
          <w:tcPr>
            <w:tcW w:w="7183" w:type="dxa"/>
            <w:tcBorders>
              <w:top w:val="none" w:sz="4" w:space="0" w:color="000000"/>
              <w:left w:val="none" w:sz="4" w:space="0" w:color="000000"/>
              <w:bottom w:val="single" w:sz="8" w:space="0" w:color="auto"/>
              <w:right w:val="single" w:sz="8" w:space="0" w:color="auto"/>
            </w:tcBorders>
            <w:shd w:val="clear" w:color="auto" w:fill="auto"/>
            <w:vAlign w:val="center"/>
          </w:tcPr>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Especificar</w:t>
            </w:r>
          </w:p>
        </w:tc>
      </w:tr>
      <w:tr w:rsidR="00A73EF9" w:rsidRPr="00E374E0" w:rsidTr="00D43749">
        <w:trPr>
          <w:trHeight w:val="220"/>
          <w:jc w:val="center"/>
        </w:trPr>
        <w:tc>
          <w:tcPr>
            <w:tcW w:w="699" w:type="dxa"/>
            <w:tcBorders>
              <w:top w:val="none" w:sz="4" w:space="0" w:color="000000"/>
              <w:left w:val="single" w:sz="8" w:space="0" w:color="auto"/>
              <w:bottom w:val="single" w:sz="8" w:space="0" w:color="auto"/>
              <w:right w:val="single" w:sz="8" w:space="0" w:color="auto"/>
            </w:tcBorders>
            <w:shd w:val="clear" w:color="auto" w:fill="auto"/>
            <w:noWrap/>
            <w:vAlign w:val="center"/>
          </w:tcPr>
          <w:p w:rsidR="00A73EF9" w:rsidRPr="00E374E0" w:rsidRDefault="00A73EF9" w:rsidP="00D43749">
            <w:pPr>
              <w:rPr>
                <w:rFonts w:ascii="Calibri" w:hAnsi="Calibri" w:cs="Calibri"/>
                <w:color w:val="000000"/>
                <w:sz w:val="22"/>
                <w:szCs w:val="22"/>
                <w:lang w:val="es-BO"/>
              </w:rPr>
            </w:pPr>
            <w:r w:rsidRPr="00E374E0">
              <w:rPr>
                <w:rFonts w:ascii="Calibri" w:hAnsi="Calibri" w:cs="Calibri"/>
                <w:color w:val="000000"/>
                <w:sz w:val="22"/>
                <w:szCs w:val="22"/>
                <w:lang w:val="es-BO"/>
              </w:rPr>
              <w:t>1.2</w:t>
            </w:r>
          </w:p>
        </w:tc>
        <w:tc>
          <w:tcPr>
            <w:tcW w:w="2126" w:type="dxa"/>
            <w:tcBorders>
              <w:top w:val="none" w:sz="4" w:space="0" w:color="000000"/>
              <w:left w:val="none" w:sz="4" w:space="0" w:color="000000"/>
              <w:bottom w:val="single" w:sz="8" w:space="0" w:color="auto"/>
              <w:right w:val="single" w:sz="8" w:space="0" w:color="auto"/>
            </w:tcBorders>
            <w:shd w:val="clear" w:color="auto" w:fill="auto"/>
            <w:vAlign w:val="center"/>
          </w:tcPr>
          <w:p w:rsidR="00A73EF9" w:rsidRPr="00E374E0" w:rsidRDefault="00A73EF9" w:rsidP="00D43749">
            <w:pPr>
              <w:ind w:left="708" w:hanging="706"/>
              <w:rPr>
                <w:rFonts w:ascii="Calibri" w:hAnsi="Calibri" w:cs="Calibri"/>
                <w:color w:val="000000"/>
                <w:sz w:val="22"/>
                <w:szCs w:val="22"/>
                <w:lang w:val="es-BO"/>
              </w:rPr>
            </w:pPr>
            <w:r w:rsidRPr="00E374E0">
              <w:rPr>
                <w:rFonts w:ascii="Calibri" w:hAnsi="Calibri" w:cs="Calibri"/>
                <w:color w:val="000000"/>
                <w:sz w:val="22"/>
                <w:szCs w:val="22"/>
                <w:lang w:val="es-BO"/>
              </w:rPr>
              <w:t>Modelo</w:t>
            </w:r>
          </w:p>
        </w:tc>
        <w:tc>
          <w:tcPr>
            <w:tcW w:w="7183" w:type="dxa"/>
            <w:tcBorders>
              <w:top w:val="none" w:sz="4" w:space="0" w:color="000000"/>
              <w:left w:val="none" w:sz="4" w:space="0" w:color="000000"/>
              <w:bottom w:val="single" w:sz="8" w:space="0" w:color="auto"/>
              <w:right w:val="single" w:sz="8" w:space="0" w:color="auto"/>
            </w:tcBorders>
            <w:shd w:val="clear" w:color="auto" w:fill="auto"/>
            <w:vAlign w:val="center"/>
          </w:tcPr>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Especificar</w:t>
            </w:r>
          </w:p>
        </w:tc>
      </w:tr>
      <w:tr w:rsidR="00A73EF9" w:rsidRPr="00E374E0" w:rsidTr="00D43749">
        <w:trPr>
          <w:trHeight w:val="267"/>
          <w:jc w:val="center"/>
        </w:trPr>
        <w:tc>
          <w:tcPr>
            <w:tcW w:w="699" w:type="dxa"/>
            <w:tcBorders>
              <w:top w:val="none" w:sz="4" w:space="0" w:color="000000"/>
              <w:left w:val="single" w:sz="8" w:space="0" w:color="auto"/>
              <w:bottom w:val="single" w:sz="8" w:space="0" w:color="auto"/>
              <w:right w:val="single" w:sz="8" w:space="0" w:color="auto"/>
            </w:tcBorders>
            <w:shd w:val="clear" w:color="auto" w:fill="auto"/>
            <w:noWrap/>
            <w:vAlign w:val="center"/>
          </w:tcPr>
          <w:p w:rsidR="00A73EF9" w:rsidRPr="00E374E0" w:rsidRDefault="00A73EF9" w:rsidP="00D43749">
            <w:pPr>
              <w:rPr>
                <w:rFonts w:ascii="Calibri" w:hAnsi="Calibri" w:cs="Calibri"/>
                <w:color w:val="000000"/>
                <w:sz w:val="22"/>
                <w:szCs w:val="22"/>
                <w:lang w:val="es-BO"/>
              </w:rPr>
            </w:pPr>
            <w:r w:rsidRPr="00E374E0">
              <w:rPr>
                <w:rFonts w:ascii="Calibri" w:hAnsi="Calibri" w:cs="Calibri"/>
                <w:color w:val="000000"/>
                <w:sz w:val="22"/>
                <w:szCs w:val="22"/>
                <w:lang w:val="es-BO"/>
              </w:rPr>
              <w:t>1.3</w:t>
            </w:r>
          </w:p>
        </w:tc>
        <w:tc>
          <w:tcPr>
            <w:tcW w:w="2126" w:type="dxa"/>
            <w:tcBorders>
              <w:top w:val="none" w:sz="4" w:space="0" w:color="000000"/>
              <w:left w:val="none" w:sz="4" w:space="0" w:color="000000"/>
              <w:bottom w:val="single" w:sz="8" w:space="0" w:color="auto"/>
              <w:right w:val="single" w:sz="8" w:space="0" w:color="auto"/>
            </w:tcBorders>
            <w:shd w:val="clear" w:color="auto" w:fill="auto"/>
            <w:vAlign w:val="center"/>
          </w:tcPr>
          <w:p w:rsidR="00A73EF9" w:rsidRPr="00E374E0" w:rsidRDefault="00A73EF9" w:rsidP="00D43749">
            <w:pPr>
              <w:ind w:left="708" w:hanging="706"/>
              <w:rPr>
                <w:rFonts w:ascii="Calibri" w:hAnsi="Calibri" w:cs="Calibri"/>
                <w:color w:val="000000"/>
                <w:sz w:val="22"/>
                <w:szCs w:val="22"/>
                <w:lang w:val="es-BO"/>
              </w:rPr>
            </w:pPr>
            <w:r w:rsidRPr="00E374E0">
              <w:rPr>
                <w:rFonts w:ascii="Calibri" w:hAnsi="Calibri" w:cs="Calibri"/>
                <w:color w:val="000000"/>
                <w:sz w:val="22"/>
                <w:szCs w:val="22"/>
                <w:lang w:val="es-BO"/>
              </w:rPr>
              <w:t>Procedencia</w:t>
            </w:r>
          </w:p>
        </w:tc>
        <w:tc>
          <w:tcPr>
            <w:tcW w:w="7183" w:type="dxa"/>
            <w:tcBorders>
              <w:top w:val="none" w:sz="4" w:space="0" w:color="000000"/>
              <w:left w:val="none" w:sz="4" w:space="0" w:color="000000"/>
              <w:bottom w:val="single" w:sz="8" w:space="0" w:color="auto"/>
              <w:right w:val="single" w:sz="8" w:space="0" w:color="auto"/>
            </w:tcBorders>
            <w:shd w:val="clear" w:color="auto" w:fill="auto"/>
            <w:vAlign w:val="center"/>
          </w:tcPr>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Especificar</w:t>
            </w:r>
          </w:p>
        </w:tc>
      </w:tr>
      <w:tr w:rsidR="00A73EF9" w:rsidRPr="00E374E0" w:rsidTr="00D43749">
        <w:trPr>
          <w:trHeight w:val="128"/>
          <w:jc w:val="center"/>
        </w:trPr>
        <w:tc>
          <w:tcPr>
            <w:tcW w:w="699" w:type="dxa"/>
            <w:tcBorders>
              <w:top w:val="none" w:sz="4" w:space="0" w:color="000000"/>
              <w:left w:val="single" w:sz="8" w:space="0" w:color="auto"/>
              <w:bottom w:val="single" w:sz="8" w:space="0" w:color="auto"/>
              <w:right w:val="single" w:sz="8" w:space="0" w:color="auto"/>
            </w:tcBorders>
            <w:shd w:val="clear" w:color="auto" w:fill="auto"/>
            <w:noWrap/>
            <w:vAlign w:val="center"/>
          </w:tcPr>
          <w:p w:rsidR="00A73EF9" w:rsidRPr="00E374E0" w:rsidRDefault="00A73EF9" w:rsidP="00D43749">
            <w:pPr>
              <w:rPr>
                <w:rFonts w:ascii="Calibri" w:hAnsi="Calibri" w:cs="Calibri"/>
                <w:color w:val="000000"/>
                <w:sz w:val="22"/>
                <w:szCs w:val="22"/>
                <w:lang w:val="es-BO"/>
              </w:rPr>
            </w:pPr>
            <w:r w:rsidRPr="00E374E0">
              <w:rPr>
                <w:rFonts w:ascii="Calibri" w:hAnsi="Calibri" w:cs="Calibri"/>
                <w:color w:val="000000"/>
                <w:sz w:val="22"/>
                <w:szCs w:val="22"/>
                <w:lang w:val="es-BO"/>
              </w:rPr>
              <w:t>1.4</w:t>
            </w:r>
          </w:p>
        </w:tc>
        <w:tc>
          <w:tcPr>
            <w:tcW w:w="2126" w:type="dxa"/>
            <w:tcBorders>
              <w:top w:val="none" w:sz="4" w:space="0" w:color="000000"/>
              <w:left w:val="none" w:sz="4" w:space="0" w:color="000000"/>
              <w:bottom w:val="single" w:sz="8" w:space="0" w:color="auto"/>
              <w:right w:val="single" w:sz="8" w:space="0" w:color="auto"/>
            </w:tcBorders>
            <w:shd w:val="clear" w:color="auto" w:fill="auto"/>
            <w:vAlign w:val="center"/>
          </w:tcPr>
          <w:p w:rsidR="00A73EF9" w:rsidRPr="00E374E0" w:rsidRDefault="00A73EF9" w:rsidP="00D43749">
            <w:pPr>
              <w:ind w:left="708" w:hanging="706"/>
              <w:rPr>
                <w:rFonts w:ascii="Calibri" w:hAnsi="Calibri" w:cs="Calibri"/>
                <w:color w:val="000000"/>
                <w:sz w:val="22"/>
                <w:szCs w:val="22"/>
                <w:lang w:val="es-BO"/>
              </w:rPr>
            </w:pPr>
            <w:r w:rsidRPr="00E374E0">
              <w:rPr>
                <w:rFonts w:ascii="Calibri" w:hAnsi="Calibri" w:cs="Calibri"/>
                <w:color w:val="000000"/>
                <w:sz w:val="22"/>
                <w:szCs w:val="22"/>
                <w:lang w:val="es-BO"/>
              </w:rPr>
              <w:t>Cantidad</w:t>
            </w:r>
          </w:p>
        </w:tc>
        <w:tc>
          <w:tcPr>
            <w:tcW w:w="7183" w:type="dxa"/>
            <w:tcBorders>
              <w:top w:val="none" w:sz="4" w:space="0" w:color="000000"/>
              <w:left w:val="none" w:sz="4" w:space="0" w:color="000000"/>
              <w:bottom w:val="single" w:sz="8" w:space="0" w:color="auto"/>
              <w:right w:val="single" w:sz="8" w:space="0" w:color="auto"/>
            </w:tcBorders>
            <w:shd w:val="clear" w:color="auto" w:fill="auto"/>
            <w:vAlign w:val="center"/>
          </w:tcPr>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Tres (3)</w:t>
            </w:r>
          </w:p>
        </w:tc>
      </w:tr>
      <w:tr w:rsidR="00A73EF9" w:rsidRPr="00E374E0" w:rsidTr="00D43749">
        <w:trPr>
          <w:trHeight w:val="175"/>
          <w:jc w:val="center"/>
        </w:trPr>
        <w:tc>
          <w:tcPr>
            <w:tcW w:w="699" w:type="dxa"/>
            <w:tcBorders>
              <w:top w:val="none" w:sz="4" w:space="0" w:color="000000"/>
              <w:left w:val="single" w:sz="8" w:space="0" w:color="auto"/>
              <w:bottom w:val="single" w:sz="8" w:space="0" w:color="auto"/>
              <w:right w:val="single" w:sz="8" w:space="0" w:color="auto"/>
            </w:tcBorders>
            <w:shd w:val="clear" w:color="auto" w:fill="auto"/>
            <w:noWrap/>
            <w:vAlign w:val="center"/>
          </w:tcPr>
          <w:p w:rsidR="00A73EF9" w:rsidRPr="00E374E0" w:rsidRDefault="00A73EF9" w:rsidP="00D43749">
            <w:pPr>
              <w:rPr>
                <w:rFonts w:ascii="Calibri" w:hAnsi="Calibri" w:cs="Calibri"/>
                <w:color w:val="000000"/>
                <w:sz w:val="22"/>
                <w:szCs w:val="22"/>
                <w:lang w:val="es-BO"/>
              </w:rPr>
            </w:pPr>
            <w:r w:rsidRPr="00E374E0">
              <w:rPr>
                <w:rFonts w:ascii="Calibri" w:hAnsi="Calibri" w:cs="Calibri"/>
                <w:color w:val="000000"/>
                <w:sz w:val="22"/>
                <w:szCs w:val="22"/>
                <w:lang w:val="es-BO"/>
              </w:rPr>
              <w:t>1.5</w:t>
            </w:r>
          </w:p>
        </w:tc>
        <w:tc>
          <w:tcPr>
            <w:tcW w:w="2126" w:type="dxa"/>
            <w:tcBorders>
              <w:top w:val="none" w:sz="4" w:space="0" w:color="000000"/>
              <w:left w:val="none" w:sz="4" w:space="0" w:color="000000"/>
              <w:bottom w:val="single" w:sz="8" w:space="0" w:color="auto"/>
              <w:right w:val="single" w:sz="8" w:space="0" w:color="auto"/>
            </w:tcBorders>
            <w:shd w:val="clear" w:color="auto" w:fill="auto"/>
            <w:vAlign w:val="center"/>
          </w:tcPr>
          <w:p w:rsidR="00A73EF9" w:rsidRPr="00E374E0" w:rsidRDefault="00A73EF9" w:rsidP="00D43749">
            <w:pPr>
              <w:ind w:left="708" w:hanging="706"/>
              <w:rPr>
                <w:rFonts w:ascii="Calibri" w:hAnsi="Calibri" w:cs="Calibri"/>
                <w:color w:val="000000"/>
                <w:sz w:val="22"/>
                <w:szCs w:val="22"/>
                <w:lang w:val="es-BO"/>
              </w:rPr>
            </w:pPr>
            <w:r w:rsidRPr="00E374E0">
              <w:rPr>
                <w:rFonts w:ascii="Calibri" w:hAnsi="Calibri" w:cs="Calibri"/>
                <w:color w:val="000000"/>
                <w:sz w:val="22"/>
                <w:szCs w:val="22"/>
                <w:lang w:val="es-BO"/>
              </w:rPr>
              <w:t>Tecnología Monitores</w:t>
            </w:r>
          </w:p>
        </w:tc>
        <w:tc>
          <w:tcPr>
            <w:tcW w:w="7183" w:type="dxa"/>
            <w:tcBorders>
              <w:top w:val="none" w:sz="4" w:space="0" w:color="000000"/>
              <w:left w:val="none" w:sz="4" w:space="0" w:color="000000"/>
              <w:bottom w:val="single" w:sz="8" w:space="0" w:color="auto"/>
              <w:right w:val="single" w:sz="8" w:space="0" w:color="auto"/>
            </w:tcBorders>
            <w:shd w:val="clear" w:color="auto" w:fill="auto"/>
            <w:vAlign w:val="center"/>
          </w:tcPr>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Tipo D-LED</w:t>
            </w:r>
          </w:p>
        </w:tc>
      </w:tr>
      <w:tr w:rsidR="00A73EF9" w:rsidRPr="00E374E0" w:rsidTr="00D43749">
        <w:trPr>
          <w:trHeight w:val="64"/>
          <w:jc w:val="center"/>
        </w:trPr>
        <w:tc>
          <w:tcPr>
            <w:tcW w:w="699" w:type="dxa"/>
            <w:tcBorders>
              <w:top w:val="none" w:sz="4" w:space="0" w:color="000000"/>
              <w:left w:val="single" w:sz="8" w:space="0" w:color="auto"/>
              <w:bottom w:val="single" w:sz="8" w:space="0" w:color="auto"/>
              <w:right w:val="single" w:sz="8" w:space="0" w:color="auto"/>
            </w:tcBorders>
            <w:shd w:val="clear" w:color="auto" w:fill="auto"/>
            <w:noWrap/>
            <w:vAlign w:val="center"/>
          </w:tcPr>
          <w:p w:rsidR="00A73EF9" w:rsidRPr="00E374E0" w:rsidRDefault="00A73EF9" w:rsidP="00D43749">
            <w:pPr>
              <w:rPr>
                <w:rFonts w:ascii="Calibri" w:hAnsi="Calibri" w:cs="Calibri"/>
                <w:color w:val="000000"/>
                <w:sz w:val="22"/>
                <w:szCs w:val="22"/>
                <w:lang w:val="es-BO"/>
              </w:rPr>
            </w:pPr>
            <w:r w:rsidRPr="00E374E0">
              <w:rPr>
                <w:rFonts w:ascii="Calibri" w:hAnsi="Calibri" w:cs="Calibri"/>
                <w:color w:val="000000"/>
                <w:sz w:val="22"/>
                <w:szCs w:val="22"/>
                <w:lang w:val="es-BO"/>
              </w:rPr>
              <w:t>1.6</w:t>
            </w:r>
          </w:p>
        </w:tc>
        <w:tc>
          <w:tcPr>
            <w:tcW w:w="2126" w:type="dxa"/>
            <w:tcBorders>
              <w:top w:val="none" w:sz="4" w:space="0" w:color="000000"/>
              <w:left w:val="none" w:sz="4" w:space="0" w:color="000000"/>
              <w:bottom w:val="single" w:sz="8" w:space="0" w:color="auto"/>
              <w:right w:val="single" w:sz="8" w:space="0" w:color="auto"/>
            </w:tcBorders>
            <w:shd w:val="clear" w:color="auto" w:fill="auto"/>
            <w:vAlign w:val="center"/>
          </w:tcPr>
          <w:p w:rsidR="00A73EF9" w:rsidRPr="00E374E0" w:rsidRDefault="00A73EF9" w:rsidP="00D43749">
            <w:pPr>
              <w:ind w:left="708" w:hanging="706"/>
              <w:rPr>
                <w:rFonts w:ascii="Calibri" w:hAnsi="Calibri" w:cs="Calibri"/>
                <w:color w:val="000000"/>
                <w:sz w:val="22"/>
                <w:szCs w:val="22"/>
                <w:lang w:val="es-BO"/>
              </w:rPr>
            </w:pPr>
            <w:r w:rsidRPr="00E374E0">
              <w:rPr>
                <w:rFonts w:ascii="Calibri" w:hAnsi="Calibri" w:cs="Calibri"/>
                <w:color w:val="000000"/>
                <w:sz w:val="22"/>
                <w:szCs w:val="22"/>
                <w:lang w:val="es-BO"/>
              </w:rPr>
              <w:t xml:space="preserve">Tamaño diagonal </w:t>
            </w:r>
          </w:p>
        </w:tc>
        <w:tc>
          <w:tcPr>
            <w:tcW w:w="7183" w:type="dxa"/>
            <w:tcBorders>
              <w:top w:val="none" w:sz="4" w:space="0" w:color="000000"/>
              <w:left w:val="none" w:sz="4" w:space="0" w:color="000000"/>
              <w:bottom w:val="single" w:sz="8" w:space="0" w:color="auto"/>
              <w:right w:val="single" w:sz="8" w:space="0" w:color="auto"/>
            </w:tcBorders>
            <w:shd w:val="clear" w:color="auto" w:fill="auto"/>
            <w:vAlign w:val="center"/>
          </w:tcPr>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55” o superior</w:t>
            </w:r>
          </w:p>
        </w:tc>
      </w:tr>
      <w:tr w:rsidR="00A73EF9" w:rsidRPr="00E374E0" w:rsidTr="00D43749">
        <w:trPr>
          <w:trHeight w:val="110"/>
          <w:jc w:val="center"/>
        </w:trPr>
        <w:tc>
          <w:tcPr>
            <w:tcW w:w="699" w:type="dxa"/>
            <w:tcBorders>
              <w:top w:val="none" w:sz="4" w:space="0" w:color="000000"/>
              <w:left w:val="single" w:sz="8" w:space="0" w:color="auto"/>
              <w:bottom w:val="single" w:sz="8" w:space="0" w:color="auto"/>
              <w:right w:val="single" w:sz="8" w:space="0" w:color="auto"/>
            </w:tcBorders>
            <w:shd w:val="clear" w:color="auto" w:fill="auto"/>
            <w:noWrap/>
            <w:vAlign w:val="center"/>
          </w:tcPr>
          <w:p w:rsidR="00A73EF9" w:rsidRPr="00E374E0" w:rsidRDefault="00A73EF9" w:rsidP="00D43749">
            <w:pPr>
              <w:rPr>
                <w:rFonts w:ascii="Calibri" w:hAnsi="Calibri" w:cs="Calibri"/>
                <w:color w:val="000000"/>
                <w:sz w:val="22"/>
                <w:szCs w:val="22"/>
                <w:lang w:val="es-BO"/>
              </w:rPr>
            </w:pPr>
            <w:r w:rsidRPr="00E374E0">
              <w:rPr>
                <w:rFonts w:ascii="Calibri" w:hAnsi="Calibri" w:cs="Calibri"/>
                <w:color w:val="000000"/>
                <w:sz w:val="22"/>
                <w:szCs w:val="22"/>
                <w:lang w:val="es-BO"/>
              </w:rPr>
              <w:t>1.7</w:t>
            </w:r>
          </w:p>
        </w:tc>
        <w:tc>
          <w:tcPr>
            <w:tcW w:w="2126" w:type="dxa"/>
            <w:tcBorders>
              <w:top w:val="none" w:sz="4" w:space="0" w:color="000000"/>
              <w:left w:val="none" w:sz="4" w:space="0" w:color="000000"/>
              <w:bottom w:val="single" w:sz="8" w:space="0" w:color="auto"/>
              <w:right w:val="single" w:sz="8" w:space="0" w:color="auto"/>
            </w:tcBorders>
            <w:shd w:val="clear" w:color="auto" w:fill="auto"/>
            <w:vAlign w:val="center"/>
          </w:tcPr>
          <w:p w:rsidR="00A73EF9" w:rsidRPr="00E374E0" w:rsidRDefault="00A73EF9" w:rsidP="00D43749">
            <w:pPr>
              <w:ind w:left="708" w:hanging="706"/>
              <w:rPr>
                <w:rFonts w:ascii="Calibri" w:hAnsi="Calibri" w:cs="Calibri"/>
                <w:color w:val="000000"/>
                <w:sz w:val="22"/>
                <w:szCs w:val="22"/>
                <w:lang w:val="es-BO"/>
              </w:rPr>
            </w:pPr>
            <w:r w:rsidRPr="00E374E0">
              <w:rPr>
                <w:rFonts w:ascii="Calibri" w:hAnsi="Calibri" w:cs="Calibri"/>
                <w:color w:val="000000"/>
                <w:sz w:val="22"/>
                <w:szCs w:val="22"/>
                <w:lang w:val="es-BO"/>
              </w:rPr>
              <w:t>Resolución</w:t>
            </w:r>
          </w:p>
        </w:tc>
        <w:tc>
          <w:tcPr>
            <w:tcW w:w="7183" w:type="dxa"/>
            <w:tcBorders>
              <w:top w:val="none" w:sz="4" w:space="0" w:color="000000"/>
              <w:left w:val="none" w:sz="4" w:space="0" w:color="000000"/>
              <w:bottom w:val="single" w:sz="8" w:space="0" w:color="auto"/>
              <w:right w:val="single" w:sz="8" w:space="0" w:color="auto"/>
            </w:tcBorders>
            <w:shd w:val="clear" w:color="auto" w:fill="auto"/>
            <w:vAlign w:val="center"/>
          </w:tcPr>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1920 x 1080 o superior</w:t>
            </w:r>
          </w:p>
        </w:tc>
      </w:tr>
      <w:tr w:rsidR="00A73EF9" w:rsidRPr="00E374E0" w:rsidTr="00D43749">
        <w:trPr>
          <w:trHeight w:val="157"/>
          <w:jc w:val="center"/>
        </w:trPr>
        <w:tc>
          <w:tcPr>
            <w:tcW w:w="699" w:type="dxa"/>
            <w:tcBorders>
              <w:top w:val="none" w:sz="4" w:space="0" w:color="000000"/>
              <w:left w:val="single" w:sz="8" w:space="0" w:color="auto"/>
              <w:bottom w:val="single" w:sz="8" w:space="0" w:color="auto"/>
              <w:right w:val="single" w:sz="8" w:space="0" w:color="auto"/>
            </w:tcBorders>
            <w:shd w:val="clear" w:color="auto" w:fill="auto"/>
            <w:noWrap/>
            <w:vAlign w:val="center"/>
          </w:tcPr>
          <w:p w:rsidR="00A73EF9" w:rsidRPr="00E374E0" w:rsidRDefault="00A73EF9" w:rsidP="00D43749">
            <w:pPr>
              <w:rPr>
                <w:rFonts w:ascii="Calibri" w:hAnsi="Calibri" w:cs="Calibri"/>
                <w:color w:val="000000"/>
                <w:sz w:val="22"/>
                <w:szCs w:val="22"/>
                <w:lang w:val="es-BO"/>
              </w:rPr>
            </w:pPr>
            <w:r w:rsidRPr="00E374E0">
              <w:rPr>
                <w:rFonts w:ascii="Calibri" w:hAnsi="Calibri" w:cs="Calibri"/>
                <w:color w:val="000000"/>
                <w:sz w:val="22"/>
                <w:szCs w:val="22"/>
                <w:lang w:val="es-BO"/>
              </w:rPr>
              <w:t>1.8</w:t>
            </w:r>
          </w:p>
        </w:tc>
        <w:tc>
          <w:tcPr>
            <w:tcW w:w="2126" w:type="dxa"/>
            <w:tcBorders>
              <w:top w:val="none" w:sz="4" w:space="0" w:color="000000"/>
              <w:left w:val="none" w:sz="4" w:space="0" w:color="000000"/>
              <w:bottom w:val="single" w:sz="8" w:space="0" w:color="auto"/>
              <w:right w:val="single" w:sz="8" w:space="0" w:color="auto"/>
            </w:tcBorders>
            <w:shd w:val="clear" w:color="auto" w:fill="auto"/>
            <w:vAlign w:val="center"/>
          </w:tcPr>
          <w:p w:rsidR="00A73EF9" w:rsidRPr="00E374E0" w:rsidRDefault="00A73EF9" w:rsidP="00D43749">
            <w:pPr>
              <w:ind w:left="708" w:hanging="706"/>
              <w:rPr>
                <w:rFonts w:ascii="Calibri" w:hAnsi="Calibri" w:cs="Calibri"/>
                <w:color w:val="000000"/>
                <w:sz w:val="22"/>
                <w:szCs w:val="22"/>
                <w:lang w:val="es-BO"/>
              </w:rPr>
            </w:pPr>
            <w:r w:rsidRPr="00E374E0">
              <w:rPr>
                <w:rFonts w:ascii="Calibri" w:hAnsi="Calibri" w:cs="Calibri"/>
                <w:color w:val="000000"/>
                <w:sz w:val="22"/>
                <w:szCs w:val="22"/>
                <w:lang w:val="es-BO"/>
              </w:rPr>
              <w:t>Tiempo de operación</w:t>
            </w:r>
          </w:p>
        </w:tc>
        <w:tc>
          <w:tcPr>
            <w:tcW w:w="7183" w:type="dxa"/>
            <w:tcBorders>
              <w:top w:val="none" w:sz="4" w:space="0" w:color="000000"/>
              <w:left w:val="none" w:sz="4" w:space="0" w:color="000000"/>
              <w:bottom w:val="single" w:sz="8" w:space="0" w:color="auto"/>
              <w:right w:val="single" w:sz="8" w:space="0" w:color="auto"/>
            </w:tcBorders>
            <w:shd w:val="clear" w:color="auto" w:fill="auto"/>
            <w:vAlign w:val="center"/>
          </w:tcPr>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24/7 para operación y manejo continuo.</w:t>
            </w:r>
          </w:p>
        </w:tc>
      </w:tr>
      <w:tr w:rsidR="00A73EF9" w:rsidRPr="00E374E0" w:rsidTr="00D43749">
        <w:trPr>
          <w:trHeight w:val="60"/>
          <w:jc w:val="center"/>
        </w:trPr>
        <w:tc>
          <w:tcPr>
            <w:tcW w:w="699" w:type="dxa"/>
            <w:tcBorders>
              <w:top w:val="none" w:sz="4" w:space="0" w:color="000000"/>
              <w:left w:val="single" w:sz="8" w:space="0" w:color="auto"/>
              <w:bottom w:val="single" w:sz="8" w:space="0" w:color="auto"/>
              <w:right w:val="single" w:sz="8" w:space="0" w:color="auto"/>
            </w:tcBorders>
            <w:shd w:val="clear" w:color="auto" w:fill="auto"/>
            <w:noWrap/>
            <w:vAlign w:val="center"/>
          </w:tcPr>
          <w:p w:rsidR="00A73EF9" w:rsidRPr="00E374E0" w:rsidRDefault="00A73EF9" w:rsidP="00D43749">
            <w:pPr>
              <w:rPr>
                <w:rFonts w:ascii="Calibri" w:hAnsi="Calibri" w:cs="Calibri"/>
                <w:color w:val="000000"/>
                <w:sz w:val="22"/>
                <w:szCs w:val="22"/>
                <w:lang w:val="es-BO"/>
              </w:rPr>
            </w:pPr>
            <w:r w:rsidRPr="00E374E0">
              <w:rPr>
                <w:rFonts w:ascii="Calibri" w:hAnsi="Calibri" w:cs="Calibri"/>
                <w:color w:val="000000"/>
                <w:sz w:val="22"/>
                <w:szCs w:val="22"/>
                <w:lang w:val="es-BO"/>
              </w:rPr>
              <w:t>1.9</w:t>
            </w:r>
          </w:p>
        </w:tc>
        <w:tc>
          <w:tcPr>
            <w:tcW w:w="2126" w:type="dxa"/>
            <w:tcBorders>
              <w:top w:val="none" w:sz="4" w:space="0" w:color="000000"/>
              <w:left w:val="none" w:sz="4" w:space="0" w:color="000000"/>
              <w:bottom w:val="single" w:sz="8" w:space="0" w:color="auto"/>
              <w:right w:val="single" w:sz="8" w:space="0" w:color="auto"/>
            </w:tcBorders>
            <w:shd w:val="clear" w:color="auto" w:fill="auto"/>
            <w:vAlign w:val="center"/>
          </w:tcPr>
          <w:p w:rsidR="00A73EF9" w:rsidRPr="00E374E0" w:rsidRDefault="00A73EF9" w:rsidP="00D43749">
            <w:pPr>
              <w:ind w:left="708" w:hanging="706"/>
              <w:rPr>
                <w:rFonts w:ascii="Calibri" w:hAnsi="Calibri" w:cs="Calibri"/>
                <w:color w:val="000000"/>
                <w:sz w:val="22"/>
                <w:szCs w:val="22"/>
                <w:lang w:val="es-BO"/>
              </w:rPr>
            </w:pPr>
            <w:r w:rsidRPr="00E374E0">
              <w:rPr>
                <w:rFonts w:ascii="Calibri" w:hAnsi="Calibri" w:cs="Calibri"/>
                <w:color w:val="000000"/>
                <w:sz w:val="22"/>
                <w:szCs w:val="22"/>
                <w:lang w:val="es-BO"/>
              </w:rPr>
              <w:t>Entradas</w:t>
            </w:r>
          </w:p>
        </w:tc>
        <w:tc>
          <w:tcPr>
            <w:tcW w:w="7183" w:type="dxa"/>
            <w:tcBorders>
              <w:top w:val="none" w:sz="4" w:space="0" w:color="000000"/>
              <w:left w:val="none" w:sz="4" w:space="0" w:color="000000"/>
              <w:bottom w:val="single" w:sz="8" w:space="0" w:color="auto"/>
              <w:right w:val="single" w:sz="8" w:space="0" w:color="auto"/>
            </w:tcBorders>
            <w:shd w:val="clear" w:color="auto" w:fill="auto"/>
            <w:vAlign w:val="center"/>
          </w:tcPr>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Mínimamente las siguientes entradas DVI-D, Analog D-SUB, HDMI x 2, Display Port</w:t>
            </w:r>
          </w:p>
        </w:tc>
      </w:tr>
      <w:tr w:rsidR="00A73EF9" w:rsidRPr="00E374E0" w:rsidTr="00D43749">
        <w:trPr>
          <w:trHeight w:val="344"/>
          <w:jc w:val="center"/>
        </w:trPr>
        <w:tc>
          <w:tcPr>
            <w:tcW w:w="699" w:type="dxa"/>
            <w:tcBorders>
              <w:top w:val="none" w:sz="4" w:space="0" w:color="000000"/>
              <w:left w:val="single" w:sz="8" w:space="0" w:color="auto"/>
              <w:bottom w:val="single" w:sz="8" w:space="0" w:color="auto"/>
              <w:right w:val="single" w:sz="8" w:space="0" w:color="auto"/>
            </w:tcBorders>
            <w:shd w:val="clear" w:color="auto" w:fill="auto"/>
            <w:noWrap/>
            <w:vAlign w:val="center"/>
          </w:tcPr>
          <w:p w:rsidR="00A73EF9" w:rsidRPr="00E374E0" w:rsidRDefault="00A73EF9" w:rsidP="00D43749">
            <w:pPr>
              <w:rPr>
                <w:rFonts w:ascii="Calibri" w:hAnsi="Calibri" w:cs="Calibri"/>
                <w:color w:val="000000"/>
                <w:sz w:val="22"/>
                <w:szCs w:val="22"/>
                <w:lang w:val="es-BO"/>
              </w:rPr>
            </w:pPr>
            <w:r w:rsidRPr="00E374E0">
              <w:rPr>
                <w:rFonts w:ascii="Calibri" w:hAnsi="Calibri" w:cs="Calibri"/>
                <w:color w:val="000000"/>
                <w:sz w:val="22"/>
                <w:szCs w:val="22"/>
                <w:lang w:val="es-BO"/>
              </w:rPr>
              <w:t>1.10</w:t>
            </w:r>
          </w:p>
        </w:tc>
        <w:tc>
          <w:tcPr>
            <w:tcW w:w="2126" w:type="dxa"/>
            <w:tcBorders>
              <w:top w:val="none" w:sz="4" w:space="0" w:color="000000"/>
              <w:left w:val="none" w:sz="4" w:space="0" w:color="000000"/>
              <w:bottom w:val="single" w:sz="8" w:space="0" w:color="auto"/>
              <w:right w:val="single" w:sz="8" w:space="0" w:color="auto"/>
            </w:tcBorders>
            <w:shd w:val="clear" w:color="auto" w:fill="auto"/>
            <w:vAlign w:val="center"/>
          </w:tcPr>
          <w:p w:rsidR="00A73EF9" w:rsidRPr="00E374E0" w:rsidRDefault="00A73EF9" w:rsidP="00D43749">
            <w:pPr>
              <w:ind w:left="708" w:hanging="706"/>
              <w:rPr>
                <w:rFonts w:ascii="Calibri" w:hAnsi="Calibri" w:cs="Calibri"/>
                <w:color w:val="000000"/>
                <w:sz w:val="22"/>
                <w:szCs w:val="22"/>
                <w:lang w:val="es-BO"/>
              </w:rPr>
            </w:pPr>
            <w:r w:rsidRPr="00E374E0">
              <w:rPr>
                <w:rFonts w:ascii="Calibri" w:hAnsi="Calibri" w:cs="Calibri"/>
                <w:color w:val="000000"/>
                <w:sz w:val="22"/>
                <w:szCs w:val="22"/>
                <w:lang w:val="es-BO"/>
              </w:rPr>
              <w:t>Características</w:t>
            </w:r>
          </w:p>
          <w:p w:rsidR="00A73EF9" w:rsidRPr="00E374E0" w:rsidRDefault="00A73EF9" w:rsidP="00D43749">
            <w:pPr>
              <w:ind w:left="708" w:hanging="706"/>
              <w:rPr>
                <w:rFonts w:ascii="Calibri" w:hAnsi="Calibri" w:cs="Calibri"/>
                <w:color w:val="000000"/>
                <w:sz w:val="22"/>
                <w:szCs w:val="22"/>
                <w:lang w:val="es-BO"/>
              </w:rPr>
            </w:pPr>
            <w:r w:rsidRPr="00E374E0">
              <w:rPr>
                <w:rFonts w:ascii="Calibri" w:hAnsi="Calibri" w:cs="Calibri"/>
                <w:color w:val="000000"/>
                <w:sz w:val="22"/>
                <w:szCs w:val="22"/>
                <w:lang w:val="es-BO"/>
              </w:rPr>
              <w:t>de operación Videowall</w:t>
            </w:r>
          </w:p>
        </w:tc>
        <w:tc>
          <w:tcPr>
            <w:tcW w:w="7183" w:type="dxa"/>
            <w:tcBorders>
              <w:top w:val="none" w:sz="4" w:space="0" w:color="000000"/>
              <w:left w:val="none" w:sz="4" w:space="0" w:color="000000"/>
              <w:bottom w:val="single" w:sz="8" w:space="0" w:color="auto"/>
              <w:right w:val="single" w:sz="8" w:space="0" w:color="auto"/>
            </w:tcBorders>
            <w:shd w:val="clear" w:color="auto" w:fill="auto"/>
            <w:vAlign w:val="center"/>
          </w:tcPr>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w:t>
            </w:r>
            <w:r w:rsidRPr="00E374E0">
              <w:rPr>
                <w:rFonts w:ascii="Calibri" w:hAnsi="Calibri" w:cs="Calibri"/>
                <w:color w:val="000000"/>
                <w:sz w:val="22"/>
                <w:szCs w:val="22"/>
              </w:rPr>
              <w:tab/>
              <w:t>El videowall deberá poder desplegar un mínimo de 3 fuentes de video HDMI.</w:t>
            </w:r>
          </w:p>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w:t>
            </w:r>
            <w:r w:rsidRPr="00E374E0">
              <w:rPr>
                <w:rFonts w:ascii="Calibri" w:hAnsi="Calibri" w:cs="Calibri"/>
                <w:color w:val="000000"/>
                <w:sz w:val="22"/>
                <w:szCs w:val="22"/>
              </w:rPr>
              <w:tab/>
              <w:t>El videowall deberá tener mínimamente 4 entradas de video HDMI.</w:t>
            </w:r>
          </w:p>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w:t>
            </w:r>
            <w:r w:rsidRPr="00E374E0">
              <w:rPr>
                <w:rFonts w:ascii="Calibri" w:hAnsi="Calibri" w:cs="Calibri"/>
                <w:color w:val="000000"/>
                <w:sz w:val="22"/>
                <w:szCs w:val="22"/>
              </w:rPr>
              <w:tab/>
              <w:t>El video Wall deberá poder mostrar diferentes configuraciones ya sea pantallas individuales o el videowall entero de 3x1 a través de una interfaz web intuitiva.</w:t>
            </w:r>
          </w:p>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w:t>
            </w:r>
            <w:r w:rsidRPr="00E374E0">
              <w:rPr>
                <w:rFonts w:ascii="Calibri" w:hAnsi="Calibri" w:cs="Calibri"/>
                <w:color w:val="000000"/>
                <w:sz w:val="22"/>
                <w:szCs w:val="22"/>
              </w:rPr>
              <w:tab/>
              <w:t>Debe contemplarse el equipamiento necesario para la administración del videowall , debe poder unificar los formatos de video para proporcionar secuencias de video continuas, conmutación en tiempo real y transmisiones de señales estables.</w:t>
            </w:r>
          </w:p>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w:t>
            </w:r>
            <w:r w:rsidRPr="00E374E0">
              <w:rPr>
                <w:rFonts w:ascii="Calibri" w:hAnsi="Calibri" w:cs="Calibri"/>
                <w:color w:val="000000"/>
                <w:sz w:val="22"/>
                <w:szCs w:val="22"/>
              </w:rPr>
              <w:tab/>
              <w:t>La administración del videowall debe contar con el licenciamiento o software necesario para contar con todas las funciones y prestaciones.</w:t>
            </w:r>
          </w:p>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w:t>
            </w:r>
            <w:r w:rsidRPr="00E374E0">
              <w:rPr>
                <w:rFonts w:ascii="Calibri" w:hAnsi="Calibri" w:cs="Calibri"/>
                <w:color w:val="000000"/>
                <w:sz w:val="22"/>
                <w:szCs w:val="22"/>
              </w:rPr>
              <w:tab/>
              <w:t>La empresa proponente deberá contemplar en su propuesta los soportes correspondientes para crear un videowall de 3x1 y todo elemento y/o equipos necesarios para la instalación y puesta en marcha del videowall.</w:t>
            </w:r>
          </w:p>
        </w:tc>
      </w:tr>
      <w:tr w:rsidR="00A73EF9" w:rsidRPr="00E374E0" w:rsidTr="00D43749">
        <w:trPr>
          <w:trHeight w:val="158"/>
          <w:jc w:val="center"/>
        </w:trPr>
        <w:tc>
          <w:tcPr>
            <w:tcW w:w="10008" w:type="dxa"/>
            <w:gridSpan w:val="3"/>
            <w:tcBorders>
              <w:top w:val="single" w:sz="8" w:space="0" w:color="auto"/>
              <w:left w:val="single" w:sz="8" w:space="0" w:color="auto"/>
              <w:bottom w:val="single" w:sz="8" w:space="0" w:color="auto"/>
              <w:right w:val="single" w:sz="8" w:space="0" w:color="000000"/>
            </w:tcBorders>
            <w:shd w:val="clear" w:color="auto" w:fill="BDD6EE"/>
            <w:noWrap/>
            <w:vAlign w:val="center"/>
          </w:tcPr>
          <w:p w:rsidR="00A73EF9" w:rsidRPr="00E374E0" w:rsidRDefault="00A73EF9" w:rsidP="00D43749">
            <w:pPr>
              <w:ind w:firstLine="180"/>
              <w:rPr>
                <w:rFonts w:ascii="Calibri" w:hAnsi="Calibri" w:cs="Calibri"/>
                <w:b/>
                <w:bCs/>
                <w:color w:val="000000"/>
                <w:sz w:val="22"/>
                <w:szCs w:val="22"/>
              </w:rPr>
            </w:pPr>
            <w:r w:rsidRPr="00E374E0">
              <w:rPr>
                <w:rFonts w:ascii="Calibri" w:hAnsi="Calibri" w:cs="Calibri"/>
                <w:b/>
                <w:bCs/>
                <w:color w:val="000000"/>
                <w:sz w:val="22"/>
                <w:szCs w:val="22"/>
                <w:lang w:val="es-BO"/>
              </w:rPr>
              <w:t>2.     Consola para sala de control</w:t>
            </w:r>
          </w:p>
        </w:tc>
      </w:tr>
      <w:tr w:rsidR="00A73EF9" w:rsidRPr="00E374E0" w:rsidTr="00D43749">
        <w:trPr>
          <w:trHeight w:val="344"/>
          <w:jc w:val="center"/>
        </w:trPr>
        <w:tc>
          <w:tcPr>
            <w:tcW w:w="699" w:type="dxa"/>
            <w:tcBorders>
              <w:top w:val="none" w:sz="4" w:space="0" w:color="000000"/>
              <w:left w:val="single" w:sz="8" w:space="0" w:color="auto"/>
              <w:bottom w:val="single" w:sz="8" w:space="0" w:color="auto"/>
              <w:right w:val="single" w:sz="8" w:space="0" w:color="auto"/>
            </w:tcBorders>
            <w:shd w:val="clear" w:color="auto" w:fill="auto"/>
            <w:noWrap/>
            <w:vAlign w:val="center"/>
          </w:tcPr>
          <w:p w:rsidR="00A73EF9" w:rsidRPr="00E374E0" w:rsidRDefault="00A73EF9" w:rsidP="00D43749">
            <w:pPr>
              <w:rPr>
                <w:rFonts w:ascii="Calibri" w:hAnsi="Calibri" w:cs="Calibri"/>
                <w:color w:val="000000"/>
                <w:sz w:val="22"/>
                <w:szCs w:val="22"/>
              </w:rPr>
            </w:pPr>
            <w:r w:rsidRPr="00E374E0">
              <w:rPr>
                <w:rFonts w:ascii="Calibri" w:hAnsi="Calibri" w:cs="Calibri"/>
                <w:color w:val="000000"/>
                <w:sz w:val="22"/>
                <w:szCs w:val="22"/>
                <w:lang w:val="es-BO"/>
              </w:rPr>
              <w:t>2.1</w:t>
            </w:r>
          </w:p>
        </w:tc>
        <w:tc>
          <w:tcPr>
            <w:tcW w:w="2126" w:type="dxa"/>
            <w:tcBorders>
              <w:top w:val="none" w:sz="4" w:space="0" w:color="000000"/>
              <w:left w:val="none" w:sz="4" w:space="0" w:color="000000"/>
              <w:bottom w:val="single" w:sz="8" w:space="0" w:color="auto"/>
              <w:right w:val="single" w:sz="8" w:space="0" w:color="auto"/>
            </w:tcBorders>
            <w:shd w:val="clear" w:color="auto" w:fill="auto"/>
            <w:vAlign w:val="center"/>
          </w:tcPr>
          <w:p w:rsidR="00A73EF9" w:rsidRPr="00E374E0" w:rsidRDefault="00A73EF9" w:rsidP="00D43749">
            <w:pPr>
              <w:ind w:left="708" w:hanging="706"/>
              <w:rPr>
                <w:rFonts w:ascii="Calibri" w:hAnsi="Calibri" w:cs="Calibri"/>
                <w:color w:val="000000"/>
                <w:sz w:val="22"/>
                <w:szCs w:val="22"/>
              </w:rPr>
            </w:pPr>
            <w:r w:rsidRPr="00E374E0">
              <w:rPr>
                <w:rFonts w:ascii="Calibri" w:hAnsi="Calibri" w:cs="Calibri"/>
                <w:color w:val="000000"/>
                <w:sz w:val="22"/>
                <w:szCs w:val="22"/>
                <w:lang w:val="es-BO"/>
              </w:rPr>
              <w:t>Marca</w:t>
            </w:r>
          </w:p>
        </w:tc>
        <w:tc>
          <w:tcPr>
            <w:tcW w:w="7183" w:type="dxa"/>
            <w:tcBorders>
              <w:top w:val="none" w:sz="4" w:space="0" w:color="000000"/>
              <w:left w:val="none" w:sz="4" w:space="0" w:color="000000"/>
              <w:bottom w:val="single" w:sz="8" w:space="0" w:color="auto"/>
              <w:right w:val="single" w:sz="8" w:space="0" w:color="auto"/>
            </w:tcBorders>
            <w:shd w:val="clear" w:color="auto" w:fill="auto"/>
            <w:vAlign w:val="center"/>
          </w:tcPr>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Especificar</w:t>
            </w:r>
          </w:p>
        </w:tc>
      </w:tr>
      <w:tr w:rsidR="00A73EF9" w:rsidRPr="00E374E0" w:rsidTr="00D43749">
        <w:trPr>
          <w:trHeight w:val="344"/>
          <w:jc w:val="center"/>
        </w:trPr>
        <w:tc>
          <w:tcPr>
            <w:tcW w:w="699" w:type="dxa"/>
            <w:tcBorders>
              <w:top w:val="none" w:sz="4" w:space="0" w:color="000000"/>
              <w:left w:val="single" w:sz="8" w:space="0" w:color="auto"/>
              <w:bottom w:val="single" w:sz="8" w:space="0" w:color="auto"/>
              <w:right w:val="single" w:sz="8" w:space="0" w:color="auto"/>
            </w:tcBorders>
            <w:shd w:val="clear" w:color="auto" w:fill="auto"/>
            <w:noWrap/>
            <w:vAlign w:val="center"/>
          </w:tcPr>
          <w:p w:rsidR="00A73EF9" w:rsidRPr="00E374E0" w:rsidRDefault="00A73EF9" w:rsidP="00D43749">
            <w:pPr>
              <w:rPr>
                <w:rFonts w:ascii="Calibri" w:hAnsi="Calibri" w:cs="Calibri"/>
                <w:color w:val="000000"/>
                <w:sz w:val="22"/>
                <w:szCs w:val="22"/>
                <w:lang w:val="es-BO"/>
              </w:rPr>
            </w:pPr>
            <w:r w:rsidRPr="00E374E0">
              <w:rPr>
                <w:rFonts w:ascii="Calibri" w:hAnsi="Calibri" w:cs="Calibri"/>
                <w:color w:val="000000"/>
                <w:sz w:val="22"/>
                <w:szCs w:val="22"/>
                <w:lang w:val="es-BO"/>
              </w:rPr>
              <w:t>2.2</w:t>
            </w:r>
          </w:p>
        </w:tc>
        <w:tc>
          <w:tcPr>
            <w:tcW w:w="2126" w:type="dxa"/>
            <w:tcBorders>
              <w:top w:val="none" w:sz="4" w:space="0" w:color="000000"/>
              <w:left w:val="none" w:sz="4" w:space="0" w:color="000000"/>
              <w:bottom w:val="single" w:sz="8" w:space="0" w:color="auto"/>
              <w:right w:val="single" w:sz="8" w:space="0" w:color="auto"/>
            </w:tcBorders>
            <w:shd w:val="clear" w:color="auto" w:fill="auto"/>
            <w:vAlign w:val="center"/>
          </w:tcPr>
          <w:p w:rsidR="00A73EF9" w:rsidRPr="00E374E0" w:rsidRDefault="00A73EF9" w:rsidP="00D43749">
            <w:pPr>
              <w:ind w:left="708" w:hanging="706"/>
              <w:rPr>
                <w:rFonts w:ascii="Calibri" w:hAnsi="Calibri" w:cs="Calibri"/>
                <w:color w:val="000000"/>
                <w:sz w:val="22"/>
                <w:szCs w:val="22"/>
                <w:lang w:val="es-BO"/>
              </w:rPr>
            </w:pPr>
            <w:r w:rsidRPr="00E374E0">
              <w:rPr>
                <w:rFonts w:ascii="Calibri" w:hAnsi="Calibri" w:cs="Calibri"/>
                <w:color w:val="000000"/>
                <w:sz w:val="22"/>
                <w:szCs w:val="22"/>
                <w:lang w:val="es-BO"/>
              </w:rPr>
              <w:t>Procedencia</w:t>
            </w:r>
          </w:p>
        </w:tc>
        <w:tc>
          <w:tcPr>
            <w:tcW w:w="7183" w:type="dxa"/>
            <w:tcBorders>
              <w:top w:val="none" w:sz="4" w:space="0" w:color="000000"/>
              <w:left w:val="none" w:sz="4" w:space="0" w:color="000000"/>
              <w:bottom w:val="single" w:sz="8" w:space="0" w:color="auto"/>
              <w:right w:val="single" w:sz="8" w:space="0" w:color="auto"/>
            </w:tcBorders>
            <w:shd w:val="clear" w:color="auto" w:fill="auto"/>
            <w:vAlign w:val="center"/>
          </w:tcPr>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Especificar</w:t>
            </w:r>
          </w:p>
        </w:tc>
      </w:tr>
      <w:tr w:rsidR="00A73EF9" w:rsidRPr="00E374E0" w:rsidTr="00D43749">
        <w:trPr>
          <w:trHeight w:val="344"/>
          <w:jc w:val="center"/>
        </w:trPr>
        <w:tc>
          <w:tcPr>
            <w:tcW w:w="699" w:type="dxa"/>
            <w:tcBorders>
              <w:top w:val="none" w:sz="4" w:space="0" w:color="000000"/>
              <w:left w:val="single" w:sz="8" w:space="0" w:color="auto"/>
              <w:bottom w:val="single" w:sz="8" w:space="0" w:color="auto"/>
              <w:right w:val="single" w:sz="8" w:space="0" w:color="auto"/>
            </w:tcBorders>
            <w:shd w:val="clear" w:color="auto" w:fill="auto"/>
            <w:noWrap/>
            <w:vAlign w:val="center"/>
          </w:tcPr>
          <w:p w:rsidR="00A73EF9" w:rsidRPr="00E374E0" w:rsidRDefault="00A73EF9" w:rsidP="00D43749">
            <w:pPr>
              <w:rPr>
                <w:rFonts w:ascii="Calibri" w:hAnsi="Calibri" w:cs="Calibri"/>
                <w:color w:val="000000"/>
                <w:sz w:val="22"/>
                <w:szCs w:val="22"/>
                <w:lang w:val="es-BO"/>
              </w:rPr>
            </w:pPr>
            <w:r w:rsidRPr="00E374E0">
              <w:rPr>
                <w:rFonts w:ascii="Calibri" w:hAnsi="Calibri" w:cs="Calibri"/>
                <w:color w:val="000000"/>
                <w:sz w:val="22"/>
                <w:szCs w:val="22"/>
                <w:lang w:val="es-BO"/>
              </w:rPr>
              <w:t>2.3</w:t>
            </w:r>
          </w:p>
        </w:tc>
        <w:tc>
          <w:tcPr>
            <w:tcW w:w="2126" w:type="dxa"/>
            <w:tcBorders>
              <w:top w:val="none" w:sz="4" w:space="0" w:color="000000"/>
              <w:left w:val="none" w:sz="4" w:space="0" w:color="000000"/>
              <w:bottom w:val="single" w:sz="8" w:space="0" w:color="auto"/>
              <w:right w:val="single" w:sz="8" w:space="0" w:color="auto"/>
            </w:tcBorders>
            <w:shd w:val="clear" w:color="auto" w:fill="auto"/>
            <w:vAlign w:val="center"/>
          </w:tcPr>
          <w:p w:rsidR="00A73EF9" w:rsidRPr="00E374E0" w:rsidRDefault="00A73EF9" w:rsidP="00D43749">
            <w:pPr>
              <w:ind w:left="708" w:hanging="706"/>
              <w:rPr>
                <w:rFonts w:ascii="Calibri" w:hAnsi="Calibri" w:cs="Calibri"/>
                <w:color w:val="000000"/>
                <w:sz w:val="22"/>
                <w:szCs w:val="22"/>
                <w:lang w:val="es-BO"/>
              </w:rPr>
            </w:pPr>
            <w:r w:rsidRPr="00E374E0">
              <w:rPr>
                <w:rFonts w:ascii="Calibri" w:hAnsi="Calibri" w:cs="Calibri"/>
                <w:color w:val="000000"/>
                <w:sz w:val="22"/>
                <w:szCs w:val="22"/>
                <w:lang w:val="es-BO"/>
              </w:rPr>
              <w:t>Capacidad</w:t>
            </w:r>
          </w:p>
        </w:tc>
        <w:tc>
          <w:tcPr>
            <w:tcW w:w="7183" w:type="dxa"/>
            <w:tcBorders>
              <w:top w:val="none" w:sz="4" w:space="0" w:color="000000"/>
              <w:left w:val="none" w:sz="4" w:space="0" w:color="000000"/>
              <w:bottom w:val="single" w:sz="8" w:space="0" w:color="auto"/>
              <w:right w:val="single" w:sz="8" w:space="0" w:color="auto"/>
            </w:tcBorders>
            <w:shd w:val="clear" w:color="auto" w:fill="auto"/>
            <w:vAlign w:val="center"/>
          </w:tcPr>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La estación de trabajo deberá ser recta y tener capacidad de albergar 3 (tres) operadores</w:t>
            </w:r>
          </w:p>
        </w:tc>
      </w:tr>
      <w:tr w:rsidR="00A73EF9" w:rsidRPr="00E374E0" w:rsidTr="00D43749">
        <w:trPr>
          <w:trHeight w:val="344"/>
          <w:jc w:val="center"/>
        </w:trPr>
        <w:tc>
          <w:tcPr>
            <w:tcW w:w="699" w:type="dxa"/>
            <w:tcBorders>
              <w:top w:val="none" w:sz="4" w:space="0" w:color="000000"/>
              <w:left w:val="single" w:sz="8" w:space="0" w:color="auto"/>
              <w:bottom w:val="single" w:sz="8" w:space="0" w:color="auto"/>
              <w:right w:val="single" w:sz="8" w:space="0" w:color="auto"/>
            </w:tcBorders>
            <w:shd w:val="clear" w:color="auto" w:fill="auto"/>
            <w:noWrap/>
            <w:vAlign w:val="center"/>
          </w:tcPr>
          <w:p w:rsidR="00A73EF9" w:rsidRPr="00E374E0" w:rsidRDefault="00A73EF9" w:rsidP="00D43749">
            <w:pPr>
              <w:rPr>
                <w:rFonts w:ascii="Calibri" w:hAnsi="Calibri" w:cs="Calibri"/>
                <w:color w:val="000000"/>
                <w:sz w:val="22"/>
                <w:szCs w:val="22"/>
                <w:lang w:val="es-BO"/>
              </w:rPr>
            </w:pPr>
            <w:r w:rsidRPr="00E374E0">
              <w:rPr>
                <w:rFonts w:ascii="Calibri" w:hAnsi="Calibri" w:cs="Calibri"/>
                <w:color w:val="000000"/>
                <w:sz w:val="22"/>
                <w:szCs w:val="22"/>
                <w:lang w:val="es-BO"/>
              </w:rPr>
              <w:t>2.4</w:t>
            </w:r>
          </w:p>
        </w:tc>
        <w:tc>
          <w:tcPr>
            <w:tcW w:w="2126" w:type="dxa"/>
            <w:tcBorders>
              <w:top w:val="none" w:sz="4" w:space="0" w:color="000000"/>
              <w:left w:val="none" w:sz="4" w:space="0" w:color="000000"/>
              <w:bottom w:val="single" w:sz="8" w:space="0" w:color="auto"/>
              <w:right w:val="single" w:sz="8" w:space="0" w:color="auto"/>
            </w:tcBorders>
            <w:shd w:val="clear" w:color="auto" w:fill="auto"/>
            <w:vAlign w:val="center"/>
          </w:tcPr>
          <w:p w:rsidR="00A73EF9" w:rsidRPr="00E374E0" w:rsidRDefault="00A73EF9" w:rsidP="00D43749">
            <w:pPr>
              <w:ind w:left="708" w:hanging="706"/>
              <w:rPr>
                <w:rFonts w:ascii="Calibri" w:hAnsi="Calibri" w:cs="Calibri"/>
                <w:color w:val="000000"/>
                <w:sz w:val="22"/>
                <w:szCs w:val="22"/>
                <w:lang w:val="es-BO"/>
              </w:rPr>
            </w:pPr>
            <w:r w:rsidRPr="00E374E0">
              <w:rPr>
                <w:rFonts w:ascii="Calibri" w:hAnsi="Calibri" w:cs="Calibri"/>
                <w:color w:val="000000"/>
                <w:sz w:val="22"/>
                <w:szCs w:val="22"/>
                <w:lang w:val="es-BO"/>
              </w:rPr>
              <w:t>Estructura</w:t>
            </w:r>
          </w:p>
        </w:tc>
        <w:tc>
          <w:tcPr>
            <w:tcW w:w="7183" w:type="dxa"/>
            <w:tcBorders>
              <w:top w:val="none" w:sz="4" w:space="0" w:color="000000"/>
              <w:left w:val="none" w:sz="4" w:space="0" w:color="000000"/>
              <w:bottom w:val="single" w:sz="8" w:space="0" w:color="auto"/>
              <w:right w:val="single" w:sz="8" w:space="0" w:color="auto"/>
            </w:tcBorders>
            <w:shd w:val="clear" w:color="auto" w:fill="auto"/>
            <w:vAlign w:val="center"/>
          </w:tcPr>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Debe contener una viga vertebral para albergar tanto conexiones eléctricas como conexiones de voz y datos.</w:t>
            </w:r>
          </w:p>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Para la organización de cableado debe contemplar bandejas de organización metálicas, laminadas en frío y con acabado de pintura en polvo epoxi.</w:t>
            </w:r>
          </w:p>
          <w:p w:rsidR="00A73EF9" w:rsidRPr="00E374E0" w:rsidRDefault="00A73EF9" w:rsidP="00D43749">
            <w:pPr>
              <w:jc w:val="both"/>
              <w:rPr>
                <w:rFonts w:ascii="Calibri" w:hAnsi="Calibri" w:cs="Calibri"/>
                <w:color w:val="000000"/>
                <w:sz w:val="22"/>
                <w:szCs w:val="22"/>
              </w:rPr>
            </w:pPr>
          </w:p>
        </w:tc>
      </w:tr>
      <w:tr w:rsidR="00A73EF9" w:rsidRPr="00E374E0" w:rsidTr="00D43749">
        <w:trPr>
          <w:trHeight w:val="344"/>
          <w:jc w:val="center"/>
        </w:trPr>
        <w:tc>
          <w:tcPr>
            <w:tcW w:w="699" w:type="dxa"/>
            <w:tcBorders>
              <w:top w:val="none" w:sz="4" w:space="0" w:color="000000"/>
              <w:left w:val="single" w:sz="8" w:space="0" w:color="auto"/>
              <w:bottom w:val="single" w:sz="8" w:space="0" w:color="auto"/>
              <w:right w:val="single" w:sz="8" w:space="0" w:color="auto"/>
            </w:tcBorders>
            <w:shd w:val="clear" w:color="auto" w:fill="auto"/>
            <w:noWrap/>
            <w:vAlign w:val="center"/>
          </w:tcPr>
          <w:p w:rsidR="00A73EF9" w:rsidRPr="00E374E0" w:rsidRDefault="00A73EF9" w:rsidP="00D43749">
            <w:pPr>
              <w:rPr>
                <w:rFonts w:ascii="Calibri" w:hAnsi="Calibri" w:cs="Calibri"/>
                <w:color w:val="000000"/>
                <w:sz w:val="22"/>
                <w:szCs w:val="22"/>
                <w:lang w:val="es-BO"/>
              </w:rPr>
            </w:pPr>
            <w:r w:rsidRPr="00E374E0">
              <w:rPr>
                <w:rFonts w:ascii="Calibri" w:hAnsi="Calibri" w:cs="Calibri"/>
                <w:color w:val="000000"/>
                <w:sz w:val="22"/>
                <w:szCs w:val="22"/>
                <w:lang w:val="es-BO"/>
              </w:rPr>
              <w:t>2.5</w:t>
            </w:r>
          </w:p>
        </w:tc>
        <w:tc>
          <w:tcPr>
            <w:tcW w:w="2126" w:type="dxa"/>
            <w:tcBorders>
              <w:top w:val="none" w:sz="4" w:space="0" w:color="000000"/>
              <w:left w:val="none" w:sz="4" w:space="0" w:color="000000"/>
              <w:bottom w:val="single" w:sz="8" w:space="0" w:color="auto"/>
              <w:right w:val="single" w:sz="8" w:space="0" w:color="auto"/>
            </w:tcBorders>
            <w:shd w:val="clear" w:color="auto" w:fill="auto"/>
            <w:vAlign w:val="center"/>
          </w:tcPr>
          <w:p w:rsidR="00A73EF9" w:rsidRPr="00E374E0" w:rsidRDefault="00A73EF9" w:rsidP="00D43749">
            <w:pPr>
              <w:rPr>
                <w:rFonts w:ascii="Calibri" w:hAnsi="Calibri" w:cs="Calibri"/>
                <w:color w:val="000000"/>
                <w:sz w:val="22"/>
                <w:szCs w:val="22"/>
                <w:lang w:val="es-BO"/>
              </w:rPr>
            </w:pPr>
            <w:r w:rsidRPr="00E374E0">
              <w:rPr>
                <w:rFonts w:ascii="Calibri" w:hAnsi="Calibri" w:cs="Calibri"/>
                <w:color w:val="000000"/>
                <w:sz w:val="22"/>
                <w:szCs w:val="22"/>
                <w:lang w:val="es-BO"/>
              </w:rPr>
              <w:t>Área operativa</w:t>
            </w:r>
          </w:p>
        </w:tc>
        <w:tc>
          <w:tcPr>
            <w:tcW w:w="7183" w:type="dxa"/>
            <w:tcBorders>
              <w:top w:val="none" w:sz="4" w:space="0" w:color="000000"/>
              <w:left w:val="none" w:sz="4" w:space="0" w:color="000000"/>
              <w:bottom w:val="single" w:sz="8" w:space="0" w:color="auto"/>
              <w:right w:val="single" w:sz="8" w:space="0" w:color="auto"/>
            </w:tcBorders>
            <w:shd w:val="clear" w:color="auto" w:fill="auto"/>
            <w:vAlign w:val="center"/>
          </w:tcPr>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Flotante, libre de vibración, fabricada y mecanizada en superficie de resina fenólica compacta de alta presión de 18mm.</w:t>
            </w:r>
          </w:p>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 xml:space="preserve">Debe incluir mínimamente 3 (tres) brazos de soporte movible para montaje de pantallas ultra anchas de hasta 49” </w:t>
            </w:r>
          </w:p>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La consola deberá incluir un espacio para conectividad de forma oculta e integrada en la superficie de trabajo delantera por operador (debe poseer 3 espacios configurables para energía, datos y multimedia).</w:t>
            </w:r>
          </w:p>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Debe contemplar espacios para albergar equipos informáticos, electrónicos y/o documentación.</w:t>
            </w:r>
          </w:p>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lastRenderedPageBreak/>
              <w:t>Deben contemplarse sillas de altura ajustable salvaguardando siempre la ergonomía de los operadores.</w:t>
            </w:r>
          </w:p>
        </w:tc>
      </w:tr>
      <w:tr w:rsidR="00A73EF9" w:rsidRPr="00E374E0" w:rsidTr="00D43749">
        <w:trPr>
          <w:trHeight w:val="344"/>
          <w:jc w:val="center"/>
        </w:trPr>
        <w:tc>
          <w:tcPr>
            <w:tcW w:w="699" w:type="dxa"/>
            <w:tcBorders>
              <w:top w:val="none" w:sz="4" w:space="0" w:color="000000"/>
              <w:left w:val="single" w:sz="8" w:space="0" w:color="auto"/>
              <w:bottom w:val="single" w:sz="8" w:space="0" w:color="auto"/>
              <w:right w:val="single" w:sz="8" w:space="0" w:color="auto"/>
            </w:tcBorders>
            <w:shd w:val="clear" w:color="auto" w:fill="auto"/>
            <w:noWrap/>
            <w:vAlign w:val="center"/>
          </w:tcPr>
          <w:p w:rsidR="00A73EF9" w:rsidRPr="00E374E0" w:rsidRDefault="00A73EF9" w:rsidP="00D43749">
            <w:pPr>
              <w:rPr>
                <w:rFonts w:ascii="Calibri" w:hAnsi="Calibri" w:cs="Calibri"/>
                <w:color w:val="000000"/>
                <w:sz w:val="22"/>
                <w:szCs w:val="22"/>
                <w:lang w:val="es-BO"/>
              </w:rPr>
            </w:pPr>
            <w:r w:rsidRPr="00E374E0">
              <w:rPr>
                <w:rFonts w:ascii="Calibri" w:hAnsi="Calibri" w:cs="Calibri"/>
                <w:color w:val="000000"/>
                <w:sz w:val="22"/>
                <w:szCs w:val="22"/>
                <w:lang w:val="es-BO"/>
              </w:rPr>
              <w:lastRenderedPageBreak/>
              <w:t>2.6</w:t>
            </w:r>
          </w:p>
        </w:tc>
        <w:tc>
          <w:tcPr>
            <w:tcW w:w="2126" w:type="dxa"/>
            <w:tcBorders>
              <w:top w:val="none" w:sz="4" w:space="0" w:color="000000"/>
              <w:left w:val="none" w:sz="4" w:space="0" w:color="000000"/>
              <w:bottom w:val="single" w:sz="8" w:space="0" w:color="auto"/>
              <w:right w:val="single" w:sz="8" w:space="0" w:color="auto"/>
            </w:tcBorders>
            <w:shd w:val="clear" w:color="auto" w:fill="auto"/>
            <w:vAlign w:val="center"/>
          </w:tcPr>
          <w:p w:rsidR="00A73EF9" w:rsidRPr="00E374E0" w:rsidRDefault="00A73EF9" w:rsidP="00D43749">
            <w:pPr>
              <w:rPr>
                <w:rFonts w:ascii="Calibri" w:hAnsi="Calibri" w:cs="Calibri"/>
                <w:color w:val="000000"/>
                <w:sz w:val="22"/>
                <w:szCs w:val="22"/>
                <w:lang w:val="es-BO"/>
              </w:rPr>
            </w:pPr>
            <w:r w:rsidRPr="00E374E0">
              <w:rPr>
                <w:rFonts w:ascii="Calibri" w:hAnsi="Calibri" w:cs="Calibri"/>
                <w:color w:val="000000"/>
                <w:sz w:val="22"/>
                <w:szCs w:val="22"/>
                <w:lang w:val="es-BO"/>
              </w:rPr>
              <w:t>Nivel de Trabajo</w:t>
            </w:r>
          </w:p>
        </w:tc>
        <w:tc>
          <w:tcPr>
            <w:tcW w:w="7183" w:type="dxa"/>
            <w:tcBorders>
              <w:top w:val="none" w:sz="4" w:space="0" w:color="000000"/>
              <w:left w:val="none" w:sz="4" w:space="0" w:color="000000"/>
              <w:bottom w:val="single" w:sz="8" w:space="0" w:color="auto"/>
              <w:right w:val="single" w:sz="8" w:space="0" w:color="auto"/>
            </w:tcBorders>
            <w:shd w:val="clear" w:color="auto" w:fill="auto"/>
            <w:vAlign w:val="center"/>
          </w:tcPr>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Altura: Especificar (mínimo 680 mm y máximo 760 mm)</w:t>
            </w:r>
          </w:p>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Profundidad : Especificar (mínimo 800 mm y máximo 960 mm)</w:t>
            </w:r>
          </w:p>
        </w:tc>
      </w:tr>
      <w:tr w:rsidR="00A73EF9" w:rsidRPr="00E374E0" w:rsidTr="00D43749">
        <w:trPr>
          <w:trHeight w:val="330"/>
          <w:jc w:val="center"/>
        </w:trPr>
        <w:tc>
          <w:tcPr>
            <w:tcW w:w="10008" w:type="dxa"/>
            <w:gridSpan w:val="3"/>
            <w:tcBorders>
              <w:top w:val="single" w:sz="8" w:space="0" w:color="auto"/>
              <w:left w:val="single" w:sz="8" w:space="0" w:color="auto"/>
              <w:bottom w:val="single" w:sz="8" w:space="0" w:color="auto"/>
              <w:right w:val="single" w:sz="8" w:space="0" w:color="000000"/>
            </w:tcBorders>
            <w:shd w:val="clear" w:color="auto" w:fill="BDD6EE"/>
            <w:noWrap/>
            <w:vAlign w:val="center"/>
          </w:tcPr>
          <w:p w:rsidR="00A73EF9" w:rsidRPr="00E374E0" w:rsidRDefault="00A73EF9" w:rsidP="00767600">
            <w:pPr>
              <w:pStyle w:val="Prrafodelista"/>
              <w:numPr>
                <w:ilvl w:val="0"/>
                <w:numId w:val="36"/>
              </w:numPr>
              <w:pBdr>
                <w:top w:val="none" w:sz="4" w:space="0" w:color="000000"/>
                <w:left w:val="none" w:sz="4" w:space="0" w:color="000000"/>
                <w:bottom w:val="none" w:sz="4" w:space="0" w:color="000000"/>
                <w:right w:val="none" w:sz="4" w:space="0" w:color="000000"/>
                <w:between w:val="none" w:sz="4" w:space="0" w:color="000000"/>
              </w:pBdr>
              <w:rPr>
                <w:rFonts w:ascii="Calibri" w:hAnsi="Calibri" w:cs="Calibri"/>
                <w:b/>
                <w:bCs/>
                <w:color w:val="000000"/>
                <w:sz w:val="22"/>
                <w:szCs w:val="22"/>
              </w:rPr>
            </w:pPr>
            <w:r w:rsidRPr="00E374E0">
              <w:rPr>
                <w:rFonts w:ascii="Calibri" w:hAnsi="Calibri" w:cs="Calibri"/>
                <w:b/>
                <w:bCs/>
                <w:color w:val="000000"/>
                <w:sz w:val="22"/>
                <w:szCs w:val="22"/>
              </w:rPr>
              <w:t>Equipo operador sala de control</w:t>
            </w:r>
          </w:p>
        </w:tc>
      </w:tr>
      <w:tr w:rsidR="00A73EF9" w:rsidRPr="00E374E0" w:rsidTr="00D43749">
        <w:trPr>
          <w:trHeight w:val="344"/>
          <w:jc w:val="center"/>
        </w:trPr>
        <w:tc>
          <w:tcPr>
            <w:tcW w:w="699" w:type="dxa"/>
            <w:tcBorders>
              <w:top w:val="none" w:sz="4" w:space="0" w:color="000000"/>
              <w:left w:val="single" w:sz="8" w:space="0" w:color="auto"/>
              <w:bottom w:val="single" w:sz="8" w:space="0" w:color="auto"/>
              <w:right w:val="single" w:sz="8" w:space="0" w:color="auto"/>
            </w:tcBorders>
            <w:shd w:val="clear" w:color="auto" w:fill="auto"/>
            <w:noWrap/>
            <w:vAlign w:val="center"/>
          </w:tcPr>
          <w:p w:rsidR="00A73EF9" w:rsidRPr="00E374E0" w:rsidRDefault="00A73EF9" w:rsidP="00D43749">
            <w:pPr>
              <w:rPr>
                <w:rFonts w:ascii="Calibri" w:hAnsi="Calibri" w:cs="Calibri"/>
                <w:color w:val="000000"/>
                <w:sz w:val="22"/>
                <w:szCs w:val="22"/>
              </w:rPr>
            </w:pPr>
            <w:r w:rsidRPr="00E374E0">
              <w:rPr>
                <w:rFonts w:ascii="Calibri" w:hAnsi="Calibri" w:cs="Calibri"/>
                <w:color w:val="000000"/>
                <w:sz w:val="22"/>
                <w:szCs w:val="22"/>
                <w:lang w:val="es-BO"/>
              </w:rPr>
              <w:t>3.1</w:t>
            </w:r>
          </w:p>
        </w:tc>
        <w:tc>
          <w:tcPr>
            <w:tcW w:w="2126" w:type="dxa"/>
            <w:tcBorders>
              <w:top w:val="none" w:sz="4" w:space="0" w:color="000000"/>
              <w:left w:val="none" w:sz="4" w:space="0" w:color="000000"/>
              <w:bottom w:val="single" w:sz="8" w:space="0" w:color="auto"/>
              <w:right w:val="single" w:sz="8" w:space="0" w:color="auto"/>
            </w:tcBorders>
            <w:shd w:val="clear" w:color="auto" w:fill="auto"/>
            <w:vAlign w:val="center"/>
          </w:tcPr>
          <w:p w:rsidR="00A73EF9" w:rsidRPr="00E374E0" w:rsidRDefault="00A73EF9" w:rsidP="00D43749">
            <w:pPr>
              <w:ind w:left="708" w:hanging="706"/>
              <w:rPr>
                <w:rFonts w:ascii="Calibri" w:hAnsi="Calibri" w:cs="Calibri"/>
                <w:color w:val="000000"/>
                <w:sz w:val="22"/>
                <w:szCs w:val="22"/>
              </w:rPr>
            </w:pPr>
            <w:r w:rsidRPr="00E374E0">
              <w:rPr>
                <w:rFonts w:ascii="Calibri" w:hAnsi="Calibri" w:cs="Calibri"/>
                <w:color w:val="000000"/>
                <w:sz w:val="22"/>
                <w:szCs w:val="22"/>
                <w:lang w:val="es-BO"/>
              </w:rPr>
              <w:t>Marca</w:t>
            </w:r>
          </w:p>
        </w:tc>
        <w:tc>
          <w:tcPr>
            <w:tcW w:w="7183" w:type="dxa"/>
            <w:tcBorders>
              <w:top w:val="none" w:sz="4" w:space="0" w:color="000000"/>
              <w:left w:val="none" w:sz="4" w:space="0" w:color="000000"/>
              <w:bottom w:val="single" w:sz="8" w:space="0" w:color="auto"/>
              <w:right w:val="single" w:sz="8" w:space="0" w:color="auto"/>
            </w:tcBorders>
            <w:shd w:val="clear" w:color="auto" w:fill="auto"/>
            <w:vAlign w:val="center"/>
          </w:tcPr>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Especificar</w:t>
            </w:r>
          </w:p>
        </w:tc>
      </w:tr>
      <w:tr w:rsidR="00A73EF9" w:rsidRPr="00E374E0" w:rsidTr="00D43749">
        <w:trPr>
          <w:trHeight w:val="344"/>
          <w:jc w:val="center"/>
        </w:trPr>
        <w:tc>
          <w:tcPr>
            <w:tcW w:w="699" w:type="dxa"/>
            <w:tcBorders>
              <w:top w:val="none" w:sz="4" w:space="0" w:color="000000"/>
              <w:left w:val="single" w:sz="8" w:space="0" w:color="auto"/>
              <w:bottom w:val="single" w:sz="8" w:space="0" w:color="auto"/>
              <w:right w:val="single" w:sz="8" w:space="0" w:color="auto"/>
            </w:tcBorders>
            <w:shd w:val="clear" w:color="auto" w:fill="auto"/>
            <w:noWrap/>
            <w:vAlign w:val="center"/>
          </w:tcPr>
          <w:p w:rsidR="00A73EF9" w:rsidRPr="00E374E0" w:rsidRDefault="00A73EF9" w:rsidP="00D43749">
            <w:pPr>
              <w:rPr>
                <w:rFonts w:ascii="Calibri" w:hAnsi="Calibri" w:cs="Calibri"/>
                <w:color w:val="000000"/>
                <w:sz w:val="22"/>
                <w:szCs w:val="22"/>
                <w:lang w:val="es-BO"/>
              </w:rPr>
            </w:pPr>
            <w:r w:rsidRPr="00E374E0">
              <w:rPr>
                <w:rFonts w:ascii="Calibri" w:hAnsi="Calibri" w:cs="Calibri"/>
                <w:color w:val="000000"/>
                <w:sz w:val="22"/>
                <w:szCs w:val="22"/>
                <w:lang w:val="es-BO"/>
              </w:rPr>
              <w:t>3.2</w:t>
            </w:r>
          </w:p>
        </w:tc>
        <w:tc>
          <w:tcPr>
            <w:tcW w:w="2126" w:type="dxa"/>
            <w:tcBorders>
              <w:top w:val="none" w:sz="4" w:space="0" w:color="000000"/>
              <w:left w:val="none" w:sz="4" w:space="0" w:color="000000"/>
              <w:bottom w:val="single" w:sz="8" w:space="0" w:color="auto"/>
              <w:right w:val="single" w:sz="8" w:space="0" w:color="auto"/>
            </w:tcBorders>
            <w:shd w:val="clear" w:color="auto" w:fill="auto"/>
            <w:vAlign w:val="center"/>
          </w:tcPr>
          <w:p w:rsidR="00A73EF9" w:rsidRPr="00E374E0" w:rsidRDefault="00A73EF9" w:rsidP="00D43749">
            <w:pPr>
              <w:ind w:left="708" w:hanging="706"/>
              <w:rPr>
                <w:rFonts w:ascii="Calibri" w:hAnsi="Calibri" w:cs="Calibri"/>
                <w:color w:val="000000"/>
                <w:sz w:val="22"/>
                <w:szCs w:val="22"/>
                <w:lang w:val="es-BO"/>
              </w:rPr>
            </w:pPr>
            <w:r w:rsidRPr="00E374E0">
              <w:rPr>
                <w:rFonts w:ascii="Calibri" w:hAnsi="Calibri" w:cs="Calibri"/>
                <w:color w:val="000000"/>
                <w:sz w:val="22"/>
                <w:szCs w:val="22"/>
                <w:lang w:val="es-BO"/>
              </w:rPr>
              <w:t>Modelo</w:t>
            </w:r>
          </w:p>
        </w:tc>
        <w:tc>
          <w:tcPr>
            <w:tcW w:w="7183" w:type="dxa"/>
            <w:tcBorders>
              <w:top w:val="none" w:sz="4" w:space="0" w:color="000000"/>
              <w:left w:val="none" w:sz="4" w:space="0" w:color="000000"/>
              <w:bottom w:val="single" w:sz="8" w:space="0" w:color="auto"/>
              <w:right w:val="single" w:sz="8" w:space="0" w:color="auto"/>
            </w:tcBorders>
            <w:shd w:val="clear" w:color="auto" w:fill="auto"/>
            <w:vAlign w:val="center"/>
          </w:tcPr>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Especificar</w:t>
            </w:r>
          </w:p>
        </w:tc>
      </w:tr>
      <w:tr w:rsidR="00A73EF9" w:rsidRPr="00E374E0" w:rsidTr="00D43749">
        <w:trPr>
          <w:trHeight w:val="344"/>
          <w:jc w:val="center"/>
        </w:trPr>
        <w:tc>
          <w:tcPr>
            <w:tcW w:w="699" w:type="dxa"/>
            <w:tcBorders>
              <w:top w:val="none" w:sz="4" w:space="0" w:color="000000"/>
              <w:left w:val="single" w:sz="8" w:space="0" w:color="auto"/>
              <w:bottom w:val="single" w:sz="8" w:space="0" w:color="auto"/>
              <w:right w:val="single" w:sz="8" w:space="0" w:color="auto"/>
            </w:tcBorders>
            <w:shd w:val="clear" w:color="auto" w:fill="auto"/>
            <w:noWrap/>
            <w:vAlign w:val="center"/>
          </w:tcPr>
          <w:p w:rsidR="00A73EF9" w:rsidRPr="00E374E0" w:rsidRDefault="00A73EF9" w:rsidP="00D43749">
            <w:pPr>
              <w:rPr>
                <w:rFonts w:ascii="Calibri" w:hAnsi="Calibri" w:cs="Calibri"/>
                <w:color w:val="000000"/>
                <w:sz w:val="22"/>
                <w:szCs w:val="22"/>
                <w:lang w:val="es-BO"/>
              </w:rPr>
            </w:pPr>
            <w:r w:rsidRPr="00E374E0">
              <w:rPr>
                <w:rFonts w:ascii="Calibri" w:hAnsi="Calibri" w:cs="Calibri"/>
                <w:color w:val="000000"/>
                <w:sz w:val="22"/>
                <w:szCs w:val="22"/>
                <w:lang w:val="es-BO"/>
              </w:rPr>
              <w:t>3.3</w:t>
            </w:r>
          </w:p>
        </w:tc>
        <w:tc>
          <w:tcPr>
            <w:tcW w:w="2126" w:type="dxa"/>
            <w:tcBorders>
              <w:top w:val="none" w:sz="4" w:space="0" w:color="000000"/>
              <w:left w:val="none" w:sz="4" w:space="0" w:color="000000"/>
              <w:bottom w:val="single" w:sz="8" w:space="0" w:color="auto"/>
              <w:right w:val="single" w:sz="8" w:space="0" w:color="auto"/>
            </w:tcBorders>
            <w:shd w:val="clear" w:color="auto" w:fill="auto"/>
            <w:vAlign w:val="center"/>
          </w:tcPr>
          <w:p w:rsidR="00A73EF9" w:rsidRPr="00E374E0" w:rsidRDefault="00A73EF9" w:rsidP="00D43749">
            <w:pPr>
              <w:ind w:left="708" w:hanging="706"/>
              <w:rPr>
                <w:rFonts w:ascii="Calibri" w:hAnsi="Calibri" w:cs="Calibri"/>
                <w:color w:val="000000"/>
                <w:sz w:val="22"/>
                <w:szCs w:val="22"/>
                <w:lang w:val="es-BO"/>
              </w:rPr>
            </w:pPr>
            <w:r w:rsidRPr="00E374E0">
              <w:rPr>
                <w:rFonts w:ascii="Calibri" w:hAnsi="Calibri" w:cs="Calibri"/>
                <w:color w:val="000000"/>
                <w:sz w:val="22"/>
                <w:szCs w:val="22"/>
                <w:lang w:val="es-BO"/>
              </w:rPr>
              <w:t>Procedencia</w:t>
            </w:r>
          </w:p>
        </w:tc>
        <w:tc>
          <w:tcPr>
            <w:tcW w:w="7183" w:type="dxa"/>
            <w:tcBorders>
              <w:top w:val="none" w:sz="4" w:space="0" w:color="000000"/>
              <w:left w:val="none" w:sz="4" w:space="0" w:color="000000"/>
              <w:bottom w:val="single" w:sz="8" w:space="0" w:color="auto"/>
              <w:right w:val="single" w:sz="8" w:space="0" w:color="auto"/>
            </w:tcBorders>
            <w:shd w:val="clear" w:color="auto" w:fill="auto"/>
            <w:vAlign w:val="center"/>
          </w:tcPr>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Especificar</w:t>
            </w:r>
          </w:p>
        </w:tc>
      </w:tr>
      <w:tr w:rsidR="00A73EF9" w:rsidRPr="00E374E0" w:rsidTr="00D43749">
        <w:trPr>
          <w:trHeight w:val="344"/>
          <w:jc w:val="center"/>
        </w:trPr>
        <w:tc>
          <w:tcPr>
            <w:tcW w:w="699" w:type="dxa"/>
            <w:tcBorders>
              <w:top w:val="none" w:sz="4" w:space="0" w:color="000000"/>
              <w:left w:val="single" w:sz="8" w:space="0" w:color="auto"/>
              <w:bottom w:val="single" w:sz="8" w:space="0" w:color="auto"/>
              <w:right w:val="single" w:sz="8" w:space="0" w:color="auto"/>
            </w:tcBorders>
            <w:shd w:val="clear" w:color="auto" w:fill="auto"/>
            <w:noWrap/>
            <w:vAlign w:val="center"/>
          </w:tcPr>
          <w:p w:rsidR="00A73EF9" w:rsidRPr="00E374E0" w:rsidRDefault="00A73EF9" w:rsidP="00D43749">
            <w:pPr>
              <w:rPr>
                <w:rFonts w:ascii="Calibri" w:hAnsi="Calibri" w:cs="Calibri"/>
                <w:color w:val="000000"/>
                <w:sz w:val="22"/>
                <w:szCs w:val="22"/>
                <w:lang w:val="es-BO"/>
              </w:rPr>
            </w:pPr>
            <w:r w:rsidRPr="00E374E0">
              <w:rPr>
                <w:rFonts w:ascii="Calibri" w:hAnsi="Calibri" w:cs="Calibri"/>
                <w:color w:val="000000"/>
                <w:sz w:val="22"/>
                <w:szCs w:val="22"/>
                <w:lang w:val="es-BO"/>
              </w:rPr>
              <w:t>3.4</w:t>
            </w:r>
          </w:p>
        </w:tc>
        <w:tc>
          <w:tcPr>
            <w:tcW w:w="2126" w:type="dxa"/>
            <w:tcBorders>
              <w:top w:val="none" w:sz="4" w:space="0" w:color="000000"/>
              <w:left w:val="none" w:sz="4" w:space="0" w:color="000000"/>
              <w:bottom w:val="single" w:sz="8" w:space="0" w:color="auto"/>
              <w:right w:val="single" w:sz="8" w:space="0" w:color="auto"/>
            </w:tcBorders>
            <w:shd w:val="clear" w:color="auto" w:fill="auto"/>
            <w:vAlign w:val="center"/>
          </w:tcPr>
          <w:p w:rsidR="00A73EF9" w:rsidRPr="00E374E0" w:rsidRDefault="00A73EF9" w:rsidP="00D43749">
            <w:pPr>
              <w:ind w:left="708" w:hanging="706"/>
              <w:rPr>
                <w:rFonts w:ascii="Calibri" w:hAnsi="Calibri" w:cs="Calibri"/>
                <w:color w:val="000000"/>
                <w:sz w:val="22"/>
                <w:szCs w:val="22"/>
                <w:lang w:val="es-BO"/>
              </w:rPr>
            </w:pPr>
            <w:r w:rsidRPr="00E374E0">
              <w:rPr>
                <w:rFonts w:ascii="Calibri" w:hAnsi="Calibri" w:cs="Calibri"/>
                <w:color w:val="000000"/>
                <w:sz w:val="22"/>
                <w:szCs w:val="22"/>
                <w:lang w:val="es-BO"/>
              </w:rPr>
              <w:t xml:space="preserve">Tipo </w:t>
            </w:r>
          </w:p>
        </w:tc>
        <w:tc>
          <w:tcPr>
            <w:tcW w:w="7183" w:type="dxa"/>
            <w:tcBorders>
              <w:top w:val="none" w:sz="4" w:space="0" w:color="000000"/>
              <w:left w:val="none" w:sz="4" w:space="0" w:color="000000"/>
              <w:bottom w:val="single" w:sz="8" w:space="0" w:color="auto"/>
              <w:right w:val="single" w:sz="8" w:space="0" w:color="auto"/>
            </w:tcBorders>
            <w:shd w:val="clear" w:color="auto" w:fill="auto"/>
            <w:vAlign w:val="center"/>
          </w:tcPr>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Thin Client</w:t>
            </w:r>
          </w:p>
        </w:tc>
      </w:tr>
      <w:tr w:rsidR="00A73EF9" w:rsidRPr="00E374E0" w:rsidTr="00D43749">
        <w:trPr>
          <w:trHeight w:val="344"/>
          <w:jc w:val="center"/>
        </w:trPr>
        <w:tc>
          <w:tcPr>
            <w:tcW w:w="699" w:type="dxa"/>
            <w:tcBorders>
              <w:top w:val="none" w:sz="4" w:space="0" w:color="000000"/>
              <w:left w:val="single" w:sz="8" w:space="0" w:color="auto"/>
              <w:bottom w:val="single" w:sz="8" w:space="0" w:color="auto"/>
              <w:right w:val="single" w:sz="8" w:space="0" w:color="auto"/>
            </w:tcBorders>
            <w:shd w:val="clear" w:color="auto" w:fill="auto"/>
            <w:noWrap/>
            <w:vAlign w:val="center"/>
          </w:tcPr>
          <w:p w:rsidR="00A73EF9" w:rsidRPr="00E374E0" w:rsidRDefault="00A73EF9" w:rsidP="00D43749">
            <w:pPr>
              <w:rPr>
                <w:rFonts w:ascii="Calibri" w:hAnsi="Calibri" w:cs="Calibri"/>
                <w:color w:val="000000"/>
                <w:sz w:val="22"/>
                <w:szCs w:val="22"/>
                <w:lang w:val="es-BO"/>
              </w:rPr>
            </w:pPr>
            <w:r w:rsidRPr="00E374E0">
              <w:rPr>
                <w:rFonts w:ascii="Calibri" w:hAnsi="Calibri" w:cs="Calibri"/>
                <w:color w:val="000000"/>
                <w:sz w:val="22"/>
                <w:szCs w:val="22"/>
                <w:lang w:val="es-BO"/>
              </w:rPr>
              <w:t>3.5</w:t>
            </w:r>
          </w:p>
        </w:tc>
        <w:tc>
          <w:tcPr>
            <w:tcW w:w="2126" w:type="dxa"/>
            <w:tcBorders>
              <w:top w:val="none" w:sz="4" w:space="0" w:color="000000"/>
              <w:left w:val="none" w:sz="4" w:space="0" w:color="000000"/>
              <w:bottom w:val="single" w:sz="8" w:space="0" w:color="auto"/>
              <w:right w:val="single" w:sz="8" w:space="0" w:color="auto"/>
            </w:tcBorders>
            <w:shd w:val="clear" w:color="auto" w:fill="auto"/>
            <w:vAlign w:val="center"/>
          </w:tcPr>
          <w:p w:rsidR="00A73EF9" w:rsidRPr="00E374E0" w:rsidRDefault="00A73EF9" w:rsidP="00D43749">
            <w:pPr>
              <w:ind w:left="708" w:hanging="706"/>
              <w:rPr>
                <w:rFonts w:ascii="Calibri" w:hAnsi="Calibri" w:cs="Calibri"/>
                <w:color w:val="000000"/>
                <w:sz w:val="22"/>
                <w:szCs w:val="22"/>
                <w:lang w:val="es-BO"/>
              </w:rPr>
            </w:pPr>
            <w:r w:rsidRPr="00E374E0">
              <w:rPr>
                <w:rFonts w:ascii="Calibri" w:hAnsi="Calibri" w:cs="Calibri"/>
                <w:color w:val="000000"/>
                <w:sz w:val="22"/>
                <w:szCs w:val="22"/>
                <w:lang w:val="es-BO"/>
              </w:rPr>
              <w:t>Cantidad</w:t>
            </w:r>
          </w:p>
        </w:tc>
        <w:tc>
          <w:tcPr>
            <w:tcW w:w="7183" w:type="dxa"/>
            <w:tcBorders>
              <w:top w:val="none" w:sz="4" w:space="0" w:color="000000"/>
              <w:left w:val="none" w:sz="4" w:space="0" w:color="000000"/>
              <w:bottom w:val="single" w:sz="8" w:space="0" w:color="auto"/>
              <w:right w:val="single" w:sz="8" w:space="0" w:color="auto"/>
            </w:tcBorders>
            <w:shd w:val="clear" w:color="auto" w:fill="auto"/>
            <w:vAlign w:val="center"/>
          </w:tcPr>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3 (tres)</w:t>
            </w:r>
          </w:p>
        </w:tc>
      </w:tr>
      <w:tr w:rsidR="00A73EF9" w:rsidRPr="00E374E0" w:rsidTr="00D43749">
        <w:trPr>
          <w:trHeight w:val="344"/>
          <w:jc w:val="center"/>
        </w:trPr>
        <w:tc>
          <w:tcPr>
            <w:tcW w:w="699" w:type="dxa"/>
            <w:tcBorders>
              <w:top w:val="none" w:sz="4" w:space="0" w:color="000000"/>
              <w:left w:val="single" w:sz="8" w:space="0" w:color="auto"/>
              <w:bottom w:val="single" w:sz="8" w:space="0" w:color="auto"/>
              <w:right w:val="single" w:sz="8" w:space="0" w:color="auto"/>
            </w:tcBorders>
            <w:shd w:val="clear" w:color="auto" w:fill="auto"/>
            <w:noWrap/>
            <w:vAlign w:val="center"/>
          </w:tcPr>
          <w:p w:rsidR="00A73EF9" w:rsidRPr="00E374E0" w:rsidRDefault="00A73EF9" w:rsidP="00D43749">
            <w:pPr>
              <w:rPr>
                <w:rFonts w:ascii="Calibri" w:hAnsi="Calibri" w:cs="Calibri"/>
                <w:color w:val="000000"/>
                <w:sz w:val="22"/>
                <w:szCs w:val="22"/>
                <w:lang w:val="es-BO"/>
              </w:rPr>
            </w:pPr>
            <w:r w:rsidRPr="00E374E0">
              <w:rPr>
                <w:rFonts w:ascii="Calibri" w:hAnsi="Calibri" w:cs="Calibri"/>
                <w:color w:val="000000"/>
                <w:sz w:val="22"/>
                <w:szCs w:val="22"/>
                <w:lang w:val="es-BO"/>
              </w:rPr>
              <w:t>3.6</w:t>
            </w:r>
          </w:p>
        </w:tc>
        <w:tc>
          <w:tcPr>
            <w:tcW w:w="2126" w:type="dxa"/>
            <w:tcBorders>
              <w:top w:val="none" w:sz="4" w:space="0" w:color="000000"/>
              <w:left w:val="none" w:sz="4" w:space="0" w:color="000000"/>
              <w:bottom w:val="single" w:sz="8" w:space="0" w:color="auto"/>
              <w:right w:val="single" w:sz="8" w:space="0" w:color="auto"/>
            </w:tcBorders>
            <w:shd w:val="clear" w:color="auto" w:fill="auto"/>
            <w:vAlign w:val="center"/>
          </w:tcPr>
          <w:p w:rsidR="00A73EF9" w:rsidRPr="00E374E0" w:rsidRDefault="00A73EF9" w:rsidP="00D43749">
            <w:pPr>
              <w:ind w:left="708" w:hanging="706"/>
              <w:rPr>
                <w:rFonts w:ascii="Calibri" w:hAnsi="Calibri" w:cs="Calibri"/>
                <w:color w:val="000000"/>
                <w:sz w:val="22"/>
                <w:szCs w:val="22"/>
                <w:lang w:val="es-BO"/>
              </w:rPr>
            </w:pPr>
            <w:r w:rsidRPr="00E374E0">
              <w:rPr>
                <w:rFonts w:ascii="Calibri" w:hAnsi="Calibri" w:cs="Calibri"/>
                <w:color w:val="000000"/>
                <w:sz w:val="22"/>
                <w:szCs w:val="22"/>
                <w:lang w:val="es-BO"/>
              </w:rPr>
              <w:t>CPU</w:t>
            </w:r>
          </w:p>
        </w:tc>
        <w:tc>
          <w:tcPr>
            <w:tcW w:w="7183" w:type="dxa"/>
            <w:tcBorders>
              <w:top w:val="none" w:sz="4" w:space="0" w:color="000000"/>
              <w:left w:val="none" w:sz="4" w:space="0" w:color="000000"/>
              <w:bottom w:val="single" w:sz="8" w:space="0" w:color="auto"/>
              <w:right w:val="single" w:sz="8" w:space="0" w:color="auto"/>
            </w:tcBorders>
            <w:shd w:val="clear" w:color="auto" w:fill="auto"/>
            <w:vAlign w:val="center"/>
          </w:tcPr>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 xml:space="preserve">Intel ATOM </w:t>
            </w:r>
          </w:p>
        </w:tc>
      </w:tr>
      <w:tr w:rsidR="00A73EF9" w:rsidRPr="00E374E0" w:rsidTr="00D43749">
        <w:trPr>
          <w:trHeight w:val="344"/>
          <w:jc w:val="center"/>
        </w:trPr>
        <w:tc>
          <w:tcPr>
            <w:tcW w:w="699" w:type="dxa"/>
            <w:tcBorders>
              <w:top w:val="none" w:sz="4" w:space="0" w:color="000000"/>
              <w:left w:val="single" w:sz="8" w:space="0" w:color="auto"/>
              <w:bottom w:val="single" w:sz="8" w:space="0" w:color="auto"/>
              <w:right w:val="single" w:sz="8" w:space="0" w:color="auto"/>
            </w:tcBorders>
            <w:shd w:val="clear" w:color="auto" w:fill="auto"/>
            <w:noWrap/>
            <w:vAlign w:val="center"/>
          </w:tcPr>
          <w:p w:rsidR="00A73EF9" w:rsidRPr="00E374E0" w:rsidRDefault="00A73EF9" w:rsidP="00D43749">
            <w:pPr>
              <w:rPr>
                <w:rFonts w:ascii="Calibri" w:hAnsi="Calibri" w:cs="Calibri"/>
                <w:color w:val="000000"/>
                <w:sz w:val="22"/>
                <w:szCs w:val="22"/>
                <w:lang w:val="es-BO"/>
              </w:rPr>
            </w:pPr>
            <w:r w:rsidRPr="00E374E0">
              <w:rPr>
                <w:rFonts w:ascii="Calibri" w:hAnsi="Calibri" w:cs="Calibri"/>
                <w:color w:val="000000"/>
                <w:sz w:val="22"/>
                <w:szCs w:val="22"/>
                <w:lang w:val="es-BO"/>
              </w:rPr>
              <w:t>3.7</w:t>
            </w:r>
          </w:p>
        </w:tc>
        <w:tc>
          <w:tcPr>
            <w:tcW w:w="2126" w:type="dxa"/>
            <w:tcBorders>
              <w:top w:val="none" w:sz="4" w:space="0" w:color="000000"/>
              <w:left w:val="none" w:sz="4" w:space="0" w:color="000000"/>
              <w:bottom w:val="single" w:sz="8" w:space="0" w:color="auto"/>
              <w:right w:val="single" w:sz="8" w:space="0" w:color="auto"/>
            </w:tcBorders>
            <w:shd w:val="clear" w:color="auto" w:fill="auto"/>
            <w:vAlign w:val="center"/>
          </w:tcPr>
          <w:p w:rsidR="00A73EF9" w:rsidRPr="00E374E0" w:rsidRDefault="00A73EF9" w:rsidP="00D43749">
            <w:pPr>
              <w:ind w:left="708" w:hanging="706"/>
              <w:rPr>
                <w:rFonts w:ascii="Calibri" w:hAnsi="Calibri" w:cs="Calibri"/>
                <w:color w:val="000000"/>
                <w:sz w:val="22"/>
                <w:szCs w:val="22"/>
                <w:lang w:val="es-BO"/>
              </w:rPr>
            </w:pPr>
            <w:r w:rsidRPr="00E374E0">
              <w:rPr>
                <w:rFonts w:ascii="Calibri" w:hAnsi="Calibri" w:cs="Calibri"/>
                <w:color w:val="000000"/>
                <w:sz w:val="22"/>
                <w:szCs w:val="22"/>
                <w:lang w:val="es-BO"/>
              </w:rPr>
              <w:t>Gráficos</w:t>
            </w:r>
          </w:p>
        </w:tc>
        <w:tc>
          <w:tcPr>
            <w:tcW w:w="7183" w:type="dxa"/>
            <w:tcBorders>
              <w:top w:val="none" w:sz="4" w:space="0" w:color="000000"/>
              <w:left w:val="none" w:sz="4" w:space="0" w:color="000000"/>
              <w:bottom w:val="single" w:sz="8" w:space="0" w:color="auto"/>
              <w:right w:val="single" w:sz="8" w:space="0" w:color="auto"/>
            </w:tcBorders>
            <w:shd w:val="clear" w:color="auto" w:fill="auto"/>
            <w:vAlign w:val="center"/>
          </w:tcPr>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 xml:space="preserve">Controlador de gráficos incorporado. Compatible con </w:t>
            </w:r>
            <w:r w:rsidRPr="00E374E0">
              <w:rPr>
                <w:rFonts w:ascii="Calibri" w:hAnsi="Calibri" w:cs="Calibri"/>
                <w:color w:val="000000"/>
                <w:sz w:val="22"/>
                <w:szCs w:val="22"/>
                <w:lang w:eastAsia="es-BO"/>
              </w:rPr>
              <w:t xml:space="preserve">DirectX, OpenGL, OpenCL , OpenGL ES </w:t>
            </w:r>
          </w:p>
        </w:tc>
      </w:tr>
      <w:tr w:rsidR="00A73EF9" w:rsidRPr="00E374E0" w:rsidTr="00D43749">
        <w:trPr>
          <w:trHeight w:val="344"/>
          <w:jc w:val="center"/>
        </w:trPr>
        <w:tc>
          <w:tcPr>
            <w:tcW w:w="699" w:type="dxa"/>
            <w:tcBorders>
              <w:top w:val="none" w:sz="4" w:space="0" w:color="000000"/>
              <w:left w:val="single" w:sz="8" w:space="0" w:color="auto"/>
              <w:bottom w:val="single" w:sz="8" w:space="0" w:color="auto"/>
              <w:right w:val="single" w:sz="8" w:space="0" w:color="auto"/>
            </w:tcBorders>
            <w:shd w:val="clear" w:color="auto" w:fill="auto"/>
            <w:noWrap/>
            <w:vAlign w:val="center"/>
          </w:tcPr>
          <w:p w:rsidR="00A73EF9" w:rsidRPr="00E374E0" w:rsidRDefault="00A73EF9" w:rsidP="00D43749">
            <w:pPr>
              <w:rPr>
                <w:rFonts w:ascii="Calibri" w:hAnsi="Calibri" w:cs="Calibri"/>
                <w:color w:val="000000"/>
                <w:sz w:val="22"/>
                <w:szCs w:val="22"/>
                <w:lang w:val="es-BO"/>
              </w:rPr>
            </w:pPr>
            <w:r w:rsidRPr="00E374E0">
              <w:rPr>
                <w:rFonts w:ascii="Calibri" w:hAnsi="Calibri" w:cs="Calibri"/>
                <w:color w:val="000000"/>
                <w:sz w:val="22"/>
                <w:szCs w:val="22"/>
                <w:lang w:val="es-BO"/>
              </w:rPr>
              <w:t>3.8</w:t>
            </w:r>
          </w:p>
        </w:tc>
        <w:tc>
          <w:tcPr>
            <w:tcW w:w="2126" w:type="dxa"/>
            <w:tcBorders>
              <w:top w:val="none" w:sz="4" w:space="0" w:color="000000"/>
              <w:left w:val="none" w:sz="4" w:space="0" w:color="000000"/>
              <w:bottom w:val="single" w:sz="8" w:space="0" w:color="auto"/>
              <w:right w:val="single" w:sz="8" w:space="0" w:color="auto"/>
            </w:tcBorders>
            <w:shd w:val="clear" w:color="auto" w:fill="auto"/>
            <w:vAlign w:val="center"/>
          </w:tcPr>
          <w:p w:rsidR="00A73EF9" w:rsidRPr="00E374E0" w:rsidRDefault="00A73EF9" w:rsidP="00D43749">
            <w:pPr>
              <w:ind w:left="708" w:hanging="706"/>
              <w:rPr>
                <w:rFonts w:ascii="Calibri" w:hAnsi="Calibri" w:cs="Calibri"/>
                <w:color w:val="000000"/>
                <w:sz w:val="22"/>
                <w:szCs w:val="22"/>
                <w:lang w:val="es-BO"/>
              </w:rPr>
            </w:pPr>
            <w:r w:rsidRPr="00E374E0">
              <w:rPr>
                <w:rFonts w:ascii="Calibri" w:hAnsi="Calibri" w:cs="Calibri"/>
                <w:color w:val="000000"/>
                <w:sz w:val="22"/>
                <w:szCs w:val="22"/>
                <w:lang w:val="es-BO"/>
              </w:rPr>
              <w:t>RAM</w:t>
            </w:r>
          </w:p>
        </w:tc>
        <w:tc>
          <w:tcPr>
            <w:tcW w:w="7183" w:type="dxa"/>
            <w:tcBorders>
              <w:top w:val="none" w:sz="4" w:space="0" w:color="000000"/>
              <w:left w:val="none" w:sz="4" w:space="0" w:color="000000"/>
              <w:bottom w:val="single" w:sz="8" w:space="0" w:color="auto"/>
              <w:right w:val="single" w:sz="8" w:space="0" w:color="auto"/>
            </w:tcBorders>
            <w:shd w:val="clear" w:color="auto" w:fill="auto"/>
            <w:vAlign w:val="center"/>
          </w:tcPr>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2GB o superior</w:t>
            </w:r>
          </w:p>
        </w:tc>
      </w:tr>
      <w:tr w:rsidR="00A73EF9" w:rsidRPr="00E374E0" w:rsidTr="00D43749">
        <w:trPr>
          <w:trHeight w:val="344"/>
          <w:jc w:val="center"/>
        </w:trPr>
        <w:tc>
          <w:tcPr>
            <w:tcW w:w="699" w:type="dxa"/>
            <w:tcBorders>
              <w:top w:val="none" w:sz="4" w:space="0" w:color="000000"/>
              <w:left w:val="single" w:sz="8" w:space="0" w:color="auto"/>
              <w:bottom w:val="single" w:sz="8" w:space="0" w:color="auto"/>
              <w:right w:val="single" w:sz="8" w:space="0" w:color="auto"/>
            </w:tcBorders>
            <w:shd w:val="clear" w:color="auto" w:fill="auto"/>
            <w:noWrap/>
            <w:vAlign w:val="center"/>
          </w:tcPr>
          <w:p w:rsidR="00A73EF9" w:rsidRPr="00E374E0" w:rsidRDefault="00A73EF9" w:rsidP="00D43749">
            <w:pPr>
              <w:rPr>
                <w:rFonts w:ascii="Calibri" w:hAnsi="Calibri" w:cs="Calibri"/>
                <w:color w:val="000000"/>
                <w:sz w:val="22"/>
                <w:szCs w:val="22"/>
                <w:lang w:val="es-BO"/>
              </w:rPr>
            </w:pPr>
            <w:r w:rsidRPr="00E374E0">
              <w:rPr>
                <w:rFonts w:ascii="Calibri" w:hAnsi="Calibri" w:cs="Calibri"/>
                <w:color w:val="000000"/>
                <w:sz w:val="22"/>
                <w:szCs w:val="22"/>
                <w:lang w:val="es-BO"/>
              </w:rPr>
              <w:t>3.9</w:t>
            </w:r>
          </w:p>
        </w:tc>
        <w:tc>
          <w:tcPr>
            <w:tcW w:w="2126" w:type="dxa"/>
            <w:tcBorders>
              <w:top w:val="none" w:sz="4" w:space="0" w:color="000000"/>
              <w:left w:val="none" w:sz="4" w:space="0" w:color="000000"/>
              <w:bottom w:val="single" w:sz="8" w:space="0" w:color="auto"/>
              <w:right w:val="single" w:sz="8" w:space="0" w:color="auto"/>
            </w:tcBorders>
            <w:shd w:val="clear" w:color="auto" w:fill="auto"/>
            <w:vAlign w:val="center"/>
          </w:tcPr>
          <w:p w:rsidR="00A73EF9" w:rsidRPr="00E374E0" w:rsidRDefault="00A73EF9" w:rsidP="00D43749">
            <w:pPr>
              <w:ind w:left="708" w:hanging="706"/>
              <w:rPr>
                <w:rFonts w:ascii="Calibri" w:hAnsi="Calibri" w:cs="Calibri"/>
                <w:color w:val="000000"/>
                <w:sz w:val="22"/>
                <w:szCs w:val="22"/>
                <w:lang w:val="es-BO"/>
              </w:rPr>
            </w:pPr>
            <w:r w:rsidRPr="00E374E0">
              <w:rPr>
                <w:rFonts w:ascii="Calibri" w:hAnsi="Calibri" w:cs="Calibri"/>
                <w:color w:val="000000"/>
                <w:sz w:val="22"/>
                <w:szCs w:val="22"/>
                <w:lang w:val="es-BO"/>
              </w:rPr>
              <w:t>Almacenamiento</w:t>
            </w:r>
          </w:p>
        </w:tc>
        <w:tc>
          <w:tcPr>
            <w:tcW w:w="7183" w:type="dxa"/>
            <w:tcBorders>
              <w:top w:val="none" w:sz="4" w:space="0" w:color="000000"/>
              <w:left w:val="none" w:sz="4" w:space="0" w:color="000000"/>
              <w:bottom w:val="single" w:sz="8" w:space="0" w:color="auto"/>
              <w:right w:val="single" w:sz="8" w:space="0" w:color="auto"/>
            </w:tcBorders>
            <w:shd w:val="clear" w:color="auto" w:fill="auto"/>
            <w:vAlign w:val="center"/>
          </w:tcPr>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8GB o superior</w:t>
            </w:r>
          </w:p>
        </w:tc>
      </w:tr>
      <w:tr w:rsidR="00A73EF9" w:rsidRPr="00E374E0" w:rsidTr="00D43749">
        <w:trPr>
          <w:trHeight w:val="344"/>
          <w:jc w:val="center"/>
        </w:trPr>
        <w:tc>
          <w:tcPr>
            <w:tcW w:w="699" w:type="dxa"/>
            <w:tcBorders>
              <w:top w:val="none" w:sz="4" w:space="0" w:color="000000"/>
              <w:left w:val="single" w:sz="8" w:space="0" w:color="auto"/>
              <w:bottom w:val="single" w:sz="8" w:space="0" w:color="auto"/>
              <w:right w:val="single" w:sz="8" w:space="0" w:color="auto"/>
            </w:tcBorders>
            <w:shd w:val="clear" w:color="auto" w:fill="auto"/>
            <w:noWrap/>
            <w:vAlign w:val="center"/>
          </w:tcPr>
          <w:p w:rsidR="00A73EF9" w:rsidRPr="00E374E0" w:rsidRDefault="00A73EF9" w:rsidP="00D43749">
            <w:pPr>
              <w:rPr>
                <w:rFonts w:ascii="Calibri" w:hAnsi="Calibri" w:cs="Calibri"/>
                <w:color w:val="000000"/>
                <w:sz w:val="22"/>
                <w:szCs w:val="22"/>
                <w:lang w:val="es-BO"/>
              </w:rPr>
            </w:pPr>
            <w:r w:rsidRPr="00E374E0">
              <w:rPr>
                <w:rFonts w:ascii="Calibri" w:hAnsi="Calibri" w:cs="Calibri"/>
                <w:color w:val="000000"/>
                <w:sz w:val="22"/>
                <w:szCs w:val="22"/>
                <w:lang w:val="es-BO"/>
              </w:rPr>
              <w:t>3.10</w:t>
            </w:r>
          </w:p>
        </w:tc>
        <w:tc>
          <w:tcPr>
            <w:tcW w:w="2126" w:type="dxa"/>
            <w:tcBorders>
              <w:top w:val="none" w:sz="4" w:space="0" w:color="000000"/>
              <w:left w:val="none" w:sz="4" w:space="0" w:color="000000"/>
              <w:bottom w:val="single" w:sz="8" w:space="0" w:color="auto"/>
              <w:right w:val="single" w:sz="8" w:space="0" w:color="auto"/>
            </w:tcBorders>
            <w:shd w:val="clear" w:color="auto" w:fill="auto"/>
            <w:vAlign w:val="center"/>
          </w:tcPr>
          <w:p w:rsidR="00A73EF9" w:rsidRPr="00E374E0" w:rsidRDefault="00A73EF9" w:rsidP="00D43749">
            <w:pPr>
              <w:ind w:left="708" w:hanging="706"/>
              <w:rPr>
                <w:rFonts w:ascii="Calibri" w:hAnsi="Calibri" w:cs="Calibri"/>
                <w:color w:val="000000"/>
                <w:sz w:val="22"/>
                <w:szCs w:val="22"/>
                <w:lang w:val="es-BO"/>
              </w:rPr>
            </w:pPr>
            <w:r w:rsidRPr="00E374E0">
              <w:rPr>
                <w:rFonts w:ascii="Calibri" w:hAnsi="Calibri" w:cs="Calibri"/>
                <w:color w:val="000000"/>
                <w:sz w:val="22"/>
                <w:szCs w:val="22"/>
                <w:lang w:val="es-BO"/>
              </w:rPr>
              <w:t>Puertos Entrada Salida</w:t>
            </w:r>
          </w:p>
        </w:tc>
        <w:tc>
          <w:tcPr>
            <w:tcW w:w="7183" w:type="dxa"/>
            <w:tcBorders>
              <w:top w:val="none" w:sz="4" w:space="0" w:color="000000"/>
              <w:left w:val="none" w:sz="4" w:space="0" w:color="000000"/>
              <w:bottom w:val="single" w:sz="8" w:space="0" w:color="auto"/>
              <w:right w:val="single" w:sz="8" w:space="0" w:color="auto"/>
            </w:tcBorders>
            <w:shd w:val="clear" w:color="auto" w:fill="auto"/>
            <w:vAlign w:val="center"/>
          </w:tcPr>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 xml:space="preserve">Mínimo 3 puertos USB </w:t>
            </w:r>
          </w:p>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Mínimo 2 puertos DisplayPort</w:t>
            </w:r>
          </w:p>
        </w:tc>
      </w:tr>
      <w:tr w:rsidR="00A73EF9" w:rsidRPr="00E374E0" w:rsidTr="00D43749">
        <w:trPr>
          <w:trHeight w:val="344"/>
          <w:jc w:val="center"/>
        </w:trPr>
        <w:tc>
          <w:tcPr>
            <w:tcW w:w="699" w:type="dxa"/>
            <w:tcBorders>
              <w:top w:val="none" w:sz="4" w:space="0" w:color="000000"/>
              <w:left w:val="single" w:sz="8" w:space="0" w:color="auto"/>
              <w:bottom w:val="single" w:sz="8" w:space="0" w:color="auto"/>
              <w:right w:val="single" w:sz="8" w:space="0" w:color="auto"/>
            </w:tcBorders>
            <w:shd w:val="clear" w:color="auto" w:fill="auto"/>
            <w:noWrap/>
            <w:vAlign w:val="center"/>
          </w:tcPr>
          <w:p w:rsidR="00A73EF9" w:rsidRPr="00E374E0" w:rsidRDefault="00A73EF9" w:rsidP="00D43749">
            <w:pPr>
              <w:rPr>
                <w:rFonts w:ascii="Calibri" w:hAnsi="Calibri" w:cs="Calibri"/>
                <w:color w:val="000000"/>
                <w:sz w:val="22"/>
                <w:szCs w:val="22"/>
                <w:lang w:val="es-BO"/>
              </w:rPr>
            </w:pPr>
            <w:r w:rsidRPr="00E374E0">
              <w:rPr>
                <w:rFonts w:ascii="Calibri" w:hAnsi="Calibri" w:cs="Calibri"/>
                <w:color w:val="000000"/>
                <w:sz w:val="22"/>
                <w:szCs w:val="22"/>
                <w:lang w:val="es-BO"/>
              </w:rPr>
              <w:t>3.11</w:t>
            </w:r>
          </w:p>
        </w:tc>
        <w:tc>
          <w:tcPr>
            <w:tcW w:w="2126" w:type="dxa"/>
            <w:tcBorders>
              <w:top w:val="none" w:sz="4" w:space="0" w:color="000000"/>
              <w:left w:val="none" w:sz="4" w:space="0" w:color="000000"/>
              <w:bottom w:val="single" w:sz="8" w:space="0" w:color="auto"/>
              <w:right w:val="single" w:sz="8" w:space="0" w:color="auto"/>
            </w:tcBorders>
            <w:shd w:val="clear" w:color="auto" w:fill="auto"/>
            <w:vAlign w:val="center"/>
          </w:tcPr>
          <w:p w:rsidR="00A73EF9" w:rsidRPr="00E374E0" w:rsidRDefault="00A73EF9" w:rsidP="00D43749">
            <w:pPr>
              <w:ind w:left="708" w:hanging="706"/>
              <w:rPr>
                <w:rFonts w:ascii="Calibri" w:hAnsi="Calibri" w:cs="Calibri"/>
                <w:color w:val="000000"/>
                <w:sz w:val="22"/>
                <w:szCs w:val="22"/>
                <w:lang w:val="es-BO"/>
              </w:rPr>
            </w:pPr>
            <w:r w:rsidRPr="00E374E0">
              <w:rPr>
                <w:rFonts w:ascii="Calibri" w:hAnsi="Calibri" w:cs="Calibri"/>
                <w:color w:val="000000"/>
                <w:sz w:val="22"/>
                <w:szCs w:val="22"/>
                <w:lang w:val="es-BO"/>
              </w:rPr>
              <w:t>Red</w:t>
            </w:r>
          </w:p>
        </w:tc>
        <w:tc>
          <w:tcPr>
            <w:tcW w:w="7183" w:type="dxa"/>
            <w:tcBorders>
              <w:top w:val="none" w:sz="4" w:space="0" w:color="000000"/>
              <w:left w:val="none" w:sz="4" w:space="0" w:color="000000"/>
              <w:bottom w:val="single" w:sz="8" w:space="0" w:color="auto"/>
              <w:right w:val="single" w:sz="8" w:space="0" w:color="auto"/>
            </w:tcBorders>
            <w:shd w:val="clear" w:color="auto" w:fill="auto"/>
            <w:vAlign w:val="center"/>
          </w:tcPr>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-Puerto RJ45 10/100/1000</w:t>
            </w:r>
          </w:p>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 xml:space="preserve">-Wireless </w:t>
            </w:r>
          </w:p>
        </w:tc>
      </w:tr>
      <w:tr w:rsidR="00A73EF9" w:rsidRPr="00E374E0" w:rsidTr="00D43749">
        <w:trPr>
          <w:trHeight w:val="344"/>
          <w:jc w:val="center"/>
        </w:trPr>
        <w:tc>
          <w:tcPr>
            <w:tcW w:w="699" w:type="dxa"/>
            <w:tcBorders>
              <w:top w:val="none" w:sz="4" w:space="0" w:color="000000"/>
              <w:left w:val="single" w:sz="8" w:space="0" w:color="auto"/>
              <w:bottom w:val="single" w:sz="4" w:space="0" w:color="auto"/>
              <w:right w:val="single" w:sz="8" w:space="0" w:color="auto"/>
            </w:tcBorders>
            <w:shd w:val="clear" w:color="auto" w:fill="auto"/>
            <w:noWrap/>
            <w:vAlign w:val="center"/>
          </w:tcPr>
          <w:p w:rsidR="00A73EF9" w:rsidRPr="00E374E0" w:rsidRDefault="00A73EF9" w:rsidP="00D43749">
            <w:pPr>
              <w:rPr>
                <w:rFonts w:ascii="Calibri" w:hAnsi="Calibri" w:cs="Calibri"/>
                <w:color w:val="000000"/>
                <w:sz w:val="22"/>
                <w:szCs w:val="22"/>
                <w:lang w:val="es-BO"/>
              </w:rPr>
            </w:pPr>
            <w:r w:rsidRPr="00E374E0">
              <w:rPr>
                <w:rFonts w:ascii="Calibri" w:hAnsi="Calibri" w:cs="Calibri"/>
                <w:color w:val="000000"/>
                <w:sz w:val="22"/>
                <w:szCs w:val="22"/>
                <w:lang w:val="es-BO"/>
              </w:rPr>
              <w:t>3.12</w:t>
            </w:r>
          </w:p>
        </w:tc>
        <w:tc>
          <w:tcPr>
            <w:tcW w:w="2126" w:type="dxa"/>
            <w:tcBorders>
              <w:top w:val="none" w:sz="4" w:space="0" w:color="000000"/>
              <w:left w:val="none" w:sz="4" w:space="0" w:color="000000"/>
              <w:bottom w:val="single" w:sz="4" w:space="0" w:color="auto"/>
              <w:right w:val="single" w:sz="8" w:space="0" w:color="auto"/>
            </w:tcBorders>
            <w:shd w:val="clear" w:color="auto" w:fill="auto"/>
            <w:vAlign w:val="center"/>
          </w:tcPr>
          <w:p w:rsidR="00A73EF9" w:rsidRPr="00E374E0" w:rsidRDefault="00A73EF9" w:rsidP="00D43749">
            <w:pPr>
              <w:ind w:left="708" w:hanging="706"/>
              <w:rPr>
                <w:rFonts w:ascii="Calibri" w:hAnsi="Calibri" w:cs="Calibri"/>
                <w:color w:val="000000"/>
                <w:sz w:val="22"/>
                <w:szCs w:val="22"/>
                <w:lang w:val="es-BO"/>
              </w:rPr>
            </w:pPr>
            <w:r w:rsidRPr="00E374E0">
              <w:rPr>
                <w:rFonts w:ascii="Calibri" w:hAnsi="Calibri" w:cs="Calibri"/>
                <w:color w:val="000000"/>
                <w:sz w:val="22"/>
                <w:szCs w:val="22"/>
                <w:lang w:val="es-BO"/>
              </w:rPr>
              <w:t>Periféricos</w:t>
            </w:r>
          </w:p>
        </w:tc>
        <w:tc>
          <w:tcPr>
            <w:tcW w:w="7183" w:type="dxa"/>
            <w:tcBorders>
              <w:top w:val="none" w:sz="4" w:space="0" w:color="000000"/>
              <w:left w:val="none" w:sz="4" w:space="0" w:color="000000"/>
              <w:bottom w:val="single" w:sz="4" w:space="0" w:color="auto"/>
              <w:right w:val="single" w:sz="8" w:space="0" w:color="auto"/>
            </w:tcBorders>
            <w:shd w:val="clear" w:color="auto" w:fill="auto"/>
            <w:vAlign w:val="center"/>
          </w:tcPr>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Deben incluirse los periféricos necesarios tales como teclado y mouse de la misma marca que el equipo thin client</w:t>
            </w:r>
          </w:p>
        </w:tc>
      </w:tr>
      <w:tr w:rsidR="00A73EF9" w:rsidRPr="00E374E0" w:rsidTr="00D43749">
        <w:trPr>
          <w:trHeight w:val="344"/>
          <w:jc w:val="center"/>
        </w:trPr>
        <w:tc>
          <w:tcPr>
            <w:tcW w:w="6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A73EF9" w:rsidRPr="00E374E0" w:rsidRDefault="00A73EF9" w:rsidP="00D43749">
            <w:pPr>
              <w:rPr>
                <w:rFonts w:ascii="Calibri" w:hAnsi="Calibri" w:cs="Calibri"/>
                <w:color w:val="000000"/>
                <w:sz w:val="22"/>
                <w:szCs w:val="22"/>
                <w:lang w:val="es-BO"/>
              </w:rPr>
            </w:pPr>
            <w:r w:rsidRPr="00E374E0">
              <w:rPr>
                <w:rFonts w:ascii="Calibri" w:hAnsi="Calibri" w:cs="Calibri"/>
                <w:color w:val="000000"/>
                <w:sz w:val="22"/>
                <w:szCs w:val="22"/>
                <w:lang w:val="es-BO"/>
              </w:rPr>
              <w:t>3.13</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A73EF9" w:rsidRPr="00E374E0" w:rsidRDefault="00A73EF9" w:rsidP="00D43749">
            <w:pPr>
              <w:ind w:left="708" w:hanging="706"/>
              <w:rPr>
                <w:rFonts w:ascii="Calibri" w:hAnsi="Calibri" w:cs="Calibri"/>
                <w:color w:val="000000"/>
                <w:sz w:val="22"/>
                <w:szCs w:val="22"/>
                <w:lang w:val="es-BO"/>
              </w:rPr>
            </w:pPr>
            <w:r w:rsidRPr="00E374E0">
              <w:rPr>
                <w:rFonts w:ascii="Calibri" w:hAnsi="Calibri" w:cs="Calibri"/>
                <w:color w:val="000000"/>
                <w:sz w:val="22"/>
                <w:szCs w:val="22"/>
                <w:lang w:val="es-BO"/>
              </w:rPr>
              <w:t>Monitor</w:t>
            </w:r>
          </w:p>
        </w:tc>
        <w:tc>
          <w:tcPr>
            <w:tcW w:w="7183" w:type="dxa"/>
            <w:tcBorders>
              <w:top w:val="single" w:sz="4" w:space="0" w:color="auto"/>
              <w:left w:val="single" w:sz="4" w:space="0" w:color="auto"/>
              <w:bottom w:val="single" w:sz="4" w:space="0" w:color="auto"/>
              <w:right w:val="single" w:sz="4" w:space="0" w:color="auto"/>
            </w:tcBorders>
            <w:shd w:val="clear" w:color="auto" w:fill="auto"/>
            <w:vAlign w:val="center"/>
          </w:tcPr>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Cada equipo de operador debe contemplar:</w:t>
            </w:r>
          </w:p>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 xml:space="preserve">- 1 (un) monitor curvo de tipo Ultra Ancho de mínimo 49“ </w:t>
            </w:r>
          </w:p>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 debe ser compatible con el equipo thin client y compatible con los brazos de soporte de la consola de sala de control.</w:t>
            </w:r>
          </w:p>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-Tecnología monitor LED</w:t>
            </w:r>
          </w:p>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-El monitor ofertado deberá poder conectar varios dispositivos a la vez utilizando display port, HDMI.</w:t>
            </w:r>
          </w:p>
        </w:tc>
      </w:tr>
    </w:tbl>
    <w:p w:rsidR="00A73EF9" w:rsidRPr="00E374E0" w:rsidRDefault="00A73EF9" w:rsidP="00A73EF9">
      <w:pPr>
        <w:pStyle w:val="Prrafodelista"/>
        <w:ind w:left="0"/>
        <w:contextualSpacing/>
        <w:jc w:val="both"/>
        <w:rPr>
          <w:rFonts w:ascii="Calibri" w:hAnsi="Calibri" w:cs="Calibri"/>
          <w:b/>
          <w:bCs/>
          <w:sz w:val="22"/>
          <w:szCs w:val="22"/>
          <w:lang w:eastAsia="es-BO"/>
        </w:rPr>
      </w:pPr>
    </w:p>
    <w:tbl>
      <w:tblPr>
        <w:tblW w:w="10008" w:type="dxa"/>
        <w:jc w:val="center"/>
        <w:tblCellMar>
          <w:left w:w="70" w:type="dxa"/>
          <w:right w:w="70" w:type="dxa"/>
        </w:tblCellMar>
        <w:tblLook w:val="04A0" w:firstRow="1" w:lastRow="0" w:firstColumn="1" w:lastColumn="0" w:noHBand="0" w:noVBand="1"/>
      </w:tblPr>
      <w:tblGrid>
        <w:gridCol w:w="10008"/>
      </w:tblGrid>
      <w:tr w:rsidR="00A73EF9" w:rsidRPr="00E374E0" w:rsidTr="00D43749">
        <w:trPr>
          <w:trHeight w:val="238"/>
          <w:jc w:val="center"/>
        </w:trPr>
        <w:tc>
          <w:tcPr>
            <w:tcW w:w="10008" w:type="dxa"/>
            <w:tcBorders>
              <w:top w:val="single" w:sz="4" w:space="0" w:color="auto"/>
              <w:left w:val="single" w:sz="8" w:space="0" w:color="auto"/>
              <w:bottom w:val="single" w:sz="8" w:space="0" w:color="auto"/>
              <w:right w:val="single" w:sz="8" w:space="0" w:color="auto"/>
            </w:tcBorders>
            <w:shd w:val="clear" w:color="auto" w:fill="9CC2E5" w:themeFill="accent1" w:themeFillTint="99"/>
            <w:noWrap/>
            <w:vAlign w:val="center"/>
          </w:tcPr>
          <w:p w:rsidR="00A73EF9" w:rsidRPr="00E374E0" w:rsidRDefault="00A73EF9" w:rsidP="00D43749">
            <w:pPr>
              <w:jc w:val="both"/>
              <w:rPr>
                <w:rFonts w:ascii="Calibri" w:hAnsi="Calibri" w:cs="Calibri"/>
                <w:b/>
                <w:color w:val="000000"/>
                <w:sz w:val="22"/>
                <w:szCs w:val="22"/>
              </w:rPr>
            </w:pPr>
            <w:r w:rsidRPr="00E374E0">
              <w:rPr>
                <w:rFonts w:ascii="Calibri" w:hAnsi="Calibri" w:cs="Calibri"/>
                <w:b/>
                <w:color w:val="000000"/>
                <w:sz w:val="22"/>
                <w:szCs w:val="22"/>
              </w:rPr>
              <w:t>PLAZO DE ENTREGA.</w:t>
            </w:r>
          </w:p>
        </w:tc>
      </w:tr>
      <w:tr w:rsidR="00A73EF9" w:rsidRPr="00E374E0" w:rsidTr="00D43749">
        <w:trPr>
          <w:trHeight w:val="344"/>
          <w:jc w:val="center"/>
        </w:trPr>
        <w:tc>
          <w:tcPr>
            <w:tcW w:w="10008" w:type="dxa"/>
            <w:tcBorders>
              <w:top w:val="single" w:sz="4" w:space="0" w:color="auto"/>
              <w:left w:val="single" w:sz="8" w:space="0" w:color="auto"/>
              <w:bottom w:val="single" w:sz="8" w:space="0" w:color="auto"/>
              <w:right w:val="single" w:sz="8" w:space="0" w:color="auto"/>
            </w:tcBorders>
            <w:shd w:val="clear" w:color="auto" w:fill="auto"/>
            <w:noWrap/>
            <w:vAlign w:val="center"/>
          </w:tcPr>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El plazo de entrega del equipamiento, instalación y puesta en marcha será de ochenta (80) días calendario, computables a partir de la emisión de la Orden de Inicio emitida por YPFB.</w:t>
            </w:r>
          </w:p>
        </w:tc>
      </w:tr>
      <w:tr w:rsidR="00A73EF9" w:rsidRPr="00E374E0" w:rsidTr="00D43749">
        <w:trPr>
          <w:trHeight w:val="344"/>
          <w:jc w:val="center"/>
        </w:trPr>
        <w:tc>
          <w:tcPr>
            <w:tcW w:w="10008" w:type="dxa"/>
            <w:tcBorders>
              <w:top w:val="single" w:sz="4" w:space="0" w:color="auto"/>
              <w:left w:val="single" w:sz="8" w:space="0" w:color="auto"/>
              <w:bottom w:val="single" w:sz="8" w:space="0" w:color="auto"/>
              <w:right w:val="single" w:sz="8" w:space="0" w:color="auto"/>
            </w:tcBorders>
            <w:shd w:val="clear" w:color="auto" w:fill="9CC2E5" w:themeFill="accent1" w:themeFillTint="99"/>
            <w:noWrap/>
            <w:vAlign w:val="center"/>
          </w:tcPr>
          <w:p w:rsidR="00A73EF9" w:rsidRPr="00E374E0" w:rsidRDefault="00A73EF9" w:rsidP="00D43749">
            <w:pPr>
              <w:jc w:val="both"/>
              <w:rPr>
                <w:rFonts w:ascii="Calibri" w:hAnsi="Calibri" w:cs="Calibri"/>
                <w:b/>
                <w:color w:val="000000"/>
                <w:sz w:val="22"/>
                <w:szCs w:val="22"/>
              </w:rPr>
            </w:pPr>
            <w:r w:rsidRPr="00E374E0">
              <w:rPr>
                <w:rFonts w:ascii="Calibri" w:hAnsi="Calibri" w:cs="Calibri"/>
                <w:b/>
                <w:color w:val="000000"/>
                <w:sz w:val="22"/>
                <w:szCs w:val="22"/>
              </w:rPr>
              <w:t>CERTIFICACION</w:t>
            </w:r>
          </w:p>
        </w:tc>
      </w:tr>
      <w:tr w:rsidR="00A73EF9" w:rsidRPr="00E374E0" w:rsidTr="00D43749">
        <w:trPr>
          <w:trHeight w:val="344"/>
          <w:jc w:val="center"/>
        </w:trPr>
        <w:tc>
          <w:tcPr>
            <w:tcW w:w="10008" w:type="dxa"/>
            <w:tcBorders>
              <w:top w:val="single" w:sz="4" w:space="0" w:color="auto"/>
              <w:left w:val="single" w:sz="8" w:space="0" w:color="auto"/>
              <w:bottom w:val="single" w:sz="8" w:space="0" w:color="auto"/>
              <w:right w:val="single" w:sz="8" w:space="0" w:color="auto"/>
            </w:tcBorders>
            <w:shd w:val="clear" w:color="auto" w:fill="auto"/>
            <w:noWrap/>
            <w:vAlign w:val="center"/>
          </w:tcPr>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 xml:space="preserve">La empresa proponente deberá contar con una antigüedad mínima de 2 años en el manejo e instalación de la </w:t>
            </w:r>
            <w:r w:rsidRPr="00E374E0">
              <w:rPr>
                <w:rFonts w:ascii="Calibri" w:hAnsi="Calibri" w:cs="Calibri"/>
                <w:b/>
                <w:color w:val="000000"/>
                <w:sz w:val="22"/>
                <w:szCs w:val="22"/>
              </w:rPr>
              <w:t>marca de monitores</w:t>
            </w:r>
            <w:r w:rsidRPr="00E374E0">
              <w:rPr>
                <w:rFonts w:ascii="Calibri" w:hAnsi="Calibri" w:cs="Calibri"/>
                <w:color w:val="000000"/>
                <w:sz w:val="22"/>
                <w:szCs w:val="22"/>
              </w:rPr>
              <w:t xml:space="preserve"> ofertada, se debe presentar certificación en impresión electrónica o copia simple o describir URL para fines de evaluación emitida por el fabricante o representante de la marca con fecha de emisión no mayor a 2 meses. Validando la fecha desde la cual el proponente es vendedor autorizado. No se aceptarán cartas de mayoristas.</w:t>
            </w:r>
          </w:p>
          <w:p w:rsidR="00A73EF9" w:rsidRPr="00E374E0" w:rsidRDefault="00A73EF9" w:rsidP="00D43749">
            <w:pPr>
              <w:jc w:val="both"/>
              <w:rPr>
                <w:rFonts w:ascii="Calibri" w:hAnsi="Calibri" w:cs="Calibri"/>
                <w:color w:val="000000"/>
                <w:sz w:val="22"/>
                <w:szCs w:val="22"/>
              </w:rPr>
            </w:pPr>
          </w:p>
          <w:p w:rsidR="00A73EF9" w:rsidRPr="00E374E0" w:rsidRDefault="00A73EF9" w:rsidP="00D43749">
            <w:pPr>
              <w:pStyle w:val="Sangradetextonormal"/>
              <w:tabs>
                <w:tab w:val="left" w:pos="284"/>
              </w:tabs>
              <w:spacing w:after="0"/>
              <w:ind w:left="0"/>
              <w:contextualSpacing/>
              <w:jc w:val="both"/>
              <w:rPr>
                <w:rFonts w:ascii="Calibri" w:hAnsi="Calibri" w:cs="Calibri"/>
                <w:sz w:val="22"/>
                <w:szCs w:val="22"/>
                <w:lang w:val="es-BO"/>
              </w:rPr>
            </w:pPr>
            <w:r w:rsidRPr="00E374E0">
              <w:rPr>
                <w:rFonts w:ascii="Calibri" w:hAnsi="Calibri" w:cs="Calibri"/>
                <w:color w:val="000000"/>
                <w:sz w:val="22"/>
                <w:szCs w:val="22"/>
                <w:lang w:val="es-BO"/>
              </w:rPr>
              <w:t xml:space="preserve">La </w:t>
            </w:r>
            <w:r w:rsidRPr="00E374E0">
              <w:rPr>
                <w:rFonts w:ascii="Calibri" w:hAnsi="Calibri" w:cs="Calibri"/>
                <w:b/>
                <w:color w:val="000000"/>
                <w:sz w:val="22"/>
                <w:szCs w:val="22"/>
                <w:lang w:val="es-BO"/>
              </w:rPr>
              <w:t>marca de los monitores</w:t>
            </w:r>
            <w:r w:rsidRPr="00E374E0">
              <w:rPr>
                <w:rFonts w:ascii="Calibri" w:hAnsi="Calibri" w:cs="Calibri"/>
                <w:color w:val="000000"/>
                <w:sz w:val="22"/>
                <w:szCs w:val="22"/>
                <w:lang w:val="es-BO"/>
              </w:rPr>
              <w:t xml:space="preserve"> ofertados debe contar con CAS (Centro Autorizado de Servicio) autorizados en Bolivia en al menos 3 ciudades capitales, adjuntar carta emitida por el fabricante en copia simple, o describir dirección URL.</w:t>
            </w:r>
          </w:p>
          <w:p w:rsidR="00A73EF9" w:rsidRPr="00E374E0" w:rsidRDefault="00A73EF9" w:rsidP="00D43749">
            <w:pPr>
              <w:pStyle w:val="Sangradetextonormal"/>
              <w:tabs>
                <w:tab w:val="left" w:pos="284"/>
              </w:tabs>
              <w:spacing w:after="0"/>
              <w:ind w:left="0" w:right="137"/>
              <w:contextualSpacing/>
              <w:jc w:val="both"/>
              <w:rPr>
                <w:rFonts w:ascii="Calibri" w:hAnsi="Calibri" w:cs="Calibri"/>
                <w:sz w:val="22"/>
                <w:szCs w:val="22"/>
                <w:lang w:val="es-BO"/>
              </w:rPr>
            </w:pPr>
          </w:p>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lastRenderedPageBreak/>
              <w:t xml:space="preserve">La </w:t>
            </w:r>
            <w:r w:rsidRPr="00E374E0">
              <w:rPr>
                <w:rFonts w:ascii="Calibri" w:hAnsi="Calibri" w:cs="Calibri"/>
                <w:b/>
                <w:color w:val="000000"/>
                <w:sz w:val="22"/>
                <w:szCs w:val="22"/>
              </w:rPr>
              <w:t>marca de monitores</w:t>
            </w:r>
            <w:r w:rsidRPr="00E374E0">
              <w:rPr>
                <w:rFonts w:ascii="Calibri" w:hAnsi="Calibri" w:cs="Calibri"/>
                <w:color w:val="000000"/>
                <w:sz w:val="22"/>
                <w:szCs w:val="22"/>
              </w:rPr>
              <w:t xml:space="preserve"> ofertada deberá tener certificación ISO 9001, se debe adjuntar a la propuesta una copia simple para fines de evaluación de estas certificaciones vigentes a la fecha, o describir el URL del fabricante a objeto de verificación.</w:t>
            </w:r>
          </w:p>
          <w:p w:rsidR="00A73EF9" w:rsidRPr="00E374E0" w:rsidRDefault="00A73EF9" w:rsidP="00D43749">
            <w:pPr>
              <w:jc w:val="both"/>
              <w:rPr>
                <w:rFonts w:ascii="Calibri" w:hAnsi="Calibri" w:cs="Calibri"/>
                <w:b/>
                <w:color w:val="000000"/>
                <w:sz w:val="22"/>
                <w:szCs w:val="22"/>
              </w:rPr>
            </w:pPr>
          </w:p>
          <w:p w:rsidR="00A73EF9" w:rsidRPr="00E374E0" w:rsidRDefault="00A73EF9" w:rsidP="00D43749">
            <w:pPr>
              <w:jc w:val="both"/>
              <w:rPr>
                <w:rFonts w:ascii="Calibri" w:hAnsi="Calibri" w:cs="Calibri"/>
                <w:b/>
                <w:color w:val="000000"/>
                <w:sz w:val="22"/>
                <w:szCs w:val="22"/>
              </w:rPr>
            </w:pPr>
            <w:r w:rsidRPr="00E374E0">
              <w:rPr>
                <w:rFonts w:ascii="Calibri" w:hAnsi="Calibri" w:cs="Calibri"/>
                <w:b/>
                <w:color w:val="000000"/>
                <w:sz w:val="22"/>
                <w:szCs w:val="22"/>
              </w:rPr>
              <w:t xml:space="preserve">Para la suscripción de </w:t>
            </w:r>
            <w:r>
              <w:rPr>
                <w:rFonts w:ascii="Calibri" w:hAnsi="Calibri" w:cs="Calibri"/>
                <w:b/>
                <w:color w:val="000000"/>
                <w:sz w:val="22"/>
                <w:szCs w:val="22"/>
              </w:rPr>
              <w:t>contrato;</w:t>
            </w:r>
            <w:r w:rsidRPr="00E374E0">
              <w:rPr>
                <w:rFonts w:ascii="Calibri" w:hAnsi="Calibri" w:cs="Calibri"/>
                <w:b/>
                <w:color w:val="000000"/>
                <w:sz w:val="22"/>
                <w:szCs w:val="22"/>
              </w:rPr>
              <w:t xml:space="preserve"> la empresa adjudicada deberá presentar los documentos descritos en original o copia legalizada o en su defecto describir la dirección URL, para fines de verificación.</w:t>
            </w:r>
          </w:p>
        </w:tc>
      </w:tr>
      <w:tr w:rsidR="00A73EF9" w:rsidRPr="00E374E0" w:rsidTr="00D43749">
        <w:trPr>
          <w:trHeight w:val="344"/>
          <w:jc w:val="center"/>
        </w:trPr>
        <w:tc>
          <w:tcPr>
            <w:tcW w:w="10008" w:type="dxa"/>
            <w:tcBorders>
              <w:top w:val="single" w:sz="4" w:space="0" w:color="auto"/>
              <w:left w:val="single" w:sz="8" w:space="0" w:color="auto"/>
              <w:bottom w:val="single" w:sz="8" w:space="0" w:color="auto"/>
              <w:right w:val="single" w:sz="8" w:space="0" w:color="auto"/>
            </w:tcBorders>
            <w:shd w:val="clear" w:color="auto" w:fill="9CC2E5" w:themeFill="accent1" w:themeFillTint="99"/>
            <w:noWrap/>
            <w:vAlign w:val="center"/>
          </w:tcPr>
          <w:p w:rsidR="00A73EF9" w:rsidRPr="00E374E0" w:rsidRDefault="00A73EF9" w:rsidP="00D43749">
            <w:pPr>
              <w:jc w:val="both"/>
              <w:rPr>
                <w:rFonts w:ascii="Calibri" w:hAnsi="Calibri" w:cs="Calibri"/>
                <w:b/>
                <w:color w:val="000000"/>
                <w:sz w:val="22"/>
                <w:szCs w:val="22"/>
              </w:rPr>
            </w:pPr>
            <w:r w:rsidRPr="00E374E0">
              <w:rPr>
                <w:rFonts w:ascii="Calibri" w:hAnsi="Calibri" w:cs="Calibri"/>
                <w:b/>
                <w:color w:val="000000"/>
                <w:sz w:val="22"/>
                <w:szCs w:val="22"/>
              </w:rPr>
              <w:lastRenderedPageBreak/>
              <w:t>SUPERVISOR DEL PROYECTO</w:t>
            </w:r>
          </w:p>
        </w:tc>
      </w:tr>
      <w:tr w:rsidR="00A73EF9" w:rsidRPr="00E374E0" w:rsidTr="00D43749">
        <w:trPr>
          <w:trHeight w:val="344"/>
          <w:jc w:val="center"/>
        </w:trPr>
        <w:tc>
          <w:tcPr>
            <w:tcW w:w="10008" w:type="dxa"/>
            <w:tcBorders>
              <w:top w:val="single" w:sz="4" w:space="0" w:color="auto"/>
              <w:left w:val="single" w:sz="8" w:space="0" w:color="auto"/>
              <w:bottom w:val="single" w:sz="8" w:space="0" w:color="auto"/>
              <w:right w:val="single" w:sz="8" w:space="0" w:color="auto"/>
            </w:tcBorders>
            <w:shd w:val="clear" w:color="auto" w:fill="auto"/>
            <w:noWrap/>
            <w:vAlign w:val="center"/>
          </w:tcPr>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La empresa proponente deberá contar con el siguiente personal:</w:t>
            </w:r>
          </w:p>
          <w:p w:rsidR="00A73EF9" w:rsidRPr="00E374E0" w:rsidRDefault="00A73EF9" w:rsidP="00D43749">
            <w:pPr>
              <w:jc w:val="both"/>
              <w:rPr>
                <w:rFonts w:ascii="Calibri" w:hAnsi="Calibri" w:cs="Calibri"/>
                <w:color w:val="000000"/>
                <w:sz w:val="22"/>
                <w:szCs w:val="22"/>
              </w:rPr>
            </w:pPr>
          </w:p>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 xml:space="preserve">Un (1) Supervisor de Proyecto: </w:t>
            </w:r>
            <w:r>
              <w:rPr>
                <w:rFonts w:ascii="Calibri" w:hAnsi="Calibri" w:cs="Calibri"/>
                <w:color w:val="000000"/>
                <w:sz w:val="22"/>
                <w:szCs w:val="22"/>
              </w:rPr>
              <w:t>P</w:t>
            </w:r>
            <w:r w:rsidRPr="00E374E0">
              <w:rPr>
                <w:rFonts w:ascii="Calibri" w:hAnsi="Calibri" w:cs="Calibri"/>
                <w:color w:val="000000"/>
                <w:sz w:val="22"/>
                <w:szCs w:val="22"/>
              </w:rPr>
              <w:t>rofesional a nivel licenciatura (</w:t>
            </w:r>
            <w:r>
              <w:rPr>
                <w:rFonts w:ascii="Calibri" w:hAnsi="Calibri" w:cs="Calibri"/>
                <w:color w:val="000000"/>
                <w:sz w:val="22"/>
                <w:szCs w:val="22"/>
              </w:rPr>
              <w:t xml:space="preserve">con </w:t>
            </w:r>
            <w:r w:rsidRPr="00E374E0">
              <w:rPr>
                <w:rFonts w:ascii="Calibri" w:hAnsi="Calibri" w:cs="Calibri"/>
                <w:color w:val="000000"/>
                <w:sz w:val="22"/>
                <w:szCs w:val="22"/>
              </w:rPr>
              <w:t xml:space="preserve">título en provisión nacional; adjuntar copia simple), en alguna de las siguientes especialidades: eléctrico o electrónico o electromecánico o sistemas o sistemas electrónicos o telecomunicaciones. </w:t>
            </w:r>
          </w:p>
          <w:p w:rsidR="00A73EF9" w:rsidRPr="00E374E0" w:rsidRDefault="00A73EF9" w:rsidP="00D43749">
            <w:pPr>
              <w:jc w:val="both"/>
              <w:rPr>
                <w:rFonts w:ascii="Calibri" w:hAnsi="Calibri" w:cs="Calibri"/>
                <w:color w:val="000000"/>
                <w:sz w:val="22"/>
                <w:szCs w:val="22"/>
              </w:rPr>
            </w:pPr>
          </w:p>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El supervisor de Proyecto coordinara directamente con el encargado designado por parte de YPFB, el encargado eléctrico del Edificio, así como también con el encargado de operación del sistema de automatización del Edificio.</w:t>
            </w:r>
          </w:p>
          <w:p w:rsidR="00A73EF9" w:rsidRPr="00E374E0" w:rsidRDefault="00A73EF9" w:rsidP="00D43749">
            <w:pPr>
              <w:jc w:val="both"/>
              <w:rPr>
                <w:rFonts w:ascii="Calibri" w:hAnsi="Calibri" w:cs="Calibri"/>
                <w:color w:val="000000"/>
                <w:sz w:val="22"/>
                <w:szCs w:val="22"/>
              </w:rPr>
            </w:pPr>
          </w:p>
          <w:p w:rsidR="00A73EF9" w:rsidRPr="00E374E0" w:rsidRDefault="00A73EF9" w:rsidP="00D43749">
            <w:pPr>
              <w:jc w:val="both"/>
              <w:rPr>
                <w:rFonts w:ascii="Calibri" w:hAnsi="Calibri" w:cs="Calibri"/>
                <w:b/>
                <w:color w:val="000000"/>
                <w:sz w:val="22"/>
                <w:szCs w:val="22"/>
              </w:rPr>
            </w:pPr>
            <w:r>
              <w:rPr>
                <w:rFonts w:ascii="Calibri" w:hAnsi="Calibri" w:cs="Calibri"/>
                <w:b/>
                <w:color w:val="000000"/>
                <w:sz w:val="22"/>
                <w:szCs w:val="22"/>
              </w:rPr>
              <w:t>Para</w:t>
            </w:r>
            <w:r w:rsidRPr="00E374E0">
              <w:rPr>
                <w:rFonts w:ascii="Calibri" w:hAnsi="Calibri" w:cs="Calibri"/>
                <w:b/>
                <w:color w:val="000000"/>
                <w:sz w:val="22"/>
                <w:szCs w:val="22"/>
              </w:rPr>
              <w:t xml:space="preserve"> la firma del contrato</w:t>
            </w:r>
            <w:r>
              <w:rPr>
                <w:rFonts w:ascii="Calibri" w:hAnsi="Calibri" w:cs="Calibri"/>
                <w:b/>
                <w:color w:val="000000"/>
                <w:sz w:val="22"/>
                <w:szCs w:val="22"/>
              </w:rPr>
              <w:t>;</w:t>
            </w:r>
            <w:r w:rsidRPr="00E374E0">
              <w:rPr>
                <w:rFonts w:ascii="Calibri" w:hAnsi="Calibri" w:cs="Calibri"/>
                <w:b/>
                <w:color w:val="000000"/>
                <w:sz w:val="22"/>
                <w:szCs w:val="22"/>
              </w:rPr>
              <w:t xml:space="preserve"> la empresa adjudicada deberá presentar los documentos solicitados en original </w:t>
            </w:r>
            <w:r>
              <w:rPr>
                <w:rFonts w:ascii="Calibri" w:hAnsi="Calibri" w:cs="Calibri"/>
                <w:b/>
                <w:color w:val="000000"/>
                <w:sz w:val="22"/>
                <w:szCs w:val="22"/>
              </w:rPr>
              <w:t xml:space="preserve">o copia legalizada, </w:t>
            </w:r>
            <w:r w:rsidRPr="00E374E0">
              <w:rPr>
                <w:rFonts w:ascii="Calibri" w:hAnsi="Calibri" w:cs="Calibri"/>
                <w:b/>
                <w:color w:val="000000"/>
                <w:sz w:val="22"/>
                <w:szCs w:val="22"/>
              </w:rPr>
              <w:t>para fines de verificación.</w:t>
            </w:r>
          </w:p>
        </w:tc>
      </w:tr>
      <w:tr w:rsidR="00A73EF9" w:rsidRPr="00E374E0" w:rsidTr="00D43749">
        <w:trPr>
          <w:trHeight w:val="344"/>
          <w:jc w:val="center"/>
        </w:trPr>
        <w:tc>
          <w:tcPr>
            <w:tcW w:w="10008" w:type="dxa"/>
            <w:tcBorders>
              <w:top w:val="single" w:sz="4" w:space="0" w:color="auto"/>
              <w:left w:val="single" w:sz="8" w:space="0" w:color="auto"/>
              <w:bottom w:val="single" w:sz="8" w:space="0" w:color="auto"/>
              <w:right w:val="single" w:sz="8" w:space="0" w:color="auto"/>
            </w:tcBorders>
            <w:shd w:val="clear" w:color="auto" w:fill="9CC2E5" w:themeFill="accent1" w:themeFillTint="99"/>
            <w:noWrap/>
            <w:vAlign w:val="center"/>
          </w:tcPr>
          <w:p w:rsidR="00A73EF9" w:rsidRPr="00E374E0" w:rsidRDefault="00A73EF9" w:rsidP="00D43749">
            <w:pPr>
              <w:jc w:val="both"/>
              <w:rPr>
                <w:rFonts w:ascii="Calibri" w:hAnsi="Calibri" w:cs="Calibri"/>
                <w:b/>
                <w:color w:val="000000"/>
                <w:sz w:val="22"/>
                <w:szCs w:val="22"/>
              </w:rPr>
            </w:pPr>
            <w:r w:rsidRPr="00E374E0">
              <w:rPr>
                <w:rFonts w:ascii="Calibri" w:hAnsi="Calibri" w:cs="Calibri"/>
                <w:b/>
                <w:color w:val="000000"/>
                <w:sz w:val="22"/>
                <w:szCs w:val="22"/>
              </w:rPr>
              <w:t>GARANTIA TECNICA DEL EQUIPAMIENTO</w:t>
            </w:r>
          </w:p>
        </w:tc>
      </w:tr>
      <w:tr w:rsidR="00A73EF9" w:rsidRPr="00E374E0" w:rsidTr="00D43749">
        <w:trPr>
          <w:trHeight w:val="344"/>
          <w:jc w:val="center"/>
        </w:trPr>
        <w:tc>
          <w:tcPr>
            <w:tcW w:w="10008" w:type="dxa"/>
            <w:tcBorders>
              <w:top w:val="single" w:sz="4" w:space="0" w:color="auto"/>
              <w:left w:val="single" w:sz="8" w:space="0" w:color="auto"/>
              <w:bottom w:val="single" w:sz="8" w:space="0" w:color="auto"/>
              <w:right w:val="single" w:sz="8" w:space="0" w:color="auto"/>
            </w:tcBorders>
            <w:shd w:val="clear" w:color="auto" w:fill="auto"/>
            <w:noWrap/>
            <w:vAlign w:val="center"/>
          </w:tcPr>
          <w:p w:rsidR="00A73EF9" w:rsidRPr="00E374E0" w:rsidRDefault="00A73EF9" w:rsidP="00D43749">
            <w:pPr>
              <w:jc w:val="both"/>
              <w:rPr>
                <w:rFonts w:ascii="Calibri" w:hAnsi="Calibri"/>
                <w:color w:val="000000"/>
                <w:sz w:val="22"/>
                <w:szCs w:val="22"/>
                <w:lang w:eastAsia="es-BO"/>
              </w:rPr>
            </w:pPr>
            <w:r w:rsidRPr="00E374E0">
              <w:rPr>
                <w:rFonts w:ascii="Calibri" w:hAnsi="Calibri" w:cs="Calibri"/>
                <w:color w:val="000000"/>
                <w:sz w:val="22"/>
                <w:szCs w:val="22"/>
              </w:rPr>
              <w:br w:type="page"/>
            </w:r>
            <w:r w:rsidRPr="00E374E0">
              <w:rPr>
                <w:rFonts w:ascii="Calibri" w:hAnsi="Calibri"/>
                <w:color w:val="000000"/>
                <w:sz w:val="22"/>
                <w:szCs w:val="22"/>
                <w:lang w:eastAsia="es-BO"/>
              </w:rPr>
              <w:t>La empresa contratada al momento de entregar los bienes deberá presentar una garantía de fábrica mínima de 2 años, dicha garantía deberá estar vigente a partir de la entrega de los equipos.</w:t>
            </w:r>
          </w:p>
          <w:p w:rsidR="00A73EF9" w:rsidRPr="00E374E0" w:rsidRDefault="00A73EF9" w:rsidP="00D43749">
            <w:pPr>
              <w:jc w:val="both"/>
              <w:rPr>
                <w:rFonts w:ascii="Calibri" w:hAnsi="Calibri"/>
                <w:color w:val="000000"/>
                <w:sz w:val="22"/>
                <w:szCs w:val="22"/>
                <w:lang w:eastAsia="es-BO"/>
              </w:rPr>
            </w:pPr>
            <w:r w:rsidRPr="00E374E0">
              <w:rPr>
                <w:rFonts w:ascii="Calibri" w:hAnsi="Calibri"/>
                <w:color w:val="000000"/>
                <w:sz w:val="22"/>
                <w:szCs w:val="22"/>
                <w:lang w:eastAsia="es-BO"/>
              </w:rPr>
              <w:t>Asimismo, la empresa contratada deberá entregar una garantía de instalación por un periodo de 2 años a partir de la entrega del equipamiento.</w:t>
            </w:r>
          </w:p>
        </w:tc>
      </w:tr>
      <w:tr w:rsidR="00A73EF9" w:rsidRPr="00E374E0" w:rsidTr="00D43749">
        <w:trPr>
          <w:trHeight w:val="54"/>
          <w:jc w:val="center"/>
        </w:trPr>
        <w:tc>
          <w:tcPr>
            <w:tcW w:w="10008" w:type="dxa"/>
            <w:tcBorders>
              <w:top w:val="single" w:sz="4" w:space="0" w:color="auto"/>
              <w:left w:val="single" w:sz="8" w:space="0" w:color="auto"/>
              <w:bottom w:val="single" w:sz="8" w:space="0" w:color="auto"/>
              <w:right w:val="single" w:sz="8" w:space="0" w:color="auto"/>
            </w:tcBorders>
            <w:shd w:val="clear" w:color="auto" w:fill="9CC2E5" w:themeFill="accent1" w:themeFillTint="99"/>
            <w:noWrap/>
            <w:vAlign w:val="center"/>
          </w:tcPr>
          <w:p w:rsidR="00A73EF9" w:rsidRPr="00E374E0" w:rsidRDefault="00A73EF9" w:rsidP="00D43749">
            <w:pPr>
              <w:jc w:val="both"/>
              <w:rPr>
                <w:rFonts w:ascii="Calibri" w:hAnsi="Calibri" w:cs="Calibri"/>
                <w:b/>
                <w:color w:val="000000"/>
                <w:sz w:val="22"/>
                <w:szCs w:val="22"/>
              </w:rPr>
            </w:pPr>
            <w:r w:rsidRPr="00E374E0">
              <w:rPr>
                <w:rFonts w:ascii="Calibri" w:hAnsi="Calibri" w:cs="Calibri"/>
                <w:b/>
                <w:color w:val="000000"/>
                <w:sz w:val="22"/>
                <w:szCs w:val="22"/>
              </w:rPr>
              <w:t>DOCUMENTACION DE RESPALDO</w:t>
            </w:r>
          </w:p>
        </w:tc>
      </w:tr>
      <w:tr w:rsidR="00A73EF9" w:rsidRPr="00E374E0" w:rsidTr="00D43749">
        <w:trPr>
          <w:trHeight w:val="344"/>
          <w:jc w:val="center"/>
        </w:trPr>
        <w:tc>
          <w:tcPr>
            <w:tcW w:w="10008" w:type="dxa"/>
            <w:tcBorders>
              <w:top w:val="single" w:sz="4" w:space="0" w:color="auto"/>
              <w:left w:val="single" w:sz="8" w:space="0" w:color="auto"/>
              <w:bottom w:val="single" w:sz="8" w:space="0" w:color="auto"/>
              <w:right w:val="single" w:sz="8" w:space="0" w:color="auto"/>
            </w:tcBorders>
            <w:shd w:val="clear" w:color="auto" w:fill="auto"/>
            <w:noWrap/>
            <w:vAlign w:val="center"/>
          </w:tcPr>
          <w:p w:rsidR="00A73EF9" w:rsidRPr="00E374E0" w:rsidRDefault="00A73EF9" w:rsidP="00D43749">
            <w:pPr>
              <w:jc w:val="both"/>
              <w:rPr>
                <w:rFonts w:ascii="Calibri" w:hAnsi="Calibri"/>
                <w:color w:val="000000"/>
                <w:sz w:val="22"/>
                <w:szCs w:val="22"/>
                <w:lang w:eastAsia="es-BO"/>
              </w:rPr>
            </w:pPr>
            <w:r w:rsidRPr="00E374E0">
              <w:rPr>
                <w:rFonts w:ascii="Calibri" w:hAnsi="Calibri"/>
                <w:color w:val="000000"/>
                <w:sz w:val="22"/>
                <w:szCs w:val="22"/>
                <w:lang w:eastAsia="es-BO"/>
              </w:rPr>
              <w:t xml:space="preserve">El proponente deberá adjuntar documentación técnica para respaldar su oferta, la cual debe provenir de catálogos o manuales u hoja de datos o sitio web del fabricante que formarán parte de la propuesta.  </w:t>
            </w:r>
          </w:p>
          <w:p w:rsidR="00A73EF9" w:rsidRPr="00E374E0" w:rsidRDefault="00A73EF9" w:rsidP="00D43749">
            <w:pPr>
              <w:jc w:val="both"/>
              <w:rPr>
                <w:rFonts w:ascii="Calibri" w:hAnsi="Calibri" w:cs="Calibri"/>
                <w:color w:val="000000"/>
                <w:sz w:val="22"/>
                <w:szCs w:val="22"/>
              </w:rPr>
            </w:pPr>
            <w:r w:rsidRPr="00E374E0">
              <w:rPr>
                <w:rFonts w:ascii="Calibri" w:hAnsi="Calibri"/>
                <w:color w:val="000000"/>
                <w:sz w:val="22"/>
                <w:szCs w:val="22"/>
                <w:lang w:eastAsia="es-BO"/>
              </w:rPr>
              <w:t>En el caso de sitio web , el proponente debe indicar el sitio WEB (URL) donde obtener información .</w:t>
            </w:r>
          </w:p>
        </w:tc>
      </w:tr>
      <w:tr w:rsidR="00A73EF9" w:rsidRPr="00E374E0" w:rsidTr="00D43749">
        <w:trPr>
          <w:trHeight w:val="30"/>
          <w:jc w:val="center"/>
        </w:trPr>
        <w:tc>
          <w:tcPr>
            <w:tcW w:w="10008" w:type="dxa"/>
            <w:tcBorders>
              <w:top w:val="single" w:sz="4" w:space="0" w:color="auto"/>
              <w:left w:val="single" w:sz="8" w:space="0" w:color="auto"/>
              <w:bottom w:val="single" w:sz="8" w:space="0" w:color="auto"/>
              <w:right w:val="single" w:sz="8" w:space="0" w:color="auto"/>
            </w:tcBorders>
            <w:shd w:val="clear" w:color="auto" w:fill="9CC2E5" w:themeFill="accent1" w:themeFillTint="99"/>
            <w:noWrap/>
            <w:vAlign w:val="center"/>
          </w:tcPr>
          <w:p w:rsidR="00A73EF9" w:rsidRPr="00E374E0" w:rsidRDefault="00A73EF9" w:rsidP="00D43749">
            <w:pPr>
              <w:jc w:val="both"/>
              <w:rPr>
                <w:rFonts w:ascii="Calibri" w:hAnsi="Calibri"/>
                <w:b/>
                <w:color w:val="000000"/>
                <w:sz w:val="22"/>
                <w:szCs w:val="22"/>
                <w:lang w:eastAsia="es-BO"/>
              </w:rPr>
            </w:pPr>
            <w:r w:rsidRPr="00E374E0">
              <w:rPr>
                <w:rFonts w:ascii="Calibri" w:hAnsi="Calibri"/>
                <w:b/>
                <w:color w:val="000000"/>
                <w:sz w:val="22"/>
                <w:szCs w:val="22"/>
                <w:lang w:eastAsia="es-BO"/>
              </w:rPr>
              <w:t>INSTALACION</w:t>
            </w:r>
          </w:p>
        </w:tc>
      </w:tr>
      <w:tr w:rsidR="00A73EF9" w:rsidRPr="00E374E0" w:rsidTr="00D43749">
        <w:trPr>
          <w:trHeight w:val="344"/>
          <w:jc w:val="center"/>
        </w:trPr>
        <w:tc>
          <w:tcPr>
            <w:tcW w:w="10008" w:type="dxa"/>
            <w:tcBorders>
              <w:top w:val="single" w:sz="4" w:space="0" w:color="auto"/>
              <w:left w:val="single" w:sz="8" w:space="0" w:color="auto"/>
              <w:bottom w:val="single" w:sz="8" w:space="0" w:color="auto"/>
              <w:right w:val="single" w:sz="8" w:space="0" w:color="auto"/>
            </w:tcBorders>
            <w:shd w:val="clear" w:color="auto" w:fill="auto"/>
            <w:noWrap/>
            <w:vAlign w:val="center"/>
          </w:tcPr>
          <w:p w:rsidR="00A73EF9" w:rsidRPr="00E374E0" w:rsidRDefault="00A73EF9" w:rsidP="00D43749">
            <w:pPr>
              <w:jc w:val="both"/>
              <w:rPr>
                <w:rFonts w:ascii="Calibri" w:hAnsi="Calibri"/>
                <w:color w:val="000000"/>
                <w:sz w:val="22"/>
                <w:szCs w:val="22"/>
                <w:lang w:eastAsia="es-BO"/>
              </w:rPr>
            </w:pPr>
            <w:r w:rsidRPr="00E374E0">
              <w:rPr>
                <w:rFonts w:ascii="Calibri" w:hAnsi="Calibri"/>
                <w:color w:val="000000"/>
                <w:sz w:val="22"/>
                <w:szCs w:val="22"/>
                <w:lang w:eastAsia="es-BO"/>
              </w:rPr>
              <w:t>La empresa contratada deberá realizar la instalación todos los equipos en el edificio corporativo de YPFB ubicado en la Calle Reyes Ortiz Avenida el Prado.</w:t>
            </w:r>
          </w:p>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La instalación deberá contemplar la norma boliviana NB777 así como recomendaciones de la normativa internacional.</w:t>
            </w:r>
          </w:p>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Se deberá emplear materiales de primera calidad.</w:t>
            </w:r>
          </w:p>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La empresa contratada deberá incluir en la instalación eléctrica y de video todos los materiales y dispositivos necesarios como ser disyuntores, conexión a tierra, ductos conduit metálico galvanizado, escalerillas, cables hdmi y todos los materiales y accesorios necesarios para instalación y puesta en marcha de la solución.</w:t>
            </w:r>
          </w:p>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Cableado incluido (para 2 salas de control):</w:t>
            </w:r>
          </w:p>
          <w:p w:rsidR="00A73EF9" w:rsidRPr="00E374E0" w:rsidRDefault="00A73EF9" w:rsidP="00767600">
            <w:pPr>
              <w:pStyle w:val="Prrafodelista"/>
              <w:numPr>
                <w:ilvl w:val="0"/>
                <w:numId w:val="39"/>
              </w:numPr>
              <w:pBdr>
                <w:top w:val="none" w:sz="4" w:space="0" w:color="000000"/>
                <w:left w:val="none" w:sz="4" w:space="0" w:color="000000"/>
                <w:bottom w:val="none" w:sz="4" w:space="0" w:color="000000"/>
                <w:right w:val="none" w:sz="4" w:space="0" w:color="000000"/>
                <w:between w:val="none" w:sz="4" w:space="0" w:color="000000"/>
              </w:pBdr>
              <w:jc w:val="both"/>
              <w:rPr>
                <w:rFonts w:ascii="Calibri" w:hAnsi="Calibri" w:cs="Calibri"/>
                <w:color w:val="000000"/>
                <w:sz w:val="22"/>
                <w:szCs w:val="22"/>
              </w:rPr>
            </w:pPr>
            <w:r w:rsidRPr="00E374E0">
              <w:rPr>
                <w:rFonts w:ascii="Calibri" w:hAnsi="Calibri" w:cs="Calibri"/>
                <w:color w:val="000000"/>
                <w:sz w:val="22"/>
                <w:szCs w:val="22"/>
              </w:rPr>
              <w:t>Cableado del tablero de distribución a tomas para pantallas.</w:t>
            </w:r>
          </w:p>
          <w:p w:rsidR="00A73EF9" w:rsidRPr="00E374E0" w:rsidRDefault="00A73EF9" w:rsidP="00767600">
            <w:pPr>
              <w:pStyle w:val="Prrafodelista"/>
              <w:numPr>
                <w:ilvl w:val="0"/>
                <w:numId w:val="39"/>
              </w:numPr>
              <w:pBdr>
                <w:top w:val="none" w:sz="4" w:space="0" w:color="000000"/>
                <w:left w:val="none" w:sz="4" w:space="0" w:color="000000"/>
                <w:bottom w:val="none" w:sz="4" w:space="0" w:color="000000"/>
                <w:right w:val="none" w:sz="4" w:space="0" w:color="000000"/>
                <w:between w:val="none" w:sz="4" w:space="0" w:color="000000"/>
              </w:pBdr>
              <w:jc w:val="both"/>
              <w:rPr>
                <w:rFonts w:ascii="Calibri" w:hAnsi="Calibri" w:cs="Calibri"/>
                <w:color w:val="000000"/>
                <w:sz w:val="22"/>
                <w:szCs w:val="22"/>
              </w:rPr>
            </w:pPr>
            <w:r w:rsidRPr="00E374E0">
              <w:rPr>
                <w:rFonts w:ascii="Calibri" w:hAnsi="Calibri" w:cs="Calibri"/>
                <w:color w:val="000000"/>
                <w:sz w:val="22"/>
                <w:szCs w:val="22"/>
              </w:rPr>
              <w:t>Cableado de equipos de operador hacia monitores.</w:t>
            </w:r>
          </w:p>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Toda intervención a tableros asignados debe realizarse en coordinación y autorización de personal designado por YPFB</w:t>
            </w:r>
          </w:p>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 xml:space="preserve">La instalación eléctrica deberá estar debidamente etiquetada y documentada. </w:t>
            </w:r>
          </w:p>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La instalación debe realizarse de acuerdo con normas eléctricas y de seguridad industrial.</w:t>
            </w:r>
          </w:p>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La empresa contratada deberá considerar Obras civiles, retiro de escombros, pintado de paredes, provisión de materiales y todo lo necesario para la instalación de los equipos.  (En caso de ser necesario).    </w:t>
            </w:r>
          </w:p>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lastRenderedPageBreak/>
              <w:t>Los trabajos se iniciarán con la orden de proceder y no deberán perjudicar las labores normales de trabajo de YPFB, debiendo la empresa contratada presentar un plan y cronograma para los trabajos a ser realizados para prever el normal funcionamiento de los equipos que se encuentran en producción.</w:t>
            </w:r>
          </w:p>
          <w:p w:rsidR="00A73EF9" w:rsidRPr="00E374E0" w:rsidRDefault="00A73EF9" w:rsidP="00D43749">
            <w:pPr>
              <w:tabs>
                <w:tab w:val="left" w:pos="284"/>
              </w:tabs>
              <w:spacing w:after="120"/>
              <w:jc w:val="both"/>
              <w:rPr>
                <w:rFonts w:ascii="Calibri" w:hAnsi="Calibri" w:cs="Calibri"/>
                <w:color w:val="000000"/>
                <w:sz w:val="22"/>
                <w:szCs w:val="22"/>
              </w:rPr>
            </w:pPr>
            <w:r w:rsidRPr="00E374E0">
              <w:rPr>
                <w:rFonts w:ascii="Calibri" w:hAnsi="Calibri" w:cs="Calibri"/>
                <w:color w:val="000000"/>
                <w:sz w:val="22"/>
                <w:szCs w:val="22"/>
              </w:rPr>
              <w:t>Todo daño y/o perjuicio ocasionado a los bienes de la institución producto de los servicios de Instalación, materia del presente proceso de contratación, será de responsabilidad de la empresa contratada, estando obligado a reponer y/o reparar el daño ocasionado en forma inmediata.</w:t>
            </w:r>
          </w:p>
          <w:p w:rsidR="00A73EF9" w:rsidRPr="00E374E0" w:rsidRDefault="00A73EF9" w:rsidP="00D43749">
            <w:pPr>
              <w:jc w:val="both"/>
              <w:rPr>
                <w:rFonts w:ascii="Calibri" w:hAnsi="Calibri" w:cs="Calibri"/>
                <w:color w:val="000000"/>
                <w:sz w:val="22"/>
                <w:szCs w:val="22"/>
              </w:rPr>
            </w:pPr>
            <w:r w:rsidRPr="00E374E0">
              <w:rPr>
                <w:rFonts w:ascii="Calibri" w:hAnsi="Calibri" w:cs="Calibri"/>
                <w:sz w:val="22"/>
                <w:szCs w:val="22"/>
              </w:rPr>
              <w:t>Cualquier obra civil relacionada a la implementación de la solución debe ser realizada por la empresa contratada.</w:t>
            </w:r>
          </w:p>
          <w:p w:rsidR="00A73EF9" w:rsidRPr="00E374E0" w:rsidRDefault="00A73EF9" w:rsidP="00D43749">
            <w:pPr>
              <w:pStyle w:val="Sangradetextonormal"/>
              <w:tabs>
                <w:tab w:val="left" w:pos="284"/>
              </w:tabs>
              <w:ind w:left="0"/>
              <w:jc w:val="both"/>
              <w:rPr>
                <w:rFonts w:ascii="Calibri" w:hAnsi="Calibri" w:cs="Calibri"/>
                <w:color w:val="000000"/>
                <w:sz w:val="22"/>
                <w:szCs w:val="22"/>
              </w:rPr>
            </w:pPr>
            <w:r w:rsidRPr="00E374E0">
              <w:rPr>
                <w:rFonts w:ascii="Calibri" w:hAnsi="Calibri" w:cs="Calibri"/>
                <w:color w:val="000000"/>
                <w:sz w:val="22"/>
                <w:szCs w:val="22"/>
              </w:rPr>
              <w:t>Todo daño y/o perjuicio ocasionado a los bienes de la institución producto de los servicios de Instalación, materia del presente proceso de contratación, será de responsabilidad de la empresa contratada, estando obligado a reponer y/o reparar el daño ocasionado en forma inmediata.</w:t>
            </w:r>
          </w:p>
          <w:p w:rsidR="00A73EF9" w:rsidRPr="00E374E0" w:rsidRDefault="00A73EF9" w:rsidP="00D43749">
            <w:pPr>
              <w:jc w:val="both"/>
              <w:rPr>
                <w:rFonts w:ascii="Calibri" w:hAnsi="Calibri"/>
                <w:color w:val="000000"/>
                <w:sz w:val="22"/>
                <w:szCs w:val="22"/>
                <w:lang w:eastAsia="es-BO"/>
              </w:rPr>
            </w:pPr>
            <w:r w:rsidRPr="00E374E0">
              <w:rPr>
                <w:rFonts w:ascii="Calibri" w:hAnsi="Calibri" w:cs="Arial"/>
                <w:bCs/>
                <w:sz w:val="22"/>
                <w:szCs w:val="22"/>
              </w:rPr>
              <w:t>Cualquier obra civil relacionada a la implementación de la solución debe ser realizada por la empresa contratada.</w:t>
            </w:r>
          </w:p>
        </w:tc>
      </w:tr>
      <w:tr w:rsidR="00A73EF9" w:rsidRPr="00E374E0" w:rsidTr="00D43749">
        <w:trPr>
          <w:trHeight w:val="160"/>
          <w:jc w:val="center"/>
        </w:trPr>
        <w:tc>
          <w:tcPr>
            <w:tcW w:w="10008" w:type="dxa"/>
            <w:tcBorders>
              <w:top w:val="single" w:sz="4" w:space="0" w:color="auto"/>
              <w:left w:val="single" w:sz="8" w:space="0" w:color="auto"/>
              <w:bottom w:val="single" w:sz="8" w:space="0" w:color="auto"/>
              <w:right w:val="single" w:sz="8" w:space="0" w:color="auto"/>
            </w:tcBorders>
            <w:shd w:val="clear" w:color="auto" w:fill="BDD6EE" w:themeFill="accent1" w:themeFillTint="66"/>
            <w:noWrap/>
            <w:vAlign w:val="center"/>
          </w:tcPr>
          <w:p w:rsidR="00A73EF9" w:rsidRPr="00E374E0" w:rsidRDefault="00A73EF9" w:rsidP="00D43749">
            <w:pPr>
              <w:jc w:val="both"/>
              <w:rPr>
                <w:rFonts w:ascii="Calibri" w:hAnsi="Calibri"/>
                <w:b/>
                <w:color w:val="000000"/>
                <w:sz w:val="22"/>
                <w:szCs w:val="22"/>
                <w:lang w:eastAsia="es-BO"/>
              </w:rPr>
            </w:pPr>
            <w:r w:rsidRPr="00E374E0">
              <w:rPr>
                <w:rFonts w:ascii="Calibri" w:hAnsi="Calibri"/>
                <w:b/>
                <w:color w:val="000000"/>
                <w:sz w:val="22"/>
                <w:szCs w:val="22"/>
                <w:lang w:eastAsia="es-BO"/>
              </w:rPr>
              <w:lastRenderedPageBreak/>
              <w:t>INFORME POST – INSTALACION</w:t>
            </w:r>
          </w:p>
        </w:tc>
      </w:tr>
      <w:tr w:rsidR="00A73EF9" w:rsidRPr="00E374E0" w:rsidTr="00D43749">
        <w:trPr>
          <w:trHeight w:val="344"/>
          <w:jc w:val="center"/>
        </w:trPr>
        <w:tc>
          <w:tcPr>
            <w:tcW w:w="10008" w:type="dxa"/>
            <w:tcBorders>
              <w:top w:val="single" w:sz="4" w:space="0" w:color="auto"/>
              <w:left w:val="single" w:sz="8" w:space="0" w:color="auto"/>
              <w:bottom w:val="single" w:sz="8" w:space="0" w:color="auto"/>
              <w:right w:val="single" w:sz="8" w:space="0" w:color="auto"/>
            </w:tcBorders>
            <w:shd w:val="clear" w:color="auto" w:fill="auto"/>
            <w:noWrap/>
            <w:vAlign w:val="center"/>
          </w:tcPr>
          <w:p w:rsidR="00A73EF9" w:rsidRPr="00E374E0" w:rsidRDefault="00A73EF9" w:rsidP="00D43749">
            <w:pPr>
              <w:rPr>
                <w:rFonts w:ascii="Calibri" w:hAnsi="Calibri"/>
                <w:color w:val="000000"/>
                <w:sz w:val="22"/>
                <w:szCs w:val="22"/>
                <w:lang w:eastAsia="es-BO"/>
              </w:rPr>
            </w:pPr>
            <w:r w:rsidRPr="00E374E0">
              <w:rPr>
                <w:rFonts w:ascii="Calibri" w:hAnsi="Calibri"/>
                <w:color w:val="000000"/>
                <w:sz w:val="22"/>
                <w:szCs w:val="22"/>
                <w:lang w:eastAsia="es-BO"/>
              </w:rPr>
              <w:t>Finalizada la instalación la empresa contratada deberá entregar el informe final correspondiente impreso y en formato digital contemplando mínimamente la siguiente información:</w:t>
            </w:r>
          </w:p>
          <w:p w:rsidR="00A73EF9" w:rsidRPr="00E374E0" w:rsidRDefault="00A73EF9" w:rsidP="00767600">
            <w:pPr>
              <w:pStyle w:val="Sangradetextonormal"/>
              <w:numPr>
                <w:ilvl w:val="0"/>
                <w:numId w:val="38"/>
              </w:numPr>
              <w:pBdr>
                <w:top w:val="none" w:sz="4" w:space="0" w:color="000000"/>
                <w:left w:val="none" w:sz="4" w:space="0" w:color="000000"/>
                <w:bottom w:val="none" w:sz="4" w:space="0" w:color="000000"/>
                <w:right w:val="none" w:sz="4" w:space="0" w:color="000000"/>
                <w:between w:val="none" w:sz="4" w:space="0" w:color="000000"/>
              </w:pBdr>
              <w:tabs>
                <w:tab w:val="left" w:pos="284"/>
              </w:tabs>
              <w:contextualSpacing/>
              <w:jc w:val="both"/>
              <w:rPr>
                <w:rFonts w:ascii="Calibri" w:hAnsi="Calibri"/>
                <w:color w:val="000000"/>
                <w:sz w:val="22"/>
                <w:szCs w:val="22"/>
                <w:lang w:eastAsia="es-BO"/>
              </w:rPr>
            </w:pPr>
            <w:r w:rsidRPr="00E374E0">
              <w:rPr>
                <w:rFonts w:ascii="Calibri" w:hAnsi="Calibri"/>
                <w:color w:val="000000"/>
                <w:sz w:val="22"/>
                <w:szCs w:val="22"/>
                <w:lang w:eastAsia="es-BO"/>
              </w:rPr>
              <w:t>Actividades Realizadas</w:t>
            </w:r>
          </w:p>
          <w:p w:rsidR="00A73EF9" w:rsidRPr="00E374E0" w:rsidRDefault="00A73EF9" w:rsidP="00767600">
            <w:pPr>
              <w:pStyle w:val="Sangradetextonormal"/>
              <w:numPr>
                <w:ilvl w:val="0"/>
                <w:numId w:val="38"/>
              </w:numPr>
              <w:pBdr>
                <w:top w:val="none" w:sz="4" w:space="0" w:color="000000"/>
                <w:left w:val="none" w:sz="4" w:space="0" w:color="000000"/>
                <w:bottom w:val="none" w:sz="4" w:space="0" w:color="000000"/>
                <w:right w:val="none" w:sz="4" w:space="0" w:color="000000"/>
                <w:between w:val="none" w:sz="4" w:space="0" w:color="000000"/>
              </w:pBdr>
              <w:tabs>
                <w:tab w:val="left" w:pos="284"/>
              </w:tabs>
              <w:contextualSpacing/>
              <w:jc w:val="both"/>
              <w:rPr>
                <w:rFonts w:ascii="Calibri" w:hAnsi="Calibri"/>
                <w:color w:val="000000"/>
                <w:sz w:val="22"/>
                <w:szCs w:val="22"/>
                <w:lang w:eastAsia="es-BO"/>
              </w:rPr>
            </w:pPr>
            <w:r w:rsidRPr="00E374E0">
              <w:rPr>
                <w:rFonts w:ascii="Calibri" w:hAnsi="Calibri"/>
                <w:color w:val="000000"/>
                <w:sz w:val="22"/>
                <w:szCs w:val="22"/>
                <w:lang w:eastAsia="es-BO"/>
              </w:rPr>
              <w:t>Planos eléctricos unifilares de toda la instalación.</w:t>
            </w:r>
          </w:p>
          <w:p w:rsidR="00A73EF9" w:rsidRPr="00E374E0" w:rsidRDefault="00A73EF9" w:rsidP="00767600">
            <w:pPr>
              <w:pStyle w:val="Sangradetextonormal"/>
              <w:numPr>
                <w:ilvl w:val="0"/>
                <w:numId w:val="38"/>
              </w:numPr>
              <w:pBdr>
                <w:top w:val="none" w:sz="4" w:space="0" w:color="000000"/>
                <w:left w:val="none" w:sz="4" w:space="0" w:color="000000"/>
                <w:bottom w:val="none" w:sz="4" w:space="0" w:color="000000"/>
                <w:right w:val="none" w:sz="4" w:space="0" w:color="000000"/>
                <w:between w:val="none" w:sz="4" w:space="0" w:color="000000"/>
              </w:pBdr>
              <w:tabs>
                <w:tab w:val="left" w:pos="284"/>
              </w:tabs>
              <w:contextualSpacing/>
              <w:jc w:val="both"/>
              <w:rPr>
                <w:rFonts w:ascii="Calibri" w:hAnsi="Calibri"/>
                <w:color w:val="000000"/>
                <w:sz w:val="22"/>
                <w:szCs w:val="22"/>
                <w:lang w:eastAsia="es-BO"/>
              </w:rPr>
            </w:pPr>
            <w:r w:rsidRPr="00E374E0">
              <w:rPr>
                <w:rFonts w:ascii="Calibri" w:hAnsi="Calibri"/>
                <w:color w:val="000000"/>
                <w:sz w:val="22"/>
                <w:szCs w:val="22"/>
                <w:lang w:eastAsia="es-BO"/>
              </w:rPr>
              <w:t>Configuración de los equipos.</w:t>
            </w:r>
          </w:p>
          <w:p w:rsidR="00A73EF9" w:rsidRPr="00E374E0" w:rsidRDefault="00A73EF9" w:rsidP="00767600">
            <w:pPr>
              <w:pStyle w:val="Sangradetextonormal"/>
              <w:numPr>
                <w:ilvl w:val="0"/>
                <w:numId w:val="38"/>
              </w:numPr>
              <w:pBdr>
                <w:top w:val="none" w:sz="4" w:space="0" w:color="000000"/>
                <w:left w:val="none" w:sz="4" w:space="0" w:color="000000"/>
                <w:bottom w:val="none" w:sz="4" w:space="0" w:color="000000"/>
                <w:right w:val="none" w:sz="4" w:space="0" w:color="000000"/>
                <w:between w:val="none" w:sz="4" w:space="0" w:color="000000"/>
              </w:pBdr>
              <w:tabs>
                <w:tab w:val="left" w:pos="284"/>
              </w:tabs>
              <w:contextualSpacing/>
              <w:jc w:val="both"/>
              <w:rPr>
                <w:rFonts w:ascii="Calibri" w:hAnsi="Calibri"/>
                <w:color w:val="000000"/>
                <w:sz w:val="22"/>
                <w:szCs w:val="22"/>
                <w:lang w:eastAsia="es-BO"/>
              </w:rPr>
            </w:pPr>
            <w:r w:rsidRPr="00E374E0">
              <w:rPr>
                <w:rFonts w:ascii="Calibri" w:hAnsi="Calibri"/>
                <w:color w:val="000000"/>
                <w:sz w:val="22"/>
                <w:szCs w:val="22"/>
                <w:lang w:eastAsia="es-BO"/>
              </w:rPr>
              <w:t>Administración de los Equipos.</w:t>
            </w:r>
          </w:p>
          <w:p w:rsidR="00A73EF9" w:rsidRPr="00E374E0" w:rsidRDefault="00A73EF9" w:rsidP="00767600">
            <w:pPr>
              <w:pStyle w:val="Sangradetextonormal"/>
              <w:numPr>
                <w:ilvl w:val="0"/>
                <w:numId w:val="38"/>
              </w:numPr>
              <w:pBdr>
                <w:top w:val="none" w:sz="4" w:space="0" w:color="000000"/>
                <w:left w:val="none" w:sz="4" w:space="0" w:color="000000"/>
                <w:bottom w:val="none" w:sz="4" w:space="0" w:color="000000"/>
                <w:right w:val="none" w:sz="4" w:space="0" w:color="000000"/>
                <w:between w:val="none" w:sz="4" w:space="0" w:color="000000"/>
              </w:pBdr>
              <w:tabs>
                <w:tab w:val="left" w:pos="284"/>
              </w:tabs>
              <w:contextualSpacing/>
              <w:jc w:val="both"/>
              <w:rPr>
                <w:rFonts w:ascii="Calibri" w:hAnsi="Calibri"/>
                <w:color w:val="000000"/>
                <w:sz w:val="22"/>
                <w:szCs w:val="22"/>
                <w:lang w:eastAsia="es-BO"/>
              </w:rPr>
            </w:pPr>
            <w:r w:rsidRPr="00E374E0">
              <w:rPr>
                <w:rFonts w:ascii="Calibri" w:hAnsi="Calibri"/>
                <w:color w:val="000000"/>
                <w:sz w:val="22"/>
                <w:szCs w:val="22"/>
                <w:lang w:eastAsia="es-BO"/>
              </w:rPr>
              <w:t>Informe de pruebas start-up.</w:t>
            </w:r>
          </w:p>
          <w:p w:rsidR="00A73EF9" w:rsidRPr="00E374E0" w:rsidRDefault="00A73EF9" w:rsidP="00767600">
            <w:pPr>
              <w:pStyle w:val="Sangradetextonormal"/>
              <w:numPr>
                <w:ilvl w:val="0"/>
                <w:numId w:val="38"/>
              </w:numPr>
              <w:pBdr>
                <w:top w:val="none" w:sz="4" w:space="0" w:color="000000"/>
                <w:left w:val="none" w:sz="4" w:space="0" w:color="000000"/>
                <w:bottom w:val="none" w:sz="4" w:space="0" w:color="000000"/>
                <w:right w:val="none" w:sz="4" w:space="0" w:color="000000"/>
                <w:between w:val="none" w:sz="4" w:space="0" w:color="000000"/>
              </w:pBdr>
              <w:tabs>
                <w:tab w:val="left" w:pos="284"/>
              </w:tabs>
              <w:contextualSpacing/>
              <w:jc w:val="both"/>
              <w:rPr>
                <w:rFonts w:ascii="Calibri" w:hAnsi="Calibri"/>
                <w:color w:val="000000"/>
                <w:sz w:val="22"/>
                <w:szCs w:val="22"/>
                <w:lang w:eastAsia="es-BO"/>
              </w:rPr>
            </w:pPr>
            <w:r w:rsidRPr="00E374E0">
              <w:rPr>
                <w:rFonts w:ascii="Calibri" w:hAnsi="Calibri"/>
                <w:color w:val="000000"/>
                <w:sz w:val="22"/>
                <w:szCs w:val="22"/>
                <w:lang w:eastAsia="es-BO"/>
              </w:rPr>
              <w:t>Análisis y recomendaciones ergonómicas de las salas de control.</w:t>
            </w:r>
          </w:p>
          <w:p w:rsidR="00A73EF9" w:rsidRPr="00E374E0" w:rsidRDefault="00A73EF9" w:rsidP="00D43749">
            <w:pPr>
              <w:jc w:val="both"/>
              <w:rPr>
                <w:rFonts w:ascii="Calibri" w:hAnsi="Calibri"/>
                <w:color w:val="000000"/>
                <w:sz w:val="22"/>
                <w:szCs w:val="22"/>
                <w:lang w:eastAsia="es-BO"/>
              </w:rPr>
            </w:pPr>
            <w:r w:rsidRPr="00E374E0">
              <w:rPr>
                <w:rFonts w:ascii="Calibri" w:hAnsi="Calibri"/>
                <w:color w:val="000000"/>
                <w:sz w:val="22"/>
                <w:szCs w:val="22"/>
                <w:lang w:eastAsia="es-BO"/>
              </w:rPr>
              <w:t xml:space="preserve">La empresa contratada debe comprometerse en una carta dirigida a YPFB que </w:t>
            </w:r>
            <w:r>
              <w:rPr>
                <w:rFonts w:ascii="Calibri" w:hAnsi="Calibri"/>
                <w:color w:val="000000"/>
                <w:sz w:val="22"/>
                <w:szCs w:val="22"/>
                <w:lang w:eastAsia="es-BO"/>
              </w:rPr>
              <w:t>otorgará</w:t>
            </w:r>
            <w:r w:rsidRPr="00E374E0">
              <w:rPr>
                <w:rFonts w:ascii="Calibri" w:hAnsi="Calibri"/>
                <w:color w:val="000000"/>
                <w:sz w:val="22"/>
                <w:szCs w:val="22"/>
                <w:lang w:eastAsia="es-BO"/>
              </w:rPr>
              <w:t xml:space="preserve"> Apoyo Post Implementación al equipamiento ofertado</w:t>
            </w:r>
            <w:r>
              <w:rPr>
                <w:rFonts w:ascii="Calibri" w:hAnsi="Calibri"/>
                <w:color w:val="000000"/>
                <w:sz w:val="22"/>
                <w:szCs w:val="22"/>
                <w:lang w:eastAsia="es-BO"/>
              </w:rPr>
              <w:t>, m</w:t>
            </w:r>
            <w:r w:rsidRPr="00E374E0">
              <w:rPr>
                <w:rFonts w:ascii="Calibri" w:hAnsi="Calibri"/>
                <w:color w:val="000000"/>
                <w:sz w:val="22"/>
                <w:szCs w:val="22"/>
                <w:lang w:eastAsia="es-BO"/>
              </w:rPr>
              <w:t>ientras dure el periodo de Garantía y Soporte.</w:t>
            </w:r>
          </w:p>
        </w:tc>
      </w:tr>
      <w:tr w:rsidR="00A73EF9" w:rsidRPr="00E374E0" w:rsidTr="00D43749">
        <w:trPr>
          <w:trHeight w:val="155"/>
          <w:jc w:val="center"/>
        </w:trPr>
        <w:tc>
          <w:tcPr>
            <w:tcW w:w="10008" w:type="dxa"/>
            <w:tcBorders>
              <w:top w:val="single" w:sz="4" w:space="0" w:color="auto"/>
              <w:left w:val="single" w:sz="8" w:space="0" w:color="auto"/>
              <w:bottom w:val="single" w:sz="8" w:space="0" w:color="auto"/>
              <w:right w:val="single" w:sz="8" w:space="0" w:color="auto"/>
            </w:tcBorders>
            <w:shd w:val="clear" w:color="auto" w:fill="BDD6EE" w:themeFill="accent1" w:themeFillTint="66"/>
            <w:noWrap/>
            <w:vAlign w:val="center"/>
          </w:tcPr>
          <w:p w:rsidR="00A73EF9" w:rsidRPr="00E374E0" w:rsidRDefault="00A73EF9" w:rsidP="00D43749">
            <w:pPr>
              <w:rPr>
                <w:rFonts w:ascii="Calibri" w:hAnsi="Calibri"/>
                <w:b/>
                <w:color w:val="000000"/>
                <w:sz w:val="22"/>
                <w:szCs w:val="22"/>
                <w:lang w:eastAsia="es-BO"/>
              </w:rPr>
            </w:pPr>
            <w:r w:rsidRPr="00E374E0">
              <w:rPr>
                <w:rFonts w:ascii="Calibri" w:hAnsi="Calibri"/>
                <w:b/>
                <w:color w:val="000000"/>
                <w:sz w:val="22"/>
                <w:szCs w:val="22"/>
                <w:lang w:eastAsia="es-BO"/>
              </w:rPr>
              <w:t>CAPACITACION</w:t>
            </w:r>
          </w:p>
        </w:tc>
      </w:tr>
      <w:tr w:rsidR="00A73EF9" w:rsidRPr="00E374E0" w:rsidTr="00D43749">
        <w:trPr>
          <w:trHeight w:val="344"/>
          <w:jc w:val="center"/>
        </w:trPr>
        <w:tc>
          <w:tcPr>
            <w:tcW w:w="10008" w:type="dxa"/>
            <w:tcBorders>
              <w:top w:val="single" w:sz="4" w:space="0" w:color="auto"/>
              <w:left w:val="single" w:sz="8" w:space="0" w:color="auto"/>
              <w:bottom w:val="single" w:sz="8" w:space="0" w:color="auto"/>
              <w:right w:val="single" w:sz="8" w:space="0" w:color="auto"/>
            </w:tcBorders>
            <w:shd w:val="clear" w:color="auto" w:fill="auto"/>
            <w:noWrap/>
            <w:vAlign w:val="center"/>
          </w:tcPr>
          <w:p w:rsidR="00A73EF9" w:rsidRPr="00E374E0" w:rsidRDefault="00A73EF9" w:rsidP="00D43749">
            <w:pPr>
              <w:jc w:val="both"/>
              <w:rPr>
                <w:rFonts w:ascii="Calibri" w:hAnsi="Calibri"/>
                <w:color w:val="000000"/>
                <w:sz w:val="22"/>
                <w:szCs w:val="22"/>
                <w:lang w:eastAsia="es-BO"/>
              </w:rPr>
            </w:pPr>
            <w:r w:rsidRPr="00E374E0">
              <w:rPr>
                <w:rFonts w:ascii="Calibri" w:hAnsi="Calibri"/>
                <w:color w:val="000000"/>
                <w:sz w:val="22"/>
                <w:szCs w:val="22"/>
                <w:lang w:eastAsia="es-BO"/>
              </w:rPr>
              <w:t>La empresa contratada deberá realizar la transferencia de conocimientos sobre el equipamiento al personal designado por la GTIC (se debe contemplar como mínimo 6 personas).</w:t>
            </w:r>
          </w:p>
        </w:tc>
      </w:tr>
    </w:tbl>
    <w:p w:rsidR="00A73EF9" w:rsidRPr="00E374E0" w:rsidRDefault="00A73EF9" w:rsidP="00A73EF9">
      <w:pPr>
        <w:rPr>
          <w:rFonts w:ascii="Verdana" w:hAnsi="Verdana" w:cs="Calibri"/>
          <w:b/>
          <w:sz w:val="22"/>
          <w:szCs w:val="22"/>
        </w:rPr>
      </w:pPr>
    </w:p>
    <w:p w:rsidR="00A73EF9" w:rsidRPr="00E374E0" w:rsidRDefault="00A73EF9" w:rsidP="00A73EF9">
      <w:pPr>
        <w:pStyle w:val="Prrafodelista"/>
        <w:ind w:left="0"/>
        <w:contextualSpacing/>
        <w:jc w:val="both"/>
        <w:rPr>
          <w:rFonts w:ascii="Calibri" w:hAnsi="Calibri" w:cs="Calibri"/>
          <w:b/>
          <w:bCs/>
          <w:sz w:val="22"/>
          <w:szCs w:val="22"/>
          <w:lang w:eastAsia="es-BO"/>
        </w:rPr>
      </w:pPr>
      <w:r w:rsidRPr="00E374E0">
        <w:rPr>
          <w:rFonts w:ascii="Calibri" w:hAnsi="Calibri" w:cs="Calibri"/>
          <w:b/>
          <w:bCs/>
          <w:sz w:val="22"/>
          <w:szCs w:val="22"/>
          <w:lang w:eastAsia="es-BO"/>
        </w:rPr>
        <w:t>LOTE 2</w:t>
      </w:r>
    </w:p>
    <w:p w:rsidR="00A73EF9" w:rsidRPr="00E374E0" w:rsidRDefault="00A73EF9" w:rsidP="00A73EF9">
      <w:pPr>
        <w:pStyle w:val="Prrafodelista"/>
        <w:ind w:left="0"/>
        <w:contextualSpacing/>
        <w:jc w:val="both"/>
        <w:rPr>
          <w:rFonts w:ascii="Calibri" w:hAnsi="Calibri" w:cs="Calibri"/>
          <w:b/>
          <w:bCs/>
          <w:sz w:val="22"/>
          <w:szCs w:val="22"/>
          <w:lang w:eastAsia="es-BO"/>
        </w:rPr>
      </w:pPr>
      <w:r w:rsidRPr="00E374E0">
        <w:rPr>
          <w:rFonts w:ascii="Calibri" w:hAnsi="Calibri" w:cs="Calibri"/>
          <w:b/>
          <w:bCs/>
          <w:sz w:val="22"/>
          <w:szCs w:val="22"/>
          <w:lang w:eastAsia="es-BO"/>
        </w:rPr>
        <w:t>ITEM 1: Monitor sala de reunión</w:t>
      </w:r>
    </w:p>
    <w:p w:rsidR="00A73EF9" w:rsidRPr="00E374E0" w:rsidRDefault="00A73EF9" w:rsidP="00A73EF9">
      <w:pPr>
        <w:jc w:val="both"/>
        <w:rPr>
          <w:rFonts w:ascii="Verdana" w:hAnsi="Verdana" w:cs="Calibri"/>
          <w:b/>
          <w:bCs/>
          <w:sz w:val="22"/>
          <w:szCs w:val="22"/>
          <w:lang w:eastAsia="es-BO"/>
        </w:rPr>
      </w:pPr>
    </w:p>
    <w:tbl>
      <w:tblPr>
        <w:tblW w:w="10008" w:type="dxa"/>
        <w:jc w:val="center"/>
        <w:tblCellMar>
          <w:left w:w="70" w:type="dxa"/>
          <w:right w:w="70" w:type="dxa"/>
        </w:tblCellMar>
        <w:tblLook w:val="04A0" w:firstRow="1" w:lastRow="0" w:firstColumn="1" w:lastColumn="0" w:noHBand="0" w:noVBand="1"/>
      </w:tblPr>
      <w:tblGrid>
        <w:gridCol w:w="699"/>
        <w:gridCol w:w="2126"/>
        <w:gridCol w:w="7183"/>
      </w:tblGrid>
      <w:tr w:rsidR="00A73EF9" w:rsidRPr="00E374E0" w:rsidTr="00D43749">
        <w:trPr>
          <w:trHeight w:val="54"/>
          <w:jc w:val="center"/>
        </w:trPr>
        <w:tc>
          <w:tcPr>
            <w:tcW w:w="10008" w:type="dxa"/>
            <w:gridSpan w:val="3"/>
            <w:tcBorders>
              <w:top w:val="single" w:sz="8" w:space="0" w:color="auto"/>
              <w:left w:val="single" w:sz="8" w:space="0" w:color="auto"/>
              <w:bottom w:val="single" w:sz="8" w:space="0" w:color="auto"/>
              <w:right w:val="single" w:sz="8" w:space="0" w:color="000000"/>
            </w:tcBorders>
            <w:shd w:val="clear" w:color="auto" w:fill="BDD6EE"/>
            <w:noWrap/>
            <w:vAlign w:val="center"/>
          </w:tcPr>
          <w:p w:rsidR="00A73EF9" w:rsidRPr="00E374E0" w:rsidRDefault="00A73EF9" w:rsidP="00D43749">
            <w:pPr>
              <w:ind w:firstLine="180"/>
              <w:rPr>
                <w:rFonts w:ascii="Calibri" w:hAnsi="Calibri" w:cs="Calibri"/>
                <w:b/>
                <w:bCs/>
                <w:color w:val="000000"/>
                <w:sz w:val="22"/>
                <w:szCs w:val="22"/>
              </w:rPr>
            </w:pPr>
            <w:r w:rsidRPr="00E374E0">
              <w:rPr>
                <w:rFonts w:ascii="Calibri" w:hAnsi="Calibri" w:cs="Calibri"/>
                <w:b/>
                <w:bCs/>
                <w:color w:val="000000"/>
                <w:sz w:val="22"/>
                <w:szCs w:val="22"/>
                <w:lang w:val="es-BO"/>
              </w:rPr>
              <w:t>1.     Monitor sala de reunión</w:t>
            </w:r>
          </w:p>
        </w:tc>
      </w:tr>
      <w:tr w:rsidR="00A73EF9" w:rsidRPr="00E374E0" w:rsidTr="00D43749">
        <w:trPr>
          <w:trHeight w:val="344"/>
          <w:jc w:val="center"/>
        </w:trPr>
        <w:tc>
          <w:tcPr>
            <w:tcW w:w="699" w:type="dxa"/>
            <w:tcBorders>
              <w:top w:val="none" w:sz="4" w:space="0" w:color="000000"/>
              <w:left w:val="single" w:sz="8" w:space="0" w:color="auto"/>
              <w:bottom w:val="single" w:sz="4" w:space="0" w:color="auto"/>
              <w:right w:val="single" w:sz="8" w:space="0" w:color="auto"/>
            </w:tcBorders>
            <w:shd w:val="clear" w:color="auto" w:fill="auto"/>
            <w:noWrap/>
            <w:vAlign w:val="center"/>
          </w:tcPr>
          <w:p w:rsidR="00A73EF9" w:rsidRPr="00E374E0" w:rsidRDefault="00A73EF9" w:rsidP="00D43749">
            <w:pPr>
              <w:rPr>
                <w:rFonts w:ascii="Calibri" w:hAnsi="Calibri" w:cs="Calibri"/>
                <w:color w:val="000000"/>
                <w:sz w:val="22"/>
                <w:szCs w:val="22"/>
              </w:rPr>
            </w:pPr>
            <w:r w:rsidRPr="00E374E0">
              <w:rPr>
                <w:rFonts w:ascii="Calibri" w:hAnsi="Calibri" w:cs="Calibri"/>
                <w:color w:val="000000"/>
                <w:sz w:val="22"/>
                <w:szCs w:val="22"/>
                <w:lang w:val="es-BO"/>
              </w:rPr>
              <w:t>1.1</w:t>
            </w:r>
          </w:p>
        </w:tc>
        <w:tc>
          <w:tcPr>
            <w:tcW w:w="2126" w:type="dxa"/>
            <w:tcBorders>
              <w:top w:val="none" w:sz="4" w:space="0" w:color="000000"/>
              <w:left w:val="none" w:sz="4" w:space="0" w:color="000000"/>
              <w:bottom w:val="single" w:sz="4" w:space="0" w:color="auto"/>
              <w:right w:val="single" w:sz="8" w:space="0" w:color="auto"/>
            </w:tcBorders>
            <w:shd w:val="clear" w:color="auto" w:fill="auto"/>
            <w:vAlign w:val="center"/>
          </w:tcPr>
          <w:p w:rsidR="00A73EF9" w:rsidRPr="00E374E0" w:rsidRDefault="00A73EF9" w:rsidP="00D43749">
            <w:pPr>
              <w:ind w:left="708" w:hanging="706"/>
              <w:rPr>
                <w:rFonts w:ascii="Calibri" w:hAnsi="Calibri" w:cs="Calibri"/>
                <w:color w:val="000000"/>
                <w:sz w:val="22"/>
                <w:szCs w:val="22"/>
              </w:rPr>
            </w:pPr>
            <w:r w:rsidRPr="00E374E0">
              <w:rPr>
                <w:rFonts w:ascii="Calibri" w:hAnsi="Calibri" w:cs="Calibri"/>
                <w:color w:val="000000"/>
                <w:sz w:val="22"/>
                <w:szCs w:val="22"/>
                <w:lang w:val="es-BO"/>
              </w:rPr>
              <w:t xml:space="preserve">Marca </w:t>
            </w:r>
          </w:p>
        </w:tc>
        <w:tc>
          <w:tcPr>
            <w:tcW w:w="7183" w:type="dxa"/>
            <w:tcBorders>
              <w:top w:val="none" w:sz="4" w:space="0" w:color="000000"/>
              <w:left w:val="none" w:sz="4" w:space="0" w:color="000000"/>
              <w:bottom w:val="single" w:sz="4" w:space="0" w:color="auto"/>
              <w:right w:val="single" w:sz="8" w:space="0" w:color="auto"/>
            </w:tcBorders>
            <w:shd w:val="clear" w:color="auto" w:fill="auto"/>
            <w:vAlign w:val="center"/>
          </w:tcPr>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Especificar</w:t>
            </w:r>
          </w:p>
        </w:tc>
      </w:tr>
      <w:tr w:rsidR="00A73EF9" w:rsidRPr="00E374E0" w:rsidTr="00D43749">
        <w:trPr>
          <w:trHeight w:val="344"/>
          <w:jc w:val="center"/>
        </w:trPr>
        <w:tc>
          <w:tcPr>
            <w:tcW w:w="6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A73EF9" w:rsidRPr="00E374E0" w:rsidRDefault="00A73EF9" w:rsidP="00D43749">
            <w:pPr>
              <w:rPr>
                <w:rFonts w:ascii="Calibri" w:hAnsi="Calibri" w:cs="Calibri"/>
                <w:color w:val="000000"/>
                <w:sz w:val="22"/>
                <w:szCs w:val="22"/>
                <w:lang w:val="es-BO"/>
              </w:rPr>
            </w:pPr>
            <w:r w:rsidRPr="00E374E0">
              <w:rPr>
                <w:rFonts w:ascii="Calibri" w:hAnsi="Calibri" w:cs="Calibri"/>
                <w:color w:val="000000"/>
                <w:sz w:val="22"/>
                <w:szCs w:val="22"/>
                <w:lang w:val="es-BO"/>
              </w:rPr>
              <w:t>1.2</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A73EF9" w:rsidRPr="00E374E0" w:rsidRDefault="00A73EF9" w:rsidP="00D43749">
            <w:pPr>
              <w:ind w:left="708" w:hanging="706"/>
              <w:rPr>
                <w:rFonts w:ascii="Calibri" w:hAnsi="Calibri" w:cs="Calibri"/>
                <w:color w:val="000000"/>
                <w:sz w:val="22"/>
                <w:szCs w:val="22"/>
                <w:lang w:val="es-BO"/>
              </w:rPr>
            </w:pPr>
            <w:r w:rsidRPr="00E374E0">
              <w:rPr>
                <w:rFonts w:ascii="Calibri" w:hAnsi="Calibri" w:cs="Calibri"/>
                <w:color w:val="000000"/>
                <w:sz w:val="22"/>
                <w:szCs w:val="22"/>
                <w:lang w:val="es-BO"/>
              </w:rPr>
              <w:t>Modelo</w:t>
            </w:r>
          </w:p>
        </w:tc>
        <w:tc>
          <w:tcPr>
            <w:tcW w:w="7183" w:type="dxa"/>
            <w:tcBorders>
              <w:top w:val="single" w:sz="4" w:space="0" w:color="auto"/>
              <w:left w:val="single" w:sz="4" w:space="0" w:color="auto"/>
              <w:bottom w:val="single" w:sz="4" w:space="0" w:color="auto"/>
              <w:right w:val="single" w:sz="4" w:space="0" w:color="auto"/>
            </w:tcBorders>
            <w:shd w:val="clear" w:color="auto" w:fill="auto"/>
            <w:vAlign w:val="center"/>
          </w:tcPr>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Especificar</w:t>
            </w:r>
          </w:p>
        </w:tc>
      </w:tr>
      <w:tr w:rsidR="00A73EF9" w:rsidRPr="00E374E0" w:rsidTr="00D43749">
        <w:trPr>
          <w:trHeight w:val="344"/>
          <w:jc w:val="center"/>
        </w:trPr>
        <w:tc>
          <w:tcPr>
            <w:tcW w:w="6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A73EF9" w:rsidRPr="00E374E0" w:rsidRDefault="00A73EF9" w:rsidP="00D43749">
            <w:pPr>
              <w:rPr>
                <w:rFonts w:ascii="Calibri" w:hAnsi="Calibri" w:cs="Calibri"/>
                <w:color w:val="000000"/>
                <w:sz w:val="22"/>
                <w:szCs w:val="22"/>
                <w:lang w:val="es-BO"/>
              </w:rPr>
            </w:pPr>
            <w:r w:rsidRPr="00E374E0">
              <w:rPr>
                <w:rFonts w:ascii="Calibri" w:hAnsi="Calibri" w:cs="Calibri"/>
                <w:color w:val="000000"/>
                <w:sz w:val="22"/>
                <w:szCs w:val="22"/>
                <w:lang w:val="es-BO"/>
              </w:rPr>
              <w:t>1.3</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A73EF9" w:rsidRPr="00E374E0" w:rsidRDefault="00A73EF9" w:rsidP="00D43749">
            <w:pPr>
              <w:ind w:left="708" w:hanging="706"/>
              <w:rPr>
                <w:rFonts w:ascii="Calibri" w:hAnsi="Calibri" w:cs="Calibri"/>
                <w:color w:val="000000"/>
                <w:sz w:val="22"/>
                <w:szCs w:val="22"/>
                <w:lang w:val="es-BO"/>
              </w:rPr>
            </w:pPr>
            <w:r w:rsidRPr="00E374E0">
              <w:rPr>
                <w:rFonts w:ascii="Calibri" w:hAnsi="Calibri" w:cs="Calibri"/>
                <w:color w:val="000000"/>
                <w:sz w:val="22"/>
                <w:szCs w:val="22"/>
                <w:lang w:val="es-BO"/>
              </w:rPr>
              <w:t>Procedencia</w:t>
            </w:r>
          </w:p>
        </w:tc>
        <w:tc>
          <w:tcPr>
            <w:tcW w:w="7183" w:type="dxa"/>
            <w:tcBorders>
              <w:top w:val="single" w:sz="4" w:space="0" w:color="auto"/>
              <w:left w:val="single" w:sz="4" w:space="0" w:color="auto"/>
              <w:bottom w:val="single" w:sz="4" w:space="0" w:color="auto"/>
              <w:right w:val="single" w:sz="4" w:space="0" w:color="auto"/>
            </w:tcBorders>
            <w:shd w:val="clear" w:color="auto" w:fill="auto"/>
            <w:vAlign w:val="center"/>
          </w:tcPr>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Especificar</w:t>
            </w:r>
          </w:p>
        </w:tc>
      </w:tr>
      <w:tr w:rsidR="00A73EF9" w:rsidRPr="00E374E0" w:rsidTr="00D43749">
        <w:trPr>
          <w:trHeight w:val="344"/>
          <w:jc w:val="center"/>
        </w:trPr>
        <w:tc>
          <w:tcPr>
            <w:tcW w:w="6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A73EF9" w:rsidRPr="00E374E0" w:rsidRDefault="00A73EF9" w:rsidP="00D43749">
            <w:pPr>
              <w:rPr>
                <w:rFonts w:ascii="Calibri" w:hAnsi="Calibri" w:cs="Calibri"/>
                <w:color w:val="000000"/>
                <w:sz w:val="22"/>
                <w:szCs w:val="22"/>
                <w:lang w:val="es-BO"/>
              </w:rPr>
            </w:pPr>
            <w:r w:rsidRPr="00E374E0">
              <w:rPr>
                <w:rFonts w:ascii="Calibri" w:hAnsi="Calibri" w:cs="Calibri"/>
                <w:color w:val="000000"/>
                <w:sz w:val="22"/>
                <w:szCs w:val="22"/>
                <w:lang w:val="es-BO"/>
              </w:rPr>
              <w:t>1.4</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A73EF9" w:rsidRPr="00E374E0" w:rsidRDefault="00A73EF9" w:rsidP="00D43749">
            <w:pPr>
              <w:ind w:left="708" w:hanging="706"/>
              <w:rPr>
                <w:rFonts w:ascii="Calibri" w:hAnsi="Calibri" w:cs="Calibri"/>
                <w:color w:val="000000"/>
                <w:sz w:val="22"/>
                <w:szCs w:val="22"/>
                <w:lang w:val="es-BO"/>
              </w:rPr>
            </w:pPr>
            <w:r w:rsidRPr="00E374E0">
              <w:rPr>
                <w:rFonts w:ascii="Calibri" w:hAnsi="Calibri" w:cs="Calibri"/>
                <w:color w:val="000000"/>
                <w:sz w:val="22"/>
                <w:szCs w:val="22"/>
                <w:lang w:val="es-BO"/>
              </w:rPr>
              <w:t>Cantidad</w:t>
            </w:r>
          </w:p>
        </w:tc>
        <w:tc>
          <w:tcPr>
            <w:tcW w:w="7183" w:type="dxa"/>
            <w:tcBorders>
              <w:top w:val="single" w:sz="4" w:space="0" w:color="auto"/>
              <w:left w:val="single" w:sz="4" w:space="0" w:color="auto"/>
              <w:bottom w:val="single" w:sz="4" w:space="0" w:color="auto"/>
              <w:right w:val="single" w:sz="4" w:space="0" w:color="auto"/>
            </w:tcBorders>
            <w:shd w:val="clear" w:color="auto" w:fill="auto"/>
            <w:vAlign w:val="center"/>
          </w:tcPr>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 xml:space="preserve">16 (Dieciséis) </w:t>
            </w:r>
          </w:p>
        </w:tc>
      </w:tr>
      <w:tr w:rsidR="00A73EF9" w:rsidRPr="00E374E0" w:rsidTr="00D43749">
        <w:trPr>
          <w:trHeight w:val="344"/>
          <w:jc w:val="center"/>
        </w:trPr>
        <w:tc>
          <w:tcPr>
            <w:tcW w:w="699" w:type="dxa"/>
            <w:tcBorders>
              <w:top w:val="single" w:sz="4" w:space="0" w:color="auto"/>
              <w:left w:val="single" w:sz="8" w:space="0" w:color="auto"/>
              <w:bottom w:val="single" w:sz="8" w:space="0" w:color="auto"/>
              <w:right w:val="single" w:sz="8" w:space="0" w:color="auto"/>
            </w:tcBorders>
            <w:shd w:val="clear" w:color="auto" w:fill="auto"/>
            <w:noWrap/>
            <w:vAlign w:val="center"/>
          </w:tcPr>
          <w:p w:rsidR="00A73EF9" w:rsidRPr="00E374E0" w:rsidRDefault="00A73EF9" w:rsidP="00D43749">
            <w:pPr>
              <w:rPr>
                <w:rFonts w:ascii="Calibri" w:hAnsi="Calibri" w:cs="Calibri"/>
                <w:color w:val="000000"/>
                <w:sz w:val="22"/>
                <w:szCs w:val="22"/>
                <w:lang w:val="es-BO"/>
              </w:rPr>
            </w:pPr>
            <w:r w:rsidRPr="00E374E0">
              <w:rPr>
                <w:rFonts w:ascii="Calibri" w:hAnsi="Calibri" w:cs="Calibri"/>
                <w:color w:val="000000"/>
                <w:sz w:val="22"/>
                <w:szCs w:val="22"/>
                <w:lang w:val="es-BO"/>
              </w:rPr>
              <w:t>1.5</w:t>
            </w:r>
          </w:p>
        </w:tc>
        <w:tc>
          <w:tcPr>
            <w:tcW w:w="2126" w:type="dxa"/>
            <w:tcBorders>
              <w:top w:val="single" w:sz="4" w:space="0" w:color="auto"/>
              <w:left w:val="none" w:sz="4" w:space="0" w:color="000000"/>
              <w:bottom w:val="single" w:sz="8" w:space="0" w:color="auto"/>
              <w:right w:val="single" w:sz="8" w:space="0" w:color="auto"/>
            </w:tcBorders>
            <w:shd w:val="clear" w:color="auto" w:fill="auto"/>
            <w:vAlign w:val="center"/>
          </w:tcPr>
          <w:p w:rsidR="00A73EF9" w:rsidRPr="00E374E0" w:rsidRDefault="00A73EF9" w:rsidP="00D43749">
            <w:pPr>
              <w:ind w:left="708" w:hanging="706"/>
              <w:rPr>
                <w:rFonts w:ascii="Calibri" w:hAnsi="Calibri" w:cs="Calibri"/>
                <w:color w:val="000000"/>
                <w:sz w:val="22"/>
                <w:szCs w:val="22"/>
                <w:lang w:val="es-BO"/>
              </w:rPr>
            </w:pPr>
            <w:r w:rsidRPr="00E374E0">
              <w:rPr>
                <w:rFonts w:ascii="Calibri" w:hAnsi="Calibri" w:cs="Calibri"/>
                <w:color w:val="000000"/>
                <w:sz w:val="22"/>
                <w:szCs w:val="22"/>
                <w:lang w:val="es-BO"/>
              </w:rPr>
              <w:t>Tamaño pantalla</w:t>
            </w:r>
          </w:p>
        </w:tc>
        <w:tc>
          <w:tcPr>
            <w:tcW w:w="7183" w:type="dxa"/>
            <w:tcBorders>
              <w:top w:val="single" w:sz="4" w:space="0" w:color="auto"/>
              <w:left w:val="none" w:sz="4" w:space="0" w:color="000000"/>
              <w:bottom w:val="single" w:sz="8" w:space="0" w:color="auto"/>
              <w:right w:val="single" w:sz="8" w:space="0" w:color="auto"/>
            </w:tcBorders>
            <w:shd w:val="clear" w:color="auto" w:fill="auto"/>
            <w:vAlign w:val="center"/>
          </w:tcPr>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75“ o superior</w:t>
            </w:r>
          </w:p>
        </w:tc>
      </w:tr>
      <w:tr w:rsidR="00A73EF9" w:rsidRPr="00E374E0" w:rsidTr="00D43749">
        <w:trPr>
          <w:trHeight w:val="344"/>
          <w:jc w:val="center"/>
        </w:trPr>
        <w:tc>
          <w:tcPr>
            <w:tcW w:w="699" w:type="dxa"/>
            <w:tcBorders>
              <w:top w:val="none" w:sz="4" w:space="0" w:color="000000"/>
              <w:left w:val="single" w:sz="8" w:space="0" w:color="auto"/>
              <w:bottom w:val="single" w:sz="8" w:space="0" w:color="auto"/>
              <w:right w:val="single" w:sz="8" w:space="0" w:color="auto"/>
            </w:tcBorders>
            <w:shd w:val="clear" w:color="auto" w:fill="auto"/>
            <w:noWrap/>
            <w:vAlign w:val="center"/>
          </w:tcPr>
          <w:p w:rsidR="00A73EF9" w:rsidRPr="00E374E0" w:rsidRDefault="00A73EF9" w:rsidP="00D43749">
            <w:pPr>
              <w:rPr>
                <w:rFonts w:ascii="Calibri" w:hAnsi="Calibri" w:cs="Calibri"/>
                <w:color w:val="000000"/>
                <w:sz w:val="22"/>
                <w:szCs w:val="22"/>
                <w:lang w:val="es-BO"/>
              </w:rPr>
            </w:pPr>
            <w:r w:rsidRPr="00E374E0">
              <w:rPr>
                <w:rFonts w:ascii="Calibri" w:hAnsi="Calibri" w:cs="Calibri"/>
                <w:color w:val="000000"/>
                <w:sz w:val="22"/>
                <w:szCs w:val="22"/>
                <w:lang w:val="es-BO"/>
              </w:rPr>
              <w:t>1.6</w:t>
            </w:r>
          </w:p>
        </w:tc>
        <w:tc>
          <w:tcPr>
            <w:tcW w:w="2126" w:type="dxa"/>
            <w:tcBorders>
              <w:top w:val="none" w:sz="4" w:space="0" w:color="000000"/>
              <w:left w:val="none" w:sz="4" w:space="0" w:color="000000"/>
              <w:bottom w:val="single" w:sz="8" w:space="0" w:color="auto"/>
              <w:right w:val="single" w:sz="8" w:space="0" w:color="auto"/>
            </w:tcBorders>
            <w:shd w:val="clear" w:color="auto" w:fill="auto"/>
            <w:vAlign w:val="center"/>
          </w:tcPr>
          <w:p w:rsidR="00A73EF9" w:rsidRPr="00E374E0" w:rsidRDefault="00A73EF9" w:rsidP="00D43749">
            <w:pPr>
              <w:ind w:left="708" w:hanging="706"/>
              <w:rPr>
                <w:rFonts w:ascii="Calibri" w:hAnsi="Calibri" w:cs="Calibri"/>
                <w:color w:val="000000"/>
                <w:sz w:val="22"/>
                <w:szCs w:val="22"/>
                <w:lang w:val="es-BO"/>
              </w:rPr>
            </w:pPr>
            <w:r w:rsidRPr="00E374E0">
              <w:rPr>
                <w:rFonts w:ascii="Calibri" w:hAnsi="Calibri" w:cs="Calibri"/>
                <w:color w:val="000000"/>
                <w:sz w:val="22"/>
                <w:szCs w:val="22"/>
                <w:lang w:val="es-BO"/>
              </w:rPr>
              <w:t>Resolución</w:t>
            </w:r>
          </w:p>
        </w:tc>
        <w:tc>
          <w:tcPr>
            <w:tcW w:w="7183" w:type="dxa"/>
            <w:tcBorders>
              <w:top w:val="none" w:sz="4" w:space="0" w:color="000000"/>
              <w:left w:val="none" w:sz="4" w:space="0" w:color="000000"/>
              <w:bottom w:val="single" w:sz="8" w:space="0" w:color="auto"/>
              <w:right w:val="single" w:sz="8" w:space="0" w:color="auto"/>
            </w:tcBorders>
            <w:shd w:val="clear" w:color="auto" w:fill="auto"/>
            <w:vAlign w:val="center"/>
          </w:tcPr>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1920 x 1080 o superior</w:t>
            </w:r>
          </w:p>
        </w:tc>
      </w:tr>
      <w:tr w:rsidR="00A73EF9" w:rsidRPr="00E374E0" w:rsidTr="00D43749">
        <w:trPr>
          <w:trHeight w:val="344"/>
          <w:jc w:val="center"/>
        </w:trPr>
        <w:tc>
          <w:tcPr>
            <w:tcW w:w="699" w:type="dxa"/>
            <w:tcBorders>
              <w:top w:val="none" w:sz="4" w:space="0" w:color="000000"/>
              <w:left w:val="single" w:sz="8" w:space="0" w:color="auto"/>
              <w:bottom w:val="single" w:sz="8" w:space="0" w:color="auto"/>
              <w:right w:val="single" w:sz="8" w:space="0" w:color="auto"/>
            </w:tcBorders>
            <w:shd w:val="clear" w:color="auto" w:fill="auto"/>
            <w:noWrap/>
            <w:vAlign w:val="center"/>
          </w:tcPr>
          <w:p w:rsidR="00A73EF9" w:rsidRPr="00E374E0" w:rsidRDefault="00A73EF9" w:rsidP="00D43749">
            <w:pPr>
              <w:rPr>
                <w:rFonts w:ascii="Calibri" w:hAnsi="Calibri" w:cs="Calibri"/>
                <w:color w:val="000000"/>
                <w:sz w:val="22"/>
                <w:szCs w:val="22"/>
                <w:lang w:val="es-BO"/>
              </w:rPr>
            </w:pPr>
            <w:r w:rsidRPr="00E374E0">
              <w:rPr>
                <w:rFonts w:ascii="Calibri" w:hAnsi="Calibri" w:cs="Calibri"/>
                <w:color w:val="000000"/>
                <w:sz w:val="22"/>
                <w:szCs w:val="22"/>
                <w:lang w:val="es-BO"/>
              </w:rPr>
              <w:t>1.7</w:t>
            </w:r>
          </w:p>
        </w:tc>
        <w:tc>
          <w:tcPr>
            <w:tcW w:w="2126" w:type="dxa"/>
            <w:tcBorders>
              <w:top w:val="none" w:sz="4" w:space="0" w:color="000000"/>
              <w:left w:val="none" w:sz="4" w:space="0" w:color="000000"/>
              <w:bottom w:val="single" w:sz="8" w:space="0" w:color="auto"/>
              <w:right w:val="single" w:sz="8" w:space="0" w:color="auto"/>
            </w:tcBorders>
            <w:shd w:val="clear" w:color="auto" w:fill="auto"/>
            <w:vAlign w:val="center"/>
          </w:tcPr>
          <w:p w:rsidR="00A73EF9" w:rsidRPr="00E374E0" w:rsidRDefault="00A73EF9" w:rsidP="00D43749">
            <w:pPr>
              <w:ind w:left="708" w:hanging="706"/>
              <w:rPr>
                <w:rFonts w:ascii="Calibri" w:hAnsi="Calibri" w:cs="Calibri"/>
                <w:color w:val="000000"/>
                <w:sz w:val="22"/>
                <w:szCs w:val="22"/>
                <w:lang w:val="es-BO"/>
              </w:rPr>
            </w:pPr>
            <w:r w:rsidRPr="00E374E0">
              <w:rPr>
                <w:rFonts w:ascii="Calibri" w:hAnsi="Calibri" w:cs="Calibri"/>
                <w:color w:val="000000"/>
                <w:sz w:val="22"/>
                <w:szCs w:val="22"/>
                <w:lang w:val="es-BO"/>
              </w:rPr>
              <w:t>Angulo de visión</w:t>
            </w:r>
          </w:p>
        </w:tc>
        <w:tc>
          <w:tcPr>
            <w:tcW w:w="7183" w:type="dxa"/>
            <w:tcBorders>
              <w:top w:val="none" w:sz="4" w:space="0" w:color="000000"/>
              <w:left w:val="none" w:sz="4" w:space="0" w:color="000000"/>
              <w:bottom w:val="single" w:sz="8" w:space="0" w:color="auto"/>
              <w:right w:val="single" w:sz="8" w:space="0" w:color="auto"/>
            </w:tcBorders>
            <w:shd w:val="clear" w:color="auto" w:fill="auto"/>
            <w:vAlign w:val="center"/>
          </w:tcPr>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178° vertical / 178° horizontal</w:t>
            </w:r>
          </w:p>
        </w:tc>
      </w:tr>
      <w:tr w:rsidR="00A73EF9" w:rsidRPr="00E374E0" w:rsidTr="00D43749">
        <w:trPr>
          <w:trHeight w:val="344"/>
          <w:jc w:val="center"/>
        </w:trPr>
        <w:tc>
          <w:tcPr>
            <w:tcW w:w="699" w:type="dxa"/>
            <w:tcBorders>
              <w:top w:val="none" w:sz="4" w:space="0" w:color="000000"/>
              <w:left w:val="single" w:sz="8" w:space="0" w:color="auto"/>
              <w:bottom w:val="single" w:sz="4" w:space="0" w:color="auto"/>
              <w:right w:val="single" w:sz="8" w:space="0" w:color="auto"/>
            </w:tcBorders>
            <w:shd w:val="clear" w:color="auto" w:fill="auto"/>
            <w:noWrap/>
            <w:vAlign w:val="center"/>
          </w:tcPr>
          <w:p w:rsidR="00A73EF9" w:rsidRPr="00E374E0" w:rsidRDefault="00A73EF9" w:rsidP="00D43749">
            <w:pPr>
              <w:rPr>
                <w:rFonts w:ascii="Calibri" w:hAnsi="Calibri" w:cs="Calibri"/>
                <w:color w:val="000000"/>
                <w:sz w:val="22"/>
                <w:szCs w:val="22"/>
                <w:lang w:val="es-BO"/>
              </w:rPr>
            </w:pPr>
            <w:r w:rsidRPr="00E374E0">
              <w:rPr>
                <w:rFonts w:ascii="Calibri" w:hAnsi="Calibri" w:cs="Calibri"/>
                <w:color w:val="000000"/>
                <w:sz w:val="22"/>
                <w:szCs w:val="22"/>
                <w:lang w:val="es-BO"/>
              </w:rPr>
              <w:t>1.8</w:t>
            </w:r>
          </w:p>
        </w:tc>
        <w:tc>
          <w:tcPr>
            <w:tcW w:w="2126" w:type="dxa"/>
            <w:tcBorders>
              <w:top w:val="none" w:sz="4" w:space="0" w:color="000000"/>
              <w:left w:val="none" w:sz="4" w:space="0" w:color="000000"/>
              <w:bottom w:val="single" w:sz="4" w:space="0" w:color="auto"/>
              <w:right w:val="single" w:sz="8" w:space="0" w:color="auto"/>
            </w:tcBorders>
            <w:shd w:val="clear" w:color="auto" w:fill="auto"/>
            <w:vAlign w:val="center"/>
          </w:tcPr>
          <w:p w:rsidR="00A73EF9" w:rsidRPr="00E374E0" w:rsidRDefault="00A73EF9" w:rsidP="00D43749">
            <w:pPr>
              <w:ind w:left="708" w:hanging="706"/>
              <w:rPr>
                <w:rFonts w:ascii="Calibri" w:hAnsi="Calibri" w:cs="Calibri"/>
                <w:color w:val="000000"/>
                <w:sz w:val="22"/>
                <w:szCs w:val="22"/>
                <w:lang w:val="es-BO"/>
              </w:rPr>
            </w:pPr>
            <w:r w:rsidRPr="00E374E0">
              <w:rPr>
                <w:rFonts w:ascii="Calibri" w:hAnsi="Calibri" w:cs="Calibri"/>
                <w:color w:val="000000"/>
                <w:sz w:val="22"/>
                <w:szCs w:val="22"/>
                <w:lang w:val="es-BO"/>
              </w:rPr>
              <w:t>Tiempo de operación</w:t>
            </w:r>
          </w:p>
        </w:tc>
        <w:tc>
          <w:tcPr>
            <w:tcW w:w="7183" w:type="dxa"/>
            <w:tcBorders>
              <w:top w:val="none" w:sz="4" w:space="0" w:color="000000"/>
              <w:left w:val="none" w:sz="4" w:space="0" w:color="000000"/>
              <w:bottom w:val="single" w:sz="4" w:space="0" w:color="auto"/>
              <w:right w:val="single" w:sz="8" w:space="0" w:color="auto"/>
            </w:tcBorders>
            <w:shd w:val="clear" w:color="auto" w:fill="auto"/>
            <w:vAlign w:val="center"/>
          </w:tcPr>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24/7 para operación y manejo continuo.</w:t>
            </w:r>
          </w:p>
        </w:tc>
      </w:tr>
      <w:tr w:rsidR="00A73EF9" w:rsidRPr="00E374E0" w:rsidTr="00D43749">
        <w:trPr>
          <w:trHeight w:val="344"/>
          <w:jc w:val="center"/>
        </w:trPr>
        <w:tc>
          <w:tcPr>
            <w:tcW w:w="6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A73EF9" w:rsidRPr="00E374E0" w:rsidRDefault="00A73EF9" w:rsidP="00D43749">
            <w:pPr>
              <w:rPr>
                <w:rFonts w:ascii="Calibri" w:hAnsi="Calibri" w:cs="Calibri"/>
                <w:color w:val="000000"/>
                <w:sz w:val="22"/>
                <w:szCs w:val="22"/>
                <w:lang w:val="es-BO"/>
              </w:rPr>
            </w:pPr>
            <w:r w:rsidRPr="00E374E0">
              <w:rPr>
                <w:rFonts w:ascii="Calibri" w:hAnsi="Calibri" w:cs="Calibri"/>
                <w:color w:val="000000"/>
                <w:sz w:val="22"/>
                <w:szCs w:val="22"/>
                <w:lang w:val="es-BO"/>
              </w:rPr>
              <w:t>1.9</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A73EF9" w:rsidRPr="00E374E0" w:rsidRDefault="00A73EF9" w:rsidP="00D43749">
            <w:pPr>
              <w:ind w:left="708" w:hanging="706"/>
              <w:rPr>
                <w:rFonts w:ascii="Calibri" w:hAnsi="Calibri" w:cs="Calibri"/>
                <w:color w:val="000000"/>
                <w:sz w:val="22"/>
                <w:szCs w:val="22"/>
                <w:lang w:val="es-BO"/>
              </w:rPr>
            </w:pPr>
            <w:r w:rsidRPr="00E374E0">
              <w:rPr>
                <w:rFonts w:ascii="Calibri" w:hAnsi="Calibri" w:cs="Calibri"/>
                <w:color w:val="000000"/>
                <w:sz w:val="22"/>
                <w:szCs w:val="22"/>
                <w:lang w:val="es-BO"/>
              </w:rPr>
              <w:t>Entradas</w:t>
            </w:r>
          </w:p>
        </w:tc>
        <w:tc>
          <w:tcPr>
            <w:tcW w:w="7183" w:type="dxa"/>
            <w:tcBorders>
              <w:top w:val="single" w:sz="4" w:space="0" w:color="auto"/>
              <w:left w:val="single" w:sz="4" w:space="0" w:color="auto"/>
              <w:bottom w:val="single" w:sz="4" w:space="0" w:color="auto"/>
              <w:right w:val="single" w:sz="4" w:space="0" w:color="auto"/>
            </w:tcBorders>
            <w:shd w:val="clear" w:color="auto" w:fill="auto"/>
            <w:vAlign w:val="center"/>
          </w:tcPr>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 xml:space="preserve"> </w:t>
            </w:r>
            <w:r w:rsidRPr="00E374E0">
              <w:rPr>
                <w:rFonts w:ascii="Calibri" w:hAnsi="Calibri" w:cs="Calibri"/>
                <w:color w:val="000000"/>
                <w:sz w:val="22"/>
                <w:szCs w:val="22"/>
                <w:lang w:eastAsia="es-BO"/>
              </w:rPr>
              <w:t>mínimamente las siguientes entradas DVI-D, Analog D-SUB, HDMI x 2, USB 2.0 x 1, Stereo mini jack.</w:t>
            </w:r>
          </w:p>
        </w:tc>
      </w:tr>
      <w:tr w:rsidR="00A73EF9" w:rsidRPr="00E374E0" w:rsidTr="00D43749">
        <w:trPr>
          <w:trHeight w:val="344"/>
          <w:jc w:val="center"/>
        </w:trPr>
        <w:tc>
          <w:tcPr>
            <w:tcW w:w="6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A73EF9" w:rsidRPr="00E374E0" w:rsidRDefault="00A73EF9" w:rsidP="00D43749">
            <w:pPr>
              <w:rPr>
                <w:rFonts w:ascii="Calibri" w:hAnsi="Calibri" w:cs="Calibri"/>
                <w:color w:val="000000"/>
                <w:sz w:val="22"/>
                <w:szCs w:val="22"/>
                <w:lang w:val="es-BO"/>
              </w:rPr>
            </w:pPr>
            <w:r w:rsidRPr="00E374E0">
              <w:rPr>
                <w:rFonts w:ascii="Calibri" w:hAnsi="Calibri" w:cs="Calibri"/>
                <w:color w:val="000000"/>
                <w:sz w:val="22"/>
                <w:szCs w:val="22"/>
                <w:lang w:val="es-BO"/>
              </w:rPr>
              <w:t>1.10</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A73EF9" w:rsidRPr="00E374E0" w:rsidRDefault="00A73EF9" w:rsidP="00D43749">
            <w:pPr>
              <w:ind w:left="708" w:hanging="706"/>
              <w:rPr>
                <w:rFonts w:ascii="Calibri" w:hAnsi="Calibri" w:cs="Calibri"/>
                <w:color w:val="000000"/>
                <w:sz w:val="22"/>
                <w:szCs w:val="22"/>
                <w:lang w:val="es-BO"/>
              </w:rPr>
            </w:pPr>
            <w:r w:rsidRPr="00E374E0">
              <w:rPr>
                <w:rFonts w:ascii="Calibri" w:hAnsi="Calibri" w:cs="Calibri"/>
                <w:color w:val="000000"/>
                <w:sz w:val="22"/>
                <w:szCs w:val="22"/>
                <w:lang w:val="es-BO"/>
              </w:rPr>
              <w:t>Altavoz incorporado</w:t>
            </w:r>
          </w:p>
        </w:tc>
        <w:tc>
          <w:tcPr>
            <w:tcW w:w="7183" w:type="dxa"/>
            <w:tcBorders>
              <w:top w:val="single" w:sz="4" w:space="0" w:color="auto"/>
              <w:left w:val="single" w:sz="4" w:space="0" w:color="auto"/>
              <w:bottom w:val="single" w:sz="4" w:space="0" w:color="auto"/>
              <w:right w:val="single" w:sz="4" w:space="0" w:color="auto"/>
            </w:tcBorders>
            <w:shd w:val="clear" w:color="auto" w:fill="auto"/>
            <w:vAlign w:val="center"/>
          </w:tcPr>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El monitor debe poseer altavoces incorporados mínimo 2 x 10 W</w:t>
            </w:r>
          </w:p>
        </w:tc>
      </w:tr>
      <w:tr w:rsidR="00A73EF9" w:rsidRPr="00E374E0" w:rsidTr="00D43749">
        <w:trPr>
          <w:trHeight w:val="344"/>
          <w:jc w:val="center"/>
        </w:trPr>
        <w:tc>
          <w:tcPr>
            <w:tcW w:w="6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A73EF9" w:rsidRPr="00E374E0" w:rsidRDefault="00A73EF9" w:rsidP="00D43749">
            <w:pPr>
              <w:rPr>
                <w:rFonts w:ascii="Calibri" w:hAnsi="Calibri" w:cs="Calibri"/>
                <w:color w:val="000000"/>
                <w:sz w:val="22"/>
                <w:szCs w:val="22"/>
                <w:lang w:val="es-BO"/>
              </w:rPr>
            </w:pPr>
            <w:r w:rsidRPr="00E374E0">
              <w:rPr>
                <w:rFonts w:ascii="Calibri" w:hAnsi="Calibri" w:cs="Calibri"/>
                <w:color w:val="000000"/>
                <w:sz w:val="22"/>
                <w:szCs w:val="22"/>
                <w:lang w:val="es-BO"/>
              </w:rPr>
              <w:lastRenderedPageBreak/>
              <w:t>1.11</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A73EF9" w:rsidRPr="00E374E0" w:rsidRDefault="00A73EF9" w:rsidP="00D43749">
            <w:pPr>
              <w:ind w:left="708" w:hanging="706"/>
              <w:rPr>
                <w:rFonts w:ascii="Calibri" w:hAnsi="Calibri" w:cs="Calibri"/>
                <w:color w:val="000000"/>
                <w:sz w:val="22"/>
                <w:szCs w:val="22"/>
              </w:rPr>
            </w:pPr>
            <w:r w:rsidRPr="00E374E0">
              <w:rPr>
                <w:rFonts w:ascii="Calibri" w:hAnsi="Calibri" w:cs="Calibri"/>
                <w:color w:val="000000"/>
                <w:sz w:val="22"/>
                <w:szCs w:val="22"/>
              </w:rPr>
              <w:t xml:space="preserve">Soportes y montaje </w:t>
            </w:r>
          </w:p>
        </w:tc>
        <w:tc>
          <w:tcPr>
            <w:tcW w:w="7183" w:type="dxa"/>
            <w:tcBorders>
              <w:top w:val="single" w:sz="4" w:space="0" w:color="auto"/>
              <w:left w:val="single" w:sz="4" w:space="0" w:color="auto"/>
              <w:bottom w:val="single" w:sz="4" w:space="0" w:color="auto"/>
              <w:right w:val="single" w:sz="4" w:space="0" w:color="auto"/>
            </w:tcBorders>
            <w:shd w:val="clear" w:color="auto" w:fill="auto"/>
            <w:vAlign w:val="center"/>
          </w:tcPr>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El proponente debe contemplar el montaje y anclaje, en ambientes designados mediante soportes de techo adecuados para el peso y dimensiones de los monitores ofertados.</w:t>
            </w:r>
          </w:p>
        </w:tc>
      </w:tr>
    </w:tbl>
    <w:p w:rsidR="00A73EF9" w:rsidRPr="00E374E0" w:rsidRDefault="00A73EF9" w:rsidP="00A73EF9">
      <w:pPr>
        <w:rPr>
          <w:rFonts w:ascii="Verdana" w:hAnsi="Verdana" w:cs="Calibri"/>
          <w:b/>
          <w:sz w:val="22"/>
          <w:szCs w:val="22"/>
        </w:rPr>
      </w:pPr>
    </w:p>
    <w:p w:rsidR="00A73EF9" w:rsidRPr="00E374E0" w:rsidRDefault="00A73EF9" w:rsidP="00A73EF9">
      <w:pPr>
        <w:pStyle w:val="Prrafodelista"/>
        <w:ind w:left="0"/>
        <w:contextualSpacing/>
        <w:jc w:val="both"/>
        <w:rPr>
          <w:rFonts w:ascii="Calibri" w:hAnsi="Calibri" w:cs="Calibri"/>
          <w:b/>
          <w:bCs/>
          <w:sz w:val="22"/>
          <w:szCs w:val="22"/>
          <w:lang w:eastAsia="es-BO"/>
        </w:rPr>
      </w:pPr>
      <w:r w:rsidRPr="00E374E0">
        <w:rPr>
          <w:rFonts w:ascii="Calibri" w:hAnsi="Calibri" w:cs="Calibri"/>
          <w:b/>
          <w:bCs/>
          <w:sz w:val="22"/>
          <w:szCs w:val="22"/>
          <w:lang w:eastAsia="es-BO"/>
        </w:rPr>
        <w:t>ITEM 2: Monitor directorio</w:t>
      </w:r>
    </w:p>
    <w:p w:rsidR="00A73EF9" w:rsidRPr="00E374E0" w:rsidRDefault="00A73EF9" w:rsidP="00A73EF9">
      <w:pPr>
        <w:jc w:val="both"/>
        <w:rPr>
          <w:rFonts w:ascii="Verdana" w:hAnsi="Verdana" w:cs="Calibri"/>
          <w:b/>
          <w:bCs/>
          <w:sz w:val="22"/>
          <w:szCs w:val="22"/>
          <w:lang w:eastAsia="es-BO"/>
        </w:rPr>
      </w:pPr>
    </w:p>
    <w:tbl>
      <w:tblPr>
        <w:tblW w:w="10008" w:type="dxa"/>
        <w:jc w:val="center"/>
        <w:tblCellMar>
          <w:left w:w="70" w:type="dxa"/>
          <w:right w:w="70" w:type="dxa"/>
        </w:tblCellMar>
        <w:tblLook w:val="04A0" w:firstRow="1" w:lastRow="0" w:firstColumn="1" w:lastColumn="0" w:noHBand="0" w:noVBand="1"/>
      </w:tblPr>
      <w:tblGrid>
        <w:gridCol w:w="699"/>
        <w:gridCol w:w="2126"/>
        <w:gridCol w:w="7183"/>
      </w:tblGrid>
      <w:tr w:rsidR="00A73EF9" w:rsidRPr="00E374E0" w:rsidTr="00D43749">
        <w:trPr>
          <w:trHeight w:val="30"/>
          <w:jc w:val="center"/>
        </w:trPr>
        <w:tc>
          <w:tcPr>
            <w:tcW w:w="10008" w:type="dxa"/>
            <w:gridSpan w:val="3"/>
            <w:tcBorders>
              <w:top w:val="single" w:sz="8" w:space="0" w:color="auto"/>
              <w:left w:val="single" w:sz="8" w:space="0" w:color="auto"/>
              <w:bottom w:val="single" w:sz="8" w:space="0" w:color="auto"/>
              <w:right w:val="single" w:sz="8" w:space="0" w:color="000000"/>
            </w:tcBorders>
            <w:shd w:val="clear" w:color="auto" w:fill="BDD6EE"/>
            <w:noWrap/>
            <w:vAlign w:val="center"/>
          </w:tcPr>
          <w:p w:rsidR="00A73EF9" w:rsidRPr="00E374E0" w:rsidRDefault="00A73EF9" w:rsidP="00D43749">
            <w:pPr>
              <w:ind w:firstLine="180"/>
              <w:rPr>
                <w:rFonts w:ascii="Calibri" w:hAnsi="Calibri" w:cs="Calibri"/>
                <w:b/>
                <w:bCs/>
                <w:color w:val="000000"/>
                <w:sz w:val="22"/>
                <w:szCs w:val="22"/>
              </w:rPr>
            </w:pPr>
            <w:r w:rsidRPr="00E374E0">
              <w:rPr>
                <w:rFonts w:ascii="Calibri" w:hAnsi="Calibri" w:cs="Calibri"/>
                <w:b/>
                <w:bCs/>
                <w:color w:val="000000"/>
                <w:sz w:val="22"/>
                <w:szCs w:val="22"/>
                <w:lang w:val="es-BO"/>
              </w:rPr>
              <w:t>2.    Monitor directorio</w:t>
            </w:r>
          </w:p>
        </w:tc>
      </w:tr>
      <w:tr w:rsidR="00A73EF9" w:rsidRPr="00E374E0" w:rsidTr="00D43749">
        <w:trPr>
          <w:trHeight w:val="344"/>
          <w:jc w:val="center"/>
        </w:trPr>
        <w:tc>
          <w:tcPr>
            <w:tcW w:w="699" w:type="dxa"/>
            <w:tcBorders>
              <w:top w:val="none" w:sz="4" w:space="0" w:color="000000"/>
              <w:left w:val="single" w:sz="8" w:space="0" w:color="auto"/>
              <w:bottom w:val="single" w:sz="8" w:space="0" w:color="auto"/>
              <w:right w:val="single" w:sz="8" w:space="0" w:color="auto"/>
            </w:tcBorders>
            <w:shd w:val="clear" w:color="auto" w:fill="auto"/>
            <w:noWrap/>
            <w:vAlign w:val="center"/>
          </w:tcPr>
          <w:p w:rsidR="00A73EF9" w:rsidRPr="00E374E0" w:rsidRDefault="00A73EF9" w:rsidP="00D43749">
            <w:pPr>
              <w:rPr>
                <w:rFonts w:ascii="Calibri" w:hAnsi="Calibri" w:cs="Calibri"/>
                <w:color w:val="000000"/>
                <w:sz w:val="22"/>
                <w:szCs w:val="22"/>
              </w:rPr>
            </w:pPr>
            <w:r w:rsidRPr="00E374E0">
              <w:rPr>
                <w:rFonts w:ascii="Calibri" w:hAnsi="Calibri" w:cs="Calibri"/>
                <w:color w:val="000000"/>
                <w:sz w:val="22"/>
                <w:szCs w:val="22"/>
                <w:lang w:val="es-BO"/>
              </w:rPr>
              <w:t>2.1</w:t>
            </w:r>
          </w:p>
        </w:tc>
        <w:tc>
          <w:tcPr>
            <w:tcW w:w="2126" w:type="dxa"/>
            <w:tcBorders>
              <w:top w:val="none" w:sz="4" w:space="0" w:color="000000"/>
              <w:left w:val="none" w:sz="4" w:space="0" w:color="000000"/>
              <w:bottom w:val="single" w:sz="8" w:space="0" w:color="auto"/>
              <w:right w:val="single" w:sz="8" w:space="0" w:color="auto"/>
            </w:tcBorders>
            <w:shd w:val="clear" w:color="auto" w:fill="auto"/>
            <w:vAlign w:val="center"/>
          </w:tcPr>
          <w:p w:rsidR="00A73EF9" w:rsidRPr="00E374E0" w:rsidRDefault="00A73EF9" w:rsidP="00D43749">
            <w:pPr>
              <w:ind w:left="708" w:hanging="706"/>
              <w:rPr>
                <w:rFonts w:ascii="Calibri" w:hAnsi="Calibri" w:cs="Calibri"/>
                <w:color w:val="000000"/>
                <w:sz w:val="22"/>
                <w:szCs w:val="22"/>
              </w:rPr>
            </w:pPr>
            <w:r w:rsidRPr="00E374E0">
              <w:rPr>
                <w:rFonts w:ascii="Calibri" w:hAnsi="Calibri" w:cs="Calibri"/>
                <w:color w:val="000000"/>
                <w:sz w:val="22"/>
                <w:szCs w:val="22"/>
                <w:lang w:val="es-BO"/>
              </w:rPr>
              <w:t xml:space="preserve">Marca </w:t>
            </w:r>
          </w:p>
        </w:tc>
        <w:tc>
          <w:tcPr>
            <w:tcW w:w="7183" w:type="dxa"/>
            <w:tcBorders>
              <w:top w:val="none" w:sz="4" w:space="0" w:color="000000"/>
              <w:left w:val="none" w:sz="4" w:space="0" w:color="000000"/>
              <w:bottom w:val="single" w:sz="8" w:space="0" w:color="auto"/>
              <w:right w:val="single" w:sz="8" w:space="0" w:color="auto"/>
            </w:tcBorders>
            <w:shd w:val="clear" w:color="auto" w:fill="auto"/>
            <w:vAlign w:val="center"/>
          </w:tcPr>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Especificar</w:t>
            </w:r>
          </w:p>
        </w:tc>
      </w:tr>
      <w:tr w:rsidR="00A73EF9" w:rsidRPr="00E374E0" w:rsidTr="00D43749">
        <w:trPr>
          <w:trHeight w:val="344"/>
          <w:jc w:val="center"/>
        </w:trPr>
        <w:tc>
          <w:tcPr>
            <w:tcW w:w="699" w:type="dxa"/>
            <w:tcBorders>
              <w:top w:val="none" w:sz="4" w:space="0" w:color="000000"/>
              <w:left w:val="single" w:sz="8" w:space="0" w:color="auto"/>
              <w:bottom w:val="single" w:sz="8" w:space="0" w:color="auto"/>
              <w:right w:val="single" w:sz="8" w:space="0" w:color="auto"/>
            </w:tcBorders>
            <w:shd w:val="clear" w:color="auto" w:fill="auto"/>
            <w:noWrap/>
            <w:vAlign w:val="center"/>
          </w:tcPr>
          <w:p w:rsidR="00A73EF9" w:rsidRPr="00E374E0" w:rsidRDefault="00A73EF9" w:rsidP="00D43749">
            <w:pPr>
              <w:rPr>
                <w:rFonts w:ascii="Calibri" w:hAnsi="Calibri" w:cs="Calibri"/>
                <w:color w:val="000000"/>
                <w:sz w:val="22"/>
                <w:szCs w:val="22"/>
                <w:lang w:val="es-BO"/>
              </w:rPr>
            </w:pPr>
            <w:r w:rsidRPr="00E374E0">
              <w:rPr>
                <w:rFonts w:ascii="Calibri" w:hAnsi="Calibri" w:cs="Calibri"/>
                <w:color w:val="000000"/>
                <w:sz w:val="22"/>
                <w:szCs w:val="22"/>
                <w:lang w:val="es-BO"/>
              </w:rPr>
              <w:t>2.2</w:t>
            </w:r>
          </w:p>
        </w:tc>
        <w:tc>
          <w:tcPr>
            <w:tcW w:w="2126" w:type="dxa"/>
            <w:tcBorders>
              <w:top w:val="none" w:sz="4" w:space="0" w:color="000000"/>
              <w:left w:val="none" w:sz="4" w:space="0" w:color="000000"/>
              <w:bottom w:val="single" w:sz="8" w:space="0" w:color="auto"/>
              <w:right w:val="single" w:sz="8" w:space="0" w:color="auto"/>
            </w:tcBorders>
            <w:shd w:val="clear" w:color="auto" w:fill="auto"/>
            <w:vAlign w:val="center"/>
          </w:tcPr>
          <w:p w:rsidR="00A73EF9" w:rsidRPr="00E374E0" w:rsidRDefault="00A73EF9" w:rsidP="00D43749">
            <w:pPr>
              <w:ind w:left="708" w:hanging="706"/>
              <w:rPr>
                <w:rFonts w:ascii="Calibri" w:hAnsi="Calibri" w:cs="Calibri"/>
                <w:color w:val="000000"/>
                <w:sz w:val="22"/>
                <w:szCs w:val="22"/>
                <w:lang w:val="es-BO"/>
              </w:rPr>
            </w:pPr>
            <w:r w:rsidRPr="00E374E0">
              <w:rPr>
                <w:rFonts w:ascii="Calibri" w:hAnsi="Calibri" w:cs="Calibri"/>
                <w:color w:val="000000"/>
                <w:sz w:val="22"/>
                <w:szCs w:val="22"/>
                <w:lang w:val="es-BO"/>
              </w:rPr>
              <w:t>Modelo</w:t>
            </w:r>
          </w:p>
        </w:tc>
        <w:tc>
          <w:tcPr>
            <w:tcW w:w="7183" w:type="dxa"/>
            <w:tcBorders>
              <w:top w:val="none" w:sz="4" w:space="0" w:color="000000"/>
              <w:left w:val="none" w:sz="4" w:space="0" w:color="000000"/>
              <w:bottom w:val="single" w:sz="8" w:space="0" w:color="auto"/>
              <w:right w:val="single" w:sz="8" w:space="0" w:color="auto"/>
            </w:tcBorders>
            <w:shd w:val="clear" w:color="auto" w:fill="auto"/>
            <w:vAlign w:val="center"/>
          </w:tcPr>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Especificar</w:t>
            </w:r>
          </w:p>
        </w:tc>
      </w:tr>
      <w:tr w:rsidR="00A73EF9" w:rsidRPr="00E374E0" w:rsidTr="00D43749">
        <w:trPr>
          <w:trHeight w:val="344"/>
          <w:jc w:val="center"/>
        </w:trPr>
        <w:tc>
          <w:tcPr>
            <w:tcW w:w="699" w:type="dxa"/>
            <w:tcBorders>
              <w:top w:val="none" w:sz="4" w:space="0" w:color="000000"/>
              <w:left w:val="single" w:sz="8" w:space="0" w:color="auto"/>
              <w:bottom w:val="single" w:sz="8" w:space="0" w:color="auto"/>
              <w:right w:val="single" w:sz="8" w:space="0" w:color="auto"/>
            </w:tcBorders>
            <w:shd w:val="clear" w:color="auto" w:fill="auto"/>
            <w:noWrap/>
            <w:vAlign w:val="center"/>
          </w:tcPr>
          <w:p w:rsidR="00A73EF9" w:rsidRPr="00E374E0" w:rsidRDefault="00A73EF9" w:rsidP="00D43749">
            <w:pPr>
              <w:rPr>
                <w:rFonts w:ascii="Calibri" w:hAnsi="Calibri" w:cs="Calibri"/>
                <w:color w:val="000000"/>
                <w:sz w:val="22"/>
                <w:szCs w:val="22"/>
                <w:lang w:val="es-BO"/>
              </w:rPr>
            </w:pPr>
            <w:r w:rsidRPr="00E374E0">
              <w:rPr>
                <w:rFonts w:ascii="Calibri" w:hAnsi="Calibri" w:cs="Calibri"/>
                <w:color w:val="000000"/>
                <w:sz w:val="22"/>
                <w:szCs w:val="22"/>
                <w:lang w:val="es-BO"/>
              </w:rPr>
              <w:t>2.3</w:t>
            </w:r>
          </w:p>
        </w:tc>
        <w:tc>
          <w:tcPr>
            <w:tcW w:w="2126" w:type="dxa"/>
            <w:tcBorders>
              <w:top w:val="none" w:sz="4" w:space="0" w:color="000000"/>
              <w:left w:val="none" w:sz="4" w:space="0" w:color="000000"/>
              <w:bottom w:val="single" w:sz="8" w:space="0" w:color="auto"/>
              <w:right w:val="single" w:sz="8" w:space="0" w:color="auto"/>
            </w:tcBorders>
            <w:shd w:val="clear" w:color="auto" w:fill="auto"/>
            <w:vAlign w:val="center"/>
          </w:tcPr>
          <w:p w:rsidR="00A73EF9" w:rsidRPr="00E374E0" w:rsidRDefault="00A73EF9" w:rsidP="00D43749">
            <w:pPr>
              <w:ind w:left="708" w:hanging="706"/>
              <w:rPr>
                <w:rFonts w:ascii="Calibri" w:hAnsi="Calibri" w:cs="Calibri"/>
                <w:color w:val="000000"/>
                <w:sz w:val="22"/>
                <w:szCs w:val="22"/>
                <w:lang w:val="es-BO"/>
              </w:rPr>
            </w:pPr>
            <w:r w:rsidRPr="00E374E0">
              <w:rPr>
                <w:rFonts w:ascii="Calibri" w:hAnsi="Calibri" w:cs="Calibri"/>
                <w:color w:val="000000"/>
                <w:sz w:val="22"/>
                <w:szCs w:val="22"/>
                <w:lang w:val="es-BO"/>
              </w:rPr>
              <w:t>Procedencia</w:t>
            </w:r>
          </w:p>
        </w:tc>
        <w:tc>
          <w:tcPr>
            <w:tcW w:w="7183" w:type="dxa"/>
            <w:tcBorders>
              <w:top w:val="none" w:sz="4" w:space="0" w:color="000000"/>
              <w:left w:val="none" w:sz="4" w:space="0" w:color="000000"/>
              <w:bottom w:val="single" w:sz="8" w:space="0" w:color="auto"/>
              <w:right w:val="single" w:sz="8" w:space="0" w:color="auto"/>
            </w:tcBorders>
            <w:shd w:val="clear" w:color="auto" w:fill="auto"/>
            <w:vAlign w:val="center"/>
          </w:tcPr>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Especificar</w:t>
            </w:r>
          </w:p>
        </w:tc>
      </w:tr>
      <w:tr w:rsidR="00A73EF9" w:rsidRPr="00E374E0" w:rsidTr="00D43749">
        <w:trPr>
          <w:trHeight w:val="344"/>
          <w:jc w:val="center"/>
        </w:trPr>
        <w:tc>
          <w:tcPr>
            <w:tcW w:w="699" w:type="dxa"/>
            <w:tcBorders>
              <w:top w:val="none" w:sz="4" w:space="0" w:color="000000"/>
              <w:left w:val="single" w:sz="8" w:space="0" w:color="auto"/>
              <w:bottom w:val="single" w:sz="8" w:space="0" w:color="auto"/>
              <w:right w:val="single" w:sz="8" w:space="0" w:color="auto"/>
            </w:tcBorders>
            <w:shd w:val="clear" w:color="auto" w:fill="auto"/>
            <w:noWrap/>
            <w:vAlign w:val="center"/>
          </w:tcPr>
          <w:p w:rsidR="00A73EF9" w:rsidRPr="00E374E0" w:rsidRDefault="00A73EF9" w:rsidP="00D43749">
            <w:pPr>
              <w:rPr>
                <w:rFonts w:ascii="Calibri" w:hAnsi="Calibri" w:cs="Calibri"/>
                <w:color w:val="000000"/>
                <w:sz w:val="22"/>
                <w:szCs w:val="22"/>
                <w:lang w:val="es-BO"/>
              </w:rPr>
            </w:pPr>
            <w:r w:rsidRPr="00E374E0">
              <w:rPr>
                <w:rFonts w:ascii="Calibri" w:hAnsi="Calibri" w:cs="Calibri"/>
                <w:color w:val="000000"/>
                <w:sz w:val="22"/>
                <w:szCs w:val="22"/>
                <w:lang w:val="es-BO"/>
              </w:rPr>
              <w:t>2.4</w:t>
            </w:r>
          </w:p>
        </w:tc>
        <w:tc>
          <w:tcPr>
            <w:tcW w:w="2126" w:type="dxa"/>
            <w:tcBorders>
              <w:top w:val="none" w:sz="4" w:space="0" w:color="000000"/>
              <w:left w:val="none" w:sz="4" w:space="0" w:color="000000"/>
              <w:bottom w:val="single" w:sz="8" w:space="0" w:color="auto"/>
              <w:right w:val="single" w:sz="8" w:space="0" w:color="auto"/>
            </w:tcBorders>
            <w:shd w:val="clear" w:color="auto" w:fill="auto"/>
            <w:vAlign w:val="center"/>
          </w:tcPr>
          <w:p w:rsidR="00A73EF9" w:rsidRPr="00E374E0" w:rsidRDefault="00A73EF9" w:rsidP="00D43749">
            <w:pPr>
              <w:ind w:left="708" w:hanging="706"/>
              <w:rPr>
                <w:rFonts w:ascii="Calibri" w:hAnsi="Calibri" w:cs="Calibri"/>
                <w:color w:val="000000"/>
                <w:sz w:val="22"/>
                <w:szCs w:val="22"/>
                <w:lang w:val="es-BO"/>
              </w:rPr>
            </w:pPr>
            <w:r w:rsidRPr="00E374E0">
              <w:rPr>
                <w:rFonts w:ascii="Calibri" w:hAnsi="Calibri" w:cs="Calibri"/>
                <w:color w:val="000000"/>
                <w:sz w:val="22"/>
                <w:szCs w:val="22"/>
                <w:lang w:val="es-BO"/>
              </w:rPr>
              <w:t>Cantidad</w:t>
            </w:r>
          </w:p>
        </w:tc>
        <w:tc>
          <w:tcPr>
            <w:tcW w:w="7183" w:type="dxa"/>
            <w:tcBorders>
              <w:top w:val="none" w:sz="4" w:space="0" w:color="000000"/>
              <w:left w:val="none" w:sz="4" w:space="0" w:color="000000"/>
              <w:bottom w:val="single" w:sz="8" w:space="0" w:color="auto"/>
              <w:right w:val="single" w:sz="8" w:space="0" w:color="auto"/>
            </w:tcBorders>
            <w:shd w:val="clear" w:color="auto" w:fill="auto"/>
            <w:vAlign w:val="center"/>
          </w:tcPr>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 xml:space="preserve">4 (Cuatro) </w:t>
            </w:r>
          </w:p>
        </w:tc>
      </w:tr>
      <w:tr w:rsidR="00A73EF9" w:rsidRPr="00E374E0" w:rsidTr="00D43749">
        <w:trPr>
          <w:trHeight w:val="344"/>
          <w:jc w:val="center"/>
        </w:trPr>
        <w:tc>
          <w:tcPr>
            <w:tcW w:w="699" w:type="dxa"/>
            <w:tcBorders>
              <w:top w:val="none" w:sz="4" w:space="0" w:color="000000"/>
              <w:left w:val="single" w:sz="8" w:space="0" w:color="auto"/>
              <w:bottom w:val="single" w:sz="8" w:space="0" w:color="auto"/>
              <w:right w:val="single" w:sz="8" w:space="0" w:color="auto"/>
            </w:tcBorders>
            <w:shd w:val="clear" w:color="auto" w:fill="auto"/>
            <w:noWrap/>
            <w:vAlign w:val="center"/>
          </w:tcPr>
          <w:p w:rsidR="00A73EF9" w:rsidRPr="00E374E0" w:rsidRDefault="00A73EF9" w:rsidP="00D43749">
            <w:pPr>
              <w:rPr>
                <w:rFonts w:ascii="Calibri" w:hAnsi="Calibri" w:cs="Calibri"/>
                <w:color w:val="000000"/>
                <w:sz w:val="22"/>
                <w:szCs w:val="22"/>
                <w:lang w:val="es-BO"/>
              </w:rPr>
            </w:pPr>
            <w:r w:rsidRPr="00E374E0">
              <w:rPr>
                <w:rFonts w:ascii="Calibri" w:hAnsi="Calibri" w:cs="Calibri"/>
                <w:color w:val="000000"/>
                <w:sz w:val="22"/>
                <w:szCs w:val="22"/>
                <w:lang w:val="es-BO"/>
              </w:rPr>
              <w:t>2.5</w:t>
            </w:r>
          </w:p>
        </w:tc>
        <w:tc>
          <w:tcPr>
            <w:tcW w:w="2126" w:type="dxa"/>
            <w:tcBorders>
              <w:top w:val="none" w:sz="4" w:space="0" w:color="000000"/>
              <w:left w:val="none" w:sz="4" w:space="0" w:color="000000"/>
              <w:bottom w:val="single" w:sz="8" w:space="0" w:color="auto"/>
              <w:right w:val="single" w:sz="8" w:space="0" w:color="auto"/>
            </w:tcBorders>
            <w:shd w:val="clear" w:color="auto" w:fill="auto"/>
            <w:vAlign w:val="center"/>
          </w:tcPr>
          <w:p w:rsidR="00A73EF9" w:rsidRPr="00E374E0" w:rsidRDefault="00A73EF9" w:rsidP="00D43749">
            <w:pPr>
              <w:ind w:left="708" w:hanging="706"/>
              <w:rPr>
                <w:rFonts w:ascii="Calibri" w:hAnsi="Calibri" w:cs="Calibri"/>
                <w:color w:val="000000"/>
                <w:sz w:val="22"/>
                <w:szCs w:val="22"/>
                <w:lang w:val="es-BO"/>
              </w:rPr>
            </w:pPr>
            <w:r w:rsidRPr="00E374E0">
              <w:rPr>
                <w:rFonts w:ascii="Calibri" w:hAnsi="Calibri" w:cs="Calibri"/>
                <w:color w:val="000000"/>
                <w:sz w:val="22"/>
                <w:szCs w:val="22"/>
                <w:lang w:val="es-BO"/>
              </w:rPr>
              <w:t>Tamaño pantalla</w:t>
            </w:r>
          </w:p>
        </w:tc>
        <w:tc>
          <w:tcPr>
            <w:tcW w:w="7183" w:type="dxa"/>
            <w:tcBorders>
              <w:top w:val="none" w:sz="4" w:space="0" w:color="000000"/>
              <w:left w:val="none" w:sz="4" w:space="0" w:color="000000"/>
              <w:bottom w:val="single" w:sz="8" w:space="0" w:color="auto"/>
              <w:right w:val="single" w:sz="8" w:space="0" w:color="auto"/>
            </w:tcBorders>
            <w:shd w:val="clear" w:color="auto" w:fill="auto"/>
            <w:vAlign w:val="center"/>
          </w:tcPr>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85“ o superior</w:t>
            </w:r>
          </w:p>
        </w:tc>
      </w:tr>
      <w:tr w:rsidR="00A73EF9" w:rsidRPr="00E374E0" w:rsidTr="00D43749">
        <w:trPr>
          <w:trHeight w:val="344"/>
          <w:jc w:val="center"/>
        </w:trPr>
        <w:tc>
          <w:tcPr>
            <w:tcW w:w="699" w:type="dxa"/>
            <w:tcBorders>
              <w:top w:val="none" w:sz="4" w:space="0" w:color="000000"/>
              <w:left w:val="single" w:sz="8" w:space="0" w:color="auto"/>
              <w:bottom w:val="single" w:sz="8" w:space="0" w:color="auto"/>
              <w:right w:val="single" w:sz="8" w:space="0" w:color="auto"/>
            </w:tcBorders>
            <w:shd w:val="clear" w:color="auto" w:fill="auto"/>
            <w:noWrap/>
            <w:vAlign w:val="center"/>
          </w:tcPr>
          <w:p w:rsidR="00A73EF9" w:rsidRPr="00E374E0" w:rsidRDefault="00A73EF9" w:rsidP="00D43749">
            <w:pPr>
              <w:rPr>
                <w:rFonts w:ascii="Calibri" w:hAnsi="Calibri" w:cs="Calibri"/>
                <w:color w:val="000000"/>
                <w:sz w:val="22"/>
                <w:szCs w:val="22"/>
                <w:lang w:val="es-BO"/>
              </w:rPr>
            </w:pPr>
            <w:r w:rsidRPr="00E374E0">
              <w:rPr>
                <w:rFonts w:ascii="Calibri" w:hAnsi="Calibri" w:cs="Calibri"/>
                <w:color w:val="000000"/>
                <w:sz w:val="22"/>
                <w:szCs w:val="22"/>
                <w:lang w:val="es-BO"/>
              </w:rPr>
              <w:t>2.6</w:t>
            </w:r>
          </w:p>
        </w:tc>
        <w:tc>
          <w:tcPr>
            <w:tcW w:w="2126" w:type="dxa"/>
            <w:tcBorders>
              <w:top w:val="none" w:sz="4" w:space="0" w:color="000000"/>
              <w:left w:val="none" w:sz="4" w:space="0" w:color="000000"/>
              <w:bottom w:val="single" w:sz="8" w:space="0" w:color="auto"/>
              <w:right w:val="single" w:sz="8" w:space="0" w:color="auto"/>
            </w:tcBorders>
            <w:shd w:val="clear" w:color="auto" w:fill="auto"/>
            <w:vAlign w:val="center"/>
          </w:tcPr>
          <w:p w:rsidR="00A73EF9" w:rsidRPr="00E374E0" w:rsidRDefault="00A73EF9" w:rsidP="00D43749">
            <w:pPr>
              <w:ind w:left="708" w:hanging="706"/>
              <w:rPr>
                <w:rFonts w:ascii="Calibri" w:hAnsi="Calibri" w:cs="Calibri"/>
                <w:color w:val="000000"/>
                <w:sz w:val="22"/>
                <w:szCs w:val="22"/>
                <w:lang w:val="es-BO"/>
              </w:rPr>
            </w:pPr>
            <w:r w:rsidRPr="00E374E0">
              <w:rPr>
                <w:rFonts w:ascii="Calibri" w:hAnsi="Calibri" w:cs="Calibri"/>
                <w:color w:val="000000"/>
                <w:sz w:val="22"/>
                <w:szCs w:val="22"/>
                <w:lang w:val="es-BO"/>
              </w:rPr>
              <w:t>Resolución</w:t>
            </w:r>
          </w:p>
        </w:tc>
        <w:tc>
          <w:tcPr>
            <w:tcW w:w="7183" w:type="dxa"/>
            <w:tcBorders>
              <w:top w:val="none" w:sz="4" w:space="0" w:color="000000"/>
              <w:left w:val="none" w:sz="4" w:space="0" w:color="000000"/>
              <w:bottom w:val="single" w:sz="8" w:space="0" w:color="auto"/>
              <w:right w:val="single" w:sz="8" w:space="0" w:color="auto"/>
            </w:tcBorders>
            <w:shd w:val="clear" w:color="auto" w:fill="auto"/>
            <w:vAlign w:val="center"/>
          </w:tcPr>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3840 x 2160 o superior</w:t>
            </w:r>
          </w:p>
        </w:tc>
      </w:tr>
      <w:tr w:rsidR="00A73EF9" w:rsidRPr="00E374E0" w:rsidTr="00D43749">
        <w:trPr>
          <w:trHeight w:val="344"/>
          <w:jc w:val="center"/>
        </w:trPr>
        <w:tc>
          <w:tcPr>
            <w:tcW w:w="699" w:type="dxa"/>
            <w:tcBorders>
              <w:top w:val="none" w:sz="4" w:space="0" w:color="000000"/>
              <w:left w:val="single" w:sz="8" w:space="0" w:color="auto"/>
              <w:bottom w:val="single" w:sz="8" w:space="0" w:color="auto"/>
              <w:right w:val="single" w:sz="8" w:space="0" w:color="auto"/>
            </w:tcBorders>
            <w:shd w:val="clear" w:color="auto" w:fill="auto"/>
            <w:noWrap/>
            <w:vAlign w:val="center"/>
          </w:tcPr>
          <w:p w:rsidR="00A73EF9" w:rsidRPr="00E374E0" w:rsidRDefault="00A73EF9" w:rsidP="00D43749">
            <w:pPr>
              <w:rPr>
                <w:rFonts w:ascii="Calibri" w:hAnsi="Calibri" w:cs="Calibri"/>
                <w:color w:val="000000"/>
                <w:sz w:val="22"/>
                <w:szCs w:val="22"/>
                <w:lang w:val="es-BO"/>
              </w:rPr>
            </w:pPr>
            <w:r w:rsidRPr="00E374E0">
              <w:rPr>
                <w:rFonts w:ascii="Calibri" w:hAnsi="Calibri" w:cs="Calibri"/>
                <w:color w:val="000000"/>
                <w:sz w:val="22"/>
                <w:szCs w:val="22"/>
                <w:lang w:val="es-BO"/>
              </w:rPr>
              <w:t>2.7</w:t>
            </w:r>
          </w:p>
        </w:tc>
        <w:tc>
          <w:tcPr>
            <w:tcW w:w="2126" w:type="dxa"/>
            <w:tcBorders>
              <w:top w:val="none" w:sz="4" w:space="0" w:color="000000"/>
              <w:left w:val="none" w:sz="4" w:space="0" w:color="000000"/>
              <w:bottom w:val="single" w:sz="8" w:space="0" w:color="auto"/>
              <w:right w:val="single" w:sz="8" w:space="0" w:color="auto"/>
            </w:tcBorders>
            <w:shd w:val="clear" w:color="auto" w:fill="auto"/>
            <w:vAlign w:val="center"/>
          </w:tcPr>
          <w:p w:rsidR="00A73EF9" w:rsidRPr="00E374E0" w:rsidRDefault="00A73EF9" w:rsidP="00D43749">
            <w:pPr>
              <w:ind w:left="708" w:hanging="706"/>
              <w:rPr>
                <w:rFonts w:ascii="Calibri" w:hAnsi="Calibri" w:cs="Calibri"/>
                <w:color w:val="000000"/>
                <w:sz w:val="22"/>
                <w:szCs w:val="22"/>
                <w:lang w:val="es-BO"/>
              </w:rPr>
            </w:pPr>
            <w:r w:rsidRPr="00E374E0">
              <w:rPr>
                <w:rFonts w:ascii="Calibri" w:hAnsi="Calibri" w:cs="Calibri"/>
                <w:color w:val="000000"/>
                <w:sz w:val="22"/>
                <w:szCs w:val="22"/>
                <w:lang w:val="es-BO"/>
              </w:rPr>
              <w:t>Angulo de visión</w:t>
            </w:r>
          </w:p>
        </w:tc>
        <w:tc>
          <w:tcPr>
            <w:tcW w:w="7183" w:type="dxa"/>
            <w:tcBorders>
              <w:top w:val="none" w:sz="4" w:space="0" w:color="000000"/>
              <w:left w:val="none" w:sz="4" w:space="0" w:color="000000"/>
              <w:bottom w:val="single" w:sz="8" w:space="0" w:color="auto"/>
              <w:right w:val="single" w:sz="8" w:space="0" w:color="auto"/>
            </w:tcBorders>
            <w:shd w:val="clear" w:color="auto" w:fill="auto"/>
            <w:vAlign w:val="center"/>
          </w:tcPr>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178° vertical / 178° horizontal</w:t>
            </w:r>
          </w:p>
        </w:tc>
      </w:tr>
      <w:tr w:rsidR="00A73EF9" w:rsidRPr="00E374E0" w:rsidTr="00D43749">
        <w:trPr>
          <w:trHeight w:val="344"/>
          <w:jc w:val="center"/>
        </w:trPr>
        <w:tc>
          <w:tcPr>
            <w:tcW w:w="699" w:type="dxa"/>
            <w:tcBorders>
              <w:top w:val="none" w:sz="4" w:space="0" w:color="000000"/>
              <w:left w:val="single" w:sz="8" w:space="0" w:color="auto"/>
              <w:bottom w:val="single" w:sz="8" w:space="0" w:color="auto"/>
              <w:right w:val="single" w:sz="8" w:space="0" w:color="auto"/>
            </w:tcBorders>
            <w:shd w:val="clear" w:color="auto" w:fill="auto"/>
            <w:noWrap/>
            <w:vAlign w:val="center"/>
          </w:tcPr>
          <w:p w:rsidR="00A73EF9" w:rsidRPr="00E374E0" w:rsidRDefault="00A73EF9" w:rsidP="00D43749">
            <w:pPr>
              <w:rPr>
                <w:rFonts w:ascii="Calibri" w:hAnsi="Calibri" w:cs="Calibri"/>
                <w:color w:val="000000"/>
                <w:sz w:val="22"/>
                <w:szCs w:val="22"/>
                <w:lang w:val="es-BO"/>
              </w:rPr>
            </w:pPr>
            <w:r w:rsidRPr="00E374E0">
              <w:rPr>
                <w:rFonts w:ascii="Calibri" w:hAnsi="Calibri" w:cs="Calibri"/>
                <w:color w:val="000000"/>
                <w:sz w:val="22"/>
                <w:szCs w:val="22"/>
                <w:lang w:val="es-BO"/>
              </w:rPr>
              <w:t>2.8</w:t>
            </w:r>
          </w:p>
        </w:tc>
        <w:tc>
          <w:tcPr>
            <w:tcW w:w="2126" w:type="dxa"/>
            <w:tcBorders>
              <w:top w:val="none" w:sz="4" w:space="0" w:color="000000"/>
              <w:left w:val="none" w:sz="4" w:space="0" w:color="000000"/>
              <w:bottom w:val="single" w:sz="8" w:space="0" w:color="auto"/>
              <w:right w:val="single" w:sz="8" w:space="0" w:color="auto"/>
            </w:tcBorders>
            <w:shd w:val="clear" w:color="auto" w:fill="auto"/>
            <w:vAlign w:val="center"/>
          </w:tcPr>
          <w:p w:rsidR="00A73EF9" w:rsidRPr="00E374E0" w:rsidRDefault="00A73EF9" w:rsidP="00D43749">
            <w:pPr>
              <w:ind w:left="708" w:hanging="706"/>
              <w:rPr>
                <w:rFonts w:ascii="Calibri" w:hAnsi="Calibri" w:cs="Calibri"/>
                <w:color w:val="000000"/>
                <w:sz w:val="22"/>
                <w:szCs w:val="22"/>
                <w:lang w:val="es-BO"/>
              </w:rPr>
            </w:pPr>
            <w:r w:rsidRPr="00E374E0">
              <w:rPr>
                <w:rFonts w:ascii="Calibri" w:hAnsi="Calibri" w:cs="Calibri"/>
                <w:color w:val="000000"/>
                <w:sz w:val="22"/>
                <w:szCs w:val="22"/>
                <w:lang w:val="es-BO"/>
              </w:rPr>
              <w:t>Tiempo de operación</w:t>
            </w:r>
          </w:p>
        </w:tc>
        <w:tc>
          <w:tcPr>
            <w:tcW w:w="7183" w:type="dxa"/>
            <w:tcBorders>
              <w:top w:val="none" w:sz="4" w:space="0" w:color="000000"/>
              <w:left w:val="none" w:sz="4" w:space="0" w:color="000000"/>
              <w:bottom w:val="single" w:sz="8" w:space="0" w:color="auto"/>
              <w:right w:val="single" w:sz="8" w:space="0" w:color="auto"/>
            </w:tcBorders>
            <w:shd w:val="clear" w:color="auto" w:fill="auto"/>
            <w:vAlign w:val="center"/>
          </w:tcPr>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16/7 para operación y manejo semi-continuo.</w:t>
            </w:r>
          </w:p>
        </w:tc>
      </w:tr>
      <w:tr w:rsidR="00A73EF9" w:rsidRPr="00E374E0" w:rsidTr="00D43749">
        <w:trPr>
          <w:trHeight w:val="344"/>
          <w:jc w:val="center"/>
        </w:trPr>
        <w:tc>
          <w:tcPr>
            <w:tcW w:w="699" w:type="dxa"/>
            <w:tcBorders>
              <w:top w:val="none" w:sz="4" w:space="0" w:color="000000"/>
              <w:left w:val="single" w:sz="8" w:space="0" w:color="auto"/>
              <w:bottom w:val="single" w:sz="4" w:space="0" w:color="auto"/>
              <w:right w:val="single" w:sz="8" w:space="0" w:color="auto"/>
            </w:tcBorders>
            <w:shd w:val="clear" w:color="auto" w:fill="auto"/>
            <w:noWrap/>
            <w:vAlign w:val="center"/>
          </w:tcPr>
          <w:p w:rsidR="00A73EF9" w:rsidRPr="00E374E0" w:rsidRDefault="00A73EF9" w:rsidP="00D43749">
            <w:pPr>
              <w:rPr>
                <w:rFonts w:ascii="Calibri" w:hAnsi="Calibri" w:cs="Calibri"/>
                <w:color w:val="000000"/>
                <w:sz w:val="22"/>
                <w:szCs w:val="22"/>
                <w:lang w:val="es-BO"/>
              </w:rPr>
            </w:pPr>
            <w:r w:rsidRPr="00E374E0">
              <w:rPr>
                <w:rFonts w:ascii="Calibri" w:hAnsi="Calibri" w:cs="Calibri"/>
                <w:color w:val="000000"/>
                <w:sz w:val="22"/>
                <w:szCs w:val="22"/>
                <w:lang w:val="es-BO"/>
              </w:rPr>
              <w:t>2.9</w:t>
            </w:r>
          </w:p>
        </w:tc>
        <w:tc>
          <w:tcPr>
            <w:tcW w:w="2126" w:type="dxa"/>
            <w:tcBorders>
              <w:top w:val="none" w:sz="4" w:space="0" w:color="000000"/>
              <w:left w:val="none" w:sz="4" w:space="0" w:color="000000"/>
              <w:bottom w:val="single" w:sz="4" w:space="0" w:color="auto"/>
              <w:right w:val="single" w:sz="8" w:space="0" w:color="auto"/>
            </w:tcBorders>
            <w:shd w:val="clear" w:color="auto" w:fill="auto"/>
            <w:vAlign w:val="center"/>
          </w:tcPr>
          <w:p w:rsidR="00A73EF9" w:rsidRPr="00E374E0" w:rsidRDefault="00A73EF9" w:rsidP="00D43749">
            <w:pPr>
              <w:ind w:left="708" w:hanging="706"/>
              <w:rPr>
                <w:rFonts w:ascii="Calibri" w:hAnsi="Calibri" w:cs="Calibri"/>
                <w:color w:val="000000"/>
                <w:sz w:val="22"/>
                <w:szCs w:val="22"/>
                <w:lang w:val="es-BO"/>
              </w:rPr>
            </w:pPr>
            <w:r w:rsidRPr="00E374E0">
              <w:rPr>
                <w:rFonts w:ascii="Calibri" w:hAnsi="Calibri" w:cs="Calibri"/>
                <w:color w:val="000000"/>
                <w:sz w:val="22"/>
                <w:szCs w:val="22"/>
                <w:lang w:val="es-BO"/>
              </w:rPr>
              <w:t>Entradas</w:t>
            </w:r>
          </w:p>
        </w:tc>
        <w:tc>
          <w:tcPr>
            <w:tcW w:w="7183" w:type="dxa"/>
            <w:tcBorders>
              <w:top w:val="none" w:sz="4" w:space="0" w:color="000000"/>
              <w:left w:val="none" w:sz="4" w:space="0" w:color="000000"/>
              <w:bottom w:val="single" w:sz="4" w:space="0" w:color="auto"/>
              <w:right w:val="single" w:sz="8" w:space="0" w:color="auto"/>
            </w:tcBorders>
            <w:shd w:val="clear" w:color="auto" w:fill="auto"/>
            <w:vAlign w:val="center"/>
          </w:tcPr>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lang w:eastAsia="es-BO"/>
              </w:rPr>
              <w:t>mínimamente las siguientes entradas DVI-D, Analog D-SUB, HDMI x 3, Display Port 1.2 x 2, display port 1.1 x 1, USB  x 1, Stereo mini Jack x 1.</w:t>
            </w:r>
          </w:p>
        </w:tc>
      </w:tr>
      <w:tr w:rsidR="00A73EF9" w:rsidRPr="00E374E0" w:rsidTr="00D43749">
        <w:trPr>
          <w:trHeight w:val="344"/>
          <w:jc w:val="center"/>
        </w:trPr>
        <w:tc>
          <w:tcPr>
            <w:tcW w:w="6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A73EF9" w:rsidRPr="00E374E0" w:rsidRDefault="00A73EF9" w:rsidP="00D43749">
            <w:pPr>
              <w:rPr>
                <w:rFonts w:ascii="Calibri" w:hAnsi="Calibri" w:cs="Calibri"/>
                <w:color w:val="000000"/>
                <w:sz w:val="22"/>
                <w:szCs w:val="22"/>
                <w:lang w:val="es-BO"/>
              </w:rPr>
            </w:pPr>
            <w:r w:rsidRPr="00E374E0">
              <w:rPr>
                <w:rFonts w:ascii="Calibri" w:hAnsi="Calibri" w:cs="Calibri"/>
                <w:color w:val="000000"/>
                <w:sz w:val="22"/>
                <w:szCs w:val="22"/>
                <w:lang w:val="es-BO"/>
              </w:rPr>
              <w:t>2.10</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A73EF9" w:rsidRPr="00E374E0" w:rsidRDefault="00A73EF9" w:rsidP="00D43749">
            <w:pPr>
              <w:ind w:left="708" w:hanging="706"/>
              <w:rPr>
                <w:rFonts w:ascii="Calibri" w:hAnsi="Calibri" w:cs="Calibri"/>
                <w:color w:val="000000"/>
                <w:sz w:val="22"/>
                <w:szCs w:val="22"/>
                <w:lang w:val="es-BO"/>
              </w:rPr>
            </w:pPr>
            <w:r w:rsidRPr="00E374E0">
              <w:rPr>
                <w:rFonts w:ascii="Calibri" w:hAnsi="Calibri" w:cs="Calibri"/>
                <w:color w:val="000000"/>
                <w:sz w:val="22"/>
                <w:szCs w:val="22"/>
                <w:lang w:val="es-BO"/>
              </w:rPr>
              <w:t>Altavoz incorporado</w:t>
            </w:r>
          </w:p>
        </w:tc>
        <w:tc>
          <w:tcPr>
            <w:tcW w:w="7183" w:type="dxa"/>
            <w:tcBorders>
              <w:top w:val="single" w:sz="4" w:space="0" w:color="auto"/>
              <w:left w:val="single" w:sz="4" w:space="0" w:color="auto"/>
              <w:bottom w:val="single" w:sz="4" w:space="0" w:color="auto"/>
              <w:right w:val="single" w:sz="4" w:space="0" w:color="auto"/>
            </w:tcBorders>
            <w:shd w:val="clear" w:color="auto" w:fill="auto"/>
            <w:vAlign w:val="center"/>
          </w:tcPr>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El monitor debe poseer altavoces incorporados mínimo 2 x 15 W</w:t>
            </w:r>
          </w:p>
        </w:tc>
      </w:tr>
      <w:tr w:rsidR="00A73EF9" w:rsidRPr="00E374E0" w:rsidTr="00D43749">
        <w:trPr>
          <w:trHeight w:val="344"/>
          <w:jc w:val="center"/>
        </w:trPr>
        <w:tc>
          <w:tcPr>
            <w:tcW w:w="6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A73EF9" w:rsidRPr="00E374E0" w:rsidRDefault="00A73EF9" w:rsidP="00D43749">
            <w:pPr>
              <w:rPr>
                <w:rFonts w:ascii="Calibri" w:hAnsi="Calibri" w:cs="Calibri"/>
                <w:color w:val="000000"/>
                <w:sz w:val="22"/>
                <w:szCs w:val="22"/>
                <w:lang w:val="es-BO"/>
              </w:rPr>
            </w:pPr>
            <w:r w:rsidRPr="00E374E0">
              <w:rPr>
                <w:rFonts w:ascii="Calibri" w:hAnsi="Calibri" w:cs="Calibri"/>
                <w:color w:val="000000"/>
                <w:sz w:val="22"/>
                <w:szCs w:val="22"/>
                <w:lang w:val="es-BO"/>
              </w:rPr>
              <w:t>2.11</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A73EF9" w:rsidRPr="00E374E0" w:rsidRDefault="00A73EF9" w:rsidP="00D43749">
            <w:pPr>
              <w:ind w:left="708" w:hanging="706"/>
              <w:rPr>
                <w:rFonts w:ascii="Calibri" w:hAnsi="Calibri" w:cs="Calibri"/>
                <w:color w:val="000000"/>
                <w:sz w:val="22"/>
                <w:szCs w:val="22"/>
              </w:rPr>
            </w:pPr>
            <w:r w:rsidRPr="00E374E0">
              <w:rPr>
                <w:rFonts w:ascii="Calibri" w:hAnsi="Calibri" w:cs="Calibri"/>
                <w:color w:val="000000"/>
                <w:sz w:val="22"/>
                <w:szCs w:val="22"/>
              </w:rPr>
              <w:t xml:space="preserve">Soportes y montaje </w:t>
            </w:r>
          </w:p>
        </w:tc>
        <w:tc>
          <w:tcPr>
            <w:tcW w:w="7183" w:type="dxa"/>
            <w:tcBorders>
              <w:top w:val="single" w:sz="4" w:space="0" w:color="auto"/>
              <w:left w:val="single" w:sz="4" w:space="0" w:color="auto"/>
              <w:bottom w:val="single" w:sz="4" w:space="0" w:color="auto"/>
              <w:right w:val="single" w:sz="4" w:space="0" w:color="auto"/>
            </w:tcBorders>
            <w:shd w:val="clear" w:color="auto" w:fill="auto"/>
            <w:vAlign w:val="center"/>
          </w:tcPr>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El proponente debe contemplar el montaje y anclaje, en ambientes designados mediante soportes de techo adecuados para el peso y dimensiones de los monitores ofertados.</w:t>
            </w:r>
          </w:p>
        </w:tc>
      </w:tr>
    </w:tbl>
    <w:p w:rsidR="00A73EF9" w:rsidRPr="00E374E0" w:rsidRDefault="00A73EF9" w:rsidP="00A73EF9">
      <w:pPr>
        <w:rPr>
          <w:rFonts w:ascii="Verdana" w:hAnsi="Verdana" w:cs="Calibri"/>
          <w:b/>
          <w:sz w:val="22"/>
          <w:szCs w:val="22"/>
        </w:rPr>
      </w:pPr>
    </w:p>
    <w:tbl>
      <w:tblPr>
        <w:tblW w:w="10008" w:type="dxa"/>
        <w:jc w:val="center"/>
        <w:tblCellMar>
          <w:left w:w="70" w:type="dxa"/>
          <w:right w:w="70" w:type="dxa"/>
        </w:tblCellMar>
        <w:tblLook w:val="04A0" w:firstRow="1" w:lastRow="0" w:firstColumn="1" w:lastColumn="0" w:noHBand="0" w:noVBand="1"/>
      </w:tblPr>
      <w:tblGrid>
        <w:gridCol w:w="10008"/>
      </w:tblGrid>
      <w:tr w:rsidR="00A73EF9" w:rsidRPr="00E374E0" w:rsidTr="00D43749">
        <w:trPr>
          <w:trHeight w:val="40"/>
          <w:jc w:val="center"/>
        </w:trPr>
        <w:tc>
          <w:tcPr>
            <w:tcW w:w="10008" w:type="dxa"/>
            <w:tcBorders>
              <w:top w:val="single" w:sz="4" w:space="0" w:color="auto"/>
              <w:left w:val="single" w:sz="8" w:space="0" w:color="auto"/>
              <w:bottom w:val="single" w:sz="8" w:space="0" w:color="auto"/>
              <w:right w:val="single" w:sz="8" w:space="0" w:color="auto"/>
            </w:tcBorders>
            <w:shd w:val="clear" w:color="auto" w:fill="9CC2E5" w:themeFill="accent1" w:themeFillTint="99"/>
            <w:noWrap/>
            <w:vAlign w:val="center"/>
          </w:tcPr>
          <w:p w:rsidR="00A73EF9" w:rsidRPr="00E374E0" w:rsidRDefault="00A73EF9" w:rsidP="00D43749">
            <w:pPr>
              <w:jc w:val="both"/>
              <w:rPr>
                <w:rFonts w:ascii="Calibri" w:hAnsi="Calibri" w:cs="Calibri"/>
                <w:b/>
                <w:color w:val="000000"/>
                <w:sz w:val="22"/>
                <w:szCs w:val="22"/>
              </w:rPr>
            </w:pPr>
            <w:r w:rsidRPr="00E374E0">
              <w:rPr>
                <w:rFonts w:ascii="Calibri" w:hAnsi="Calibri" w:cs="Calibri"/>
                <w:b/>
                <w:color w:val="000000"/>
                <w:sz w:val="22"/>
                <w:szCs w:val="22"/>
              </w:rPr>
              <w:t>PLAZO DE ENTREGA.</w:t>
            </w:r>
          </w:p>
        </w:tc>
      </w:tr>
      <w:tr w:rsidR="00A73EF9" w:rsidRPr="00E374E0" w:rsidTr="00D43749">
        <w:trPr>
          <w:trHeight w:val="344"/>
          <w:jc w:val="center"/>
        </w:trPr>
        <w:tc>
          <w:tcPr>
            <w:tcW w:w="10008" w:type="dxa"/>
            <w:tcBorders>
              <w:top w:val="single" w:sz="4" w:space="0" w:color="auto"/>
              <w:left w:val="single" w:sz="8" w:space="0" w:color="auto"/>
              <w:bottom w:val="single" w:sz="8" w:space="0" w:color="auto"/>
              <w:right w:val="single" w:sz="8" w:space="0" w:color="auto"/>
            </w:tcBorders>
            <w:shd w:val="clear" w:color="auto" w:fill="auto"/>
            <w:noWrap/>
            <w:vAlign w:val="center"/>
          </w:tcPr>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El plazo de entrega del equipamiento, instalación y puesta en marcha será de ochenta (80) días calendario, computables a partir de la emisión de la Orden de Inicio emitida por YPFB.</w:t>
            </w:r>
          </w:p>
        </w:tc>
      </w:tr>
      <w:tr w:rsidR="00A73EF9" w:rsidRPr="00E374E0" w:rsidTr="00D43749">
        <w:trPr>
          <w:trHeight w:val="53"/>
          <w:jc w:val="center"/>
        </w:trPr>
        <w:tc>
          <w:tcPr>
            <w:tcW w:w="10008" w:type="dxa"/>
            <w:tcBorders>
              <w:top w:val="single" w:sz="4" w:space="0" w:color="auto"/>
              <w:left w:val="single" w:sz="8" w:space="0" w:color="auto"/>
              <w:bottom w:val="single" w:sz="8" w:space="0" w:color="auto"/>
              <w:right w:val="single" w:sz="8" w:space="0" w:color="auto"/>
            </w:tcBorders>
            <w:shd w:val="clear" w:color="auto" w:fill="9CC2E5" w:themeFill="accent1" w:themeFillTint="99"/>
            <w:noWrap/>
            <w:vAlign w:val="center"/>
          </w:tcPr>
          <w:p w:rsidR="00A73EF9" w:rsidRPr="00E374E0" w:rsidRDefault="00A73EF9" w:rsidP="00D43749">
            <w:pPr>
              <w:jc w:val="both"/>
              <w:rPr>
                <w:rFonts w:ascii="Calibri" w:hAnsi="Calibri" w:cs="Calibri"/>
                <w:b/>
                <w:color w:val="000000"/>
                <w:sz w:val="22"/>
                <w:szCs w:val="22"/>
              </w:rPr>
            </w:pPr>
            <w:r w:rsidRPr="00E374E0">
              <w:rPr>
                <w:rFonts w:ascii="Calibri" w:hAnsi="Calibri" w:cs="Calibri"/>
                <w:b/>
                <w:color w:val="000000"/>
                <w:sz w:val="22"/>
                <w:szCs w:val="22"/>
              </w:rPr>
              <w:t>CERTIFICACION</w:t>
            </w:r>
          </w:p>
        </w:tc>
      </w:tr>
      <w:tr w:rsidR="00A73EF9" w:rsidRPr="00E374E0" w:rsidTr="00D43749">
        <w:trPr>
          <w:trHeight w:val="344"/>
          <w:jc w:val="center"/>
        </w:trPr>
        <w:tc>
          <w:tcPr>
            <w:tcW w:w="10008" w:type="dxa"/>
            <w:tcBorders>
              <w:top w:val="single" w:sz="4" w:space="0" w:color="auto"/>
              <w:left w:val="single" w:sz="8" w:space="0" w:color="auto"/>
              <w:bottom w:val="single" w:sz="8" w:space="0" w:color="auto"/>
              <w:right w:val="single" w:sz="8" w:space="0" w:color="auto"/>
            </w:tcBorders>
            <w:shd w:val="clear" w:color="auto" w:fill="auto"/>
            <w:noWrap/>
            <w:vAlign w:val="center"/>
          </w:tcPr>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 xml:space="preserve">La empresa proponente deberá contar con una antigüedad mínima de 2 años en el manejo e instalación de la </w:t>
            </w:r>
            <w:r w:rsidRPr="00E374E0">
              <w:rPr>
                <w:rFonts w:ascii="Calibri" w:hAnsi="Calibri" w:cs="Calibri"/>
                <w:b/>
                <w:color w:val="000000"/>
                <w:sz w:val="22"/>
                <w:szCs w:val="22"/>
              </w:rPr>
              <w:t>marca de monitores</w:t>
            </w:r>
            <w:r w:rsidRPr="00E374E0">
              <w:rPr>
                <w:rFonts w:ascii="Calibri" w:hAnsi="Calibri" w:cs="Calibri"/>
                <w:color w:val="000000"/>
                <w:sz w:val="22"/>
                <w:szCs w:val="22"/>
              </w:rPr>
              <w:t xml:space="preserve"> ofertada, se debe presentar certificación en impresión electrónica o copia simple o describir URL para fines de evaluación emitida por el fabricante o representante de la marca con fecha de emisión no mayor a 2 meses. Validando la fecha desde la cual el proponente es vendedor autorizado. No se aceptarán cartas de mayoristas.</w:t>
            </w:r>
          </w:p>
          <w:p w:rsidR="00A73EF9" w:rsidRPr="00E374E0" w:rsidRDefault="00A73EF9" w:rsidP="00D43749">
            <w:pPr>
              <w:jc w:val="both"/>
              <w:rPr>
                <w:rFonts w:ascii="Calibri" w:hAnsi="Calibri" w:cs="Calibri"/>
                <w:color w:val="000000"/>
                <w:sz w:val="22"/>
                <w:szCs w:val="22"/>
              </w:rPr>
            </w:pPr>
          </w:p>
          <w:p w:rsidR="00A73EF9" w:rsidRPr="00E374E0" w:rsidRDefault="00A73EF9" w:rsidP="00D43749">
            <w:pPr>
              <w:pStyle w:val="Sangradetextonormal"/>
              <w:tabs>
                <w:tab w:val="left" w:pos="284"/>
              </w:tabs>
              <w:spacing w:after="0"/>
              <w:ind w:left="0" w:right="137"/>
              <w:contextualSpacing/>
              <w:jc w:val="both"/>
              <w:rPr>
                <w:rFonts w:ascii="Calibri" w:hAnsi="Calibri" w:cs="Calibri"/>
                <w:sz w:val="22"/>
                <w:szCs w:val="22"/>
                <w:lang w:val="es-BO"/>
              </w:rPr>
            </w:pPr>
            <w:r w:rsidRPr="00E374E0">
              <w:rPr>
                <w:rFonts w:ascii="Calibri" w:hAnsi="Calibri" w:cs="Calibri"/>
                <w:color w:val="000000"/>
                <w:sz w:val="22"/>
                <w:szCs w:val="22"/>
                <w:lang w:val="es-BO"/>
              </w:rPr>
              <w:t xml:space="preserve">La </w:t>
            </w:r>
            <w:r w:rsidRPr="00E374E0">
              <w:rPr>
                <w:rFonts w:ascii="Calibri" w:hAnsi="Calibri" w:cs="Calibri"/>
                <w:b/>
                <w:color w:val="000000"/>
                <w:sz w:val="22"/>
                <w:szCs w:val="22"/>
                <w:lang w:val="es-BO"/>
              </w:rPr>
              <w:t>marca de los monitores</w:t>
            </w:r>
            <w:r w:rsidRPr="00E374E0">
              <w:rPr>
                <w:rFonts w:ascii="Calibri" w:hAnsi="Calibri" w:cs="Calibri"/>
                <w:color w:val="000000"/>
                <w:sz w:val="22"/>
                <w:szCs w:val="22"/>
                <w:lang w:val="es-BO"/>
              </w:rPr>
              <w:t xml:space="preserve"> ofertados debe contar con CAS (Centro Autorizado de Servicio) autorizados en Bolivia en al menos 3 ciudades capitales, adjuntar carta emitida por el fabricante en copia simple, o describir dirección URL.</w:t>
            </w:r>
          </w:p>
          <w:p w:rsidR="00A73EF9" w:rsidRPr="00E374E0" w:rsidRDefault="00A73EF9" w:rsidP="00D43749">
            <w:pPr>
              <w:pStyle w:val="Sangradetextonormal"/>
              <w:tabs>
                <w:tab w:val="left" w:pos="284"/>
              </w:tabs>
              <w:spacing w:after="0"/>
              <w:ind w:left="0" w:right="137"/>
              <w:contextualSpacing/>
              <w:jc w:val="both"/>
              <w:rPr>
                <w:rFonts w:ascii="Calibri" w:hAnsi="Calibri" w:cs="Calibri"/>
                <w:sz w:val="22"/>
                <w:szCs w:val="22"/>
                <w:lang w:val="es-BO"/>
              </w:rPr>
            </w:pPr>
          </w:p>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 xml:space="preserve">La </w:t>
            </w:r>
            <w:r w:rsidRPr="00E374E0">
              <w:rPr>
                <w:rFonts w:ascii="Calibri" w:hAnsi="Calibri" w:cs="Calibri"/>
                <w:b/>
                <w:color w:val="000000"/>
                <w:sz w:val="22"/>
                <w:szCs w:val="22"/>
              </w:rPr>
              <w:t>marca de monitores</w:t>
            </w:r>
            <w:r w:rsidRPr="00E374E0">
              <w:rPr>
                <w:rFonts w:ascii="Calibri" w:hAnsi="Calibri" w:cs="Calibri"/>
                <w:color w:val="000000"/>
                <w:sz w:val="22"/>
                <w:szCs w:val="22"/>
              </w:rPr>
              <w:t xml:space="preserve"> ofertada deberá tener certificación ISO 9001, se debe adjuntar a la propuesta una copia simple para fines de evaluación de estas certificaciones vigentes a la fecha, o describir el URL del fabricante a objeto de verificación.</w:t>
            </w:r>
          </w:p>
          <w:p w:rsidR="00A73EF9" w:rsidRPr="00E374E0" w:rsidRDefault="00A73EF9" w:rsidP="00D43749">
            <w:pPr>
              <w:jc w:val="both"/>
              <w:rPr>
                <w:rFonts w:ascii="Calibri" w:hAnsi="Calibri" w:cs="Calibri"/>
                <w:b/>
                <w:color w:val="000000"/>
                <w:sz w:val="22"/>
                <w:szCs w:val="22"/>
              </w:rPr>
            </w:pPr>
          </w:p>
          <w:p w:rsidR="00A73EF9" w:rsidRPr="00E374E0" w:rsidRDefault="00A73EF9" w:rsidP="00D43749">
            <w:pPr>
              <w:jc w:val="both"/>
              <w:rPr>
                <w:rFonts w:ascii="Calibri" w:hAnsi="Calibri" w:cs="Calibri"/>
                <w:color w:val="000000"/>
                <w:sz w:val="22"/>
                <w:szCs w:val="22"/>
              </w:rPr>
            </w:pPr>
            <w:r w:rsidRPr="00E374E0">
              <w:rPr>
                <w:rFonts w:ascii="Calibri" w:hAnsi="Calibri" w:cs="Calibri"/>
                <w:b/>
                <w:color w:val="000000"/>
                <w:sz w:val="22"/>
                <w:szCs w:val="22"/>
              </w:rPr>
              <w:t>Para la suscripción de contrato</w:t>
            </w:r>
            <w:r>
              <w:rPr>
                <w:rFonts w:ascii="Calibri" w:hAnsi="Calibri" w:cs="Calibri"/>
                <w:b/>
                <w:color w:val="000000"/>
                <w:sz w:val="22"/>
                <w:szCs w:val="22"/>
              </w:rPr>
              <w:t>;</w:t>
            </w:r>
            <w:r w:rsidRPr="00E374E0">
              <w:rPr>
                <w:rFonts w:ascii="Calibri" w:hAnsi="Calibri" w:cs="Calibri"/>
                <w:b/>
                <w:color w:val="000000"/>
                <w:sz w:val="22"/>
                <w:szCs w:val="22"/>
              </w:rPr>
              <w:t xml:space="preserve"> la empresa adjudicada deberá presentar los documentos descritos en original o copia legalizada o en su defecto describir la dirección URL, para fines de verificación.</w:t>
            </w:r>
          </w:p>
        </w:tc>
      </w:tr>
      <w:tr w:rsidR="00A73EF9" w:rsidRPr="00E374E0" w:rsidTr="00D43749">
        <w:trPr>
          <w:trHeight w:val="344"/>
          <w:jc w:val="center"/>
        </w:trPr>
        <w:tc>
          <w:tcPr>
            <w:tcW w:w="10008" w:type="dxa"/>
            <w:tcBorders>
              <w:top w:val="single" w:sz="4" w:space="0" w:color="auto"/>
              <w:left w:val="single" w:sz="8" w:space="0" w:color="auto"/>
              <w:bottom w:val="single" w:sz="8" w:space="0" w:color="auto"/>
              <w:right w:val="single" w:sz="8" w:space="0" w:color="auto"/>
            </w:tcBorders>
            <w:shd w:val="clear" w:color="auto" w:fill="9CC2E5" w:themeFill="accent1" w:themeFillTint="99"/>
            <w:noWrap/>
            <w:vAlign w:val="center"/>
          </w:tcPr>
          <w:p w:rsidR="00A73EF9" w:rsidRPr="00E374E0" w:rsidRDefault="00A73EF9" w:rsidP="00D43749">
            <w:pPr>
              <w:jc w:val="both"/>
              <w:rPr>
                <w:rFonts w:ascii="Calibri" w:hAnsi="Calibri" w:cs="Calibri"/>
                <w:b/>
                <w:color w:val="000000"/>
                <w:sz w:val="22"/>
                <w:szCs w:val="22"/>
              </w:rPr>
            </w:pPr>
            <w:r w:rsidRPr="00E374E0">
              <w:rPr>
                <w:rFonts w:ascii="Calibri" w:hAnsi="Calibri" w:cs="Calibri"/>
                <w:b/>
                <w:color w:val="000000"/>
                <w:sz w:val="22"/>
                <w:szCs w:val="22"/>
              </w:rPr>
              <w:t>SUPERVISOR DEL PROYECTO</w:t>
            </w:r>
          </w:p>
        </w:tc>
      </w:tr>
      <w:tr w:rsidR="00A73EF9" w:rsidRPr="00E374E0" w:rsidTr="00D43749">
        <w:trPr>
          <w:trHeight w:val="344"/>
          <w:jc w:val="center"/>
        </w:trPr>
        <w:tc>
          <w:tcPr>
            <w:tcW w:w="10008" w:type="dxa"/>
            <w:tcBorders>
              <w:top w:val="single" w:sz="4" w:space="0" w:color="auto"/>
              <w:left w:val="single" w:sz="8" w:space="0" w:color="auto"/>
              <w:bottom w:val="single" w:sz="8" w:space="0" w:color="auto"/>
              <w:right w:val="single" w:sz="8" w:space="0" w:color="auto"/>
            </w:tcBorders>
            <w:shd w:val="clear" w:color="auto" w:fill="auto"/>
            <w:noWrap/>
            <w:vAlign w:val="center"/>
          </w:tcPr>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La empresa proponente deberá contar con el siguiente personal:</w:t>
            </w:r>
          </w:p>
          <w:p w:rsidR="00A73EF9" w:rsidRPr="00E374E0" w:rsidRDefault="00A73EF9" w:rsidP="00D43749">
            <w:pPr>
              <w:jc w:val="both"/>
              <w:rPr>
                <w:rFonts w:ascii="Calibri" w:hAnsi="Calibri" w:cs="Calibri"/>
                <w:color w:val="000000"/>
                <w:sz w:val="22"/>
                <w:szCs w:val="22"/>
              </w:rPr>
            </w:pPr>
          </w:p>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 xml:space="preserve">Un (1) Supervisor de Proyecto: </w:t>
            </w:r>
            <w:r>
              <w:rPr>
                <w:rFonts w:ascii="Calibri" w:hAnsi="Calibri" w:cs="Calibri"/>
                <w:color w:val="000000"/>
                <w:sz w:val="22"/>
                <w:szCs w:val="22"/>
              </w:rPr>
              <w:t>P</w:t>
            </w:r>
            <w:r w:rsidRPr="00E374E0">
              <w:rPr>
                <w:rFonts w:ascii="Calibri" w:hAnsi="Calibri" w:cs="Calibri"/>
                <w:color w:val="000000"/>
                <w:sz w:val="22"/>
                <w:szCs w:val="22"/>
              </w:rPr>
              <w:t>rofesional a nivel licenciatura (</w:t>
            </w:r>
            <w:r>
              <w:rPr>
                <w:rFonts w:ascii="Calibri" w:hAnsi="Calibri" w:cs="Calibri"/>
                <w:color w:val="000000"/>
                <w:sz w:val="22"/>
                <w:szCs w:val="22"/>
              </w:rPr>
              <w:t xml:space="preserve">con </w:t>
            </w:r>
            <w:r w:rsidRPr="00E374E0">
              <w:rPr>
                <w:rFonts w:ascii="Calibri" w:hAnsi="Calibri" w:cs="Calibri"/>
                <w:color w:val="000000"/>
                <w:sz w:val="22"/>
                <w:szCs w:val="22"/>
              </w:rPr>
              <w:t xml:space="preserve">título en provisión nacional; adjuntar copia simple), en alguna de las siguientes especialidades: eléctrico o electrónico o electromecánico o sistemas o sistemas electrónicos o telecomunicaciones. </w:t>
            </w:r>
          </w:p>
          <w:p w:rsidR="00A73EF9" w:rsidRPr="00E374E0" w:rsidRDefault="00A73EF9" w:rsidP="00D43749">
            <w:pPr>
              <w:jc w:val="both"/>
              <w:rPr>
                <w:rFonts w:ascii="Calibri" w:hAnsi="Calibri" w:cs="Calibri"/>
                <w:color w:val="000000"/>
                <w:sz w:val="22"/>
                <w:szCs w:val="22"/>
              </w:rPr>
            </w:pPr>
          </w:p>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El supervisor de Proyecto coordinara directamente con el encargado designado por parte de YPFB, el encargado eléctrico del Edificio, así como también con el encargado de operación del sistema de automatización del Edificio.</w:t>
            </w:r>
          </w:p>
          <w:p w:rsidR="00A73EF9" w:rsidRPr="00E374E0" w:rsidRDefault="00A73EF9" w:rsidP="00D43749">
            <w:pPr>
              <w:jc w:val="both"/>
              <w:rPr>
                <w:rFonts w:ascii="Calibri" w:hAnsi="Calibri" w:cs="Calibri"/>
                <w:color w:val="000000"/>
                <w:sz w:val="22"/>
                <w:szCs w:val="22"/>
              </w:rPr>
            </w:pPr>
          </w:p>
          <w:p w:rsidR="00A73EF9" w:rsidRPr="00E374E0" w:rsidRDefault="00A73EF9" w:rsidP="00D43749">
            <w:pPr>
              <w:jc w:val="both"/>
              <w:rPr>
                <w:rFonts w:ascii="Calibri" w:hAnsi="Calibri" w:cs="Calibri"/>
                <w:color w:val="000000"/>
                <w:sz w:val="22"/>
                <w:szCs w:val="22"/>
              </w:rPr>
            </w:pPr>
            <w:r>
              <w:rPr>
                <w:rFonts w:ascii="Calibri" w:hAnsi="Calibri" w:cs="Calibri"/>
                <w:b/>
                <w:color w:val="000000"/>
                <w:sz w:val="22"/>
                <w:szCs w:val="22"/>
              </w:rPr>
              <w:t>Para</w:t>
            </w:r>
            <w:r w:rsidRPr="00E374E0">
              <w:rPr>
                <w:rFonts w:ascii="Calibri" w:hAnsi="Calibri" w:cs="Calibri"/>
                <w:b/>
                <w:color w:val="000000"/>
                <w:sz w:val="22"/>
                <w:szCs w:val="22"/>
              </w:rPr>
              <w:t xml:space="preserve"> la firma del contrato</w:t>
            </w:r>
            <w:r>
              <w:rPr>
                <w:rFonts w:ascii="Calibri" w:hAnsi="Calibri" w:cs="Calibri"/>
                <w:b/>
                <w:color w:val="000000"/>
                <w:sz w:val="22"/>
                <w:szCs w:val="22"/>
              </w:rPr>
              <w:t>;</w:t>
            </w:r>
            <w:r w:rsidRPr="00E374E0">
              <w:rPr>
                <w:rFonts w:ascii="Calibri" w:hAnsi="Calibri" w:cs="Calibri"/>
                <w:b/>
                <w:color w:val="000000"/>
                <w:sz w:val="22"/>
                <w:szCs w:val="22"/>
              </w:rPr>
              <w:t xml:space="preserve"> la empresa adjudicada deberá presentar los documentos solicitados en original para fines de verificación.</w:t>
            </w:r>
          </w:p>
        </w:tc>
      </w:tr>
      <w:tr w:rsidR="00A73EF9" w:rsidRPr="00E374E0" w:rsidTr="00D43749">
        <w:trPr>
          <w:trHeight w:val="136"/>
          <w:jc w:val="center"/>
        </w:trPr>
        <w:tc>
          <w:tcPr>
            <w:tcW w:w="10008" w:type="dxa"/>
            <w:tcBorders>
              <w:top w:val="single" w:sz="4" w:space="0" w:color="auto"/>
              <w:left w:val="single" w:sz="8" w:space="0" w:color="auto"/>
              <w:bottom w:val="single" w:sz="8" w:space="0" w:color="auto"/>
              <w:right w:val="single" w:sz="8" w:space="0" w:color="auto"/>
            </w:tcBorders>
            <w:shd w:val="clear" w:color="auto" w:fill="9CC2E5" w:themeFill="accent1" w:themeFillTint="99"/>
            <w:noWrap/>
            <w:vAlign w:val="center"/>
          </w:tcPr>
          <w:p w:rsidR="00A73EF9" w:rsidRPr="00E374E0" w:rsidRDefault="00A73EF9" w:rsidP="00D43749">
            <w:pPr>
              <w:jc w:val="both"/>
              <w:rPr>
                <w:rFonts w:ascii="Calibri" w:hAnsi="Calibri" w:cs="Calibri"/>
                <w:b/>
                <w:color w:val="000000"/>
                <w:sz w:val="22"/>
                <w:szCs w:val="22"/>
              </w:rPr>
            </w:pPr>
            <w:r w:rsidRPr="00E374E0">
              <w:rPr>
                <w:rFonts w:ascii="Calibri" w:hAnsi="Calibri" w:cs="Calibri"/>
                <w:b/>
                <w:color w:val="000000"/>
                <w:sz w:val="22"/>
                <w:szCs w:val="22"/>
              </w:rPr>
              <w:t>GARANTIA TECNICA DEL EQUIPAMIENTO</w:t>
            </w:r>
          </w:p>
        </w:tc>
      </w:tr>
      <w:tr w:rsidR="00A73EF9" w:rsidRPr="00E374E0" w:rsidTr="00D43749">
        <w:trPr>
          <w:trHeight w:val="344"/>
          <w:jc w:val="center"/>
        </w:trPr>
        <w:tc>
          <w:tcPr>
            <w:tcW w:w="10008" w:type="dxa"/>
            <w:tcBorders>
              <w:top w:val="single" w:sz="4" w:space="0" w:color="auto"/>
              <w:left w:val="single" w:sz="8" w:space="0" w:color="auto"/>
              <w:bottom w:val="single" w:sz="8" w:space="0" w:color="auto"/>
              <w:right w:val="single" w:sz="8" w:space="0" w:color="auto"/>
            </w:tcBorders>
            <w:shd w:val="clear" w:color="auto" w:fill="auto"/>
            <w:noWrap/>
            <w:vAlign w:val="center"/>
          </w:tcPr>
          <w:p w:rsidR="00A73EF9" w:rsidRPr="00E374E0" w:rsidRDefault="00A73EF9" w:rsidP="00D43749">
            <w:pPr>
              <w:jc w:val="both"/>
              <w:rPr>
                <w:rFonts w:ascii="Calibri" w:hAnsi="Calibri"/>
                <w:color w:val="000000"/>
                <w:sz w:val="22"/>
                <w:szCs w:val="22"/>
                <w:lang w:eastAsia="es-BO"/>
              </w:rPr>
            </w:pPr>
            <w:r w:rsidRPr="00E374E0">
              <w:rPr>
                <w:rFonts w:ascii="Calibri" w:hAnsi="Calibri" w:cs="Calibri"/>
                <w:color w:val="000000"/>
                <w:sz w:val="22"/>
                <w:szCs w:val="22"/>
              </w:rPr>
              <w:br w:type="page"/>
            </w:r>
            <w:r w:rsidRPr="00E374E0">
              <w:rPr>
                <w:rFonts w:ascii="Calibri" w:hAnsi="Calibri"/>
                <w:color w:val="000000"/>
                <w:sz w:val="22"/>
                <w:szCs w:val="22"/>
                <w:lang w:eastAsia="es-BO"/>
              </w:rPr>
              <w:t>La empresa contratada al momento de entregar los bienes deberá presentar una garantía de fábrica mínima de 2 años, dicha garantía deberá estar vigente a partir de la entrega de los equipos.</w:t>
            </w:r>
          </w:p>
          <w:p w:rsidR="00A73EF9" w:rsidRPr="00E374E0" w:rsidRDefault="00A73EF9" w:rsidP="00D43749">
            <w:pPr>
              <w:rPr>
                <w:rFonts w:ascii="Calibri" w:hAnsi="Calibri" w:cs="Calibri"/>
                <w:color w:val="000000"/>
                <w:sz w:val="22"/>
                <w:szCs w:val="22"/>
              </w:rPr>
            </w:pPr>
            <w:r w:rsidRPr="00E374E0">
              <w:rPr>
                <w:rFonts w:ascii="Calibri" w:hAnsi="Calibri"/>
                <w:color w:val="000000"/>
                <w:sz w:val="22"/>
                <w:szCs w:val="22"/>
                <w:lang w:eastAsia="es-BO"/>
              </w:rPr>
              <w:t>Asimismo, la empresa contratada deberá entregar una garantía de instalación por un periodo de 2 años a partir de la entrega del equipamiento.</w:t>
            </w:r>
          </w:p>
        </w:tc>
      </w:tr>
      <w:tr w:rsidR="00A73EF9" w:rsidRPr="00E374E0" w:rsidTr="00D43749">
        <w:trPr>
          <w:trHeight w:val="30"/>
          <w:jc w:val="center"/>
        </w:trPr>
        <w:tc>
          <w:tcPr>
            <w:tcW w:w="10008" w:type="dxa"/>
            <w:tcBorders>
              <w:top w:val="single" w:sz="4" w:space="0" w:color="auto"/>
              <w:left w:val="single" w:sz="8" w:space="0" w:color="auto"/>
              <w:bottom w:val="single" w:sz="8" w:space="0" w:color="auto"/>
              <w:right w:val="single" w:sz="8" w:space="0" w:color="auto"/>
            </w:tcBorders>
            <w:shd w:val="clear" w:color="auto" w:fill="9CC2E5" w:themeFill="accent1" w:themeFillTint="99"/>
            <w:noWrap/>
            <w:vAlign w:val="center"/>
          </w:tcPr>
          <w:p w:rsidR="00A73EF9" w:rsidRPr="00E374E0" w:rsidRDefault="00A73EF9" w:rsidP="00D43749">
            <w:pPr>
              <w:jc w:val="both"/>
              <w:rPr>
                <w:rFonts w:ascii="Calibri" w:hAnsi="Calibri" w:cs="Calibri"/>
                <w:b/>
                <w:color w:val="000000"/>
                <w:sz w:val="22"/>
                <w:szCs w:val="22"/>
              </w:rPr>
            </w:pPr>
            <w:r w:rsidRPr="00E374E0">
              <w:rPr>
                <w:rFonts w:ascii="Calibri" w:hAnsi="Calibri" w:cs="Calibri"/>
                <w:b/>
                <w:color w:val="000000"/>
                <w:sz w:val="22"/>
                <w:szCs w:val="22"/>
              </w:rPr>
              <w:t>DOCUMENTACION DE RESPALDO</w:t>
            </w:r>
          </w:p>
        </w:tc>
      </w:tr>
      <w:tr w:rsidR="00A73EF9" w:rsidRPr="00E374E0" w:rsidTr="00D43749">
        <w:trPr>
          <w:trHeight w:val="344"/>
          <w:jc w:val="center"/>
        </w:trPr>
        <w:tc>
          <w:tcPr>
            <w:tcW w:w="10008" w:type="dxa"/>
            <w:tcBorders>
              <w:top w:val="single" w:sz="4" w:space="0" w:color="auto"/>
              <w:left w:val="single" w:sz="8" w:space="0" w:color="auto"/>
              <w:bottom w:val="single" w:sz="8" w:space="0" w:color="auto"/>
              <w:right w:val="single" w:sz="8" w:space="0" w:color="auto"/>
            </w:tcBorders>
            <w:shd w:val="clear" w:color="auto" w:fill="auto"/>
            <w:noWrap/>
            <w:vAlign w:val="center"/>
          </w:tcPr>
          <w:p w:rsidR="00A73EF9" w:rsidRPr="00E374E0" w:rsidRDefault="00A73EF9" w:rsidP="00D43749">
            <w:pPr>
              <w:jc w:val="both"/>
              <w:rPr>
                <w:rFonts w:ascii="Calibri" w:hAnsi="Calibri"/>
                <w:color w:val="000000"/>
                <w:sz w:val="22"/>
                <w:szCs w:val="22"/>
                <w:lang w:eastAsia="es-BO"/>
              </w:rPr>
            </w:pPr>
            <w:r w:rsidRPr="00E374E0">
              <w:rPr>
                <w:rFonts w:ascii="Calibri" w:hAnsi="Calibri"/>
                <w:color w:val="000000"/>
                <w:sz w:val="22"/>
                <w:szCs w:val="22"/>
                <w:lang w:eastAsia="es-BO"/>
              </w:rPr>
              <w:t xml:space="preserve">El proponente deberá adjuntar documentación técnica para respaldar su oferta, la cual debe provenir de catálogos o manuales u hoja de datos o sitio web del fabricante que formarán parte de la propuesta.  </w:t>
            </w:r>
          </w:p>
          <w:p w:rsidR="00A73EF9" w:rsidRPr="00E374E0" w:rsidRDefault="00A73EF9" w:rsidP="00D43749">
            <w:pPr>
              <w:jc w:val="both"/>
              <w:rPr>
                <w:rFonts w:ascii="Calibri" w:hAnsi="Calibri" w:cs="Calibri"/>
                <w:color w:val="000000"/>
                <w:sz w:val="22"/>
                <w:szCs w:val="22"/>
              </w:rPr>
            </w:pPr>
            <w:r w:rsidRPr="00E374E0">
              <w:rPr>
                <w:rFonts w:ascii="Calibri" w:hAnsi="Calibri"/>
                <w:color w:val="000000"/>
                <w:sz w:val="22"/>
                <w:szCs w:val="22"/>
                <w:lang w:eastAsia="es-BO"/>
              </w:rPr>
              <w:t>En el caso de sitio web , el proponente debe indicar el sitio WEB (url) donde obtener información .</w:t>
            </w:r>
          </w:p>
        </w:tc>
      </w:tr>
      <w:tr w:rsidR="00A73EF9" w:rsidRPr="00E374E0" w:rsidTr="00D43749">
        <w:trPr>
          <w:trHeight w:val="344"/>
          <w:jc w:val="center"/>
        </w:trPr>
        <w:tc>
          <w:tcPr>
            <w:tcW w:w="10008" w:type="dxa"/>
            <w:tcBorders>
              <w:top w:val="single" w:sz="4" w:space="0" w:color="auto"/>
              <w:left w:val="single" w:sz="8" w:space="0" w:color="auto"/>
              <w:bottom w:val="single" w:sz="8" w:space="0" w:color="auto"/>
              <w:right w:val="single" w:sz="8" w:space="0" w:color="auto"/>
            </w:tcBorders>
            <w:shd w:val="clear" w:color="auto" w:fill="9CC2E5" w:themeFill="accent1" w:themeFillTint="99"/>
            <w:noWrap/>
            <w:vAlign w:val="center"/>
          </w:tcPr>
          <w:p w:rsidR="00A73EF9" w:rsidRPr="00E374E0" w:rsidRDefault="00A73EF9" w:rsidP="00D43749">
            <w:pPr>
              <w:jc w:val="both"/>
              <w:rPr>
                <w:rFonts w:ascii="Calibri" w:hAnsi="Calibri" w:cs="Calibri"/>
                <w:b/>
                <w:color w:val="000000"/>
                <w:sz w:val="22"/>
                <w:szCs w:val="22"/>
              </w:rPr>
            </w:pPr>
            <w:r w:rsidRPr="00E374E0">
              <w:rPr>
                <w:rFonts w:ascii="Calibri" w:hAnsi="Calibri" w:cs="Calibri"/>
                <w:b/>
                <w:color w:val="000000"/>
                <w:sz w:val="22"/>
                <w:szCs w:val="22"/>
              </w:rPr>
              <w:t>INSTALACION</w:t>
            </w:r>
          </w:p>
        </w:tc>
      </w:tr>
      <w:tr w:rsidR="00A73EF9" w:rsidRPr="00E374E0" w:rsidTr="00D43749">
        <w:trPr>
          <w:trHeight w:val="344"/>
          <w:jc w:val="center"/>
        </w:trPr>
        <w:tc>
          <w:tcPr>
            <w:tcW w:w="10008" w:type="dxa"/>
            <w:tcBorders>
              <w:top w:val="single" w:sz="4" w:space="0" w:color="auto"/>
              <w:left w:val="single" w:sz="8" w:space="0" w:color="auto"/>
              <w:bottom w:val="single" w:sz="8" w:space="0" w:color="auto"/>
              <w:right w:val="single" w:sz="8" w:space="0" w:color="auto"/>
            </w:tcBorders>
            <w:shd w:val="clear" w:color="auto" w:fill="auto"/>
            <w:noWrap/>
            <w:vAlign w:val="center"/>
          </w:tcPr>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La empresa contratada deberá realizar la instalación todos los equipos en el edificio corporativo de YPFB ubicado en la Calle Reyes Ortiz Avenida el Prado.</w:t>
            </w:r>
          </w:p>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La instalación deberá contemplar la norma boliviana NB777 así como recomendaciones de la normativa internacional.</w:t>
            </w:r>
          </w:p>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Se deberá emplear materiales de primera calidad.</w:t>
            </w:r>
          </w:p>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La empresa contratada deberá incluir en la instalación eléctrica y de video todos los materiales y dispositivos necesarios como ser disyuntores, conexión a tierra, ductos conduit metálico galvanizado, escalerillas, cables hdmi y todos los materiales y accesorios necesarios para instalación y puesta en marcha de la solución.</w:t>
            </w:r>
          </w:p>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Cableado incluido (para salas de reunión en 11 pisos):</w:t>
            </w:r>
          </w:p>
          <w:p w:rsidR="00A73EF9" w:rsidRPr="00E374E0" w:rsidRDefault="00A73EF9" w:rsidP="00767600">
            <w:pPr>
              <w:pStyle w:val="Prrafodelista"/>
              <w:numPr>
                <w:ilvl w:val="0"/>
                <w:numId w:val="39"/>
              </w:numPr>
              <w:pBdr>
                <w:top w:val="none" w:sz="4" w:space="0" w:color="000000"/>
                <w:left w:val="none" w:sz="4" w:space="0" w:color="000000"/>
                <w:bottom w:val="none" w:sz="4" w:space="0" w:color="000000"/>
                <w:right w:val="none" w:sz="4" w:space="0" w:color="000000"/>
                <w:between w:val="none" w:sz="4" w:space="0" w:color="000000"/>
              </w:pBdr>
              <w:jc w:val="both"/>
              <w:rPr>
                <w:rFonts w:ascii="Calibri" w:hAnsi="Calibri" w:cs="Calibri"/>
                <w:color w:val="000000"/>
                <w:sz w:val="22"/>
                <w:szCs w:val="22"/>
              </w:rPr>
            </w:pPr>
            <w:r w:rsidRPr="00E374E0">
              <w:rPr>
                <w:rFonts w:ascii="Calibri" w:hAnsi="Calibri" w:cs="Calibri"/>
                <w:color w:val="000000"/>
                <w:sz w:val="22"/>
                <w:szCs w:val="22"/>
              </w:rPr>
              <w:t>Cableado del tablero de distribución a tomas para pantallas.</w:t>
            </w:r>
          </w:p>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Toda intervención a tableros asignados debe realizarse en coordinación y autorización de personal designado por YPFB</w:t>
            </w:r>
          </w:p>
          <w:p w:rsidR="00A73EF9" w:rsidRPr="00E374E0" w:rsidRDefault="00A73EF9" w:rsidP="00D43749">
            <w:pPr>
              <w:pStyle w:val="Prrafodelista"/>
              <w:jc w:val="both"/>
              <w:rPr>
                <w:rFonts w:ascii="Calibri" w:hAnsi="Calibri" w:cs="Calibri"/>
                <w:color w:val="000000"/>
                <w:sz w:val="22"/>
                <w:szCs w:val="22"/>
              </w:rPr>
            </w:pPr>
          </w:p>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 xml:space="preserve">La instalación eléctrica deberá estar debidamente etiquetada y documentada. </w:t>
            </w:r>
          </w:p>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La instalación debe realizarse de acuerdo con normas eléctricas y de seguridad industrial.</w:t>
            </w:r>
          </w:p>
          <w:p w:rsidR="00A73EF9" w:rsidRPr="00E374E0" w:rsidRDefault="00A73EF9" w:rsidP="00D43749">
            <w:pPr>
              <w:jc w:val="both"/>
              <w:rPr>
                <w:rFonts w:ascii="Calibri" w:hAnsi="Calibri" w:cs="Calibri"/>
                <w:color w:val="000000"/>
                <w:sz w:val="22"/>
                <w:szCs w:val="22"/>
              </w:rPr>
            </w:pPr>
          </w:p>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La empresa contratada deberá realizar el montaje y anclaje de los monitores, en ambientes designados mediante soportes de techo adecuados para el peso y dimensiones de los monitores ofertados.</w:t>
            </w:r>
          </w:p>
          <w:p w:rsidR="00A73EF9" w:rsidRPr="00E374E0" w:rsidRDefault="00A73EF9" w:rsidP="00D43749">
            <w:pPr>
              <w:jc w:val="both"/>
              <w:rPr>
                <w:rFonts w:ascii="Calibri" w:hAnsi="Calibri" w:cs="Calibri"/>
                <w:color w:val="000000"/>
                <w:sz w:val="22"/>
                <w:szCs w:val="22"/>
              </w:rPr>
            </w:pPr>
          </w:p>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La empresa contratada deberá considerar Obras civiles, retiro de escombros, pintado de paredes, provisión de materiales y todo lo necesario para la instalación de los equipos.  (En caso de ser necesario).    </w:t>
            </w:r>
          </w:p>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Los trabajos se iniciarán con la orden de proceder y no deberán perjudicar las labores normales de trabajo de YPFB, debiendo la empresa contratada presentar un plan y cronograma para los trabajos a ser realizados para prever el normal funcionamiento de los equipos que se encuentran en producción.</w:t>
            </w:r>
          </w:p>
          <w:p w:rsidR="00A73EF9" w:rsidRPr="00E374E0" w:rsidRDefault="00A73EF9" w:rsidP="00D43749">
            <w:pPr>
              <w:pStyle w:val="Sangradetextonormal"/>
              <w:tabs>
                <w:tab w:val="left" w:pos="284"/>
              </w:tabs>
              <w:ind w:left="0"/>
              <w:jc w:val="both"/>
              <w:rPr>
                <w:rFonts w:ascii="Calibri" w:hAnsi="Calibri" w:cs="Calibri"/>
                <w:color w:val="000000"/>
                <w:sz w:val="22"/>
                <w:szCs w:val="22"/>
              </w:rPr>
            </w:pPr>
            <w:r w:rsidRPr="00E374E0">
              <w:rPr>
                <w:rFonts w:ascii="Calibri" w:hAnsi="Calibri" w:cs="Calibri"/>
                <w:color w:val="000000"/>
                <w:sz w:val="22"/>
                <w:szCs w:val="22"/>
              </w:rPr>
              <w:t>Todo daño y/o perjuicio ocasionado a los bienes de la institución producto de los servicios de Instalación, materia del presente proceso de contratación, será de responsabilidad de la empresa contratada, estando obligado a reponer y/o reparar el daño ocasionado en forma inmediata.</w:t>
            </w:r>
          </w:p>
          <w:p w:rsidR="00A73EF9" w:rsidRPr="00E374E0" w:rsidRDefault="00A73EF9" w:rsidP="00D43749">
            <w:pPr>
              <w:jc w:val="both"/>
              <w:rPr>
                <w:rFonts w:ascii="Calibri" w:hAnsi="Calibri" w:cs="Calibri"/>
                <w:color w:val="000000"/>
                <w:sz w:val="22"/>
                <w:szCs w:val="22"/>
              </w:rPr>
            </w:pPr>
            <w:r w:rsidRPr="00E374E0">
              <w:rPr>
                <w:rFonts w:ascii="Calibri" w:hAnsi="Calibri" w:cs="Arial"/>
                <w:bCs/>
                <w:sz w:val="22"/>
                <w:szCs w:val="22"/>
              </w:rPr>
              <w:t>Cualquier obra civil relacionada a la implementación de la solución debe ser realizada por la empresa contratada.</w:t>
            </w:r>
          </w:p>
        </w:tc>
      </w:tr>
      <w:tr w:rsidR="00A73EF9" w:rsidRPr="00E374E0" w:rsidTr="00D43749">
        <w:trPr>
          <w:trHeight w:val="49"/>
          <w:jc w:val="center"/>
        </w:trPr>
        <w:tc>
          <w:tcPr>
            <w:tcW w:w="10008" w:type="dxa"/>
            <w:tcBorders>
              <w:top w:val="single" w:sz="4" w:space="0" w:color="auto"/>
              <w:left w:val="single" w:sz="8" w:space="0" w:color="auto"/>
              <w:bottom w:val="single" w:sz="8" w:space="0" w:color="auto"/>
              <w:right w:val="single" w:sz="8" w:space="0" w:color="auto"/>
            </w:tcBorders>
            <w:shd w:val="clear" w:color="auto" w:fill="BDD6EE" w:themeFill="accent1" w:themeFillTint="66"/>
            <w:noWrap/>
            <w:vAlign w:val="center"/>
          </w:tcPr>
          <w:p w:rsidR="00A73EF9" w:rsidRPr="00E374E0" w:rsidRDefault="00A73EF9" w:rsidP="00D43749">
            <w:pPr>
              <w:jc w:val="both"/>
              <w:rPr>
                <w:rFonts w:ascii="Calibri" w:hAnsi="Calibri" w:cs="Calibri"/>
                <w:b/>
                <w:color w:val="000000"/>
                <w:sz w:val="22"/>
                <w:szCs w:val="22"/>
              </w:rPr>
            </w:pPr>
            <w:r w:rsidRPr="00E374E0">
              <w:rPr>
                <w:rFonts w:ascii="Calibri" w:hAnsi="Calibri" w:cs="Calibri"/>
                <w:b/>
                <w:color w:val="000000"/>
                <w:sz w:val="22"/>
                <w:szCs w:val="22"/>
              </w:rPr>
              <w:t xml:space="preserve">INFORME POST </w:t>
            </w:r>
            <w:r w:rsidRPr="00E374E0">
              <w:rPr>
                <w:rFonts w:ascii="Calibri" w:hAnsi="Calibri" w:cs="Calibri"/>
                <w:b/>
                <w:color w:val="000000"/>
                <w:sz w:val="22"/>
                <w:szCs w:val="22"/>
              </w:rPr>
              <w:noBreakHyphen/>
              <w:t xml:space="preserve"> INSTALACION</w:t>
            </w:r>
          </w:p>
        </w:tc>
      </w:tr>
      <w:tr w:rsidR="00A73EF9" w:rsidRPr="00E374E0" w:rsidTr="00D43749">
        <w:trPr>
          <w:trHeight w:val="344"/>
          <w:jc w:val="center"/>
        </w:trPr>
        <w:tc>
          <w:tcPr>
            <w:tcW w:w="10008" w:type="dxa"/>
            <w:tcBorders>
              <w:top w:val="single" w:sz="4" w:space="0" w:color="auto"/>
              <w:left w:val="single" w:sz="8" w:space="0" w:color="auto"/>
              <w:bottom w:val="single" w:sz="8" w:space="0" w:color="auto"/>
              <w:right w:val="single" w:sz="8" w:space="0" w:color="auto"/>
            </w:tcBorders>
            <w:shd w:val="clear" w:color="auto" w:fill="auto"/>
            <w:noWrap/>
            <w:vAlign w:val="center"/>
          </w:tcPr>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Finalizada la instalación la empresa contratada deberá entregar el informe final correspondiente impreso y en formato digital contemplando mínimamente la siguiente información:</w:t>
            </w:r>
          </w:p>
          <w:p w:rsidR="00A73EF9" w:rsidRPr="00E374E0" w:rsidRDefault="00A73EF9" w:rsidP="00767600">
            <w:pPr>
              <w:pStyle w:val="Sangradetextonormal"/>
              <w:numPr>
                <w:ilvl w:val="0"/>
                <w:numId w:val="38"/>
              </w:numPr>
              <w:pBdr>
                <w:top w:val="none" w:sz="4" w:space="0" w:color="000000"/>
                <w:left w:val="none" w:sz="4" w:space="0" w:color="000000"/>
                <w:bottom w:val="none" w:sz="4" w:space="0" w:color="000000"/>
                <w:right w:val="none" w:sz="4" w:space="0" w:color="000000"/>
                <w:between w:val="none" w:sz="4" w:space="0" w:color="000000"/>
              </w:pBdr>
              <w:tabs>
                <w:tab w:val="left" w:pos="284"/>
              </w:tabs>
              <w:contextualSpacing/>
              <w:jc w:val="both"/>
              <w:rPr>
                <w:rFonts w:ascii="Calibri" w:hAnsi="Calibri" w:cs="Calibri"/>
                <w:color w:val="000000"/>
                <w:sz w:val="22"/>
                <w:szCs w:val="22"/>
              </w:rPr>
            </w:pPr>
            <w:r w:rsidRPr="00E374E0">
              <w:rPr>
                <w:rFonts w:ascii="Calibri" w:hAnsi="Calibri" w:cs="Calibri"/>
                <w:color w:val="000000"/>
                <w:sz w:val="22"/>
                <w:szCs w:val="22"/>
              </w:rPr>
              <w:t>Actividades Realizadas</w:t>
            </w:r>
          </w:p>
          <w:p w:rsidR="00A73EF9" w:rsidRPr="00E374E0" w:rsidRDefault="00A73EF9" w:rsidP="00767600">
            <w:pPr>
              <w:pStyle w:val="Sangradetextonormal"/>
              <w:numPr>
                <w:ilvl w:val="0"/>
                <w:numId w:val="38"/>
              </w:numPr>
              <w:pBdr>
                <w:top w:val="none" w:sz="4" w:space="0" w:color="000000"/>
                <w:left w:val="none" w:sz="4" w:space="0" w:color="000000"/>
                <w:bottom w:val="none" w:sz="4" w:space="0" w:color="000000"/>
                <w:right w:val="none" w:sz="4" w:space="0" w:color="000000"/>
                <w:between w:val="none" w:sz="4" w:space="0" w:color="000000"/>
              </w:pBdr>
              <w:tabs>
                <w:tab w:val="left" w:pos="284"/>
              </w:tabs>
              <w:contextualSpacing/>
              <w:jc w:val="both"/>
              <w:rPr>
                <w:rFonts w:ascii="Calibri" w:hAnsi="Calibri" w:cs="Calibri"/>
                <w:color w:val="000000"/>
                <w:sz w:val="22"/>
                <w:szCs w:val="22"/>
              </w:rPr>
            </w:pPr>
            <w:r w:rsidRPr="00E374E0">
              <w:rPr>
                <w:rFonts w:ascii="Calibri" w:hAnsi="Calibri" w:cs="Calibri"/>
                <w:color w:val="000000"/>
                <w:sz w:val="22"/>
                <w:szCs w:val="22"/>
              </w:rPr>
              <w:t>Planos eléctricos unifilares de toda la instalación.</w:t>
            </w:r>
          </w:p>
          <w:p w:rsidR="00A73EF9" w:rsidRPr="00E374E0" w:rsidRDefault="00A73EF9" w:rsidP="00767600">
            <w:pPr>
              <w:pStyle w:val="Sangradetextonormal"/>
              <w:numPr>
                <w:ilvl w:val="0"/>
                <w:numId w:val="38"/>
              </w:numPr>
              <w:pBdr>
                <w:top w:val="none" w:sz="4" w:space="0" w:color="000000"/>
                <w:left w:val="none" w:sz="4" w:space="0" w:color="000000"/>
                <w:bottom w:val="none" w:sz="4" w:space="0" w:color="000000"/>
                <w:right w:val="none" w:sz="4" w:space="0" w:color="000000"/>
                <w:between w:val="none" w:sz="4" w:space="0" w:color="000000"/>
              </w:pBdr>
              <w:tabs>
                <w:tab w:val="left" w:pos="284"/>
              </w:tabs>
              <w:contextualSpacing/>
              <w:jc w:val="both"/>
              <w:rPr>
                <w:rFonts w:ascii="Calibri" w:hAnsi="Calibri" w:cs="Calibri"/>
                <w:color w:val="000000"/>
                <w:sz w:val="22"/>
                <w:szCs w:val="22"/>
              </w:rPr>
            </w:pPr>
            <w:r w:rsidRPr="00E374E0">
              <w:rPr>
                <w:rFonts w:ascii="Calibri" w:hAnsi="Calibri" w:cs="Calibri"/>
                <w:color w:val="000000"/>
                <w:sz w:val="22"/>
                <w:szCs w:val="22"/>
              </w:rPr>
              <w:t>Configuración de los equipos.</w:t>
            </w:r>
          </w:p>
          <w:p w:rsidR="00A73EF9" w:rsidRPr="00E374E0" w:rsidRDefault="00A73EF9" w:rsidP="00767600">
            <w:pPr>
              <w:pStyle w:val="Sangradetextonormal"/>
              <w:numPr>
                <w:ilvl w:val="0"/>
                <w:numId w:val="38"/>
              </w:numPr>
              <w:pBdr>
                <w:top w:val="none" w:sz="4" w:space="0" w:color="000000"/>
                <w:left w:val="none" w:sz="4" w:space="0" w:color="000000"/>
                <w:bottom w:val="none" w:sz="4" w:space="0" w:color="000000"/>
                <w:right w:val="none" w:sz="4" w:space="0" w:color="000000"/>
                <w:between w:val="none" w:sz="4" w:space="0" w:color="000000"/>
              </w:pBdr>
              <w:tabs>
                <w:tab w:val="left" w:pos="284"/>
              </w:tabs>
              <w:contextualSpacing/>
              <w:jc w:val="both"/>
              <w:rPr>
                <w:rFonts w:ascii="Calibri" w:hAnsi="Calibri" w:cs="Calibri"/>
                <w:color w:val="000000"/>
                <w:sz w:val="22"/>
                <w:szCs w:val="22"/>
              </w:rPr>
            </w:pPr>
            <w:r w:rsidRPr="00E374E0">
              <w:rPr>
                <w:rFonts w:ascii="Calibri" w:hAnsi="Calibri" w:cs="Calibri"/>
                <w:color w:val="000000"/>
                <w:sz w:val="22"/>
                <w:szCs w:val="22"/>
              </w:rPr>
              <w:t>Administración de los Equipos.</w:t>
            </w:r>
          </w:p>
          <w:p w:rsidR="00A73EF9" w:rsidRPr="00E374E0" w:rsidRDefault="00A73EF9" w:rsidP="00D43749">
            <w:pPr>
              <w:jc w:val="both"/>
              <w:rPr>
                <w:rFonts w:ascii="Calibri" w:hAnsi="Calibri" w:cs="Calibri"/>
                <w:color w:val="000000"/>
                <w:sz w:val="22"/>
                <w:szCs w:val="22"/>
              </w:rPr>
            </w:pPr>
            <w:r w:rsidRPr="00E374E0">
              <w:rPr>
                <w:rFonts w:ascii="Calibri" w:hAnsi="Calibri"/>
                <w:color w:val="000000"/>
                <w:sz w:val="22"/>
                <w:szCs w:val="22"/>
                <w:lang w:eastAsia="es-BO"/>
              </w:rPr>
              <w:t xml:space="preserve">La empresa contratada debe comprometerse en una carta dirigida a YPFB que </w:t>
            </w:r>
            <w:r>
              <w:rPr>
                <w:rFonts w:ascii="Calibri" w:hAnsi="Calibri"/>
                <w:color w:val="000000"/>
                <w:sz w:val="22"/>
                <w:szCs w:val="22"/>
                <w:lang w:eastAsia="es-BO"/>
              </w:rPr>
              <w:t>otorgará</w:t>
            </w:r>
            <w:r w:rsidRPr="00E374E0">
              <w:rPr>
                <w:rFonts w:ascii="Calibri" w:hAnsi="Calibri"/>
                <w:color w:val="000000"/>
                <w:sz w:val="22"/>
                <w:szCs w:val="22"/>
                <w:lang w:eastAsia="es-BO"/>
              </w:rPr>
              <w:t xml:space="preserve"> Apoyo Post Implementación al equipamiento ofertado</w:t>
            </w:r>
            <w:r>
              <w:rPr>
                <w:rFonts w:ascii="Calibri" w:hAnsi="Calibri"/>
                <w:color w:val="000000"/>
                <w:sz w:val="22"/>
                <w:szCs w:val="22"/>
                <w:lang w:eastAsia="es-BO"/>
              </w:rPr>
              <w:t>, m</w:t>
            </w:r>
            <w:r w:rsidRPr="00E374E0">
              <w:rPr>
                <w:rFonts w:ascii="Calibri" w:hAnsi="Calibri"/>
                <w:color w:val="000000"/>
                <w:sz w:val="22"/>
                <w:szCs w:val="22"/>
                <w:lang w:eastAsia="es-BO"/>
              </w:rPr>
              <w:t>ientras dure el periodo de Garantía y Soporte.</w:t>
            </w:r>
          </w:p>
        </w:tc>
      </w:tr>
      <w:tr w:rsidR="00A73EF9" w:rsidRPr="00E374E0" w:rsidTr="00D43749">
        <w:trPr>
          <w:trHeight w:val="84"/>
          <w:jc w:val="center"/>
        </w:trPr>
        <w:tc>
          <w:tcPr>
            <w:tcW w:w="10008" w:type="dxa"/>
            <w:tcBorders>
              <w:top w:val="single" w:sz="4" w:space="0" w:color="auto"/>
              <w:left w:val="single" w:sz="8" w:space="0" w:color="auto"/>
              <w:bottom w:val="single" w:sz="8" w:space="0" w:color="auto"/>
              <w:right w:val="single" w:sz="8" w:space="0" w:color="auto"/>
            </w:tcBorders>
            <w:shd w:val="clear" w:color="auto" w:fill="BDD6EE" w:themeFill="accent1" w:themeFillTint="66"/>
            <w:noWrap/>
            <w:vAlign w:val="center"/>
          </w:tcPr>
          <w:p w:rsidR="00A73EF9" w:rsidRPr="00E374E0" w:rsidRDefault="00A73EF9" w:rsidP="00D43749">
            <w:pPr>
              <w:rPr>
                <w:rFonts w:ascii="Calibri" w:hAnsi="Calibri" w:cs="Calibri"/>
                <w:b/>
                <w:color w:val="000000"/>
                <w:sz w:val="22"/>
                <w:szCs w:val="22"/>
              </w:rPr>
            </w:pPr>
            <w:r w:rsidRPr="00E374E0">
              <w:rPr>
                <w:rFonts w:ascii="Calibri" w:hAnsi="Calibri" w:cs="Calibri"/>
                <w:b/>
                <w:color w:val="000000"/>
                <w:sz w:val="22"/>
                <w:szCs w:val="22"/>
              </w:rPr>
              <w:t>CAPACITACION</w:t>
            </w:r>
          </w:p>
        </w:tc>
      </w:tr>
      <w:tr w:rsidR="00A73EF9" w:rsidRPr="00E374E0" w:rsidTr="00D43749">
        <w:trPr>
          <w:trHeight w:val="344"/>
          <w:jc w:val="center"/>
        </w:trPr>
        <w:tc>
          <w:tcPr>
            <w:tcW w:w="10008" w:type="dxa"/>
            <w:tcBorders>
              <w:top w:val="single" w:sz="4" w:space="0" w:color="auto"/>
              <w:left w:val="single" w:sz="8" w:space="0" w:color="auto"/>
              <w:bottom w:val="single" w:sz="8" w:space="0" w:color="auto"/>
              <w:right w:val="single" w:sz="8" w:space="0" w:color="auto"/>
            </w:tcBorders>
            <w:shd w:val="clear" w:color="auto" w:fill="auto"/>
            <w:noWrap/>
            <w:vAlign w:val="center"/>
          </w:tcPr>
          <w:p w:rsidR="00A73EF9" w:rsidRPr="00E374E0" w:rsidRDefault="00A73EF9" w:rsidP="00D43749">
            <w:pPr>
              <w:rPr>
                <w:rFonts w:ascii="Calibri" w:hAnsi="Calibri" w:cs="Calibri"/>
                <w:color w:val="000000"/>
                <w:sz w:val="22"/>
                <w:szCs w:val="22"/>
              </w:rPr>
            </w:pPr>
            <w:r w:rsidRPr="00E374E0">
              <w:rPr>
                <w:rFonts w:ascii="Calibri" w:hAnsi="Calibri"/>
                <w:color w:val="000000"/>
                <w:sz w:val="22"/>
                <w:szCs w:val="22"/>
                <w:lang w:eastAsia="es-BO"/>
              </w:rPr>
              <w:t>La empresa contratada deberá realizar la transferencia de conocimientos sobre el equipamiento al personal designado por la GTIC (se debe contemplar como mínimo 6 personas).</w:t>
            </w:r>
          </w:p>
        </w:tc>
      </w:tr>
    </w:tbl>
    <w:p w:rsidR="00A73EF9" w:rsidRPr="00E374E0" w:rsidRDefault="00A73EF9" w:rsidP="00A73EF9">
      <w:pPr>
        <w:rPr>
          <w:rFonts w:ascii="Verdana" w:hAnsi="Verdana" w:cs="Calibri"/>
          <w:b/>
          <w:sz w:val="22"/>
          <w:szCs w:val="22"/>
        </w:rPr>
      </w:pPr>
    </w:p>
    <w:p w:rsidR="00A73EF9" w:rsidRPr="00E374E0" w:rsidRDefault="00A73EF9" w:rsidP="00A73EF9">
      <w:pPr>
        <w:pStyle w:val="Prrafodelista"/>
        <w:ind w:left="0"/>
        <w:contextualSpacing/>
        <w:jc w:val="both"/>
        <w:rPr>
          <w:rFonts w:ascii="Calibri" w:hAnsi="Calibri" w:cs="Calibri"/>
          <w:b/>
          <w:bCs/>
          <w:sz w:val="22"/>
          <w:szCs w:val="22"/>
          <w:lang w:eastAsia="es-BO"/>
        </w:rPr>
      </w:pPr>
      <w:r w:rsidRPr="00E374E0">
        <w:rPr>
          <w:rFonts w:ascii="Calibri" w:hAnsi="Calibri" w:cs="Calibri"/>
          <w:b/>
          <w:bCs/>
          <w:sz w:val="22"/>
          <w:szCs w:val="22"/>
          <w:lang w:eastAsia="es-BO"/>
        </w:rPr>
        <w:t>LOTE 3</w:t>
      </w:r>
    </w:p>
    <w:p w:rsidR="00A73EF9" w:rsidRPr="00E374E0" w:rsidRDefault="00A73EF9" w:rsidP="00A73EF9">
      <w:pPr>
        <w:pStyle w:val="Prrafodelista"/>
        <w:ind w:left="0"/>
        <w:contextualSpacing/>
        <w:jc w:val="both"/>
        <w:rPr>
          <w:rFonts w:ascii="Calibri" w:hAnsi="Calibri" w:cs="Calibri"/>
          <w:b/>
          <w:bCs/>
          <w:sz w:val="22"/>
          <w:szCs w:val="22"/>
          <w:lang w:eastAsia="es-BO"/>
        </w:rPr>
      </w:pPr>
      <w:r w:rsidRPr="00E374E0">
        <w:rPr>
          <w:rFonts w:ascii="Calibri" w:hAnsi="Calibri" w:cs="Calibri"/>
          <w:b/>
          <w:bCs/>
          <w:sz w:val="22"/>
          <w:szCs w:val="22"/>
          <w:lang w:eastAsia="es-BO"/>
        </w:rPr>
        <w:t xml:space="preserve">ITEM 1: Solución Cartelería </w:t>
      </w:r>
    </w:p>
    <w:p w:rsidR="00A73EF9" w:rsidRPr="00E374E0" w:rsidRDefault="00A73EF9" w:rsidP="00A73EF9">
      <w:pPr>
        <w:jc w:val="both"/>
        <w:rPr>
          <w:rFonts w:ascii="Verdana" w:hAnsi="Verdana" w:cs="Calibri"/>
          <w:b/>
          <w:bCs/>
          <w:sz w:val="22"/>
          <w:szCs w:val="22"/>
          <w:lang w:eastAsia="es-BO"/>
        </w:rPr>
      </w:pPr>
    </w:p>
    <w:tbl>
      <w:tblPr>
        <w:tblW w:w="10008" w:type="dxa"/>
        <w:jc w:val="center"/>
        <w:tblCellMar>
          <w:left w:w="70" w:type="dxa"/>
          <w:right w:w="70" w:type="dxa"/>
        </w:tblCellMar>
        <w:tblLook w:val="04A0" w:firstRow="1" w:lastRow="0" w:firstColumn="1" w:lastColumn="0" w:noHBand="0" w:noVBand="1"/>
      </w:tblPr>
      <w:tblGrid>
        <w:gridCol w:w="699"/>
        <w:gridCol w:w="2126"/>
        <w:gridCol w:w="7183"/>
      </w:tblGrid>
      <w:tr w:rsidR="00A73EF9" w:rsidRPr="00E374E0" w:rsidTr="00D43749">
        <w:trPr>
          <w:trHeight w:val="47"/>
          <w:jc w:val="center"/>
        </w:trPr>
        <w:tc>
          <w:tcPr>
            <w:tcW w:w="10008" w:type="dxa"/>
            <w:gridSpan w:val="3"/>
            <w:tcBorders>
              <w:top w:val="single" w:sz="8" w:space="0" w:color="auto"/>
              <w:left w:val="single" w:sz="8" w:space="0" w:color="auto"/>
              <w:bottom w:val="single" w:sz="8" w:space="0" w:color="auto"/>
              <w:right w:val="single" w:sz="8" w:space="0" w:color="000000"/>
            </w:tcBorders>
            <w:shd w:val="clear" w:color="auto" w:fill="BDD6EE"/>
            <w:noWrap/>
            <w:vAlign w:val="center"/>
          </w:tcPr>
          <w:p w:rsidR="00A73EF9" w:rsidRPr="00E374E0" w:rsidRDefault="00A73EF9" w:rsidP="00D43749">
            <w:pPr>
              <w:ind w:firstLine="180"/>
              <w:rPr>
                <w:rFonts w:ascii="Calibri" w:hAnsi="Calibri" w:cs="Calibri"/>
                <w:b/>
                <w:bCs/>
                <w:color w:val="000000"/>
                <w:sz w:val="22"/>
                <w:szCs w:val="22"/>
              </w:rPr>
            </w:pPr>
            <w:r w:rsidRPr="00E374E0">
              <w:rPr>
                <w:rFonts w:ascii="Calibri" w:hAnsi="Calibri" w:cs="Calibri"/>
                <w:b/>
                <w:bCs/>
                <w:color w:val="000000"/>
                <w:sz w:val="22"/>
                <w:szCs w:val="22"/>
                <w:lang w:val="es-BO"/>
              </w:rPr>
              <w:t>1.     Monitor Cartelería</w:t>
            </w:r>
          </w:p>
        </w:tc>
      </w:tr>
      <w:tr w:rsidR="00A73EF9" w:rsidRPr="00E374E0" w:rsidTr="00D43749">
        <w:trPr>
          <w:trHeight w:val="92"/>
          <w:jc w:val="center"/>
        </w:trPr>
        <w:tc>
          <w:tcPr>
            <w:tcW w:w="699" w:type="dxa"/>
            <w:tcBorders>
              <w:top w:val="none" w:sz="4" w:space="0" w:color="000000"/>
              <w:left w:val="single" w:sz="8" w:space="0" w:color="auto"/>
              <w:bottom w:val="single" w:sz="4" w:space="0" w:color="auto"/>
              <w:right w:val="single" w:sz="8" w:space="0" w:color="auto"/>
            </w:tcBorders>
            <w:shd w:val="clear" w:color="auto" w:fill="auto"/>
            <w:noWrap/>
            <w:vAlign w:val="center"/>
          </w:tcPr>
          <w:p w:rsidR="00A73EF9" w:rsidRPr="00E374E0" w:rsidRDefault="00A73EF9" w:rsidP="00D43749">
            <w:pPr>
              <w:rPr>
                <w:rFonts w:ascii="Calibri" w:hAnsi="Calibri" w:cs="Calibri"/>
                <w:color w:val="000000"/>
                <w:sz w:val="22"/>
                <w:szCs w:val="22"/>
              </w:rPr>
            </w:pPr>
            <w:r w:rsidRPr="00E374E0">
              <w:rPr>
                <w:rFonts w:ascii="Calibri" w:hAnsi="Calibri" w:cs="Calibri"/>
                <w:color w:val="000000"/>
                <w:sz w:val="22"/>
                <w:szCs w:val="22"/>
                <w:lang w:val="es-BO"/>
              </w:rPr>
              <w:t>1.1</w:t>
            </w:r>
          </w:p>
        </w:tc>
        <w:tc>
          <w:tcPr>
            <w:tcW w:w="2126" w:type="dxa"/>
            <w:tcBorders>
              <w:top w:val="none" w:sz="4" w:space="0" w:color="000000"/>
              <w:left w:val="none" w:sz="4" w:space="0" w:color="000000"/>
              <w:bottom w:val="single" w:sz="4" w:space="0" w:color="auto"/>
              <w:right w:val="single" w:sz="8" w:space="0" w:color="auto"/>
            </w:tcBorders>
            <w:shd w:val="clear" w:color="auto" w:fill="auto"/>
            <w:vAlign w:val="center"/>
          </w:tcPr>
          <w:p w:rsidR="00A73EF9" w:rsidRPr="00E374E0" w:rsidRDefault="00A73EF9" w:rsidP="00D43749">
            <w:pPr>
              <w:ind w:left="708" w:hanging="706"/>
              <w:rPr>
                <w:rFonts w:ascii="Calibri" w:hAnsi="Calibri" w:cs="Calibri"/>
                <w:color w:val="000000"/>
                <w:sz w:val="22"/>
                <w:szCs w:val="22"/>
              </w:rPr>
            </w:pPr>
            <w:r w:rsidRPr="00E374E0">
              <w:rPr>
                <w:rFonts w:ascii="Calibri" w:hAnsi="Calibri" w:cs="Calibri"/>
                <w:color w:val="000000"/>
                <w:sz w:val="22"/>
                <w:szCs w:val="22"/>
                <w:lang w:val="es-BO"/>
              </w:rPr>
              <w:t xml:space="preserve">Marca </w:t>
            </w:r>
          </w:p>
        </w:tc>
        <w:tc>
          <w:tcPr>
            <w:tcW w:w="7183" w:type="dxa"/>
            <w:tcBorders>
              <w:top w:val="none" w:sz="4" w:space="0" w:color="000000"/>
              <w:left w:val="none" w:sz="4" w:space="0" w:color="000000"/>
              <w:bottom w:val="single" w:sz="4" w:space="0" w:color="auto"/>
              <w:right w:val="single" w:sz="8" w:space="0" w:color="auto"/>
            </w:tcBorders>
            <w:shd w:val="clear" w:color="auto" w:fill="auto"/>
            <w:vAlign w:val="center"/>
          </w:tcPr>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Especificar</w:t>
            </w:r>
          </w:p>
        </w:tc>
      </w:tr>
      <w:tr w:rsidR="00A73EF9" w:rsidRPr="00E374E0" w:rsidTr="00D43749">
        <w:trPr>
          <w:trHeight w:val="40"/>
          <w:jc w:val="center"/>
        </w:trPr>
        <w:tc>
          <w:tcPr>
            <w:tcW w:w="6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A73EF9" w:rsidRPr="00E374E0" w:rsidRDefault="00A73EF9" w:rsidP="00D43749">
            <w:pPr>
              <w:rPr>
                <w:rFonts w:ascii="Calibri" w:hAnsi="Calibri" w:cs="Calibri"/>
                <w:color w:val="000000"/>
                <w:sz w:val="22"/>
                <w:szCs w:val="22"/>
                <w:lang w:val="es-BO"/>
              </w:rPr>
            </w:pPr>
            <w:r w:rsidRPr="00E374E0">
              <w:rPr>
                <w:rFonts w:ascii="Calibri" w:hAnsi="Calibri" w:cs="Calibri"/>
                <w:color w:val="000000"/>
                <w:sz w:val="22"/>
                <w:szCs w:val="22"/>
                <w:lang w:val="es-BO"/>
              </w:rPr>
              <w:t>1.2</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A73EF9" w:rsidRPr="00E374E0" w:rsidRDefault="00A73EF9" w:rsidP="00D43749">
            <w:pPr>
              <w:ind w:left="708" w:hanging="706"/>
              <w:rPr>
                <w:rFonts w:ascii="Calibri" w:hAnsi="Calibri" w:cs="Calibri"/>
                <w:color w:val="000000"/>
                <w:sz w:val="22"/>
                <w:szCs w:val="22"/>
                <w:lang w:val="es-BO"/>
              </w:rPr>
            </w:pPr>
            <w:r w:rsidRPr="00E374E0">
              <w:rPr>
                <w:rFonts w:ascii="Calibri" w:hAnsi="Calibri" w:cs="Calibri"/>
                <w:color w:val="000000"/>
                <w:sz w:val="22"/>
                <w:szCs w:val="22"/>
                <w:lang w:val="es-BO"/>
              </w:rPr>
              <w:t>Modelo</w:t>
            </w:r>
          </w:p>
        </w:tc>
        <w:tc>
          <w:tcPr>
            <w:tcW w:w="7183" w:type="dxa"/>
            <w:tcBorders>
              <w:top w:val="single" w:sz="4" w:space="0" w:color="auto"/>
              <w:left w:val="single" w:sz="4" w:space="0" w:color="auto"/>
              <w:bottom w:val="single" w:sz="4" w:space="0" w:color="auto"/>
              <w:right w:val="single" w:sz="4" w:space="0" w:color="auto"/>
            </w:tcBorders>
            <w:shd w:val="clear" w:color="auto" w:fill="auto"/>
            <w:vAlign w:val="center"/>
          </w:tcPr>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Especificar</w:t>
            </w:r>
          </w:p>
        </w:tc>
      </w:tr>
      <w:tr w:rsidR="00A73EF9" w:rsidRPr="00E374E0" w:rsidTr="00D43749">
        <w:trPr>
          <w:trHeight w:val="53"/>
          <w:jc w:val="center"/>
        </w:trPr>
        <w:tc>
          <w:tcPr>
            <w:tcW w:w="6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A73EF9" w:rsidRPr="00E374E0" w:rsidRDefault="00A73EF9" w:rsidP="00D43749">
            <w:pPr>
              <w:rPr>
                <w:rFonts w:ascii="Calibri" w:hAnsi="Calibri" w:cs="Calibri"/>
                <w:color w:val="000000"/>
                <w:sz w:val="22"/>
                <w:szCs w:val="22"/>
                <w:lang w:val="es-BO"/>
              </w:rPr>
            </w:pPr>
            <w:r w:rsidRPr="00E374E0">
              <w:rPr>
                <w:rFonts w:ascii="Calibri" w:hAnsi="Calibri" w:cs="Calibri"/>
                <w:color w:val="000000"/>
                <w:sz w:val="22"/>
                <w:szCs w:val="22"/>
                <w:lang w:val="es-BO"/>
              </w:rPr>
              <w:t>1.3</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A73EF9" w:rsidRPr="00E374E0" w:rsidRDefault="00A73EF9" w:rsidP="00D43749">
            <w:pPr>
              <w:ind w:left="708" w:hanging="706"/>
              <w:rPr>
                <w:rFonts w:ascii="Calibri" w:hAnsi="Calibri" w:cs="Calibri"/>
                <w:color w:val="000000"/>
                <w:sz w:val="22"/>
                <w:szCs w:val="22"/>
                <w:lang w:val="es-BO"/>
              </w:rPr>
            </w:pPr>
            <w:r w:rsidRPr="00E374E0">
              <w:rPr>
                <w:rFonts w:ascii="Calibri" w:hAnsi="Calibri" w:cs="Calibri"/>
                <w:color w:val="000000"/>
                <w:sz w:val="22"/>
                <w:szCs w:val="22"/>
                <w:lang w:val="es-BO"/>
              </w:rPr>
              <w:t>Cantidad</w:t>
            </w:r>
          </w:p>
        </w:tc>
        <w:tc>
          <w:tcPr>
            <w:tcW w:w="7183" w:type="dxa"/>
            <w:tcBorders>
              <w:top w:val="single" w:sz="4" w:space="0" w:color="auto"/>
              <w:left w:val="single" w:sz="4" w:space="0" w:color="auto"/>
              <w:bottom w:val="single" w:sz="4" w:space="0" w:color="auto"/>
              <w:right w:val="single" w:sz="4" w:space="0" w:color="auto"/>
            </w:tcBorders>
            <w:shd w:val="clear" w:color="auto" w:fill="auto"/>
            <w:vAlign w:val="center"/>
          </w:tcPr>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24 (veinticuatro)</w:t>
            </w:r>
          </w:p>
        </w:tc>
      </w:tr>
      <w:tr w:rsidR="00A73EF9" w:rsidRPr="00E374E0" w:rsidTr="00D43749">
        <w:trPr>
          <w:trHeight w:val="112"/>
          <w:jc w:val="center"/>
        </w:trPr>
        <w:tc>
          <w:tcPr>
            <w:tcW w:w="6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A73EF9" w:rsidRPr="00E374E0" w:rsidRDefault="00A73EF9" w:rsidP="00D43749">
            <w:pPr>
              <w:rPr>
                <w:rFonts w:ascii="Calibri" w:hAnsi="Calibri" w:cs="Calibri"/>
                <w:color w:val="000000"/>
                <w:sz w:val="22"/>
                <w:szCs w:val="22"/>
                <w:lang w:val="es-BO"/>
              </w:rPr>
            </w:pPr>
            <w:r w:rsidRPr="00E374E0">
              <w:rPr>
                <w:rFonts w:ascii="Calibri" w:hAnsi="Calibri" w:cs="Calibri"/>
                <w:color w:val="000000"/>
                <w:sz w:val="22"/>
                <w:szCs w:val="22"/>
                <w:lang w:val="es-BO"/>
              </w:rPr>
              <w:t>1.4</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A73EF9" w:rsidRPr="00E374E0" w:rsidRDefault="00A73EF9" w:rsidP="00D43749">
            <w:pPr>
              <w:ind w:left="708" w:hanging="706"/>
              <w:rPr>
                <w:rFonts w:ascii="Calibri" w:hAnsi="Calibri" w:cs="Calibri"/>
                <w:color w:val="000000"/>
                <w:sz w:val="22"/>
                <w:szCs w:val="22"/>
                <w:lang w:val="es-BO"/>
              </w:rPr>
            </w:pPr>
            <w:r w:rsidRPr="00E374E0">
              <w:rPr>
                <w:rFonts w:ascii="Calibri" w:hAnsi="Calibri" w:cs="Calibri"/>
                <w:color w:val="000000"/>
                <w:sz w:val="22"/>
                <w:szCs w:val="22"/>
                <w:lang w:val="es-BO"/>
              </w:rPr>
              <w:t>Tecnología Monitores</w:t>
            </w:r>
          </w:p>
        </w:tc>
        <w:tc>
          <w:tcPr>
            <w:tcW w:w="7183" w:type="dxa"/>
            <w:tcBorders>
              <w:top w:val="single" w:sz="4" w:space="0" w:color="auto"/>
              <w:left w:val="single" w:sz="4" w:space="0" w:color="auto"/>
              <w:bottom w:val="single" w:sz="4" w:space="0" w:color="auto"/>
              <w:right w:val="single" w:sz="4" w:space="0" w:color="auto"/>
            </w:tcBorders>
            <w:shd w:val="clear" w:color="auto" w:fill="auto"/>
            <w:vAlign w:val="center"/>
          </w:tcPr>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Tipo LED</w:t>
            </w:r>
          </w:p>
        </w:tc>
      </w:tr>
      <w:tr w:rsidR="00A73EF9" w:rsidRPr="00E374E0" w:rsidTr="00D43749">
        <w:trPr>
          <w:trHeight w:val="40"/>
          <w:jc w:val="center"/>
        </w:trPr>
        <w:tc>
          <w:tcPr>
            <w:tcW w:w="6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A73EF9" w:rsidRPr="00E374E0" w:rsidRDefault="00A73EF9" w:rsidP="00D43749">
            <w:pPr>
              <w:rPr>
                <w:rFonts w:ascii="Calibri" w:hAnsi="Calibri" w:cs="Calibri"/>
                <w:color w:val="000000"/>
                <w:sz w:val="22"/>
                <w:szCs w:val="22"/>
                <w:lang w:val="es-BO"/>
              </w:rPr>
            </w:pPr>
            <w:r w:rsidRPr="00E374E0">
              <w:rPr>
                <w:rFonts w:ascii="Calibri" w:hAnsi="Calibri" w:cs="Calibri"/>
                <w:color w:val="000000"/>
                <w:sz w:val="22"/>
                <w:szCs w:val="22"/>
                <w:lang w:val="es-BO"/>
              </w:rPr>
              <w:t>1.5</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A73EF9" w:rsidRPr="00E374E0" w:rsidRDefault="00A73EF9" w:rsidP="00D43749">
            <w:pPr>
              <w:ind w:left="708" w:hanging="706"/>
              <w:rPr>
                <w:rFonts w:ascii="Calibri" w:hAnsi="Calibri" w:cs="Calibri"/>
                <w:color w:val="000000"/>
                <w:sz w:val="22"/>
                <w:szCs w:val="22"/>
                <w:lang w:val="es-BO"/>
              </w:rPr>
            </w:pPr>
            <w:r w:rsidRPr="00E374E0">
              <w:rPr>
                <w:rFonts w:ascii="Calibri" w:hAnsi="Calibri" w:cs="Calibri"/>
                <w:color w:val="000000"/>
                <w:sz w:val="22"/>
                <w:szCs w:val="22"/>
                <w:lang w:val="es-BO"/>
              </w:rPr>
              <w:t xml:space="preserve">Tamaño diagonal </w:t>
            </w:r>
          </w:p>
        </w:tc>
        <w:tc>
          <w:tcPr>
            <w:tcW w:w="7183" w:type="dxa"/>
            <w:tcBorders>
              <w:top w:val="single" w:sz="4" w:space="0" w:color="auto"/>
              <w:left w:val="single" w:sz="4" w:space="0" w:color="auto"/>
              <w:bottom w:val="single" w:sz="4" w:space="0" w:color="auto"/>
              <w:right w:val="single" w:sz="4" w:space="0" w:color="auto"/>
            </w:tcBorders>
            <w:shd w:val="clear" w:color="auto" w:fill="auto"/>
            <w:vAlign w:val="center"/>
          </w:tcPr>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55” o superior</w:t>
            </w:r>
          </w:p>
        </w:tc>
      </w:tr>
      <w:tr w:rsidR="00A73EF9" w:rsidRPr="00E374E0" w:rsidTr="00D43749">
        <w:trPr>
          <w:trHeight w:val="40"/>
          <w:jc w:val="center"/>
        </w:trPr>
        <w:tc>
          <w:tcPr>
            <w:tcW w:w="6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A73EF9" w:rsidRPr="00E374E0" w:rsidRDefault="00A73EF9" w:rsidP="00D43749">
            <w:pPr>
              <w:rPr>
                <w:rFonts w:ascii="Calibri" w:hAnsi="Calibri" w:cs="Calibri"/>
                <w:color w:val="000000"/>
                <w:sz w:val="22"/>
                <w:szCs w:val="22"/>
                <w:lang w:val="es-BO"/>
              </w:rPr>
            </w:pPr>
            <w:r w:rsidRPr="00E374E0">
              <w:rPr>
                <w:rFonts w:ascii="Calibri" w:hAnsi="Calibri" w:cs="Calibri"/>
                <w:color w:val="000000"/>
                <w:sz w:val="22"/>
                <w:szCs w:val="22"/>
                <w:lang w:val="es-BO"/>
              </w:rPr>
              <w:t>1.6</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A73EF9" w:rsidRPr="00E374E0" w:rsidRDefault="00A73EF9" w:rsidP="00D43749">
            <w:pPr>
              <w:ind w:left="708" w:hanging="706"/>
              <w:rPr>
                <w:rFonts w:ascii="Calibri" w:hAnsi="Calibri" w:cs="Calibri"/>
                <w:color w:val="000000"/>
                <w:sz w:val="22"/>
                <w:szCs w:val="22"/>
                <w:lang w:val="es-BO"/>
              </w:rPr>
            </w:pPr>
            <w:r w:rsidRPr="00E374E0">
              <w:rPr>
                <w:rFonts w:ascii="Calibri" w:hAnsi="Calibri" w:cs="Calibri"/>
                <w:color w:val="000000"/>
                <w:sz w:val="22"/>
                <w:szCs w:val="22"/>
                <w:lang w:val="es-BO"/>
              </w:rPr>
              <w:t>Resolución</w:t>
            </w:r>
          </w:p>
        </w:tc>
        <w:tc>
          <w:tcPr>
            <w:tcW w:w="7183" w:type="dxa"/>
            <w:tcBorders>
              <w:top w:val="single" w:sz="4" w:space="0" w:color="auto"/>
              <w:left w:val="single" w:sz="4" w:space="0" w:color="auto"/>
              <w:bottom w:val="single" w:sz="4" w:space="0" w:color="auto"/>
              <w:right w:val="single" w:sz="4" w:space="0" w:color="auto"/>
            </w:tcBorders>
            <w:shd w:val="clear" w:color="auto" w:fill="auto"/>
            <w:vAlign w:val="center"/>
          </w:tcPr>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1920 x 1080 o superior</w:t>
            </w:r>
          </w:p>
        </w:tc>
      </w:tr>
      <w:tr w:rsidR="00A73EF9" w:rsidRPr="00E374E0" w:rsidTr="00D43749">
        <w:trPr>
          <w:trHeight w:val="145"/>
          <w:jc w:val="center"/>
        </w:trPr>
        <w:tc>
          <w:tcPr>
            <w:tcW w:w="6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A73EF9" w:rsidRPr="00E374E0" w:rsidRDefault="00A73EF9" w:rsidP="00D43749">
            <w:pPr>
              <w:rPr>
                <w:rFonts w:ascii="Calibri" w:hAnsi="Calibri" w:cs="Calibri"/>
                <w:color w:val="000000"/>
                <w:sz w:val="22"/>
                <w:szCs w:val="22"/>
                <w:lang w:val="es-BO"/>
              </w:rPr>
            </w:pPr>
            <w:r w:rsidRPr="00E374E0">
              <w:rPr>
                <w:rFonts w:ascii="Calibri" w:hAnsi="Calibri" w:cs="Calibri"/>
                <w:color w:val="000000"/>
                <w:sz w:val="22"/>
                <w:szCs w:val="22"/>
                <w:lang w:val="es-BO"/>
              </w:rPr>
              <w:t>1.7</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A73EF9" w:rsidRPr="00E374E0" w:rsidRDefault="00A73EF9" w:rsidP="00D43749">
            <w:pPr>
              <w:ind w:left="708" w:hanging="706"/>
              <w:rPr>
                <w:rFonts w:ascii="Calibri" w:hAnsi="Calibri" w:cs="Calibri"/>
                <w:color w:val="000000"/>
                <w:sz w:val="22"/>
                <w:szCs w:val="22"/>
                <w:lang w:val="es-BO"/>
              </w:rPr>
            </w:pPr>
            <w:r w:rsidRPr="00E374E0">
              <w:rPr>
                <w:rFonts w:ascii="Calibri" w:hAnsi="Calibri" w:cs="Calibri"/>
                <w:color w:val="000000"/>
                <w:sz w:val="22"/>
                <w:szCs w:val="22"/>
                <w:lang w:val="es-BO"/>
              </w:rPr>
              <w:t>Tiempo de operación</w:t>
            </w:r>
          </w:p>
        </w:tc>
        <w:tc>
          <w:tcPr>
            <w:tcW w:w="7183" w:type="dxa"/>
            <w:tcBorders>
              <w:top w:val="single" w:sz="4" w:space="0" w:color="auto"/>
              <w:left w:val="single" w:sz="4" w:space="0" w:color="auto"/>
              <w:bottom w:val="single" w:sz="4" w:space="0" w:color="auto"/>
              <w:right w:val="single" w:sz="4" w:space="0" w:color="auto"/>
            </w:tcBorders>
            <w:shd w:val="clear" w:color="auto" w:fill="auto"/>
            <w:vAlign w:val="center"/>
          </w:tcPr>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16/7 para operación y manejo semi continuo</w:t>
            </w:r>
          </w:p>
        </w:tc>
      </w:tr>
      <w:tr w:rsidR="00A73EF9" w:rsidRPr="00E374E0" w:rsidTr="00D43749">
        <w:trPr>
          <w:trHeight w:val="63"/>
          <w:jc w:val="center"/>
        </w:trPr>
        <w:tc>
          <w:tcPr>
            <w:tcW w:w="6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A73EF9" w:rsidRPr="00E374E0" w:rsidRDefault="00A73EF9" w:rsidP="00D43749">
            <w:pPr>
              <w:rPr>
                <w:rFonts w:ascii="Calibri" w:hAnsi="Calibri" w:cs="Calibri"/>
                <w:color w:val="000000"/>
                <w:sz w:val="22"/>
                <w:szCs w:val="22"/>
                <w:lang w:val="es-BO"/>
              </w:rPr>
            </w:pPr>
            <w:r w:rsidRPr="00E374E0">
              <w:rPr>
                <w:rFonts w:ascii="Calibri" w:hAnsi="Calibri" w:cs="Calibri"/>
                <w:color w:val="000000"/>
                <w:sz w:val="22"/>
                <w:szCs w:val="22"/>
                <w:lang w:val="es-BO"/>
              </w:rPr>
              <w:t>1.8</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A73EF9" w:rsidRPr="00E374E0" w:rsidRDefault="00A73EF9" w:rsidP="00D43749">
            <w:pPr>
              <w:ind w:left="708" w:hanging="706"/>
              <w:rPr>
                <w:rFonts w:ascii="Calibri" w:hAnsi="Calibri" w:cs="Calibri"/>
                <w:color w:val="000000"/>
                <w:sz w:val="22"/>
                <w:szCs w:val="22"/>
                <w:lang w:val="es-BO"/>
              </w:rPr>
            </w:pPr>
            <w:r w:rsidRPr="00E374E0">
              <w:rPr>
                <w:rFonts w:ascii="Calibri" w:hAnsi="Calibri" w:cs="Calibri"/>
                <w:color w:val="000000"/>
                <w:sz w:val="22"/>
                <w:szCs w:val="22"/>
                <w:lang w:val="es-BO"/>
              </w:rPr>
              <w:t>Entradas</w:t>
            </w:r>
          </w:p>
        </w:tc>
        <w:tc>
          <w:tcPr>
            <w:tcW w:w="7183" w:type="dxa"/>
            <w:tcBorders>
              <w:top w:val="single" w:sz="4" w:space="0" w:color="auto"/>
              <w:left w:val="single" w:sz="4" w:space="0" w:color="auto"/>
              <w:bottom w:val="single" w:sz="4" w:space="0" w:color="auto"/>
              <w:right w:val="single" w:sz="4" w:space="0" w:color="auto"/>
            </w:tcBorders>
            <w:shd w:val="clear" w:color="auto" w:fill="auto"/>
            <w:vAlign w:val="center"/>
          </w:tcPr>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Mínimamente las siguientes entradas DVI-D, Analog D-SUB, HDMI x 2, Display Port</w:t>
            </w:r>
          </w:p>
        </w:tc>
      </w:tr>
      <w:tr w:rsidR="00A73EF9" w:rsidRPr="00E374E0" w:rsidTr="00D43749">
        <w:trPr>
          <w:trHeight w:val="40"/>
          <w:jc w:val="center"/>
        </w:trPr>
        <w:tc>
          <w:tcPr>
            <w:tcW w:w="6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A73EF9" w:rsidRPr="00E374E0" w:rsidRDefault="00A73EF9" w:rsidP="00D43749">
            <w:pPr>
              <w:rPr>
                <w:rFonts w:ascii="Calibri" w:hAnsi="Calibri" w:cs="Calibri"/>
                <w:color w:val="000000"/>
                <w:sz w:val="22"/>
                <w:szCs w:val="22"/>
                <w:lang w:val="es-BO"/>
              </w:rPr>
            </w:pPr>
            <w:r w:rsidRPr="00E374E0">
              <w:rPr>
                <w:rFonts w:ascii="Calibri" w:hAnsi="Calibri" w:cs="Calibri"/>
                <w:color w:val="000000"/>
                <w:sz w:val="22"/>
                <w:szCs w:val="22"/>
                <w:lang w:val="es-BO"/>
              </w:rPr>
              <w:t>1.9</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A73EF9" w:rsidRPr="00E374E0" w:rsidRDefault="00A73EF9" w:rsidP="00D43749">
            <w:pPr>
              <w:ind w:left="708" w:hanging="706"/>
              <w:rPr>
                <w:rFonts w:ascii="Calibri" w:hAnsi="Calibri" w:cs="Calibri"/>
                <w:color w:val="000000"/>
                <w:sz w:val="22"/>
                <w:szCs w:val="22"/>
                <w:lang w:val="es-BO"/>
              </w:rPr>
            </w:pPr>
            <w:r w:rsidRPr="00E374E0">
              <w:rPr>
                <w:rFonts w:ascii="Calibri" w:hAnsi="Calibri" w:cs="Calibri"/>
                <w:color w:val="000000"/>
                <w:sz w:val="22"/>
                <w:szCs w:val="22"/>
                <w:lang w:val="es-BO"/>
              </w:rPr>
              <w:t>Altavoces</w:t>
            </w:r>
          </w:p>
        </w:tc>
        <w:tc>
          <w:tcPr>
            <w:tcW w:w="7183" w:type="dxa"/>
            <w:tcBorders>
              <w:top w:val="single" w:sz="4" w:space="0" w:color="auto"/>
              <w:left w:val="single" w:sz="4" w:space="0" w:color="auto"/>
              <w:bottom w:val="single" w:sz="4" w:space="0" w:color="auto"/>
              <w:right w:val="single" w:sz="4" w:space="0" w:color="auto"/>
            </w:tcBorders>
            <w:shd w:val="clear" w:color="auto" w:fill="auto"/>
            <w:vAlign w:val="center"/>
          </w:tcPr>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Cada Monitor debe tener incorporado mínimamente 2 altavoces con potencia de 10 Watts como mínimo.</w:t>
            </w:r>
          </w:p>
        </w:tc>
      </w:tr>
      <w:tr w:rsidR="00A73EF9" w:rsidRPr="00E374E0" w:rsidTr="00D43749">
        <w:trPr>
          <w:trHeight w:val="344"/>
          <w:jc w:val="center"/>
        </w:trPr>
        <w:tc>
          <w:tcPr>
            <w:tcW w:w="6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A73EF9" w:rsidRPr="00E374E0" w:rsidRDefault="00A73EF9" w:rsidP="00D43749">
            <w:pPr>
              <w:rPr>
                <w:rFonts w:ascii="Calibri" w:hAnsi="Calibri" w:cs="Calibri"/>
                <w:color w:val="000000"/>
                <w:sz w:val="22"/>
                <w:szCs w:val="22"/>
                <w:lang w:val="es-BO"/>
              </w:rPr>
            </w:pPr>
            <w:r w:rsidRPr="00E374E0">
              <w:rPr>
                <w:rFonts w:ascii="Calibri" w:hAnsi="Calibri" w:cs="Calibri"/>
                <w:color w:val="000000"/>
                <w:sz w:val="22"/>
                <w:szCs w:val="22"/>
                <w:lang w:val="es-BO"/>
              </w:rPr>
              <w:t>1.10</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A73EF9" w:rsidRPr="00E374E0" w:rsidRDefault="00A73EF9" w:rsidP="00D43749">
            <w:pPr>
              <w:ind w:left="708" w:hanging="706"/>
              <w:rPr>
                <w:rFonts w:ascii="Calibri" w:hAnsi="Calibri" w:cs="Calibri"/>
                <w:color w:val="000000"/>
                <w:sz w:val="22"/>
                <w:szCs w:val="22"/>
              </w:rPr>
            </w:pPr>
            <w:r w:rsidRPr="00E374E0">
              <w:rPr>
                <w:rFonts w:ascii="Calibri" w:hAnsi="Calibri" w:cs="Calibri"/>
                <w:color w:val="000000"/>
                <w:sz w:val="22"/>
                <w:szCs w:val="22"/>
              </w:rPr>
              <w:t xml:space="preserve">Soportes y montaje </w:t>
            </w:r>
          </w:p>
        </w:tc>
        <w:tc>
          <w:tcPr>
            <w:tcW w:w="7183" w:type="dxa"/>
            <w:tcBorders>
              <w:top w:val="single" w:sz="4" w:space="0" w:color="auto"/>
              <w:left w:val="single" w:sz="4" w:space="0" w:color="auto"/>
              <w:bottom w:val="single" w:sz="4" w:space="0" w:color="auto"/>
              <w:right w:val="single" w:sz="4" w:space="0" w:color="auto"/>
            </w:tcBorders>
            <w:shd w:val="clear" w:color="auto" w:fill="auto"/>
            <w:vAlign w:val="center"/>
          </w:tcPr>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El proponente debe contemplar el montaje y anclaje, en ambientes designados mediante soportes de techo adecuados para el peso y dimensiones de los monitores ofertados.</w:t>
            </w:r>
          </w:p>
        </w:tc>
      </w:tr>
      <w:tr w:rsidR="00A73EF9" w:rsidRPr="00E374E0" w:rsidTr="00D43749">
        <w:trPr>
          <w:trHeight w:val="196"/>
          <w:jc w:val="center"/>
        </w:trPr>
        <w:tc>
          <w:tcPr>
            <w:tcW w:w="10008" w:type="dxa"/>
            <w:gridSpan w:val="3"/>
            <w:tcBorders>
              <w:top w:val="single" w:sz="8" w:space="0" w:color="auto"/>
              <w:left w:val="single" w:sz="8" w:space="0" w:color="auto"/>
              <w:bottom w:val="single" w:sz="8" w:space="0" w:color="auto"/>
              <w:right w:val="single" w:sz="8" w:space="0" w:color="000000"/>
            </w:tcBorders>
            <w:shd w:val="clear" w:color="auto" w:fill="BDD6EE"/>
            <w:noWrap/>
            <w:vAlign w:val="center"/>
          </w:tcPr>
          <w:p w:rsidR="00A73EF9" w:rsidRPr="00E374E0" w:rsidRDefault="00A73EF9" w:rsidP="00767600">
            <w:pPr>
              <w:pStyle w:val="Prrafodelista"/>
              <w:numPr>
                <w:ilvl w:val="0"/>
                <w:numId w:val="41"/>
              </w:numPr>
              <w:pBdr>
                <w:top w:val="none" w:sz="4" w:space="0" w:color="000000"/>
                <w:left w:val="none" w:sz="4" w:space="0" w:color="000000"/>
                <w:bottom w:val="none" w:sz="4" w:space="0" w:color="000000"/>
                <w:right w:val="none" w:sz="4" w:space="0" w:color="000000"/>
                <w:between w:val="none" w:sz="4" w:space="0" w:color="000000"/>
              </w:pBdr>
              <w:rPr>
                <w:rFonts w:ascii="Calibri" w:hAnsi="Calibri" w:cs="Calibri"/>
                <w:b/>
                <w:bCs/>
                <w:color w:val="000000"/>
                <w:sz w:val="22"/>
                <w:szCs w:val="22"/>
              </w:rPr>
            </w:pPr>
            <w:r w:rsidRPr="00E374E0">
              <w:rPr>
                <w:rFonts w:ascii="Calibri" w:hAnsi="Calibri" w:cs="Calibri"/>
                <w:b/>
                <w:bCs/>
                <w:color w:val="000000"/>
                <w:sz w:val="22"/>
                <w:szCs w:val="22"/>
                <w:lang w:val="es-BO"/>
              </w:rPr>
              <w:t>Control Cartelería</w:t>
            </w:r>
          </w:p>
        </w:tc>
      </w:tr>
      <w:tr w:rsidR="00A73EF9" w:rsidRPr="00E374E0" w:rsidTr="00D43749">
        <w:trPr>
          <w:trHeight w:val="344"/>
          <w:jc w:val="center"/>
        </w:trPr>
        <w:tc>
          <w:tcPr>
            <w:tcW w:w="699" w:type="dxa"/>
            <w:tcBorders>
              <w:top w:val="none" w:sz="4" w:space="0" w:color="000000"/>
              <w:left w:val="single" w:sz="8" w:space="0" w:color="auto"/>
              <w:bottom w:val="single" w:sz="4" w:space="0" w:color="auto"/>
              <w:right w:val="single" w:sz="8" w:space="0" w:color="auto"/>
            </w:tcBorders>
            <w:shd w:val="clear" w:color="auto" w:fill="auto"/>
            <w:noWrap/>
            <w:vAlign w:val="center"/>
          </w:tcPr>
          <w:p w:rsidR="00A73EF9" w:rsidRPr="00E374E0" w:rsidRDefault="00A73EF9" w:rsidP="00D43749">
            <w:pPr>
              <w:rPr>
                <w:rFonts w:ascii="Calibri" w:hAnsi="Calibri" w:cs="Calibri"/>
                <w:color w:val="000000"/>
                <w:sz w:val="22"/>
                <w:szCs w:val="22"/>
              </w:rPr>
            </w:pPr>
            <w:r w:rsidRPr="00E374E0">
              <w:rPr>
                <w:rFonts w:ascii="Calibri" w:hAnsi="Calibri" w:cs="Calibri"/>
                <w:color w:val="000000"/>
                <w:sz w:val="22"/>
                <w:szCs w:val="22"/>
                <w:lang w:val="es-BO"/>
              </w:rPr>
              <w:t>2.1</w:t>
            </w:r>
          </w:p>
        </w:tc>
        <w:tc>
          <w:tcPr>
            <w:tcW w:w="2126" w:type="dxa"/>
            <w:tcBorders>
              <w:top w:val="none" w:sz="4" w:space="0" w:color="000000"/>
              <w:left w:val="none" w:sz="4" w:space="0" w:color="000000"/>
              <w:bottom w:val="single" w:sz="4" w:space="0" w:color="auto"/>
              <w:right w:val="single" w:sz="8" w:space="0" w:color="auto"/>
            </w:tcBorders>
            <w:shd w:val="clear" w:color="auto" w:fill="auto"/>
            <w:vAlign w:val="center"/>
          </w:tcPr>
          <w:p w:rsidR="00A73EF9" w:rsidRPr="00E374E0" w:rsidRDefault="00A73EF9" w:rsidP="00D43749">
            <w:pPr>
              <w:ind w:left="708" w:hanging="706"/>
              <w:rPr>
                <w:rFonts w:ascii="Calibri" w:hAnsi="Calibri" w:cs="Calibri"/>
                <w:color w:val="000000"/>
                <w:sz w:val="22"/>
                <w:szCs w:val="22"/>
                <w:lang w:val="es-BO"/>
              </w:rPr>
            </w:pPr>
            <w:r w:rsidRPr="00E374E0">
              <w:rPr>
                <w:rFonts w:ascii="Calibri" w:hAnsi="Calibri" w:cs="Calibri"/>
                <w:color w:val="000000"/>
                <w:sz w:val="22"/>
                <w:szCs w:val="22"/>
                <w:lang w:val="es-BO"/>
              </w:rPr>
              <w:t xml:space="preserve">Descripción del control </w:t>
            </w:r>
          </w:p>
          <w:p w:rsidR="00A73EF9" w:rsidRPr="00E374E0" w:rsidRDefault="00A73EF9" w:rsidP="00D43749">
            <w:pPr>
              <w:ind w:left="708" w:hanging="706"/>
              <w:rPr>
                <w:rFonts w:ascii="Calibri" w:hAnsi="Calibri" w:cs="Calibri"/>
                <w:color w:val="000000"/>
                <w:sz w:val="22"/>
                <w:szCs w:val="22"/>
              </w:rPr>
            </w:pPr>
            <w:r w:rsidRPr="00E374E0">
              <w:rPr>
                <w:rFonts w:ascii="Calibri" w:hAnsi="Calibri" w:cs="Calibri"/>
                <w:color w:val="000000"/>
                <w:sz w:val="22"/>
                <w:szCs w:val="22"/>
                <w:lang w:val="es-BO"/>
              </w:rPr>
              <w:t>de cartelería</w:t>
            </w:r>
          </w:p>
        </w:tc>
        <w:tc>
          <w:tcPr>
            <w:tcW w:w="7183" w:type="dxa"/>
            <w:tcBorders>
              <w:top w:val="none" w:sz="4" w:space="0" w:color="000000"/>
              <w:left w:val="none" w:sz="4" w:space="0" w:color="000000"/>
              <w:bottom w:val="single" w:sz="4" w:space="0" w:color="auto"/>
              <w:right w:val="single" w:sz="8" w:space="0" w:color="auto"/>
            </w:tcBorders>
            <w:shd w:val="clear" w:color="auto" w:fill="auto"/>
            <w:vAlign w:val="center"/>
          </w:tcPr>
          <w:p w:rsidR="00A73EF9" w:rsidRPr="00E374E0" w:rsidRDefault="00A73EF9" w:rsidP="00D43749">
            <w:pPr>
              <w:rPr>
                <w:rFonts w:ascii="Calibri" w:hAnsi="Calibri" w:cs="Calibri"/>
                <w:color w:val="000000"/>
                <w:sz w:val="22"/>
                <w:szCs w:val="22"/>
              </w:rPr>
            </w:pPr>
            <w:r w:rsidRPr="00E374E0">
              <w:rPr>
                <w:rFonts w:ascii="Calibri" w:hAnsi="Calibri" w:cs="Calibri"/>
                <w:color w:val="000000"/>
                <w:sz w:val="22"/>
                <w:szCs w:val="22"/>
              </w:rPr>
              <w:t xml:space="preserve">• el control de cartelería deberá poder desplegar video tanto en vivo como en grabaciones disgregadas en las 24 pantallas ubicadas en lugares designados por YPFB. </w:t>
            </w:r>
          </w:p>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 deberá poder mostrar diferentes configuraciones ya sea pantallas individuales o grupos de pantallas, (indicar el mecanismo).</w:t>
            </w:r>
          </w:p>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 debe contemplarse el licenciamiento o software necesario para contar con todas las funciones y prestaciones de la solución ofertada.</w:t>
            </w:r>
          </w:p>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 La empresa proponente deberá contemplar en su propuesta todo elemento y/o equipos necesarios (extensores de video, soportes, cableado eléctrico, cableado de red, cableado hdmi,etc) para la instalación y puesta en marcha de la solución de cartelería.</w:t>
            </w:r>
          </w:p>
        </w:tc>
      </w:tr>
      <w:tr w:rsidR="00A73EF9" w:rsidRPr="00E374E0" w:rsidTr="00D43749">
        <w:trPr>
          <w:trHeight w:val="40"/>
          <w:jc w:val="center"/>
        </w:trPr>
        <w:tc>
          <w:tcPr>
            <w:tcW w:w="10008" w:type="dxa"/>
            <w:gridSpan w:val="3"/>
            <w:tcBorders>
              <w:top w:val="single" w:sz="4" w:space="0" w:color="auto"/>
              <w:left w:val="single" w:sz="8" w:space="0" w:color="auto"/>
              <w:bottom w:val="single" w:sz="8" w:space="0" w:color="auto"/>
              <w:right w:val="single" w:sz="8" w:space="0" w:color="auto"/>
            </w:tcBorders>
            <w:shd w:val="clear" w:color="auto" w:fill="9CC2E5" w:themeFill="accent1" w:themeFillTint="99"/>
            <w:noWrap/>
            <w:vAlign w:val="center"/>
          </w:tcPr>
          <w:p w:rsidR="00A73EF9" w:rsidRPr="00E374E0" w:rsidRDefault="00A73EF9" w:rsidP="00D43749">
            <w:pPr>
              <w:jc w:val="both"/>
              <w:rPr>
                <w:rFonts w:ascii="Calibri" w:hAnsi="Calibri" w:cs="Calibri"/>
                <w:b/>
                <w:color w:val="000000"/>
                <w:sz w:val="22"/>
                <w:szCs w:val="22"/>
              </w:rPr>
            </w:pPr>
            <w:r w:rsidRPr="00E374E0">
              <w:rPr>
                <w:rFonts w:ascii="Calibri" w:hAnsi="Calibri" w:cs="Calibri"/>
                <w:b/>
                <w:color w:val="000000"/>
                <w:sz w:val="22"/>
                <w:szCs w:val="22"/>
              </w:rPr>
              <w:t>PLAZO DE ENTREGA.</w:t>
            </w:r>
          </w:p>
        </w:tc>
      </w:tr>
      <w:tr w:rsidR="00A73EF9" w:rsidRPr="00E374E0" w:rsidTr="00D43749">
        <w:trPr>
          <w:trHeight w:val="344"/>
          <w:jc w:val="center"/>
        </w:trPr>
        <w:tc>
          <w:tcPr>
            <w:tcW w:w="10008" w:type="dxa"/>
            <w:gridSpan w:val="3"/>
            <w:tcBorders>
              <w:top w:val="single" w:sz="4" w:space="0" w:color="auto"/>
              <w:left w:val="single" w:sz="8" w:space="0" w:color="auto"/>
              <w:bottom w:val="single" w:sz="8" w:space="0" w:color="auto"/>
              <w:right w:val="single" w:sz="8" w:space="0" w:color="auto"/>
            </w:tcBorders>
            <w:shd w:val="clear" w:color="auto" w:fill="auto"/>
            <w:noWrap/>
            <w:vAlign w:val="center"/>
          </w:tcPr>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El plazo de entrega del equipamiento, instalación y puesta en marcha será de ochenta (80 ) días calendario, computables a partir de la emisión de la Orden de Inicio emitida por YPFB.</w:t>
            </w:r>
          </w:p>
        </w:tc>
      </w:tr>
      <w:tr w:rsidR="00A73EF9" w:rsidRPr="00E374E0" w:rsidTr="00D43749">
        <w:trPr>
          <w:trHeight w:val="30"/>
          <w:jc w:val="center"/>
        </w:trPr>
        <w:tc>
          <w:tcPr>
            <w:tcW w:w="10008" w:type="dxa"/>
            <w:gridSpan w:val="3"/>
            <w:tcBorders>
              <w:top w:val="single" w:sz="4" w:space="0" w:color="auto"/>
              <w:left w:val="single" w:sz="8" w:space="0" w:color="auto"/>
              <w:bottom w:val="single" w:sz="8" w:space="0" w:color="auto"/>
              <w:right w:val="single" w:sz="8" w:space="0" w:color="auto"/>
            </w:tcBorders>
            <w:shd w:val="clear" w:color="auto" w:fill="9CC2E5" w:themeFill="accent1" w:themeFillTint="99"/>
            <w:noWrap/>
            <w:vAlign w:val="center"/>
          </w:tcPr>
          <w:p w:rsidR="00A73EF9" w:rsidRPr="00E374E0" w:rsidRDefault="00A73EF9" w:rsidP="00D43749">
            <w:pPr>
              <w:jc w:val="both"/>
              <w:rPr>
                <w:rFonts w:ascii="Calibri" w:hAnsi="Calibri" w:cs="Calibri"/>
                <w:b/>
                <w:color w:val="000000"/>
                <w:sz w:val="22"/>
                <w:szCs w:val="22"/>
              </w:rPr>
            </w:pPr>
            <w:r w:rsidRPr="00E374E0">
              <w:rPr>
                <w:rFonts w:ascii="Calibri" w:hAnsi="Calibri" w:cs="Calibri"/>
                <w:b/>
                <w:color w:val="000000"/>
                <w:sz w:val="22"/>
                <w:szCs w:val="22"/>
              </w:rPr>
              <w:t>CERTIFICACION</w:t>
            </w:r>
          </w:p>
        </w:tc>
      </w:tr>
      <w:tr w:rsidR="00A73EF9" w:rsidRPr="00E374E0" w:rsidTr="00D43749">
        <w:trPr>
          <w:trHeight w:val="344"/>
          <w:jc w:val="center"/>
        </w:trPr>
        <w:tc>
          <w:tcPr>
            <w:tcW w:w="10008" w:type="dxa"/>
            <w:gridSpan w:val="3"/>
            <w:tcBorders>
              <w:top w:val="single" w:sz="4" w:space="0" w:color="auto"/>
              <w:left w:val="single" w:sz="8" w:space="0" w:color="auto"/>
              <w:bottom w:val="single" w:sz="8" w:space="0" w:color="auto"/>
              <w:right w:val="single" w:sz="8" w:space="0" w:color="auto"/>
            </w:tcBorders>
            <w:shd w:val="clear" w:color="auto" w:fill="auto"/>
            <w:noWrap/>
            <w:vAlign w:val="center"/>
          </w:tcPr>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 xml:space="preserve">La empresa proponente deberá contar con una antigüedad mínima de 2 años en el manejo e instalación de la </w:t>
            </w:r>
            <w:r w:rsidRPr="00E374E0">
              <w:rPr>
                <w:rFonts w:ascii="Calibri" w:hAnsi="Calibri" w:cs="Calibri"/>
                <w:b/>
                <w:color w:val="000000"/>
                <w:sz w:val="22"/>
                <w:szCs w:val="22"/>
              </w:rPr>
              <w:t>marca de monitores</w:t>
            </w:r>
            <w:r w:rsidRPr="00E374E0">
              <w:rPr>
                <w:rFonts w:ascii="Calibri" w:hAnsi="Calibri" w:cs="Calibri"/>
                <w:color w:val="000000"/>
                <w:sz w:val="22"/>
                <w:szCs w:val="22"/>
              </w:rPr>
              <w:t xml:space="preserve"> ofertada, se debe presentar certificación en impresión electrónica o copia simple o describir URL para fines de evaluación emitida por el fabricante o representante de la marca con fecha de emisión no mayor a 2 meses. Validando la fecha desde la cual el proponente es vendedor autorizado. No se aceptarán cartas de mayoristas.</w:t>
            </w:r>
          </w:p>
          <w:p w:rsidR="00A73EF9" w:rsidRPr="00E374E0" w:rsidRDefault="00A73EF9" w:rsidP="00D43749">
            <w:pPr>
              <w:jc w:val="both"/>
              <w:rPr>
                <w:rFonts w:ascii="Calibri" w:hAnsi="Calibri" w:cs="Calibri"/>
                <w:color w:val="000000"/>
                <w:sz w:val="22"/>
                <w:szCs w:val="22"/>
              </w:rPr>
            </w:pPr>
          </w:p>
          <w:p w:rsidR="00A73EF9" w:rsidRPr="00E374E0" w:rsidRDefault="00A73EF9" w:rsidP="00D43749">
            <w:pPr>
              <w:pStyle w:val="Sangradetextonormal"/>
              <w:tabs>
                <w:tab w:val="left" w:pos="284"/>
              </w:tabs>
              <w:spacing w:after="0"/>
              <w:ind w:left="0" w:right="137"/>
              <w:contextualSpacing/>
              <w:jc w:val="both"/>
              <w:rPr>
                <w:rFonts w:ascii="Calibri" w:hAnsi="Calibri" w:cs="Calibri"/>
                <w:sz w:val="22"/>
                <w:szCs w:val="22"/>
                <w:lang w:val="es-BO"/>
              </w:rPr>
            </w:pPr>
            <w:r w:rsidRPr="00E374E0">
              <w:rPr>
                <w:rFonts w:ascii="Calibri" w:hAnsi="Calibri" w:cs="Calibri"/>
                <w:color w:val="000000"/>
                <w:sz w:val="22"/>
                <w:szCs w:val="22"/>
                <w:lang w:val="es-BO"/>
              </w:rPr>
              <w:t xml:space="preserve">La </w:t>
            </w:r>
            <w:r w:rsidRPr="00E374E0">
              <w:rPr>
                <w:rFonts w:ascii="Calibri" w:hAnsi="Calibri" w:cs="Calibri"/>
                <w:b/>
                <w:color w:val="000000"/>
                <w:sz w:val="22"/>
                <w:szCs w:val="22"/>
                <w:lang w:val="es-BO"/>
              </w:rPr>
              <w:t>marca de los monitores</w:t>
            </w:r>
            <w:r w:rsidRPr="00E374E0">
              <w:rPr>
                <w:rFonts w:ascii="Calibri" w:hAnsi="Calibri" w:cs="Calibri"/>
                <w:color w:val="000000"/>
                <w:sz w:val="22"/>
                <w:szCs w:val="22"/>
                <w:lang w:val="es-BO"/>
              </w:rPr>
              <w:t xml:space="preserve"> ofertados debe contar con CAS (Centro Autorizado de Servicio) autorizados en Bolivia en al menos 3 ciudades capitales, adjuntar carta emitida por el fabricante en copia simple, o describir dirección URL.</w:t>
            </w:r>
          </w:p>
          <w:p w:rsidR="00A73EF9" w:rsidRPr="00E374E0" w:rsidRDefault="00A73EF9" w:rsidP="00D43749">
            <w:pPr>
              <w:pStyle w:val="Sangradetextonormal"/>
              <w:tabs>
                <w:tab w:val="left" w:pos="284"/>
              </w:tabs>
              <w:spacing w:after="0"/>
              <w:ind w:left="0" w:right="137"/>
              <w:contextualSpacing/>
              <w:jc w:val="both"/>
              <w:rPr>
                <w:rFonts w:ascii="Calibri" w:hAnsi="Calibri" w:cs="Calibri"/>
                <w:sz w:val="22"/>
                <w:szCs w:val="22"/>
                <w:lang w:val="es-BO"/>
              </w:rPr>
            </w:pPr>
          </w:p>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 xml:space="preserve">La </w:t>
            </w:r>
            <w:r w:rsidRPr="00E374E0">
              <w:rPr>
                <w:rFonts w:ascii="Calibri" w:hAnsi="Calibri" w:cs="Calibri"/>
                <w:b/>
                <w:color w:val="000000"/>
                <w:sz w:val="22"/>
                <w:szCs w:val="22"/>
              </w:rPr>
              <w:t>marca de monitores</w:t>
            </w:r>
            <w:r w:rsidRPr="00E374E0">
              <w:rPr>
                <w:rFonts w:ascii="Calibri" w:hAnsi="Calibri" w:cs="Calibri"/>
                <w:color w:val="000000"/>
                <w:sz w:val="22"/>
                <w:szCs w:val="22"/>
              </w:rPr>
              <w:t xml:space="preserve"> ofertada deberá tener certificación ISO 9001, se debe adjuntar a la propuesta una copia simple para fines de evaluación de estas certificaciones vigentes a la fecha, o describir el URL del fabricante a objeto de verificación.</w:t>
            </w:r>
          </w:p>
          <w:p w:rsidR="00A73EF9" w:rsidRPr="00E374E0" w:rsidRDefault="00A73EF9" w:rsidP="00D43749">
            <w:pPr>
              <w:jc w:val="both"/>
              <w:rPr>
                <w:rFonts w:ascii="Calibri" w:hAnsi="Calibri" w:cs="Calibri"/>
                <w:b/>
                <w:color w:val="000000"/>
                <w:sz w:val="22"/>
                <w:szCs w:val="22"/>
              </w:rPr>
            </w:pPr>
          </w:p>
          <w:p w:rsidR="00A73EF9" w:rsidRPr="00E374E0" w:rsidRDefault="00A73EF9" w:rsidP="00D43749">
            <w:pPr>
              <w:jc w:val="both"/>
              <w:rPr>
                <w:rFonts w:ascii="Calibri" w:hAnsi="Calibri" w:cs="Calibri"/>
                <w:color w:val="000000"/>
                <w:sz w:val="22"/>
                <w:szCs w:val="22"/>
              </w:rPr>
            </w:pPr>
            <w:r w:rsidRPr="00E374E0">
              <w:rPr>
                <w:rFonts w:ascii="Calibri" w:hAnsi="Calibri" w:cs="Calibri"/>
                <w:b/>
                <w:color w:val="000000"/>
                <w:sz w:val="22"/>
                <w:szCs w:val="22"/>
              </w:rPr>
              <w:t xml:space="preserve">Para la suscripción de </w:t>
            </w:r>
            <w:r>
              <w:rPr>
                <w:rFonts w:ascii="Calibri" w:hAnsi="Calibri" w:cs="Calibri"/>
                <w:b/>
                <w:color w:val="000000"/>
                <w:sz w:val="22"/>
                <w:szCs w:val="22"/>
              </w:rPr>
              <w:t>contrato;</w:t>
            </w:r>
            <w:r w:rsidRPr="00E374E0">
              <w:rPr>
                <w:rFonts w:ascii="Calibri" w:hAnsi="Calibri" w:cs="Calibri"/>
                <w:b/>
                <w:color w:val="000000"/>
                <w:sz w:val="22"/>
                <w:szCs w:val="22"/>
              </w:rPr>
              <w:t xml:space="preserve"> la empresa adjudicada deberá presentar los documentos descritos en original o copia legalizada o en su defecto describir la dirección URL, para fines de verificación.</w:t>
            </w:r>
          </w:p>
        </w:tc>
      </w:tr>
      <w:tr w:rsidR="00A73EF9" w:rsidRPr="00E374E0" w:rsidTr="00D43749">
        <w:trPr>
          <w:trHeight w:val="344"/>
          <w:jc w:val="center"/>
        </w:trPr>
        <w:tc>
          <w:tcPr>
            <w:tcW w:w="10008" w:type="dxa"/>
            <w:gridSpan w:val="3"/>
            <w:tcBorders>
              <w:top w:val="single" w:sz="4" w:space="0" w:color="auto"/>
              <w:left w:val="single" w:sz="8" w:space="0" w:color="auto"/>
              <w:bottom w:val="single" w:sz="8" w:space="0" w:color="auto"/>
              <w:right w:val="single" w:sz="8" w:space="0" w:color="auto"/>
            </w:tcBorders>
            <w:shd w:val="clear" w:color="auto" w:fill="9CC2E5" w:themeFill="accent1" w:themeFillTint="99"/>
            <w:noWrap/>
            <w:vAlign w:val="center"/>
          </w:tcPr>
          <w:p w:rsidR="00A73EF9" w:rsidRPr="00E374E0" w:rsidRDefault="00A73EF9" w:rsidP="00D43749">
            <w:pPr>
              <w:jc w:val="both"/>
              <w:rPr>
                <w:rFonts w:ascii="Calibri" w:hAnsi="Calibri" w:cs="Calibri"/>
                <w:b/>
                <w:color w:val="000000"/>
                <w:sz w:val="22"/>
                <w:szCs w:val="22"/>
              </w:rPr>
            </w:pPr>
            <w:r w:rsidRPr="00E374E0">
              <w:rPr>
                <w:rFonts w:ascii="Calibri" w:hAnsi="Calibri" w:cs="Calibri"/>
                <w:b/>
                <w:color w:val="000000"/>
                <w:sz w:val="22"/>
                <w:szCs w:val="22"/>
              </w:rPr>
              <w:t>SUPERVISOR DE PROYECTO</w:t>
            </w:r>
          </w:p>
        </w:tc>
      </w:tr>
      <w:tr w:rsidR="00A73EF9" w:rsidRPr="00E374E0" w:rsidTr="00D43749">
        <w:trPr>
          <w:trHeight w:val="344"/>
          <w:jc w:val="center"/>
        </w:trPr>
        <w:tc>
          <w:tcPr>
            <w:tcW w:w="10008" w:type="dxa"/>
            <w:gridSpan w:val="3"/>
            <w:tcBorders>
              <w:top w:val="single" w:sz="4" w:space="0" w:color="auto"/>
              <w:left w:val="single" w:sz="8" w:space="0" w:color="auto"/>
              <w:bottom w:val="single" w:sz="8" w:space="0" w:color="auto"/>
              <w:right w:val="single" w:sz="8" w:space="0" w:color="auto"/>
            </w:tcBorders>
            <w:shd w:val="clear" w:color="auto" w:fill="auto"/>
            <w:noWrap/>
            <w:vAlign w:val="center"/>
          </w:tcPr>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La empresa proponente deberá contar con el siguiente personal:</w:t>
            </w:r>
          </w:p>
          <w:p w:rsidR="00A73EF9" w:rsidRPr="00E374E0" w:rsidRDefault="00A73EF9" w:rsidP="00D43749">
            <w:pPr>
              <w:jc w:val="both"/>
              <w:rPr>
                <w:rFonts w:ascii="Calibri" w:hAnsi="Calibri" w:cs="Calibri"/>
                <w:color w:val="000000"/>
                <w:sz w:val="22"/>
                <w:szCs w:val="22"/>
              </w:rPr>
            </w:pPr>
          </w:p>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 xml:space="preserve">Un (1) Supervisor de Proyecto: </w:t>
            </w:r>
            <w:r>
              <w:rPr>
                <w:rFonts w:ascii="Calibri" w:hAnsi="Calibri" w:cs="Calibri"/>
                <w:color w:val="000000"/>
                <w:sz w:val="22"/>
                <w:szCs w:val="22"/>
              </w:rPr>
              <w:t>P</w:t>
            </w:r>
            <w:r w:rsidRPr="00E374E0">
              <w:rPr>
                <w:rFonts w:ascii="Calibri" w:hAnsi="Calibri" w:cs="Calibri"/>
                <w:color w:val="000000"/>
                <w:sz w:val="22"/>
                <w:szCs w:val="22"/>
              </w:rPr>
              <w:t>rofesional a nivel licenciatura (</w:t>
            </w:r>
            <w:r>
              <w:rPr>
                <w:rFonts w:ascii="Calibri" w:hAnsi="Calibri" w:cs="Calibri"/>
                <w:color w:val="000000"/>
                <w:sz w:val="22"/>
                <w:szCs w:val="22"/>
              </w:rPr>
              <w:t xml:space="preserve">con </w:t>
            </w:r>
            <w:r w:rsidRPr="00E374E0">
              <w:rPr>
                <w:rFonts w:ascii="Calibri" w:hAnsi="Calibri" w:cs="Calibri"/>
                <w:color w:val="000000"/>
                <w:sz w:val="22"/>
                <w:szCs w:val="22"/>
              </w:rPr>
              <w:t xml:space="preserve">título en provisión nacional; adjuntar copia simple), en alguna de las siguientes especialidades: eléctrico o electrónico o electromecánico o sistemas o sistemas electrónicos o telecomunicaciones. </w:t>
            </w:r>
          </w:p>
          <w:p w:rsidR="00A73EF9" w:rsidRPr="00E374E0" w:rsidRDefault="00A73EF9" w:rsidP="00D43749">
            <w:pPr>
              <w:jc w:val="both"/>
              <w:rPr>
                <w:rFonts w:ascii="Calibri" w:hAnsi="Calibri" w:cs="Calibri"/>
                <w:color w:val="000000"/>
                <w:sz w:val="22"/>
                <w:szCs w:val="22"/>
              </w:rPr>
            </w:pPr>
          </w:p>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El supervisor de Proyecto coordinara directamente con el encargado designado por parte de YPFB, el encargado eléctrico del Edificio, así como también con el encargado de operación del sistema de automatización del Edificio.</w:t>
            </w:r>
          </w:p>
          <w:p w:rsidR="00A73EF9" w:rsidRPr="00E374E0" w:rsidRDefault="00A73EF9" w:rsidP="00D43749">
            <w:pPr>
              <w:jc w:val="both"/>
              <w:rPr>
                <w:rFonts w:ascii="Calibri" w:hAnsi="Calibri" w:cs="Calibri"/>
                <w:color w:val="000000"/>
                <w:sz w:val="22"/>
                <w:szCs w:val="22"/>
              </w:rPr>
            </w:pPr>
          </w:p>
          <w:p w:rsidR="00A73EF9" w:rsidRPr="00E374E0" w:rsidRDefault="00A73EF9" w:rsidP="00D43749">
            <w:pPr>
              <w:jc w:val="both"/>
              <w:rPr>
                <w:rFonts w:ascii="Calibri" w:hAnsi="Calibri" w:cs="Calibri"/>
                <w:color w:val="000000"/>
                <w:sz w:val="22"/>
                <w:szCs w:val="22"/>
              </w:rPr>
            </w:pPr>
            <w:r>
              <w:rPr>
                <w:rFonts w:ascii="Calibri" w:hAnsi="Calibri" w:cs="Calibri"/>
                <w:b/>
                <w:color w:val="000000"/>
                <w:sz w:val="22"/>
                <w:szCs w:val="22"/>
              </w:rPr>
              <w:t>Para</w:t>
            </w:r>
            <w:r w:rsidRPr="00E374E0">
              <w:rPr>
                <w:rFonts w:ascii="Calibri" w:hAnsi="Calibri" w:cs="Calibri"/>
                <w:b/>
                <w:color w:val="000000"/>
                <w:sz w:val="22"/>
                <w:szCs w:val="22"/>
              </w:rPr>
              <w:t xml:space="preserve"> la firma del contrato</w:t>
            </w:r>
            <w:r>
              <w:rPr>
                <w:rFonts w:ascii="Calibri" w:hAnsi="Calibri" w:cs="Calibri"/>
                <w:b/>
                <w:color w:val="000000"/>
                <w:sz w:val="22"/>
                <w:szCs w:val="22"/>
              </w:rPr>
              <w:t>;</w:t>
            </w:r>
            <w:r w:rsidRPr="00E374E0">
              <w:rPr>
                <w:rFonts w:ascii="Calibri" w:hAnsi="Calibri" w:cs="Calibri"/>
                <w:b/>
                <w:color w:val="000000"/>
                <w:sz w:val="22"/>
                <w:szCs w:val="22"/>
              </w:rPr>
              <w:t xml:space="preserve"> la empresa adjudicada deberá presentar los documentos solicitados en original</w:t>
            </w:r>
            <w:r>
              <w:rPr>
                <w:rFonts w:ascii="Calibri" w:hAnsi="Calibri" w:cs="Calibri"/>
                <w:b/>
                <w:color w:val="000000"/>
                <w:sz w:val="22"/>
                <w:szCs w:val="22"/>
              </w:rPr>
              <w:t xml:space="preserve"> o copia legalizada,</w:t>
            </w:r>
            <w:r w:rsidRPr="00E374E0">
              <w:rPr>
                <w:rFonts w:ascii="Calibri" w:hAnsi="Calibri" w:cs="Calibri"/>
                <w:b/>
                <w:color w:val="000000"/>
                <w:sz w:val="22"/>
                <w:szCs w:val="22"/>
              </w:rPr>
              <w:t xml:space="preserve"> para fines de verificación.</w:t>
            </w:r>
          </w:p>
        </w:tc>
      </w:tr>
      <w:tr w:rsidR="00A73EF9" w:rsidRPr="00E374E0" w:rsidTr="00D43749">
        <w:trPr>
          <w:trHeight w:val="174"/>
          <w:jc w:val="center"/>
        </w:trPr>
        <w:tc>
          <w:tcPr>
            <w:tcW w:w="10008" w:type="dxa"/>
            <w:gridSpan w:val="3"/>
            <w:tcBorders>
              <w:top w:val="single" w:sz="4" w:space="0" w:color="auto"/>
              <w:left w:val="single" w:sz="8" w:space="0" w:color="auto"/>
              <w:bottom w:val="single" w:sz="8" w:space="0" w:color="auto"/>
              <w:right w:val="single" w:sz="8" w:space="0" w:color="auto"/>
            </w:tcBorders>
            <w:shd w:val="clear" w:color="auto" w:fill="9CC2E5" w:themeFill="accent1" w:themeFillTint="99"/>
            <w:noWrap/>
            <w:vAlign w:val="center"/>
          </w:tcPr>
          <w:p w:rsidR="00A73EF9" w:rsidRPr="00E374E0" w:rsidRDefault="00A73EF9" w:rsidP="00D43749">
            <w:pPr>
              <w:jc w:val="both"/>
              <w:rPr>
                <w:rFonts w:ascii="Calibri" w:hAnsi="Calibri" w:cs="Calibri"/>
                <w:b/>
                <w:color w:val="000000"/>
                <w:sz w:val="22"/>
                <w:szCs w:val="22"/>
              </w:rPr>
            </w:pPr>
            <w:r w:rsidRPr="00E374E0">
              <w:rPr>
                <w:rFonts w:ascii="Calibri" w:hAnsi="Calibri" w:cs="Calibri"/>
                <w:b/>
                <w:color w:val="000000"/>
                <w:sz w:val="22"/>
                <w:szCs w:val="22"/>
              </w:rPr>
              <w:t>GARANTIA TECNICA DEL EQUIPAMIENTO</w:t>
            </w:r>
          </w:p>
        </w:tc>
      </w:tr>
      <w:tr w:rsidR="00A73EF9" w:rsidRPr="00E374E0" w:rsidTr="00D43749">
        <w:trPr>
          <w:trHeight w:val="344"/>
          <w:jc w:val="center"/>
        </w:trPr>
        <w:tc>
          <w:tcPr>
            <w:tcW w:w="10008" w:type="dxa"/>
            <w:gridSpan w:val="3"/>
            <w:tcBorders>
              <w:top w:val="single" w:sz="4" w:space="0" w:color="auto"/>
              <w:left w:val="single" w:sz="8" w:space="0" w:color="auto"/>
              <w:bottom w:val="single" w:sz="8" w:space="0" w:color="auto"/>
              <w:right w:val="single" w:sz="8" w:space="0" w:color="auto"/>
            </w:tcBorders>
            <w:shd w:val="clear" w:color="auto" w:fill="auto"/>
            <w:noWrap/>
            <w:vAlign w:val="center"/>
          </w:tcPr>
          <w:p w:rsidR="00A73EF9" w:rsidRPr="00E374E0" w:rsidRDefault="00A73EF9" w:rsidP="00D43749">
            <w:pPr>
              <w:jc w:val="both"/>
              <w:rPr>
                <w:rFonts w:ascii="Calibri" w:hAnsi="Calibri"/>
                <w:color w:val="000000"/>
                <w:sz w:val="22"/>
                <w:szCs w:val="22"/>
                <w:lang w:eastAsia="es-BO"/>
              </w:rPr>
            </w:pPr>
            <w:r w:rsidRPr="00E374E0">
              <w:rPr>
                <w:rFonts w:ascii="Calibri" w:hAnsi="Calibri" w:cs="Calibri"/>
                <w:color w:val="000000"/>
                <w:sz w:val="22"/>
                <w:szCs w:val="22"/>
              </w:rPr>
              <w:br w:type="page"/>
            </w:r>
            <w:r w:rsidRPr="00E374E0">
              <w:rPr>
                <w:rFonts w:ascii="Calibri" w:hAnsi="Calibri"/>
                <w:color w:val="000000"/>
                <w:sz w:val="22"/>
                <w:szCs w:val="22"/>
                <w:lang w:eastAsia="es-BO"/>
              </w:rPr>
              <w:t>La empresa contratada al momento de entregar los bienes deberá presentar una garantía de fábrica mínima de 2 años, dicha garantía deberá estar vigente a partir de la entrega de los equipos.</w:t>
            </w:r>
          </w:p>
          <w:p w:rsidR="00A73EF9" w:rsidRPr="00E374E0" w:rsidRDefault="00A73EF9" w:rsidP="00D43749">
            <w:pPr>
              <w:jc w:val="both"/>
              <w:rPr>
                <w:rFonts w:ascii="Calibri" w:hAnsi="Calibri"/>
                <w:color w:val="000000"/>
                <w:sz w:val="22"/>
                <w:szCs w:val="22"/>
                <w:lang w:eastAsia="es-BO"/>
              </w:rPr>
            </w:pPr>
            <w:r w:rsidRPr="00E374E0">
              <w:rPr>
                <w:rFonts w:ascii="Calibri" w:hAnsi="Calibri"/>
                <w:color w:val="000000"/>
                <w:sz w:val="22"/>
                <w:szCs w:val="22"/>
                <w:lang w:eastAsia="es-BO"/>
              </w:rPr>
              <w:t>Asimismo, la empresa contratada deberá entregar una garantía de instalación por un periodo de 2 años a partir de la entrega del equipamiento.</w:t>
            </w:r>
          </w:p>
        </w:tc>
      </w:tr>
      <w:tr w:rsidR="00A73EF9" w:rsidRPr="00E374E0" w:rsidTr="00D43749">
        <w:trPr>
          <w:trHeight w:val="58"/>
          <w:jc w:val="center"/>
        </w:trPr>
        <w:tc>
          <w:tcPr>
            <w:tcW w:w="10008" w:type="dxa"/>
            <w:gridSpan w:val="3"/>
            <w:tcBorders>
              <w:top w:val="single" w:sz="4" w:space="0" w:color="auto"/>
              <w:left w:val="single" w:sz="8" w:space="0" w:color="auto"/>
              <w:bottom w:val="single" w:sz="8" w:space="0" w:color="auto"/>
              <w:right w:val="single" w:sz="8" w:space="0" w:color="auto"/>
            </w:tcBorders>
            <w:shd w:val="clear" w:color="auto" w:fill="9CC2E5" w:themeFill="accent1" w:themeFillTint="99"/>
            <w:noWrap/>
            <w:vAlign w:val="center"/>
          </w:tcPr>
          <w:p w:rsidR="00A73EF9" w:rsidRPr="00E374E0" w:rsidRDefault="00A73EF9" w:rsidP="00D43749">
            <w:pPr>
              <w:jc w:val="both"/>
              <w:rPr>
                <w:rFonts w:ascii="Calibri" w:hAnsi="Calibri" w:cs="Calibri"/>
                <w:b/>
                <w:color w:val="000000"/>
                <w:sz w:val="22"/>
                <w:szCs w:val="22"/>
              </w:rPr>
            </w:pPr>
            <w:r w:rsidRPr="00E374E0">
              <w:rPr>
                <w:rFonts w:ascii="Calibri" w:hAnsi="Calibri" w:cs="Calibri"/>
                <w:b/>
                <w:color w:val="000000"/>
                <w:sz w:val="22"/>
                <w:szCs w:val="22"/>
              </w:rPr>
              <w:t>DOCUMENTACION DE RESPALDO</w:t>
            </w:r>
          </w:p>
        </w:tc>
      </w:tr>
      <w:tr w:rsidR="00A73EF9" w:rsidRPr="00E374E0" w:rsidTr="00D43749">
        <w:trPr>
          <w:trHeight w:val="344"/>
          <w:jc w:val="center"/>
        </w:trPr>
        <w:tc>
          <w:tcPr>
            <w:tcW w:w="10008" w:type="dxa"/>
            <w:gridSpan w:val="3"/>
            <w:tcBorders>
              <w:top w:val="single" w:sz="4" w:space="0" w:color="auto"/>
              <w:left w:val="single" w:sz="8" w:space="0" w:color="auto"/>
              <w:bottom w:val="single" w:sz="8" w:space="0" w:color="auto"/>
              <w:right w:val="single" w:sz="8" w:space="0" w:color="auto"/>
            </w:tcBorders>
            <w:shd w:val="clear" w:color="auto" w:fill="auto"/>
            <w:noWrap/>
            <w:vAlign w:val="center"/>
          </w:tcPr>
          <w:p w:rsidR="00A73EF9" w:rsidRPr="00E374E0" w:rsidRDefault="00A73EF9" w:rsidP="00D43749">
            <w:pPr>
              <w:jc w:val="both"/>
              <w:rPr>
                <w:rFonts w:ascii="Calibri" w:hAnsi="Calibri"/>
                <w:color w:val="000000"/>
                <w:sz w:val="22"/>
                <w:szCs w:val="22"/>
                <w:lang w:eastAsia="es-BO"/>
              </w:rPr>
            </w:pPr>
            <w:r w:rsidRPr="00E374E0">
              <w:rPr>
                <w:rFonts w:ascii="Calibri" w:hAnsi="Calibri"/>
                <w:color w:val="000000"/>
                <w:sz w:val="22"/>
                <w:szCs w:val="22"/>
                <w:lang w:eastAsia="es-BO"/>
              </w:rPr>
              <w:t xml:space="preserve">El proponente deberá adjuntar documentación técnica para respaldar su oferta, la cual debe provenir de catálogos o manuales u hoja de datos o sitio web del fabricante que formarán parte de la propuesta.  </w:t>
            </w:r>
          </w:p>
          <w:p w:rsidR="00A73EF9" w:rsidRPr="00E374E0" w:rsidRDefault="00A73EF9" w:rsidP="00D43749">
            <w:pPr>
              <w:jc w:val="both"/>
              <w:rPr>
                <w:rFonts w:ascii="Calibri" w:hAnsi="Calibri" w:cs="Calibri"/>
                <w:color w:val="000000"/>
                <w:sz w:val="22"/>
                <w:szCs w:val="22"/>
              </w:rPr>
            </w:pPr>
            <w:r w:rsidRPr="00E374E0">
              <w:rPr>
                <w:rFonts w:ascii="Calibri" w:hAnsi="Calibri"/>
                <w:color w:val="000000"/>
                <w:sz w:val="22"/>
                <w:szCs w:val="22"/>
                <w:lang w:eastAsia="es-BO"/>
              </w:rPr>
              <w:t>En el caso de sitio web , el proponente debe indicar el sitio WEB (URL) donde obtener información .</w:t>
            </w:r>
          </w:p>
        </w:tc>
      </w:tr>
      <w:tr w:rsidR="00A73EF9" w:rsidRPr="00E374E0" w:rsidTr="00D43749">
        <w:trPr>
          <w:trHeight w:val="158"/>
          <w:jc w:val="center"/>
        </w:trPr>
        <w:tc>
          <w:tcPr>
            <w:tcW w:w="10008" w:type="dxa"/>
            <w:gridSpan w:val="3"/>
            <w:tcBorders>
              <w:top w:val="single" w:sz="4" w:space="0" w:color="auto"/>
              <w:left w:val="single" w:sz="8" w:space="0" w:color="auto"/>
              <w:bottom w:val="single" w:sz="8" w:space="0" w:color="auto"/>
              <w:right w:val="single" w:sz="8" w:space="0" w:color="auto"/>
            </w:tcBorders>
            <w:shd w:val="clear" w:color="auto" w:fill="9CC2E5" w:themeFill="accent1" w:themeFillTint="99"/>
            <w:noWrap/>
            <w:vAlign w:val="center"/>
          </w:tcPr>
          <w:p w:rsidR="00A73EF9" w:rsidRPr="00E374E0" w:rsidRDefault="00A73EF9" w:rsidP="00D43749">
            <w:pPr>
              <w:jc w:val="both"/>
              <w:rPr>
                <w:rFonts w:ascii="Calibri" w:hAnsi="Calibri"/>
                <w:b/>
                <w:color w:val="000000"/>
                <w:sz w:val="22"/>
                <w:szCs w:val="22"/>
                <w:lang w:eastAsia="es-BO"/>
              </w:rPr>
            </w:pPr>
            <w:r w:rsidRPr="00E374E0">
              <w:rPr>
                <w:rFonts w:ascii="Calibri" w:hAnsi="Calibri"/>
                <w:b/>
                <w:color w:val="000000"/>
                <w:sz w:val="22"/>
                <w:szCs w:val="22"/>
                <w:lang w:eastAsia="es-BO"/>
              </w:rPr>
              <w:t>INSTALACION</w:t>
            </w:r>
          </w:p>
        </w:tc>
      </w:tr>
      <w:tr w:rsidR="00A73EF9" w:rsidRPr="00E374E0" w:rsidTr="00D43749">
        <w:trPr>
          <w:trHeight w:val="344"/>
          <w:jc w:val="center"/>
        </w:trPr>
        <w:tc>
          <w:tcPr>
            <w:tcW w:w="10008" w:type="dxa"/>
            <w:gridSpan w:val="3"/>
            <w:tcBorders>
              <w:top w:val="single" w:sz="4" w:space="0" w:color="auto"/>
              <w:left w:val="single" w:sz="8" w:space="0" w:color="auto"/>
              <w:bottom w:val="single" w:sz="8" w:space="0" w:color="auto"/>
              <w:right w:val="single" w:sz="8" w:space="0" w:color="auto"/>
            </w:tcBorders>
            <w:shd w:val="clear" w:color="auto" w:fill="auto"/>
            <w:noWrap/>
            <w:vAlign w:val="center"/>
          </w:tcPr>
          <w:p w:rsidR="00A73EF9" w:rsidRPr="00E374E0" w:rsidRDefault="00A73EF9" w:rsidP="00D43749">
            <w:pPr>
              <w:jc w:val="both"/>
              <w:rPr>
                <w:rFonts w:ascii="Calibri" w:hAnsi="Calibri"/>
                <w:color w:val="000000"/>
                <w:sz w:val="22"/>
                <w:szCs w:val="22"/>
                <w:lang w:eastAsia="es-BO"/>
              </w:rPr>
            </w:pPr>
            <w:r w:rsidRPr="00E374E0">
              <w:rPr>
                <w:rFonts w:ascii="Calibri" w:hAnsi="Calibri"/>
                <w:color w:val="000000"/>
                <w:sz w:val="22"/>
                <w:szCs w:val="22"/>
                <w:lang w:eastAsia="es-BO"/>
              </w:rPr>
              <w:t>La empresa contratada deberá realizar la instalación todos los equipos en el edificio corporativo de YPFB ubicado en la Calle Reyes Ortiz Avenida el Prado.</w:t>
            </w:r>
          </w:p>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La instalación deberá contemplar la norma boliviana NB777 así como recomendaciones de la normativa internacional.</w:t>
            </w:r>
          </w:p>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Se deberá emplear materiales de primera calidad.</w:t>
            </w:r>
          </w:p>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La empresa contratada deberá incluir en la instalación eléctrica y de video todos los materiales y dispositivos necesarios como ser disyuntores, conexión a tierra, ductos conduit metálico galvanizado, escalerillas y todos los materiales y accesorios necesarios para instalación y puesta en marcha de la solución.</w:t>
            </w:r>
          </w:p>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Cableado incluido (para 12 pisos):</w:t>
            </w:r>
          </w:p>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 Cableado del tablero de distribución a tomas para pantallas.</w:t>
            </w:r>
          </w:p>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Toda intervención a tableros asignados debe realizarse en coordinación y autorización de personal designado por YPFB</w:t>
            </w:r>
          </w:p>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 xml:space="preserve">La instalación eléctrica deberá estar debidamente etiquetada y documentada. </w:t>
            </w:r>
          </w:p>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La instalación debe realizarse de acuerdo con normas eléctricas y de seguridad industrial.</w:t>
            </w:r>
          </w:p>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La empresa contratada deberá realizar el montaje y anclaje de los monitores, en ambientes designados mediante soportes de techo adecuados para el peso y dimensiones de los monitores ofertados.</w:t>
            </w:r>
          </w:p>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 xml:space="preserve">La empresa contratada deberá considerar Obras civiles, retiro de escombros, pintado de paredes, provisión de materiales y todo lo necesario para la instalación de los equipos.  (En caso de ser necesario). </w:t>
            </w:r>
          </w:p>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Los trabajos se iniciarán con la orden de proceder y no deberán perjudicar las labores normales de trabajo de YPFB, debiendo la empresa contratada presentar un plan y cronograma para los trabajos a ser realizados para prever el normal funcionamiento de los equipos que se encuentran en producción.</w:t>
            </w:r>
          </w:p>
          <w:p w:rsidR="00A73EF9" w:rsidRPr="00E374E0" w:rsidRDefault="00A73EF9" w:rsidP="00D43749">
            <w:pPr>
              <w:jc w:val="both"/>
              <w:rPr>
                <w:rFonts w:ascii="Calibri" w:hAnsi="Calibri" w:cs="Calibri"/>
                <w:color w:val="000000"/>
                <w:sz w:val="22"/>
                <w:szCs w:val="22"/>
              </w:rPr>
            </w:pPr>
            <w:r w:rsidRPr="00E374E0">
              <w:rPr>
                <w:rFonts w:ascii="Calibri" w:hAnsi="Calibri" w:cs="Calibri"/>
                <w:color w:val="000000"/>
                <w:sz w:val="22"/>
                <w:szCs w:val="22"/>
              </w:rPr>
              <w:t>Todo daño y/o perjuicio ocasionado a los bienes de la institución producto de los servicios de Instalación, materia del presente proceso de contratación, será de responsabilidad de la empresa contratada, estando obligado a reponer y/o reparar el daño ocasionado en forma inmediata.</w:t>
            </w:r>
          </w:p>
          <w:p w:rsidR="00A73EF9" w:rsidRPr="00E374E0" w:rsidRDefault="00A73EF9" w:rsidP="00D43749">
            <w:pPr>
              <w:jc w:val="both"/>
              <w:rPr>
                <w:rFonts w:ascii="Calibri" w:hAnsi="Calibri"/>
                <w:color w:val="000000"/>
                <w:sz w:val="22"/>
                <w:szCs w:val="22"/>
                <w:lang w:eastAsia="es-BO"/>
              </w:rPr>
            </w:pPr>
            <w:r w:rsidRPr="00E374E0">
              <w:rPr>
                <w:rFonts w:ascii="Calibri" w:hAnsi="Calibri" w:cs="Calibri"/>
                <w:sz w:val="22"/>
                <w:szCs w:val="22"/>
              </w:rPr>
              <w:t>Cualquier obra civil relacionada a la implementación de la solución debe ser realizada por la empresa contratada.</w:t>
            </w:r>
          </w:p>
        </w:tc>
      </w:tr>
      <w:tr w:rsidR="00A73EF9" w:rsidRPr="00E374E0" w:rsidTr="00D43749">
        <w:trPr>
          <w:trHeight w:val="344"/>
          <w:jc w:val="center"/>
        </w:trPr>
        <w:tc>
          <w:tcPr>
            <w:tcW w:w="10008" w:type="dxa"/>
            <w:gridSpan w:val="3"/>
            <w:tcBorders>
              <w:top w:val="single" w:sz="4" w:space="0" w:color="auto"/>
              <w:left w:val="single" w:sz="8" w:space="0" w:color="auto"/>
              <w:bottom w:val="single" w:sz="8" w:space="0" w:color="auto"/>
              <w:right w:val="single" w:sz="8" w:space="0" w:color="auto"/>
            </w:tcBorders>
            <w:shd w:val="clear" w:color="auto" w:fill="BDD6EE" w:themeFill="accent1" w:themeFillTint="66"/>
            <w:noWrap/>
            <w:vAlign w:val="center"/>
          </w:tcPr>
          <w:p w:rsidR="00A73EF9" w:rsidRPr="00E374E0" w:rsidRDefault="00A73EF9" w:rsidP="00D43749">
            <w:pPr>
              <w:jc w:val="both"/>
              <w:rPr>
                <w:rFonts w:ascii="Calibri" w:hAnsi="Calibri"/>
                <w:b/>
                <w:color w:val="000000"/>
                <w:sz w:val="22"/>
                <w:szCs w:val="22"/>
                <w:lang w:eastAsia="es-BO"/>
              </w:rPr>
            </w:pPr>
            <w:r w:rsidRPr="00E374E0">
              <w:rPr>
                <w:rFonts w:ascii="Calibri" w:hAnsi="Calibri"/>
                <w:b/>
                <w:color w:val="000000"/>
                <w:sz w:val="22"/>
                <w:szCs w:val="22"/>
                <w:lang w:eastAsia="es-BO"/>
              </w:rPr>
              <w:t xml:space="preserve">INFORME POST </w:t>
            </w:r>
            <w:r w:rsidRPr="00E374E0">
              <w:rPr>
                <w:rFonts w:ascii="Calibri" w:hAnsi="Calibri"/>
                <w:b/>
                <w:color w:val="000000"/>
                <w:sz w:val="22"/>
                <w:szCs w:val="22"/>
                <w:lang w:eastAsia="es-BO"/>
              </w:rPr>
              <w:noBreakHyphen/>
              <w:t xml:space="preserve"> INSTALACION</w:t>
            </w:r>
          </w:p>
        </w:tc>
      </w:tr>
      <w:tr w:rsidR="00A73EF9" w:rsidRPr="00E374E0" w:rsidTr="00D43749">
        <w:trPr>
          <w:trHeight w:val="344"/>
          <w:jc w:val="center"/>
        </w:trPr>
        <w:tc>
          <w:tcPr>
            <w:tcW w:w="10008" w:type="dxa"/>
            <w:gridSpan w:val="3"/>
            <w:tcBorders>
              <w:top w:val="single" w:sz="4" w:space="0" w:color="auto"/>
              <w:left w:val="single" w:sz="8" w:space="0" w:color="auto"/>
              <w:bottom w:val="single" w:sz="8" w:space="0" w:color="auto"/>
              <w:right w:val="single" w:sz="8" w:space="0" w:color="auto"/>
            </w:tcBorders>
            <w:shd w:val="clear" w:color="auto" w:fill="auto"/>
            <w:noWrap/>
            <w:vAlign w:val="center"/>
          </w:tcPr>
          <w:p w:rsidR="00A73EF9" w:rsidRPr="00E374E0" w:rsidRDefault="00A73EF9" w:rsidP="00D43749">
            <w:pPr>
              <w:jc w:val="both"/>
              <w:rPr>
                <w:rFonts w:ascii="Calibri" w:hAnsi="Calibri"/>
                <w:color w:val="000000"/>
                <w:sz w:val="22"/>
                <w:szCs w:val="22"/>
                <w:lang w:eastAsia="es-BO"/>
              </w:rPr>
            </w:pPr>
            <w:r w:rsidRPr="00E374E0">
              <w:rPr>
                <w:rFonts w:ascii="Calibri" w:hAnsi="Calibri"/>
                <w:color w:val="000000"/>
                <w:sz w:val="22"/>
                <w:szCs w:val="22"/>
                <w:lang w:eastAsia="es-BO"/>
              </w:rPr>
              <w:t>Finalizada la instalación la empresa contratada deberá entregar el informe final correspondiente impreso y en formato digital contemplando mínimamente la siguiente información:</w:t>
            </w:r>
          </w:p>
          <w:p w:rsidR="00A73EF9" w:rsidRPr="00E374E0" w:rsidRDefault="00A73EF9" w:rsidP="00767600">
            <w:pPr>
              <w:pStyle w:val="Sangradetextonormal"/>
              <w:numPr>
                <w:ilvl w:val="0"/>
                <w:numId w:val="38"/>
              </w:numPr>
              <w:pBdr>
                <w:top w:val="none" w:sz="4" w:space="0" w:color="000000"/>
                <w:left w:val="none" w:sz="4" w:space="0" w:color="000000"/>
                <w:bottom w:val="none" w:sz="4" w:space="0" w:color="000000"/>
                <w:right w:val="none" w:sz="4" w:space="0" w:color="000000"/>
                <w:between w:val="none" w:sz="4" w:space="0" w:color="000000"/>
              </w:pBdr>
              <w:tabs>
                <w:tab w:val="left" w:pos="284"/>
              </w:tabs>
              <w:contextualSpacing/>
              <w:jc w:val="both"/>
              <w:rPr>
                <w:rFonts w:ascii="Calibri" w:hAnsi="Calibri"/>
                <w:color w:val="000000"/>
                <w:sz w:val="22"/>
                <w:szCs w:val="22"/>
                <w:lang w:eastAsia="es-BO"/>
              </w:rPr>
            </w:pPr>
            <w:r w:rsidRPr="00E374E0">
              <w:rPr>
                <w:rFonts w:ascii="Calibri" w:hAnsi="Calibri"/>
                <w:color w:val="000000"/>
                <w:sz w:val="22"/>
                <w:szCs w:val="22"/>
                <w:lang w:eastAsia="es-BO"/>
              </w:rPr>
              <w:t>Actividades Realizadas</w:t>
            </w:r>
          </w:p>
          <w:p w:rsidR="00A73EF9" w:rsidRPr="00E374E0" w:rsidRDefault="00A73EF9" w:rsidP="00767600">
            <w:pPr>
              <w:pStyle w:val="Sangradetextonormal"/>
              <w:numPr>
                <w:ilvl w:val="0"/>
                <w:numId w:val="38"/>
              </w:numPr>
              <w:pBdr>
                <w:top w:val="none" w:sz="4" w:space="0" w:color="000000"/>
                <w:left w:val="none" w:sz="4" w:space="0" w:color="000000"/>
                <w:bottom w:val="none" w:sz="4" w:space="0" w:color="000000"/>
                <w:right w:val="none" w:sz="4" w:space="0" w:color="000000"/>
                <w:between w:val="none" w:sz="4" w:space="0" w:color="000000"/>
              </w:pBdr>
              <w:tabs>
                <w:tab w:val="left" w:pos="284"/>
              </w:tabs>
              <w:contextualSpacing/>
              <w:jc w:val="both"/>
              <w:rPr>
                <w:rFonts w:ascii="Calibri" w:hAnsi="Calibri"/>
                <w:color w:val="000000"/>
                <w:sz w:val="22"/>
                <w:szCs w:val="22"/>
                <w:lang w:eastAsia="es-BO"/>
              </w:rPr>
            </w:pPr>
            <w:r w:rsidRPr="00E374E0">
              <w:rPr>
                <w:rFonts w:ascii="Calibri" w:hAnsi="Calibri"/>
                <w:color w:val="000000"/>
                <w:sz w:val="22"/>
                <w:szCs w:val="22"/>
                <w:lang w:eastAsia="es-BO"/>
              </w:rPr>
              <w:t>Planos eléctricos unifilares de toda la instalación.</w:t>
            </w:r>
          </w:p>
          <w:p w:rsidR="00A73EF9" w:rsidRPr="00E374E0" w:rsidRDefault="00A73EF9" w:rsidP="00767600">
            <w:pPr>
              <w:pStyle w:val="Sangradetextonormal"/>
              <w:numPr>
                <w:ilvl w:val="0"/>
                <w:numId w:val="38"/>
              </w:numPr>
              <w:pBdr>
                <w:top w:val="none" w:sz="4" w:space="0" w:color="000000"/>
                <w:left w:val="none" w:sz="4" w:space="0" w:color="000000"/>
                <w:bottom w:val="none" w:sz="4" w:space="0" w:color="000000"/>
                <w:right w:val="none" w:sz="4" w:space="0" w:color="000000"/>
                <w:between w:val="none" w:sz="4" w:space="0" w:color="000000"/>
              </w:pBdr>
              <w:tabs>
                <w:tab w:val="left" w:pos="284"/>
              </w:tabs>
              <w:contextualSpacing/>
              <w:jc w:val="both"/>
              <w:rPr>
                <w:rFonts w:ascii="Calibri" w:hAnsi="Calibri"/>
                <w:color w:val="000000"/>
                <w:sz w:val="22"/>
                <w:szCs w:val="22"/>
                <w:lang w:eastAsia="es-BO"/>
              </w:rPr>
            </w:pPr>
            <w:r w:rsidRPr="00E374E0">
              <w:rPr>
                <w:rFonts w:ascii="Calibri" w:hAnsi="Calibri"/>
                <w:color w:val="000000"/>
                <w:sz w:val="22"/>
                <w:szCs w:val="22"/>
                <w:lang w:eastAsia="es-BO"/>
              </w:rPr>
              <w:t>Configuración de los equipos.</w:t>
            </w:r>
          </w:p>
          <w:p w:rsidR="00A73EF9" w:rsidRPr="00E374E0" w:rsidRDefault="00A73EF9" w:rsidP="00767600">
            <w:pPr>
              <w:pStyle w:val="Sangradetextonormal"/>
              <w:numPr>
                <w:ilvl w:val="0"/>
                <w:numId w:val="38"/>
              </w:numPr>
              <w:pBdr>
                <w:top w:val="none" w:sz="4" w:space="0" w:color="000000"/>
                <w:left w:val="none" w:sz="4" w:space="0" w:color="000000"/>
                <w:bottom w:val="none" w:sz="4" w:space="0" w:color="000000"/>
                <w:right w:val="none" w:sz="4" w:space="0" w:color="000000"/>
                <w:between w:val="none" w:sz="4" w:space="0" w:color="000000"/>
              </w:pBdr>
              <w:tabs>
                <w:tab w:val="left" w:pos="284"/>
              </w:tabs>
              <w:contextualSpacing/>
              <w:jc w:val="both"/>
              <w:rPr>
                <w:rFonts w:ascii="Calibri" w:hAnsi="Calibri"/>
                <w:color w:val="000000"/>
                <w:sz w:val="22"/>
                <w:szCs w:val="22"/>
                <w:lang w:eastAsia="es-BO"/>
              </w:rPr>
            </w:pPr>
            <w:r w:rsidRPr="00E374E0">
              <w:rPr>
                <w:rFonts w:ascii="Calibri" w:hAnsi="Calibri"/>
                <w:color w:val="000000"/>
                <w:sz w:val="22"/>
                <w:szCs w:val="22"/>
                <w:lang w:eastAsia="es-BO"/>
              </w:rPr>
              <w:t>Administración de los Equipos.</w:t>
            </w:r>
          </w:p>
          <w:p w:rsidR="00A73EF9" w:rsidRPr="00E374E0" w:rsidRDefault="00A73EF9" w:rsidP="00767600">
            <w:pPr>
              <w:pStyle w:val="Sangradetextonormal"/>
              <w:numPr>
                <w:ilvl w:val="0"/>
                <w:numId w:val="38"/>
              </w:numPr>
              <w:pBdr>
                <w:top w:val="none" w:sz="4" w:space="0" w:color="000000"/>
                <w:left w:val="none" w:sz="4" w:space="0" w:color="000000"/>
                <w:bottom w:val="none" w:sz="4" w:space="0" w:color="000000"/>
                <w:right w:val="none" w:sz="4" w:space="0" w:color="000000"/>
                <w:between w:val="none" w:sz="4" w:space="0" w:color="000000"/>
              </w:pBdr>
              <w:tabs>
                <w:tab w:val="left" w:pos="284"/>
              </w:tabs>
              <w:contextualSpacing/>
              <w:jc w:val="both"/>
              <w:rPr>
                <w:rFonts w:ascii="Calibri" w:hAnsi="Calibri"/>
                <w:color w:val="000000"/>
                <w:sz w:val="22"/>
                <w:szCs w:val="22"/>
                <w:lang w:eastAsia="es-BO"/>
              </w:rPr>
            </w:pPr>
            <w:r w:rsidRPr="00E374E0">
              <w:rPr>
                <w:rFonts w:ascii="Calibri" w:hAnsi="Calibri"/>
                <w:color w:val="000000"/>
                <w:sz w:val="22"/>
                <w:szCs w:val="22"/>
                <w:lang w:eastAsia="es-BO"/>
              </w:rPr>
              <w:t>Informe de pruebas start-up y despliegue de contenido pre configurado.</w:t>
            </w:r>
          </w:p>
          <w:p w:rsidR="00A73EF9" w:rsidRPr="00E374E0" w:rsidRDefault="00A73EF9" w:rsidP="00D43749">
            <w:pPr>
              <w:jc w:val="both"/>
              <w:rPr>
                <w:rFonts w:ascii="Calibri" w:hAnsi="Calibri"/>
                <w:color w:val="000000"/>
                <w:sz w:val="22"/>
                <w:szCs w:val="22"/>
                <w:lang w:eastAsia="es-BO"/>
              </w:rPr>
            </w:pPr>
            <w:r w:rsidRPr="00E374E0">
              <w:rPr>
                <w:rFonts w:ascii="Calibri" w:hAnsi="Calibri"/>
                <w:color w:val="000000"/>
                <w:sz w:val="22"/>
                <w:szCs w:val="22"/>
                <w:lang w:eastAsia="es-BO"/>
              </w:rPr>
              <w:t xml:space="preserve">La empresa contratada debe comprometerse en una carta dirigida a YPFB que </w:t>
            </w:r>
            <w:r>
              <w:rPr>
                <w:rFonts w:ascii="Calibri" w:hAnsi="Calibri"/>
                <w:color w:val="000000"/>
                <w:sz w:val="22"/>
                <w:szCs w:val="22"/>
                <w:lang w:eastAsia="es-BO"/>
              </w:rPr>
              <w:t>otorgará</w:t>
            </w:r>
            <w:r w:rsidRPr="00E374E0">
              <w:rPr>
                <w:rFonts w:ascii="Calibri" w:hAnsi="Calibri"/>
                <w:color w:val="000000"/>
                <w:sz w:val="22"/>
                <w:szCs w:val="22"/>
                <w:lang w:eastAsia="es-BO"/>
              </w:rPr>
              <w:t xml:space="preserve"> Apoyo Post Implementación al equipamiento ofertado</w:t>
            </w:r>
            <w:r>
              <w:rPr>
                <w:rFonts w:ascii="Calibri" w:hAnsi="Calibri"/>
                <w:color w:val="000000"/>
                <w:sz w:val="22"/>
                <w:szCs w:val="22"/>
                <w:lang w:eastAsia="es-BO"/>
              </w:rPr>
              <w:t>, m</w:t>
            </w:r>
            <w:r w:rsidRPr="00E374E0">
              <w:rPr>
                <w:rFonts w:ascii="Calibri" w:hAnsi="Calibri"/>
                <w:color w:val="000000"/>
                <w:sz w:val="22"/>
                <w:szCs w:val="22"/>
                <w:lang w:eastAsia="es-BO"/>
              </w:rPr>
              <w:t>ientras dure el periodo de Garantía y Soporte.</w:t>
            </w:r>
          </w:p>
        </w:tc>
      </w:tr>
      <w:tr w:rsidR="00A73EF9" w:rsidRPr="00E374E0" w:rsidTr="00D43749">
        <w:trPr>
          <w:trHeight w:val="155"/>
          <w:jc w:val="center"/>
        </w:trPr>
        <w:tc>
          <w:tcPr>
            <w:tcW w:w="10008" w:type="dxa"/>
            <w:gridSpan w:val="3"/>
            <w:tcBorders>
              <w:top w:val="single" w:sz="4" w:space="0" w:color="auto"/>
              <w:left w:val="single" w:sz="8" w:space="0" w:color="auto"/>
              <w:bottom w:val="single" w:sz="8" w:space="0" w:color="auto"/>
              <w:right w:val="single" w:sz="8" w:space="0" w:color="auto"/>
            </w:tcBorders>
            <w:shd w:val="clear" w:color="auto" w:fill="BDD6EE" w:themeFill="accent1" w:themeFillTint="66"/>
            <w:noWrap/>
            <w:vAlign w:val="center"/>
          </w:tcPr>
          <w:p w:rsidR="00A73EF9" w:rsidRPr="00E374E0" w:rsidRDefault="00A73EF9" w:rsidP="00D43749">
            <w:pPr>
              <w:rPr>
                <w:rFonts w:ascii="Calibri" w:hAnsi="Calibri"/>
                <w:b/>
                <w:color w:val="000000"/>
                <w:sz w:val="22"/>
                <w:szCs w:val="22"/>
                <w:lang w:eastAsia="es-BO"/>
              </w:rPr>
            </w:pPr>
            <w:r w:rsidRPr="00E374E0">
              <w:rPr>
                <w:rFonts w:ascii="Calibri" w:hAnsi="Calibri"/>
                <w:b/>
                <w:color w:val="000000"/>
                <w:sz w:val="22"/>
                <w:szCs w:val="22"/>
                <w:lang w:eastAsia="es-BO"/>
              </w:rPr>
              <w:t>CAPACITACION</w:t>
            </w:r>
          </w:p>
        </w:tc>
      </w:tr>
      <w:tr w:rsidR="00A73EF9" w:rsidRPr="00E374E0" w:rsidTr="00D43749">
        <w:trPr>
          <w:trHeight w:val="344"/>
          <w:jc w:val="center"/>
        </w:trPr>
        <w:tc>
          <w:tcPr>
            <w:tcW w:w="10008" w:type="dxa"/>
            <w:gridSpan w:val="3"/>
            <w:tcBorders>
              <w:top w:val="single" w:sz="4" w:space="0" w:color="auto"/>
              <w:left w:val="single" w:sz="8" w:space="0" w:color="auto"/>
              <w:bottom w:val="single" w:sz="8" w:space="0" w:color="auto"/>
              <w:right w:val="single" w:sz="8" w:space="0" w:color="auto"/>
            </w:tcBorders>
            <w:shd w:val="clear" w:color="auto" w:fill="auto"/>
            <w:noWrap/>
            <w:vAlign w:val="center"/>
          </w:tcPr>
          <w:p w:rsidR="00A73EF9" w:rsidRPr="00E374E0" w:rsidRDefault="00A73EF9" w:rsidP="00D43749">
            <w:pPr>
              <w:rPr>
                <w:rFonts w:ascii="Calibri" w:hAnsi="Calibri"/>
                <w:color w:val="000000"/>
                <w:sz w:val="22"/>
                <w:szCs w:val="22"/>
                <w:lang w:eastAsia="es-BO"/>
              </w:rPr>
            </w:pPr>
            <w:r w:rsidRPr="00E374E0">
              <w:rPr>
                <w:rFonts w:ascii="Calibri" w:hAnsi="Calibri"/>
                <w:color w:val="000000"/>
                <w:sz w:val="22"/>
                <w:szCs w:val="22"/>
                <w:lang w:eastAsia="es-BO"/>
              </w:rPr>
              <w:t>La empresa contratada deberá realizar la transferencia de conocimientos sobre el equipamiento al personal designado por la GTIC (se debe contemplar como mínimo 6 personas).</w:t>
            </w:r>
          </w:p>
        </w:tc>
      </w:tr>
    </w:tbl>
    <w:p w:rsidR="00A73EF9" w:rsidRDefault="00A73EF9" w:rsidP="00A73EF9">
      <w:pPr>
        <w:rPr>
          <w:rFonts w:ascii="Verdana" w:hAnsi="Verdana" w:cs="Calibri"/>
          <w:b/>
          <w:sz w:val="22"/>
          <w:szCs w:val="22"/>
        </w:rPr>
      </w:pPr>
    </w:p>
    <w:p w:rsidR="00A73EF9" w:rsidRDefault="00A73EF9" w:rsidP="00A73EF9">
      <w:pPr>
        <w:rPr>
          <w:rFonts w:ascii="Verdana" w:hAnsi="Verdana" w:cs="Calibri"/>
          <w:b/>
          <w:sz w:val="22"/>
          <w:szCs w:val="22"/>
        </w:rPr>
      </w:pPr>
    </w:p>
    <w:p w:rsidR="00A73EF9" w:rsidRDefault="00A73EF9" w:rsidP="00A73EF9">
      <w:pPr>
        <w:rPr>
          <w:rFonts w:ascii="Verdana" w:hAnsi="Verdana" w:cs="Calibri"/>
          <w:b/>
          <w:sz w:val="22"/>
          <w:szCs w:val="22"/>
        </w:rPr>
      </w:pPr>
    </w:p>
    <w:p w:rsidR="00A73EF9" w:rsidRDefault="00A73EF9" w:rsidP="00A73EF9">
      <w:pPr>
        <w:rPr>
          <w:rFonts w:ascii="Verdana" w:hAnsi="Verdana" w:cs="Calibri"/>
          <w:b/>
          <w:sz w:val="22"/>
          <w:szCs w:val="22"/>
        </w:rPr>
      </w:pPr>
    </w:p>
    <w:p w:rsidR="00A73EF9" w:rsidRPr="00E374E0" w:rsidRDefault="00A73EF9" w:rsidP="00A73EF9">
      <w:pPr>
        <w:rPr>
          <w:rFonts w:ascii="Verdana" w:hAnsi="Verdana" w:cs="Calibri"/>
          <w:b/>
          <w:sz w:val="22"/>
          <w:szCs w:val="22"/>
        </w:rPr>
      </w:pPr>
    </w:p>
    <w:p w:rsidR="00A73EF9" w:rsidRPr="00E374E0" w:rsidRDefault="00A73EF9" w:rsidP="00767600">
      <w:pPr>
        <w:numPr>
          <w:ilvl w:val="0"/>
          <w:numId w:val="40"/>
        </w:numPr>
        <w:pBdr>
          <w:top w:val="none" w:sz="4" w:space="0" w:color="000000"/>
          <w:left w:val="none" w:sz="4" w:space="0" w:color="000000"/>
          <w:bottom w:val="none" w:sz="4" w:space="0" w:color="000000"/>
          <w:right w:val="none" w:sz="4" w:space="0" w:color="000000"/>
          <w:between w:val="none" w:sz="4" w:space="0" w:color="000000"/>
        </w:pBdr>
        <w:contextualSpacing/>
        <w:jc w:val="both"/>
        <w:rPr>
          <w:rFonts w:ascii="Calibri" w:hAnsi="Calibri" w:cs="Calibri"/>
          <w:b/>
          <w:bCs/>
          <w:sz w:val="22"/>
          <w:szCs w:val="22"/>
          <w:lang w:eastAsia="es-BO"/>
        </w:rPr>
      </w:pPr>
      <w:r w:rsidRPr="00E374E0">
        <w:rPr>
          <w:rFonts w:ascii="Calibri" w:hAnsi="Calibri" w:cs="Calibri"/>
          <w:b/>
          <w:bCs/>
          <w:sz w:val="22"/>
          <w:szCs w:val="22"/>
          <w:lang w:eastAsia="es-BO"/>
        </w:rPr>
        <w:t>OTRAS CONDICIONES DE CUMPLIMIENTO OBLIGATORIO (PARA TODOS LOS LOTES)</w:t>
      </w:r>
    </w:p>
    <w:p w:rsidR="00A73EF9" w:rsidRPr="00E374E0" w:rsidRDefault="00A73EF9" w:rsidP="00A73EF9">
      <w:pPr>
        <w:rPr>
          <w:rFonts w:ascii="Verdana" w:hAnsi="Verdana" w:cs="Calibri"/>
          <w:b/>
          <w:sz w:val="22"/>
          <w:szCs w:val="22"/>
        </w:rPr>
      </w:pPr>
    </w:p>
    <w:tbl>
      <w:tblPr>
        <w:tblW w:w="9924" w:type="dxa"/>
        <w:tblInd w:w="-4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924"/>
      </w:tblGrid>
      <w:tr w:rsidR="00A73EF9" w:rsidRPr="00E374E0" w:rsidTr="00D43749">
        <w:trPr>
          <w:trHeight w:val="40"/>
        </w:trPr>
        <w:tc>
          <w:tcPr>
            <w:tcW w:w="9924" w:type="dxa"/>
            <w:tcBorders>
              <w:top w:val="single" w:sz="4" w:space="0" w:color="auto"/>
              <w:left w:val="single" w:sz="4" w:space="0" w:color="auto"/>
              <w:bottom w:val="single" w:sz="4" w:space="0" w:color="auto"/>
              <w:right w:val="single" w:sz="4" w:space="0" w:color="auto"/>
            </w:tcBorders>
            <w:shd w:val="clear" w:color="auto" w:fill="9CC2E5"/>
            <w:vAlign w:val="center"/>
          </w:tcPr>
          <w:p w:rsidR="00A73EF9" w:rsidRPr="00E374E0" w:rsidRDefault="00A73EF9" w:rsidP="00D43749">
            <w:pPr>
              <w:pStyle w:val="Sangradetextonormal"/>
              <w:tabs>
                <w:tab w:val="left" w:pos="284"/>
              </w:tabs>
              <w:spacing w:after="0"/>
              <w:ind w:left="0"/>
              <w:jc w:val="both"/>
              <w:rPr>
                <w:rFonts w:ascii="Calibri" w:hAnsi="Calibri" w:cs="Arial"/>
                <w:b/>
                <w:bCs/>
                <w:sz w:val="22"/>
                <w:szCs w:val="22"/>
              </w:rPr>
            </w:pPr>
            <w:r w:rsidRPr="00E374E0">
              <w:rPr>
                <w:rFonts w:ascii="Calibri" w:hAnsi="Calibri" w:cs="Arial"/>
                <w:b/>
                <w:bCs/>
                <w:sz w:val="22"/>
                <w:szCs w:val="22"/>
              </w:rPr>
              <w:t>RECEPCIÓN Y VERIFICACIÓN.</w:t>
            </w:r>
          </w:p>
        </w:tc>
      </w:tr>
      <w:tr w:rsidR="00A73EF9" w:rsidRPr="00E374E0" w:rsidTr="00D43749">
        <w:trPr>
          <w:trHeight w:val="397"/>
        </w:trPr>
        <w:tc>
          <w:tcPr>
            <w:tcW w:w="9924" w:type="dxa"/>
            <w:tcBorders>
              <w:top w:val="single" w:sz="4" w:space="0" w:color="auto"/>
              <w:left w:val="single" w:sz="4" w:space="0" w:color="auto"/>
              <w:bottom w:val="single" w:sz="4" w:space="0" w:color="auto"/>
              <w:right w:val="single" w:sz="4" w:space="0" w:color="auto"/>
            </w:tcBorders>
            <w:shd w:val="clear" w:color="auto" w:fill="auto"/>
            <w:vAlign w:val="center"/>
          </w:tcPr>
          <w:p w:rsidR="00A73EF9" w:rsidRPr="00E374E0" w:rsidRDefault="00A73EF9" w:rsidP="00D43749">
            <w:pPr>
              <w:pStyle w:val="Sangradetextonormal"/>
              <w:tabs>
                <w:tab w:val="left" w:pos="284"/>
              </w:tabs>
              <w:spacing w:after="0"/>
              <w:ind w:left="0"/>
              <w:jc w:val="both"/>
              <w:rPr>
                <w:rFonts w:ascii="Calibri" w:hAnsi="Calibri" w:cs="Arial"/>
                <w:bCs/>
                <w:sz w:val="22"/>
                <w:szCs w:val="22"/>
              </w:rPr>
            </w:pPr>
            <w:r w:rsidRPr="00E374E0">
              <w:rPr>
                <w:rFonts w:ascii="Calibri" w:hAnsi="Calibri" w:cs="Arial"/>
                <w:bCs/>
                <w:sz w:val="22"/>
                <w:szCs w:val="22"/>
              </w:rPr>
              <w:t>El Comité de Recepción conjuntamente con un representante debidamente acreditado del proveedor tendrá la función de efectuar la recepción del equipamiento, previa conformidad de la entidad, elaborándose el acta de recepción, en la cual se identifique la cantidad recibida y el cumplimiento de las especificaciones técnicas.</w:t>
            </w:r>
          </w:p>
          <w:p w:rsidR="00A73EF9" w:rsidRPr="00E374E0" w:rsidRDefault="00A73EF9" w:rsidP="00D43749">
            <w:pPr>
              <w:pStyle w:val="Sangradetextonormal"/>
              <w:tabs>
                <w:tab w:val="left" w:pos="284"/>
              </w:tabs>
              <w:spacing w:after="0"/>
              <w:ind w:left="0"/>
              <w:jc w:val="both"/>
              <w:rPr>
                <w:rFonts w:ascii="Calibri" w:hAnsi="Calibri" w:cs="Arial"/>
                <w:b/>
                <w:bCs/>
                <w:sz w:val="22"/>
                <w:szCs w:val="22"/>
              </w:rPr>
            </w:pPr>
            <w:r w:rsidRPr="00E374E0">
              <w:rPr>
                <w:rFonts w:ascii="Calibri" w:hAnsi="Calibri" w:cs="Arial"/>
                <w:bCs/>
                <w:sz w:val="22"/>
                <w:szCs w:val="22"/>
              </w:rPr>
              <w:t>Si se encontrase defectos o daños no se procederá a la emisión del acta de recepción en tanto el proveedor no subsane lo observado. El proveedor deberá reemplazar el equipamiento observado por otra de iguales o mejores características en un plazo máximo de (20) veinte días calendario, corriendo por su cuenta el transporte y lo que conlleve realizar el cambio.</w:t>
            </w:r>
          </w:p>
        </w:tc>
      </w:tr>
      <w:tr w:rsidR="00A73EF9" w:rsidRPr="00E374E0" w:rsidTr="00D43749">
        <w:trPr>
          <w:trHeight w:val="58"/>
        </w:trPr>
        <w:tc>
          <w:tcPr>
            <w:tcW w:w="9924" w:type="dxa"/>
            <w:shd w:val="clear" w:color="auto" w:fill="BDD6EE"/>
            <w:vAlign w:val="center"/>
          </w:tcPr>
          <w:p w:rsidR="00A73EF9" w:rsidRPr="00E374E0" w:rsidRDefault="00A73EF9" w:rsidP="00D43749">
            <w:pPr>
              <w:pStyle w:val="Sangradetextonormal"/>
              <w:tabs>
                <w:tab w:val="left" w:pos="284"/>
              </w:tabs>
              <w:spacing w:after="0"/>
              <w:ind w:left="0"/>
              <w:jc w:val="both"/>
              <w:rPr>
                <w:rFonts w:ascii="Calibri" w:hAnsi="Calibri" w:cs="Arial"/>
                <w:bCs/>
                <w:sz w:val="22"/>
                <w:szCs w:val="22"/>
              </w:rPr>
            </w:pPr>
            <w:r w:rsidRPr="00E374E0">
              <w:rPr>
                <w:rFonts w:ascii="Calibri" w:hAnsi="Calibri" w:cs="Arial"/>
                <w:b/>
                <w:bCs/>
                <w:sz w:val="22"/>
                <w:szCs w:val="22"/>
              </w:rPr>
              <w:t>MULTAS.</w:t>
            </w:r>
          </w:p>
        </w:tc>
      </w:tr>
      <w:tr w:rsidR="00A73EF9" w:rsidRPr="00E374E0" w:rsidTr="00D43749">
        <w:trPr>
          <w:trHeight w:val="397"/>
        </w:trPr>
        <w:tc>
          <w:tcPr>
            <w:tcW w:w="9924" w:type="dxa"/>
            <w:shd w:val="clear" w:color="auto" w:fill="auto"/>
            <w:vAlign w:val="center"/>
          </w:tcPr>
          <w:p w:rsidR="00A73EF9" w:rsidRPr="00E374E0" w:rsidRDefault="00A73EF9" w:rsidP="00D43749">
            <w:pPr>
              <w:pStyle w:val="Sangradetextonormal"/>
              <w:tabs>
                <w:tab w:val="left" w:pos="284"/>
              </w:tabs>
              <w:spacing w:after="0"/>
              <w:ind w:left="0"/>
              <w:jc w:val="both"/>
              <w:rPr>
                <w:rFonts w:ascii="Calibri" w:hAnsi="Calibri" w:cs="Calibri"/>
                <w:bCs/>
                <w:sz w:val="22"/>
                <w:szCs w:val="22"/>
                <w:lang w:val="es-BO"/>
              </w:rPr>
            </w:pPr>
            <w:r w:rsidRPr="00E374E0">
              <w:rPr>
                <w:rFonts w:ascii="Calibri" w:hAnsi="Calibri" w:cs="Calibri"/>
                <w:bCs/>
                <w:sz w:val="22"/>
                <w:szCs w:val="22"/>
                <w:lang w:val="es-BO"/>
              </w:rPr>
              <w:t xml:space="preserve">Por incumplimiento al plazo de entrega, se aplicará una multa del 1% sobre el importe total del contrato por cada día calendario de retraso. </w:t>
            </w:r>
          </w:p>
          <w:p w:rsidR="00A73EF9" w:rsidRPr="00E374E0" w:rsidRDefault="00A73EF9" w:rsidP="00D43749">
            <w:pPr>
              <w:pStyle w:val="Sangradetextonormal"/>
              <w:tabs>
                <w:tab w:val="left" w:pos="284"/>
              </w:tabs>
              <w:spacing w:after="0"/>
              <w:ind w:left="0"/>
              <w:jc w:val="both"/>
              <w:rPr>
                <w:rFonts w:ascii="Calibri" w:hAnsi="Calibri" w:cs="Calibri"/>
                <w:bCs/>
                <w:sz w:val="22"/>
                <w:szCs w:val="22"/>
                <w:lang w:val="es-BO"/>
              </w:rPr>
            </w:pPr>
          </w:p>
          <w:p w:rsidR="00A73EF9" w:rsidRPr="00E374E0" w:rsidRDefault="00A73EF9" w:rsidP="00D43749">
            <w:pPr>
              <w:pStyle w:val="Sangradetextonormal"/>
              <w:tabs>
                <w:tab w:val="left" w:pos="284"/>
              </w:tabs>
              <w:spacing w:after="0"/>
              <w:ind w:left="0"/>
              <w:jc w:val="both"/>
              <w:rPr>
                <w:rFonts w:ascii="Calibri" w:hAnsi="Calibri" w:cs="Calibri"/>
                <w:bCs/>
                <w:sz w:val="22"/>
                <w:szCs w:val="22"/>
                <w:lang w:val="es-BO"/>
              </w:rPr>
            </w:pPr>
            <w:r w:rsidRPr="00E374E0">
              <w:rPr>
                <w:rFonts w:ascii="Calibri" w:hAnsi="Calibri" w:cs="Calibri"/>
                <w:bCs/>
                <w:sz w:val="22"/>
                <w:szCs w:val="22"/>
                <w:lang w:val="es-BO"/>
              </w:rPr>
              <w:t>Si por la aplicación de multas por mora se ha llegado al límite del 10% (diez por ciento) del monto total del Contrato, YPFB podrá iniciar el proceso de resolución del Contrato.</w:t>
            </w:r>
          </w:p>
          <w:p w:rsidR="00A73EF9" w:rsidRPr="00E374E0" w:rsidRDefault="00A73EF9" w:rsidP="00D43749">
            <w:pPr>
              <w:pStyle w:val="Sangradetextonormal"/>
              <w:tabs>
                <w:tab w:val="left" w:pos="284"/>
              </w:tabs>
              <w:spacing w:after="0"/>
              <w:ind w:left="0"/>
              <w:jc w:val="both"/>
              <w:rPr>
                <w:rFonts w:ascii="Calibri" w:hAnsi="Calibri" w:cs="Calibri"/>
                <w:bCs/>
                <w:sz w:val="22"/>
                <w:szCs w:val="22"/>
                <w:lang w:val="es-BO"/>
              </w:rPr>
            </w:pPr>
          </w:p>
          <w:p w:rsidR="00A73EF9" w:rsidRPr="00E374E0" w:rsidRDefault="00A73EF9" w:rsidP="00D43749">
            <w:pPr>
              <w:pStyle w:val="Sangradetextonormal"/>
              <w:tabs>
                <w:tab w:val="left" w:pos="284"/>
              </w:tabs>
              <w:spacing w:after="0"/>
              <w:ind w:left="0"/>
              <w:jc w:val="both"/>
              <w:rPr>
                <w:rFonts w:ascii="Calibri" w:hAnsi="Calibri" w:cs="Calibri"/>
                <w:bCs/>
                <w:sz w:val="22"/>
                <w:szCs w:val="22"/>
                <w:lang w:val="es-BO"/>
              </w:rPr>
            </w:pPr>
            <w:r w:rsidRPr="00E374E0">
              <w:rPr>
                <w:rFonts w:ascii="Calibri" w:hAnsi="Calibri" w:cs="Calibri"/>
                <w:bCs/>
                <w:sz w:val="22"/>
                <w:szCs w:val="22"/>
                <w:lang w:val="es-BO"/>
              </w:rPr>
              <w:t xml:space="preserve">En caso de llegar al 20% de multas, el contrato queda sin efecto, YPFB se reserva el derecho de realizar las gestiones legales y administrativas que corresponda. Queda establecido que cuando se apliquen las multas, estas no podrán ser deducidas de la factura emitida por el proponente. </w:t>
            </w:r>
          </w:p>
          <w:p w:rsidR="00A73EF9" w:rsidRPr="00E374E0" w:rsidRDefault="00A73EF9" w:rsidP="00D43749">
            <w:pPr>
              <w:pStyle w:val="Sangradetextonormal"/>
              <w:tabs>
                <w:tab w:val="left" w:pos="284"/>
              </w:tabs>
              <w:spacing w:after="0"/>
              <w:ind w:left="0"/>
              <w:jc w:val="both"/>
              <w:rPr>
                <w:rFonts w:ascii="Calibri" w:hAnsi="Calibri" w:cs="Calibri"/>
                <w:bCs/>
                <w:sz w:val="22"/>
                <w:szCs w:val="22"/>
                <w:lang w:val="es-BO"/>
              </w:rPr>
            </w:pPr>
          </w:p>
          <w:p w:rsidR="00A73EF9" w:rsidRPr="00E374E0" w:rsidRDefault="00A73EF9" w:rsidP="00D43749">
            <w:pPr>
              <w:pStyle w:val="Sangradetextonormal"/>
              <w:tabs>
                <w:tab w:val="left" w:pos="284"/>
              </w:tabs>
              <w:spacing w:after="0"/>
              <w:ind w:left="0"/>
              <w:jc w:val="both"/>
              <w:rPr>
                <w:rFonts w:ascii="Calibri" w:hAnsi="Calibri" w:cs="Arial"/>
                <w:bCs/>
                <w:sz w:val="22"/>
                <w:szCs w:val="22"/>
              </w:rPr>
            </w:pPr>
            <w:r w:rsidRPr="00E374E0">
              <w:rPr>
                <w:rFonts w:ascii="Calibri" w:hAnsi="Calibri" w:cs="Calibri"/>
                <w:bCs/>
                <w:sz w:val="22"/>
                <w:szCs w:val="22"/>
                <w:lang w:val="es-BO"/>
              </w:rPr>
              <w:t>El importe de las multas será descontado a momento del pago.</w:t>
            </w:r>
          </w:p>
        </w:tc>
      </w:tr>
      <w:tr w:rsidR="00A73EF9" w:rsidRPr="00E374E0" w:rsidTr="00D43749">
        <w:trPr>
          <w:trHeight w:val="48"/>
        </w:trPr>
        <w:tc>
          <w:tcPr>
            <w:tcW w:w="9924" w:type="dxa"/>
            <w:shd w:val="clear" w:color="auto" w:fill="9CC2E5"/>
            <w:vAlign w:val="center"/>
          </w:tcPr>
          <w:p w:rsidR="00A73EF9" w:rsidRPr="00E374E0" w:rsidRDefault="00A73EF9" w:rsidP="00D43749">
            <w:pPr>
              <w:pStyle w:val="Sangradetextonormal"/>
              <w:tabs>
                <w:tab w:val="left" w:pos="284"/>
              </w:tabs>
              <w:spacing w:after="0"/>
              <w:ind w:left="0"/>
              <w:jc w:val="both"/>
              <w:rPr>
                <w:rFonts w:ascii="Calibri" w:hAnsi="Calibri" w:cs="Arial"/>
                <w:b/>
                <w:bCs/>
                <w:sz w:val="22"/>
                <w:szCs w:val="22"/>
              </w:rPr>
            </w:pPr>
            <w:r w:rsidRPr="00E374E0">
              <w:rPr>
                <w:rFonts w:ascii="Calibri" w:hAnsi="Calibri" w:cs="Arial"/>
                <w:b/>
                <w:sz w:val="22"/>
                <w:szCs w:val="22"/>
              </w:rPr>
              <w:t>FORMA DE PAGO.</w:t>
            </w:r>
          </w:p>
        </w:tc>
      </w:tr>
      <w:tr w:rsidR="00A73EF9" w:rsidRPr="00E374E0" w:rsidTr="00D43749">
        <w:trPr>
          <w:trHeight w:val="397"/>
        </w:trPr>
        <w:tc>
          <w:tcPr>
            <w:tcW w:w="9924" w:type="dxa"/>
            <w:shd w:val="clear" w:color="auto" w:fill="auto"/>
            <w:vAlign w:val="center"/>
          </w:tcPr>
          <w:p w:rsidR="00A73EF9" w:rsidRPr="00E374E0" w:rsidRDefault="00A73EF9" w:rsidP="00D43749">
            <w:pPr>
              <w:pStyle w:val="Sangradetextonormal"/>
              <w:tabs>
                <w:tab w:val="left" w:pos="284"/>
              </w:tabs>
              <w:spacing w:after="0"/>
              <w:ind w:left="0"/>
              <w:jc w:val="both"/>
              <w:rPr>
                <w:rFonts w:ascii="Calibri" w:hAnsi="Calibri" w:cs="Arial"/>
                <w:bCs/>
                <w:sz w:val="22"/>
                <w:szCs w:val="22"/>
              </w:rPr>
            </w:pPr>
            <w:r w:rsidRPr="00E374E0">
              <w:rPr>
                <w:rFonts w:ascii="Calibri" w:hAnsi="Calibri" w:cs="Arial"/>
                <w:bCs/>
                <w:sz w:val="22"/>
                <w:szCs w:val="22"/>
              </w:rPr>
              <w:t xml:space="preserve">Pago único, a ser realizado vía SIGEP, previo informe de conformidad emitido por el Comité de Recepción.  Cabe mencionar que YPFB no otorgará ningún anticipo. </w:t>
            </w:r>
          </w:p>
        </w:tc>
      </w:tr>
      <w:tr w:rsidR="00A73EF9" w:rsidRPr="00E374E0" w:rsidTr="00D43749">
        <w:trPr>
          <w:trHeight w:val="175"/>
        </w:trPr>
        <w:tc>
          <w:tcPr>
            <w:tcW w:w="9924" w:type="dxa"/>
            <w:shd w:val="clear" w:color="auto" w:fill="9CC2E5"/>
            <w:vAlign w:val="center"/>
          </w:tcPr>
          <w:p w:rsidR="00A73EF9" w:rsidRPr="00E374E0" w:rsidRDefault="00A73EF9" w:rsidP="00D43749">
            <w:pPr>
              <w:rPr>
                <w:rFonts w:ascii="Calibri" w:hAnsi="Calibri" w:cs="Calibri"/>
                <w:b/>
                <w:bCs/>
                <w:sz w:val="22"/>
                <w:szCs w:val="22"/>
                <w:lang w:eastAsia="es-BO"/>
              </w:rPr>
            </w:pPr>
            <w:r w:rsidRPr="00E374E0">
              <w:rPr>
                <w:rFonts w:ascii="Calibri" w:hAnsi="Calibri" w:cs="Calibri"/>
                <w:b/>
                <w:bCs/>
                <w:sz w:val="22"/>
                <w:szCs w:val="22"/>
              </w:rPr>
              <w:t>LUGAR DE ENTREGA DE LOS BIENES.</w:t>
            </w:r>
          </w:p>
        </w:tc>
      </w:tr>
      <w:tr w:rsidR="00A73EF9" w:rsidRPr="00E374E0" w:rsidTr="00D43749">
        <w:trPr>
          <w:trHeight w:val="330"/>
        </w:trPr>
        <w:tc>
          <w:tcPr>
            <w:tcW w:w="9924" w:type="dxa"/>
            <w:shd w:val="clear" w:color="auto" w:fill="auto"/>
            <w:vAlign w:val="bottom"/>
          </w:tcPr>
          <w:p w:rsidR="00A73EF9" w:rsidRPr="00E374E0" w:rsidRDefault="00A73EF9" w:rsidP="00D43749">
            <w:pPr>
              <w:jc w:val="both"/>
              <w:rPr>
                <w:rFonts w:ascii="Calibri" w:hAnsi="Calibri" w:cs="Calibri"/>
                <w:bCs/>
                <w:sz w:val="22"/>
                <w:szCs w:val="22"/>
              </w:rPr>
            </w:pPr>
            <w:r w:rsidRPr="00E374E0">
              <w:rPr>
                <w:rFonts w:ascii="Calibri" w:hAnsi="Calibri" w:cs="Calibri"/>
                <w:bCs/>
                <w:sz w:val="22"/>
                <w:szCs w:val="22"/>
              </w:rPr>
              <w:t xml:space="preserve">El equipamiento debe entregarse en el edificio corporativo de YPFB, ubicado en la Av. El Prado esq. Reyes Ortiz, La Paz </w:t>
            </w:r>
            <w:r w:rsidRPr="00E374E0">
              <w:rPr>
                <w:rFonts w:ascii="Calibri" w:hAnsi="Calibri" w:cs="Calibri"/>
                <w:bCs/>
                <w:sz w:val="22"/>
                <w:szCs w:val="22"/>
              </w:rPr>
              <w:noBreakHyphen/>
              <w:t xml:space="preserve"> Bolivia.</w:t>
            </w:r>
          </w:p>
        </w:tc>
      </w:tr>
    </w:tbl>
    <w:p w:rsidR="00A73EF9" w:rsidRPr="00E374E0" w:rsidRDefault="00A73EF9" w:rsidP="00A73EF9">
      <w:pPr>
        <w:contextualSpacing/>
        <w:jc w:val="both"/>
        <w:rPr>
          <w:rFonts w:ascii="Calibri" w:hAnsi="Calibri" w:cs="Calibri"/>
          <w:b/>
          <w:bCs/>
          <w:sz w:val="22"/>
          <w:szCs w:val="22"/>
          <w:lang w:eastAsia="es-BO"/>
        </w:rPr>
      </w:pPr>
    </w:p>
    <w:tbl>
      <w:tblPr>
        <w:tblW w:w="9924" w:type="dxa"/>
        <w:tblInd w:w="-4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924"/>
      </w:tblGrid>
      <w:tr w:rsidR="00A73EF9" w:rsidRPr="00E374E0" w:rsidTr="00D43749">
        <w:trPr>
          <w:trHeight w:val="397"/>
        </w:trPr>
        <w:tc>
          <w:tcPr>
            <w:tcW w:w="9924" w:type="dxa"/>
            <w:shd w:val="clear" w:color="auto" w:fill="9CC2E5"/>
            <w:vAlign w:val="center"/>
          </w:tcPr>
          <w:p w:rsidR="00A73EF9" w:rsidRPr="00E374E0" w:rsidRDefault="00A73EF9" w:rsidP="00D43749">
            <w:pPr>
              <w:pStyle w:val="Sangradetextonormal"/>
              <w:tabs>
                <w:tab w:val="left" w:pos="284"/>
              </w:tabs>
              <w:spacing w:after="0"/>
              <w:ind w:left="0"/>
              <w:jc w:val="both"/>
              <w:rPr>
                <w:rFonts w:ascii="Calibri" w:hAnsi="Calibri" w:cs="Arial"/>
                <w:b/>
                <w:bCs/>
                <w:sz w:val="22"/>
                <w:szCs w:val="22"/>
              </w:rPr>
            </w:pPr>
            <w:r w:rsidRPr="00E374E0">
              <w:rPr>
                <w:rFonts w:ascii="Calibri" w:hAnsi="Calibri" w:cs="Arial"/>
                <w:b/>
                <w:bCs/>
                <w:sz w:val="22"/>
                <w:szCs w:val="22"/>
              </w:rPr>
              <w:t>FACTURACIÓN.</w:t>
            </w:r>
          </w:p>
        </w:tc>
      </w:tr>
      <w:tr w:rsidR="00A73EF9" w:rsidRPr="00E374E0" w:rsidTr="00D43749">
        <w:trPr>
          <w:trHeight w:val="397"/>
        </w:trPr>
        <w:tc>
          <w:tcPr>
            <w:tcW w:w="9924" w:type="dxa"/>
            <w:shd w:val="clear" w:color="auto" w:fill="auto"/>
            <w:vAlign w:val="center"/>
          </w:tcPr>
          <w:p w:rsidR="00A73EF9" w:rsidRPr="00E374E0" w:rsidRDefault="00A73EF9" w:rsidP="00D43749">
            <w:pPr>
              <w:tabs>
                <w:tab w:val="left" w:pos="284"/>
              </w:tabs>
              <w:jc w:val="both"/>
              <w:rPr>
                <w:rFonts w:ascii="Calibri" w:hAnsi="Calibri" w:cs="Arial"/>
                <w:bCs/>
                <w:sz w:val="22"/>
                <w:szCs w:val="22"/>
                <w:lang w:val="es-BO"/>
              </w:rPr>
            </w:pPr>
            <w:r w:rsidRPr="00E374E0">
              <w:rPr>
                <w:rFonts w:ascii="Calibri" w:hAnsi="Calibri" w:cs="Arial"/>
                <w:bCs/>
                <w:sz w:val="22"/>
                <w:szCs w:val="22"/>
                <w:lang w:val="es-BO"/>
              </w:rPr>
              <w:t xml:space="preserve">La factura debe ser emitida de acuerdo a normativa vigente a nombre de Yacimientos Petrolíferos Fiscales Bolivianos consignando el Número de Identificación Tributaria (NIT) 1020269020. </w:t>
            </w:r>
            <w:r w:rsidRPr="00E374E0">
              <w:rPr>
                <w:rFonts w:ascii="Calibri" w:hAnsi="Calibri" w:cs="Arial"/>
                <w:bCs/>
                <w:sz w:val="22"/>
                <w:szCs w:val="22"/>
                <w:lang w:val="es-BO"/>
              </w:rPr>
              <w:tab/>
            </w:r>
            <w:r w:rsidRPr="00E374E0">
              <w:rPr>
                <w:rFonts w:ascii="Calibri" w:hAnsi="Calibri" w:cs="Arial"/>
                <w:bCs/>
                <w:sz w:val="22"/>
                <w:szCs w:val="22"/>
                <w:lang w:val="es-BO"/>
              </w:rPr>
              <w:tab/>
            </w:r>
            <w:r w:rsidRPr="00E374E0">
              <w:rPr>
                <w:rFonts w:ascii="Calibri" w:hAnsi="Calibri" w:cs="Arial"/>
                <w:bCs/>
                <w:sz w:val="22"/>
                <w:szCs w:val="22"/>
                <w:lang w:val="es-BO"/>
              </w:rPr>
              <w:tab/>
            </w:r>
            <w:r w:rsidRPr="00E374E0">
              <w:rPr>
                <w:rFonts w:ascii="Calibri" w:hAnsi="Calibri" w:cs="Arial"/>
                <w:bCs/>
                <w:sz w:val="22"/>
                <w:szCs w:val="22"/>
                <w:lang w:val="es-BO"/>
              </w:rPr>
              <w:tab/>
            </w:r>
            <w:r w:rsidRPr="00E374E0">
              <w:rPr>
                <w:rFonts w:ascii="Calibri" w:hAnsi="Calibri" w:cs="Arial"/>
                <w:bCs/>
                <w:sz w:val="22"/>
                <w:szCs w:val="22"/>
                <w:lang w:val="es-BO"/>
              </w:rPr>
              <w:tab/>
            </w:r>
          </w:p>
          <w:p w:rsidR="00A73EF9" w:rsidRPr="00E374E0" w:rsidRDefault="00A73EF9" w:rsidP="00D43749">
            <w:pPr>
              <w:tabs>
                <w:tab w:val="left" w:pos="284"/>
              </w:tabs>
              <w:jc w:val="both"/>
              <w:rPr>
                <w:rFonts w:ascii="Calibri" w:hAnsi="Calibri" w:cs="Arial"/>
                <w:bCs/>
                <w:sz w:val="22"/>
                <w:szCs w:val="22"/>
                <w:lang w:val="es-BO"/>
              </w:rPr>
            </w:pPr>
            <w:r w:rsidRPr="00E374E0">
              <w:rPr>
                <w:rFonts w:ascii="Calibri" w:hAnsi="Calibri" w:cs="Arial"/>
                <w:bCs/>
                <w:sz w:val="22"/>
                <w:szCs w:val="22"/>
                <w:lang w:val="es-BO"/>
              </w:rPr>
              <w:t>La factura deberá emitirse por el precio contratado, sin deducir las multas ni otros cargos, al momento de la entrega de la totalidad de los bienes conforme lo establecido contractualmente.</w:t>
            </w:r>
            <w:r w:rsidRPr="00E374E0">
              <w:rPr>
                <w:rFonts w:ascii="Calibri" w:hAnsi="Calibri" w:cs="Arial"/>
                <w:bCs/>
                <w:sz w:val="22"/>
                <w:szCs w:val="22"/>
                <w:lang w:val="es-BO"/>
              </w:rPr>
              <w:tab/>
            </w:r>
            <w:r w:rsidRPr="00E374E0">
              <w:rPr>
                <w:rFonts w:ascii="Calibri" w:hAnsi="Calibri" w:cs="Arial"/>
                <w:bCs/>
                <w:sz w:val="22"/>
                <w:szCs w:val="22"/>
                <w:lang w:val="es-BO"/>
              </w:rPr>
              <w:tab/>
            </w:r>
            <w:r w:rsidRPr="00E374E0">
              <w:rPr>
                <w:rFonts w:ascii="Calibri" w:hAnsi="Calibri" w:cs="Arial"/>
                <w:bCs/>
                <w:sz w:val="22"/>
                <w:szCs w:val="22"/>
                <w:lang w:val="es-BO"/>
              </w:rPr>
              <w:tab/>
            </w:r>
            <w:r w:rsidRPr="00E374E0">
              <w:rPr>
                <w:rFonts w:ascii="Calibri" w:hAnsi="Calibri" w:cs="Arial"/>
                <w:bCs/>
                <w:sz w:val="22"/>
                <w:szCs w:val="22"/>
                <w:lang w:val="es-BO"/>
              </w:rPr>
              <w:tab/>
            </w:r>
            <w:r w:rsidRPr="00E374E0">
              <w:rPr>
                <w:rFonts w:ascii="Calibri" w:hAnsi="Calibri" w:cs="Arial"/>
                <w:bCs/>
                <w:sz w:val="22"/>
                <w:szCs w:val="22"/>
                <w:lang w:val="es-BO"/>
              </w:rPr>
              <w:tab/>
            </w:r>
          </w:p>
          <w:p w:rsidR="00A73EF9" w:rsidRPr="00E374E0" w:rsidRDefault="00A73EF9" w:rsidP="00D43749">
            <w:pPr>
              <w:tabs>
                <w:tab w:val="left" w:pos="284"/>
              </w:tabs>
              <w:jc w:val="both"/>
              <w:rPr>
                <w:rFonts w:ascii="Calibri" w:hAnsi="Calibri" w:cs="Arial"/>
                <w:bCs/>
                <w:sz w:val="22"/>
                <w:szCs w:val="22"/>
                <w:lang w:val="es-BO"/>
              </w:rPr>
            </w:pPr>
            <w:r w:rsidRPr="00E374E0">
              <w:rPr>
                <w:rFonts w:ascii="Calibri" w:hAnsi="Calibri" w:cs="Arial"/>
                <w:bCs/>
                <w:sz w:val="22"/>
                <w:szCs w:val="22"/>
                <w:lang w:val="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A73EF9" w:rsidRPr="00E374E0" w:rsidTr="00D43749">
        <w:trPr>
          <w:trHeight w:val="244"/>
        </w:trPr>
        <w:tc>
          <w:tcPr>
            <w:tcW w:w="9924" w:type="dxa"/>
            <w:shd w:val="clear" w:color="auto" w:fill="9CC2E5"/>
            <w:vAlign w:val="center"/>
          </w:tcPr>
          <w:p w:rsidR="00A73EF9" w:rsidRPr="00E374E0" w:rsidRDefault="00A73EF9" w:rsidP="00D43749">
            <w:pPr>
              <w:rPr>
                <w:rFonts w:ascii="Calibri" w:hAnsi="Calibri" w:cs="Calibri"/>
                <w:b/>
                <w:bCs/>
                <w:sz w:val="22"/>
                <w:szCs w:val="22"/>
              </w:rPr>
            </w:pPr>
            <w:r w:rsidRPr="00E374E0">
              <w:rPr>
                <w:rFonts w:ascii="Calibri" w:hAnsi="Calibri" w:cs="Calibri"/>
                <w:b/>
                <w:bCs/>
                <w:sz w:val="22"/>
                <w:szCs w:val="22"/>
              </w:rPr>
              <w:t>TRIBUTOS</w:t>
            </w:r>
            <w:r w:rsidRPr="00E374E0">
              <w:rPr>
                <w:rFonts w:ascii="Calibri" w:hAnsi="Calibri" w:cs="Arial"/>
                <w:b/>
                <w:bCs/>
                <w:sz w:val="22"/>
                <w:szCs w:val="22"/>
              </w:rPr>
              <w:t>.</w:t>
            </w:r>
          </w:p>
        </w:tc>
      </w:tr>
      <w:tr w:rsidR="00A73EF9" w:rsidRPr="00E374E0" w:rsidTr="00D43749">
        <w:trPr>
          <w:trHeight w:val="397"/>
        </w:trPr>
        <w:tc>
          <w:tcPr>
            <w:tcW w:w="9924" w:type="dxa"/>
            <w:shd w:val="clear" w:color="auto" w:fill="auto"/>
            <w:vAlign w:val="center"/>
          </w:tcPr>
          <w:p w:rsidR="00A73EF9" w:rsidRPr="00E374E0" w:rsidRDefault="00A73EF9" w:rsidP="00D43749">
            <w:pPr>
              <w:rPr>
                <w:rFonts w:ascii="Calibri" w:hAnsi="Calibri" w:cs="Calibri"/>
                <w:bCs/>
                <w:sz w:val="22"/>
                <w:szCs w:val="22"/>
              </w:rPr>
            </w:pPr>
            <w:r w:rsidRPr="00E374E0">
              <w:rPr>
                <w:rFonts w:ascii="Calibri" w:hAnsi="Calibri" w:cs="Calibri"/>
                <w:bCs/>
                <w:sz w:val="22"/>
                <w:szCs w:val="22"/>
              </w:rPr>
              <w:t>El adjudicado declara que todos los tributos vigentes a la fecha y que puedan originarse directa o indirectamente en aplicación del contrato, son de su responsabilidad, no correspondiendo ningún reclamo posterior</w:t>
            </w:r>
            <w:r w:rsidRPr="00E374E0">
              <w:rPr>
                <w:rFonts w:ascii="Calibri" w:hAnsi="Calibri" w:cs="Calibri"/>
                <w:bCs/>
                <w:sz w:val="22"/>
                <w:szCs w:val="22"/>
              </w:rPr>
              <w:tab/>
            </w:r>
            <w:r w:rsidRPr="00E374E0">
              <w:rPr>
                <w:rFonts w:ascii="Calibri" w:hAnsi="Calibri" w:cs="Calibri"/>
                <w:bCs/>
                <w:sz w:val="22"/>
                <w:szCs w:val="22"/>
              </w:rPr>
              <w:tab/>
            </w:r>
          </w:p>
        </w:tc>
      </w:tr>
    </w:tbl>
    <w:p w:rsidR="00A73EF9" w:rsidRPr="00E374E0" w:rsidRDefault="00A73EF9" w:rsidP="00A73EF9">
      <w:pPr>
        <w:contextualSpacing/>
        <w:jc w:val="both"/>
        <w:rPr>
          <w:rFonts w:ascii="Calibri" w:hAnsi="Calibri" w:cs="Calibri"/>
          <w:b/>
          <w:bCs/>
          <w:sz w:val="22"/>
          <w:szCs w:val="22"/>
          <w:lang w:eastAsia="es-BO"/>
        </w:rPr>
      </w:pPr>
    </w:p>
    <w:tbl>
      <w:tblPr>
        <w:tblW w:w="9924" w:type="dxa"/>
        <w:tblInd w:w="-4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924"/>
      </w:tblGrid>
      <w:tr w:rsidR="00A73EF9" w:rsidRPr="00E374E0" w:rsidTr="00D43749">
        <w:trPr>
          <w:trHeight w:val="452"/>
        </w:trPr>
        <w:tc>
          <w:tcPr>
            <w:tcW w:w="9924" w:type="dxa"/>
            <w:tcBorders>
              <w:top w:val="single" w:sz="4" w:space="0" w:color="auto"/>
              <w:left w:val="single" w:sz="4" w:space="0" w:color="auto"/>
              <w:bottom w:val="single" w:sz="4" w:space="0" w:color="auto"/>
              <w:right w:val="single" w:sz="4" w:space="0" w:color="auto"/>
            </w:tcBorders>
            <w:shd w:val="clear" w:color="auto" w:fill="9CC2E5"/>
            <w:vAlign w:val="bottom"/>
          </w:tcPr>
          <w:p w:rsidR="00A73EF9" w:rsidRPr="00E374E0" w:rsidRDefault="00A73EF9" w:rsidP="00D43749">
            <w:pPr>
              <w:jc w:val="both"/>
              <w:rPr>
                <w:rFonts w:ascii="Calibri" w:hAnsi="Calibri" w:cs="Calibri"/>
                <w:bCs/>
                <w:sz w:val="22"/>
                <w:szCs w:val="22"/>
              </w:rPr>
            </w:pPr>
            <w:r w:rsidRPr="00E374E0">
              <w:rPr>
                <w:rFonts w:ascii="Calibri" w:hAnsi="Calibri" w:cs="Calibri"/>
                <w:b/>
                <w:bCs/>
                <w:sz w:val="22"/>
                <w:szCs w:val="22"/>
              </w:rPr>
              <w:t>ESTÁNDARES Y REQUISITOS DE SEGURIDAD INDUSTRIAL Y SALUD OCUPACIONAL (SYSO) PARA CONTRATISTAS DE YPFB CORPORACIÓN</w:t>
            </w:r>
          </w:p>
        </w:tc>
      </w:tr>
      <w:tr w:rsidR="00A73EF9" w:rsidRPr="00E374E0" w:rsidTr="00D43749">
        <w:trPr>
          <w:trHeight w:val="230"/>
        </w:trPr>
        <w:tc>
          <w:tcPr>
            <w:tcW w:w="9924" w:type="dxa"/>
            <w:tcBorders>
              <w:top w:val="single" w:sz="4" w:space="0" w:color="auto"/>
              <w:left w:val="single" w:sz="4" w:space="0" w:color="auto"/>
              <w:bottom w:val="single" w:sz="4" w:space="0" w:color="auto"/>
              <w:right w:val="single" w:sz="4" w:space="0" w:color="auto"/>
            </w:tcBorders>
            <w:shd w:val="clear" w:color="auto" w:fill="auto"/>
            <w:vAlign w:val="bottom"/>
          </w:tcPr>
          <w:p w:rsidR="00A73EF9" w:rsidRPr="00E374E0" w:rsidRDefault="00A73EF9" w:rsidP="00D43749">
            <w:pPr>
              <w:jc w:val="both"/>
              <w:rPr>
                <w:rFonts w:ascii="Calibri" w:hAnsi="Calibri" w:cs="Calibri"/>
                <w:bCs/>
                <w:sz w:val="22"/>
                <w:szCs w:val="22"/>
                <w:lang w:val="es-BO"/>
              </w:rPr>
            </w:pPr>
            <w:r w:rsidRPr="00E374E0">
              <w:rPr>
                <w:rFonts w:ascii="Calibri" w:hAnsi="Calibri" w:cs="Calibri"/>
                <w:bCs/>
                <w:sz w:val="22"/>
                <w:szCs w:val="22"/>
                <w:lang w:val="es-BO"/>
              </w:rPr>
              <w:t xml:space="preserve">La empresa adjudicada deberá cumplir de forma obligatoria con los estándares de Seguridad Industrial y Salud Ocupacional: </w:t>
            </w:r>
          </w:p>
          <w:p w:rsidR="00A73EF9" w:rsidRPr="00E374E0" w:rsidRDefault="00A73EF9" w:rsidP="00D43749">
            <w:pPr>
              <w:jc w:val="both"/>
              <w:rPr>
                <w:rFonts w:ascii="Calibri" w:hAnsi="Calibri" w:cs="Calibri"/>
                <w:b/>
                <w:bCs/>
                <w:sz w:val="22"/>
                <w:szCs w:val="22"/>
                <w:lang w:val="es-BO"/>
              </w:rPr>
            </w:pPr>
            <w:r w:rsidRPr="00E374E0">
              <w:rPr>
                <w:rFonts w:ascii="Calibri" w:hAnsi="Calibri" w:cs="Calibri"/>
                <w:b/>
                <w:bCs/>
                <w:sz w:val="22"/>
                <w:szCs w:val="22"/>
                <w:lang w:val="es-BO"/>
              </w:rPr>
              <w:t>Estándares y requisitos de SYSO para Contratistas de YPFB Corporación.</w:t>
            </w:r>
          </w:p>
          <w:p w:rsidR="00A73EF9" w:rsidRPr="00E374E0" w:rsidRDefault="00A73EF9" w:rsidP="00D43749">
            <w:pPr>
              <w:jc w:val="both"/>
              <w:rPr>
                <w:rFonts w:ascii="Calibri" w:hAnsi="Calibri" w:cs="Calibri"/>
                <w:bCs/>
                <w:sz w:val="22"/>
                <w:szCs w:val="22"/>
                <w:lang w:val="es-BO"/>
              </w:rPr>
            </w:pPr>
            <w:r w:rsidRPr="00E374E0">
              <w:rPr>
                <w:rFonts w:ascii="Calibri" w:hAnsi="Calibri" w:cs="Calibri"/>
                <w:bCs/>
                <w:sz w:val="22"/>
                <w:szCs w:val="22"/>
                <w:lang w:val="es-BO"/>
              </w:rPr>
              <w:t xml:space="preserve">La empresa adjudicada deberá garantizar el cumplimiento de los requisitos y estándares de Seguridad descritos en el Anexo: “REQUISITOS DE SEGURIDAD INDUSTRIAL PARA CONTRATISTAS”, documento elaborado conforme a políticas internas de YPFB y en estricto cumplimiento de la normativa legal vigente (D.L. 16998). </w:t>
            </w:r>
          </w:p>
          <w:p w:rsidR="00A73EF9" w:rsidRPr="00E374E0" w:rsidRDefault="00A73EF9" w:rsidP="00D43749">
            <w:pPr>
              <w:jc w:val="both"/>
              <w:rPr>
                <w:rFonts w:ascii="Calibri" w:hAnsi="Calibri" w:cs="Calibri"/>
                <w:bCs/>
                <w:sz w:val="22"/>
                <w:szCs w:val="22"/>
                <w:lang w:val="es-BO"/>
              </w:rPr>
            </w:pPr>
            <w:r w:rsidRPr="00E374E0">
              <w:rPr>
                <w:rFonts w:ascii="Calibri" w:hAnsi="Calibri" w:cs="Calibri"/>
                <w:bCs/>
                <w:sz w:val="22"/>
                <w:szCs w:val="22"/>
                <w:lang w:val="es-BO"/>
              </w:rPr>
              <w:t>Los requisitos de SySO son aplicables en base al Análisis Preliminar de Peligros y Riegos elaborado para cada actividad y/o servicio a realizar. En función de ello, podrán establecerse requisitos adicionales y/o verificar la “no aplicación de ciertos requisitos de SySO” de acuerdo a las actividades del servicio.</w:t>
            </w:r>
          </w:p>
          <w:p w:rsidR="00A73EF9" w:rsidRPr="00E374E0" w:rsidRDefault="00A73EF9" w:rsidP="00D43749">
            <w:pPr>
              <w:jc w:val="both"/>
              <w:rPr>
                <w:rFonts w:ascii="Calibri" w:hAnsi="Calibri" w:cs="Calibri"/>
                <w:b/>
                <w:bCs/>
                <w:sz w:val="22"/>
                <w:szCs w:val="22"/>
                <w:lang w:val="es-BO"/>
              </w:rPr>
            </w:pPr>
            <w:r w:rsidRPr="00E374E0">
              <w:rPr>
                <w:rFonts w:ascii="Calibri" w:hAnsi="Calibri" w:cs="Calibri"/>
                <w:b/>
                <w:bCs/>
                <w:sz w:val="22"/>
                <w:szCs w:val="22"/>
                <w:lang w:val="es-BO"/>
              </w:rPr>
              <w:t xml:space="preserve">1. ASPECTOS GENERALES: </w:t>
            </w:r>
          </w:p>
          <w:p w:rsidR="00A73EF9" w:rsidRPr="00E374E0" w:rsidRDefault="00A73EF9" w:rsidP="00D43749">
            <w:pPr>
              <w:jc w:val="both"/>
              <w:rPr>
                <w:rFonts w:ascii="Calibri" w:hAnsi="Calibri" w:cs="Calibri"/>
                <w:bCs/>
                <w:sz w:val="22"/>
                <w:szCs w:val="22"/>
                <w:lang w:val="es-BO"/>
              </w:rPr>
            </w:pPr>
            <w:r w:rsidRPr="00E374E0">
              <w:rPr>
                <w:rFonts w:ascii="Calibri" w:hAnsi="Calibri" w:cs="Calibri"/>
                <w:bCs/>
                <w:sz w:val="22"/>
                <w:szCs w:val="22"/>
                <w:lang w:val="es-BO"/>
              </w:rPr>
              <w:t xml:space="preserve">La empresa adjudicada deberá presentar previo a la orden de proceder un Resumen Ejecutivo del “Plan de SMS” (Seguridad, Medio Ambiente y Salud Ocupacional), el cual (en cumplimiento a la Legislación vigente - DL 16998 </w:t>
            </w:r>
            <w:r w:rsidRPr="00E374E0">
              <w:rPr>
                <w:rFonts w:ascii="Calibri" w:hAnsi="Calibri" w:cs="Calibri"/>
                <w:bCs/>
                <w:sz w:val="22"/>
                <w:szCs w:val="22"/>
                <w:lang w:val="es-BO"/>
              </w:rPr>
              <w:noBreakHyphen/>
              <w:t xml:space="preserve"> Ley de Higiene, Seguridad Ocupacional y Bienestar) deberá contener mínimamente los siguientes puntos:</w:t>
            </w:r>
          </w:p>
          <w:p w:rsidR="00A73EF9" w:rsidRPr="00E374E0" w:rsidRDefault="00A73EF9" w:rsidP="00D43749">
            <w:pPr>
              <w:jc w:val="both"/>
              <w:rPr>
                <w:rFonts w:ascii="Calibri" w:hAnsi="Calibri" w:cs="Calibri"/>
                <w:bCs/>
                <w:sz w:val="22"/>
                <w:szCs w:val="22"/>
                <w:lang w:val="es-BO"/>
              </w:rPr>
            </w:pPr>
          </w:p>
          <w:p w:rsidR="00A73EF9" w:rsidRPr="00E374E0" w:rsidRDefault="00A73EF9" w:rsidP="00D43749">
            <w:pPr>
              <w:jc w:val="both"/>
              <w:rPr>
                <w:rFonts w:ascii="Calibri" w:hAnsi="Calibri" w:cs="Calibri"/>
                <w:bCs/>
                <w:sz w:val="22"/>
                <w:szCs w:val="22"/>
                <w:lang w:val="es-BO"/>
              </w:rPr>
            </w:pPr>
            <w:r w:rsidRPr="00E374E0">
              <w:rPr>
                <w:rFonts w:ascii="Calibri" w:hAnsi="Calibri" w:cs="Calibri"/>
                <w:bCs/>
                <w:sz w:val="22"/>
                <w:szCs w:val="22"/>
                <w:lang w:val="es-BO"/>
              </w:rPr>
              <w:t>1.1 Medidas preventivas en seguridad, salud Ocupacional (prevención de accidentes)</w:t>
            </w:r>
          </w:p>
          <w:p w:rsidR="00A73EF9" w:rsidRPr="00E374E0" w:rsidRDefault="00A73EF9" w:rsidP="00D43749">
            <w:pPr>
              <w:jc w:val="both"/>
              <w:rPr>
                <w:rFonts w:ascii="Calibri" w:hAnsi="Calibri" w:cs="Calibri"/>
                <w:bCs/>
                <w:sz w:val="22"/>
                <w:szCs w:val="22"/>
                <w:lang w:val="es-BO"/>
              </w:rPr>
            </w:pPr>
            <w:r w:rsidRPr="00E374E0">
              <w:rPr>
                <w:rFonts w:ascii="Calibri" w:hAnsi="Calibri" w:cs="Calibri"/>
                <w:bCs/>
                <w:sz w:val="22"/>
                <w:szCs w:val="22"/>
                <w:lang w:val="es-BO"/>
              </w:rPr>
              <w:t>1.2 Uso de EPP (equipo de protección personal, de acuerdo a las actividades específicas)</w:t>
            </w:r>
          </w:p>
          <w:p w:rsidR="00A73EF9" w:rsidRPr="00E374E0" w:rsidRDefault="00A73EF9" w:rsidP="00D43749">
            <w:pPr>
              <w:jc w:val="both"/>
              <w:rPr>
                <w:rFonts w:ascii="Calibri" w:hAnsi="Calibri" w:cs="Calibri"/>
                <w:bCs/>
                <w:sz w:val="22"/>
                <w:szCs w:val="22"/>
                <w:lang w:val="es-BO"/>
              </w:rPr>
            </w:pPr>
            <w:r w:rsidRPr="00E374E0">
              <w:rPr>
                <w:rFonts w:ascii="Calibri" w:hAnsi="Calibri" w:cs="Calibri"/>
                <w:bCs/>
                <w:sz w:val="22"/>
                <w:szCs w:val="22"/>
                <w:lang w:val="es-BO"/>
              </w:rPr>
              <w:t>1.3 Identificación y evaluación de riesgos e impactos en el trabajo</w:t>
            </w:r>
          </w:p>
          <w:p w:rsidR="00A73EF9" w:rsidRPr="00E374E0" w:rsidRDefault="00A73EF9" w:rsidP="00D43749">
            <w:pPr>
              <w:jc w:val="both"/>
              <w:rPr>
                <w:rFonts w:ascii="Calibri" w:hAnsi="Calibri" w:cs="Calibri"/>
                <w:bCs/>
                <w:sz w:val="22"/>
                <w:szCs w:val="22"/>
                <w:lang w:val="es-BO"/>
              </w:rPr>
            </w:pPr>
            <w:r w:rsidRPr="00E374E0">
              <w:rPr>
                <w:rFonts w:ascii="Calibri" w:hAnsi="Calibri" w:cs="Calibri"/>
                <w:bCs/>
                <w:sz w:val="22"/>
                <w:szCs w:val="22"/>
                <w:lang w:val="es-BO"/>
              </w:rPr>
              <w:t>1.4 Lista general de Procedimientos de trabajo (altura, eléctrico, espacios confinados, etc.)</w:t>
            </w:r>
          </w:p>
          <w:p w:rsidR="00A73EF9" w:rsidRPr="00E374E0" w:rsidRDefault="00A73EF9" w:rsidP="00D43749">
            <w:pPr>
              <w:jc w:val="both"/>
              <w:rPr>
                <w:rFonts w:ascii="Calibri" w:hAnsi="Calibri" w:cs="Calibri"/>
                <w:bCs/>
                <w:sz w:val="22"/>
                <w:szCs w:val="22"/>
                <w:lang w:val="es-BO"/>
              </w:rPr>
            </w:pPr>
            <w:r w:rsidRPr="00E374E0">
              <w:rPr>
                <w:rFonts w:ascii="Calibri" w:hAnsi="Calibri" w:cs="Calibri"/>
                <w:bCs/>
                <w:sz w:val="22"/>
                <w:szCs w:val="22"/>
                <w:lang w:val="es-BO"/>
              </w:rPr>
              <w:t xml:space="preserve">1.5 Política de Seguridad, Salud Ocupacional y Medio Ambiente </w:t>
            </w:r>
          </w:p>
          <w:p w:rsidR="00A73EF9" w:rsidRPr="00E374E0" w:rsidRDefault="00A73EF9" w:rsidP="00D43749">
            <w:pPr>
              <w:jc w:val="both"/>
              <w:rPr>
                <w:rFonts w:ascii="Calibri" w:hAnsi="Calibri" w:cs="Calibri"/>
                <w:bCs/>
                <w:sz w:val="22"/>
                <w:szCs w:val="22"/>
                <w:lang w:val="es-BO"/>
              </w:rPr>
            </w:pPr>
            <w:r w:rsidRPr="00E374E0">
              <w:rPr>
                <w:rFonts w:ascii="Calibri" w:hAnsi="Calibri" w:cs="Calibri"/>
                <w:bCs/>
                <w:sz w:val="22"/>
                <w:szCs w:val="22"/>
                <w:lang w:val="es-BO"/>
              </w:rPr>
              <w:t xml:space="preserve">      (En caso de que la empresa cuente con un sistema de Gestión de SySO)</w:t>
            </w:r>
          </w:p>
          <w:p w:rsidR="00A73EF9" w:rsidRPr="00E374E0" w:rsidRDefault="00A73EF9" w:rsidP="00D43749">
            <w:pPr>
              <w:jc w:val="both"/>
              <w:rPr>
                <w:rFonts w:ascii="Calibri" w:hAnsi="Calibri" w:cs="Calibri"/>
                <w:bCs/>
                <w:sz w:val="22"/>
                <w:szCs w:val="22"/>
                <w:lang w:val="es-BO"/>
              </w:rPr>
            </w:pPr>
            <w:r w:rsidRPr="00E374E0">
              <w:rPr>
                <w:rFonts w:ascii="Calibri" w:hAnsi="Calibri" w:cs="Calibri"/>
                <w:bCs/>
                <w:sz w:val="22"/>
                <w:szCs w:val="22"/>
                <w:lang w:val="es-BO"/>
              </w:rPr>
              <w:t>NOTA: Las empresas contratistas deberán adherirse a la Política Corporativa de Seguridad, Salud, Medio Ambiente, Social y Gestión de YPFB.</w:t>
            </w:r>
          </w:p>
          <w:p w:rsidR="00A73EF9" w:rsidRPr="00E374E0" w:rsidRDefault="00A73EF9" w:rsidP="00D43749">
            <w:pPr>
              <w:jc w:val="both"/>
              <w:rPr>
                <w:rFonts w:ascii="Calibri" w:hAnsi="Calibri" w:cs="Calibri"/>
                <w:bCs/>
                <w:sz w:val="22"/>
                <w:szCs w:val="22"/>
                <w:lang w:val="es-BO"/>
              </w:rPr>
            </w:pPr>
            <w:r w:rsidRPr="00E374E0">
              <w:rPr>
                <w:rFonts w:ascii="Calibri" w:hAnsi="Calibri" w:cs="Calibri"/>
                <w:b/>
                <w:bCs/>
                <w:sz w:val="22"/>
                <w:szCs w:val="22"/>
                <w:lang w:val="es-BO"/>
              </w:rPr>
              <w:t>2. POSTERIOR A LA ADJUDICACIÓN Y ANTES DEL INICIO DE LAS ACTIVIDADES</w:t>
            </w:r>
            <w:r w:rsidRPr="00E374E0">
              <w:rPr>
                <w:rFonts w:ascii="Calibri" w:hAnsi="Calibri" w:cs="Calibri"/>
                <w:bCs/>
                <w:sz w:val="22"/>
                <w:szCs w:val="22"/>
                <w:lang w:val="es-BO"/>
              </w:rPr>
              <w:t xml:space="preserve">: </w:t>
            </w:r>
          </w:p>
          <w:p w:rsidR="00A73EF9" w:rsidRPr="00E374E0" w:rsidRDefault="00A73EF9" w:rsidP="00D43749">
            <w:pPr>
              <w:jc w:val="both"/>
              <w:rPr>
                <w:rFonts w:ascii="Calibri" w:hAnsi="Calibri" w:cs="Calibri"/>
                <w:bCs/>
                <w:sz w:val="22"/>
                <w:szCs w:val="22"/>
                <w:lang w:val="es-BO"/>
              </w:rPr>
            </w:pPr>
            <w:r w:rsidRPr="00E374E0">
              <w:rPr>
                <w:rFonts w:ascii="Calibri" w:hAnsi="Calibri" w:cs="Calibri"/>
                <w:bCs/>
                <w:sz w:val="22"/>
                <w:szCs w:val="22"/>
                <w:lang w:val="es-BO"/>
              </w:rPr>
              <w:t xml:space="preserve">Antes del inicio de las actividades (orden de proceder) la Empresa contratada deberá presentar los siguientes documentos para la aprobación de la Unidad de SMS de YPFB: </w:t>
            </w:r>
          </w:p>
          <w:p w:rsidR="00A73EF9" w:rsidRPr="00E374E0" w:rsidRDefault="00A73EF9" w:rsidP="00D43749">
            <w:pPr>
              <w:jc w:val="both"/>
              <w:rPr>
                <w:rFonts w:ascii="Calibri" w:hAnsi="Calibri" w:cs="Calibri"/>
                <w:bCs/>
                <w:sz w:val="22"/>
                <w:szCs w:val="22"/>
                <w:lang w:val="es-BO"/>
              </w:rPr>
            </w:pPr>
            <w:r w:rsidRPr="00E374E0">
              <w:rPr>
                <w:rFonts w:ascii="Calibri" w:hAnsi="Calibri" w:cs="Calibri"/>
                <w:bCs/>
                <w:sz w:val="22"/>
                <w:szCs w:val="22"/>
                <w:lang w:val="es-BO"/>
              </w:rPr>
              <w:t xml:space="preserve">2.1 Declaración jurada “Compromiso de SMS” para Cumplimiento de requisitos de Seguridad Industrial, Salud Ocupacional y Medio Ambiente para contratistas de YPFB Corporación. </w:t>
            </w:r>
          </w:p>
          <w:p w:rsidR="00A73EF9" w:rsidRPr="00E374E0" w:rsidRDefault="00A73EF9" w:rsidP="00D43749">
            <w:pPr>
              <w:jc w:val="both"/>
              <w:rPr>
                <w:rFonts w:ascii="Calibri" w:hAnsi="Calibri" w:cs="Calibri"/>
                <w:bCs/>
                <w:sz w:val="22"/>
                <w:szCs w:val="22"/>
                <w:lang w:val="es-BO"/>
              </w:rPr>
            </w:pPr>
            <w:r w:rsidRPr="00E374E0">
              <w:rPr>
                <w:rFonts w:ascii="Calibri" w:hAnsi="Calibri" w:cs="Calibri"/>
                <w:bCs/>
                <w:sz w:val="22"/>
                <w:szCs w:val="22"/>
                <w:lang w:val="es-BO"/>
              </w:rPr>
              <w:t>La empresa adjudicada deberá dar estricto cumplimento a la legislación aplicable al presente servicio, vigentes en el Estado Plurinacional de Bolivia; siendo también responsable del cumplimiento por parte de los SUBCONTRATISTAS que intervengan a nombre suyo ante YPFB.</w:t>
            </w:r>
          </w:p>
          <w:p w:rsidR="00A73EF9" w:rsidRPr="00E374E0" w:rsidRDefault="00A73EF9" w:rsidP="00D43749">
            <w:pPr>
              <w:jc w:val="both"/>
              <w:rPr>
                <w:rFonts w:ascii="Calibri" w:hAnsi="Calibri" w:cs="Calibri"/>
                <w:bCs/>
                <w:sz w:val="22"/>
                <w:szCs w:val="22"/>
                <w:lang w:val="es-BO"/>
              </w:rPr>
            </w:pPr>
            <w:r w:rsidRPr="00E374E0">
              <w:rPr>
                <w:rFonts w:ascii="Calibri" w:hAnsi="Calibri" w:cs="Calibri"/>
                <w:bCs/>
                <w:sz w:val="22"/>
                <w:szCs w:val="22"/>
                <w:lang w:val="es-BO"/>
              </w:rPr>
              <w:t>Presentar debidamente firmada por el representante legal, adjuntando la fotocopia firmada del documento de identificación (pasaporte/CI), con la impresión dactilar del mismo (pulgar derecho y/o izquierdo).</w:t>
            </w:r>
          </w:p>
          <w:p w:rsidR="00A73EF9" w:rsidRPr="00E374E0" w:rsidRDefault="00A73EF9" w:rsidP="00D43749">
            <w:pPr>
              <w:jc w:val="both"/>
              <w:rPr>
                <w:rFonts w:ascii="Calibri" w:hAnsi="Calibri" w:cs="Calibri"/>
                <w:b/>
                <w:bCs/>
                <w:sz w:val="22"/>
                <w:szCs w:val="22"/>
                <w:lang w:val="es-BO"/>
              </w:rPr>
            </w:pPr>
            <w:r w:rsidRPr="00E374E0">
              <w:rPr>
                <w:rFonts w:ascii="Calibri" w:hAnsi="Calibri" w:cs="Calibri"/>
                <w:b/>
                <w:bCs/>
                <w:sz w:val="22"/>
                <w:szCs w:val="22"/>
                <w:lang w:val="es-BO"/>
              </w:rPr>
              <w:t xml:space="preserve">3. DOCUMENTOS PARA APROBACION DE YPFB (unidad de SMS </w:t>
            </w:r>
            <w:r w:rsidRPr="00E374E0">
              <w:rPr>
                <w:rFonts w:ascii="Calibri" w:hAnsi="Calibri" w:cs="Calibri"/>
                <w:b/>
                <w:bCs/>
                <w:sz w:val="22"/>
                <w:szCs w:val="22"/>
                <w:lang w:val="es-BO"/>
              </w:rPr>
              <w:noBreakHyphen/>
              <w:t xml:space="preserve"> Unidad solicitante) </w:t>
            </w:r>
          </w:p>
          <w:p w:rsidR="00A73EF9" w:rsidRPr="00E374E0" w:rsidRDefault="00A73EF9" w:rsidP="00D43749">
            <w:pPr>
              <w:jc w:val="both"/>
              <w:rPr>
                <w:rFonts w:ascii="Calibri" w:hAnsi="Calibri" w:cs="Calibri"/>
                <w:bCs/>
                <w:sz w:val="22"/>
                <w:szCs w:val="22"/>
                <w:lang w:val="es-BO"/>
              </w:rPr>
            </w:pPr>
            <w:r w:rsidRPr="00E374E0">
              <w:rPr>
                <w:rFonts w:ascii="Calibri" w:hAnsi="Calibri" w:cs="Calibri"/>
                <w:bCs/>
                <w:sz w:val="22"/>
                <w:szCs w:val="22"/>
                <w:lang w:val="es-BO"/>
              </w:rPr>
              <w:t>La Empresa contratada deberá presentar en documento oficial para aprobación de YPFB los siguientes Requisitos de SMS:</w:t>
            </w:r>
          </w:p>
          <w:p w:rsidR="00A73EF9" w:rsidRPr="00E374E0" w:rsidRDefault="00A73EF9" w:rsidP="00D43749">
            <w:pPr>
              <w:jc w:val="both"/>
              <w:rPr>
                <w:rFonts w:ascii="Calibri" w:hAnsi="Calibri" w:cs="Calibri"/>
                <w:bCs/>
                <w:sz w:val="22"/>
                <w:szCs w:val="22"/>
                <w:lang w:val="es-BO"/>
              </w:rPr>
            </w:pPr>
            <w:r w:rsidRPr="00E374E0">
              <w:rPr>
                <w:rFonts w:ascii="Calibri" w:hAnsi="Calibri" w:cs="Calibri"/>
                <w:bCs/>
                <w:sz w:val="22"/>
                <w:szCs w:val="22"/>
                <w:lang w:val="es-BO"/>
              </w:rPr>
              <w:t>3.1  Programa o Plan de Seguridad, Salud Ocupacional y Medio Ambiente para el Proyecto.</w:t>
            </w:r>
          </w:p>
          <w:p w:rsidR="00A73EF9" w:rsidRPr="00E374E0" w:rsidRDefault="00A73EF9" w:rsidP="00D43749">
            <w:pPr>
              <w:jc w:val="both"/>
              <w:rPr>
                <w:rFonts w:ascii="Calibri" w:hAnsi="Calibri" w:cs="Calibri"/>
                <w:bCs/>
                <w:sz w:val="22"/>
                <w:szCs w:val="22"/>
                <w:lang w:val="es-BO"/>
              </w:rPr>
            </w:pPr>
            <w:r w:rsidRPr="00E374E0">
              <w:rPr>
                <w:rFonts w:ascii="Calibri" w:hAnsi="Calibri" w:cs="Calibri"/>
                <w:bCs/>
                <w:sz w:val="22"/>
                <w:szCs w:val="22"/>
                <w:lang w:val="es-BO"/>
              </w:rPr>
              <w:t>3.2  Política y programas de control de Alcohol y drogas.</w:t>
            </w:r>
          </w:p>
          <w:p w:rsidR="00A73EF9" w:rsidRPr="00E374E0" w:rsidRDefault="00A73EF9" w:rsidP="00D43749">
            <w:pPr>
              <w:jc w:val="both"/>
              <w:rPr>
                <w:rFonts w:ascii="Calibri" w:hAnsi="Calibri" w:cs="Calibri"/>
                <w:bCs/>
                <w:sz w:val="22"/>
                <w:szCs w:val="22"/>
                <w:lang w:val="es-BO"/>
              </w:rPr>
            </w:pPr>
            <w:r w:rsidRPr="00E374E0">
              <w:rPr>
                <w:rFonts w:ascii="Calibri" w:hAnsi="Calibri" w:cs="Calibri"/>
                <w:bCs/>
                <w:sz w:val="22"/>
                <w:szCs w:val="22"/>
                <w:lang w:val="es-BO"/>
              </w:rPr>
              <w:t>3.3  Programa de capacitación y charlas de seguridad</w:t>
            </w:r>
          </w:p>
          <w:p w:rsidR="00A73EF9" w:rsidRPr="00E374E0" w:rsidRDefault="00A73EF9" w:rsidP="00D43749">
            <w:pPr>
              <w:jc w:val="both"/>
              <w:rPr>
                <w:rFonts w:ascii="Calibri" w:hAnsi="Calibri" w:cs="Calibri"/>
                <w:bCs/>
                <w:sz w:val="22"/>
                <w:szCs w:val="22"/>
                <w:lang w:val="es-BO"/>
              </w:rPr>
            </w:pPr>
            <w:r w:rsidRPr="00E374E0">
              <w:rPr>
                <w:rFonts w:ascii="Calibri" w:hAnsi="Calibri" w:cs="Calibri"/>
                <w:bCs/>
                <w:sz w:val="22"/>
                <w:szCs w:val="22"/>
                <w:lang w:val="es-BO"/>
              </w:rPr>
              <w:t>3.4  Procedimientos específicos de Seguridad para el Proyecto.</w:t>
            </w:r>
          </w:p>
          <w:p w:rsidR="00A73EF9" w:rsidRPr="00E374E0" w:rsidRDefault="00A73EF9" w:rsidP="00D43749">
            <w:pPr>
              <w:jc w:val="both"/>
              <w:rPr>
                <w:rFonts w:ascii="Calibri" w:hAnsi="Calibri" w:cs="Calibri"/>
                <w:bCs/>
                <w:sz w:val="22"/>
                <w:szCs w:val="22"/>
                <w:lang w:val="es-BO"/>
              </w:rPr>
            </w:pPr>
            <w:r w:rsidRPr="00E374E0">
              <w:rPr>
                <w:rFonts w:ascii="Calibri" w:hAnsi="Calibri" w:cs="Calibri"/>
                <w:bCs/>
                <w:sz w:val="22"/>
                <w:szCs w:val="22"/>
                <w:lang w:val="es-BO"/>
              </w:rPr>
              <w:t>3.5  Plan de respuesta ante Emergencias (Para el proyecto).</w:t>
            </w:r>
          </w:p>
          <w:p w:rsidR="00A73EF9" w:rsidRPr="00E374E0" w:rsidRDefault="00A73EF9" w:rsidP="00D43749">
            <w:pPr>
              <w:jc w:val="both"/>
              <w:rPr>
                <w:rFonts w:ascii="Calibri" w:hAnsi="Calibri" w:cs="Calibri"/>
                <w:bCs/>
                <w:sz w:val="22"/>
                <w:szCs w:val="22"/>
                <w:lang w:val="es-BO"/>
              </w:rPr>
            </w:pPr>
            <w:r w:rsidRPr="00E374E0">
              <w:rPr>
                <w:rFonts w:ascii="Calibri" w:hAnsi="Calibri" w:cs="Calibri"/>
                <w:bCs/>
                <w:sz w:val="22"/>
                <w:szCs w:val="22"/>
                <w:lang w:val="es-BO"/>
              </w:rPr>
              <w:t>3.6  Plan Médico de Evacuación (MEDEVAC)</w:t>
            </w:r>
          </w:p>
          <w:p w:rsidR="00A73EF9" w:rsidRPr="00E374E0" w:rsidRDefault="00A73EF9" w:rsidP="00D43749">
            <w:pPr>
              <w:jc w:val="both"/>
              <w:rPr>
                <w:rFonts w:ascii="Calibri" w:hAnsi="Calibri" w:cs="Calibri"/>
                <w:bCs/>
                <w:sz w:val="22"/>
                <w:szCs w:val="22"/>
                <w:lang w:val="es-BO"/>
              </w:rPr>
            </w:pPr>
            <w:r w:rsidRPr="00E374E0">
              <w:rPr>
                <w:rFonts w:ascii="Calibri" w:hAnsi="Calibri" w:cs="Calibri"/>
                <w:bCs/>
                <w:sz w:val="22"/>
                <w:szCs w:val="22"/>
                <w:lang w:val="es-BO"/>
              </w:rPr>
              <w:t>3.7. Programa de retiro y disposición de los residuos originados en el proyecto</w:t>
            </w:r>
          </w:p>
          <w:p w:rsidR="00A73EF9" w:rsidRPr="00E374E0" w:rsidRDefault="00A73EF9" w:rsidP="00D43749">
            <w:pPr>
              <w:jc w:val="both"/>
              <w:rPr>
                <w:rFonts w:ascii="Calibri" w:hAnsi="Calibri" w:cs="Calibri"/>
                <w:b/>
                <w:bCs/>
                <w:sz w:val="22"/>
                <w:szCs w:val="22"/>
                <w:lang w:val="es-BO"/>
              </w:rPr>
            </w:pPr>
            <w:r w:rsidRPr="00E374E0">
              <w:rPr>
                <w:rFonts w:ascii="Calibri" w:hAnsi="Calibri" w:cs="Calibri"/>
                <w:b/>
                <w:bCs/>
                <w:sz w:val="22"/>
                <w:szCs w:val="22"/>
                <w:lang w:val="es-BO"/>
              </w:rPr>
              <w:t>4. Antes del inicio de actividades e ingreso a obra, la empresa contratada debe cumplir con los siguientes requisitos de SMS:</w:t>
            </w:r>
          </w:p>
          <w:p w:rsidR="00A73EF9" w:rsidRPr="00E374E0" w:rsidRDefault="00A73EF9" w:rsidP="00D43749">
            <w:pPr>
              <w:jc w:val="both"/>
              <w:rPr>
                <w:rFonts w:ascii="Calibri" w:hAnsi="Calibri" w:cs="Calibri"/>
                <w:bCs/>
                <w:sz w:val="22"/>
                <w:szCs w:val="22"/>
                <w:lang w:val="es-BO"/>
              </w:rPr>
            </w:pPr>
            <w:r w:rsidRPr="00E374E0">
              <w:rPr>
                <w:rFonts w:ascii="Calibri" w:hAnsi="Calibri" w:cs="Calibri"/>
                <w:bCs/>
                <w:sz w:val="22"/>
                <w:szCs w:val="22"/>
                <w:lang w:val="es-BO"/>
              </w:rPr>
              <w:t xml:space="preserve">4.1 Nómina (nombre completo y cédula de identidad) del personal a cargo de los trabajos </w:t>
            </w:r>
          </w:p>
          <w:p w:rsidR="00A73EF9" w:rsidRPr="00E374E0" w:rsidRDefault="00A73EF9" w:rsidP="00D43749">
            <w:pPr>
              <w:jc w:val="both"/>
              <w:rPr>
                <w:rFonts w:ascii="Calibri" w:hAnsi="Calibri" w:cs="Calibri"/>
                <w:bCs/>
                <w:sz w:val="22"/>
                <w:szCs w:val="22"/>
                <w:lang w:val="es-BO"/>
              </w:rPr>
            </w:pPr>
            <w:r w:rsidRPr="00E374E0">
              <w:rPr>
                <w:rFonts w:ascii="Calibri" w:hAnsi="Calibri" w:cs="Calibri"/>
                <w:bCs/>
                <w:sz w:val="22"/>
                <w:szCs w:val="22"/>
                <w:lang w:val="es-BO"/>
              </w:rPr>
              <w:t>4.2 Nota formal de designación del supervisor de SMS para el proyecto. (Incluir el Curriculum Vitae no documentado)</w:t>
            </w:r>
          </w:p>
          <w:p w:rsidR="00A73EF9" w:rsidRPr="00E374E0" w:rsidRDefault="00A73EF9" w:rsidP="00D43749">
            <w:pPr>
              <w:jc w:val="both"/>
              <w:rPr>
                <w:rFonts w:ascii="Calibri" w:hAnsi="Calibri" w:cs="Calibri"/>
                <w:bCs/>
                <w:sz w:val="22"/>
                <w:szCs w:val="22"/>
                <w:lang w:val="es-BO"/>
              </w:rPr>
            </w:pPr>
            <w:r w:rsidRPr="00E374E0">
              <w:rPr>
                <w:rFonts w:ascii="Calibri" w:hAnsi="Calibri" w:cs="Calibri"/>
                <w:bCs/>
                <w:sz w:val="22"/>
                <w:szCs w:val="22"/>
                <w:lang w:val="es-BO"/>
              </w:rPr>
              <w:t>4.3 Seguro médico / Seguro contra accidentes personales</w:t>
            </w:r>
          </w:p>
          <w:p w:rsidR="00A73EF9" w:rsidRPr="00E374E0" w:rsidRDefault="00A73EF9" w:rsidP="00D43749">
            <w:pPr>
              <w:jc w:val="both"/>
              <w:rPr>
                <w:rFonts w:ascii="Calibri" w:hAnsi="Calibri" w:cs="Calibri"/>
                <w:bCs/>
                <w:sz w:val="22"/>
                <w:szCs w:val="22"/>
                <w:lang w:val="es-BO"/>
              </w:rPr>
            </w:pPr>
            <w:r w:rsidRPr="00E374E0">
              <w:rPr>
                <w:rFonts w:ascii="Calibri" w:hAnsi="Calibri" w:cs="Calibri"/>
                <w:bCs/>
                <w:sz w:val="22"/>
                <w:szCs w:val="22"/>
                <w:lang w:val="es-BO"/>
              </w:rPr>
              <w:t>4.4 Pólizas contra accidentes personales y muerte</w:t>
            </w:r>
          </w:p>
          <w:p w:rsidR="00A73EF9" w:rsidRPr="00E374E0" w:rsidRDefault="00A73EF9" w:rsidP="00D43749">
            <w:pPr>
              <w:jc w:val="both"/>
              <w:rPr>
                <w:rFonts w:ascii="Calibri" w:hAnsi="Calibri" w:cs="Calibri"/>
                <w:bCs/>
                <w:sz w:val="22"/>
                <w:szCs w:val="22"/>
                <w:lang w:val="es-BO"/>
              </w:rPr>
            </w:pPr>
            <w:r w:rsidRPr="00E374E0">
              <w:rPr>
                <w:rFonts w:ascii="Calibri" w:hAnsi="Calibri" w:cs="Calibri"/>
                <w:bCs/>
                <w:sz w:val="22"/>
                <w:szCs w:val="22"/>
                <w:lang w:val="es-BO"/>
              </w:rPr>
              <w:t>4.5 Uso obligatorio de Ropa de trabajo</w:t>
            </w:r>
          </w:p>
          <w:p w:rsidR="00A73EF9" w:rsidRPr="00E374E0" w:rsidRDefault="00A73EF9" w:rsidP="00D43749">
            <w:pPr>
              <w:jc w:val="both"/>
              <w:rPr>
                <w:rFonts w:ascii="Calibri" w:hAnsi="Calibri" w:cs="Calibri"/>
                <w:bCs/>
                <w:sz w:val="22"/>
                <w:szCs w:val="22"/>
                <w:lang w:val="es-BO"/>
              </w:rPr>
            </w:pPr>
            <w:r w:rsidRPr="00E374E0">
              <w:rPr>
                <w:rFonts w:ascii="Calibri" w:hAnsi="Calibri" w:cs="Calibri"/>
                <w:bCs/>
                <w:sz w:val="22"/>
                <w:szCs w:val="22"/>
                <w:lang w:val="es-BO"/>
              </w:rPr>
              <w:t>4.6 Uso obligatorio de EPP (Equipo de protección personal)</w:t>
            </w:r>
          </w:p>
          <w:p w:rsidR="00A73EF9" w:rsidRPr="00E374E0" w:rsidRDefault="00A73EF9" w:rsidP="00D43749">
            <w:pPr>
              <w:jc w:val="both"/>
              <w:rPr>
                <w:rFonts w:ascii="Calibri" w:hAnsi="Calibri" w:cs="Calibri"/>
                <w:bCs/>
                <w:sz w:val="22"/>
                <w:szCs w:val="22"/>
                <w:lang w:val="es-BO"/>
              </w:rPr>
            </w:pPr>
            <w:r w:rsidRPr="00E374E0">
              <w:rPr>
                <w:rFonts w:ascii="Calibri" w:hAnsi="Calibri" w:cs="Calibri"/>
                <w:bCs/>
                <w:sz w:val="22"/>
                <w:szCs w:val="22"/>
                <w:lang w:val="es-BO"/>
              </w:rPr>
              <w:t>4.6.1.  Casco de seguridad</w:t>
            </w:r>
          </w:p>
          <w:p w:rsidR="00A73EF9" w:rsidRPr="00E374E0" w:rsidRDefault="00A73EF9" w:rsidP="00D43749">
            <w:pPr>
              <w:jc w:val="both"/>
              <w:rPr>
                <w:rFonts w:ascii="Calibri" w:hAnsi="Calibri" w:cs="Calibri"/>
                <w:bCs/>
                <w:sz w:val="22"/>
                <w:szCs w:val="22"/>
                <w:lang w:val="es-BO"/>
              </w:rPr>
            </w:pPr>
            <w:r w:rsidRPr="00E374E0">
              <w:rPr>
                <w:rFonts w:ascii="Calibri" w:hAnsi="Calibri" w:cs="Calibri"/>
                <w:bCs/>
                <w:sz w:val="22"/>
                <w:szCs w:val="22"/>
                <w:lang w:val="es-BO"/>
              </w:rPr>
              <w:t>4.6.2.  Lentes de seguridad</w:t>
            </w:r>
          </w:p>
          <w:p w:rsidR="00A73EF9" w:rsidRPr="00E374E0" w:rsidRDefault="00A73EF9" w:rsidP="00D43749">
            <w:pPr>
              <w:jc w:val="both"/>
              <w:rPr>
                <w:rFonts w:ascii="Calibri" w:hAnsi="Calibri" w:cs="Calibri"/>
                <w:bCs/>
                <w:sz w:val="22"/>
                <w:szCs w:val="22"/>
                <w:lang w:val="es-BO"/>
              </w:rPr>
            </w:pPr>
            <w:r w:rsidRPr="00E374E0">
              <w:rPr>
                <w:rFonts w:ascii="Calibri" w:hAnsi="Calibri" w:cs="Calibri"/>
                <w:bCs/>
                <w:sz w:val="22"/>
                <w:szCs w:val="22"/>
                <w:lang w:val="es-BO"/>
              </w:rPr>
              <w:t>4.6.3.  Botín / Bota de seguridad</w:t>
            </w:r>
          </w:p>
          <w:p w:rsidR="00A73EF9" w:rsidRPr="00E374E0" w:rsidRDefault="00A73EF9" w:rsidP="00D43749">
            <w:pPr>
              <w:jc w:val="both"/>
              <w:rPr>
                <w:rFonts w:ascii="Calibri" w:hAnsi="Calibri" w:cs="Calibri"/>
                <w:bCs/>
                <w:sz w:val="22"/>
                <w:szCs w:val="22"/>
                <w:lang w:val="es-BO"/>
              </w:rPr>
            </w:pPr>
            <w:r w:rsidRPr="00E374E0">
              <w:rPr>
                <w:rFonts w:ascii="Calibri" w:hAnsi="Calibri" w:cs="Calibri"/>
                <w:bCs/>
                <w:sz w:val="22"/>
                <w:szCs w:val="22"/>
                <w:lang w:val="es-BO"/>
              </w:rPr>
              <w:t>4.6.4.  Guantes (de acuerdo a las actividades a desarrollar)</w:t>
            </w:r>
          </w:p>
          <w:p w:rsidR="00A73EF9" w:rsidRPr="00E374E0" w:rsidRDefault="00A73EF9" w:rsidP="00D43749">
            <w:pPr>
              <w:jc w:val="both"/>
              <w:rPr>
                <w:rFonts w:ascii="Calibri" w:hAnsi="Calibri" w:cs="Calibri"/>
                <w:bCs/>
                <w:sz w:val="22"/>
                <w:szCs w:val="22"/>
                <w:lang w:val="es-BO"/>
              </w:rPr>
            </w:pPr>
            <w:r w:rsidRPr="00E374E0">
              <w:rPr>
                <w:rFonts w:ascii="Calibri" w:hAnsi="Calibri" w:cs="Calibri"/>
                <w:bCs/>
                <w:sz w:val="22"/>
                <w:szCs w:val="22"/>
                <w:lang w:val="es-BO"/>
              </w:rPr>
              <w:t>4.6.5.  Protector auditivo (en caso de requerirse en la actividad)</w:t>
            </w:r>
          </w:p>
          <w:p w:rsidR="00A73EF9" w:rsidRPr="00E374E0" w:rsidRDefault="00A73EF9" w:rsidP="00D43749">
            <w:pPr>
              <w:jc w:val="both"/>
              <w:rPr>
                <w:rFonts w:ascii="Calibri" w:hAnsi="Calibri" w:cs="Calibri"/>
                <w:bCs/>
                <w:sz w:val="22"/>
                <w:szCs w:val="22"/>
                <w:lang w:val="es-BO"/>
              </w:rPr>
            </w:pPr>
            <w:r w:rsidRPr="00E374E0">
              <w:rPr>
                <w:rFonts w:ascii="Calibri" w:hAnsi="Calibri" w:cs="Calibri"/>
                <w:bCs/>
                <w:sz w:val="22"/>
                <w:szCs w:val="22"/>
                <w:lang w:val="es-BO"/>
              </w:rPr>
              <w:t>EPP Para riesgos especiales</w:t>
            </w:r>
          </w:p>
          <w:p w:rsidR="00A73EF9" w:rsidRPr="00E374E0" w:rsidRDefault="00A73EF9" w:rsidP="00D43749">
            <w:pPr>
              <w:jc w:val="both"/>
              <w:rPr>
                <w:rFonts w:ascii="Calibri" w:hAnsi="Calibri" w:cs="Calibri"/>
                <w:bCs/>
                <w:sz w:val="22"/>
                <w:szCs w:val="22"/>
                <w:lang w:val="es-BO"/>
              </w:rPr>
            </w:pPr>
            <w:r w:rsidRPr="00E374E0">
              <w:rPr>
                <w:rFonts w:ascii="Calibri" w:hAnsi="Calibri" w:cs="Calibri"/>
                <w:bCs/>
                <w:sz w:val="22"/>
                <w:szCs w:val="22"/>
                <w:lang w:val="es-BO"/>
              </w:rPr>
              <w:t>4.6.6.   Trabajos en altura</w:t>
            </w:r>
          </w:p>
          <w:p w:rsidR="00A73EF9" w:rsidRPr="00E374E0" w:rsidRDefault="00A73EF9" w:rsidP="00D43749">
            <w:pPr>
              <w:jc w:val="both"/>
              <w:rPr>
                <w:rFonts w:ascii="Calibri" w:hAnsi="Calibri" w:cs="Calibri"/>
                <w:bCs/>
                <w:sz w:val="22"/>
                <w:szCs w:val="22"/>
                <w:lang w:val="es-BO"/>
              </w:rPr>
            </w:pPr>
            <w:r w:rsidRPr="00E374E0">
              <w:rPr>
                <w:rFonts w:ascii="Calibri" w:hAnsi="Calibri" w:cs="Calibri"/>
                <w:bCs/>
                <w:sz w:val="22"/>
                <w:szCs w:val="22"/>
                <w:lang w:val="es-BO"/>
              </w:rPr>
              <w:t>4.6.7.   Trabajos eléctricos</w:t>
            </w:r>
          </w:p>
          <w:p w:rsidR="00A73EF9" w:rsidRPr="00E374E0" w:rsidRDefault="00A73EF9" w:rsidP="00D43749">
            <w:pPr>
              <w:jc w:val="both"/>
              <w:rPr>
                <w:rFonts w:ascii="Calibri" w:hAnsi="Calibri" w:cs="Calibri"/>
                <w:bCs/>
                <w:sz w:val="22"/>
                <w:szCs w:val="22"/>
                <w:lang w:val="es-BO"/>
              </w:rPr>
            </w:pPr>
            <w:r w:rsidRPr="00E374E0">
              <w:rPr>
                <w:rFonts w:ascii="Calibri" w:hAnsi="Calibri" w:cs="Calibri"/>
                <w:bCs/>
                <w:sz w:val="22"/>
                <w:szCs w:val="22"/>
                <w:lang w:val="es-BO"/>
              </w:rPr>
              <w:t>4.6.8.   Trabajos en espacios confinados</w:t>
            </w:r>
          </w:p>
          <w:p w:rsidR="00A73EF9" w:rsidRPr="00E374E0" w:rsidRDefault="00A73EF9" w:rsidP="00D43749">
            <w:pPr>
              <w:jc w:val="both"/>
              <w:rPr>
                <w:rFonts w:ascii="Calibri" w:hAnsi="Calibri" w:cs="Calibri"/>
                <w:bCs/>
                <w:sz w:val="22"/>
                <w:szCs w:val="22"/>
                <w:lang w:val="es-BO"/>
              </w:rPr>
            </w:pPr>
            <w:r w:rsidRPr="00E374E0">
              <w:rPr>
                <w:rFonts w:ascii="Calibri" w:hAnsi="Calibri" w:cs="Calibri"/>
                <w:bCs/>
                <w:sz w:val="22"/>
                <w:szCs w:val="22"/>
                <w:lang w:val="es-BO"/>
              </w:rPr>
              <w:t>4.6.9.   Trabajos en zanja abierta</w:t>
            </w:r>
          </w:p>
          <w:p w:rsidR="00A73EF9" w:rsidRPr="00E374E0" w:rsidRDefault="00A73EF9" w:rsidP="00D43749">
            <w:pPr>
              <w:jc w:val="both"/>
              <w:rPr>
                <w:rFonts w:ascii="Calibri" w:hAnsi="Calibri" w:cs="Calibri"/>
                <w:bCs/>
                <w:sz w:val="22"/>
                <w:szCs w:val="22"/>
                <w:lang w:val="es-BO"/>
              </w:rPr>
            </w:pPr>
            <w:r w:rsidRPr="00E374E0">
              <w:rPr>
                <w:rFonts w:ascii="Calibri" w:hAnsi="Calibri" w:cs="Calibri"/>
                <w:bCs/>
                <w:sz w:val="22"/>
                <w:szCs w:val="22"/>
                <w:lang w:val="es-BO"/>
              </w:rPr>
              <w:t>4.6.10. Trabajos con cargas suspendidas</w:t>
            </w:r>
          </w:p>
          <w:p w:rsidR="00A73EF9" w:rsidRPr="00E374E0" w:rsidRDefault="00A73EF9" w:rsidP="00D43749">
            <w:pPr>
              <w:jc w:val="both"/>
              <w:rPr>
                <w:rFonts w:ascii="Calibri" w:hAnsi="Calibri" w:cs="Calibri"/>
                <w:bCs/>
                <w:sz w:val="22"/>
                <w:szCs w:val="22"/>
                <w:lang w:val="es-BO"/>
              </w:rPr>
            </w:pPr>
            <w:r w:rsidRPr="00E374E0">
              <w:rPr>
                <w:rFonts w:ascii="Calibri" w:hAnsi="Calibri" w:cs="Calibri"/>
                <w:bCs/>
                <w:sz w:val="22"/>
                <w:szCs w:val="22"/>
                <w:lang w:val="es-BO"/>
              </w:rPr>
              <w:t>4.6.11. Trabajos con materiales peligrosos</w:t>
            </w:r>
          </w:p>
          <w:p w:rsidR="00A73EF9" w:rsidRPr="00E374E0" w:rsidRDefault="00A73EF9" w:rsidP="00D43749">
            <w:pPr>
              <w:jc w:val="both"/>
              <w:rPr>
                <w:rFonts w:ascii="Calibri" w:hAnsi="Calibri" w:cs="Calibri"/>
                <w:bCs/>
                <w:sz w:val="22"/>
                <w:szCs w:val="22"/>
                <w:lang w:val="es-BO"/>
              </w:rPr>
            </w:pPr>
            <w:r w:rsidRPr="00E374E0">
              <w:rPr>
                <w:rFonts w:ascii="Calibri" w:hAnsi="Calibri" w:cs="Calibri"/>
                <w:bCs/>
                <w:sz w:val="22"/>
                <w:szCs w:val="22"/>
                <w:lang w:val="es-BO"/>
              </w:rPr>
              <w:t>4.6.12. Uso de señalética en el área o frentes de trabajo.</w:t>
            </w:r>
          </w:p>
          <w:p w:rsidR="00A73EF9" w:rsidRPr="00E374E0" w:rsidRDefault="00A73EF9" w:rsidP="00D43749">
            <w:pPr>
              <w:jc w:val="both"/>
              <w:rPr>
                <w:rFonts w:ascii="Calibri" w:hAnsi="Calibri" w:cs="Calibri"/>
                <w:bCs/>
                <w:sz w:val="22"/>
                <w:szCs w:val="22"/>
                <w:lang w:val="es-BO"/>
              </w:rPr>
            </w:pPr>
            <w:r w:rsidRPr="00E374E0">
              <w:rPr>
                <w:rFonts w:ascii="Calibri" w:hAnsi="Calibri" w:cs="Calibri"/>
                <w:bCs/>
                <w:sz w:val="22"/>
                <w:szCs w:val="22"/>
                <w:lang w:val="es-BO"/>
              </w:rPr>
              <w:t>5. Toda empresa contratista directa de YPFB,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obras complementarias.</w:t>
            </w:r>
          </w:p>
          <w:p w:rsidR="00A73EF9" w:rsidRPr="00E374E0" w:rsidRDefault="00A73EF9" w:rsidP="00D43749">
            <w:pPr>
              <w:jc w:val="both"/>
              <w:rPr>
                <w:rFonts w:ascii="Calibri" w:hAnsi="Calibri" w:cs="Calibri"/>
                <w:bCs/>
                <w:sz w:val="22"/>
                <w:szCs w:val="22"/>
                <w:lang w:val="es-BO"/>
              </w:rPr>
            </w:pPr>
            <w:r w:rsidRPr="00E374E0">
              <w:rPr>
                <w:rFonts w:ascii="Calibri" w:hAnsi="Calibri" w:cs="Calibri"/>
                <w:bCs/>
                <w:sz w:val="22"/>
                <w:szCs w:val="22"/>
                <w:lang w:val="es-BO"/>
              </w:rPr>
              <w:t xml:space="preserve">6. Se deja claramente establecido la prohibición total y definitiva de ingreso a obra o ejecución de trabajos con pasantes y/o practicantes de la contratista y/o sub contratista en  proyectos de YPFB. </w:t>
            </w:r>
          </w:p>
          <w:p w:rsidR="00A73EF9" w:rsidRPr="00E374E0" w:rsidRDefault="00A73EF9" w:rsidP="00D43749">
            <w:pPr>
              <w:jc w:val="both"/>
              <w:rPr>
                <w:rFonts w:ascii="Calibri" w:hAnsi="Calibri" w:cs="Calibri"/>
                <w:bCs/>
                <w:sz w:val="22"/>
                <w:szCs w:val="22"/>
                <w:lang w:val="es-BO"/>
              </w:rPr>
            </w:pPr>
            <w:r w:rsidRPr="00E374E0">
              <w:rPr>
                <w:rFonts w:ascii="Calibri" w:hAnsi="Calibri" w:cs="Calibri"/>
                <w:bCs/>
                <w:sz w:val="22"/>
                <w:szCs w:val="22"/>
                <w:lang w:val="es-BO"/>
              </w:rPr>
              <w:t>7. YPFB Corporación se reserva el derecho de solicitar nuevos requisitos de SySO que sean necesarios para garantizar la correcta ejecución de la actividad, cuyo objetivo es prevenir accidentes e incidentes vigentes en materia de SySO y los aspectos normativos y regulatorios de YPFB Corporación.</w:t>
            </w:r>
          </w:p>
        </w:tc>
      </w:tr>
    </w:tbl>
    <w:p w:rsidR="00A73EF9" w:rsidRPr="00E374E0" w:rsidRDefault="00A73EF9" w:rsidP="00A73EF9">
      <w:pPr>
        <w:contextualSpacing/>
        <w:jc w:val="both"/>
        <w:rPr>
          <w:rFonts w:ascii="Calibri" w:hAnsi="Calibri" w:cs="Calibri"/>
          <w:b/>
          <w:bCs/>
          <w:sz w:val="22"/>
          <w:szCs w:val="22"/>
          <w:lang w:eastAsia="es-BO"/>
        </w:rPr>
      </w:pPr>
    </w:p>
    <w:tbl>
      <w:tblPr>
        <w:tblW w:w="9924" w:type="dxa"/>
        <w:tblInd w:w="-4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924"/>
      </w:tblGrid>
      <w:tr w:rsidR="00A73EF9" w:rsidRPr="00E374E0" w:rsidTr="00D43749">
        <w:trPr>
          <w:trHeight w:val="230"/>
        </w:trPr>
        <w:tc>
          <w:tcPr>
            <w:tcW w:w="9924" w:type="dxa"/>
            <w:tcBorders>
              <w:top w:val="single" w:sz="4" w:space="0" w:color="auto"/>
              <w:left w:val="single" w:sz="4" w:space="0" w:color="auto"/>
              <w:bottom w:val="single" w:sz="4" w:space="0" w:color="auto"/>
              <w:right w:val="single" w:sz="4" w:space="0" w:color="auto"/>
            </w:tcBorders>
            <w:shd w:val="clear" w:color="auto" w:fill="8EAADB"/>
            <w:vAlign w:val="bottom"/>
          </w:tcPr>
          <w:p w:rsidR="00A73EF9" w:rsidRPr="00E374E0" w:rsidRDefault="00A73EF9" w:rsidP="00D43749">
            <w:pPr>
              <w:jc w:val="both"/>
              <w:rPr>
                <w:rFonts w:ascii="Calibri" w:hAnsi="Calibri" w:cs="Calibri"/>
                <w:b/>
                <w:bCs/>
                <w:sz w:val="22"/>
                <w:szCs w:val="22"/>
                <w:lang w:val="es-BO"/>
              </w:rPr>
            </w:pPr>
            <w:r w:rsidRPr="00E374E0">
              <w:rPr>
                <w:rFonts w:ascii="Calibri" w:hAnsi="Calibri" w:cs="Calibri"/>
                <w:b/>
                <w:bCs/>
                <w:sz w:val="22"/>
                <w:szCs w:val="22"/>
                <w:lang w:val="es-BO"/>
              </w:rPr>
              <w:t>SEGUROS.</w:t>
            </w:r>
          </w:p>
        </w:tc>
      </w:tr>
      <w:tr w:rsidR="00A73EF9" w:rsidRPr="00E374E0" w:rsidTr="00D43749">
        <w:trPr>
          <w:trHeight w:val="230"/>
        </w:trPr>
        <w:tc>
          <w:tcPr>
            <w:tcW w:w="9924" w:type="dxa"/>
            <w:tcBorders>
              <w:top w:val="single" w:sz="4" w:space="0" w:color="auto"/>
              <w:left w:val="single" w:sz="4" w:space="0" w:color="auto"/>
              <w:bottom w:val="single" w:sz="4" w:space="0" w:color="auto"/>
              <w:right w:val="single" w:sz="4" w:space="0" w:color="auto"/>
            </w:tcBorders>
            <w:shd w:val="clear" w:color="auto" w:fill="auto"/>
            <w:vAlign w:val="bottom"/>
          </w:tcPr>
          <w:p w:rsidR="00A73EF9" w:rsidRPr="00E374E0" w:rsidRDefault="00A73EF9" w:rsidP="00D43749">
            <w:pPr>
              <w:jc w:val="both"/>
              <w:rPr>
                <w:rFonts w:ascii="Calibri" w:hAnsi="Calibri" w:cs="Calibri"/>
                <w:b/>
                <w:bCs/>
                <w:sz w:val="22"/>
                <w:szCs w:val="22"/>
                <w:lang w:val="es-BO"/>
              </w:rPr>
            </w:pPr>
            <w:r w:rsidRPr="00E374E0">
              <w:rPr>
                <w:rFonts w:ascii="Calibri" w:hAnsi="Calibri" w:cs="Calibri"/>
                <w:b/>
                <w:bCs/>
                <w:sz w:val="22"/>
                <w:szCs w:val="22"/>
                <w:lang w:val="es-BO"/>
              </w:rPr>
              <w:t xml:space="preserve">CLAUSULA DE SEGUROS </w:t>
            </w:r>
          </w:p>
          <w:p w:rsidR="00A73EF9" w:rsidRPr="00E374E0" w:rsidRDefault="00A73EF9" w:rsidP="00D43749">
            <w:pPr>
              <w:jc w:val="both"/>
              <w:rPr>
                <w:rFonts w:ascii="Calibri" w:hAnsi="Calibri" w:cs="Calibri"/>
                <w:bCs/>
                <w:sz w:val="22"/>
                <w:szCs w:val="22"/>
                <w:lang w:val="es-BO"/>
              </w:rPr>
            </w:pPr>
            <w:r w:rsidRPr="00E374E0">
              <w:rPr>
                <w:rFonts w:ascii="Calibri" w:hAnsi="Calibri" w:cs="Calibri"/>
                <w:bCs/>
                <w:sz w:val="22"/>
                <w:szCs w:val="22"/>
                <w:lang w:val="es-BO"/>
              </w:rPr>
              <w:t>El adjudicado, deberá presentar y mantener vigente de forma ininterrumpida durante todo el periodo del contrato, las Pólizas de Seguros especificadas a continuación:</w:t>
            </w:r>
          </w:p>
          <w:p w:rsidR="00A73EF9" w:rsidRPr="00E374E0" w:rsidRDefault="00A73EF9" w:rsidP="00D43749">
            <w:pPr>
              <w:jc w:val="both"/>
              <w:rPr>
                <w:rFonts w:ascii="Calibri" w:hAnsi="Calibri" w:cs="Calibri"/>
                <w:b/>
                <w:bCs/>
                <w:sz w:val="22"/>
                <w:szCs w:val="22"/>
                <w:lang w:val="es-BO"/>
              </w:rPr>
            </w:pPr>
            <w:r w:rsidRPr="00E374E0">
              <w:rPr>
                <w:rFonts w:ascii="Calibri" w:hAnsi="Calibri" w:cs="Calibri"/>
                <w:b/>
                <w:bCs/>
                <w:sz w:val="22"/>
                <w:szCs w:val="22"/>
                <w:lang w:val="es-BO"/>
              </w:rPr>
              <w:t xml:space="preserve">a) PÓLIZA DE ACCIDENTES PERSONALES. </w:t>
            </w:r>
          </w:p>
          <w:p w:rsidR="00A73EF9" w:rsidRPr="00E374E0" w:rsidRDefault="00A73EF9" w:rsidP="00D43749">
            <w:pPr>
              <w:jc w:val="both"/>
              <w:rPr>
                <w:rFonts w:ascii="Calibri" w:hAnsi="Calibri" w:cs="Calibri"/>
                <w:bCs/>
                <w:sz w:val="22"/>
                <w:szCs w:val="22"/>
                <w:lang w:val="es-BO"/>
              </w:rPr>
            </w:pPr>
            <w:r w:rsidRPr="00E374E0">
              <w:rPr>
                <w:rFonts w:ascii="Calibri" w:hAnsi="Calibri" w:cs="Calibri"/>
                <w:bCs/>
                <w:sz w:val="22"/>
                <w:szCs w:val="22"/>
                <w:lang w:val="es-BO"/>
              </w:rPr>
              <w:t xml:space="preserve">El adjudicado y sus dependientes, deberán estar cubiertos bajo el Seguro de Accidentes Personales (que cubre gastos médicos, invalidez parcial permanente, invalidez total permanente y muerte), por lesiones corporales sufridos como consecuencia directa e inmediata de los accidentes que ocurran en el desempeño de su trabajo. </w:t>
            </w:r>
          </w:p>
          <w:p w:rsidR="00A73EF9" w:rsidRPr="00E374E0" w:rsidRDefault="00A73EF9" w:rsidP="00D43749">
            <w:pPr>
              <w:jc w:val="both"/>
              <w:rPr>
                <w:rFonts w:ascii="Calibri" w:hAnsi="Calibri" w:cs="Calibri"/>
                <w:b/>
                <w:bCs/>
                <w:sz w:val="22"/>
                <w:szCs w:val="22"/>
                <w:lang w:val="es-BO"/>
              </w:rPr>
            </w:pPr>
            <w:r w:rsidRPr="00E374E0">
              <w:rPr>
                <w:rFonts w:ascii="Calibri" w:hAnsi="Calibri" w:cs="Calibri"/>
                <w:b/>
                <w:bCs/>
                <w:sz w:val="22"/>
                <w:szCs w:val="22"/>
                <w:lang w:val="es-BO"/>
              </w:rPr>
              <w:t xml:space="preserve">b) SEGURO DE RESPONSABILIDAD CIVIL </w:t>
            </w:r>
          </w:p>
          <w:p w:rsidR="00A73EF9" w:rsidRPr="00E374E0" w:rsidRDefault="00A73EF9" w:rsidP="00D43749">
            <w:pPr>
              <w:jc w:val="both"/>
              <w:rPr>
                <w:rFonts w:ascii="Calibri" w:hAnsi="Calibri" w:cs="Calibri"/>
                <w:bCs/>
                <w:sz w:val="22"/>
                <w:szCs w:val="22"/>
                <w:lang w:val="es-BO"/>
              </w:rPr>
            </w:pPr>
            <w:r w:rsidRPr="00E374E0">
              <w:rPr>
                <w:rFonts w:ascii="Calibri" w:hAnsi="Calibri" w:cs="Calibri"/>
                <w:bCs/>
                <w:sz w:val="22"/>
                <w:szCs w:val="22"/>
                <w:lang w:val="es-BO"/>
              </w:rPr>
              <w:t>Por daños a terceros, o bienes de terceros, por cualquier causa que durante la prestación del servicio pudiera ocasionar, sus equipos, personal y otros. Debe incluir las coberturas de: responsabilidad civil general (extracontractual), daño al medio ambiente,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A73EF9" w:rsidRPr="00E374E0" w:rsidRDefault="00A73EF9" w:rsidP="00D43749">
            <w:pPr>
              <w:jc w:val="both"/>
              <w:rPr>
                <w:rFonts w:ascii="Calibri" w:hAnsi="Calibri" w:cs="Calibri"/>
                <w:b/>
                <w:bCs/>
                <w:sz w:val="22"/>
                <w:szCs w:val="22"/>
                <w:lang w:val="es-BO"/>
              </w:rPr>
            </w:pPr>
            <w:r w:rsidRPr="00E374E0">
              <w:rPr>
                <w:rFonts w:ascii="Calibri" w:hAnsi="Calibri" w:cs="Calibri"/>
                <w:b/>
                <w:bCs/>
                <w:sz w:val="22"/>
                <w:szCs w:val="22"/>
                <w:lang w:val="es-BO"/>
              </w:rPr>
              <w:t>CONDICIONES ADICIONALES</w:t>
            </w:r>
          </w:p>
          <w:p w:rsidR="00A73EF9" w:rsidRPr="00E374E0" w:rsidRDefault="00A73EF9" w:rsidP="00D43749">
            <w:pPr>
              <w:jc w:val="both"/>
              <w:rPr>
                <w:rFonts w:ascii="Calibri" w:hAnsi="Calibri" w:cs="Calibri"/>
                <w:bCs/>
                <w:sz w:val="22"/>
                <w:szCs w:val="22"/>
                <w:lang w:val="es-BO"/>
              </w:rPr>
            </w:pPr>
            <w:r w:rsidRPr="00E374E0">
              <w:rPr>
                <w:rFonts w:ascii="Calibri" w:hAnsi="Calibri" w:cs="Calibri"/>
                <w:bCs/>
                <w:sz w:val="22"/>
                <w:szCs w:val="22"/>
                <w:lang w:val="es-BO"/>
              </w:rPr>
              <w:t xml:space="preserve">I. De suspenderse por cualquier razón la vigencia o coberturas de las Pólizas nominadas precedentemente, o bien se presente la existencia de eventos no cubiertos por las mismas; el contratado se hace enteramente responsable frente a YPFB por todos los accidentes que pueda sufrir y/o ocasionar en el desempeño de sus funciones.  </w:t>
            </w:r>
          </w:p>
          <w:p w:rsidR="00A73EF9" w:rsidRPr="00E374E0" w:rsidRDefault="00A73EF9" w:rsidP="00D43749">
            <w:pPr>
              <w:jc w:val="both"/>
              <w:rPr>
                <w:rFonts w:ascii="Calibri" w:hAnsi="Calibri" w:cs="Calibri"/>
                <w:bCs/>
                <w:sz w:val="22"/>
                <w:szCs w:val="22"/>
                <w:lang w:val="es-BO"/>
              </w:rPr>
            </w:pPr>
            <w:r w:rsidRPr="00E374E0">
              <w:rPr>
                <w:rFonts w:ascii="Calibri" w:hAnsi="Calibri" w:cs="Calibri"/>
                <w:bCs/>
                <w:sz w:val="22"/>
                <w:szCs w:val="22"/>
                <w:lang w:val="es-BO"/>
              </w:rPr>
              <w:t>II. El adjudicado, deberá entregar una copia de las citadas pólizas a YPFB antes de la suscripción del contrato.</w:t>
            </w:r>
          </w:p>
        </w:tc>
      </w:tr>
    </w:tbl>
    <w:p w:rsidR="00B936DC" w:rsidRDefault="00B936DC" w:rsidP="000B7D2C">
      <w:pPr>
        <w:jc w:val="center"/>
        <w:rPr>
          <w:rFonts w:ascii="Calibri" w:hAnsi="Calibri" w:cs="Calibri"/>
          <w:b/>
          <w:bCs/>
          <w:sz w:val="22"/>
          <w:szCs w:val="22"/>
        </w:rPr>
      </w:pPr>
    </w:p>
    <w:p w:rsidR="00A73EF9" w:rsidRDefault="00A73EF9" w:rsidP="000B7D2C">
      <w:pPr>
        <w:jc w:val="center"/>
        <w:rPr>
          <w:rFonts w:ascii="Calibri" w:hAnsi="Calibri" w:cs="Calibri"/>
          <w:b/>
          <w:bCs/>
          <w:sz w:val="22"/>
          <w:szCs w:val="22"/>
        </w:rPr>
      </w:pPr>
    </w:p>
    <w:p w:rsidR="00B936DC" w:rsidRDefault="00B936DC" w:rsidP="000B7D2C">
      <w:pPr>
        <w:jc w:val="center"/>
        <w:rPr>
          <w:rFonts w:ascii="Calibri" w:hAnsi="Calibri" w:cs="Calibri"/>
          <w:b/>
          <w:bCs/>
          <w:sz w:val="22"/>
          <w:szCs w:val="22"/>
        </w:rPr>
      </w:pPr>
    </w:p>
    <w:p w:rsidR="00B936DC" w:rsidRDefault="00B936DC" w:rsidP="000B7D2C">
      <w:pPr>
        <w:jc w:val="center"/>
        <w:rPr>
          <w:rFonts w:ascii="Calibri" w:hAnsi="Calibri" w:cs="Calibri"/>
          <w:b/>
          <w:bCs/>
          <w:sz w:val="22"/>
          <w:szCs w:val="22"/>
        </w:rPr>
      </w:pPr>
    </w:p>
    <w:p w:rsidR="00B936DC" w:rsidRDefault="00B936DC" w:rsidP="000B7D2C">
      <w:pPr>
        <w:jc w:val="center"/>
        <w:rPr>
          <w:rFonts w:ascii="Calibri" w:hAnsi="Calibri" w:cs="Calibri"/>
          <w:b/>
          <w:bCs/>
          <w:sz w:val="22"/>
          <w:szCs w:val="22"/>
        </w:rPr>
      </w:pPr>
    </w:p>
    <w:p w:rsidR="00B936DC" w:rsidRDefault="00B936DC" w:rsidP="000B7D2C">
      <w:pPr>
        <w:jc w:val="center"/>
        <w:rPr>
          <w:rFonts w:ascii="Calibri" w:hAnsi="Calibri" w:cs="Calibri"/>
          <w:b/>
          <w:bCs/>
          <w:sz w:val="22"/>
          <w:szCs w:val="22"/>
        </w:rPr>
      </w:pPr>
    </w:p>
    <w:p w:rsidR="00B936DC" w:rsidRDefault="00B936DC" w:rsidP="000B7D2C">
      <w:pPr>
        <w:jc w:val="center"/>
        <w:rPr>
          <w:rFonts w:ascii="Calibri" w:hAnsi="Calibri" w:cs="Calibri"/>
          <w:b/>
          <w:bCs/>
          <w:sz w:val="22"/>
          <w:szCs w:val="22"/>
        </w:rPr>
      </w:pPr>
    </w:p>
    <w:p w:rsidR="00B936DC" w:rsidRDefault="00B936DC" w:rsidP="000B7D2C">
      <w:pPr>
        <w:jc w:val="center"/>
        <w:rPr>
          <w:rFonts w:ascii="Calibri" w:hAnsi="Calibri" w:cs="Calibri"/>
          <w:b/>
          <w:bCs/>
          <w:sz w:val="22"/>
          <w:szCs w:val="22"/>
        </w:rPr>
      </w:pPr>
    </w:p>
    <w:p w:rsidR="00484EBC" w:rsidRDefault="00484EBC" w:rsidP="000B7D2C">
      <w:pPr>
        <w:jc w:val="center"/>
        <w:rPr>
          <w:rFonts w:ascii="Calibri" w:hAnsi="Calibri" w:cs="Calibri"/>
          <w:b/>
          <w:bCs/>
          <w:sz w:val="22"/>
          <w:szCs w:val="22"/>
        </w:rPr>
      </w:pPr>
    </w:p>
    <w:p w:rsidR="00486765" w:rsidRDefault="00486765" w:rsidP="000B7D2C">
      <w:pPr>
        <w:jc w:val="center"/>
        <w:rPr>
          <w:rFonts w:ascii="Calibri" w:hAnsi="Calibri" w:cs="Calibri"/>
          <w:b/>
          <w:bCs/>
          <w:sz w:val="22"/>
          <w:szCs w:val="22"/>
        </w:rPr>
      </w:pPr>
    </w:p>
    <w:p w:rsidR="008D7E95" w:rsidRPr="00F777DC" w:rsidRDefault="008D7E95" w:rsidP="000B7D2C">
      <w:pPr>
        <w:jc w:val="center"/>
        <w:rPr>
          <w:rFonts w:ascii="Calibri" w:hAnsi="Calibri" w:cs="Calibri"/>
          <w:b/>
          <w:bCs/>
          <w:sz w:val="22"/>
          <w:szCs w:val="22"/>
        </w:rPr>
      </w:pPr>
      <w:r w:rsidRPr="00F777DC">
        <w:rPr>
          <w:rFonts w:ascii="Calibri" w:hAnsi="Calibri" w:cs="Calibri"/>
          <w:b/>
          <w:bCs/>
          <w:sz w:val="22"/>
          <w:szCs w:val="22"/>
        </w:rPr>
        <w:t>PARTE V</w:t>
      </w:r>
    </w:p>
    <w:p w:rsidR="008D7E95" w:rsidRPr="00F777DC" w:rsidRDefault="008D7E95" w:rsidP="008D7E95">
      <w:pPr>
        <w:jc w:val="center"/>
        <w:rPr>
          <w:rFonts w:ascii="Calibri" w:hAnsi="Calibri" w:cs="Calibri"/>
          <w:b/>
          <w:bCs/>
          <w:sz w:val="22"/>
          <w:szCs w:val="22"/>
        </w:rPr>
      </w:pPr>
      <w:r w:rsidRPr="00F777DC">
        <w:rPr>
          <w:rFonts w:ascii="Calibri" w:hAnsi="Calibri" w:cs="Calibri"/>
          <w:b/>
          <w:bCs/>
          <w:sz w:val="22"/>
          <w:szCs w:val="22"/>
        </w:rPr>
        <w:t>MODELO DE CONTRATO</w:t>
      </w:r>
    </w:p>
    <w:p w:rsidR="008D7E95" w:rsidRPr="00785C8E" w:rsidRDefault="008D7E95" w:rsidP="008D7E95">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8D7E95" w:rsidRPr="00F3767B" w:rsidTr="00D90D78">
        <w:tc>
          <w:tcPr>
            <w:tcW w:w="9828" w:type="dxa"/>
            <w:shd w:val="clear" w:color="auto" w:fill="auto"/>
          </w:tcPr>
          <w:p w:rsidR="008D7E95" w:rsidRPr="00F3767B" w:rsidRDefault="008D7E95" w:rsidP="00D90D78">
            <w:pPr>
              <w:ind w:right="28"/>
              <w:jc w:val="center"/>
              <w:rPr>
                <w:rFonts w:ascii="Calibri" w:hAnsi="Calibri"/>
                <w:bCs/>
                <w:sz w:val="22"/>
                <w:szCs w:val="22"/>
              </w:rPr>
            </w:pPr>
          </w:p>
          <w:p w:rsidR="008D7E95" w:rsidRPr="00FF4409" w:rsidRDefault="008D7E95" w:rsidP="00D90D78">
            <w:pPr>
              <w:ind w:right="28"/>
              <w:jc w:val="both"/>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8D7E95" w:rsidRPr="00F3767B" w:rsidRDefault="008D7E95" w:rsidP="00D90D78">
            <w:pPr>
              <w:jc w:val="center"/>
              <w:rPr>
                <w:rFonts w:ascii="Calibri" w:hAnsi="Calibri" w:cs="Calibri"/>
                <w:b/>
                <w:bCs/>
                <w:sz w:val="18"/>
                <w:szCs w:val="18"/>
              </w:rPr>
            </w:pPr>
          </w:p>
        </w:tc>
      </w:tr>
    </w:tbl>
    <w:p w:rsidR="008D7E95" w:rsidRDefault="008D7E95" w:rsidP="008D7E95">
      <w:pPr>
        <w:jc w:val="center"/>
        <w:rPr>
          <w:rFonts w:ascii="Calibri" w:hAnsi="Calibri" w:cs="Calibri"/>
          <w:b/>
          <w:bCs/>
          <w:sz w:val="18"/>
          <w:szCs w:val="18"/>
        </w:rPr>
      </w:pPr>
    </w:p>
    <w:p w:rsidR="008D7E95" w:rsidRDefault="008D7E95" w:rsidP="008D7E95">
      <w:pPr>
        <w:jc w:val="center"/>
        <w:rPr>
          <w:rFonts w:ascii="Calibri" w:hAnsi="Calibri" w:cs="Calibri"/>
          <w:b/>
          <w:bCs/>
          <w:sz w:val="18"/>
          <w:szCs w:val="18"/>
        </w:rPr>
      </w:pPr>
    </w:p>
    <w:p w:rsidR="008D7E95" w:rsidRDefault="008D7E95" w:rsidP="008D7E95">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rsidR="008D7E95" w:rsidRPr="00D07EF4" w:rsidRDefault="008D7E95" w:rsidP="008D7E95">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rsidR="008D7E95" w:rsidRPr="00D07EF4" w:rsidRDefault="008D7E95" w:rsidP="008D7E95">
      <w:pPr>
        <w:spacing w:after="120"/>
        <w:jc w:val="center"/>
        <w:rPr>
          <w:rFonts w:ascii="Arial" w:hAnsi="Arial" w:cs="Arial"/>
          <w:b/>
          <w:lang w:val="es-BO"/>
        </w:rPr>
      </w:pPr>
      <w:r w:rsidRPr="00D07EF4">
        <w:rPr>
          <w:rFonts w:ascii="Arial" w:hAnsi="Arial" w:cs="Arial"/>
          <w:b/>
          <w:lang w:val="es-BO"/>
        </w:rPr>
        <w:t>MINUTA DE CONTRATO</w:t>
      </w:r>
    </w:p>
    <w:p w:rsidR="008D7E95" w:rsidRPr="00D07EF4" w:rsidRDefault="008D7E95" w:rsidP="008D7E95">
      <w:pPr>
        <w:spacing w:after="120"/>
        <w:jc w:val="both"/>
        <w:rPr>
          <w:rFonts w:ascii="Arial" w:hAnsi="Arial" w:cs="Arial"/>
          <w:b/>
          <w:lang w:val="es-BO"/>
        </w:rPr>
      </w:pPr>
      <w:r w:rsidRPr="00D07EF4">
        <w:rPr>
          <w:rFonts w:ascii="Arial" w:hAnsi="Arial" w:cs="Arial"/>
          <w:b/>
          <w:lang w:val="es-BO"/>
        </w:rPr>
        <w:t xml:space="preserve">SEÑOR NOTARIO DE GOBIERNO DEL DISTRITO ADMINISTRATIVO DE </w:t>
      </w:r>
      <w:r>
        <w:rPr>
          <w:rFonts w:ascii="Arial" w:hAnsi="Arial" w:cs="Arial"/>
          <w:b/>
          <w:lang w:val="es-BO"/>
        </w:rPr>
        <w:t>__________</w:t>
      </w:r>
    </w:p>
    <w:p w:rsidR="008D7E95" w:rsidRPr="000464CC" w:rsidRDefault="008D7E95" w:rsidP="008D7E95">
      <w:pPr>
        <w:spacing w:after="120"/>
        <w:jc w:val="both"/>
        <w:rPr>
          <w:rFonts w:ascii="Arial" w:hAnsi="Arial" w:cs="Arial"/>
          <w:b/>
          <w:bCs/>
          <w:i/>
          <w:lang w:val="es-BO"/>
        </w:rPr>
      </w:pPr>
      <w:r w:rsidRPr="00D07EF4">
        <w:rPr>
          <w:rFonts w:ascii="Arial" w:hAnsi="Arial" w:cs="Arial"/>
          <w:lang w:val="es-BO"/>
        </w:rPr>
        <w:t xml:space="preserve">En el registro de Escrituras Públicas que corren a su cargo, sírvase usted insertar el presente Contrato de </w:t>
      </w:r>
      <w:r w:rsidRPr="00D07EF4">
        <w:rPr>
          <w:rFonts w:ascii="Arial" w:hAnsi="Arial" w:cs="Arial"/>
          <w:b/>
          <w:bCs/>
          <w:lang w:val="es-BO"/>
        </w:rPr>
        <w:t>“</w:t>
      </w:r>
      <w:r w:rsidRPr="00322656">
        <w:rPr>
          <w:rFonts w:ascii="Arial" w:hAnsi="Arial" w:cs="Arial"/>
          <w:b/>
          <w:lang w:val="es-BO"/>
        </w:rPr>
        <w:t>ADQUISICIÓN DE</w:t>
      </w:r>
      <w:r w:rsidRPr="00D07EF4">
        <w:rPr>
          <w:rFonts w:ascii="Arial" w:hAnsi="Arial" w:cs="Arial"/>
          <w:lang w:val="es-BO"/>
        </w:rPr>
        <w:t xml:space="preserve"> </w:t>
      </w:r>
      <w:r>
        <w:rPr>
          <w:rFonts w:ascii="Arial" w:hAnsi="Arial" w:cs="Arial"/>
          <w:b/>
          <w:sz w:val="19"/>
          <w:szCs w:val="19"/>
        </w:rPr>
        <w:t>___________________</w:t>
      </w:r>
      <w:r w:rsidRPr="00D07EF4">
        <w:rPr>
          <w:rFonts w:ascii="Arial" w:hAnsi="Arial" w:cs="Arial"/>
          <w:b/>
          <w:bCs/>
          <w:lang w:val="es-BO"/>
        </w:rPr>
        <w:t>”</w:t>
      </w:r>
      <w:r w:rsidRPr="00D07EF4">
        <w:rPr>
          <w:rFonts w:ascii="Arial" w:hAnsi="Arial" w:cs="Arial"/>
          <w:lang w:val="es-BO"/>
        </w:rPr>
        <w:t>,</w:t>
      </w:r>
      <w:r w:rsidRPr="00D07EF4">
        <w:rPr>
          <w:rFonts w:ascii="Arial" w:hAnsi="Arial" w:cs="Arial"/>
          <w:i/>
          <w:lang w:val="es-BO"/>
        </w:rPr>
        <w:t xml:space="preserve"> </w:t>
      </w:r>
      <w:r w:rsidRPr="00D07EF4">
        <w:rPr>
          <w:rFonts w:ascii="Arial" w:hAnsi="Arial" w:cs="Arial"/>
          <w:lang w:val="es-BO"/>
        </w:rPr>
        <w:t>sujeto a los siguientes términos y condiciones</w:t>
      </w:r>
      <w:r>
        <w:rPr>
          <w:rFonts w:ascii="Arial" w:hAnsi="Arial" w:cs="Arial"/>
          <w:lang w:val="es-BO"/>
        </w:rPr>
        <w:t>:</w:t>
      </w:r>
      <w:r w:rsidRPr="000464CC">
        <w:rPr>
          <w:rFonts w:ascii="Arial" w:hAnsi="Arial" w:cs="Arial"/>
          <w:b/>
          <w:i/>
          <w:lang w:val="es-BO"/>
        </w:rPr>
        <w:t> </w:t>
      </w:r>
      <w:r w:rsidRPr="000464CC">
        <w:rPr>
          <w:rFonts w:ascii="Arial" w:hAnsi="Arial" w:cs="Arial"/>
          <w:b/>
          <w:bCs/>
          <w:i/>
          <w:lang w:val="es-BO"/>
        </w:rPr>
        <w:t> </w:t>
      </w:r>
    </w:p>
    <w:p w:rsidR="008D7E95" w:rsidRPr="00012AE1" w:rsidRDefault="008D7E95" w:rsidP="008D7E95">
      <w:pPr>
        <w:autoSpaceDE w:val="0"/>
        <w:autoSpaceDN w:val="0"/>
        <w:adjustRightInd w:val="0"/>
        <w:spacing w:after="120"/>
        <w:jc w:val="both"/>
        <w:rPr>
          <w:rFonts w:ascii="Arial" w:hAnsi="Arial" w:cs="Arial"/>
        </w:rPr>
      </w:pPr>
      <w:r w:rsidRPr="00012AE1">
        <w:rPr>
          <w:rFonts w:ascii="Arial" w:hAnsi="Arial" w:cs="Arial"/>
          <w:b/>
          <w:u w:val="single"/>
        </w:rPr>
        <w:t>PRIMERA.</w:t>
      </w:r>
      <w:r>
        <w:rPr>
          <w:rFonts w:ascii="Arial" w:hAnsi="Arial" w:cs="Arial"/>
          <w:b/>
          <w:u w:val="single"/>
        </w:rPr>
        <w:t>-</w:t>
      </w:r>
      <w:r w:rsidRPr="00012AE1">
        <w:rPr>
          <w:rFonts w:ascii="Arial" w:hAnsi="Arial" w:cs="Arial"/>
          <w:b/>
          <w:u w:val="single"/>
        </w:rPr>
        <w:t xml:space="preserve"> (PARTES CONTRATANTES)</w:t>
      </w:r>
    </w:p>
    <w:p w:rsidR="008D7E95" w:rsidRPr="00A1371F" w:rsidRDefault="008D7E95" w:rsidP="004A27CF">
      <w:pPr>
        <w:pStyle w:val="Prrafodelista"/>
        <w:numPr>
          <w:ilvl w:val="1"/>
          <w:numId w:val="30"/>
        </w:numPr>
        <w:spacing w:after="120"/>
        <w:ind w:left="567" w:hanging="567"/>
        <w:jc w:val="both"/>
        <w:rPr>
          <w:rFonts w:ascii="Arial" w:hAnsi="Arial" w:cs="Arial"/>
          <w:i/>
        </w:rPr>
      </w:pPr>
      <w:r w:rsidRPr="00977815">
        <w:rPr>
          <w:rFonts w:ascii="Arial" w:hAnsi="Arial" w:cs="Arial"/>
          <w:b/>
        </w:rPr>
        <w:t>YACIMIENTOS PETROLÍFEROS FISCALES BOLIVIANOS</w:t>
      </w:r>
      <w:r w:rsidRPr="00977815">
        <w:rPr>
          <w:rFonts w:ascii="Arial" w:hAnsi="Arial" w:cs="Arial"/>
        </w:rPr>
        <w:t>, con Número de Identificación Tributaria (NIT) 1020269020, co</w:t>
      </w:r>
      <w:r>
        <w:rPr>
          <w:rFonts w:ascii="Arial" w:hAnsi="Arial" w:cs="Arial"/>
        </w:rPr>
        <w:t>n domicilio en la calle Bueno N°</w:t>
      </w:r>
      <w:r w:rsidRPr="00977815">
        <w:rPr>
          <w:rFonts w:ascii="Arial" w:hAnsi="Arial" w:cs="Arial"/>
        </w:rPr>
        <w:t xml:space="preserve"> 185 de la ciudad de La Paz,</w:t>
      </w:r>
      <w:r w:rsidRPr="00A1371F">
        <w:rPr>
          <w:rFonts w:ascii="Arial" w:hAnsi="Arial" w:cs="Arial"/>
        </w:rPr>
        <w:t xml:space="preserve"> representada lega</w:t>
      </w:r>
      <w:r w:rsidRPr="00192FC8">
        <w:rPr>
          <w:rFonts w:ascii="Arial" w:hAnsi="Arial" w:cs="Arial"/>
        </w:rPr>
        <w:t xml:space="preserve">lmente por </w:t>
      </w:r>
      <w:r>
        <w:rPr>
          <w:rFonts w:ascii="Arial" w:hAnsi="Arial" w:cs="Arial"/>
        </w:rPr>
        <w:t>__________</w:t>
      </w:r>
      <w:r w:rsidRPr="00192FC8">
        <w:rPr>
          <w:rFonts w:ascii="Arial" w:hAnsi="Arial" w:cs="Arial"/>
        </w:rPr>
        <w:t xml:space="preserve"> con cédula de identidad N° </w:t>
      </w:r>
      <w:r>
        <w:rPr>
          <w:rFonts w:ascii="Arial" w:hAnsi="Arial" w:cs="Arial"/>
        </w:rPr>
        <w:t>_____</w:t>
      </w:r>
      <w:r w:rsidRPr="00192FC8">
        <w:rPr>
          <w:rFonts w:ascii="Arial" w:hAnsi="Arial" w:cs="Arial"/>
        </w:rPr>
        <w:t xml:space="preserve"> expedida en </w:t>
      </w:r>
      <w:r>
        <w:rPr>
          <w:rFonts w:ascii="Arial" w:hAnsi="Arial" w:cs="Arial"/>
        </w:rPr>
        <w:t>___</w:t>
      </w:r>
      <w:r w:rsidRPr="00A1371F">
        <w:rPr>
          <w:rFonts w:ascii="Arial" w:hAnsi="Arial" w:cs="Arial"/>
        </w:rPr>
        <w:t xml:space="preserve"> en calidad de </w:t>
      </w:r>
      <w:r>
        <w:rPr>
          <w:rFonts w:ascii="Arial" w:hAnsi="Arial" w:cs="Arial"/>
        </w:rPr>
        <w:t>______, delegada</w:t>
      </w:r>
      <w:r w:rsidRPr="00A1371F">
        <w:rPr>
          <w:rFonts w:ascii="Arial" w:hAnsi="Arial" w:cs="Arial"/>
        </w:rPr>
        <w:t xml:space="preserve"> para la firma del presente Contrato, en mérito a la Resolución Administrativa </w:t>
      </w:r>
      <w:r>
        <w:rPr>
          <w:rFonts w:ascii="Arial" w:hAnsi="Arial" w:cs="Arial"/>
        </w:rPr>
        <w:t>PRS</w:t>
      </w:r>
      <w:r w:rsidRPr="00A1371F">
        <w:rPr>
          <w:rFonts w:ascii="Arial" w:hAnsi="Arial" w:cs="Arial"/>
        </w:rPr>
        <w:t xml:space="preserve"> N</w:t>
      </w:r>
      <w:r>
        <w:rPr>
          <w:rFonts w:ascii="Arial" w:hAnsi="Arial" w:cs="Arial"/>
        </w:rPr>
        <w:t>° ___</w:t>
      </w:r>
      <w:r w:rsidRPr="00A1371F">
        <w:rPr>
          <w:rFonts w:ascii="Arial" w:hAnsi="Arial" w:cs="Arial"/>
        </w:rPr>
        <w:t xml:space="preserve"> de fecha </w:t>
      </w:r>
      <w:r>
        <w:rPr>
          <w:rFonts w:ascii="Arial" w:hAnsi="Arial" w:cs="Arial"/>
        </w:rPr>
        <w:t>__</w:t>
      </w:r>
      <w:r w:rsidRPr="00A1371F">
        <w:rPr>
          <w:rFonts w:ascii="Arial" w:hAnsi="Arial" w:cs="Arial"/>
        </w:rPr>
        <w:t xml:space="preserve"> de </w:t>
      </w:r>
      <w:r>
        <w:rPr>
          <w:rFonts w:ascii="Arial" w:hAnsi="Arial" w:cs="Arial"/>
        </w:rPr>
        <w:t>____</w:t>
      </w:r>
      <w:r w:rsidRPr="00A1371F">
        <w:rPr>
          <w:rFonts w:ascii="Arial" w:hAnsi="Arial" w:cs="Arial"/>
        </w:rPr>
        <w:t xml:space="preserve"> de </w:t>
      </w:r>
      <w:r>
        <w:rPr>
          <w:rFonts w:ascii="Arial" w:hAnsi="Arial" w:cs="Arial"/>
        </w:rPr>
        <w:t>___</w:t>
      </w:r>
      <w:r w:rsidRPr="00A1371F">
        <w:rPr>
          <w:rFonts w:ascii="Arial" w:hAnsi="Arial" w:cs="Arial"/>
        </w:rPr>
        <w:t>, que en adelante se denominará</w:t>
      </w:r>
      <w:r w:rsidRPr="00192FC8">
        <w:rPr>
          <w:rFonts w:ascii="Arial" w:hAnsi="Arial" w:cs="Arial"/>
        </w:rPr>
        <w:t xml:space="preserve"> </w:t>
      </w:r>
      <w:r w:rsidRPr="00977815">
        <w:rPr>
          <w:rFonts w:ascii="Arial" w:hAnsi="Arial" w:cs="Arial"/>
        </w:rPr>
        <w:t xml:space="preserve">la </w:t>
      </w:r>
      <w:r w:rsidRPr="00977815">
        <w:rPr>
          <w:rFonts w:ascii="Arial" w:hAnsi="Arial" w:cs="Arial"/>
          <w:b/>
        </w:rPr>
        <w:t>ENTIDAD</w:t>
      </w:r>
      <w:r w:rsidRPr="00B35DE3">
        <w:rPr>
          <w:rFonts w:ascii="Arial" w:hAnsi="Arial" w:cs="Arial"/>
        </w:rPr>
        <w:t>.</w:t>
      </w:r>
    </w:p>
    <w:p w:rsidR="008D7E95" w:rsidRPr="005626DC" w:rsidRDefault="008D7E95" w:rsidP="004A27CF">
      <w:pPr>
        <w:pStyle w:val="Prrafodelista"/>
        <w:numPr>
          <w:ilvl w:val="1"/>
          <w:numId w:val="30"/>
        </w:numPr>
        <w:spacing w:after="120"/>
        <w:ind w:left="567" w:hanging="567"/>
        <w:jc w:val="both"/>
        <w:rPr>
          <w:rFonts w:ascii="Arial" w:hAnsi="Arial" w:cs="Arial"/>
          <w:i/>
        </w:rPr>
      </w:pPr>
      <w:r>
        <w:rPr>
          <w:noProof/>
          <w:lang w:val="es-BO" w:eastAsia="es-BO"/>
        </w:rPr>
        <w:drawing>
          <wp:anchor distT="0" distB="0" distL="114300" distR="114300" simplePos="0" relativeHeight="251664896" behindDoc="1" locked="0" layoutInCell="0" allowOverlap="1">
            <wp:simplePos x="0" y="0"/>
            <wp:positionH relativeFrom="margin">
              <wp:posOffset>-72390</wp:posOffset>
            </wp:positionH>
            <wp:positionV relativeFrom="margin">
              <wp:posOffset>3383280</wp:posOffset>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BO" w:eastAsia="es-BO"/>
        </w:rPr>
        <w:drawing>
          <wp:anchor distT="0" distB="0" distL="114300" distR="114300" simplePos="0" relativeHeight="251663872" behindDoc="1" locked="0" layoutInCell="0" allowOverlap="1">
            <wp:simplePos x="0" y="0"/>
            <wp:positionH relativeFrom="margin">
              <wp:posOffset>-36195</wp:posOffset>
            </wp:positionH>
            <wp:positionV relativeFrom="margin">
              <wp:posOffset>3267710</wp:posOffset>
            </wp:positionV>
            <wp:extent cx="6143625" cy="4167505"/>
            <wp:effectExtent l="0" t="0" r="9525" b="4445"/>
            <wp:wrapNone/>
            <wp:docPr id="17" name="Imagen 1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rPr>
        <w:t>____</w:t>
      </w:r>
      <w:r w:rsidRPr="005626DC">
        <w:rPr>
          <w:rFonts w:ascii="Arial" w:hAnsi="Arial" w:cs="Arial"/>
          <w:lang w:val="es-ES_tradnl"/>
        </w:rPr>
        <w:t xml:space="preserve">, una empresa constituida bajo las leyes del Estado Plurinacional de Bolivia, inscrita en el Registro de Comercio de Bolivia concesionado a 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con cédula de 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________ de fecha ___ de ____ de ___</w:t>
      </w:r>
      <w:r w:rsidRPr="005626DC">
        <w:rPr>
          <w:rFonts w:ascii="Arial" w:hAnsi="Arial" w:cs="Arial"/>
          <w:lang w:val="es-ES_tradnl"/>
        </w:rPr>
        <w:t xml:space="preserve">, otorgado ante </w:t>
      </w:r>
      <w:r w:rsidRPr="003069C5">
        <w:rPr>
          <w:rFonts w:ascii="Arial" w:hAnsi="Arial" w:cs="Arial"/>
          <w:i/>
          <w:lang w:val="es-ES_tradnl"/>
        </w:rPr>
        <w:t>Notaría de Fe Pública/Distrito Judicial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 xml:space="preserve">que en adelante se denominará el </w:t>
      </w:r>
      <w:r w:rsidRPr="005626DC">
        <w:rPr>
          <w:rFonts w:ascii="Arial" w:hAnsi="Arial" w:cs="Arial"/>
          <w:b/>
          <w:bCs/>
          <w:lang w:val="es-ES_tradnl"/>
        </w:rPr>
        <w:t>PROVEEDOR</w:t>
      </w:r>
      <w:r w:rsidRPr="00B35DE3">
        <w:rPr>
          <w:rFonts w:ascii="Arial" w:hAnsi="Arial" w:cs="Arial"/>
        </w:rPr>
        <w:t>.</w:t>
      </w:r>
    </w:p>
    <w:p w:rsidR="008D7E95" w:rsidRPr="005626DC" w:rsidRDefault="008D7E95" w:rsidP="008D7E95">
      <w:pPr>
        <w:spacing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8D7E95" w:rsidRPr="005626DC" w:rsidRDefault="008D7E95" w:rsidP="008D7E95">
      <w:pPr>
        <w:spacing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rsidR="008D7E95" w:rsidRPr="00BE3FE0" w:rsidRDefault="008D7E95" w:rsidP="008D7E95">
      <w:pPr>
        <w:spacing w:after="120"/>
        <w:ind w:left="567" w:hanging="567"/>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w:t>
      </w:r>
      <w:r>
        <w:rPr>
          <w:rFonts w:ascii="Arial" w:hAnsi="Arial" w:cs="Arial"/>
        </w:rPr>
        <w:t xml:space="preserve"> directa </w:t>
      </w:r>
      <w:r>
        <w:rPr>
          <w:rFonts w:ascii="Arial" w:hAnsi="Arial" w:cs="Arial"/>
          <w:i/>
        </w:rPr>
        <w:t>abreviada/por licitación/menor</w:t>
      </w:r>
      <w:r w:rsidRPr="005626DC">
        <w:rPr>
          <w:rFonts w:ascii="Arial" w:hAnsi="Arial" w:cs="Arial"/>
        </w:rPr>
        <w:t xml:space="preserve"> con código de proceso</w:t>
      </w:r>
      <w:r>
        <w:rPr>
          <w:rFonts w:ascii="Arial" w:hAnsi="Arial" w:cs="Arial"/>
        </w:rPr>
        <w:t>______</w:t>
      </w:r>
      <w:r w:rsidRPr="005626DC">
        <w:rPr>
          <w:rFonts w:ascii="Arial" w:hAnsi="Arial" w:cs="Arial"/>
        </w:rPr>
        <w:t xml:space="preserve">, llevó adelante el proceso de contratación para la Adquisición de </w:t>
      </w:r>
      <w:r w:rsidRPr="0038501B">
        <w:rPr>
          <w:rFonts w:ascii="Arial" w:hAnsi="Arial" w:cs="Arial"/>
          <w:b/>
        </w:rPr>
        <w:t>“</w:t>
      </w:r>
      <w:r>
        <w:rPr>
          <w:rFonts w:ascii="Arial" w:hAnsi="Arial" w:cs="Arial"/>
          <w:b/>
        </w:rPr>
        <w:t>_________</w:t>
      </w:r>
      <w:r w:rsidRPr="0038501B">
        <w:rPr>
          <w:rFonts w:ascii="Arial" w:hAnsi="Arial" w:cs="Arial"/>
          <w:b/>
        </w:rPr>
        <w:t>”</w:t>
      </w:r>
      <w:r w:rsidRPr="005626DC">
        <w:rPr>
          <w:rFonts w:ascii="Arial" w:hAnsi="Arial" w:cs="Arial"/>
        </w:rPr>
        <w:t>,</w:t>
      </w:r>
      <w:r>
        <w:rPr>
          <w:rFonts w:ascii="Arial" w:hAnsi="Arial" w:cs="Arial"/>
        </w:rPr>
        <w:t xml:space="preserve"> </w:t>
      </w:r>
      <w:r w:rsidRPr="005626DC">
        <w:rPr>
          <w:rFonts w:ascii="Arial" w:hAnsi="Arial" w:cs="Arial"/>
        </w:rPr>
        <w:t xml:space="preserve">realizado bajo las normas y regulaciones de contratación establecidas en el </w:t>
      </w:r>
      <w:r w:rsidRPr="007D1A05">
        <w:rPr>
          <w:rFonts w:ascii="Arial" w:hAnsi="Arial" w:cs="Arial"/>
          <w:lang w:val="es-BO"/>
        </w:rPr>
        <w:t>Reglamento Específico del Sistema de Administración de Bienes y Servicios Empresa Pública Nacional Estratégica RE SABS EPNE YPFB</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xxx</w:t>
      </w:r>
      <w:r w:rsidRPr="00BE3FE0">
        <w:rPr>
          <w:rFonts w:ascii="Arial" w:hAnsi="Arial" w:cs="Arial"/>
        </w:rPr>
        <w:t>/</w:t>
      </w:r>
      <w:r>
        <w:rPr>
          <w:rFonts w:ascii="Arial" w:hAnsi="Arial" w:cs="Arial"/>
        </w:rPr>
        <w:t>xxxx</w:t>
      </w:r>
      <w:r w:rsidRPr="00BE3FE0">
        <w:rPr>
          <w:rFonts w:ascii="Arial" w:hAnsi="Arial" w:cs="Arial"/>
        </w:rPr>
        <w:t xml:space="preserve"> de </w:t>
      </w:r>
      <w:r>
        <w:rPr>
          <w:rFonts w:ascii="Arial" w:hAnsi="Arial" w:cs="Arial"/>
        </w:rPr>
        <w:t>xx</w:t>
      </w:r>
      <w:r w:rsidRPr="00BE3FE0">
        <w:rPr>
          <w:rFonts w:ascii="Arial" w:hAnsi="Arial" w:cs="Arial"/>
        </w:rPr>
        <w:t xml:space="preserve"> de </w:t>
      </w:r>
      <w:r>
        <w:rPr>
          <w:rFonts w:ascii="Arial" w:hAnsi="Arial" w:cs="Arial"/>
        </w:rPr>
        <w:t>xxxxxxxx</w:t>
      </w:r>
      <w:r w:rsidRPr="00BE3FE0">
        <w:rPr>
          <w:rFonts w:ascii="Arial" w:hAnsi="Arial" w:cs="Arial"/>
        </w:rPr>
        <w:t xml:space="preserve"> de </w:t>
      </w:r>
      <w:r>
        <w:rPr>
          <w:rFonts w:ascii="Arial" w:hAnsi="Arial" w:cs="Arial"/>
        </w:rPr>
        <w:t>xxxx</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rsidR="008D7E95" w:rsidRPr="005626DC" w:rsidRDefault="008D7E95" w:rsidP="008D7E95">
      <w:pPr>
        <w:spacing w:after="120"/>
        <w:ind w:left="567" w:hanging="567"/>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5" w:name="_Toc418613179"/>
      <w:bookmarkStart w:id="6" w:name="_Toc429824734"/>
      <w:bookmarkStart w:id="7" w:name="_Toc245538374"/>
      <w:bookmarkStart w:id="8" w:name="_Toc249143838"/>
    </w:p>
    <w:bookmarkEnd w:id="5"/>
    <w:bookmarkEnd w:id="6"/>
    <w:bookmarkEnd w:id="7"/>
    <w:bookmarkEnd w:id="8"/>
    <w:p w:rsidR="008D7E95" w:rsidRPr="005626DC" w:rsidRDefault="008D7E95" w:rsidP="008D7E95">
      <w:pPr>
        <w:spacing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rsidR="008D7E95" w:rsidRPr="008133F9" w:rsidRDefault="008D7E95" w:rsidP="008D7E95">
      <w:pPr>
        <w:spacing w:after="120"/>
        <w:ind w:left="567" w:hanging="567"/>
        <w:jc w:val="both"/>
        <w:rPr>
          <w:rFonts w:ascii="Arial" w:hAnsi="Arial" w:cs="Arial"/>
        </w:rPr>
      </w:pPr>
      <w:r w:rsidRPr="005626DC">
        <w:rPr>
          <w:rFonts w:ascii="Arial" w:hAnsi="Arial" w:cs="Arial"/>
          <w:b/>
        </w:rPr>
        <w:t>3.1.</w:t>
      </w:r>
      <w:r w:rsidRPr="005626DC">
        <w:rPr>
          <w:rFonts w:ascii="Arial" w:hAnsi="Arial" w:cs="Arial"/>
          <w:b/>
        </w:rPr>
        <w:tab/>
      </w:r>
      <w:r>
        <w:rPr>
          <w:rFonts w:ascii="Arial" w:hAnsi="Arial" w:cs="Arial"/>
          <w:b/>
        </w:rPr>
        <w:t xml:space="preserve">Aplicación del Contrato: </w:t>
      </w:r>
      <w:r>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8D7E95" w:rsidRPr="005626DC" w:rsidRDefault="008D7E95" w:rsidP="008D7E95">
      <w:pPr>
        <w:spacing w:after="120"/>
        <w:ind w:left="567" w:hanging="567"/>
        <w:jc w:val="both"/>
        <w:rPr>
          <w:rFonts w:ascii="Arial" w:hAnsi="Arial" w:cs="Arial"/>
        </w:rPr>
      </w:pPr>
      <w:r>
        <w:rPr>
          <w:rFonts w:ascii="Arial" w:hAnsi="Arial" w:cs="Arial"/>
          <w:b/>
        </w:rPr>
        <w:t xml:space="preserve">3.2.  </w:t>
      </w:r>
      <w:r w:rsidRPr="005626DC">
        <w:rPr>
          <w:rFonts w:ascii="Arial" w:hAnsi="Arial" w:cs="Arial"/>
          <w:b/>
        </w:rPr>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60"/>
        <w:gridCol w:w="5956"/>
      </w:tblGrid>
      <w:tr w:rsidR="008D7E95" w:rsidRPr="005626DC" w:rsidTr="00D90D78">
        <w:tc>
          <w:tcPr>
            <w:tcW w:w="2522" w:type="dxa"/>
            <w:shd w:val="clear" w:color="auto" w:fill="auto"/>
          </w:tcPr>
          <w:p w:rsidR="008D7E95" w:rsidRPr="003E1452" w:rsidRDefault="008D7E95" w:rsidP="00D90D78">
            <w:pPr>
              <w:spacing w:after="120"/>
              <w:rPr>
                <w:rFonts w:ascii="Arial" w:hAnsi="Arial" w:cs="Arial"/>
                <w:b/>
              </w:rPr>
            </w:pPr>
            <w:r w:rsidRPr="003E1452">
              <w:rPr>
                <w:rFonts w:ascii="Arial" w:hAnsi="Arial" w:cs="Arial"/>
                <w:b/>
              </w:rPr>
              <w:t>Adquisición:</w:t>
            </w:r>
          </w:p>
          <w:p w:rsidR="008D7E95" w:rsidRPr="003E1452" w:rsidRDefault="008D7E95" w:rsidP="00D90D78">
            <w:pPr>
              <w:spacing w:after="120"/>
              <w:jc w:val="both"/>
              <w:rPr>
                <w:rFonts w:ascii="Arial" w:hAnsi="Arial" w:cs="Arial"/>
              </w:rPr>
            </w:pPr>
          </w:p>
        </w:tc>
        <w:tc>
          <w:tcPr>
            <w:tcW w:w="6237" w:type="dxa"/>
            <w:shd w:val="clear" w:color="auto" w:fill="auto"/>
          </w:tcPr>
          <w:p w:rsidR="008D7E95" w:rsidRPr="003E1452" w:rsidRDefault="008D7E95" w:rsidP="00D90D78">
            <w:pPr>
              <w:spacing w:after="120"/>
              <w:jc w:val="both"/>
              <w:rPr>
                <w:rFonts w:ascii="Arial" w:hAnsi="Arial" w:cs="Arial"/>
              </w:rPr>
            </w:pPr>
            <w:r>
              <w:rPr>
                <w:rFonts w:ascii="Arial" w:hAnsi="Arial" w:cs="Arial"/>
              </w:rPr>
              <w:t>Significa la compra de ____</w:t>
            </w:r>
            <w:r w:rsidRPr="00D5719B">
              <w:rPr>
                <w:rFonts w:ascii="Arial" w:hAnsi="Arial" w:cs="Arial"/>
              </w:rPr>
              <w:t xml:space="preserve">, </w:t>
            </w:r>
            <w:r w:rsidRPr="003E1452">
              <w:rPr>
                <w:rFonts w:ascii="Arial" w:hAnsi="Arial" w:cs="Arial"/>
              </w:rPr>
              <w:t xml:space="preserve">que será entregada por el </w:t>
            </w:r>
            <w:r w:rsidRPr="003E1452">
              <w:rPr>
                <w:rFonts w:ascii="Arial" w:hAnsi="Arial" w:cs="Arial"/>
                <w:b/>
              </w:rPr>
              <w:t>PROVEEDOR</w:t>
            </w:r>
            <w:r w:rsidRPr="003E1452">
              <w:rPr>
                <w:rFonts w:ascii="Arial" w:hAnsi="Arial" w:cs="Arial"/>
              </w:rPr>
              <w:t xml:space="preserve"> a favor de la </w:t>
            </w:r>
            <w:r w:rsidRPr="003E1452">
              <w:rPr>
                <w:rFonts w:ascii="Arial" w:hAnsi="Arial" w:cs="Arial"/>
                <w:b/>
              </w:rPr>
              <w:t>ENTIDAD</w:t>
            </w:r>
            <w:r w:rsidRPr="003E1452">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8D7E95" w:rsidRPr="005626DC" w:rsidTr="00D90D78">
        <w:tc>
          <w:tcPr>
            <w:tcW w:w="2522" w:type="dxa"/>
            <w:shd w:val="clear" w:color="auto" w:fill="auto"/>
          </w:tcPr>
          <w:p w:rsidR="008D7E95" w:rsidRPr="003E1452" w:rsidRDefault="008D7E95" w:rsidP="00D90D78">
            <w:pPr>
              <w:spacing w:after="120"/>
              <w:jc w:val="both"/>
              <w:rPr>
                <w:rFonts w:ascii="Arial" w:hAnsi="Arial" w:cs="Arial"/>
                <w:b/>
              </w:rPr>
            </w:pPr>
            <w:r w:rsidRPr="003E1452">
              <w:rPr>
                <w:rFonts w:ascii="Arial" w:hAnsi="Arial" w:cs="Arial"/>
                <w:b/>
              </w:rPr>
              <w:t>Contrato:</w:t>
            </w:r>
          </w:p>
        </w:tc>
        <w:tc>
          <w:tcPr>
            <w:tcW w:w="6237" w:type="dxa"/>
            <w:shd w:val="clear" w:color="auto" w:fill="auto"/>
          </w:tcPr>
          <w:p w:rsidR="008D7E95" w:rsidRPr="003E1452" w:rsidRDefault="008D7E95" w:rsidP="00D90D78">
            <w:pPr>
              <w:spacing w:after="120"/>
              <w:jc w:val="both"/>
              <w:rPr>
                <w:rFonts w:ascii="Arial" w:hAnsi="Arial" w:cs="Arial"/>
              </w:rPr>
            </w:pPr>
            <w:r w:rsidRPr="003E1452">
              <w:rPr>
                <w:rFonts w:ascii="Arial" w:hAnsi="Arial" w:cs="Arial"/>
              </w:rPr>
              <w:t>Es el presente documento celebrado entre las Partes, junto con todos los anexos que forman parte integrante del mismo.</w:t>
            </w:r>
          </w:p>
        </w:tc>
      </w:tr>
      <w:tr w:rsidR="008D7E95" w:rsidRPr="005626DC" w:rsidTr="00D90D78">
        <w:tc>
          <w:tcPr>
            <w:tcW w:w="2522" w:type="dxa"/>
            <w:shd w:val="clear" w:color="auto" w:fill="auto"/>
          </w:tcPr>
          <w:p w:rsidR="008D7E95" w:rsidRPr="003E1452" w:rsidRDefault="008D7E95" w:rsidP="00D90D78">
            <w:pPr>
              <w:spacing w:after="120"/>
              <w:rPr>
                <w:rFonts w:ascii="Arial" w:hAnsi="Arial" w:cs="Arial"/>
                <w:b/>
              </w:rPr>
            </w:pPr>
            <w:r w:rsidRPr="003E1452">
              <w:rPr>
                <w:rFonts w:ascii="Arial" w:hAnsi="Arial" w:cs="Arial"/>
                <w:b/>
              </w:rPr>
              <w:t>Comité de Recepción:</w:t>
            </w:r>
          </w:p>
        </w:tc>
        <w:tc>
          <w:tcPr>
            <w:tcW w:w="6237" w:type="dxa"/>
            <w:shd w:val="clear" w:color="auto" w:fill="auto"/>
          </w:tcPr>
          <w:p w:rsidR="008D7E95" w:rsidRPr="003E1452" w:rsidRDefault="008D7E95" w:rsidP="00D90D78">
            <w:pPr>
              <w:spacing w:after="120"/>
              <w:jc w:val="both"/>
              <w:rPr>
                <w:rFonts w:ascii="Arial" w:hAnsi="Arial" w:cs="Arial"/>
              </w:rPr>
            </w:pPr>
            <w:r>
              <w:rPr>
                <w:rFonts w:ascii="Arial" w:hAnsi="Arial" w:cs="Arial"/>
              </w:rPr>
              <w:t>Son las</w:t>
            </w:r>
            <w:r w:rsidRPr="003E1452">
              <w:rPr>
                <w:rFonts w:ascii="Arial" w:hAnsi="Arial" w:cs="Arial"/>
              </w:rPr>
              <w:t xml:space="preserve"> personas designadas por la</w:t>
            </w:r>
            <w:r>
              <w:rPr>
                <w:rFonts w:ascii="Arial" w:hAnsi="Arial" w:cs="Arial"/>
              </w:rPr>
              <w:t xml:space="preserve"> Unidad Solicitante</w:t>
            </w:r>
            <w:r w:rsidRPr="003E1452">
              <w:rPr>
                <w:rFonts w:ascii="Arial" w:hAnsi="Arial" w:cs="Arial"/>
              </w:rPr>
              <w:t xml:space="preserve">, quienes serán responsables de la verificación y recepción de la </w:t>
            </w:r>
            <w:r w:rsidRPr="003E1452">
              <w:rPr>
                <w:rFonts w:ascii="Arial" w:hAnsi="Arial" w:cs="Arial"/>
                <w:lang w:val="es-ES_tradnl"/>
              </w:rPr>
              <w:t>Adquisición</w:t>
            </w:r>
            <w:r w:rsidRPr="003E1452">
              <w:rPr>
                <w:rFonts w:ascii="Arial" w:hAnsi="Arial" w:cs="Arial"/>
              </w:rPr>
              <w:t xml:space="preserve"> a ser entregada por el </w:t>
            </w:r>
            <w:r w:rsidRPr="003E1452">
              <w:rPr>
                <w:rFonts w:ascii="Arial" w:hAnsi="Arial" w:cs="Arial"/>
                <w:b/>
              </w:rPr>
              <w:t>PROVEEDOR</w:t>
            </w:r>
            <w:r w:rsidRPr="003E1452">
              <w:rPr>
                <w:rFonts w:ascii="Arial" w:hAnsi="Arial" w:cs="Arial"/>
              </w:rPr>
              <w:t>, conforme lo establecido en el presente Contrato.</w:t>
            </w:r>
          </w:p>
        </w:tc>
      </w:tr>
      <w:tr w:rsidR="008D7E95" w:rsidRPr="005626DC" w:rsidTr="00D90D78">
        <w:tc>
          <w:tcPr>
            <w:tcW w:w="2522" w:type="dxa"/>
            <w:shd w:val="clear" w:color="auto" w:fill="auto"/>
          </w:tcPr>
          <w:p w:rsidR="008D7E95" w:rsidRPr="003069C5" w:rsidRDefault="008D7E95" w:rsidP="00D90D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3069C5">
              <w:rPr>
                <w:rFonts w:ascii="Arial" w:hAnsi="Arial" w:cs="Arial"/>
                <w:b/>
              </w:rPr>
              <w:t>Informe  de Conformidad:</w:t>
            </w:r>
          </w:p>
        </w:tc>
        <w:tc>
          <w:tcPr>
            <w:tcW w:w="6237" w:type="dxa"/>
            <w:shd w:val="clear" w:color="auto" w:fill="auto"/>
          </w:tcPr>
          <w:p w:rsidR="008D7E95" w:rsidRPr="003069C5" w:rsidRDefault="008D7E95" w:rsidP="00D90D78">
            <w:pPr>
              <w:spacing w:before="120" w:after="120"/>
              <w:jc w:val="both"/>
              <w:rPr>
                <w:rFonts w:ascii="Arial" w:hAnsi="Arial" w:cs="Arial"/>
              </w:rPr>
            </w:pPr>
            <w:r w:rsidRPr="003069C5">
              <w:rPr>
                <w:rFonts w:ascii="Arial" w:hAnsi="Arial" w:cs="Arial"/>
              </w:rPr>
              <w:t>Informe elaborado por el Comité de Recepción, una vez verificado el cumplimiento de la Adquisición.</w:t>
            </w:r>
          </w:p>
        </w:tc>
      </w:tr>
      <w:tr w:rsidR="008D7E95" w:rsidRPr="005626DC" w:rsidTr="00D90D78">
        <w:tc>
          <w:tcPr>
            <w:tcW w:w="2522" w:type="dxa"/>
            <w:shd w:val="clear" w:color="auto" w:fill="auto"/>
          </w:tcPr>
          <w:p w:rsidR="008D7E95" w:rsidRPr="003E1452" w:rsidRDefault="008D7E95" w:rsidP="00D90D78">
            <w:pPr>
              <w:spacing w:after="120"/>
              <w:rPr>
                <w:rFonts w:ascii="Arial" w:hAnsi="Arial" w:cs="Arial"/>
                <w:b/>
              </w:rPr>
            </w:pPr>
            <w:r w:rsidRPr="003E1452">
              <w:rPr>
                <w:rFonts w:ascii="Arial" w:hAnsi="Arial" w:cs="Arial"/>
                <w:b/>
              </w:rPr>
              <w:t>Ley Aplicable:</w:t>
            </w:r>
            <w:r w:rsidRPr="003E1452">
              <w:rPr>
                <w:rFonts w:ascii="Arial" w:hAnsi="Arial" w:cs="Arial"/>
              </w:rPr>
              <w:tab/>
            </w:r>
          </w:p>
        </w:tc>
        <w:tc>
          <w:tcPr>
            <w:tcW w:w="6237" w:type="dxa"/>
            <w:shd w:val="clear" w:color="auto" w:fill="auto"/>
          </w:tcPr>
          <w:p w:rsidR="008D7E95" w:rsidRPr="003E1452" w:rsidRDefault="008D7E95" w:rsidP="00D90D78">
            <w:pPr>
              <w:spacing w:after="120"/>
              <w:jc w:val="both"/>
              <w:rPr>
                <w:rFonts w:ascii="Arial" w:hAnsi="Arial" w:cs="Arial"/>
              </w:rPr>
            </w:pPr>
            <w:r w:rsidRPr="003E1452">
              <w:rPr>
                <w:rFonts w:ascii="Arial" w:hAnsi="Arial" w:cs="Arial"/>
              </w:rPr>
              <w:t>Son las normas constitucionales, leyes, decretos supremos y toda otra disposición legal vigente y publicada en el Estado Plurinacional de Bolivia.</w:t>
            </w:r>
          </w:p>
        </w:tc>
      </w:tr>
      <w:tr w:rsidR="008D7E95" w:rsidRPr="003E4593" w:rsidTr="00D90D78">
        <w:tc>
          <w:tcPr>
            <w:tcW w:w="2522" w:type="dxa"/>
            <w:shd w:val="clear" w:color="auto" w:fill="auto"/>
          </w:tcPr>
          <w:p w:rsidR="008D7E95" w:rsidRPr="003E4593" w:rsidRDefault="008D7E95" w:rsidP="00D90D78">
            <w:pPr>
              <w:spacing w:after="120"/>
              <w:rPr>
                <w:rFonts w:ascii="Arial" w:hAnsi="Arial" w:cs="Arial"/>
                <w:b/>
              </w:rPr>
            </w:pPr>
            <w:r w:rsidRPr="003E4593">
              <w:rPr>
                <w:rFonts w:ascii="Arial" w:hAnsi="Arial" w:cs="Arial"/>
                <w:b/>
              </w:rPr>
              <w:t>Unidad Solicitante:</w:t>
            </w:r>
          </w:p>
        </w:tc>
        <w:tc>
          <w:tcPr>
            <w:tcW w:w="6237" w:type="dxa"/>
            <w:shd w:val="clear" w:color="auto" w:fill="auto"/>
          </w:tcPr>
          <w:p w:rsidR="008D7E95" w:rsidRPr="003E4593" w:rsidRDefault="008D7E95" w:rsidP="00D90D78">
            <w:pPr>
              <w:spacing w:after="120"/>
              <w:jc w:val="both"/>
              <w:rPr>
                <w:rFonts w:ascii="Arial" w:hAnsi="Arial" w:cs="Arial"/>
              </w:rPr>
            </w:pPr>
            <w:r w:rsidRPr="003E4593">
              <w:rPr>
                <w:rFonts w:ascii="Arial" w:hAnsi="Arial" w:cs="Arial"/>
              </w:rPr>
              <w:t xml:space="preserve">Es la ______ de la </w:t>
            </w:r>
            <w:r w:rsidRPr="003E4593">
              <w:rPr>
                <w:rFonts w:ascii="Arial" w:hAnsi="Arial" w:cs="Arial"/>
                <w:b/>
              </w:rPr>
              <w:t>ENTIDAD</w:t>
            </w:r>
            <w:r w:rsidRPr="003E4593">
              <w:rPr>
                <w:rFonts w:ascii="Arial" w:hAnsi="Arial" w:cs="Arial"/>
              </w:rPr>
              <w:t>.</w:t>
            </w:r>
          </w:p>
        </w:tc>
      </w:tr>
    </w:tbl>
    <w:p w:rsidR="008D7E95" w:rsidRPr="003E4593" w:rsidRDefault="008D7E95" w:rsidP="008D7E95">
      <w:pPr>
        <w:spacing w:after="120"/>
        <w:ind w:left="709" w:hanging="709"/>
        <w:jc w:val="both"/>
        <w:rPr>
          <w:rFonts w:ascii="Arial" w:hAnsi="Arial" w:cs="Arial"/>
        </w:rPr>
      </w:pPr>
      <w:r>
        <w:rPr>
          <w:rFonts w:ascii="Arial" w:hAnsi="Arial" w:cs="Arial"/>
          <w:b/>
        </w:rPr>
        <w:t>3.3</w:t>
      </w:r>
      <w:r w:rsidRPr="003E4593">
        <w:rPr>
          <w:rFonts w:ascii="Arial" w:hAnsi="Arial" w:cs="Arial"/>
          <w:b/>
        </w:rPr>
        <w:t xml:space="preserve">. </w:t>
      </w:r>
      <w:r w:rsidRPr="003E4593">
        <w:rPr>
          <w:rFonts w:ascii="Arial" w:hAnsi="Arial" w:cs="Arial"/>
          <w:b/>
        </w:rPr>
        <w:tab/>
      </w:r>
      <w:r w:rsidRPr="003E4593">
        <w:rPr>
          <w:rFonts w:ascii="Arial" w:hAnsi="Arial" w:cs="Arial"/>
          <w:b/>
          <w:bCs/>
        </w:rPr>
        <w:t xml:space="preserve">Discrepancias: </w:t>
      </w:r>
      <w:r w:rsidRPr="003E4593">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8D7E95" w:rsidRPr="003E4593" w:rsidRDefault="008D7E95" w:rsidP="008D7E95">
      <w:pPr>
        <w:spacing w:after="120"/>
        <w:ind w:left="709" w:hanging="709"/>
        <w:jc w:val="both"/>
        <w:rPr>
          <w:rFonts w:ascii="Arial" w:hAnsi="Arial" w:cs="Arial"/>
        </w:rPr>
      </w:pPr>
      <w:r>
        <w:rPr>
          <w:rFonts w:ascii="Arial" w:hAnsi="Arial" w:cs="Arial"/>
          <w:b/>
        </w:rPr>
        <w:t>3.4</w:t>
      </w:r>
      <w:r w:rsidRPr="003E4593">
        <w:rPr>
          <w:rFonts w:ascii="Arial" w:hAnsi="Arial" w:cs="Arial"/>
          <w:b/>
        </w:rPr>
        <w:t>.</w:t>
      </w:r>
      <w:r w:rsidRPr="003E4593">
        <w:rPr>
          <w:rFonts w:ascii="Arial" w:hAnsi="Arial" w:cs="Arial"/>
        </w:rPr>
        <w:tab/>
      </w:r>
      <w:r w:rsidRPr="003E4593">
        <w:rPr>
          <w:rFonts w:ascii="Arial" w:hAnsi="Arial" w:cs="Arial"/>
          <w:b/>
        </w:rPr>
        <w:t>Encabezamientos:</w:t>
      </w:r>
      <w:r w:rsidRPr="003E4593">
        <w:rPr>
          <w:rFonts w:ascii="Arial" w:hAnsi="Arial" w:cs="Arial"/>
        </w:rPr>
        <w:t xml:space="preserve"> El contenido de este Contrato no se verá restringido, modificado o afectado por los encabezamientos.</w:t>
      </w:r>
    </w:p>
    <w:p w:rsidR="008D7E95" w:rsidRPr="003E4593" w:rsidRDefault="008D7E95" w:rsidP="008D7E9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3.5</w:t>
      </w:r>
      <w:r w:rsidRPr="003E4593">
        <w:rPr>
          <w:rFonts w:ascii="Arial" w:hAnsi="Arial" w:cs="Arial"/>
          <w:b/>
        </w:rPr>
        <w:t>.</w:t>
      </w:r>
      <w:r w:rsidRPr="003E4593">
        <w:rPr>
          <w:rFonts w:ascii="Arial" w:hAnsi="Arial" w:cs="Arial"/>
        </w:rPr>
        <w:tab/>
      </w:r>
      <w:r w:rsidRPr="003E4593">
        <w:rPr>
          <w:rFonts w:ascii="Arial" w:hAnsi="Arial" w:cs="Arial"/>
          <w:b/>
        </w:rPr>
        <w:t xml:space="preserve">Idioma: </w:t>
      </w:r>
      <w:r w:rsidRPr="003E4593">
        <w:rPr>
          <w:rFonts w:ascii="Arial" w:hAnsi="Arial" w:cs="Arial"/>
        </w:rPr>
        <w:t>Este Contrato se ha celebrado en castellano, idioma por el que se regirán obligatoriamente todas las materias relacionadas con el mismo o su interpretación.</w:t>
      </w:r>
    </w:p>
    <w:p w:rsidR="008D7E95" w:rsidRPr="003E4593" w:rsidRDefault="008D7E95" w:rsidP="008D7E9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3.6</w:t>
      </w:r>
      <w:r w:rsidRPr="003E4593">
        <w:rPr>
          <w:rFonts w:ascii="Arial" w:hAnsi="Arial" w:cs="Arial"/>
          <w:b/>
        </w:rPr>
        <w:t>.</w:t>
      </w:r>
      <w:r w:rsidRPr="003E4593">
        <w:rPr>
          <w:rFonts w:ascii="Arial" w:hAnsi="Arial" w:cs="Arial"/>
        </w:rPr>
        <w:tab/>
      </w:r>
      <w:r w:rsidRPr="003E4593">
        <w:rPr>
          <w:rFonts w:ascii="Arial" w:hAnsi="Arial" w:cs="Arial"/>
          <w:b/>
        </w:rPr>
        <w:t>Ley que rige el Contrato:</w:t>
      </w:r>
      <w:r w:rsidRPr="003E4593">
        <w:rPr>
          <w:rFonts w:ascii="Arial" w:hAnsi="Arial" w:cs="Arial"/>
        </w:rPr>
        <w:t xml:space="preserve"> Este Contrato, su significado e interpretación y la relación que crea entre las Partes se regirá por Ley Aplicable.</w:t>
      </w:r>
    </w:p>
    <w:p w:rsidR="008D7E95" w:rsidRPr="003E4593" w:rsidRDefault="008D7E95" w:rsidP="008D7E9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3.7</w:t>
      </w:r>
      <w:r w:rsidRPr="003E4593">
        <w:rPr>
          <w:rFonts w:ascii="Arial" w:hAnsi="Arial" w:cs="Arial"/>
          <w:b/>
        </w:rPr>
        <w:t>.</w:t>
      </w:r>
      <w:r w:rsidRPr="003E4593">
        <w:rPr>
          <w:rFonts w:ascii="Arial" w:hAnsi="Arial" w:cs="Arial"/>
        </w:rPr>
        <w:tab/>
      </w:r>
      <w:r w:rsidRPr="003E4593">
        <w:rPr>
          <w:rFonts w:ascii="Arial" w:hAnsi="Arial" w:cs="Arial"/>
          <w:b/>
        </w:rPr>
        <w:t>Mayúsculas:</w:t>
      </w:r>
      <w:r w:rsidRPr="003E4593">
        <w:rPr>
          <w:rFonts w:ascii="Arial" w:hAnsi="Arial" w:cs="Arial"/>
        </w:rPr>
        <w:t xml:space="preserve"> El uso de las mayúsculas se entenderá conforme a las denominaciones otorgadas en este instrumento, o de acuerdo a su contexto, usando indistintamente en plural o singular.</w:t>
      </w:r>
    </w:p>
    <w:p w:rsidR="008D7E95" w:rsidRPr="003E4593" w:rsidRDefault="008D7E95" w:rsidP="008D7E9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3.8</w:t>
      </w:r>
      <w:r w:rsidRPr="003E4593">
        <w:rPr>
          <w:rFonts w:ascii="Arial" w:hAnsi="Arial" w:cs="Arial"/>
          <w:b/>
        </w:rPr>
        <w:t>.</w:t>
      </w:r>
      <w:r w:rsidRPr="003E4593">
        <w:rPr>
          <w:rFonts w:ascii="Arial" w:hAnsi="Arial" w:cs="Arial"/>
        </w:rPr>
        <w:tab/>
      </w:r>
      <w:r w:rsidRPr="003E4593">
        <w:rPr>
          <w:rFonts w:ascii="Arial" w:hAnsi="Arial" w:cs="Arial"/>
          <w:b/>
        </w:rPr>
        <w:t>Plazos:</w:t>
      </w:r>
      <w:r w:rsidRPr="003E4593">
        <w:rPr>
          <w:rFonts w:ascii="Arial" w:hAnsi="Arial" w:cs="Arial"/>
        </w:rPr>
        <w:t xml:space="preserve"> Todos los plazos establecidos en este Contrato y sus anexos se entenderán como días calendario, salvo indicación expresa en contrario.</w:t>
      </w:r>
    </w:p>
    <w:p w:rsidR="008D7E95" w:rsidRPr="003E4593" w:rsidRDefault="008D7E95" w:rsidP="008D7E9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noProof/>
          <w:lang w:val="es-BO" w:eastAsia="es-BO"/>
        </w:rPr>
        <w:drawing>
          <wp:anchor distT="0" distB="0" distL="114300" distR="114300" simplePos="0" relativeHeight="251665920" behindDoc="1" locked="0" layoutInCell="0" allowOverlap="1">
            <wp:simplePos x="0" y="0"/>
            <wp:positionH relativeFrom="margin">
              <wp:posOffset>-24765</wp:posOffset>
            </wp:positionH>
            <wp:positionV relativeFrom="margin">
              <wp:posOffset>3283585</wp:posOffset>
            </wp:positionV>
            <wp:extent cx="6143625" cy="4167505"/>
            <wp:effectExtent l="0" t="0" r="9525" b="4445"/>
            <wp:wrapNone/>
            <wp:docPr id="16" name="Imagen 1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rPr>
        <w:t>3.9</w:t>
      </w:r>
      <w:r w:rsidRPr="003E4593">
        <w:rPr>
          <w:rFonts w:ascii="Arial" w:hAnsi="Arial" w:cs="Arial"/>
          <w:b/>
        </w:rPr>
        <w:t>.</w:t>
      </w:r>
      <w:r w:rsidRPr="003E4593">
        <w:rPr>
          <w:rFonts w:ascii="Arial" w:hAnsi="Arial" w:cs="Arial"/>
        </w:rPr>
        <w:tab/>
      </w:r>
      <w:r w:rsidRPr="003E4593">
        <w:rPr>
          <w:rFonts w:ascii="Arial" w:hAnsi="Arial" w:cs="Arial"/>
          <w:b/>
        </w:rPr>
        <w:t xml:space="preserve">Relación entre las Partes: </w:t>
      </w:r>
      <w:r w:rsidRPr="003E459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3E4593">
        <w:rPr>
          <w:rFonts w:ascii="Arial" w:hAnsi="Arial" w:cs="Arial"/>
          <w:b/>
        </w:rPr>
        <w:t>PROVEEDOR</w:t>
      </w:r>
      <w:r w:rsidRPr="003E4593">
        <w:rPr>
          <w:rFonts w:ascii="Arial" w:hAnsi="Arial" w:cs="Arial"/>
        </w:rPr>
        <w:t>, quien será plenamente responsable por todos los aspectos relacionados con este Contrato y la Ley Aplicable.</w:t>
      </w:r>
    </w:p>
    <w:p w:rsidR="008D7E95" w:rsidRPr="003E4593" w:rsidRDefault="008D7E95" w:rsidP="008D7E95">
      <w:pPr>
        <w:spacing w:after="120"/>
        <w:ind w:left="709" w:hanging="709"/>
        <w:jc w:val="both"/>
        <w:rPr>
          <w:rFonts w:ascii="Arial" w:hAnsi="Arial" w:cs="Arial"/>
          <w:b/>
        </w:rPr>
      </w:pPr>
      <w:r>
        <w:rPr>
          <w:rFonts w:ascii="Arial" w:hAnsi="Arial" w:cs="Arial"/>
          <w:b/>
          <w:bCs/>
        </w:rPr>
        <w:t>3.10</w:t>
      </w:r>
      <w:r w:rsidRPr="003E4593">
        <w:rPr>
          <w:rFonts w:ascii="Arial" w:hAnsi="Arial" w:cs="Arial"/>
          <w:b/>
          <w:bCs/>
        </w:rPr>
        <w:t>.</w:t>
      </w:r>
      <w:r w:rsidRPr="003E4593">
        <w:rPr>
          <w:rFonts w:ascii="Arial" w:hAnsi="Arial" w:cs="Arial"/>
          <w:b/>
          <w:bCs/>
        </w:rPr>
        <w:tab/>
      </w:r>
      <w:r w:rsidRPr="003E4593">
        <w:rPr>
          <w:rFonts w:ascii="Arial" w:hAnsi="Arial" w:cs="Arial"/>
          <w:b/>
        </w:rPr>
        <w:t>Totalidad del acuerdo:</w:t>
      </w:r>
      <w:r w:rsidRPr="003E459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r w:rsidRPr="003E4593">
        <w:rPr>
          <w:rFonts w:ascii="Arial" w:hAnsi="Arial" w:cs="Arial"/>
          <w:b/>
        </w:rPr>
        <w:t xml:space="preserve"> </w:t>
      </w:r>
    </w:p>
    <w:p w:rsidR="008D7E95" w:rsidRPr="005626DC" w:rsidRDefault="008D7E95" w:rsidP="008D7E95">
      <w:pPr>
        <w:spacing w:after="120"/>
        <w:ind w:left="709" w:hanging="709"/>
        <w:jc w:val="both"/>
        <w:rPr>
          <w:rFonts w:ascii="Arial" w:hAnsi="Arial" w:cs="Arial"/>
          <w:u w:val="single"/>
        </w:rPr>
      </w:pPr>
      <w:r w:rsidRPr="003E4593">
        <w:rPr>
          <w:rFonts w:ascii="Arial" w:hAnsi="Arial" w:cs="Arial"/>
          <w:b/>
          <w:bCs/>
          <w:u w:val="single"/>
        </w:rPr>
        <w:t>CUARTA.</w:t>
      </w:r>
      <w:r w:rsidRPr="003E4593">
        <w:rPr>
          <w:rFonts w:ascii="Arial" w:hAnsi="Arial" w:cs="Arial"/>
          <w:u w:val="single"/>
        </w:rPr>
        <w:t xml:space="preserve">- </w:t>
      </w:r>
      <w:r w:rsidRPr="003E4593">
        <w:rPr>
          <w:rFonts w:ascii="Arial" w:hAnsi="Arial" w:cs="Arial"/>
          <w:b/>
          <w:u w:val="single"/>
        </w:rPr>
        <w:t>(NATURALEZA DEL CONTRATO)</w:t>
      </w:r>
    </w:p>
    <w:p w:rsidR="008D7E95" w:rsidRPr="005626DC" w:rsidRDefault="008D7E95" w:rsidP="008D7E95">
      <w:pPr>
        <w:spacing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3E4593">
        <w:rPr>
          <w:rFonts w:ascii="Arial" w:hAnsi="Arial" w:cs="Arial"/>
          <w:bCs/>
        </w:rPr>
        <w:t>.</w:t>
      </w:r>
    </w:p>
    <w:p w:rsidR="008D7E95" w:rsidRPr="005626DC" w:rsidRDefault="008D7E95" w:rsidP="008D7E95">
      <w:pPr>
        <w:spacing w:after="120"/>
        <w:jc w:val="both"/>
        <w:rPr>
          <w:rFonts w:ascii="Arial" w:hAnsi="Arial" w:cs="Arial"/>
          <w:u w:val="single"/>
          <w:lang w:val="es-ES_tradnl"/>
        </w:rPr>
      </w:pPr>
      <w:r w:rsidRPr="005626DC">
        <w:rPr>
          <w:rFonts w:ascii="Arial" w:hAnsi="Arial" w:cs="Arial"/>
          <w:b/>
          <w:u w:val="single"/>
          <w:lang w:val="es-ES_tradnl"/>
        </w:rPr>
        <w:t>QUINTA.- (DOCUMENTOS DEL CONTRATO)</w:t>
      </w:r>
    </w:p>
    <w:p w:rsidR="008D7E95" w:rsidRPr="00D07EF4" w:rsidRDefault="008D7E95" w:rsidP="008D7E95">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rsidR="008D7E95" w:rsidRDefault="008D7E95" w:rsidP="008D7E95">
      <w:pPr>
        <w:spacing w:after="120"/>
        <w:ind w:left="567"/>
        <w:jc w:val="both"/>
        <w:rPr>
          <w:rFonts w:ascii="Arial" w:hAnsi="Arial" w:cs="Arial"/>
          <w:lang w:val="es-BO"/>
        </w:rPr>
      </w:pPr>
      <w:r w:rsidRPr="00D07EF4">
        <w:rPr>
          <w:rFonts w:ascii="Arial" w:hAnsi="Arial" w:cs="Arial"/>
        </w:rPr>
        <w:t xml:space="preserve">Anexo 1: Documento </w:t>
      </w:r>
      <w:r>
        <w:rPr>
          <w:rFonts w:ascii="Arial" w:hAnsi="Arial" w:cs="Arial"/>
        </w:rPr>
        <w:t xml:space="preserve">base </w:t>
      </w:r>
      <w:r w:rsidRPr="00D07EF4">
        <w:rPr>
          <w:rFonts w:ascii="Arial" w:hAnsi="Arial" w:cs="Arial"/>
        </w:rPr>
        <w:t>de contratación</w:t>
      </w:r>
      <w:r>
        <w:rPr>
          <w:rFonts w:ascii="Arial" w:hAnsi="Arial" w:cs="Arial"/>
        </w:rPr>
        <w:t>, aclaraciones y enmiendas</w:t>
      </w:r>
      <w:r w:rsidRPr="00D07EF4">
        <w:rPr>
          <w:rFonts w:ascii="Arial" w:hAnsi="Arial" w:cs="Arial"/>
          <w:lang w:val="es-BO"/>
        </w:rPr>
        <w:t>.</w:t>
      </w:r>
    </w:p>
    <w:p w:rsidR="008D7E95" w:rsidRPr="00262973" w:rsidRDefault="008D7E95" w:rsidP="008D7E95">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w:t>
      </w:r>
      <w:r w:rsidRPr="00553F3B">
        <w:rPr>
          <w:rFonts w:ascii="Arial" w:hAnsi="Arial" w:cs="Arial"/>
          <w:lang w:val="es-BO"/>
        </w:rPr>
        <w:t>adjudicada (oferta técnica y económica).</w:t>
      </w:r>
    </w:p>
    <w:p w:rsidR="008D7E95" w:rsidRPr="009526D1" w:rsidRDefault="008D7E95" w:rsidP="008D7E95">
      <w:pPr>
        <w:spacing w:after="120"/>
        <w:ind w:left="567"/>
        <w:jc w:val="both"/>
        <w:rPr>
          <w:rFonts w:ascii="Arial" w:hAnsi="Arial" w:cs="Arial"/>
        </w:rPr>
      </w:pPr>
      <w:r w:rsidRPr="00553F3B">
        <w:rPr>
          <w:rFonts w:ascii="Arial" w:hAnsi="Arial" w:cs="Arial"/>
        </w:rPr>
        <w:t>Anexo 3: Formulario resultado de la adjudicación.</w:t>
      </w:r>
    </w:p>
    <w:p w:rsidR="008D7E95" w:rsidRDefault="008D7E95" w:rsidP="008D7E95">
      <w:pPr>
        <w:spacing w:after="120"/>
        <w:ind w:left="567"/>
        <w:jc w:val="both"/>
        <w:rPr>
          <w:rFonts w:ascii="Arial" w:hAnsi="Arial" w:cs="Arial"/>
        </w:rPr>
      </w:pPr>
      <w:r w:rsidRPr="009526D1">
        <w:rPr>
          <w:rFonts w:ascii="Arial" w:hAnsi="Arial" w:cs="Arial"/>
        </w:rPr>
        <w:t xml:space="preserve">Anexo 4: </w:t>
      </w:r>
      <w:r>
        <w:rPr>
          <w:rFonts w:ascii="Arial" w:hAnsi="Arial" w:cs="Arial"/>
        </w:rPr>
        <w:t xml:space="preserve">Acta de </w:t>
      </w:r>
      <w:r w:rsidRPr="009526D1">
        <w:rPr>
          <w:rFonts w:ascii="Arial" w:hAnsi="Arial" w:cs="Arial"/>
        </w:rPr>
        <w:t>concertación.</w:t>
      </w:r>
    </w:p>
    <w:p w:rsidR="008D7E95" w:rsidRDefault="008D7E95" w:rsidP="008D7E95">
      <w:pPr>
        <w:spacing w:after="120"/>
        <w:ind w:left="567"/>
        <w:jc w:val="both"/>
        <w:rPr>
          <w:rFonts w:ascii="Arial" w:hAnsi="Arial" w:cs="Arial"/>
          <w:lang w:val="es-BO"/>
        </w:rPr>
      </w:pPr>
      <w:r w:rsidRPr="009526D1">
        <w:rPr>
          <w:rFonts w:ascii="Arial" w:hAnsi="Arial" w:cs="Arial"/>
        </w:rPr>
        <w:t xml:space="preserve">Anexo </w:t>
      </w:r>
      <w:r>
        <w:rPr>
          <w:rFonts w:ascii="Arial" w:hAnsi="Arial" w:cs="Arial"/>
        </w:rPr>
        <w:t>5</w:t>
      </w:r>
      <w:r w:rsidRPr="009526D1">
        <w:rPr>
          <w:rFonts w:ascii="Arial" w:hAnsi="Arial" w:cs="Arial"/>
        </w:rPr>
        <w:t>: G</w:t>
      </w:r>
      <w:r w:rsidRPr="009526D1">
        <w:rPr>
          <w:rFonts w:ascii="Arial" w:hAnsi="Arial" w:cs="Arial"/>
          <w:lang w:val="es-BO"/>
        </w:rPr>
        <w:t>arantías.</w:t>
      </w:r>
    </w:p>
    <w:p w:rsidR="008D7E95" w:rsidRDefault="008D7E95" w:rsidP="008D7E95">
      <w:pPr>
        <w:spacing w:before="120" w:after="120"/>
        <w:jc w:val="both"/>
        <w:rPr>
          <w:rFonts w:ascii="Arial" w:hAnsi="Arial" w:cs="Arial"/>
          <w:i/>
          <w:iCs/>
          <w:lang w:val="es-ES_tradnl"/>
        </w:rPr>
      </w:pPr>
      <w:r w:rsidRPr="00E0225A">
        <w:rPr>
          <w:rFonts w:ascii="Arial" w:hAnsi="Arial" w:cs="Arial"/>
          <w:iCs/>
          <w:lang w:val="es-ES_tradnl"/>
        </w:rPr>
        <w:t xml:space="preserve">Los documentos detallados anteriormente se encuentran en poder del archivo de la </w:t>
      </w:r>
      <w:r w:rsidRPr="00E0225A">
        <w:rPr>
          <w:rFonts w:ascii="Arial" w:hAnsi="Arial" w:cs="Arial"/>
          <w:b/>
          <w:bCs/>
          <w:iCs/>
          <w:lang w:val="es-ES_tradnl"/>
        </w:rPr>
        <w:t>ENTIDAD</w:t>
      </w:r>
      <w:r w:rsidRPr="00E0225A">
        <w:rPr>
          <w:rFonts w:ascii="Arial" w:hAnsi="Arial" w:cs="Arial"/>
          <w:iCs/>
          <w:lang w:val="es-ES_tradnl"/>
        </w:rPr>
        <w:t>, no existiendo la necesidad de la protocolización ni presentación de los mismos en Notaría de Gobierno.</w:t>
      </w:r>
      <w:r w:rsidRPr="003069C5">
        <w:rPr>
          <w:rFonts w:ascii="Arial" w:hAnsi="Arial" w:cs="Arial"/>
          <w:i/>
          <w:iCs/>
          <w:lang w:val="es-ES_tradnl"/>
        </w:rPr>
        <w:t xml:space="preserve"> </w:t>
      </w:r>
      <w:r w:rsidRPr="007C7A54">
        <w:rPr>
          <w:rFonts w:ascii="Arial" w:hAnsi="Arial" w:cs="Arial"/>
          <w:i/>
          <w:iCs/>
          <w:lang w:val="es-ES_tradnl"/>
        </w:rPr>
        <w:t>(</w:t>
      </w:r>
      <w:r>
        <w:rPr>
          <w:rFonts w:ascii="Arial" w:hAnsi="Arial" w:cs="Arial"/>
          <w:i/>
          <w:iCs/>
          <w:lang w:val="es-ES_tradnl"/>
        </w:rPr>
        <w:t>insertar cuando el Contrato necesite protocolización</w:t>
      </w:r>
      <w:r w:rsidRPr="007C7A54">
        <w:rPr>
          <w:rFonts w:ascii="Arial" w:hAnsi="Arial" w:cs="Arial"/>
          <w:i/>
          <w:iCs/>
          <w:lang w:val="es-ES_tradnl"/>
        </w:rPr>
        <w:t>)</w:t>
      </w:r>
    </w:p>
    <w:p w:rsidR="008D7E95" w:rsidRPr="0072502C" w:rsidRDefault="008D7E95" w:rsidP="008D7E95">
      <w:pPr>
        <w:spacing w:before="120" w:after="120"/>
        <w:jc w:val="both"/>
        <w:rPr>
          <w:rFonts w:ascii="Arial" w:hAnsi="Arial" w:cs="Arial"/>
          <w:b/>
          <w:u w:val="single"/>
          <w:lang w:val="es-ES_tradnl"/>
        </w:rPr>
      </w:pPr>
    </w:p>
    <w:p w:rsidR="008D7E95" w:rsidRPr="005626DC" w:rsidRDefault="008D7E95" w:rsidP="008D7E95">
      <w:pPr>
        <w:spacing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rsidR="008D7E95" w:rsidRDefault="008D7E95" w:rsidP="008D7E95">
      <w:pPr>
        <w:spacing w:after="120"/>
        <w:jc w:val="both"/>
        <w:rPr>
          <w:rFonts w:ascii="Arial" w:hAnsi="Arial" w:cs="Arial"/>
        </w:rPr>
      </w:pPr>
      <w:r w:rsidRPr="005626DC">
        <w:rPr>
          <w:rFonts w:ascii="Arial" w:hAnsi="Arial" w:cs="Arial"/>
        </w:rPr>
        <w:t>El objeto del presente Contrato es la</w:t>
      </w:r>
      <w:r>
        <w:rPr>
          <w:rFonts w:ascii="Arial" w:hAnsi="Arial" w:cs="Arial"/>
        </w:rPr>
        <w:t xml:space="preserve"> Adquisición de</w:t>
      </w:r>
      <w:r w:rsidRPr="005626DC">
        <w:rPr>
          <w:rFonts w:ascii="Arial" w:hAnsi="Arial" w:cs="Arial"/>
        </w:rPr>
        <w:t xml:space="preserve"> </w:t>
      </w:r>
      <w:r w:rsidRPr="005B6701">
        <w:rPr>
          <w:rFonts w:ascii="Arial" w:hAnsi="Arial" w:cs="Arial"/>
          <w:b/>
        </w:rPr>
        <w:t>“</w:t>
      </w:r>
      <w:r>
        <w:rPr>
          <w:rFonts w:ascii="Arial" w:hAnsi="Arial" w:cs="Arial"/>
          <w:b/>
        </w:rPr>
        <w:t>_________”</w:t>
      </w:r>
      <w:r w:rsidRPr="005626DC">
        <w:rPr>
          <w:rFonts w:ascii="Arial" w:hAnsi="Arial" w:cs="Arial"/>
        </w:rPr>
        <w:t xml:space="preserve">,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rsidR="008D7E95" w:rsidRPr="005626DC" w:rsidRDefault="008D7E95" w:rsidP="008D7E95">
      <w:pPr>
        <w:spacing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rsidR="008D7E95" w:rsidRPr="005626DC" w:rsidRDefault="008D7E95" w:rsidP="008D7E95">
      <w:pPr>
        <w:spacing w:after="120"/>
        <w:ind w:left="567" w:hanging="567"/>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rsidR="008D7E95" w:rsidRPr="000A4466" w:rsidRDefault="008D7E95" w:rsidP="008D7E95">
      <w:pPr>
        <w:spacing w:after="120"/>
        <w:ind w:left="567"/>
        <w:jc w:val="both"/>
        <w:rPr>
          <w:rFonts w:ascii="Arial" w:hAnsi="Arial" w:cs="Arial"/>
          <w:lang w:val="es-ES_tradnl"/>
        </w:rPr>
      </w:pPr>
      <w:r w:rsidRPr="000A4466">
        <w:rPr>
          <w:rFonts w:ascii="Arial" w:hAnsi="Arial" w:cs="Arial"/>
          <w:lang w:val="es-ES_tradnl"/>
        </w:rPr>
        <w:t xml:space="preserve">El presente Contrato tendrá vigencia desde el día de su suscripción por ambas Partes hasta la emisión del acta de cierre de </w:t>
      </w:r>
      <w:r>
        <w:rPr>
          <w:rFonts w:ascii="Arial" w:hAnsi="Arial" w:cs="Arial"/>
          <w:lang w:val="es-ES_tradnl"/>
        </w:rPr>
        <w:t>C</w:t>
      </w:r>
      <w:r w:rsidRPr="000A4466">
        <w:rPr>
          <w:rFonts w:ascii="Arial" w:hAnsi="Arial" w:cs="Arial"/>
          <w:lang w:val="es-ES_tradnl"/>
        </w:rPr>
        <w:t>ontrato por parte de la</w:t>
      </w:r>
      <w:r w:rsidRPr="000A4466">
        <w:rPr>
          <w:rFonts w:ascii="Arial" w:hAnsi="Arial" w:cs="Arial"/>
          <w:b/>
          <w:lang w:val="es-ES_tradnl"/>
        </w:rPr>
        <w:t xml:space="preserve"> ENTIDAD</w:t>
      </w:r>
      <w:r w:rsidRPr="006F0949">
        <w:rPr>
          <w:rFonts w:ascii="Arial" w:hAnsi="Arial" w:cs="Arial"/>
          <w:lang w:val="es-ES_tradnl"/>
        </w:rPr>
        <w:t>.</w:t>
      </w:r>
    </w:p>
    <w:p w:rsidR="008D7E95" w:rsidRPr="005626DC" w:rsidRDefault="008D7E95" w:rsidP="008D7E95">
      <w:pPr>
        <w:spacing w:before="120" w:after="120"/>
        <w:ind w:left="567" w:hanging="567"/>
        <w:jc w:val="both"/>
        <w:rPr>
          <w:rFonts w:ascii="Arial" w:hAnsi="Arial" w:cs="Arial"/>
          <w:b/>
          <w:lang w:val="es-ES_tradnl"/>
        </w:rPr>
      </w:pPr>
      <w:r w:rsidRPr="007D70BD">
        <w:rPr>
          <w:rFonts w:ascii="Arial" w:hAnsi="Arial" w:cs="Arial"/>
          <w:b/>
          <w:lang w:val="es-ES_tradnl"/>
        </w:rPr>
        <w:t xml:space="preserve">7.2. </w:t>
      </w:r>
      <w:r w:rsidRPr="007D70BD">
        <w:rPr>
          <w:rFonts w:ascii="Arial" w:hAnsi="Arial" w:cs="Arial"/>
          <w:b/>
          <w:lang w:val="es-ES_tradnl"/>
        </w:rPr>
        <w:tab/>
        <w:t>Plazo:</w:t>
      </w:r>
    </w:p>
    <w:p w:rsidR="008D7E95" w:rsidRPr="00C644C4" w:rsidRDefault="008D7E95" w:rsidP="008D7E95">
      <w:pPr>
        <w:spacing w:before="120" w:after="120"/>
        <w:ind w:left="567"/>
        <w:jc w:val="both"/>
        <w:rPr>
          <w:rFonts w:ascii="Arial" w:hAnsi="Arial" w:cs="Arial"/>
          <w:lang w:val="es-ES_tradnl"/>
        </w:rPr>
      </w:pPr>
      <w:r w:rsidRPr="000A4466">
        <w:rPr>
          <w:rFonts w:ascii="Arial" w:hAnsi="Arial" w:cs="Arial"/>
          <w:lang w:val="es-ES_tradnl"/>
        </w:rPr>
        <w:t xml:space="preserve">El </w:t>
      </w:r>
      <w:r w:rsidRPr="000A4466">
        <w:rPr>
          <w:rFonts w:ascii="Arial" w:hAnsi="Arial" w:cs="Arial"/>
          <w:b/>
          <w:bCs/>
          <w:lang w:val="es-ES_tradnl"/>
        </w:rPr>
        <w:t xml:space="preserve">PROVEEDOR </w:t>
      </w:r>
      <w:r w:rsidRPr="000A4466">
        <w:rPr>
          <w:rFonts w:ascii="Arial" w:hAnsi="Arial" w:cs="Arial"/>
          <w:lang w:val="es-ES_tradnl"/>
        </w:rPr>
        <w:t xml:space="preserve">entregará la Adquisición en el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días calendario, computables a </w:t>
      </w:r>
      <w:r w:rsidRPr="00C644C4">
        <w:rPr>
          <w:rFonts w:ascii="Arial" w:hAnsi="Arial" w:cs="Arial"/>
          <w:lang w:val="es-ES_tradnl"/>
        </w:rPr>
        <w:t xml:space="preserve">partir </w:t>
      </w:r>
      <w:r w:rsidRPr="00994B54">
        <w:rPr>
          <w:rFonts w:ascii="Arial" w:hAnsi="Arial" w:cs="Arial"/>
          <w:lang w:val="es-ES_tradnl"/>
        </w:rPr>
        <w:t xml:space="preserve"> </w:t>
      </w:r>
      <w:r>
        <w:rPr>
          <w:rFonts w:ascii="Arial" w:hAnsi="Arial" w:cs="Arial"/>
          <w:lang w:val="es-ES_tradnl"/>
        </w:rPr>
        <w:t xml:space="preserve">de la instrucción de la Unidad Solicitante de la </w:t>
      </w:r>
      <w:r w:rsidRPr="00553F3B">
        <w:rPr>
          <w:rFonts w:ascii="Arial" w:hAnsi="Arial" w:cs="Arial"/>
          <w:b/>
          <w:lang w:val="es-ES_tradnl"/>
        </w:rPr>
        <w:t>ENTIDAD</w:t>
      </w:r>
      <w:r>
        <w:rPr>
          <w:rFonts w:ascii="Arial" w:hAnsi="Arial" w:cs="Arial"/>
          <w:lang w:val="es-ES_tradnl"/>
        </w:rPr>
        <w:t>. (insertar de acuerdo a lo indicado en las especificaciones técnicas)</w:t>
      </w:r>
      <w:r w:rsidRPr="00C644C4">
        <w:rPr>
          <w:rFonts w:ascii="Arial" w:hAnsi="Arial" w:cs="Arial"/>
          <w:lang w:val="es-ES_tradnl"/>
        </w:rPr>
        <w:t>.</w:t>
      </w:r>
    </w:p>
    <w:p w:rsidR="008D7E95" w:rsidRPr="00C644C4" w:rsidRDefault="008D7E95" w:rsidP="008D7E95">
      <w:pPr>
        <w:spacing w:after="120"/>
        <w:jc w:val="both"/>
        <w:rPr>
          <w:rFonts w:ascii="Arial" w:hAnsi="Arial" w:cs="Arial"/>
          <w:b/>
          <w:u w:val="single"/>
        </w:rPr>
      </w:pPr>
      <w:r w:rsidRPr="00C644C4">
        <w:rPr>
          <w:rFonts w:ascii="Arial" w:hAnsi="Arial" w:cs="Arial"/>
          <w:b/>
          <w:u w:val="single"/>
          <w:lang w:val="es-ES_tradnl"/>
        </w:rPr>
        <w:t xml:space="preserve">OCTAVA.- </w:t>
      </w:r>
      <w:r w:rsidRPr="00C644C4">
        <w:rPr>
          <w:rFonts w:ascii="Arial" w:hAnsi="Arial" w:cs="Arial"/>
          <w:b/>
          <w:u w:val="single"/>
        </w:rPr>
        <w:t>(LUGAR DE ENTREGA)</w:t>
      </w:r>
    </w:p>
    <w:p w:rsidR="008D7E95" w:rsidRDefault="008D7E95" w:rsidP="008D7E95">
      <w:pPr>
        <w:spacing w:after="120"/>
        <w:jc w:val="both"/>
        <w:rPr>
          <w:rFonts w:ascii="Arial" w:hAnsi="Arial" w:cs="Arial"/>
          <w:lang w:val="es-ES_tradnl"/>
        </w:rPr>
      </w:pPr>
      <w:r w:rsidRPr="00C644C4">
        <w:rPr>
          <w:rFonts w:ascii="Arial" w:hAnsi="Arial" w:cs="Arial"/>
        </w:rPr>
        <w:t xml:space="preserve">El  lugar </w:t>
      </w:r>
      <w:r w:rsidRPr="00C644C4">
        <w:rPr>
          <w:rFonts w:ascii="Arial" w:hAnsi="Arial" w:cs="Arial"/>
          <w:lang w:val="es-ES_tradnl"/>
        </w:rPr>
        <w:t xml:space="preserve"> de  entrega  de  la  Adquisición  será  en ___________, en coordinación con el Comité de Recepción.</w:t>
      </w:r>
    </w:p>
    <w:p w:rsidR="008D7E95" w:rsidRPr="00486DEC" w:rsidRDefault="008D7E95" w:rsidP="008D7E95">
      <w:pPr>
        <w:spacing w:after="120"/>
        <w:jc w:val="both"/>
        <w:rPr>
          <w:rFonts w:ascii="Arial" w:hAnsi="Arial" w:cs="Arial"/>
          <w:b/>
          <w:lang w:val="es-ES_tradnl"/>
        </w:rPr>
      </w:pPr>
      <w:r>
        <w:rPr>
          <w:rFonts w:ascii="Arial" w:hAnsi="Arial" w:cs="Arial"/>
          <w:lang w:val="es-ES_tradnl"/>
        </w:rPr>
        <w:t>(Insertar dirección del(los) almacén(es) de acuerdo a las especificaciones técnicas)</w:t>
      </w:r>
    </w:p>
    <w:p w:rsidR="008D7E95" w:rsidRPr="00C644C4" w:rsidRDefault="008D7E95" w:rsidP="008D7E95">
      <w:pPr>
        <w:spacing w:after="120"/>
        <w:ind w:left="567" w:hanging="567"/>
        <w:jc w:val="both"/>
        <w:rPr>
          <w:rFonts w:ascii="Arial" w:hAnsi="Arial" w:cs="Arial"/>
          <w:b/>
          <w:u w:val="single"/>
          <w:lang w:val="es-ES_tradnl"/>
        </w:rPr>
      </w:pPr>
      <w:r w:rsidRPr="00C644C4">
        <w:rPr>
          <w:rFonts w:ascii="Arial" w:hAnsi="Arial" w:cs="Arial"/>
          <w:b/>
          <w:u w:val="single"/>
          <w:lang w:val="es-ES_tradnl"/>
        </w:rPr>
        <w:t>NOVENA.- (MONTO DEL CONTRATO)</w:t>
      </w:r>
    </w:p>
    <w:p w:rsidR="008D7E95" w:rsidRDefault="008D7E95" w:rsidP="008D7E95">
      <w:pPr>
        <w:spacing w:after="120"/>
        <w:jc w:val="both"/>
        <w:rPr>
          <w:rFonts w:ascii="Arial" w:hAnsi="Arial" w:cs="Arial"/>
        </w:rPr>
      </w:pPr>
      <w:r w:rsidRPr="00C644C4">
        <w:rPr>
          <w:rFonts w:ascii="Arial" w:hAnsi="Arial" w:cs="Arial"/>
        </w:rPr>
        <w:t xml:space="preserve">El monto total propuesto y aceptado por las Partes </w:t>
      </w:r>
      <w:r w:rsidRPr="00C644C4">
        <w:rPr>
          <w:rFonts w:ascii="Arial" w:hAnsi="Arial" w:cs="Arial"/>
          <w:lang w:val="es-ES_tradnl"/>
        </w:rPr>
        <w:t>para</w:t>
      </w:r>
      <w:r w:rsidRPr="005626DC">
        <w:rPr>
          <w:rFonts w:ascii="Arial" w:hAnsi="Arial" w:cs="Arial"/>
          <w:lang w:val="es-ES_tradnl"/>
        </w:rPr>
        <w:t xml:space="preserve"> la ejecución del objeto del presente Contrato</w:t>
      </w:r>
      <w:r w:rsidRPr="005626DC">
        <w:rPr>
          <w:rFonts w:ascii="Arial" w:hAnsi="Arial" w:cs="Arial"/>
        </w:rPr>
        <w:t xml:space="preserve"> es de Bs</w:t>
      </w:r>
      <w:r>
        <w:rPr>
          <w:rFonts w:ascii="Arial" w:hAnsi="Arial" w:cs="Arial"/>
        </w:rPr>
        <w:t>____</w:t>
      </w:r>
      <w:r w:rsidRPr="005626DC">
        <w:rPr>
          <w:rFonts w:ascii="Arial" w:hAnsi="Arial" w:cs="Arial"/>
        </w:rPr>
        <w:t xml:space="preserve"> (</w:t>
      </w:r>
      <w:r>
        <w:rPr>
          <w:rFonts w:ascii="Arial" w:hAnsi="Arial" w:cs="Arial"/>
        </w:rPr>
        <w:t xml:space="preserve">_____ __/100 </w:t>
      </w:r>
      <w:r w:rsidRPr="005626DC">
        <w:rPr>
          <w:rFonts w:ascii="Arial" w:hAnsi="Arial" w:cs="Arial"/>
        </w:rPr>
        <w:t>Bolivianos)</w:t>
      </w:r>
      <w:r>
        <w:rPr>
          <w:rFonts w:ascii="Arial" w:hAnsi="Arial" w:cs="Arial"/>
        </w:rPr>
        <w:t>.</w:t>
      </w:r>
    </w:p>
    <w:p w:rsidR="008D7E95" w:rsidRPr="005626DC" w:rsidRDefault="008D7E95" w:rsidP="008D7E95">
      <w:pPr>
        <w:spacing w:before="120" w:after="120"/>
        <w:jc w:val="both"/>
        <w:rPr>
          <w:rFonts w:ascii="Arial" w:hAnsi="Arial" w:cs="Arial"/>
          <w:lang w:val="es-ES_tradnl"/>
        </w:rPr>
      </w:pPr>
      <w:r>
        <w:rPr>
          <w:noProof/>
          <w:lang w:val="es-BO" w:eastAsia="es-BO"/>
        </w:rPr>
        <w:drawing>
          <wp:anchor distT="0" distB="0" distL="114300" distR="114300" simplePos="0" relativeHeight="251666944" behindDoc="1" locked="0" layoutInCell="0" allowOverlap="1">
            <wp:simplePos x="0" y="0"/>
            <wp:positionH relativeFrom="margin">
              <wp:posOffset>-83185</wp:posOffset>
            </wp:positionH>
            <wp:positionV relativeFrom="margin">
              <wp:posOffset>3172460</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Pr>
          <w:rFonts w:ascii="Arial" w:hAnsi="Arial" w:cs="Arial"/>
        </w:rPr>
        <w:t xml:space="preserve"> efectiva y realmente provista</w:t>
      </w:r>
      <w:r w:rsidRPr="005626DC">
        <w:rPr>
          <w:rFonts w:ascii="Arial" w:hAnsi="Arial" w:cs="Arial"/>
          <w:lang w:val="es-ES_tradnl"/>
        </w:rPr>
        <w:t>.</w:t>
      </w:r>
    </w:p>
    <w:p w:rsidR="008D7E95" w:rsidRPr="005626DC" w:rsidRDefault="008D7E95" w:rsidP="008D7E95">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r w:rsidRPr="003756DA">
        <w:rPr>
          <w:rFonts w:ascii="Arial" w:hAnsi="Arial" w:cs="Arial"/>
          <w:lang w:val="es-ES_tradnl"/>
        </w:rPr>
        <w:t>.</w:t>
      </w:r>
    </w:p>
    <w:p w:rsidR="008D7E95" w:rsidRPr="005B6701" w:rsidRDefault="008D7E95" w:rsidP="008D7E95">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w:t>
      </w:r>
      <w:r w:rsidRPr="005B6701">
        <w:rPr>
          <w:rFonts w:ascii="Arial" w:hAnsi="Arial" w:cs="Arial"/>
          <w:lang w:val="es-ES_tradnl"/>
        </w:rPr>
        <w:t>haya cumplido con lo establecido en el Contrato.</w:t>
      </w:r>
    </w:p>
    <w:p w:rsidR="008D7E95" w:rsidRPr="005B6701" w:rsidRDefault="008D7E95" w:rsidP="008D7E95">
      <w:pPr>
        <w:spacing w:before="120" w:after="120"/>
        <w:jc w:val="both"/>
        <w:rPr>
          <w:rFonts w:ascii="Arial" w:hAnsi="Arial" w:cs="Arial"/>
          <w:b/>
          <w:u w:val="single"/>
          <w:lang w:val="es-ES_tradnl"/>
        </w:rPr>
      </w:pPr>
      <w:r w:rsidRPr="005B6701">
        <w:rPr>
          <w:rFonts w:ascii="Arial" w:hAnsi="Arial" w:cs="Arial"/>
          <w:b/>
          <w:u w:val="single"/>
          <w:lang w:val="es-ES_tradnl"/>
        </w:rPr>
        <w:t xml:space="preserve">DÉCIMA.- (FORMA DE PAGO) </w:t>
      </w:r>
      <w:r w:rsidRPr="005B6701">
        <w:rPr>
          <w:rFonts w:ascii="Arial" w:hAnsi="Arial" w:cs="Arial"/>
          <w:b/>
          <w:i/>
          <w:u w:val="single"/>
          <w:lang w:val="es-ES_tradnl"/>
        </w:rPr>
        <w:t>(de acuerdo a las especificaciones técnicas)</w:t>
      </w:r>
    </w:p>
    <w:p w:rsidR="008D7E95" w:rsidRDefault="008D7E95" w:rsidP="008D7E95">
      <w:pPr>
        <w:pStyle w:val="Textocomentario"/>
        <w:jc w:val="both"/>
        <w:rPr>
          <w:rFonts w:ascii="Arial" w:hAnsi="Arial" w:cs="Arial"/>
          <w:lang w:val="es-ES_tradnl"/>
        </w:rPr>
      </w:pPr>
      <w:r w:rsidRPr="005B6701">
        <w:rPr>
          <w:rFonts w:ascii="Arial" w:hAnsi="Arial" w:cs="Arial"/>
          <w:lang w:val="es-ES_tradnl"/>
        </w:rPr>
        <w:t xml:space="preserve">El monto del presente Contrato será pagado de forma </w:t>
      </w:r>
      <w:r w:rsidRPr="00553F3B">
        <w:rPr>
          <w:rFonts w:ascii="Arial" w:hAnsi="Arial" w:cs="Arial"/>
          <w:i/>
          <w:lang w:val="es-ES_tradnl"/>
        </w:rPr>
        <w:t>parcial/ total</w:t>
      </w:r>
      <w:r>
        <w:rPr>
          <w:rFonts w:ascii="Arial" w:hAnsi="Arial" w:cs="Arial"/>
          <w:lang w:val="es-ES_tradnl"/>
        </w:rPr>
        <w:t xml:space="preserve"> (de acuerdo a las especificaciones técnicas) contra entrega de los bienes a través de transferencia electrónica </w:t>
      </w:r>
      <w:r>
        <w:t>a la cuenta bancaria del proveedor a través del Sistema de Gestión Pública SIGEP</w:t>
      </w:r>
      <w:r w:rsidRPr="005B6701">
        <w:rPr>
          <w:rFonts w:ascii="Arial" w:hAnsi="Arial" w:cs="Arial"/>
          <w:lang w:val="es-ES_tradnl"/>
        </w:rPr>
        <w:t xml:space="preserve">________ </w:t>
      </w:r>
      <w:r>
        <w:rPr>
          <w:rFonts w:ascii="Arial" w:hAnsi="Arial" w:cs="Arial"/>
          <w:lang w:val="es-ES_tradnl"/>
        </w:rPr>
        <w:t xml:space="preserve">previa </w:t>
      </w:r>
      <w:r w:rsidRPr="005B6701">
        <w:rPr>
          <w:rFonts w:ascii="Arial" w:hAnsi="Arial" w:cs="Arial"/>
          <w:lang w:val="es-ES_tradnl"/>
        </w:rPr>
        <w:t>emi</w:t>
      </w:r>
      <w:r>
        <w:rPr>
          <w:rFonts w:ascii="Arial" w:hAnsi="Arial" w:cs="Arial"/>
          <w:lang w:val="es-ES_tradnl"/>
        </w:rPr>
        <w:t>sión</w:t>
      </w:r>
      <w:r w:rsidRPr="005B6701">
        <w:rPr>
          <w:rFonts w:ascii="Arial" w:hAnsi="Arial" w:cs="Arial"/>
          <w:lang w:val="es-ES_tradnl"/>
        </w:rPr>
        <w:t xml:space="preserve"> </w:t>
      </w:r>
      <w:r>
        <w:rPr>
          <w:rFonts w:ascii="Arial" w:hAnsi="Arial" w:cs="Arial"/>
          <w:lang w:val="es-ES_tradnl"/>
        </w:rPr>
        <w:t>d</w:t>
      </w:r>
      <w:r w:rsidRPr="005B6701">
        <w:rPr>
          <w:rFonts w:ascii="Arial" w:hAnsi="Arial" w:cs="Arial"/>
          <w:lang w:val="es-ES_tradnl"/>
        </w:rPr>
        <w:t>el Informe de Conformidad por el Comité de Recepción.</w:t>
      </w:r>
    </w:p>
    <w:p w:rsidR="008D7E95" w:rsidRPr="008C3799" w:rsidRDefault="008D7E95" w:rsidP="008D7E95">
      <w:pPr>
        <w:tabs>
          <w:tab w:val="num" w:pos="993"/>
        </w:tabs>
        <w:spacing w:before="120" w:after="120"/>
        <w:jc w:val="both"/>
        <w:rPr>
          <w:rFonts w:ascii="Arial" w:hAnsi="Arial" w:cs="Arial"/>
          <w:lang w:val="es-ES_tradnl"/>
        </w:rPr>
      </w:pPr>
      <w:r>
        <w:rPr>
          <w:rFonts w:ascii="Arial" w:hAnsi="Arial" w:cs="Arial"/>
          <w:lang w:val="es-ES_tradnl"/>
        </w:rPr>
        <w:t>Los</w:t>
      </w:r>
      <w:r w:rsidRPr="005626DC">
        <w:rPr>
          <w:rFonts w:ascii="Arial" w:hAnsi="Arial" w:cs="Arial"/>
          <w:lang w:val="es-ES_tradnl"/>
        </w:rPr>
        <w:t xml:space="preserve"> pago</w:t>
      </w:r>
      <w:r>
        <w:rPr>
          <w:rFonts w:ascii="Arial" w:hAnsi="Arial" w:cs="Arial"/>
          <w:lang w:val="es-ES_tradnl"/>
        </w:rPr>
        <w:t>s</w:t>
      </w:r>
      <w:r w:rsidRPr="005626DC">
        <w:rPr>
          <w:rFonts w:ascii="Arial" w:hAnsi="Arial" w:cs="Arial"/>
          <w:lang w:val="es-ES_tradnl"/>
        </w:rPr>
        <w:t xml:space="preserve"> se realizará</w:t>
      </w:r>
      <w:r>
        <w:rPr>
          <w:rFonts w:ascii="Arial" w:hAnsi="Arial" w:cs="Arial"/>
          <w:lang w:val="es-ES_tradnl"/>
        </w:rPr>
        <w:t>n</w:t>
      </w:r>
      <w:r w:rsidRPr="005626DC">
        <w:rPr>
          <w:rFonts w:ascii="Arial" w:hAnsi="Arial" w:cs="Arial"/>
          <w:lang w:val="es-ES_tradnl"/>
        </w:rPr>
        <w:t xml:space="preserve">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8C3799">
        <w:rPr>
          <w:rFonts w:ascii="Arial" w:hAnsi="Arial" w:cs="Arial"/>
          <w:b/>
          <w:lang w:val="es-ES_tradnl"/>
        </w:rPr>
        <w:t>PROVEEDOR</w:t>
      </w:r>
      <w:r w:rsidRPr="008C3799">
        <w:rPr>
          <w:rFonts w:ascii="Arial" w:hAnsi="Arial" w:cs="Arial"/>
          <w:lang w:val="es-ES_tradnl"/>
        </w:rPr>
        <w:t xml:space="preserve"> presentar la siguiente documentación para pago:</w:t>
      </w:r>
    </w:p>
    <w:p w:rsidR="008D7E95" w:rsidRPr="008C3799" w:rsidRDefault="008D7E95" w:rsidP="004A27CF">
      <w:pPr>
        <w:pStyle w:val="Prrafodelista"/>
        <w:numPr>
          <w:ilvl w:val="0"/>
          <w:numId w:val="27"/>
        </w:numPr>
        <w:tabs>
          <w:tab w:val="num" w:pos="993"/>
        </w:tabs>
        <w:ind w:left="1706" w:hanging="357"/>
        <w:jc w:val="both"/>
        <w:rPr>
          <w:rFonts w:ascii="Arial" w:hAnsi="Arial" w:cs="Arial"/>
          <w:lang w:val="es-ES_tradnl"/>
        </w:rPr>
      </w:pPr>
      <w:r w:rsidRPr="008C3799">
        <w:rPr>
          <w:rFonts w:ascii="Arial" w:hAnsi="Arial" w:cs="Arial"/>
          <w:lang w:val="es-ES_tradnl"/>
        </w:rPr>
        <w:t>Solicitud de pago.</w:t>
      </w:r>
    </w:p>
    <w:p w:rsidR="008D7E95" w:rsidRPr="005626DC" w:rsidRDefault="008D7E95" w:rsidP="004A27CF">
      <w:pPr>
        <w:pStyle w:val="Prrafodelista"/>
        <w:numPr>
          <w:ilvl w:val="0"/>
          <w:numId w:val="27"/>
        </w:numPr>
        <w:tabs>
          <w:tab w:val="num" w:pos="993"/>
        </w:tabs>
        <w:ind w:left="1706" w:hanging="357"/>
        <w:jc w:val="both"/>
        <w:rPr>
          <w:rFonts w:ascii="Arial" w:hAnsi="Arial" w:cs="Arial"/>
          <w:lang w:val="es-ES_tradnl"/>
        </w:rPr>
      </w:pPr>
      <w:r w:rsidRPr="008C3799">
        <w:rPr>
          <w:rFonts w:ascii="Arial" w:hAnsi="Arial" w:cs="Arial"/>
          <w:lang w:val="es-ES_tradnl"/>
        </w:rPr>
        <w:t>Factura original</w:t>
      </w:r>
      <w:r w:rsidRPr="005626DC">
        <w:rPr>
          <w:rFonts w:ascii="Arial" w:hAnsi="Arial" w:cs="Arial"/>
          <w:lang w:val="es-ES_tradnl"/>
        </w:rPr>
        <w:t>.</w:t>
      </w:r>
    </w:p>
    <w:p w:rsidR="008D7E95" w:rsidRPr="005626DC" w:rsidRDefault="008D7E95" w:rsidP="004A27CF">
      <w:pPr>
        <w:pStyle w:val="Prrafodelista"/>
        <w:numPr>
          <w:ilvl w:val="0"/>
          <w:numId w:val="27"/>
        </w:numPr>
        <w:tabs>
          <w:tab w:val="num" w:pos="993"/>
        </w:tabs>
        <w:ind w:left="1706" w:hanging="357"/>
        <w:jc w:val="both"/>
        <w:rPr>
          <w:rFonts w:ascii="Arial" w:hAnsi="Arial" w:cs="Arial"/>
          <w:lang w:val="es-ES_tradnl"/>
        </w:rPr>
      </w:pPr>
      <w:r w:rsidRPr="005626DC">
        <w:rPr>
          <w:rFonts w:ascii="Arial" w:hAnsi="Arial" w:cs="Arial"/>
          <w:lang w:val="es-ES_tradnl"/>
        </w:rPr>
        <w:t xml:space="preserve">Fotocopia de registro </w:t>
      </w:r>
      <w:r w:rsidRPr="002D3CE2">
        <w:rPr>
          <w:rFonts w:ascii="Arial" w:hAnsi="Arial" w:cs="Arial"/>
        </w:rPr>
        <w:t>sistema de gestión de pública (SIGEP)</w:t>
      </w:r>
      <w:r>
        <w:rPr>
          <w:rFonts w:ascii="Arial" w:hAnsi="Arial" w:cs="Arial"/>
        </w:rPr>
        <w:t>.</w:t>
      </w:r>
    </w:p>
    <w:p w:rsidR="008D7E95" w:rsidRPr="005626DC" w:rsidRDefault="008D7E95" w:rsidP="004A27CF">
      <w:pPr>
        <w:pStyle w:val="Prrafodelista"/>
        <w:numPr>
          <w:ilvl w:val="0"/>
          <w:numId w:val="27"/>
        </w:numPr>
        <w:tabs>
          <w:tab w:val="num" w:pos="993"/>
        </w:tabs>
        <w:ind w:left="1706" w:hanging="357"/>
        <w:jc w:val="both"/>
        <w:rPr>
          <w:rFonts w:ascii="Arial" w:hAnsi="Arial" w:cs="Arial"/>
          <w:lang w:val="es-ES_tradnl"/>
        </w:rPr>
      </w:pPr>
      <w:r w:rsidRPr="005626DC">
        <w:rPr>
          <w:rFonts w:ascii="Arial" w:hAnsi="Arial" w:cs="Arial"/>
          <w:lang w:val="es-ES_tradnl"/>
        </w:rPr>
        <w:t>Cédula de identidad del representante legal.</w:t>
      </w:r>
    </w:p>
    <w:p w:rsidR="008D7E95" w:rsidRDefault="008D7E95" w:rsidP="004A27CF">
      <w:pPr>
        <w:pStyle w:val="Prrafodelista"/>
        <w:numPr>
          <w:ilvl w:val="0"/>
          <w:numId w:val="27"/>
        </w:numPr>
        <w:tabs>
          <w:tab w:val="num" w:pos="993"/>
        </w:tabs>
        <w:ind w:left="1706" w:hanging="357"/>
        <w:jc w:val="both"/>
        <w:rPr>
          <w:rFonts w:ascii="Arial" w:hAnsi="Arial" w:cs="Arial"/>
          <w:lang w:val="es-ES_tradnl"/>
        </w:rPr>
      </w:pPr>
      <w:r w:rsidRPr="005626DC">
        <w:rPr>
          <w:rFonts w:ascii="Arial" w:hAnsi="Arial" w:cs="Arial"/>
          <w:lang w:val="es-ES_tradnl"/>
        </w:rPr>
        <w:t>Fotocopia de número de identificación tributaria (NIT).</w:t>
      </w:r>
    </w:p>
    <w:p w:rsidR="008D7E95" w:rsidRDefault="008D7E95" w:rsidP="004A27CF">
      <w:pPr>
        <w:numPr>
          <w:ilvl w:val="0"/>
          <w:numId w:val="27"/>
        </w:numPr>
        <w:spacing w:after="120"/>
        <w:jc w:val="both"/>
        <w:rPr>
          <w:rFonts w:ascii="Arial" w:hAnsi="Arial" w:cs="Arial"/>
          <w:bCs/>
          <w:lang w:val="es-BO"/>
        </w:rPr>
      </w:pPr>
      <w:r>
        <w:rPr>
          <w:rFonts w:ascii="Arial" w:hAnsi="Arial" w:cs="Arial"/>
          <w:bCs/>
          <w:lang w:val="es-BO"/>
        </w:rPr>
        <w:t xml:space="preserve">U otros documentos requeridos por la </w:t>
      </w:r>
      <w:r w:rsidRPr="00553F3B">
        <w:rPr>
          <w:rFonts w:ascii="Arial" w:hAnsi="Arial" w:cs="Arial"/>
          <w:b/>
          <w:bCs/>
          <w:lang w:val="es-BO"/>
        </w:rPr>
        <w:t>ENTIDAD</w:t>
      </w:r>
      <w:r>
        <w:rPr>
          <w:rFonts w:ascii="Arial" w:hAnsi="Arial" w:cs="Arial"/>
          <w:bCs/>
          <w:lang w:val="es-BO"/>
        </w:rPr>
        <w:t>.</w:t>
      </w:r>
    </w:p>
    <w:p w:rsidR="008D7E95" w:rsidRPr="005626DC" w:rsidRDefault="008D7E95" w:rsidP="008D7E95">
      <w:pPr>
        <w:spacing w:before="120" w:after="120"/>
        <w:jc w:val="both"/>
        <w:rPr>
          <w:rFonts w:ascii="Arial" w:hAnsi="Arial" w:cs="Arial"/>
          <w:b/>
          <w:u w:val="single"/>
          <w:lang w:val="es-ES_tradnl"/>
        </w:rPr>
      </w:pPr>
      <w:r w:rsidRPr="005626DC">
        <w:rPr>
          <w:rFonts w:ascii="Arial" w:hAnsi="Arial" w:cs="Arial"/>
          <w:b/>
          <w:iCs/>
          <w:u w:val="single"/>
        </w:rPr>
        <w:t>DÉCIMA PRIMERA.- (FACTURACIÓN)</w:t>
      </w:r>
      <w:r>
        <w:rPr>
          <w:rFonts w:ascii="Arial" w:hAnsi="Arial" w:cs="Arial"/>
          <w:b/>
          <w:iCs/>
          <w:u w:val="single"/>
        </w:rPr>
        <w:t xml:space="preserve">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8D7E95" w:rsidRDefault="008D7E95" w:rsidP="008D7E95">
      <w:pPr>
        <w:spacing w:before="120" w:after="120"/>
        <w:jc w:val="both"/>
        <w:rPr>
          <w:rFonts w:ascii="Arial" w:hAnsi="Arial" w:cs="Arial"/>
          <w:iCs/>
        </w:rPr>
      </w:pPr>
      <w:r>
        <w:rPr>
          <w:rFonts w:ascii="Arial" w:hAnsi="Arial" w:cs="Arial"/>
          <w:iCs/>
        </w:rPr>
        <w:t xml:space="preserve">La factura debe ser emitida de acuerdo a normativa vigente a nombre de </w:t>
      </w:r>
      <w:r w:rsidRPr="005626DC">
        <w:rPr>
          <w:rFonts w:ascii="Arial" w:hAnsi="Arial" w:cs="Arial"/>
          <w:iCs/>
        </w:rPr>
        <w:t>Yacimientos Petrolíferos Fiscales Bolivianos</w:t>
      </w:r>
      <w:r>
        <w:rPr>
          <w:rFonts w:ascii="Arial" w:hAnsi="Arial" w:cs="Arial"/>
          <w:iCs/>
        </w:rPr>
        <w:t xml:space="preserve"> consignando el </w:t>
      </w:r>
      <w:r w:rsidRPr="005626DC">
        <w:rPr>
          <w:rFonts w:ascii="Arial" w:hAnsi="Arial" w:cs="Arial"/>
          <w:iCs/>
        </w:rPr>
        <w:t>número de identificación tributaria (NIT) 1020269020.</w:t>
      </w:r>
    </w:p>
    <w:p w:rsidR="008D7E95" w:rsidRDefault="008D7E95" w:rsidP="008D7E95">
      <w:pPr>
        <w:spacing w:before="120" w:after="120"/>
        <w:jc w:val="both"/>
        <w:rPr>
          <w:rFonts w:ascii="Arial" w:hAnsi="Arial" w:cs="Arial"/>
          <w:iCs/>
        </w:rPr>
      </w:pPr>
      <w:r>
        <w:rPr>
          <w:rFonts w:ascii="Arial" w:hAnsi="Arial" w:cs="Arial"/>
          <w:iCs/>
        </w:rPr>
        <w:t xml:space="preserve">El </w:t>
      </w:r>
      <w:r w:rsidRPr="00147E42">
        <w:rPr>
          <w:rFonts w:ascii="Arial" w:hAnsi="Arial" w:cs="Arial"/>
          <w:b/>
          <w:iCs/>
        </w:rPr>
        <w:t>PROVEEDOR</w:t>
      </w:r>
      <w:r>
        <w:rPr>
          <w:rFonts w:ascii="Arial" w:hAnsi="Arial" w:cs="Arial"/>
          <w:iC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w:t>
      </w:r>
    </w:p>
    <w:p w:rsidR="008D7E95" w:rsidRDefault="008D7E95" w:rsidP="008D7E95">
      <w:pPr>
        <w:spacing w:before="120" w:after="120"/>
        <w:jc w:val="both"/>
        <w:rPr>
          <w:rFonts w:ascii="Arial" w:hAnsi="Arial" w:cs="Arial"/>
          <w:iCs/>
        </w:rPr>
      </w:pPr>
      <w:r>
        <w:rPr>
          <w:rFonts w:ascii="Arial" w:hAnsi="Arial" w:cs="Arial"/>
          <w:iCs/>
        </w:rPr>
        <w:t>Se deberá emitir la factura (con el detalle de la Adquisición (ítem y/o lote, precio unitario, precio total y cantidad entregada) por el precio convenido en el Contrato sin deducir las multas ni otros cargos.</w:t>
      </w:r>
    </w:p>
    <w:p w:rsidR="008D7E95" w:rsidRPr="005626DC" w:rsidRDefault="008D7E95" w:rsidP="008D7E95">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r>
        <w:rPr>
          <w:rFonts w:ascii="Arial" w:hAnsi="Arial" w:cs="Arial"/>
          <w:b/>
          <w:u w:val="single"/>
          <w:lang w:val="es-ES_tradnl"/>
        </w:rPr>
        <w:t xml:space="preserve"> DE CUMPLIMIENTO DE CONTRATO</w:t>
      </w:r>
      <w:r w:rsidRPr="005626DC">
        <w:rPr>
          <w:rFonts w:ascii="Arial" w:hAnsi="Arial" w:cs="Arial"/>
          <w:b/>
          <w:u w:val="single"/>
          <w:lang w:val="es-ES_tradnl"/>
        </w:rPr>
        <w:t>)</w:t>
      </w:r>
    </w:p>
    <w:p w:rsidR="008D7E95" w:rsidRPr="005626DC" w:rsidRDefault="008D7E95" w:rsidP="008D7E95">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w:t>
      </w:r>
      <w:r w:rsidRPr="00C21F7E">
        <w:rPr>
          <w:rFonts w:ascii="Arial" w:hAnsi="Arial" w:cs="Arial"/>
          <w:i/>
          <w:lang w:val="es-ES_tradnl"/>
        </w:rPr>
        <w:t xml:space="preserve">boleta/póliza </w:t>
      </w:r>
      <w:r w:rsidRPr="005626DC">
        <w:rPr>
          <w:rFonts w:ascii="Arial" w:hAnsi="Arial" w:cs="Arial"/>
          <w:lang w:val="es-ES_tradnl"/>
        </w:rPr>
        <w:t xml:space="preserve">de garantía </w:t>
      </w:r>
      <w:r>
        <w:rPr>
          <w:rFonts w:ascii="Arial" w:hAnsi="Arial" w:cs="Arial"/>
          <w:lang w:val="es-ES_tradnl"/>
        </w:rPr>
        <w:t xml:space="preserve">de cumplimiento de contrato </w:t>
      </w:r>
      <w:r w:rsidRPr="005626DC">
        <w:rPr>
          <w:rFonts w:ascii="Arial" w:hAnsi="Arial" w:cs="Arial"/>
          <w:lang w:val="es-ES_tradnl"/>
        </w:rPr>
        <w:t>Nº</w:t>
      </w:r>
      <w:r>
        <w:rPr>
          <w:rFonts w:ascii="Arial" w:hAnsi="Arial" w:cs="Arial"/>
          <w:lang w:val="es-ES_tradnl"/>
        </w:rPr>
        <w:t xml:space="preserve"> _____ </w:t>
      </w:r>
      <w:r w:rsidRPr="005626DC">
        <w:rPr>
          <w:rFonts w:ascii="Arial" w:hAnsi="Arial" w:cs="Arial"/>
          <w:lang w:val="es-ES_tradnl"/>
        </w:rPr>
        <w:t xml:space="preserve">emitida por el </w:t>
      </w:r>
      <w:r>
        <w:rPr>
          <w:rFonts w:ascii="Arial" w:hAnsi="Arial" w:cs="Arial"/>
          <w:lang w:val="es-ES_tradnl"/>
        </w:rPr>
        <w:t>_____</w:t>
      </w:r>
      <w:r w:rsidRPr="005626DC">
        <w:rPr>
          <w:rFonts w:ascii="Arial" w:hAnsi="Arial" w:cs="Arial"/>
          <w:lang w:val="es-ES_tradnl"/>
        </w:rPr>
        <w:t>, con vigencia hasta el</w:t>
      </w:r>
      <w:r>
        <w:rPr>
          <w:rFonts w:ascii="Arial" w:hAnsi="Arial" w:cs="Arial"/>
          <w:lang w:val="es-ES_tradnl"/>
        </w:rPr>
        <w:t xml:space="preserve"> __ de ____ de 20__</w:t>
      </w:r>
      <w:r w:rsidRPr="005626DC">
        <w:rPr>
          <w:rFonts w:ascii="Arial" w:hAnsi="Arial" w:cs="Arial"/>
          <w:i/>
          <w:lang w:val="es-ES_tradnl"/>
        </w:rPr>
        <w:t>,</w:t>
      </w:r>
      <w:r>
        <w:rPr>
          <w:rFonts w:ascii="Arial" w:hAnsi="Arial" w:cs="Arial"/>
          <w:i/>
          <w:lang w:val="es-ES_tradnl"/>
        </w:rPr>
        <w:t xml:space="preserve"> </w:t>
      </w:r>
      <w:r w:rsidRPr="005626DC">
        <w:rPr>
          <w:rFonts w:ascii="Arial" w:hAnsi="Arial" w:cs="Arial"/>
          <w:lang w:val="es-ES_tradnl"/>
        </w:rPr>
        <w:t>a la orden de Yacimientos Petrolíferos Fiscales Bolivianos, por la suma de Bs</w:t>
      </w:r>
      <w:r>
        <w:rPr>
          <w:rFonts w:ascii="Arial" w:hAnsi="Arial" w:cs="Arial"/>
          <w:lang w:val="es-ES_tradnl"/>
        </w:rPr>
        <w:t>____</w:t>
      </w:r>
      <w:r w:rsidRPr="005626DC">
        <w:rPr>
          <w:rFonts w:ascii="Arial" w:hAnsi="Arial" w:cs="Arial"/>
          <w:lang w:val="es-ES_tradnl"/>
        </w:rPr>
        <w:t xml:space="preserve"> </w:t>
      </w:r>
      <w:r>
        <w:rPr>
          <w:rFonts w:ascii="Arial" w:hAnsi="Arial" w:cs="Arial"/>
          <w:lang w:val="es-ES_tradnl"/>
        </w:rPr>
        <w:t xml:space="preserve">(________ 00/100 </w:t>
      </w:r>
      <w:r w:rsidRPr="005626DC">
        <w:rPr>
          <w:rFonts w:ascii="Arial" w:hAnsi="Arial" w:cs="Arial"/>
          <w:lang w:val="es-ES_tradnl"/>
        </w:rPr>
        <w:t>Bolivianos),</w:t>
      </w:r>
      <w:r>
        <w:rPr>
          <w:rFonts w:ascii="Arial" w:hAnsi="Arial" w:cs="Arial"/>
          <w:lang w:val="es-ES_tradnl"/>
        </w:rPr>
        <w:t xml:space="preserve"> </w:t>
      </w:r>
      <w:r w:rsidRPr="005626DC">
        <w:rPr>
          <w:rFonts w:ascii="Arial" w:hAnsi="Arial" w:cs="Arial"/>
          <w:lang w:val="es-ES_tradnl"/>
        </w:rPr>
        <w:t xml:space="preserve">equivalente al </w:t>
      </w:r>
      <w:r>
        <w:rPr>
          <w:rFonts w:ascii="Arial" w:hAnsi="Arial" w:cs="Arial"/>
          <w:lang w:val="es-ES_tradnl"/>
        </w:rPr>
        <w:t>7% (</w:t>
      </w:r>
      <w:r w:rsidRPr="005626DC">
        <w:rPr>
          <w:rFonts w:ascii="Arial" w:hAnsi="Arial" w:cs="Arial"/>
          <w:lang w:val="es-ES_tradnl"/>
        </w:rPr>
        <w:t xml:space="preserve">siete por ciento) del monto total del Contrato, con las características de renovable, irrevocable y de ejecución inmediata. </w:t>
      </w:r>
    </w:p>
    <w:p w:rsidR="008D7E95" w:rsidRPr="005626DC" w:rsidRDefault="008D7E95" w:rsidP="008D7E95">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w:t>
      </w:r>
      <w:r w:rsidRPr="000F5E77">
        <w:rPr>
          <w:rFonts w:ascii="Arial" w:hAnsi="Arial" w:cs="Arial"/>
          <w:i/>
          <w:lang w:val="es-BO"/>
        </w:rPr>
        <w:t>boleta/póliza</w:t>
      </w:r>
      <w:r w:rsidRPr="005626DC">
        <w:rPr>
          <w:rFonts w:ascii="Arial" w:hAnsi="Arial" w:cs="Arial"/>
          <w:lang w:val="es-BO"/>
        </w:rPr>
        <w:t xml:space="preserve">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8D7E95" w:rsidRPr="000F5E77" w:rsidRDefault="008D7E95" w:rsidP="008D7E95">
      <w:pPr>
        <w:spacing w:before="120" w:after="120"/>
        <w:jc w:val="both"/>
        <w:rPr>
          <w:rFonts w:ascii="Arial" w:hAnsi="Arial" w:cs="Arial"/>
          <w:lang w:val="es-ES_tradnl"/>
        </w:rPr>
      </w:pPr>
      <w:r w:rsidRPr="00C21F7E">
        <w:rPr>
          <w:rFonts w:ascii="Arial" w:hAnsi="Arial" w:cs="Arial"/>
          <w:lang w:val="es-ES_tradnl"/>
        </w:rPr>
        <w:t xml:space="preserve">El </w:t>
      </w:r>
      <w:r w:rsidRPr="00C21F7E">
        <w:rPr>
          <w:rFonts w:ascii="Arial" w:hAnsi="Arial" w:cs="Arial"/>
          <w:b/>
          <w:lang w:val="es-ES_tradnl"/>
        </w:rPr>
        <w:t>PROVEEDOR</w:t>
      </w:r>
      <w:r w:rsidRPr="00C21F7E">
        <w:rPr>
          <w:rFonts w:ascii="Arial" w:hAnsi="Arial" w:cs="Arial"/>
          <w:lang w:val="es-ES_tradnl"/>
        </w:rPr>
        <w:t xml:space="preserve"> tiene la obligación de mantener actualizada la garantía de cumplimiento de Contrato, cuantas veces lo </w:t>
      </w:r>
      <w:r w:rsidRPr="000F5E77">
        <w:rPr>
          <w:rFonts w:ascii="Arial" w:hAnsi="Arial" w:cs="Arial"/>
          <w:lang w:val="es-ES_tradnl"/>
        </w:rPr>
        <w:t xml:space="preserve">requiera la </w:t>
      </w:r>
      <w:r w:rsidRPr="000F5E77">
        <w:rPr>
          <w:rFonts w:ascii="Arial" w:hAnsi="Arial" w:cs="Arial"/>
          <w:b/>
          <w:lang w:val="es-ES_tradnl"/>
        </w:rPr>
        <w:t>ENTIDAD</w:t>
      </w:r>
      <w:r w:rsidRPr="000F5E77">
        <w:rPr>
          <w:rFonts w:ascii="Arial" w:hAnsi="Arial" w:cs="Arial"/>
          <w:lang w:val="es-ES_tradnl"/>
        </w:rPr>
        <w:t xml:space="preserve"> por razones justificadas. La </w:t>
      </w:r>
      <w:r w:rsidRPr="000F5E77">
        <w:rPr>
          <w:rFonts w:ascii="Arial" w:hAnsi="Arial" w:cs="Arial"/>
          <w:b/>
          <w:lang w:val="es-ES_tradnl"/>
        </w:rPr>
        <w:t xml:space="preserve">ENTIDAD </w:t>
      </w:r>
      <w:r w:rsidRPr="000F5E77">
        <w:rPr>
          <w:rFonts w:ascii="Arial" w:hAnsi="Arial" w:cs="Arial"/>
          <w:lang w:val="es-ES_tradnl"/>
        </w:rPr>
        <w:t xml:space="preserve"> llevará el control directo de la vigencia de la misma bajo su responsabilidad, dicha garantía estará vigente hasta </w:t>
      </w:r>
      <w:r>
        <w:rPr>
          <w:rFonts w:ascii="Arial" w:hAnsi="Arial" w:cs="Arial"/>
          <w:lang w:val="es-ES_tradnl"/>
        </w:rPr>
        <w:t>nov</w:t>
      </w:r>
      <w:r w:rsidRPr="000F5E77">
        <w:rPr>
          <w:rFonts w:ascii="Arial" w:hAnsi="Arial" w:cs="Arial"/>
          <w:lang w:val="es-ES_tradnl"/>
        </w:rPr>
        <w:t>enta (</w:t>
      </w:r>
      <w:r>
        <w:rPr>
          <w:rFonts w:ascii="Arial" w:hAnsi="Arial" w:cs="Arial"/>
          <w:lang w:val="es-ES_tradnl"/>
        </w:rPr>
        <w:t>90</w:t>
      </w:r>
      <w:r w:rsidRPr="000F5E77">
        <w:rPr>
          <w:rFonts w:ascii="Arial" w:hAnsi="Arial" w:cs="Arial"/>
          <w:lang w:val="es-ES_tradnl"/>
        </w:rPr>
        <w:t xml:space="preserve">) días calendario adicionales a </w:t>
      </w:r>
      <w:r>
        <w:rPr>
          <w:rFonts w:ascii="Arial" w:hAnsi="Arial" w:cs="Arial"/>
          <w:lang w:val="es-ES_tradnl"/>
        </w:rPr>
        <w:t>la vigencia del Contrato</w:t>
      </w:r>
      <w:r w:rsidRPr="000F5E77">
        <w:rPr>
          <w:rFonts w:ascii="Arial" w:hAnsi="Arial" w:cs="Arial"/>
          <w:lang w:val="es-ES_tradnl"/>
        </w:rPr>
        <w:t>.</w:t>
      </w:r>
    </w:p>
    <w:p w:rsidR="008D7E95" w:rsidRPr="000F5E77" w:rsidRDefault="008D7E95" w:rsidP="008D7E95">
      <w:pPr>
        <w:spacing w:before="120" w:after="120"/>
        <w:jc w:val="both"/>
        <w:rPr>
          <w:rFonts w:ascii="Arial" w:hAnsi="Arial" w:cs="Arial"/>
          <w:b/>
          <w:bCs/>
          <w:i/>
          <w:lang w:val="es-BO"/>
        </w:rPr>
      </w:pPr>
      <w:r w:rsidRPr="000F5E77">
        <w:rPr>
          <w:rFonts w:ascii="Arial" w:hAnsi="Arial" w:cs="Arial"/>
          <w:b/>
          <w:u w:val="single"/>
          <w:lang w:val="es-BO"/>
        </w:rPr>
        <w:t>DÉCIMA TERCERA.- (ANTICIPO)</w:t>
      </w:r>
      <w:r w:rsidRPr="000F5E77">
        <w:rPr>
          <w:rFonts w:ascii="Arial" w:hAnsi="Arial" w:cs="Arial"/>
          <w:b/>
          <w:lang w:val="es-BO"/>
        </w:rPr>
        <w:t xml:space="preserve"> </w:t>
      </w:r>
      <w:r w:rsidRPr="000F5E77">
        <w:rPr>
          <w:rFonts w:ascii="Arial" w:hAnsi="Arial" w:cs="Arial"/>
          <w:b/>
          <w:i/>
          <w:u w:val="single"/>
          <w:lang w:val="es-ES_tradnl"/>
        </w:rPr>
        <w:t xml:space="preserve">(insertar si </w:t>
      </w:r>
      <w:r>
        <w:rPr>
          <w:rFonts w:ascii="Arial" w:hAnsi="Arial" w:cs="Arial"/>
          <w:b/>
          <w:i/>
          <w:u w:val="single"/>
          <w:lang w:val="es-ES_tradnl"/>
        </w:rPr>
        <w:t>s</w:t>
      </w:r>
      <w:r w:rsidRPr="000F5E77">
        <w:rPr>
          <w:rFonts w:ascii="Arial" w:hAnsi="Arial" w:cs="Arial"/>
          <w:b/>
          <w:i/>
          <w:u w:val="single"/>
          <w:lang w:val="es-ES_tradnl"/>
        </w:rPr>
        <w:t>e ha previsto en las especificaciones técnicas)</w:t>
      </w:r>
    </w:p>
    <w:p w:rsidR="008D7E95" w:rsidRPr="000F5E77" w:rsidRDefault="008D7E95" w:rsidP="008D7E95">
      <w:pPr>
        <w:pStyle w:val="CM2"/>
        <w:spacing w:before="120" w:after="120" w:line="240" w:lineRule="auto"/>
        <w:ind w:right="-7"/>
        <w:jc w:val="both"/>
        <w:rPr>
          <w:rFonts w:ascii="Arial" w:hAnsi="Arial" w:cs="Arial"/>
          <w:sz w:val="20"/>
          <w:szCs w:val="20"/>
          <w:lang w:val="es-BO"/>
        </w:rPr>
      </w:pPr>
      <w:r w:rsidRPr="000F5E77">
        <w:rPr>
          <w:rFonts w:ascii="Arial" w:hAnsi="Arial" w:cs="Arial"/>
          <w:sz w:val="20"/>
          <w:szCs w:val="20"/>
          <w:lang w:val="es-BO"/>
        </w:rPr>
        <w:t>L</w:t>
      </w:r>
      <w:r w:rsidRPr="000F5E77">
        <w:rPr>
          <w:rFonts w:ascii="Arial" w:hAnsi="Arial" w:cs="Arial"/>
          <w:sz w:val="20"/>
          <w:szCs w:val="20"/>
        </w:rPr>
        <w:t xml:space="preserve">a </w:t>
      </w:r>
      <w:r w:rsidRPr="000F5E77">
        <w:rPr>
          <w:rFonts w:ascii="Arial" w:hAnsi="Arial" w:cs="Arial"/>
          <w:b/>
          <w:sz w:val="20"/>
          <w:szCs w:val="20"/>
        </w:rPr>
        <w:t>ENTIDAD</w:t>
      </w:r>
      <w:r w:rsidRPr="000F5E77">
        <w:rPr>
          <w:rFonts w:ascii="Arial" w:hAnsi="Arial" w:cs="Arial"/>
          <w:sz w:val="20"/>
          <w:szCs w:val="20"/>
          <w:lang w:val="es-BO"/>
        </w:rPr>
        <w:t xml:space="preserve">, a solicitud del </w:t>
      </w:r>
      <w:r w:rsidRPr="000F5E77">
        <w:rPr>
          <w:rFonts w:ascii="Arial" w:hAnsi="Arial" w:cs="Arial"/>
          <w:b/>
          <w:sz w:val="20"/>
          <w:szCs w:val="20"/>
          <w:lang w:val="es-BO"/>
        </w:rPr>
        <w:t>PROVEEDOR</w:t>
      </w:r>
      <w:r w:rsidRPr="000F5E77">
        <w:rPr>
          <w:rFonts w:ascii="Arial" w:hAnsi="Arial" w:cs="Arial"/>
          <w:sz w:val="20"/>
          <w:szCs w:val="20"/>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0F5E77">
        <w:rPr>
          <w:rFonts w:ascii="Arial" w:hAnsi="Arial" w:cs="Arial"/>
          <w:bCs/>
          <w:iCs/>
          <w:sz w:val="20"/>
          <w:szCs w:val="20"/>
        </w:rPr>
        <w:t xml:space="preserve">, </w:t>
      </w:r>
      <w:r w:rsidRPr="000F5E77">
        <w:rPr>
          <w:rFonts w:ascii="Arial" w:hAnsi="Arial" w:cs="Arial"/>
          <w:sz w:val="20"/>
          <w:szCs w:val="20"/>
          <w:lang w:val="es-BO"/>
        </w:rPr>
        <w:t xml:space="preserve">caso contrario se entenderá por anticipo no solicitado; dicho anticipo podrá ser desembolsado por </w:t>
      </w:r>
      <w:r w:rsidRPr="000F5E77">
        <w:rPr>
          <w:rFonts w:ascii="Arial" w:hAnsi="Arial" w:cs="Arial"/>
          <w:sz w:val="20"/>
          <w:szCs w:val="20"/>
        </w:rPr>
        <w:t xml:space="preserve">la </w:t>
      </w:r>
      <w:r w:rsidRPr="000F5E77">
        <w:rPr>
          <w:rFonts w:ascii="Arial" w:hAnsi="Arial" w:cs="Arial"/>
          <w:b/>
          <w:sz w:val="20"/>
          <w:szCs w:val="20"/>
        </w:rPr>
        <w:t>ENTIDAD</w:t>
      </w:r>
      <w:r w:rsidRPr="000F5E77">
        <w:rPr>
          <w:rFonts w:ascii="Arial" w:hAnsi="Arial" w:cs="Arial"/>
          <w:sz w:val="20"/>
          <w:szCs w:val="20"/>
          <w:lang w:val="es-BO"/>
        </w:rPr>
        <w:t xml:space="preserve"> en uno o más desembolsos.</w:t>
      </w:r>
    </w:p>
    <w:p w:rsidR="008D7E95" w:rsidRPr="000F5E77" w:rsidRDefault="008D7E95" w:rsidP="008D7E95">
      <w:pPr>
        <w:spacing w:before="120" w:after="120"/>
        <w:jc w:val="both"/>
        <w:rPr>
          <w:rFonts w:ascii="Arial" w:hAnsi="Arial" w:cs="Arial"/>
          <w:lang w:val="es-BO"/>
        </w:rPr>
      </w:pPr>
      <w:r>
        <w:rPr>
          <w:noProof/>
          <w:lang w:val="es-BO" w:eastAsia="es-BO"/>
        </w:rPr>
        <w:drawing>
          <wp:anchor distT="0" distB="0" distL="114300" distR="114300" simplePos="0" relativeHeight="251667968" behindDoc="1" locked="0" layoutInCell="0" allowOverlap="1">
            <wp:simplePos x="0" y="0"/>
            <wp:positionH relativeFrom="margin">
              <wp:posOffset>-78105</wp:posOffset>
            </wp:positionH>
            <wp:positionV relativeFrom="margin">
              <wp:posOffset>3114040</wp:posOffset>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F5E77">
        <w:rPr>
          <w:rFonts w:ascii="Arial" w:hAnsi="Arial" w:cs="Arial"/>
          <w:lang w:val="es-BO"/>
        </w:rPr>
        <w:t xml:space="preserve">El importe del anticipo será descontado en cada pago parcial y en un porcentaje proporcional al monto del anticipo, valor porcentual que podrá ser incrementado por la Unidad Solicitante previo conocimiento del </w:t>
      </w:r>
      <w:r w:rsidRPr="000F5E77">
        <w:rPr>
          <w:rFonts w:ascii="Arial" w:hAnsi="Arial" w:cs="Arial"/>
          <w:b/>
          <w:lang w:val="es-BO"/>
        </w:rPr>
        <w:t>PROVEEDOR</w:t>
      </w:r>
      <w:r w:rsidRPr="000F5E77">
        <w:rPr>
          <w:rFonts w:ascii="Arial" w:hAnsi="Arial" w:cs="Arial"/>
          <w:lang w:val="es-BO"/>
        </w:rPr>
        <w:t xml:space="preserve"> a través de notificación escrita, hasta cubrir el monto total del anticipo. Asimismo, la garantía de correcta inversión de anticipo deberá mantenerse en vigencia hasta que se efectivice el pago parcial o certificado de pago que refleje que ha sido descontado en su totalidad.</w:t>
      </w:r>
    </w:p>
    <w:p w:rsidR="008D7E95" w:rsidRPr="000F5E77" w:rsidRDefault="008D7E95" w:rsidP="008D7E95">
      <w:pPr>
        <w:spacing w:before="120" w:after="120"/>
        <w:jc w:val="both"/>
        <w:rPr>
          <w:rFonts w:ascii="Arial" w:hAnsi="Arial" w:cs="Arial"/>
          <w:b/>
          <w:bCs/>
          <w:lang w:val="es-BO"/>
        </w:rPr>
      </w:pPr>
      <w:r w:rsidRPr="000F5E77">
        <w:rPr>
          <w:rFonts w:ascii="Arial" w:hAnsi="Arial" w:cs="Arial"/>
          <w:lang w:val="es-BO"/>
        </w:rPr>
        <w:t xml:space="preserve">El importe de la garantía podrá ser cobrado por </w:t>
      </w:r>
      <w:r w:rsidRPr="000F5E77">
        <w:rPr>
          <w:rFonts w:ascii="Arial" w:hAnsi="Arial" w:cs="Arial"/>
        </w:rPr>
        <w:t xml:space="preserve">la </w:t>
      </w:r>
      <w:r w:rsidRPr="000F5E77">
        <w:rPr>
          <w:rFonts w:ascii="Arial" w:hAnsi="Arial" w:cs="Arial"/>
          <w:b/>
        </w:rPr>
        <w:t>ENTIDAD</w:t>
      </w:r>
      <w:r w:rsidRPr="000F5E77">
        <w:rPr>
          <w:rFonts w:ascii="Arial" w:hAnsi="Arial" w:cs="Arial"/>
          <w:lang w:val="es-BO"/>
        </w:rPr>
        <w:t xml:space="preserve"> en caso de que el </w:t>
      </w:r>
      <w:r w:rsidRPr="000F5E77">
        <w:rPr>
          <w:rFonts w:ascii="Arial" w:hAnsi="Arial" w:cs="Arial"/>
          <w:b/>
          <w:lang w:val="es-BO"/>
        </w:rPr>
        <w:t>PROVEEDOR</w:t>
      </w:r>
      <w:r w:rsidRPr="000F5E77">
        <w:rPr>
          <w:rFonts w:ascii="Arial" w:hAnsi="Arial" w:cs="Arial"/>
          <w:bCs/>
          <w:lang w:val="es-BO"/>
        </w:rPr>
        <w:t>:</w:t>
      </w:r>
    </w:p>
    <w:p w:rsidR="008D7E95" w:rsidRPr="00DF2F05" w:rsidRDefault="008D7E95" w:rsidP="008D7E95">
      <w:pPr>
        <w:spacing w:after="120"/>
        <w:ind w:left="1134" w:hanging="272"/>
        <w:jc w:val="both"/>
        <w:rPr>
          <w:rFonts w:ascii="Arial" w:hAnsi="Arial" w:cs="Arial"/>
          <w:lang w:val="es-BO"/>
        </w:rPr>
      </w:pPr>
      <w:r w:rsidRPr="000F5E77">
        <w:rPr>
          <w:rFonts w:ascii="Arial" w:hAnsi="Arial" w:cs="Arial"/>
          <w:b/>
        </w:rPr>
        <w:t>a)</w:t>
      </w:r>
      <w:r w:rsidRPr="000F5E77">
        <w:rPr>
          <w:rFonts w:ascii="Arial" w:hAnsi="Arial" w:cs="Arial"/>
        </w:rPr>
        <w:t xml:space="preserve"> No pudiese justificar la correcta inversión del</w:t>
      </w:r>
      <w:r w:rsidRPr="00DF2F05">
        <w:rPr>
          <w:rFonts w:ascii="Arial" w:hAnsi="Arial" w:cs="Arial"/>
        </w:rPr>
        <w:t xml:space="preserve"> anticipo otorgado antes de haberse deducido la totalidad del mismo en los tiempos y porcentajes convenidos entre las Partes.</w:t>
      </w:r>
    </w:p>
    <w:p w:rsidR="008D7E95" w:rsidRPr="00DF2F05" w:rsidRDefault="008D7E95" w:rsidP="008D7E95">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w:t>
      </w:r>
      <w:r>
        <w:rPr>
          <w:rFonts w:ascii="Arial" w:hAnsi="Arial" w:cs="Arial"/>
          <w:lang w:val="es-BO"/>
        </w:rPr>
        <w:t xml:space="preserve">Adquisición </w:t>
      </w:r>
      <w:r w:rsidRPr="00DF2F05">
        <w:rPr>
          <w:rFonts w:ascii="Arial" w:hAnsi="Arial" w:cs="Arial"/>
          <w:lang w:val="es-BO"/>
        </w:rPr>
        <w:t xml:space="preserve">de conformidad a lo determinado en el cronograma. </w:t>
      </w:r>
    </w:p>
    <w:p w:rsidR="008D7E95" w:rsidRPr="00DF2F05" w:rsidRDefault="008D7E95" w:rsidP="008D7E95">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realice o niegue la renovación de la boleta de garantía de correcta inversión de anticipo.  </w:t>
      </w:r>
    </w:p>
    <w:p w:rsidR="008D7E95" w:rsidRPr="009C729D" w:rsidRDefault="008D7E95" w:rsidP="008D7E95">
      <w:pPr>
        <w:spacing w:after="120"/>
        <w:jc w:val="both"/>
        <w:rPr>
          <w:rFonts w:ascii="Arial" w:hAnsi="Arial" w:cs="Arial"/>
          <w:lang w:val="es-BO"/>
        </w:rPr>
      </w:pPr>
      <w:r w:rsidRPr="00DF2F05">
        <w:rPr>
          <w:rFonts w:ascii="Arial" w:hAnsi="Arial" w:cs="Arial"/>
          <w:lang w:val="es-BO"/>
        </w:rPr>
        <w:t xml:space="preserve">Esta garantía original,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8D7E95" w:rsidRPr="000F5E77" w:rsidRDefault="008D7E95" w:rsidP="008D7E95">
      <w:pPr>
        <w:spacing w:before="120" w:after="120"/>
        <w:jc w:val="both"/>
        <w:rPr>
          <w:rFonts w:ascii="Arial" w:hAnsi="Arial" w:cs="Arial"/>
          <w:lang w:val="es-BO"/>
        </w:rPr>
      </w:pPr>
      <w:r>
        <w:rPr>
          <w:rFonts w:ascii="Arial" w:hAnsi="Arial" w:cs="Arial"/>
          <w:lang w:val="es-BO"/>
        </w:rPr>
        <w:t>La Unidad Solicitante levar</w:t>
      </w:r>
      <w:r w:rsidRPr="009C729D">
        <w:rPr>
          <w:rFonts w:ascii="Arial" w:hAnsi="Arial" w:cs="Arial"/>
          <w:lang w:val="es-BO"/>
        </w:rPr>
        <w:t xml:space="preserve">á el </w:t>
      </w:r>
      <w:r w:rsidRPr="000F5E77">
        <w:rPr>
          <w:rFonts w:ascii="Arial" w:hAnsi="Arial" w:cs="Arial"/>
          <w:lang w:val="es-BO"/>
        </w:rPr>
        <w:t xml:space="preserve">control directo de la vigencia y validez de esta garantía, en cuanto al monto y plazo, a efectos de requerir su ampliación al </w:t>
      </w:r>
      <w:r w:rsidRPr="000F5E77">
        <w:rPr>
          <w:rFonts w:ascii="Arial" w:hAnsi="Arial" w:cs="Arial"/>
          <w:b/>
          <w:lang w:val="es-BO"/>
        </w:rPr>
        <w:t>PROVEEDOR</w:t>
      </w:r>
      <w:r w:rsidRPr="000F5E77">
        <w:rPr>
          <w:rFonts w:ascii="Arial" w:hAnsi="Arial" w:cs="Arial"/>
          <w:lang w:val="es-BO"/>
        </w:rPr>
        <w:t xml:space="preserve">, o solicitar a </w:t>
      </w:r>
      <w:r w:rsidRPr="000F5E77">
        <w:rPr>
          <w:rFonts w:ascii="Arial" w:hAnsi="Arial" w:cs="Arial"/>
        </w:rPr>
        <w:t xml:space="preserve">la </w:t>
      </w:r>
      <w:r w:rsidRPr="000F5E77">
        <w:rPr>
          <w:rFonts w:ascii="Arial" w:hAnsi="Arial" w:cs="Arial"/>
          <w:b/>
        </w:rPr>
        <w:t>ENTIDAD</w:t>
      </w:r>
      <w:r w:rsidRPr="000F5E77">
        <w:rPr>
          <w:rFonts w:ascii="Arial" w:hAnsi="Arial" w:cs="Arial"/>
          <w:lang w:val="es-BO"/>
        </w:rPr>
        <w:t xml:space="preserve"> su ejecución.</w:t>
      </w:r>
    </w:p>
    <w:p w:rsidR="008D7E95" w:rsidRPr="000F5E77" w:rsidRDefault="008D7E95" w:rsidP="008D7E95">
      <w:pPr>
        <w:spacing w:before="120" w:after="120"/>
        <w:jc w:val="both"/>
        <w:rPr>
          <w:rFonts w:ascii="Arial" w:hAnsi="Arial" w:cs="Arial"/>
          <w:b/>
          <w:u w:val="single"/>
          <w:lang w:val="es-ES_tradnl"/>
        </w:rPr>
      </w:pPr>
      <w:r>
        <w:rPr>
          <w:rFonts w:ascii="Arial" w:hAnsi="Arial" w:cs="Arial"/>
          <w:b/>
          <w:u w:val="single"/>
          <w:lang w:val="es-BO"/>
        </w:rPr>
        <w:t>DÉCIMA CUARTA</w:t>
      </w:r>
      <w:r w:rsidRPr="000F5E77">
        <w:rPr>
          <w:rFonts w:ascii="Arial" w:hAnsi="Arial" w:cs="Arial"/>
          <w:b/>
          <w:u w:val="single"/>
          <w:lang w:val="es-BO"/>
        </w:rPr>
        <w:t>.- (CLÁUSULA DE SEGUROS)</w:t>
      </w:r>
      <w:r w:rsidRPr="000F5E77">
        <w:rPr>
          <w:rFonts w:ascii="Arial" w:hAnsi="Arial" w:cs="Arial"/>
          <w:b/>
          <w:lang w:val="es-BO"/>
        </w:rPr>
        <w:t xml:space="preserve"> </w:t>
      </w:r>
      <w:r w:rsidRPr="000F5E77">
        <w:rPr>
          <w:rFonts w:ascii="Arial" w:hAnsi="Arial" w:cs="Arial"/>
          <w:b/>
          <w:i/>
          <w:u w:val="single"/>
          <w:lang w:val="es-ES_tradnl"/>
        </w:rPr>
        <w:t xml:space="preserve">(de acuerdo a la validación de </w:t>
      </w:r>
      <w:r>
        <w:rPr>
          <w:rFonts w:ascii="Arial" w:hAnsi="Arial" w:cs="Arial"/>
          <w:b/>
          <w:i/>
          <w:u w:val="single"/>
          <w:lang w:val="es-ES_tradnl"/>
        </w:rPr>
        <w:t xml:space="preserve">la Unidad de </w:t>
      </w:r>
      <w:r w:rsidRPr="000F5E77">
        <w:rPr>
          <w:rFonts w:ascii="Arial" w:hAnsi="Arial" w:cs="Arial"/>
          <w:b/>
          <w:i/>
          <w:u w:val="single"/>
          <w:lang w:val="es-ES_tradnl"/>
        </w:rPr>
        <w:t>Seguros)</w:t>
      </w:r>
    </w:p>
    <w:p w:rsidR="008D7E95" w:rsidRPr="000F5E77" w:rsidRDefault="008D7E95" w:rsidP="008D7E95">
      <w:pPr>
        <w:spacing w:before="120" w:after="120"/>
        <w:jc w:val="both"/>
        <w:rPr>
          <w:rFonts w:ascii="Arial" w:hAnsi="Arial" w:cs="Arial"/>
        </w:rPr>
      </w:pPr>
      <w:r w:rsidRPr="000F5E77">
        <w:rPr>
          <w:rFonts w:ascii="Arial" w:hAnsi="Arial" w:cs="Arial"/>
        </w:rPr>
        <w:t xml:space="preserve">El </w:t>
      </w:r>
      <w:r w:rsidRPr="000F5E77">
        <w:rPr>
          <w:rFonts w:ascii="Arial" w:hAnsi="Arial" w:cs="Arial"/>
          <w:b/>
        </w:rPr>
        <w:t>PROVEEDOR</w:t>
      </w:r>
      <w:r w:rsidRPr="000F5E77">
        <w:rPr>
          <w:rFonts w:ascii="Arial" w:hAnsi="Arial" w:cs="Arial"/>
        </w:rPr>
        <w:t>, deberá presentar y mantener vigente de forma ininterrumpida durante todo el periodo del Contrato la póliza de seguro especificada a continuación:</w:t>
      </w:r>
    </w:p>
    <w:p w:rsidR="008D7E95" w:rsidRPr="006673F3" w:rsidRDefault="008D7E95" w:rsidP="008D7E95">
      <w:pPr>
        <w:spacing w:before="120" w:after="120"/>
        <w:ind w:left="567" w:hanging="567"/>
        <w:jc w:val="both"/>
        <w:rPr>
          <w:rFonts w:ascii="Arial" w:hAnsi="Arial" w:cs="Arial"/>
          <w:b/>
        </w:rPr>
      </w:pPr>
      <w:r w:rsidRPr="000F5E77">
        <w:rPr>
          <w:rFonts w:ascii="Arial" w:hAnsi="Arial" w:cs="Arial"/>
          <w:b/>
        </w:rPr>
        <w:t>1</w:t>
      </w:r>
      <w:r>
        <w:rPr>
          <w:rFonts w:ascii="Arial" w:hAnsi="Arial" w:cs="Arial"/>
          <w:b/>
        </w:rPr>
        <w:t>4</w:t>
      </w:r>
      <w:r w:rsidRPr="000F5E77">
        <w:rPr>
          <w:rFonts w:ascii="Arial" w:hAnsi="Arial" w:cs="Arial"/>
          <w:b/>
        </w:rPr>
        <w:t>.1  Póliza de accidentes personales.</w:t>
      </w:r>
    </w:p>
    <w:p w:rsidR="008D7E95" w:rsidRDefault="008D7E95" w:rsidP="008D7E95">
      <w:pPr>
        <w:spacing w:before="120" w:after="120"/>
        <w:jc w:val="both"/>
        <w:rPr>
          <w:rFonts w:ascii="Arial" w:hAnsi="Arial" w:cs="Arial"/>
        </w:rPr>
      </w:pPr>
      <w:r w:rsidRPr="006673F3">
        <w:rPr>
          <w:rFonts w:ascii="Arial" w:hAnsi="Arial" w:cs="Arial"/>
        </w:rPr>
        <w:t xml:space="preserve">Los </w:t>
      </w:r>
      <w:r>
        <w:rPr>
          <w:rFonts w:ascii="Arial" w:hAnsi="Arial" w:cs="Arial"/>
        </w:rPr>
        <w:t xml:space="preserve">funcionarios del </w:t>
      </w:r>
      <w:r w:rsidRPr="00C11FBB">
        <w:rPr>
          <w:rFonts w:ascii="Arial" w:hAnsi="Arial" w:cs="Arial"/>
          <w:b/>
        </w:rPr>
        <w:t>PROVEEDOR</w:t>
      </w:r>
      <w:r>
        <w:rPr>
          <w:rFonts w:ascii="Arial" w:hAnsi="Arial" w:cs="Arial"/>
        </w:rPr>
        <w:t xml:space="preserve">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8D7E95" w:rsidRPr="006673F3" w:rsidRDefault="008D7E95" w:rsidP="004A27CF">
      <w:pPr>
        <w:numPr>
          <w:ilvl w:val="1"/>
          <w:numId w:val="33"/>
        </w:numPr>
        <w:spacing w:before="120" w:after="120"/>
        <w:ind w:left="567" w:hanging="567"/>
        <w:jc w:val="both"/>
        <w:rPr>
          <w:rFonts w:ascii="Arial" w:hAnsi="Arial" w:cs="Arial"/>
          <w:b/>
        </w:rPr>
      </w:pPr>
      <w:r>
        <w:rPr>
          <w:rFonts w:ascii="Arial" w:hAnsi="Arial" w:cs="Arial"/>
          <w:b/>
        </w:rPr>
        <w:t>C</w:t>
      </w:r>
      <w:r w:rsidRPr="006673F3">
        <w:rPr>
          <w:rFonts w:ascii="Arial" w:hAnsi="Arial" w:cs="Arial"/>
          <w:b/>
        </w:rPr>
        <w:t>ondiciones adicionales</w:t>
      </w:r>
      <w:r>
        <w:rPr>
          <w:rFonts w:ascii="Arial" w:hAnsi="Arial" w:cs="Arial"/>
          <w:b/>
        </w:rPr>
        <w:t>.</w:t>
      </w:r>
    </w:p>
    <w:p w:rsidR="008D7E95" w:rsidRDefault="008D7E95" w:rsidP="004A27CF">
      <w:pPr>
        <w:numPr>
          <w:ilvl w:val="2"/>
          <w:numId w:val="34"/>
        </w:numPr>
        <w:spacing w:before="120" w:after="120"/>
        <w:ind w:left="1418"/>
        <w:jc w:val="both"/>
        <w:rPr>
          <w:rFonts w:ascii="Arial" w:hAnsi="Arial" w:cs="Arial"/>
        </w:rPr>
      </w:pPr>
      <w:r w:rsidRPr="006673F3">
        <w:rPr>
          <w:rFonts w:ascii="Arial" w:hAnsi="Arial" w:cs="Arial"/>
        </w:rPr>
        <w:t xml:space="preserve">De suspenderse por cualquier razón la vigencia o cobertura de la póliza nominada precedentemente, o bien se presente la existencia de eventos no cubiertos por la misma, </w:t>
      </w:r>
      <w:r>
        <w:rPr>
          <w:rFonts w:ascii="Arial" w:hAnsi="Arial" w:cs="Arial"/>
        </w:rPr>
        <w:t>e</w:t>
      </w:r>
      <w:r w:rsidRPr="006673F3">
        <w:rPr>
          <w:rFonts w:ascii="Arial" w:hAnsi="Arial" w:cs="Arial"/>
        </w:rPr>
        <w:t>l</w:t>
      </w:r>
      <w:r>
        <w:rPr>
          <w:rFonts w:ascii="Arial" w:hAnsi="Arial" w:cs="Arial"/>
        </w:rPr>
        <w:t xml:space="preserve"> </w:t>
      </w:r>
      <w:r>
        <w:rPr>
          <w:rFonts w:ascii="Arial" w:hAnsi="Arial" w:cs="Arial"/>
          <w:b/>
        </w:rPr>
        <w:t>PROVEEDOR</w:t>
      </w:r>
      <w:r w:rsidRPr="006673F3">
        <w:rPr>
          <w:rFonts w:ascii="Arial" w:hAnsi="Arial" w:cs="Arial"/>
        </w:rPr>
        <w:t xml:space="preserve"> s</w:t>
      </w:r>
      <w:r>
        <w:rPr>
          <w:rFonts w:ascii="Arial" w:hAnsi="Arial" w:cs="Arial"/>
        </w:rPr>
        <w:t>e hace</w:t>
      </w:r>
      <w:r w:rsidRPr="006673F3">
        <w:rPr>
          <w:rFonts w:ascii="Arial" w:hAnsi="Arial" w:cs="Arial"/>
        </w:rPr>
        <w:t xml:space="preserve"> enteramente responsable frente a</w:t>
      </w:r>
      <w:r>
        <w:rPr>
          <w:rFonts w:ascii="Arial" w:hAnsi="Arial" w:cs="Arial"/>
        </w:rPr>
        <w:t xml:space="preserve"> la</w:t>
      </w:r>
      <w:r w:rsidRPr="006673F3">
        <w:rPr>
          <w:rFonts w:ascii="Arial" w:hAnsi="Arial" w:cs="Arial"/>
        </w:rPr>
        <w:t xml:space="preserve"> </w:t>
      </w:r>
      <w:r>
        <w:rPr>
          <w:rFonts w:ascii="Arial" w:hAnsi="Arial" w:cs="Arial"/>
          <w:b/>
        </w:rPr>
        <w:t>ENTIDAD</w:t>
      </w:r>
      <w:r w:rsidRPr="006673F3">
        <w:rPr>
          <w:rFonts w:ascii="Arial" w:hAnsi="Arial" w:cs="Arial"/>
        </w:rPr>
        <w:t xml:space="preserve"> </w:t>
      </w:r>
      <w:r>
        <w:rPr>
          <w:rFonts w:ascii="Arial" w:hAnsi="Arial" w:cs="Arial"/>
        </w:rPr>
        <w:t xml:space="preserve">por </w:t>
      </w:r>
      <w:r w:rsidRPr="006673F3">
        <w:rPr>
          <w:rFonts w:ascii="Arial" w:hAnsi="Arial" w:cs="Arial"/>
        </w:rPr>
        <w:t xml:space="preserve">todos los </w:t>
      </w:r>
      <w:r>
        <w:rPr>
          <w:rFonts w:ascii="Arial" w:hAnsi="Arial" w:cs="Arial"/>
        </w:rPr>
        <w:t>accidentes que puedan sufrir y/o ocasionar en el desempleo de sus funciones.</w:t>
      </w:r>
    </w:p>
    <w:p w:rsidR="008D7E95" w:rsidRDefault="008D7E95" w:rsidP="008D7E95">
      <w:pPr>
        <w:tabs>
          <w:tab w:val="left" w:pos="2127"/>
        </w:tabs>
        <w:spacing w:after="120"/>
        <w:ind w:left="1418"/>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w:t>
      </w:r>
      <w:r w:rsidRPr="00262973">
        <w:rPr>
          <w:rFonts w:ascii="Arial" w:hAnsi="Arial" w:cs="Arial"/>
        </w:rPr>
        <w:t>$us20.000</w:t>
      </w:r>
      <w:r>
        <w:rPr>
          <w:rFonts w:ascii="Arial" w:hAnsi="Arial" w:cs="Arial"/>
        </w:rPr>
        <w:t xml:space="preserve">.- dejando indemne a la </w:t>
      </w:r>
      <w:r w:rsidRPr="00262973">
        <w:rPr>
          <w:rFonts w:ascii="Arial" w:hAnsi="Arial" w:cs="Arial"/>
          <w:b/>
        </w:rPr>
        <w:t>ENTIDAD</w:t>
      </w:r>
      <w:r>
        <w:rPr>
          <w:rFonts w:ascii="Arial" w:hAnsi="Arial" w:cs="Arial"/>
        </w:rPr>
        <w:t xml:space="preserve"> por cualquier suceso.</w:t>
      </w:r>
    </w:p>
    <w:p w:rsidR="008D7E95" w:rsidRPr="005824D1" w:rsidRDefault="008D7E95" w:rsidP="004A27CF">
      <w:pPr>
        <w:numPr>
          <w:ilvl w:val="2"/>
          <w:numId w:val="34"/>
        </w:numPr>
        <w:spacing w:after="120"/>
        <w:ind w:left="1418" w:hanging="851"/>
        <w:jc w:val="both"/>
        <w:rPr>
          <w:rFonts w:ascii="Arial" w:hAnsi="Arial" w:cs="Arial"/>
        </w:rPr>
      </w:pPr>
      <w:r>
        <w:rPr>
          <w:rFonts w:ascii="Arial" w:hAnsi="Arial" w:cs="Arial"/>
        </w:rPr>
        <w:t>E</w:t>
      </w:r>
      <w:r w:rsidRPr="006673F3">
        <w:rPr>
          <w:rFonts w:ascii="Arial" w:hAnsi="Arial" w:cs="Arial"/>
        </w:rPr>
        <w:t>l</w:t>
      </w:r>
      <w:r>
        <w:rPr>
          <w:rFonts w:ascii="Arial" w:hAnsi="Arial" w:cs="Arial"/>
        </w:rPr>
        <w:t xml:space="preserve"> </w:t>
      </w:r>
      <w:r w:rsidRPr="008D4B5C">
        <w:rPr>
          <w:rFonts w:ascii="Arial" w:hAnsi="Arial" w:cs="Arial"/>
          <w:b/>
        </w:rPr>
        <w:t>PROVEEDOR</w:t>
      </w:r>
      <w:r w:rsidRPr="008D4B5C">
        <w:rPr>
          <w:rFonts w:ascii="Arial" w:hAnsi="Arial" w:cs="Arial"/>
        </w:rPr>
        <w:t xml:space="preserve"> una vez adjudicado, deberá entregar una copia de la citada póliza a la </w:t>
      </w:r>
      <w:r w:rsidRPr="008D4B5C">
        <w:rPr>
          <w:rFonts w:ascii="Arial" w:hAnsi="Arial" w:cs="Arial"/>
          <w:b/>
        </w:rPr>
        <w:t>ENTIDAD</w:t>
      </w:r>
      <w:r w:rsidRPr="008D4B5C">
        <w:rPr>
          <w:rFonts w:ascii="Arial" w:hAnsi="Arial" w:cs="Arial"/>
        </w:rPr>
        <w:t xml:space="preserve"> </w:t>
      </w:r>
      <w:r w:rsidRPr="005824D1">
        <w:rPr>
          <w:rFonts w:ascii="Arial" w:hAnsi="Arial" w:cs="Arial"/>
        </w:rPr>
        <w:t>antes de la suscripción del Contrato.</w:t>
      </w:r>
    </w:p>
    <w:p w:rsidR="008D7E95" w:rsidRPr="005824D1" w:rsidRDefault="008D7E95" w:rsidP="008D7E95">
      <w:pPr>
        <w:spacing w:before="120" w:after="120"/>
        <w:jc w:val="both"/>
        <w:rPr>
          <w:rFonts w:ascii="Arial" w:hAnsi="Arial" w:cs="Arial"/>
          <w:b/>
          <w:u w:val="single"/>
          <w:lang w:val="es-ES_tradnl"/>
        </w:rPr>
      </w:pPr>
      <w:r w:rsidRPr="005824D1">
        <w:rPr>
          <w:rFonts w:ascii="Arial" w:hAnsi="Arial" w:cs="Arial"/>
          <w:b/>
          <w:u w:val="single"/>
          <w:lang w:val="es-ES_tradnl"/>
        </w:rPr>
        <w:t xml:space="preserve">DÉCIMA </w:t>
      </w:r>
      <w:r>
        <w:rPr>
          <w:rFonts w:ascii="Arial" w:hAnsi="Arial" w:cs="Arial"/>
          <w:b/>
          <w:u w:val="single"/>
          <w:lang w:val="es-ES_tradnl"/>
        </w:rPr>
        <w:t>QUINTA</w:t>
      </w:r>
      <w:r w:rsidRPr="005824D1">
        <w:rPr>
          <w:rFonts w:ascii="Arial" w:hAnsi="Arial" w:cs="Arial"/>
          <w:b/>
          <w:u w:val="single"/>
          <w:lang w:val="es-ES_tradnl"/>
        </w:rPr>
        <w:t xml:space="preserve">.- (MOROSIDAD Y SUS PENALIDADES) </w:t>
      </w:r>
      <w:r w:rsidRPr="005824D1">
        <w:rPr>
          <w:rFonts w:ascii="Arial" w:hAnsi="Arial" w:cs="Arial"/>
          <w:b/>
          <w:i/>
          <w:u w:val="single"/>
          <w:lang w:val="es-ES_tradnl"/>
        </w:rPr>
        <w:t>(de acuerdo a las especificaciones técnicas)</w:t>
      </w:r>
    </w:p>
    <w:p w:rsidR="008D7E95" w:rsidRPr="005824D1" w:rsidRDefault="008D7E95" w:rsidP="008D7E95">
      <w:pPr>
        <w:spacing w:before="120" w:after="120"/>
        <w:jc w:val="both"/>
        <w:rPr>
          <w:rFonts w:ascii="Arial" w:hAnsi="Arial" w:cs="Arial"/>
        </w:rPr>
      </w:pPr>
      <w:r w:rsidRPr="005824D1">
        <w:rPr>
          <w:rFonts w:ascii="Arial" w:hAnsi="Arial" w:cs="Arial"/>
          <w:lang w:val="es-ES_tradnl"/>
        </w:rPr>
        <w:t xml:space="preserve">Queda convenido entre las Partes, que el </w:t>
      </w:r>
      <w:r w:rsidRPr="005824D1">
        <w:rPr>
          <w:rFonts w:ascii="Arial" w:hAnsi="Arial" w:cs="Arial"/>
          <w:b/>
          <w:lang w:val="es-ES_tradnl"/>
        </w:rPr>
        <w:t xml:space="preserve">PROVEEDOR </w:t>
      </w:r>
      <w:r w:rsidRPr="005824D1">
        <w:rPr>
          <w:rFonts w:ascii="Arial" w:hAnsi="Arial" w:cs="Arial"/>
          <w:lang w:val="es-ES_tradnl"/>
        </w:rPr>
        <w:t xml:space="preserve">se obliga a cumplir con lo estipulado en las especificaciones técnicas y en la cláusula (Vigencia y plazo del Contrato), caso contrario la </w:t>
      </w:r>
      <w:r w:rsidRPr="005824D1">
        <w:rPr>
          <w:rFonts w:ascii="Arial" w:hAnsi="Arial" w:cs="Arial"/>
          <w:b/>
          <w:lang w:val="es-ES_tradnl"/>
        </w:rPr>
        <w:t>ENTIDAD</w:t>
      </w:r>
      <w:r w:rsidRPr="005824D1">
        <w:rPr>
          <w:rFonts w:ascii="Arial" w:hAnsi="Arial" w:cs="Arial"/>
          <w:lang w:val="es-ES_tradnl"/>
        </w:rPr>
        <w:t xml:space="preserve"> aplicará la</w:t>
      </w:r>
      <w:r>
        <w:rPr>
          <w:rFonts w:ascii="Arial" w:hAnsi="Arial" w:cs="Arial"/>
          <w:lang w:val="es-ES_tradnl"/>
        </w:rPr>
        <w:t xml:space="preserve">s siguientes </w:t>
      </w:r>
      <w:r w:rsidRPr="005824D1">
        <w:rPr>
          <w:rFonts w:ascii="Arial" w:hAnsi="Arial" w:cs="Arial"/>
          <w:lang w:val="es-ES_tradnl"/>
        </w:rPr>
        <w:t>mult</w:t>
      </w:r>
      <w:r>
        <w:rPr>
          <w:rFonts w:ascii="Arial" w:hAnsi="Arial" w:cs="Arial"/>
          <w:lang w:val="es-ES_tradnl"/>
        </w:rPr>
        <w:t>as: (de acuerdo a especificaciones técnicas adecuadas al contexto del Contrato)</w:t>
      </w:r>
    </w:p>
    <w:p w:rsidR="008D7E95" w:rsidRPr="005824D1" w:rsidRDefault="008D7E95" w:rsidP="008D7E95">
      <w:pPr>
        <w:spacing w:before="120" w:after="120"/>
        <w:jc w:val="both"/>
        <w:rPr>
          <w:rFonts w:ascii="Arial" w:hAnsi="Arial" w:cs="Arial"/>
          <w:lang w:val="es-ES_tradnl"/>
        </w:rPr>
      </w:pPr>
      <w:r w:rsidRPr="005824D1">
        <w:rPr>
          <w:rFonts w:ascii="Arial" w:hAnsi="Arial" w:cs="Arial"/>
          <w:lang w:val="es-ES_tradnl"/>
        </w:rPr>
        <w:t xml:space="preserve">De establecer la </w:t>
      </w:r>
      <w:r w:rsidRPr="005824D1">
        <w:rPr>
          <w:rFonts w:ascii="Arial" w:hAnsi="Arial" w:cs="Arial"/>
          <w:b/>
          <w:lang w:val="es-ES_tradnl"/>
        </w:rPr>
        <w:t>ENTIDAD</w:t>
      </w:r>
      <w:r w:rsidRPr="005824D1">
        <w:rPr>
          <w:rFonts w:ascii="Arial" w:hAnsi="Arial" w:cs="Arial"/>
          <w:lang w:val="es-ES_tradnl"/>
        </w:rPr>
        <w:t xml:space="preserve"> que por la aplicación de multas por mora se ha llegado al límite del 10% (diez por ciento) del monto total del Contrato, la </w:t>
      </w:r>
      <w:r w:rsidRPr="005824D1">
        <w:rPr>
          <w:rFonts w:ascii="Arial" w:hAnsi="Arial" w:cs="Arial"/>
          <w:b/>
          <w:lang w:val="es-ES_tradnl"/>
        </w:rPr>
        <w:t>ENTIDAD</w:t>
      </w:r>
      <w:r w:rsidRPr="005824D1">
        <w:rPr>
          <w:rFonts w:ascii="Arial" w:hAnsi="Arial" w:cs="Arial"/>
          <w:lang w:val="es-ES_tradnl"/>
        </w:rPr>
        <w:t xml:space="preserve"> podrá iniciar el proceso de resolución del Contrato, conforme a lo estipulado en la cláusula (Terminación del Contrato).</w:t>
      </w:r>
    </w:p>
    <w:p w:rsidR="008D7E95" w:rsidRDefault="008D7E95" w:rsidP="008D7E95">
      <w:pPr>
        <w:spacing w:before="120" w:after="120"/>
        <w:jc w:val="both"/>
        <w:rPr>
          <w:rFonts w:ascii="Arial" w:hAnsi="Arial" w:cs="Arial"/>
        </w:rPr>
      </w:pPr>
      <w:r w:rsidRPr="005824D1">
        <w:rPr>
          <w:rFonts w:ascii="Arial" w:hAnsi="Arial" w:cs="Arial"/>
        </w:rPr>
        <w:t xml:space="preserve">De establecer </w:t>
      </w:r>
      <w:r w:rsidRPr="005824D1">
        <w:rPr>
          <w:rFonts w:ascii="Arial" w:hAnsi="Arial" w:cs="Arial"/>
          <w:lang w:val="es-ES_tradnl"/>
        </w:rPr>
        <w:t xml:space="preserve">la </w:t>
      </w:r>
      <w:r w:rsidRPr="005824D1">
        <w:rPr>
          <w:rFonts w:ascii="Arial" w:hAnsi="Arial" w:cs="Arial"/>
          <w:b/>
          <w:lang w:val="es-ES_tradnl"/>
        </w:rPr>
        <w:t>ENTIDAD</w:t>
      </w:r>
      <w:r w:rsidRPr="005824D1">
        <w:rPr>
          <w:rFonts w:ascii="Arial" w:hAnsi="Arial" w:cs="Arial"/>
        </w:rPr>
        <w:t xml:space="preserve"> que por la aplicación de multas por mora se ha llegado al límite del 20% (veinte por ciento) del monto total del Contrato, la </w:t>
      </w:r>
      <w:r w:rsidRPr="005824D1">
        <w:rPr>
          <w:rFonts w:ascii="Arial" w:hAnsi="Arial" w:cs="Arial"/>
          <w:b/>
        </w:rPr>
        <w:t>ENTIDAD</w:t>
      </w:r>
      <w:r w:rsidRPr="005824D1">
        <w:rPr>
          <w:rFonts w:ascii="Arial" w:hAnsi="Arial" w:cs="Arial"/>
        </w:rPr>
        <w:t xml:space="preserve"> deberá iniciar el proceso de resolución del Contrato, conforme a lo estipulado en la cláusula (Terminación del Contrato).</w:t>
      </w:r>
    </w:p>
    <w:p w:rsidR="008D7E95" w:rsidRPr="00F05CF8" w:rsidRDefault="008D7E95" w:rsidP="008D7E95">
      <w:pPr>
        <w:spacing w:before="120" w:after="120"/>
        <w:jc w:val="both"/>
        <w:rPr>
          <w:rFonts w:ascii="Arial" w:hAnsi="Arial" w:cs="Arial"/>
        </w:rPr>
      </w:pPr>
      <w:r w:rsidRPr="005824D1">
        <w:rPr>
          <w:rFonts w:ascii="Arial" w:hAnsi="Arial" w:cs="Arial"/>
        </w:rPr>
        <w:t>Las multas serán cobradas mediante descuentos establecidos expresamente</w:t>
      </w:r>
      <w:r w:rsidRPr="00F05CF8">
        <w:rPr>
          <w:rFonts w:ascii="Arial" w:hAnsi="Arial" w:cs="Arial"/>
        </w:rPr>
        <w:t xml:space="preserve"> por la </w:t>
      </w:r>
      <w:r w:rsidRPr="00F05CF8">
        <w:rPr>
          <w:rFonts w:ascii="Arial" w:hAnsi="Arial" w:cs="Arial"/>
          <w:b/>
          <w:bCs/>
        </w:rPr>
        <w:t>ENTIDAD</w:t>
      </w:r>
      <w:r w:rsidRPr="00F05CF8">
        <w:rPr>
          <w:rFonts w:ascii="Arial" w:hAnsi="Arial" w:cs="Arial"/>
        </w:rPr>
        <w:t>,</w:t>
      </w:r>
      <w:r w:rsidRPr="00F05CF8">
        <w:rPr>
          <w:rFonts w:ascii="Arial" w:hAnsi="Arial" w:cs="Arial"/>
          <w:lang w:val="es-ES_tradnl"/>
        </w:rPr>
        <w:t xml:space="preserve"> con base en </w:t>
      </w:r>
      <w:r>
        <w:rPr>
          <w:rFonts w:ascii="Arial" w:hAnsi="Arial" w:cs="Arial"/>
          <w:lang w:val="es-ES_tradnl"/>
        </w:rPr>
        <w:t>e</w:t>
      </w:r>
      <w:r w:rsidRPr="00F05CF8">
        <w:rPr>
          <w:rFonts w:ascii="Arial" w:hAnsi="Arial" w:cs="Arial"/>
          <w:lang w:val="es-ES_tradnl"/>
        </w:rPr>
        <w:t xml:space="preserve">l </w:t>
      </w:r>
      <w:r>
        <w:rPr>
          <w:rFonts w:ascii="Arial" w:hAnsi="Arial" w:cs="Arial"/>
          <w:lang w:val="es-ES_tradnl"/>
        </w:rPr>
        <w:t>I</w:t>
      </w:r>
      <w:r w:rsidRPr="00F05CF8">
        <w:rPr>
          <w:rFonts w:ascii="Arial" w:hAnsi="Arial" w:cs="Arial"/>
          <w:lang w:val="es-ES_tradnl"/>
        </w:rPr>
        <w:t xml:space="preserve">nforme </w:t>
      </w:r>
      <w:r>
        <w:rPr>
          <w:rFonts w:ascii="Arial" w:hAnsi="Arial" w:cs="Arial"/>
          <w:lang w:val="es-ES_tradnl"/>
        </w:rPr>
        <w:t>de Conformidad</w:t>
      </w:r>
      <w:r w:rsidRPr="00F05CF8">
        <w:rPr>
          <w:rFonts w:ascii="Arial" w:hAnsi="Arial" w:cs="Arial"/>
          <w:lang w:val="es-ES_tradnl"/>
        </w:rPr>
        <w:t xml:space="preserve"> documentado</w:t>
      </w:r>
      <w:r w:rsidRPr="00F05CF8">
        <w:rPr>
          <w:rFonts w:ascii="Arial" w:hAnsi="Arial" w:cs="Arial"/>
        </w:rPr>
        <w:t xml:space="preserve"> </w:t>
      </w:r>
      <w:r w:rsidRPr="000F5E77">
        <w:rPr>
          <w:rFonts w:ascii="Arial" w:hAnsi="Arial" w:cs="Arial"/>
          <w:i/>
        </w:rPr>
        <w:t>del pago único/de los pagos parciales</w:t>
      </w:r>
      <w:r w:rsidRPr="00F05CF8">
        <w:rPr>
          <w:rFonts w:ascii="Arial" w:hAnsi="Arial" w:cs="Arial"/>
        </w:rPr>
        <w:t xml:space="preserve">, sin perjuicio de que </w:t>
      </w:r>
      <w:r w:rsidRPr="00F05CF8">
        <w:rPr>
          <w:rFonts w:ascii="Arial" w:hAnsi="Arial" w:cs="Arial"/>
          <w:lang w:val="es-ES_tradnl"/>
        </w:rPr>
        <w:t xml:space="preserve">la </w:t>
      </w:r>
      <w:r w:rsidRPr="00F05CF8">
        <w:rPr>
          <w:rFonts w:ascii="Arial" w:hAnsi="Arial" w:cs="Arial"/>
          <w:b/>
          <w:lang w:val="es-ES_tradnl"/>
        </w:rPr>
        <w:t xml:space="preserve">ENTIDAD </w:t>
      </w:r>
      <w:r w:rsidRPr="00F05CF8">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rsidR="008D7E95" w:rsidRPr="005626DC" w:rsidRDefault="008D7E95" w:rsidP="008D7E95">
      <w:pPr>
        <w:spacing w:before="120" w:after="120"/>
        <w:jc w:val="both"/>
        <w:rPr>
          <w:rFonts w:ascii="Arial" w:hAnsi="Arial" w:cs="Arial"/>
          <w:b/>
          <w:u w:val="single"/>
          <w:lang w:val="es-ES_tradnl"/>
        </w:rPr>
      </w:pPr>
      <w:r w:rsidRPr="00F05CF8">
        <w:rPr>
          <w:rFonts w:ascii="Arial" w:hAnsi="Arial" w:cs="Arial"/>
          <w:b/>
          <w:u w:val="single"/>
        </w:rPr>
        <w:t xml:space="preserve">DÉCIMA </w:t>
      </w:r>
      <w:r>
        <w:rPr>
          <w:rFonts w:ascii="Arial" w:hAnsi="Arial" w:cs="Arial"/>
          <w:b/>
          <w:u w:val="single"/>
        </w:rPr>
        <w:t>SEXTA</w:t>
      </w:r>
      <w:r w:rsidRPr="00F05CF8">
        <w:rPr>
          <w:rFonts w:ascii="Arial" w:hAnsi="Arial" w:cs="Arial"/>
          <w:b/>
          <w:u w:val="single"/>
        </w:rPr>
        <w:t>.- (NOTIFICACIONES)</w:t>
      </w:r>
    </w:p>
    <w:p w:rsidR="008D7E95" w:rsidRDefault="008D7E95" w:rsidP="008D7E95">
      <w:pPr>
        <w:widowControl w:val="0"/>
        <w:numPr>
          <w:ilvl w:val="1"/>
          <w:numId w:val="0"/>
        </w:numPr>
        <w:tabs>
          <w:tab w:val="num" w:pos="284"/>
        </w:tabs>
        <w:spacing w:before="120" w:after="120"/>
        <w:ind w:left="567" w:hanging="567"/>
        <w:jc w:val="both"/>
        <w:rPr>
          <w:rFonts w:ascii="Arial" w:hAnsi="Arial" w:cs="Arial"/>
          <w:lang w:val="es-ES_tradnl"/>
        </w:rPr>
      </w:pPr>
      <w:r>
        <w:rPr>
          <w:noProof/>
          <w:lang w:val="es-BO" w:eastAsia="es-BO"/>
        </w:rPr>
        <w:drawing>
          <wp:anchor distT="0" distB="0" distL="114300" distR="114300" simplePos="0" relativeHeight="251668992" behindDoc="1" locked="0" layoutInCell="0" allowOverlap="1">
            <wp:simplePos x="0" y="0"/>
            <wp:positionH relativeFrom="margin">
              <wp:posOffset>-88900</wp:posOffset>
            </wp:positionH>
            <wp:positionV relativeFrom="margin">
              <wp:posOffset>3151505</wp:posOffset>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lang w:val="es-ES_tradnl"/>
        </w:rPr>
        <w:t>16</w:t>
      </w:r>
      <w:r w:rsidRPr="005626DC">
        <w:rPr>
          <w:rFonts w:ascii="Arial" w:hAnsi="Arial" w:cs="Arial"/>
          <w:b/>
          <w:lang w:val="es-ES_tradnl"/>
        </w:rPr>
        <w:t>.1</w:t>
      </w:r>
      <w:r w:rsidRPr="005626DC">
        <w:rPr>
          <w:rFonts w:ascii="Arial" w:hAnsi="Arial" w:cs="Arial"/>
          <w:lang w:val="es-ES_tradnl"/>
        </w:rPr>
        <w:tab/>
        <w:t>Las notificaciones que se cursen entre las Partes</w:t>
      </w:r>
      <w:r>
        <w:rPr>
          <w:rFonts w:ascii="Arial" w:hAnsi="Arial" w:cs="Arial"/>
          <w:lang w:val="es-ES_tradnl"/>
        </w:rPr>
        <w:t xml:space="preserve"> relacionadas con la administración, ejecución y los asuntos contemplados en este Contrato</w:t>
      </w:r>
      <w:r w:rsidRPr="005626DC">
        <w:rPr>
          <w:rFonts w:ascii="Arial" w:hAnsi="Arial" w:cs="Arial"/>
          <w:lang w:val="es-ES_tradnl"/>
        </w:rPr>
        <w:t xml:space="preserve">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8D7E95" w:rsidRPr="00B82303" w:rsidTr="00D90D78">
        <w:trPr>
          <w:trHeight w:val="237"/>
        </w:trPr>
        <w:tc>
          <w:tcPr>
            <w:tcW w:w="4511" w:type="dxa"/>
            <w:tcBorders>
              <w:top w:val="single" w:sz="4" w:space="0" w:color="auto"/>
              <w:left w:val="single" w:sz="4" w:space="0" w:color="auto"/>
              <w:bottom w:val="single" w:sz="4" w:space="0" w:color="auto"/>
              <w:right w:val="single" w:sz="4" w:space="0" w:color="auto"/>
            </w:tcBorders>
          </w:tcPr>
          <w:p w:rsidR="008D7E95" w:rsidRPr="00B82303" w:rsidRDefault="008D7E95" w:rsidP="00D90D78">
            <w:pPr>
              <w:widowControl w:val="0"/>
              <w:ind w:left="180" w:hanging="180"/>
              <w:jc w:val="center"/>
              <w:rPr>
                <w:rFonts w:ascii="Arial" w:hAnsi="Arial" w:cs="Arial"/>
                <w:b/>
                <w:lang w:val="es-ES_tradnl"/>
              </w:rPr>
            </w:pPr>
            <w:r w:rsidRPr="00B82303">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8D7E95" w:rsidRPr="00B82303" w:rsidRDefault="008D7E95" w:rsidP="00D90D78">
            <w:pPr>
              <w:widowControl w:val="0"/>
              <w:ind w:left="180" w:hanging="180"/>
              <w:jc w:val="center"/>
              <w:rPr>
                <w:rFonts w:ascii="Arial" w:hAnsi="Arial" w:cs="Arial"/>
                <w:b/>
                <w:lang w:val="es-ES_tradnl"/>
              </w:rPr>
            </w:pPr>
            <w:r>
              <w:rPr>
                <w:rFonts w:ascii="Arial" w:hAnsi="Arial" w:cs="Arial"/>
                <w:b/>
                <w:lang w:val="es-ES_tradnl"/>
              </w:rPr>
              <w:t>PROVEEDOR</w:t>
            </w:r>
          </w:p>
        </w:tc>
      </w:tr>
      <w:tr w:rsidR="008D7E95" w:rsidRPr="005626DC" w:rsidTr="00D90D78">
        <w:trPr>
          <w:trHeight w:val="1505"/>
        </w:trPr>
        <w:tc>
          <w:tcPr>
            <w:tcW w:w="4511" w:type="dxa"/>
            <w:tcBorders>
              <w:top w:val="single" w:sz="4" w:space="0" w:color="auto"/>
              <w:left w:val="single" w:sz="4" w:space="0" w:color="auto"/>
              <w:bottom w:val="single" w:sz="4" w:space="0" w:color="auto"/>
              <w:right w:val="single" w:sz="4" w:space="0" w:color="auto"/>
            </w:tcBorders>
          </w:tcPr>
          <w:p w:rsidR="008D7E95" w:rsidRPr="004B02D4" w:rsidRDefault="008D7E95" w:rsidP="00D90D78">
            <w:pPr>
              <w:widowControl w:val="0"/>
              <w:jc w:val="both"/>
              <w:rPr>
                <w:rFonts w:ascii="Arial" w:hAnsi="Arial" w:cs="Arial"/>
                <w:lang w:val="es-ES_tradnl"/>
              </w:rPr>
            </w:pPr>
            <w:r w:rsidRPr="004B02D4">
              <w:rPr>
                <w:rFonts w:ascii="Arial" w:hAnsi="Arial" w:cs="Arial"/>
                <w:b/>
                <w:lang w:val="es-ES_tradnl"/>
              </w:rPr>
              <w:t>Domicilio:</w:t>
            </w:r>
            <w:r w:rsidRPr="004B02D4">
              <w:rPr>
                <w:rFonts w:ascii="Arial" w:hAnsi="Arial" w:cs="Arial"/>
                <w:lang w:val="es-ES_tradnl"/>
              </w:rPr>
              <w:t xml:space="preserve"> </w:t>
            </w:r>
          </w:p>
          <w:p w:rsidR="008D7E95" w:rsidRPr="00801DF5" w:rsidRDefault="008D7E95" w:rsidP="00D90D78">
            <w:pPr>
              <w:widowControl w:val="0"/>
              <w:ind w:left="180" w:hanging="180"/>
              <w:jc w:val="both"/>
              <w:rPr>
                <w:rFonts w:ascii="Arial" w:hAnsi="Arial" w:cs="Arial"/>
                <w:lang w:val="es-BO"/>
              </w:rPr>
            </w:pPr>
            <w:r w:rsidRPr="00801DF5">
              <w:rPr>
                <w:rFonts w:ascii="Arial" w:hAnsi="Arial" w:cs="Arial"/>
                <w:b/>
                <w:lang w:val="es-BO"/>
              </w:rPr>
              <w:t>N° Telf.:</w:t>
            </w:r>
            <w:r w:rsidRPr="00801DF5">
              <w:rPr>
                <w:rFonts w:ascii="Arial" w:hAnsi="Arial" w:cs="Arial"/>
                <w:lang w:val="es-BO"/>
              </w:rPr>
              <w:t xml:space="preserve"> </w:t>
            </w:r>
            <w:r>
              <w:rPr>
                <w:rFonts w:ascii="Arial" w:hAnsi="Arial" w:cs="Arial"/>
                <w:lang w:val="es-BO"/>
              </w:rPr>
              <w:t xml:space="preserve">(591 – </w:t>
            </w:r>
            <w:r w:rsidRPr="00801DF5">
              <w:rPr>
                <w:rFonts w:ascii="Arial" w:hAnsi="Arial" w:cs="Arial"/>
                <w:lang w:val="es-BO"/>
              </w:rPr>
              <w:t xml:space="preserve">) </w:t>
            </w:r>
          </w:p>
          <w:p w:rsidR="008D7E95" w:rsidRPr="00911877" w:rsidRDefault="008D7E95" w:rsidP="00D90D78">
            <w:pPr>
              <w:widowControl w:val="0"/>
              <w:ind w:left="180" w:hanging="180"/>
              <w:jc w:val="both"/>
              <w:rPr>
                <w:rFonts w:ascii="Arial" w:hAnsi="Arial" w:cs="Arial"/>
                <w:b/>
                <w:lang w:val="es-BO"/>
              </w:rPr>
            </w:pPr>
            <w:r w:rsidRPr="00911877">
              <w:rPr>
                <w:rFonts w:ascii="Arial" w:hAnsi="Arial" w:cs="Arial"/>
                <w:b/>
                <w:lang w:val="es-BO"/>
              </w:rPr>
              <w:t xml:space="preserve">E-mail: </w:t>
            </w:r>
          </w:p>
          <w:p w:rsidR="008D7E95" w:rsidRDefault="008D7E95" w:rsidP="00D90D78">
            <w:pPr>
              <w:widowControl w:val="0"/>
              <w:jc w:val="both"/>
              <w:rPr>
                <w:rFonts w:ascii="Arial" w:hAnsi="Arial" w:cs="Arial"/>
              </w:rPr>
            </w:pPr>
            <w:r w:rsidRPr="008C3799">
              <w:rPr>
                <w:rFonts w:ascii="Arial" w:hAnsi="Arial" w:cs="Arial"/>
                <w:b/>
              </w:rPr>
              <w:t xml:space="preserve">Attn.: </w:t>
            </w:r>
          </w:p>
          <w:p w:rsidR="008D7E95" w:rsidRPr="00B82303" w:rsidRDefault="008D7E95" w:rsidP="00D90D78">
            <w:pPr>
              <w:widowControl w:val="0"/>
              <w:jc w:val="both"/>
              <w:rPr>
                <w:rFonts w:ascii="Arial" w:hAnsi="Arial" w:cs="Arial"/>
                <w:lang w:val="es-ES_tradnl"/>
              </w:rPr>
            </w:pPr>
            <w:r>
              <w:rPr>
                <w:rFonts w:ascii="Arial" w:hAnsi="Arial" w:cs="Arial"/>
                <w:lang w:val="es-ES_tradnl"/>
              </w:rPr>
              <w:t xml:space="preserve">      </w:t>
            </w:r>
            <w:r w:rsidRPr="004B02D4">
              <w:rPr>
                <w:rFonts w:ascii="Arial" w:hAnsi="Arial" w:cs="Arial"/>
                <w:lang w:val="es-ES_tradnl"/>
              </w:rPr>
              <w:t>– Bolivia</w:t>
            </w:r>
          </w:p>
        </w:tc>
        <w:tc>
          <w:tcPr>
            <w:tcW w:w="4290" w:type="dxa"/>
            <w:tcBorders>
              <w:top w:val="single" w:sz="4" w:space="0" w:color="auto"/>
              <w:left w:val="single" w:sz="4" w:space="0" w:color="auto"/>
              <w:bottom w:val="single" w:sz="4" w:space="0" w:color="auto"/>
              <w:right w:val="single" w:sz="4" w:space="0" w:color="auto"/>
            </w:tcBorders>
          </w:tcPr>
          <w:p w:rsidR="008D7E95" w:rsidRDefault="008D7E95" w:rsidP="00D90D78">
            <w:pPr>
              <w:widowControl w:val="0"/>
              <w:jc w:val="both"/>
              <w:rPr>
                <w:rFonts w:ascii="Arial" w:hAnsi="Arial" w:cs="Arial"/>
                <w:lang w:val="es-ES_tradnl"/>
              </w:rPr>
            </w:pPr>
            <w:r w:rsidRPr="00B82303">
              <w:rPr>
                <w:rFonts w:ascii="Arial" w:hAnsi="Arial" w:cs="Arial"/>
                <w:b/>
                <w:lang w:val="es-ES_tradnl"/>
              </w:rPr>
              <w:t>Domicilio:</w:t>
            </w:r>
            <w:r w:rsidRPr="00B82303">
              <w:rPr>
                <w:rFonts w:ascii="Arial" w:hAnsi="Arial" w:cs="Arial"/>
                <w:lang w:val="es-ES_tradnl"/>
              </w:rPr>
              <w:t xml:space="preserve"> </w:t>
            </w:r>
          </w:p>
          <w:p w:rsidR="008D7E95" w:rsidRPr="008D7E95" w:rsidRDefault="008D7E95" w:rsidP="00D90D78">
            <w:pPr>
              <w:widowControl w:val="0"/>
              <w:jc w:val="both"/>
              <w:rPr>
                <w:rFonts w:ascii="Arial" w:hAnsi="Arial" w:cs="Arial"/>
                <w:lang w:val="es-BO"/>
              </w:rPr>
            </w:pPr>
            <w:r w:rsidRPr="008D7E95">
              <w:rPr>
                <w:rFonts w:ascii="Arial" w:hAnsi="Arial" w:cs="Arial"/>
                <w:b/>
                <w:lang w:val="es-BO"/>
              </w:rPr>
              <w:t xml:space="preserve">N° Telf.: </w:t>
            </w:r>
            <w:r w:rsidRPr="008D7E95">
              <w:rPr>
                <w:rFonts w:ascii="Arial" w:hAnsi="Arial" w:cs="Arial"/>
                <w:lang w:val="es-BO"/>
              </w:rPr>
              <w:t>(591 - )</w:t>
            </w:r>
          </w:p>
          <w:p w:rsidR="008D7E95" w:rsidRPr="008D7E95" w:rsidRDefault="008D7E95" w:rsidP="00D90D78">
            <w:pPr>
              <w:widowControl w:val="0"/>
              <w:jc w:val="both"/>
              <w:rPr>
                <w:rFonts w:ascii="Arial" w:hAnsi="Arial" w:cs="Arial"/>
                <w:lang w:val="es-BO"/>
              </w:rPr>
            </w:pPr>
            <w:r w:rsidRPr="008D7E95">
              <w:rPr>
                <w:rFonts w:ascii="Arial" w:hAnsi="Arial" w:cs="Arial"/>
                <w:lang w:val="es-BO"/>
              </w:rPr>
              <w:t xml:space="preserve">               (591 - ) </w:t>
            </w:r>
          </w:p>
          <w:p w:rsidR="008D7E95" w:rsidRPr="008D7E95" w:rsidRDefault="008D7E95" w:rsidP="00D90D78">
            <w:pPr>
              <w:widowControl w:val="0"/>
              <w:jc w:val="both"/>
              <w:rPr>
                <w:rFonts w:ascii="Arial" w:hAnsi="Arial" w:cs="Arial"/>
                <w:b/>
                <w:lang w:val="es-BO"/>
              </w:rPr>
            </w:pPr>
            <w:r w:rsidRPr="008D7E95">
              <w:rPr>
                <w:rFonts w:ascii="Arial" w:hAnsi="Arial" w:cs="Arial"/>
                <w:b/>
                <w:lang w:val="es-BO"/>
              </w:rPr>
              <w:t xml:space="preserve">Fax: </w:t>
            </w:r>
          </w:p>
          <w:p w:rsidR="008D7E95" w:rsidRPr="008D7E95" w:rsidRDefault="008D7E95" w:rsidP="00D90D78">
            <w:pPr>
              <w:autoSpaceDE w:val="0"/>
              <w:autoSpaceDN w:val="0"/>
              <w:adjustRightInd w:val="0"/>
              <w:ind w:left="180" w:hanging="180"/>
              <w:rPr>
                <w:rFonts w:ascii="Arial" w:hAnsi="Arial" w:cs="Arial"/>
                <w:lang w:val="es-BO"/>
              </w:rPr>
            </w:pPr>
            <w:r w:rsidRPr="008D7E95">
              <w:rPr>
                <w:rFonts w:ascii="Arial" w:hAnsi="Arial" w:cs="Arial"/>
                <w:b/>
                <w:lang w:val="es-BO"/>
              </w:rPr>
              <w:t xml:space="preserve">N° Cel.: </w:t>
            </w:r>
          </w:p>
          <w:p w:rsidR="008D7E95" w:rsidRPr="00911877" w:rsidRDefault="008D7E95" w:rsidP="00D90D78">
            <w:pPr>
              <w:autoSpaceDE w:val="0"/>
              <w:autoSpaceDN w:val="0"/>
              <w:adjustRightInd w:val="0"/>
              <w:rPr>
                <w:rFonts w:ascii="Arial" w:hAnsi="Arial" w:cs="Arial"/>
                <w:lang w:val="en-US"/>
              </w:rPr>
            </w:pPr>
            <w:r w:rsidRPr="00911877">
              <w:rPr>
                <w:rFonts w:ascii="Arial" w:hAnsi="Arial" w:cs="Arial"/>
                <w:b/>
                <w:lang w:val="en-US"/>
              </w:rPr>
              <w:t>E-mail:</w:t>
            </w:r>
            <w:r w:rsidRPr="00911877">
              <w:rPr>
                <w:rFonts w:ascii="Arial" w:hAnsi="Arial" w:cs="Arial"/>
                <w:lang w:val="en-US"/>
              </w:rPr>
              <w:t xml:space="preserve"> </w:t>
            </w:r>
          </w:p>
          <w:p w:rsidR="008D7E95" w:rsidRPr="0048077C" w:rsidRDefault="008D7E95" w:rsidP="00D90D78">
            <w:pPr>
              <w:autoSpaceDE w:val="0"/>
              <w:autoSpaceDN w:val="0"/>
              <w:adjustRightInd w:val="0"/>
              <w:ind w:left="180" w:hanging="180"/>
              <w:rPr>
                <w:rFonts w:ascii="Arial" w:hAnsi="Arial" w:cs="Arial"/>
                <w:lang w:val="en-US"/>
              </w:rPr>
            </w:pPr>
            <w:r w:rsidRPr="0048077C">
              <w:rPr>
                <w:rFonts w:ascii="Arial" w:hAnsi="Arial" w:cs="Arial"/>
                <w:b/>
                <w:lang w:val="en-US"/>
              </w:rPr>
              <w:t>Attn.:</w:t>
            </w:r>
            <w:r w:rsidRPr="0048077C">
              <w:rPr>
                <w:rFonts w:ascii="Arial" w:hAnsi="Arial" w:cs="Arial"/>
                <w:lang w:val="en-US"/>
              </w:rPr>
              <w:t xml:space="preserve"> </w:t>
            </w:r>
          </w:p>
          <w:p w:rsidR="008D7E95" w:rsidRPr="005626DC" w:rsidRDefault="008D7E95" w:rsidP="00D90D78">
            <w:pPr>
              <w:autoSpaceDE w:val="0"/>
              <w:autoSpaceDN w:val="0"/>
              <w:adjustRightInd w:val="0"/>
              <w:ind w:left="180" w:hanging="180"/>
              <w:rPr>
                <w:rFonts w:ascii="Arial" w:hAnsi="Arial" w:cs="Arial"/>
                <w:lang w:val="es-ES_tradnl"/>
              </w:rPr>
            </w:pPr>
            <w:r>
              <w:rPr>
                <w:rFonts w:ascii="Arial" w:hAnsi="Arial" w:cs="Arial"/>
                <w:lang w:val="es-ES_tradnl"/>
              </w:rPr>
              <w:t xml:space="preserve">           </w:t>
            </w:r>
            <w:r w:rsidRPr="00B82303">
              <w:rPr>
                <w:rFonts w:ascii="Arial" w:hAnsi="Arial" w:cs="Arial"/>
                <w:lang w:val="es-ES_tradnl"/>
              </w:rPr>
              <w:t>– Bolivia</w:t>
            </w:r>
          </w:p>
        </w:tc>
      </w:tr>
    </w:tbl>
    <w:p w:rsidR="008D7E95" w:rsidRPr="005626DC" w:rsidRDefault="008D7E95" w:rsidP="008D7E95">
      <w:pPr>
        <w:widowControl w:val="0"/>
        <w:tabs>
          <w:tab w:val="num" w:pos="567"/>
        </w:tabs>
        <w:spacing w:before="120" w:after="120"/>
        <w:ind w:left="567" w:hanging="567"/>
        <w:jc w:val="both"/>
        <w:rPr>
          <w:rFonts w:ascii="Arial" w:hAnsi="Arial" w:cs="Arial"/>
          <w:lang w:val="es-ES_tradnl"/>
        </w:rPr>
      </w:pPr>
      <w:r w:rsidRPr="005626DC">
        <w:rPr>
          <w:rFonts w:ascii="Arial" w:hAnsi="Arial" w:cs="Arial"/>
          <w:b/>
          <w:lang w:val="es-ES_tradnl"/>
        </w:rPr>
        <w:t>1</w:t>
      </w:r>
      <w:r>
        <w:rPr>
          <w:rFonts w:ascii="Arial" w:hAnsi="Arial" w:cs="Arial"/>
          <w:b/>
          <w:lang w:val="es-ES_tradnl"/>
        </w:rPr>
        <w:t>6</w:t>
      </w:r>
      <w:r w:rsidRPr="005626DC">
        <w:rPr>
          <w:rFonts w:ascii="Arial" w:hAnsi="Arial" w:cs="Arial"/>
          <w:b/>
          <w:lang w:val="es-ES_tradnl"/>
        </w:rPr>
        <w:t>.2</w:t>
      </w:r>
      <w:r w:rsidRPr="005626DC">
        <w:rPr>
          <w:rFonts w:ascii="Arial" w:hAnsi="Arial" w:cs="Arial"/>
          <w:lang w:val="es-ES_tradnl"/>
        </w:rPr>
        <w:tab/>
        <w:t>Se considerará recibida la notificación o comunicación en la fecha y hora en que se haya realizado la entrega.</w:t>
      </w:r>
    </w:p>
    <w:p w:rsidR="008D7E95" w:rsidRPr="005626DC" w:rsidRDefault="008D7E95" w:rsidP="008D7E95">
      <w:pPr>
        <w:widowControl w:val="0"/>
        <w:tabs>
          <w:tab w:val="num" w:pos="567"/>
        </w:tabs>
        <w:spacing w:after="120"/>
        <w:ind w:left="567" w:hanging="567"/>
        <w:jc w:val="both"/>
        <w:rPr>
          <w:rFonts w:ascii="Arial" w:hAnsi="Arial" w:cs="Arial"/>
          <w:lang w:val="es-ES_tradnl"/>
        </w:rPr>
      </w:pPr>
      <w:r>
        <w:rPr>
          <w:rFonts w:ascii="Arial" w:hAnsi="Arial" w:cs="Arial"/>
          <w:b/>
          <w:lang w:val="es-ES_tradnl"/>
        </w:rPr>
        <w:t>16</w:t>
      </w:r>
      <w:r w:rsidRPr="005626DC">
        <w:rPr>
          <w:rFonts w:ascii="Arial" w:hAnsi="Arial" w:cs="Arial"/>
          <w:b/>
          <w:lang w:val="es-ES_tradnl"/>
        </w:rPr>
        <w:t>.3</w:t>
      </w:r>
      <w:r w:rsidRPr="005626DC">
        <w:rPr>
          <w:rFonts w:ascii="Arial" w:hAnsi="Arial" w:cs="Arial"/>
          <w:lang w:val="es-ES_tradnl"/>
        </w:rPr>
        <w:tab/>
        <w:t xml:space="preserve">Cuando cualquiera de las Partes, cambiare de domicilio, dirección postal, número fax, correo electrónico o persona de contacto, deberá notificar a la otra Parte por escrito, por lo menos con </w:t>
      </w:r>
      <w:r>
        <w:rPr>
          <w:rFonts w:ascii="Arial" w:hAnsi="Arial" w:cs="Arial"/>
          <w:lang w:val="es-ES_tradnl"/>
        </w:rPr>
        <w:t>tres</w:t>
      </w:r>
      <w:r w:rsidRPr="005626DC">
        <w:rPr>
          <w:rFonts w:ascii="Arial" w:hAnsi="Arial" w:cs="Arial"/>
          <w:lang w:val="es-ES_tradnl"/>
        </w:rPr>
        <w:t xml:space="preserve"> (</w:t>
      </w:r>
      <w:r>
        <w:rPr>
          <w:rFonts w:ascii="Arial" w:hAnsi="Arial" w:cs="Arial"/>
          <w:lang w:val="es-ES_tradnl"/>
        </w:rPr>
        <w:t>3</w:t>
      </w:r>
      <w:r w:rsidRPr="005626DC">
        <w:rPr>
          <w:rFonts w:ascii="Arial" w:hAnsi="Arial" w:cs="Arial"/>
          <w:lang w:val="es-ES_tradnl"/>
        </w:rPr>
        <w:t>) días de anticipación a la fecha efectiva del cambio.</w:t>
      </w:r>
    </w:p>
    <w:p w:rsidR="008D7E95" w:rsidRPr="005626DC" w:rsidRDefault="008D7E95" w:rsidP="008D7E95">
      <w:pPr>
        <w:spacing w:after="120"/>
        <w:jc w:val="both"/>
        <w:rPr>
          <w:rFonts w:ascii="Arial" w:hAnsi="Arial" w:cs="Arial"/>
          <w:b/>
          <w:u w:val="single"/>
          <w:lang w:val="es-ES_tradnl"/>
        </w:rPr>
      </w:pPr>
      <w:r w:rsidRPr="005626DC">
        <w:rPr>
          <w:rFonts w:ascii="Arial" w:hAnsi="Arial" w:cs="Arial"/>
          <w:b/>
          <w:u w:val="single"/>
          <w:lang w:val="es-ES_tradnl"/>
        </w:rPr>
        <w:t xml:space="preserve">DÉCIMA </w:t>
      </w:r>
      <w:r>
        <w:rPr>
          <w:rFonts w:ascii="Arial" w:hAnsi="Arial" w:cs="Arial"/>
          <w:b/>
          <w:u w:val="single"/>
          <w:lang w:val="es-ES_tradnl"/>
        </w:rPr>
        <w:t>SÉPTIMA</w:t>
      </w:r>
      <w:r w:rsidRPr="005626DC">
        <w:rPr>
          <w:rFonts w:ascii="Arial" w:hAnsi="Arial" w:cs="Arial"/>
          <w:b/>
          <w:u w:val="single"/>
          <w:lang w:val="es-ES_tradnl"/>
        </w:rPr>
        <w:t>.- (RECEPCIÓN Y VERIFICACIÓN)</w:t>
      </w:r>
    </w:p>
    <w:p w:rsidR="008D7E95" w:rsidRPr="005626DC" w:rsidRDefault="008D7E95" w:rsidP="008D7E95">
      <w:pPr>
        <w:spacing w:after="120"/>
        <w:jc w:val="both"/>
        <w:rPr>
          <w:rFonts w:ascii="Arial" w:hAnsi="Arial" w:cs="Arial"/>
          <w:lang w:val="es-ES_tradnl"/>
        </w:rPr>
      </w:pPr>
      <w:r w:rsidRPr="00512FF5">
        <w:rPr>
          <w:rFonts w:ascii="Arial" w:hAnsi="Arial" w:cs="Arial"/>
          <w:lang w:val="es-ES_tradnl"/>
        </w:rPr>
        <w:t>El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8D7E95" w:rsidRDefault="008D7E95" w:rsidP="008D7E95">
      <w:pPr>
        <w:spacing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w:t>
      </w:r>
      <w:r w:rsidRPr="00B949A6">
        <w:rPr>
          <w:rFonts w:ascii="Arial" w:hAnsi="Arial" w:cs="Arial"/>
          <w:lang w:val="es-ES_tradnl"/>
        </w:rPr>
        <w:t xml:space="preserve">reemplazar la Adquisición observada por otra de iguales o mejores características en un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B949A6">
        <w:rPr>
          <w:rFonts w:ascii="Arial" w:hAnsi="Arial" w:cs="Arial"/>
          <w:lang w:val="es-ES_tradnl"/>
        </w:rPr>
        <w:t xml:space="preserve">días calendario, corriendo por su cuenta el transporte y lo que conlleve realizar el cambio. </w:t>
      </w:r>
    </w:p>
    <w:p w:rsidR="008D7E95" w:rsidRPr="00B949A6" w:rsidRDefault="008D7E95" w:rsidP="008D7E95">
      <w:pPr>
        <w:spacing w:after="120"/>
        <w:jc w:val="both"/>
        <w:rPr>
          <w:rFonts w:ascii="Arial" w:hAnsi="Arial" w:cs="Arial"/>
          <w:lang w:val="es-ES_tradnl"/>
        </w:rPr>
      </w:pPr>
      <w:r>
        <w:rPr>
          <w:rFonts w:ascii="Arial" w:hAnsi="Arial" w:cs="Arial"/>
          <w:lang w:val="es-ES_tradnl"/>
        </w:rPr>
        <w:t xml:space="preserve">La entrega de la Adquisición se realizará en coordinación con el Comité de Recepción y representantes acreditados del </w:t>
      </w:r>
      <w:r w:rsidRPr="001A4BF4">
        <w:rPr>
          <w:rFonts w:ascii="Arial" w:hAnsi="Arial" w:cs="Arial"/>
          <w:b/>
          <w:lang w:val="es-ES_tradnl"/>
        </w:rPr>
        <w:t>PROVEEDOR</w:t>
      </w:r>
      <w:r>
        <w:rPr>
          <w:rFonts w:ascii="Arial" w:hAnsi="Arial" w:cs="Arial"/>
          <w:b/>
          <w:lang w:val="es-ES_tradnl"/>
        </w:rPr>
        <w:t xml:space="preserve"> </w:t>
      </w:r>
      <w:r w:rsidRPr="001A4BF4">
        <w:rPr>
          <w:rFonts w:ascii="Arial" w:hAnsi="Arial" w:cs="Arial"/>
          <w:lang w:val="es-ES_tradnl"/>
        </w:rPr>
        <w:t>de acuerdo</w:t>
      </w:r>
      <w:r>
        <w:rPr>
          <w:rFonts w:ascii="Arial" w:hAnsi="Arial" w:cs="Arial"/>
          <w:b/>
          <w:lang w:val="es-ES_tradnl"/>
        </w:rPr>
        <w:t xml:space="preserve"> </w:t>
      </w:r>
      <w:r>
        <w:rPr>
          <w:rFonts w:ascii="Arial" w:hAnsi="Arial" w:cs="Arial"/>
          <w:lang w:val="es-ES_tradnl"/>
        </w:rPr>
        <w:t>a los alcances de las especificaciones técnicas</w:t>
      </w:r>
      <w:r w:rsidRPr="001A4BF4">
        <w:rPr>
          <w:rFonts w:ascii="Arial" w:hAnsi="Arial" w:cs="Arial"/>
          <w:lang w:val="es-ES_tradnl"/>
        </w:rPr>
        <w:t>.</w:t>
      </w:r>
      <w:r w:rsidDel="008B4BCD">
        <w:rPr>
          <w:rFonts w:ascii="Arial" w:hAnsi="Arial" w:cs="Arial"/>
          <w:lang w:val="es-ES_tradnl"/>
        </w:rPr>
        <w:t xml:space="preserve"> </w:t>
      </w:r>
    </w:p>
    <w:p w:rsidR="008D7E95" w:rsidRPr="00B949A6" w:rsidRDefault="008D7E95" w:rsidP="008D7E95">
      <w:pPr>
        <w:spacing w:after="120"/>
        <w:jc w:val="both"/>
        <w:rPr>
          <w:rFonts w:ascii="Arial" w:hAnsi="Arial" w:cs="Arial"/>
          <w:b/>
          <w:u w:val="single"/>
          <w:lang w:val="es-ES_tradnl"/>
        </w:rPr>
      </w:pPr>
      <w:r w:rsidRPr="00B949A6">
        <w:rPr>
          <w:rFonts w:ascii="Arial" w:hAnsi="Arial" w:cs="Arial"/>
          <w:b/>
          <w:u w:val="single"/>
          <w:lang w:val="es-ES_tradnl"/>
        </w:rPr>
        <w:t xml:space="preserve">DÉCIMA </w:t>
      </w:r>
      <w:r>
        <w:rPr>
          <w:rFonts w:ascii="Arial" w:hAnsi="Arial" w:cs="Arial"/>
          <w:b/>
          <w:u w:val="single"/>
          <w:lang w:val="es-ES_tradnl"/>
        </w:rPr>
        <w:t>OCTAVA</w:t>
      </w:r>
      <w:r w:rsidRPr="00B949A6">
        <w:rPr>
          <w:rFonts w:ascii="Arial" w:hAnsi="Arial" w:cs="Arial"/>
          <w:b/>
          <w:u w:val="single"/>
          <w:lang w:val="es-ES_tradnl"/>
        </w:rPr>
        <w:t>.- (RESPONSABILIDADES Y OBLIGACIONES DEL PROVEEDOR)</w:t>
      </w:r>
    </w:p>
    <w:p w:rsidR="008D7E95" w:rsidRPr="00B949A6" w:rsidRDefault="008D7E95" w:rsidP="008D7E95">
      <w:pPr>
        <w:spacing w:after="120"/>
        <w:jc w:val="both"/>
        <w:rPr>
          <w:rFonts w:ascii="Arial" w:hAnsi="Arial" w:cs="Arial"/>
          <w:lang w:val="es-ES_tradnl"/>
        </w:rPr>
      </w:pPr>
      <w:r w:rsidRPr="00B949A6">
        <w:rPr>
          <w:rFonts w:ascii="Arial" w:hAnsi="Arial" w:cs="Arial"/>
          <w:lang w:val="es-ES_tradnl"/>
        </w:rPr>
        <w:t xml:space="preserve">El </w:t>
      </w:r>
      <w:r w:rsidRPr="00B949A6">
        <w:rPr>
          <w:rFonts w:ascii="Arial" w:hAnsi="Arial" w:cs="Arial"/>
          <w:b/>
          <w:lang w:val="es-ES_tradnl"/>
        </w:rPr>
        <w:t>PROVEEDOR</w:t>
      </w:r>
      <w:r w:rsidRPr="00B949A6">
        <w:rPr>
          <w:rFonts w:ascii="Arial" w:hAnsi="Arial" w:cs="Arial"/>
          <w:lang w:val="es-ES_tradnl"/>
        </w:rPr>
        <w:t xml:space="preserve"> se compromete a cumplir con las siguientes responsabilidades y obligaciones, que son de carácter enunciativo y no limitativo:</w:t>
      </w:r>
    </w:p>
    <w:p w:rsidR="008D7E95" w:rsidRPr="00B949A6" w:rsidRDefault="008D7E95" w:rsidP="008D7E95">
      <w:pPr>
        <w:widowControl w:val="0"/>
        <w:tabs>
          <w:tab w:val="num" w:pos="1134"/>
        </w:tabs>
        <w:spacing w:after="120"/>
        <w:ind w:left="1134" w:hanging="425"/>
        <w:jc w:val="both"/>
        <w:rPr>
          <w:rFonts w:ascii="Arial" w:hAnsi="Arial" w:cs="Arial"/>
          <w:lang w:val="es-ES_tradnl"/>
        </w:rPr>
      </w:pPr>
      <w:r w:rsidRPr="00B949A6">
        <w:rPr>
          <w:rFonts w:ascii="Arial" w:hAnsi="Arial" w:cs="Arial"/>
          <w:b/>
          <w:lang w:val="es-ES_tradnl"/>
        </w:rPr>
        <w:t>a)</w:t>
      </w:r>
      <w:r w:rsidRPr="00B949A6">
        <w:rPr>
          <w:rFonts w:ascii="Arial" w:hAnsi="Arial" w:cs="Arial"/>
          <w:lang w:val="es-ES_tradnl"/>
        </w:rPr>
        <w:tab/>
        <w:t xml:space="preserve">Cumplir con el presente Contrato. </w:t>
      </w:r>
    </w:p>
    <w:p w:rsidR="008D7E95" w:rsidRPr="005626DC" w:rsidRDefault="008D7E95" w:rsidP="008D7E95">
      <w:pPr>
        <w:widowControl w:val="0"/>
        <w:tabs>
          <w:tab w:val="num" w:pos="1134"/>
        </w:tabs>
        <w:spacing w:after="120"/>
        <w:ind w:left="1134" w:hanging="425"/>
        <w:jc w:val="both"/>
        <w:rPr>
          <w:rFonts w:ascii="Arial" w:hAnsi="Arial" w:cs="Arial"/>
          <w:lang w:val="es-ES_tradnl"/>
        </w:rPr>
      </w:pPr>
      <w:r w:rsidRPr="00B949A6">
        <w:rPr>
          <w:rFonts w:ascii="Arial" w:hAnsi="Arial" w:cs="Arial"/>
          <w:b/>
          <w:lang w:val="es-ES_tradnl"/>
        </w:rPr>
        <w:t>b)</w:t>
      </w:r>
      <w:r w:rsidRPr="00B949A6">
        <w:rPr>
          <w:rFonts w:ascii="Arial" w:hAnsi="Arial" w:cs="Arial"/>
          <w:lang w:val="es-ES_tradnl"/>
        </w:rPr>
        <w:tab/>
        <w:t xml:space="preserve">No podrá entregar la Adquisición con bienes usados o defectuosos, debiendo en su caso ser sustituidos a su costo, dentro del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B949A6">
        <w:rPr>
          <w:rFonts w:ascii="Arial" w:hAnsi="Arial" w:cs="Arial"/>
          <w:lang w:val="es-ES_tradnl"/>
        </w:rPr>
        <w:t>días calendario</w:t>
      </w:r>
      <w:r>
        <w:rPr>
          <w:rFonts w:ascii="Arial" w:hAnsi="Arial" w:cs="Arial"/>
          <w:lang w:val="es-ES_tradnl"/>
        </w:rPr>
        <w:t xml:space="preserve">, impostergablemente; siendo responsable de recoger la Adquisición observada del lugar de entrega descrito en la cláusula (Lugar de entrega) y asumir todos los costos y gastos por transporte, estibaje, exportación y otros directos e indirectos. </w:t>
      </w:r>
    </w:p>
    <w:p w:rsidR="008D7E95" w:rsidRPr="005626DC" w:rsidRDefault="008D7E95" w:rsidP="008D7E95">
      <w:pPr>
        <w:widowControl w:val="0"/>
        <w:tabs>
          <w:tab w:val="num" w:pos="1134"/>
        </w:tabs>
        <w:spacing w:after="120"/>
        <w:ind w:left="1134" w:hanging="425"/>
        <w:jc w:val="both"/>
        <w:rPr>
          <w:rFonts w:ascii="Arial" w:hAnsi="Arial" w:cs="Arial"/>
          <w:b/>
          <w:lang w:val="es-ES_tradnl"/>
        </w:rPr>
      </w:pPr>
      <w:r w:rsidRPr="005626DC">
        <w:rPr>
          <w:rFonts w:ascii="Arial" w:hAnsi="Arial" w:cs="Arial"/>
          <w:b/>
          <w:lang w:val="es-ES_tradnl"/>
        </w:rPr>
        <w:t>c)</w:t>
      </w:r>
      <w:r>
        <w:rPr>
          <w:rFonts w:ascii="Arial" w:hAnsi="Arial" w:cs="Arial"/>
          <w:b/>
          <w:lang w:val="es-ES_tradnl"/>
        </w:rPr>
        <w:t xml:space="preserve">  </w:t>
      </w:r>
      <w:r w:rsidRPr="004B0235">
        <w:rPr>
          <w:rFonts w:ascii="Arial" w:hAnsi="Arial" w:cs="Arial"/>
          <w:lang w:val="es-ES_tradnl"/>
        </w:rPr>
        <w:t>Los</w:t>
      </w:r>
      <w:r w:rsidRPr="005626DC">
        <w:rPr>
          <w:rFonts w:ascii="Arial" w:hAnsi="Arial" w:cs="Arial"/>
          <w:lang w:val="es-ES_tradnl"/>
        </w:rPr>
        <w:t xml:space="preserve"> retrasos por parte de sub-contratistas y/o sub-vendedores, si los hubiera, serán de responsabilidad única y exclusiva del </w:t>
      </w:r>
      <w:r w:rsidRPr="005626DC">
        <w:rPr>
          <w:rFonts w:ascii="Arial" w:hAnsi="Arial" w:cs="Arial"/>
          <w:b/>
          <w:lang w:val="es-ES_tradnl"/>
        </w:rPr>
        <w:t>PROVEEDOR</w:t>
      </w:r>
      <w:r w:rsidRPr="0023426B">
        <w:rPr>
          <w:rFonts w:ascii="Arial" w:hAnsi="Arial" w:cs="Arial"/>
          <w:lang w:val="es-ES_tradnl"/>
        </w:rPr>
        <w:t>.</w:t>
      </w:r>
    </w:p>
    <w:p w:rsidR="008D7E95" w:rsidRPr="005626DC" w:rsidRDefault="008D7E95" w:rsidP="008D7E95">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rsidR="008D7E95" w:rsidRPr="005626DC" w:rsidRDefault="008D7E95" w:rsidP="008D7E95">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rsidR="008D7E95" w:rsidRDefault="008D7E95" w:rsidP="008D7E95">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rsidR="008D7E95" w:rsidRPr="005626DC" w:rsidRDefault="008D7E95" w:rsidP="004A27CF">
      <w:pPr>
        <w:numPr>
          <w:ilvl w:val="0"/>
          <w:numId w:val="27"/>
        </w:numPr>
        <w:tabs>
          <w:tab w:val="left" w:pos="1134"/>
        </w:tabs>
        <w:spacing w:after="120"/>
        <w:ind w:left="1134" w:hanging="425"/>
        <w:jc w:val="both"/>
        <w:rPr>
          <w:rFonts w:ascii="Arial" w:hAnsi="Arial" w:cs="Arial"/>
        </w:rPr>
      </w:pPr>
      <w:r w:rsidRPr="005626DC">
        <w:rPr>
          <w:rFonts w:ascii="Arial" w:hAnsi="Arial" w:cs="Arial"/>
        </w:rPr>
        <w:t>Cumplir con el objeto del Contrato mediante personal especializado y dentro de las especificaciones técnicas, conforme a padrones y normas técnicas usuales en provisiones de esta naturaleza, garantizando la calidad de la Adquisición.</w:t>
      </w:r>
    </w:p>
    <w:p w:rsidR="008D7E95" w:rsidRPr="005626DC" w:rsidRDefault="008D7E95" w:rsidP="004A27CF">
      <w:pPr>
        <w:numPr>
          <w:ilvl w:val="0"/>
          <w:numId w:val="27"/>
        </w:numPr>
        <w:spacing w:after="120"/>
        <w:ind w:left="1134" w:hanging="425"/>
        <w:jc w:val="both"/>
        <w:rPr>
          <w:rFonts w:ascii="Arial" w:hAnsi="Arial" w:cs="Arial"/>
        </w:rPr>
      </w:pPr>
      <w:r>
        <w:rPr>
          <w:noProof/>
          <w:lang w:val="es-BO" w:eastAsia="es-BO"/>
        </w:rPr>
        <w:drawing>
          <wp:anchor distT="0" distB="0" distL="114300" distR="114300" simplePos="0" relativeHeight="251670016" behindDoc="1" locked="0" layoutInCell="0" allowOverlap="1">
            <wp:simplePos x="0" y="0"/>
            <wp:positionH relativeFrom="margin">
              <wp:posOffset>-109855</wp:posOffset>
            </wp:positionH>
            <wp:positionV relativeFrom="margin">
              <wp:posOffset>3034665</wp:posOffset>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rPr>
        <w:t>Realizar la</w:t>
      </w:r>
      <w:r>
        <w:rPr>
          <w:rFonts w:ascii="Arial" w:hAnsi="Arial" w:cs="Arial"/>
        </w:rPr>
        <w:t xml:space="preserve"> Adquisición</w:t>
      </w:r>
      <w:r w:rsidRPr="005626DC">
        <w:rPr>
          <w:rFonts w:ascii="Arial" w:hAnsi="Arial" w:cs="Arial"/>
        </w:rPr>
        <w:t xml:space="preserve"> conforme a detalle y requerimiento realizado por la </w:t>
      </w:r>
      <w:r w:rsidRPr="005626DC">
        <w:rPr>
          <w:rFonts w:ascii="Arial" w:hAnsi="Arial" w:cs="Arial"/>
          <w:b/>
        </w:rPr>
        <w:t>ENTIDAD</w:t>
      </w:r>
      <w:r w:rsidRPr="005626DC">
        <w:rPr>
          <w:rFonts w:ascii="Arial" w:hAnsi="Arial" w:cs="Arial"/>
        </w:rPr>
        <w:t>.</w:t>
      </w:r>
    </w:p>
    <w:p w:rsidR="008D7E95" w:rsidRPr="005626DC" w:rsidRDefault="008D7E95" w:rsidP="004A27CF">
      <w:pPr>
        <w:numPr>
          <w:ilvl w:val="0"/>
          <w:numId w:val="27"/>
        </w:numPr>
        <w:spacing w:after="120"/>
        <w:ind w:left="1134" w:hanging="425"/>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rsidR="008D7E95" w:rsidRPr="005626DC" w:rsidRDefault="008D7E95" w:rsidP="004A27CF">
      <w:pPr>
        <w:numPr>
          <w:ilvl w:val="0"/>
          <w:numId w:val="27"/>
        </w:numPr>
        <w:spacing w:after="120"/>
        <w:ind w:left="1134" w:hanging="425"/>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r w:rsidRPr="00703EED">
        <w:rPr>
          <w:rFonts w:ascii="Arial" w:hAnsi="Arial" w:cs="Arial"/>
          <w:b/>
          <w:noProof/>
          <w:lang w:val="es-BO" w:eastAsia="es-BO"/>
        </w:rPr>
        <w:t xml:space="preserve"> </w:t>
      </w:r>
    </w:p>
    <w:p w:rsidR="008D7E95" w:rsidRPr="005626DC" w:rsidRDefault="008D7E95" w:rsidP="004A27CF">
      <w:pPr>
        <w:numPr>
          <w:ilvl w:val="0"/>
          <w:numId w:val="27"/>
        </w:numPr>
        <w:spacing w:after="120"/>
        <w:ind w:left="1134" w:hanging="425"/>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rsidR="008D7E95" w:rsidRPr="005626DC" w:rsidRDefault="008D7E95" w:rsidP="004A27CF">
      <w:pPr>
        <w:numPr>
          <w:ilvl w:val="0"/>
          <w:numId w:val="31"/>
        </w:numPr>
        <w:spacing w:after="120"/>
        <w:ind w:left="1134" w:hanging="141"/>
        <w:jc w:val="both"/>
        <w:rPr>
          <w:rFonts w:ascii="Arial" w:hAnsi="Arial" w:cs="Arial"/>
        </w:rPr>
      </w:pPr>
      <w:r>
        <w:rPr>
          <w:rFonts w:ascii="Arial" w:hAnsi="Arial" w:cs="Arial"/>
        </w:rPr>
        <w:t xml:space="preserve">    </w:t>
      </w: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rsidR="008D7E95" w:rsidRPr="00EC3709" w:rsidRDefault="008D7E95" w:rsidP="004A27CF">
      <w:pPr>
        <w:numPr>
          <w:ilvl w:val="0"/>
          <w:numId w:val="27"/>
        </w:numPr>
        <w:spacing w:after="120"/>
        <w:ind w:left="1134" w:hanging="425"/>
        <w:jc w:val="both"/>
        <w:rPr>
          <w:rFonts w:ascii="Arial" w:hAnsi="Arial" w:cs="Arial"/>
        </w:rPr>
      </w:pPr>
      <w:r w:rsidRPr="005626DC">
        <w:rPr>
          <w:rFonts w:ascii="Arial" w:hAnsi="Arial" w:cs="Arial"/>
        </w:rPr>
        <w:t xml:space="preserve">Planear, </w:t>
      </w:r>
      <w:r w:rsidRPr="00EC3709">
        <w:rPr>
          <w:rFonts w:ascii="Arial" w:hAnsi="Arial" w:cs="Arial"/>
        </w:rPr>
        <w:t>programar, dirigir y ejecutar la Adquisición con calidad y seguridad a fin de garantizar el pleno cumplimiento del Contrato.</w:t>
      </w:r>
    </w:p>
    <w:p w:rsidR="008D7E95" w:rsidRPr="00EC3709" w:rsidRDefault="008D7E95" w:rsidP="004A27CF">
      <w:pPr>
        <w:numPr>
          <w:ilvl w:val="0"/>
          <w:numId w:val="27"/>
        </w:numPr>
        <w:spacing w:after="120"/>
        <w:ind w:left="1134" w:hanging="425"/>
        <w:jc w:val="both"/>
        <w:rPr>
          <w:rFonts w:ascii="Arial" w:hAnsi="Arial" w:cs="Arial"/>
        </w:rPr>
      </w:pPr>
      <w:r w:rsidRPr="00EC3709">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EC3709">
        <w:rPr>
          <w:rFonts w:ascii="Arial" w:hAnsi="Arial" w:cs="Arial"/>
        </w:rPr>
        <w:tab/>
      </w:r>
    </w:p>
    <w:p w:rsidR="008D7E95" w:rsidRPr="00EC3709" w:rsidRDefault="008D7E95" w:rsidP="004A27CF">
      <w:pPr>
        <w:numPr>
          <w:ilvl w:val="0"/>
          <w:numId w:val="27"/>
        </w:numPr>
        <w:spacing w:after="120"/>
        <w:ind w:left="1134" w:hanging="425"/>
        <w:jc w:val="both"/>
        <w:rPr>
          <w:rFonts w:ascii="Arial" w:hAnsi="Arial" w:cs="Arial"/>
        </w:rPr>
      </w:pPr>
      <w:r w:rsidRPr="00EC3709">
        <w:rPr>
          <w:rFonts w:ascii="Arial" w:hAnsi="Arial" w:cs="Arial"/>
        </w:rPr>
        <w:t xml:space="preserve">Responder por la supervisión, dirección técnica y administrativa y mano de obra de su personal, necesarias para la Adquisición, siendo para todos los efectos, el </w:t>
      </w:r>
      <w:r w:rsidRPr="00EC3709">
        <w:rPr>
          <w:rFonts w:ascii="Arial" w:hAnsi="Arial" w:cs="Arial"/>
          <w:b/>
        </w:rPr>
        <w:t>PROVEEDOR</w:t>
      </w:r>
      <w:r w:rsidRPr="00EC3709">
        <w:rPr>
          <w:rFonts w:ascii="Arial" w:hAnsi="Arial" w:cs="Arial"/>
        </w:rPr>
        <w:t xml:space="preserve"> único y exclusivo responsable.</w:t>
      </w:r>
    </w:p>
    <w:p w:rsidR="008D7E95" w:rsidRPr="00EC3709" w:rsidRDefault="008D7E95" w:rsidP="004A27CF">
      <w:pPr>
        <w:numPr>
          <w:ilvl w:val="0"/>
          <w:numId w:val="27"/>
        </w:numPr>
        <w:spacing w:after="120"/>
        <w:ind w:left="1134" w:hanging="425"/>
        <w:jc w:val="both"/>
        <w:rPr>
          <w:rFonts w:ascii="Arial" w:hAnsi="Arial" w:cs="Arial"/>
        </w:rPr>
      </w:pPr>
      <w:r w:rsidRPr="00EC3709">
        <w:rPr>
          <w:rFonts w:ascii="Arial" w:hAnsi="Arial" w:cs="Arial"/>
        </w:rPr>
        <w:t xml:space="preserve">Salvaguardar y liberar a la </w:t>
      </w:r>
      <w:r w:rsidRPr="00EC3709">
        <w:rPr>
          <w:rFonts w:ascii="Arial" w:hAnsi="Arial" w:cs="Arial"/>
          <w:b/>
        </w:rPr>
        <w:t>ENTIDAD</w:t>
      </w:r>
      <w:r w:rsidRPr="00EC3709">
        <w:rPr>
          <w:rFonts w:ascii="Arial" w:hAnsi="Arial" w:cs="Arial"/>
        </w:rPr>
        <w:t xml:space="preserve"> de la responsabilidad de todos los reclamos, representaciones y procesos judiciales de cualquier naturaleza, relacionados con la Adquisición. </w:t>
      </w:r>
    </w:p>
    <w:p w:rsidR="008D7E95" w:rsidRPr="00EC3709" w:rsidRDefault="008D7E95" w:rsidP="004A27CF">
      <w:pPr>
        <w:numPr>
          <w:ilvl w:val="0"/>
          <w:numId w:val="27"/>
        </w:numPr>
        <w:spacing w:after="120"/>
        <w:ind w:left="1134" w:hanging="425"/>
        <w:jc w:val="both"/>
        <w:rPr>
          <w:rFonts w:ascii="Arial" w:hAnsi="Arial" w:cs="Arial"/>
        </w:rPr>
      </w:pPr>
      <w:r w:rsidRPr="00EC3709">
        <w:rPr>
          <w:rFonts w:ascii="Arial" w:hAnsi="Arial" w:cs="Arial"/>
        </w:rPr>
        <w:t xml:space="preserve">Responder por los daños o pérdidas causados a la </w:t>
      </w:r>
      <w:r w:rsidRPr="00EC3709">
        <w:rPr>
          <w:rFonts w:ascii="Arial" w:hAnsi="Arial" w:cs="Arial"/>
          <w:b/>
        </w:rPr>
        <w:t>ENTIDAD</w:t>
      </w:r>
      <w:r w:rsidRPr="00EC3709">
        <w:rPr>
          <w:rFonts w:ascii="Arial" w:hAnsi="Arial" w:cs="Arial"/>
        </w:rPr>
        <w:t xml:space="preserve"> o a terceros, resultantes de acción u omisión en la Adquisición.</w:t>
      </w:r>
    </w:p>
    <w:p w:rsidR="008D7E95" w:rsidRPr="00EC3709" w:rsidRDefault="008D7E95" w:rsidP="004A27CF">
      <w:pPr>
        <w:numPr>
          <w:ilvl w:val="0"/>
          <w:numId w:val="27"/>
        </w:numPr>
        <w:spacing w:after="120"/>
        <w:ind w:left="1134" w:hanging="425"/>
        <w:jc w:val="both"/>
        <w:rPr>
          <w:rFonts w:ascii="Arial" w:hAnsi="Arial" w:cs="Arial"/>
        </w:rPr>
      </w:pPr>
      <w:r w:rsidRPr="00EC3709">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8D7E95" w:rsidRPr="00EC3709" w:rsidRDefault="008D7E95" w:rsidP="004A27CF">
      <w:pPr>
        <w:numPr>
          <w:ilvl w:val="0"/>
          <w:numId w:val="27"/>
        </w:numPr>
        <w:spacing w:after="120"/>
        <w:ind w:left="1134" w:hanging="425"/>
        <w:jc w:val="both"/>
        <w:rPr>
          <w:rFonts w:ascii="Arial" w:hAnsi="Arial" w:cs="Arial"/>
        </w:rPr>
      </w:pPr>
      <w:r w:rsidRPr="00EC3709">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EC3709">
        <w:rPr>
          <w:rFonts w:ascii="Arial" w:hAnsi="Arial" w:cs="Arial"/>
          <w:b/>
        </w:rPr>
        <w:t>ENTIDAD</w:t>
      </w:r>
      <w:r w:rsidRPr="00EC3709">
        <w:rPr>
          <w:rFonts w:ascii="Arial" w:hAnsi="Arial" w:cs="Arial"/>
        </w:rPr>
        <w:t xml:space="preserve"> de cualquier reclamo. </w:t>
      </w:r>
    </w:p>
    <w:p w:rsidR="008D7E95" w:rsidRPr="00EC3709" w:rsidRDefault="008D7E95" w:rsidP="004A27CF">
      <w:pPr>
        <w:numPr>
          <w:ilvl w:val="0"/>
          <w:numId w:val="27"/>
        </w:numPr>
        <w:spacing w:after="120"/>
        <w:ind w:left="1134" w:hanging="425"/>
        <w:jc w:val="both"/>
        <w:rPr>
          <w:rFonts w:ascii="Arial" w:hAnsi="Arial" w:cs="Arial"/>
        </w:rPr>
      </w:pPr>
      <w:r w:rsidRPr="00EC3709">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EC3709">
        <w:rPr>
          <w:rFonts w:ascii="Arial" w:hAnsi="Arial" w:cs="Arial"/>
          <w:b/>
        </w:rPr>
        <w:t>ENTIDAD</w:t>
      </w:r>
      <w:r w:rsidRPr="00EC3709">
        <w:rPr>
          <w:rFonts w:ascii="Arial" w:hAnsi="Arial" w:cs="Arial"/>
        </w:rPr>
        <w:t xml:space="preserve"> podrá pedir al </w:t>
      </w:r>
      <w:r w:rsidRPr="00EC3709">
        <w:rPr>
          <w:rFonts w:ascii="Arial" w:hAnsi="Arial" w:cs="Arial"/>
          <w:b/>
        </w:rPr>
        <w:t>PROVEEDOR</w:t>
      </w:r>
      <w:r w:rsidRPr="00EC3709">
        <w:rPr>
          <w:rFonts w:ascii="Arial" w:hAnsi="Arial" w:cs="Arial"/>
        </w:rPr>
        <w:t xml:space="preserve"> en cualquier momento, dentro de la vigencia del presente Contrato, una declaración que certifique el cumplimiento de la presente obligación.</w:t>
      </w:r>
    </w:p>
    <w:p w:rsidR="008D7E95" w:rsidRPr="00EC3709" w:rsidRDefault="008D7E95" w:rsidP="004A27CF">
      <w:pPr>
        <w:numPr>
          <w:ilvl w:val="0"/>
          <w:numId w:val="27"/>
        </w:numPr>
        <w:spacing w:after="120"/>
        <w:ind w:left="1134" w:hanging="425"/>
        <w:jc w:val="both"/>
        <w:rPr>
          <w:rFonts w:ascii="Arial" w:hAnsi="Arial" w:cs="Arial"/>
        </w:rPr>
      </w:pPr>
      <w:r w:rsidRPr="00EC3709">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8D7E95" w:rsidRPr="00EC3709" w:rsidRDefault="008D7E95" w:rsidP="004A27CF">
      <w:pPr>
        <w:numPr>
          <w:ilvl w:val="0"/>
          <w:numId w:val="27"/>
        </w:numPr>
        <w:spacing w:after="120"/>
        <w:ind w:left="1134" w:hanging="425"/>
        <w:jc w:val="both"/>
        <w:rPr>
          <w:rFonts w:ascii="Arial" w:hAnsi="Arial" w:cs="Arial"/>
        </w:rPr>
      </w:pPr>
      <w:r w:rsidRPr="00EC3709">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8D7E95" w:rsidRPr="00EC3709" w:rsidRDefault="008D7E95" w:rsidP="004A27CF">
      <w:pPr>
        <w:numPr>
          <w:ilvl w:val="0"/>
          <w:numId w:val="27"/>
        </w:numPr>
        <w:spacing w:after="120"/>
        <w:ind w:left="1134" w:hanging="425"/>
        <w:jc w:val="both"/>
        <w:rPr>
          <w:rFonts w:ascii="Arial" w:hAnsi="Arial" w:cs="Arial"/>
        </w:rPr>
      </w:pPr>
      <w:r w:rsidRPr="00EC3709">
        <w:rPr>
          <w:rFonts w:ascii="Arial" w:hAnsi="Arial" w:cs="Arial"/>
        </w:rPr>
        <w:t>Cumplir las leyes vigentes y los padrones de la industria sobre el horario de trabajo. Todo servicio ejecutado en horas extras, debe ser remunerado o compensado, respetando las normas vigentes.</w:t>
      </w:r>
    </w:p>
    <w:p w:rsidR="008D7E95" w:rsidRPr="00EC3709" w:rsidRDefault="008D7E95" w:rsidP="004A27CF">
      <w:pPr>
        <w:numPr>
          <w:ilvl w:val="0"/>
          <w:numId w:val="27"/>
        </w:numPr>
        <w:spacing w:after="120"/>
        <w:ind w:left="1134" w:hanging="425"/>
        <w:jc w:val="both"/>
        <w:rPr>
          <w:rFonts w:ascii="Arial" w:hAnsi="Arial" w:cs="Arial"/>
        </w:rPr>
      </w:pPr>
      <w:r>
        <w:rPr>
          <w:rFonts w:ascii="Arial" w:hAnsi="Arial" w:cs="Arial"/>
        </w:rPr>
        <w:t>O</w:t>
      </w:r>
      <w:r w:rsidRPr="00EC3709">
        <w:rPr>
          <w:rFonts w:ascii="Arial" w:hAnsi="Arial" w:cs="Arial"/>
        </w:rPr>
        <w:t>bedecer como mínimo, a lo establecido en la Ley Aplicable</w:t>
      </w:r>
      <w:r>
        <w:rPr>
          <w:rFonts w:ascii="Arial" w:hAnsi="Arial" w:cs="Arial"/>
        </w:rPr>
        <w:t xml:space="preserve"> respecto a</w:t>
      </w:r>
      <w:r w:rsidRPr="00EC3709">
        <w:rPr>
          <w:rFonts w:ascii="Arial" w:hAnsi="Arial" w:cs="Arial"/>
        </w:rPr>
        <w:t xml:space="preserve"> </w:t>
      </w:r>
      <w:r>
        <w:rPr>
          <w:rFonts w:ascii="Arial" w:hAnsi="Arial" w:cs="Arial"/>
        </w:rPr>
        <w:t>l</w:t>
      </w:r>
      <w:r w:rsidRPr="00EC3709">
        <w:rPr>
          <w:rFonts w:ascii="Arial" w:hAnsi="Arial" w:cs="Arial"/>
        </w:rPr>
        <w:t>os sueldos pagados a los trabajadores.</w:t>
      </w:r>
      <w:r w:rsidRPr="00EC3709">
        <w:rPr>
          <w:rFonts w:ascii="Arial" w:hAnsi="Arial" w:cs="Arial"/>
        </w:rPr>
        <w:tab/>
      </w:r>
    </w:p>
    <w:p w:rsidR="008D7E95" w:rsidRPr="00EC3709" w:rsidRDefault="008D7E95" w:rsidP="004A27CF">
      <w:pPr>
        <w:numPr>
          <w:ilvl w:val="0"/>
          <w:numId w:val="27"/>
        </w:numPr>
        <w:spacing w:after="120"/>
        <w:ind w:left="1134" w:hanging="425"/>
        <w:jc w:val="both"/>
        <w:rPr>
          <w:rFonts w:ascii="Arial" w:hAnsi="Arial" w:cs="Arial"/>
        </w:rPr>
      </w:pPr>
      <w:r>
        <w:rPr>
          <w:noProof/>
          <w:lang w:val="es-BO" w:eastAsia="es-BO"/>
        </w:rPr>
        <w:drawing>
          <wp:anchor distT="0" distB="0" distL="114300" distR="114300" simplePos="0" relativeHeight="251671040" behindDoc="1" locked="0" layoutInCell="0" allowOverlap="1">
            <wp:simplePos x="0" y="0"/>
            <wp:positionH relativeFrom="margin">
              <wp:posOffset>-135890</wp:posOffset>
            </wp:positionH>
            <wp:positionV relativeFrom="margin">
              <wp:posOffset>3277870</wp:posOffset>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3709">
        <w:rPr>
          <w:rFonts w:ascii="Arial" w:hAnsi="Arial" w:cs="Arial"/>
        </w:rPr>
        <w:t xml:space="preserve">Mantener a la </w:t>
      </w:r>
      <w:r w:rsidRPr="00EC3709">
        <w:rPr>
          <w:rFonts w:ascii="Arial" w:hAnsi="Arial" w:cs="Arial"/>
          <w:b/>
        </w:rPr>
        <w:t>ENTIDAD</w:t>
      </w:r>
      <w:r w:rsidRPr="00EC3709">
        <w:rPr>
          <w:rFonts w:ascii="Arial" w:hAnsi="Arial" w:cs="Arial"/>
        </w:rPr>
        <w:t xml:space="preserve"> exonerada contra cualquier multa o penalidad de cualquier tipo o naturaleza que fuera impuesta por causa de incumplimiento o infracción de la legislación laboral o social.</w:t>
      </w:r>
    </w:p>
    <w:p w:rsidR="008D7E95" w:rsidRPr="00D3436C" w:rsidRDefault="008D7E95" w:rsidP="004A27CF">
      <w:pPr>
        <w:numPr>
          <w:ilvl w:val="0"/>
          <w:numId w:val="27"/>
        </w:numPr>
        <w:spacing w:after="120"/>
        <w:ind w:left="1134" w:hanging="425"/>
        <w:jc w:val="both"/>
        <w:rPr>
          <w:rFonts w:ascii="Arial" w:hAnsi="Arial" w:cs="Arial"/>
        </w:rPr>
      </w:pPr>
      <w:r>
        <w:rPr>
          <w:rFonts w:ascii="Arial" w:hAnsi="Arial" w:cs="Arial"/>
          <w:lang w:val="es-BO"/>
        </w:rPr>
        <w:t>Realizar todos los pagos, ante la autoridad que corresponda, respecto al almacenaje de la Adquisición en la Aduana Nacional de Bolivia.</w:t>
      </w:r>
    </w:p>
    <w:p w:rsidR="008D7E95" w:rsidRPr="00DB4C14" w:rsidRDefault="008D7E95" w:rsidP="004A27CF">
      <w:pPr>
        <w:numPr>
          <w:ilvl w:val="0"/>
          <w:numId w:val="27"/>
        </w:numPr>
        <w:spacing w:after="120"/>
        <w:ind w:left="1134" w:hanging="425"/>
        <w:jc w:val="both"/>
        <w:rPr>
          <w:rFonts w:ascii="Arial" w:hAnsi="Arial" w:cs="Arial"/>
          <w:lang w:val="es-BO"/>
        </w:rPr>
      </w:pPr>
      <w:r w:rsidRPr="00EC3709">
        <w:rPr>
          <w:rFonts w:ascii="Arial" w:hAnsi="Arial" w:cs="Arial"/>
        </w:rPr>
        <w:t xml:space="preserve">Autoriza a la </w:t>
      </w:r>
      <w:r w:rsidRPr="00EC3709">
        <w:rPr>
          <w:rFonts w:ascii="Arial" w:hAnsi="Arial" w:cs="Arial"/>
          <w:b/>
        </w:rPr>
        <w:t>ENTIDAD</w:t>
      </w:r>
      <w:r w:rsidRPr="00EC3709">
        <w:rPr>
          <w:rFonts w:ascii="Arial" w:hAnsi="Arial" w:cs="Arial"/>
        </w:rPr>
        <w:t xml:space="preserve"> </w:t>
      </w:r>
      <w:r w:rsidRPr="00EC3709">
        <w:rPr>
          <w:rFonts w:ascii="Arial" w:hAnsi="Arial" w:cs="Arial"/>
          <w:lang w:val="es-BO"/>
        </w:rPr>
        <w:t>realizar retenciones de parte o el total del pago para protegerse contra posibles perjuicios</w:t>
      </w:r>
      <w:r>
        <w:rPr>
          <w:rFonts w:ascii="Arial" w:hAnsi="Arial" w:cs="Arial"/>
          <w:lang w:val="es-BO"/>
        </w:rPr>
        <w:t xml:space="preserve"> o multas</w:t>
      </w:r>
      <w:r w:rsidRPr="00EC3709">
        <w:rPr>
          <w:rFonts w:ascii="Arial" w:hAnsi="Arial" w:cs="Arial"/>
          <w:lang w:val="es-BO"/>
        </w:rPr>
        <w:t xml:space="preserve"> causados por el </w:t>
      </w:r>
      <w:r w:rsidRPr="00EC3709">
        <w:rPr>
          <w:rFonts w:ascii="Arial" w:hAnsi="Arial" w:cs="Arial"/>
          <w:b/>
          <w:lang w:val="es-BO"/>
        </w:rPr>
        <w:t>PROVEEDOR</w:t>
      </w:r>
      <w:r w:rsidRPr="00EC3709">
        <w:rPr>
          <w:rFonts w:ascii="Arial" w:hAnsi="Arial" w:cs="Arial"/>
          <w:lang w:val="es-BO"/>
        </w:rPr>
        <w:t xml:space="preserve"> cuando incurra en negligencia durante la Adquisición, estas retenciones no crean</w:t>
      </w:r>
      <w:r>
        <w:rPr>
          <w:rFonts w:ascii="Arial" w:hAnsi="Arial" w:cs="Arial"/>
          <w:lang w:val="es-BO"/>
        </w:rPr>
        <w:t xml:space="preserve"> derechos a favor del </w:t>
      </w:r>
      <w:r w:rsidRPr="000128E8">
        <w:rPr>
          <w:rFonts w:ascii="Arial" w:hAnsi="Arial" w:cs="Arial"/>
          <w:b/>
          <w:lang w:val="es-BO"/>
        </w:rPr>
        <w:t>PROVEEDOR</w:t>
      </w:r>
      <w:r>
        <w:rPr>
          <w:rFonts w:ascii="Arial" w:hAnsi="Arial" w:cs="Arial"/>
          <w:lang w:val="es-BO"/>
        </w:rPr>
        <w:t xml:space="preserve"> para solicitar ampliación de plazos ni intereses.</w:t>
      </w:r>
    </w:p>
    <w:p w:rsidR="008D7E95" w:rsidRDefault="008D7E95" w:rsidP="004A27CF">
      <w:pPr>
        <w:numPr>
          <w:ilvl w:val="0"/>
          <w:numId w:val="27"/>
        </w:numPr>
        <w:spacing w:after="120"/>
        <w:ind w:left="1134" w:hanging="425"/>
        <w:jc w:val="both"/>
        <w:rPr>
          <w:rFonts w:ascii="Arial" w:hAnsi="Arial" w:cs="Arial"/>
        </w:rPr>
      </w:pPr>
      <w:r>
        <w:rPr>
          <w:rFonts w:ascii="Arial" w:hAnsi="Arial" w:cs="Arial"/>
        </w:rPr>
        <w:t xml:space="preserve">Custodiar la Adquisición hasta la recepción de esta por la </w:t>
      </w:r>
      <w:r w:rsidRPr="00DB4C14">
        <w:rPr>
          <w:rFonts w:ascii="Arial" w:hAnsi="Arial" w:cs="Arial"/>
          <w:b/>
        </w:rPr>
        <w:t>ENTIDAD</w:t>
      </w:r>
      <w:r>
        <w:rPr>
          <w:rFonts w:ascii="Arial" w:hAnsi="Arial" w:cs="Arial"/>
        </w:rPr>
        <w:t>.</w:t>
      </w:r>
    </w:p>
    <w:p w:rsidR="008D7E95" w:rsidRDefault="008D7E95" w:rsidP="004A27CF">
      <w:pPr>
        <w:numPr>
          <w:ilvl w:val="0"/>
          <w:numId w:val="27"/>
        </w:numPr>
        <w:spacing w:after="120"/>
        <w:ind w:left="1134" w:hanging="425"/>
        <w:jc w:val="both"/>
        <w:rPr>
          <w:rFonts w:ascii="Arial" w:hAnsi="Arial" w:cs="Arial"/>
        </w:rPr>
      </w:pPr>
      <w:r>
        <w:rPr>
          <w:rFonts w:ascii="Arial" w:hAnsi="Arial" w:cs="Arial"/>
        </w:rPr>
        <w:t>Cumplir las normas de calidad aplicables a la Adquisición o a las normas de calidad existentes o cuya aplicación sea apropiada en el país de origen de la Adquisición.</w:t>
      </w:r>
    </w:p>
    <w:p w:rsidR="008D7E95" w:rsidRDefault="008D7E95" w:rsidP="004A27CF">
      <w:pPr>
        <w:numPr>
          <w:ilvl w:val="0"/>
          <w:numId w:val="27"/>
        </w:numPr>
        <w:spacing w:after="120"/>
        <w:ind w:left="1134" w:hanging="425"/>
        <w:jc w:val="both"/>
        <w:rPr>
          <w:rFonts w:ascii="Arial" w:hAnsi="Arial" w:cs="Arial"/>
        </w:rPr>
      </w:pPr>
      <w:r>
        <w:rPr>
          <w:rFonts w:ascii="Arial" w:hAnsi="Arial" w:cs="Arial"/>
        </w:rPr>
        <w:t xml:space="preserve">Cumplir con la garantía técnica en los términos señalados en las especificaciones técnicas a simple requerimiento de la Unidad Solicitante o en su caso asumir las determinaciones emergentes dispuestas por la </w:t>
      </w:r>
      <w:r w:rsidRPr="005824D1">
        <w:rPr>
          <w:rFonts w:ascii="Arial" w:hAnsi="Arial" w:cs="Arial"/>
          <w:b/>
        </w:rPr>
        <w:t>ENTIDAD</w:t>
      </w:r>
      <w:r>
        <w:rPr>
          <w:rFonts w:ascii="Arial" w:hAnsi="Arial" w:cs="Arial"/>
        </w:rPr>
        <w:t xml:space="preserve">. </w:t>
      </w:r>
      <w:r w:rsidRPr="007B2109">
        <w:rPr>
          <w:rFonts w:ascii="Arial" w:hAnsi="Arial" w:cs="Arial"/>
          <w:b/>
          <w:i/>
        </w:rPr>
        <w:t>(insertar si la garantía técnica ha sido prevista en las especificaciones técnicas)</w:t>
      </w:r>
    </w:p>
    <w:p w:rsidR="008D7E95" w:rsidRPr="00703EED" w:rsidRDefault="008D7E95" w:rsidP="008D7E95">
      <w:pPr>
        <w:spacing w:after="120"/>
        <w:jc w:val="both"/>
        <w:rPr>
          <w:rFonts w:ascii="Arial" w:hAnsi="Arial" w:cs="Arial"/>
        </w:rPr>
      </w:pPr>
      <w:r w:rsidRPr="007F27A2">
        <w:rPr>
          <w:rFonts w:ascii="Arial" w:hAnsi="Arial" w:cs="Arial"/>
        </w:rPr>
        <w:t>Las demás obligaciones y responsabilidades a su cargo que sin estar expresamente mencionadas, emerjan del presente Contrato.</w:t>
      </w:r>
      <w:r w:rsidRPr="00703EED">
        <w:rPr>
          <w:rFonts w:ascii="Arial" w:hAnsi="Arial" w:cs="Arial"/>
          <w:b/>
          <w:noProof/>
          <w:lang w:val="es-BO" w:eastAsia="es-BO"/>
        </w:rPr>
        <w:t xml:space="preserve"> </w:t>
      </w:r>
    </w:p>
    <w:p w:rsidR="008D7E95" w:rsidRPr="005626DC" w:rsidRDefault="008D7E95" w:rsidP="008D7E95">
      <w:pPr>
        <w:spacing w:after="120"/>
        <w:jc w:val="both"/>
        <w:rPr>
          <w:rFonts w:ascii="Arial" w:hAnsi="Arial" w:cs="Arial"/>
          <w:b/>
          <w:u w:val="single"/>
          <w:lang w:val="es-ES_tradnl"/>
        </w:rPr>
      </w:pPr>
      <w:r w:rsidRPr="005626DC">
        <w:rPr>
          <w:rFonts w:ascii="Arial" w:hAnsi="Arial" w:cs="Arial"/>
          <w:b/>
          <w:u w:val="single"/>
          <w:lang w:val="es-ES_tradnl"/>
        </w:rPr>
        <w:t xml:space="preserve">DÉCIMA </w:t>
      </w:r>
      <w:r>
        <w:rPr>
          <w:rFonts w:ascii="Arial" w:hAnsi="Arial" w:cs="Arial"/>
          <w:b/>
          <w:u w:val="single"/>
          <w:lang w:val="es-ES_tradnl"/>
        </w:rPr>
        <w:t>NOVENA</w:t>
      </w:r>
      <w:r w:rsidRPr="005626DC">
        <w:rPr>
          <w:rFonts w:ascii="Arial" w:hAnsi="Arial" w:cs="Arial"/>
          <w:b/>
          <w:u w:val="single"/>
          <w:lang w:val="es-ES_tradnl"/>
        </w:rPr>
        <w:t>.- (OBLIGACIONES DE LA ENTIDAD)</w:t>
      </w:r>
    </w:p>
    <w:p w:rsidR="008D7E95" w:rsidRPr="005626DC" w:rsidRDefault="008D7E95" w:rsidP="008D7E95">
      <w:pPr>
        <w:spacing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8D7E95" w:rsidRPr="005626DC" w:rsidRDefault="008D7E95" w:rsidP="008D7E95">
      <w:pPr>
        <w:spacing w:after="120"/>
        <w:ind w:left="567" w:hanging="567"/>
        <w:jc w:val="both"/>
        <w:rPr>
          <w:rFonts w:ascii="Arial" w:hAnsi="Arial" w:cs="Arial"/>
        </w:rPr>
      </w:pPr>
      <w:r>
        <w:rPr>
          <w:rFonts w:ascii="Arial" w:hAnsi="Arial" w:cs="Arial"/>
          <w:b/>
        </w:rPr>
        <w:t>19</w:t>
      </w:r>
      <w:r w:rsidRPr="005626DC">
        <w:rPr>
          <w:rFonts w:ascii="Arial" w:hAnsi="Arial" w:cs="Arial"/>
          <w:b/>
        </w:rPr>
        <w:t xml:space="preserve">.1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rsidR="008D7E95" w:rsidRDefault="008D7E95" w:rsidP="008D7E95">
      <w:pPr>
        <w:spacing w:after="120"/>
        <w:ind w:left="567" w:hanging="567"/>
        <w:jc w:val="both"/>
        <w:rPr>
          <w:rFonts w:ascii="Arial" w:hAnsi="Arial" w:cs="Arial"/>
        </w:rPr>
      </w:pPr>
      <w:r>
        <w:rPr>
          <w:rFonts w:ascii="Arial" w:hAnsi="Arial" w:cs="Arial"/>
          <w:b/>
        </w:rPr>
        <w:t>19</w:t>
      </w:r>
      <w:r w:rsidRPr="005626DC">
        <w:rPr>
          <w:rFonts w:ascii="Arial" w:hAnsi="Arial" w:cs="Arial"/>
          <w:b/>
        </w:rPr>
        <w:t>.2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rsidR="008D7E95" w:rsidRPr="005626DC" w:rsidRDefault="008D7E95" w:rsidP="008D7E95">
      <w:pPr>
        <w:spacing w:after="120"/>
        <w:jc w:val="both"/>
        <w:rPr>
          <w:rFonts w:ascii="Arial" w:hAnsi="Arial" w:cs="Arial"/>
          <w:lang w:val="es-ES_tradnl"/>
        </w:rPr>
      </w:pPr>
      <w:r>
        <w:rPr>
          <w:rFonts w:ascii="Arial" w:hAnsi="Arial" w:cs="Arial"/>
          <w:b/>
          <w:u w:val="single"/>
          <w:lang w:val="es-ES_tradnl"/>
        </w:rPr>
        <w:t>VIGÉSIMA</w:t>
      </w:r>
      <w:r w:rsidRPr="005626DC">
        <w:rPr>
          <w:rFonts w:ascii="Arial" w:hAnsi="Arial" w:cs="Arial"/>
          <w:b/>
          <w:u w:val="single"/>
          <w:lang w:val="es-ES_tradnl"/>
        </w:rPr>
        <w:t>.- (INTRANSFERIBILIDAD DEL CONTRATO)</w:t>
      </w:r>
    </w:p>
    <w:p w:rsidR="008D7E95" w:rsidRPr="005626DC" w:rsidRDefault="008D7E95" w:rsidP="008D7E95">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8D7E95" w:rsidRPr="005626DC" w:rsidRDefault="008D7E95" w:rsidP="008D7E95">
      <w:pPr>
        <w:spacing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w:t>
      </w:r>
      <w:r w:rsidRPr="00EC5599">
        <w:rPr>
          <w:rFonts w:ascii="Arial" w:hAnsi="Arial" w:cs="Arial"/>
          <w:lang w:val="es-ES_tradnl"/>
        </w:rPr>
        <w:t xml:space="preserve">aprobación </w:t>
      </w:r>
      <w:r w:rsidRPr="00EC5599">
        <w:rPr>
          <w:rFonts w:ascii="Arial" w:hAnsi="Arial" w:cs="Arial"/>
        </w:rPr>
        <w:t>y justificación técnica, económica y legal</w:t>
      </w:r>
      <w:r w:rsidRPr="00EC5599">
        <w:rPr>
          <w:rFonts w:ascii="Arial" w:hAnsi="Arial" w:cs="Arial"/>
          <w:lang w:val="es-ES_tradnl"/>
        </w:rPr>
        <w:t xml:space="preserve"> de la </w:t>
      </w:r>
      <w:r w:rsidRPr="00EC5599">
        <w:rPr>
          <w:rFonts w:ascii="Arial" w:hAnsi="Arial" w:cs="Arial"/>
          <w:b/>
          <w:lang w:val="es-ES_tradnl"/>
        </w:rPr>
        <w:t>ENTIDAD</w:t>
      </w:r>
      <w:r w:rsidRPr="00EC5599">
        <w:rPr>
          <w:rFonts w:ascii="Arial" w:hAnsi="Arial" w:cs="Arial"/>
          <w:lang w:val="es-ES_tradnl"/>
        </w:rPr>
        <w:t>, bajo los mismos términos y condiciones del pre</w:t>
      </w:r>
      <w:r w:rsidRPr="005626DC">
        <w:rPr>
          <w:rFonts w:ascii="Arial" w:hAnsi="Arial" w:cs="Arial"/>
          <w:lang w:val="es-ES_tradnl"/>
        </w:rPr>
        <w:t>sente Contrato.</w:t>
      </w:r>
    </w:p>
    <w:p w:rsidR="008D7E95" w:rsidRPr="005626DC" w:rsidRDefault="008D7E95" w:rsidP="008D7E95">
      <w:pPr>
        <w:pStyle w:val="ss"/>
        <w:spacing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w:t>
      </w:r>
      <w:r>
        <w:rPr>
          <w:rFonts w:ascii="Arial" w:hAnsi="Arial" w:cs="Arial"/>
          <w:sz w:val="20"/>
          <w:lang w:val="es-ES_tradnl" w:eastAsia="es-ES"/>
        </w:rPr>
        <w:t xml:space="preserve"> quince</w:t>
      </w:r>
      <w:r w:rsidRPr="005626DC">
        <w:rPr>
          <w:rFonts w:ascii="Arial" w:hAnsi="Arial" w:cs="Arial"/>
          <w:sz w:val="20"/>
          <w:lang w:val="es-ES_tradnl" w:eastAsia="es-ES"/>
        </w:rPr>
        <w:t xml:space="preserve"> (</w:t>
      </w:r>
      <w:r>
        <w:rPr>
          <w:rFonts w:ascii="Arial" w:hAnsi="Arial" w:cs="Arial"/>
          <w:sz w:val="20"/>
          <w:lang w:val="es-ES_tradnl" w:eastAsia="es-ES"/>
        </w:rPr>
        <w:t>15</w:t>
      </w:r>
      <w:r w:rsidRPr="005626DC">
        <w:rPr>
          <w:rFonts w:ascii="Arial" w:hAnsi="Arial" w:cs="Arial"/>
          <w:sz w:val="20"/>
          <w:lang w:val="es-ES_tradnl" w:eastAsia="es-ES"/>
        </w:rPr>
        <w:t xml:space="preserve">) días calendario de anticipación, para que esta última evalúe si la cesión, transferencia o subrogación afecta a sus intereses o no, lo que deberá comunicar a la Parte cedente dentro de los </w:t>
      </w:r>
      <w:r>
        <w:rPr>
          <w:rFonts w:ascii="Arial" w:hAnsi="Arial" w:cs="Arial"/>
          <w:sz w:val="20"/>
          <w:lang w:val="es-ES_tradnl" w:eastAsia="es-ES"/>
        </w:rPr>
        <w:t>quince</w:t>
      </w:r>
      <w:r w:rsidRPr="005626DC">
        <w:rPr>
          <w:rFonts w:ascii="Arial" w:hAnsi="Arial" w:cs="Arial"/>
          <w:sz w:val="20"/>
          <w:lang w:val="es-ES_tradnl" w:eastAsia="es-ES"/>
        </w:rPr>
        <w:t xml:space="preserve"> (</w:t>
      </w:r>
      <w:r>
        <w:rPr>
          <w:rFonts w:ascii="Arial" w:hAnsi="Arial" w:cs="Arial"/>
          <w:sz w:val="20"/>
          <w:lang w:val="es-ES_tradnl" w:eastAsia="es-ES"/>
        </w:rPr>
        <w:t>15</w:t>
      </w:r>
      <w:r w:rsidRPr="005626DC">
        <w:rPr>
          <w:rFonts w:ascii="Arial" w:hAnsi="Arial" w:cs="Arial"/>
          <w:sz w:val="20"/>
          <w:lang w:val="es-ES_tradnl" w:eastAsia="es-ES"/>
        </w:rPr>
        <w:t>) días calendario siguientes del aviso de la cesión, transferencia o subrogación.</w:t>
      </w:r>
    </w:p>
    <w:p w:rsidR="008D7E95" w:rsidRPr="005626DC" w:rsidRDefault="008D7E95" w:rsidP="008D7E95">
      <w:pPr>
        <w:spacing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8D7E95" w:rsidRPr="005626DC" w:rsidRDefault="008D7E95" w:rsidP="008D7E95">
      <w:pPr>
        <w:spacing w:after="120"/>
        <w:jc w:val="both"/>
        <w:rPr>
          <w:rFonts w:ascii="Arial" w:hAnsi="Arial" w:cs="Arial"/>
          <w:u w:val="single"/>
          <w:lang w:val="es-ES_tradnl"/>
        </w:rPr>
      </w:pPr>
      <w:r>
        <w:rPr>
          <w:rFonts w:ascii="Arial" w:hAnsi="Arial" w:cs="Arial"/>
          <w:b/>
          <w:u w:val="single"/>
          <w:lang w:val="es-ES_tradnl"/>
        </w:rPr>
        <w:t>VIGÉSIMA PRIMERA</w:t>
      </w:r>
      <w:r w:rsidRPr="005626DC">
        <w:rPr>
          <w:rFonts w:ascii="Arial" w:hAnsi="Arial" w:cs="Arial"/>
          <w:b/>
          <w:u w:val="single"/>
          <w:lang w:val="es-ES_tradnl"/>
        </w:rPr>
        <w:t xml:space="preserv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8D7E95" w:rsidRPr="005626DC" w:rsidRDefault="008D7E95" w:rsidP="008D7E95">
      <w:pPr>
        <w:spacing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w:t>
      </w:r>
      <w:r w:rsidRPr="00A2076F">
        <w:rPr>
          <w:rFonts w:ascii="Arial" w:hAnsi="Arial" w:cs="Arial"/>
          <w:lang w:val="es-ES_tradnl"/>
        </w:rPr>
        <w:t xml:space="preserve">exclusiva responsabilidad del </w:t>
      </w:r>
      <w:r w:rsidRPr="00A2076F">
        <w:rPr>
          <w:rFonts w:ascii="Arial" w:hAnsi="Arial" w:cs="Arial"/>
          <w:b/>
          <w:lang w:val="es-ES_tradnl"/>
        </w:rPr>
        <w:t>PROVEEDOR</w:t>
      </w:r>
      <w:r w:rsidRPr="00A2076F">
        <w:rPr>
          <w:rFonts w:ascii="Arial" w:hAnsi="Arial" w:cs="Arial"/>
          <w:lang w:val="es-ES_tradnl"/>
        </w:rPr>
        <w:t xml:space="preserve"> conforme a lo previsto en la Ley Aplicable, sin derecho a reembolso.</w:t>
      </w:r>
      <w:r w:rsidRPr="005626DC">
        <w:rPr>
          <w:rFonts w:ascii="Arial" w:hAnsi="Arial" w:cs="Arial"/>
          <w:lang w:val="es-ES_tradnl"/>
        </w:rPr>
        <w:t xml:space="preserve"> </w:t>
      </w:r>
    </w:p>
    <w:p w:rsidR="008D7E95" w:rsidRPr="005626DC" w:rsidRDefault="008D7E95" w:rsidP="008D7E95">
      <w:pPr>
        <w:spacing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8D7E95" w:rsidRPr="005626DC" w:rsidRDefault="008D7E95" w:rsidP="008D7E95">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rsidR="008D7E95" w:rsidRPr="005626DC" w:rsidRDefault="008D7E95" w:rsidP="008D7E95">
      <w:pPr>
        <w:spacing w:after="120"/>
        <w:jc w:val="both"/>
        <w:rPr>
          <w:rFonts w:ascii="Arial" w:hAnsi="Arial" w:cs="Arial"/>
          <w:b/>
          <w:u w:val="single"/>
          <w:lang w:val="es-ES_tradnl"/>
        </w:rPr>
      </w:pPr>
      <w:r w:rsidRPr="005626DC">
        <w:rPr>
          <w:rFonts w:ascii="Arial" w:hAnsi="Arial" w:cs="Arial"/>
          <w:b/>
          <w:u w:val="single"/>
          <w:lang w:val="es-ES_tradnl"/>
        </w:rPr>
        <w:t>VIGÉSIMA</w:t>
      </w:r>
      <w:r>
        <w:rPr>
          <w:rFonts w:ascii="Arial" w:hAnsi="Arial" w:cs="Arial"/>
          <w:b/>
          <w:u w:val="single"/>
          <w:lang w:val="es-ES_tradnl"/>
        </w:rPr>
        <w:t xml:space="preserve"> SEGUNDA</w:t>
      </w:r>
      <w:r w:rsidRPr="005626DC">
        <w:rPr>
          <w:rFonts w:ascii="Arial" w:hAnsi="Arial" w:cs="Arial"/>
          <w:b/>
          <w:u w:val="single"/>
          <w:lang w:val="es-ES_tradnl"/>
        </w:rPr>
        <w:t>.- (CONFIDENCIALIDAD)</w:t>
      </w:r>
    </w:p>
    <w:p w:rsidR="008D7E95" w:rsidRPr="005626DC" w:rsidRDefault="008D7E95" w:rsidP="008D7E95">
      <w:pPr>
        <w:shd w:val="clear" w:color="auto" w:fill="FFFFFF"/>
        <w:tabs>
          <w:tab w:val="left" w:pos="426"/>
        </w:tabs>
        <w:spacing w:after="120"/>
        <w:ind w:right="-6"/>
        <w:jc w:val="both"/>
        <w:rPr>
          <w:rFonts w:ascii="Arial" w:hAnsi="Arial" w:cs="Arial"/>
          <w:lang w:val="es-BO"/>
        </w:rPr>
      </w:pPr>
      <w:r>
        <w:rPr>
          <w:noProof/>
          <w:lang w:val="es-BO" w:eastAsia="es-BO"/>
        </w:rPr>
        <w:drawing>
          <wp:anchor distT="0" distB="0" distL="114300" distR="114300" simplePos="0" relativeHeight="251672064" behindDoc="1" locked="0" layoutInCell="0" allowOverlap="1">
            <wp:simplePos x="0" y="0"/>
            <wp:positionH relativeFrom="margin">
              <wp:posOffset>-25400</wp:posOffset>
            </wp:positionH>
            <wp:positionV relativeFrom="margin">
              <wp:posOffset>3314700</wp:posOffset>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D7E95" w:rsidRPr="005626DC" w:rsidRDefault="008D7E95" w:rsidP="008D7E95">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8D7E95" w:rsidRPr="005626DC" w:rsidRDefault="008D7E95" w:rsidP="008D7E95">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8D7E95" w:rsidRPr="005626DC" w:rsidRDefault="008D7E95" w:rsidP="008D7E95">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El incumplimiento de la obligación de confidencialidad importara:</w:t>
      </w:r>
    </w:p>
    <w:p w:rsidR="008D7E95" w:rsidRPr="005626DC" w:rsidRDefault="008D7E95" w:rsidP="004A27CF">
      <w:pPr>
        <w:pStyle w:val="Prrafodelista"/>
        <w:numPr>
          <w:ilvl w:val="0"/>
          <w:numId w:val="28"/>
        </w:numPr>
        <w:shd w:val="clear" w:color="auto" w:fill="FFFFFF"/>
        <w:tabs>
          <w:tab w:val="left" w:pos="426"/>
        </w:tabs>
        <w:spacing w:after="120"/>
        <w:ind w:left="714" w:right="-6" w:hanging="357"/>
        <w:jc w:val="both"/>
        <w:rPr>
          <w:rFonts w:ascii="Arial" w:hAnsi="Arial" w:cs="Arial"/>
          <w:lang w:val="es-BO"/>
        </w:rPr>
      </w:pPr>
      <w:r w:rsidRPr="005626DC">
        <w:rPr>
          <w:rFonts w:ascii="Arial" w:hAnsi="Arial" w:cs="Arial"/>
          <w:lang w:val="es-BO"/>
        </w:rPr>
        <w:t>La adopción de medidas judiciales y sanciones de acuerdo a normas pertinentes.</w:t>
      </w:r>
    </w:p>
    <w:p w:rsidR="008D7E95" w:rsidRPr="005626DC" w:rsidRDefault="008D7E95" w:rsidP="004A27CF">
      <w:pPr>
        <w:numPr>
          <w:ilvl w:val="0"/>
          <w:numId w:val="28"/>
        </w:numPr>
        <w:shd w:val="clear" w:color="auto" w:fill="FFFFFF"/>
        <w:tabs>
          <w:tab w:val="left" w:pos="426"/>
        </w:tabs>
        <w:spacing w:after="120"/>
        <w:ind w:left="714" w:right="-6" w:hanging="357"/>
        <w:jc w:val="both"/>
        <w:rPr>
          <w:rFonts w:ascii="Arial" w:hAnsi="Arial" w:cs="Arial"/>
          <w:lang w:val="es-BO"/>
        </w:rPr>
      </w:pPr>
      <w:r w:rsidRPr="005626DC">
        <w:rPr>
          <w:rFonts w:ascii="Arial" w:hAnsi="Arial" w:cs="Arial"/>
          <w:lang w:val="es-BO"/>
        </w:rPr>
        <w:t>Responsabilidad por pérdida y daños.</w:t>
      </w:r>
      <w:r w:rsidRPr="00703EED">
        <w:rPr>
          <w:rFonts w:ascii="Arial" w:hAnsi="Arial" w:cs="Arial"/>
          <w:b/>
          <w:noProof/>
          <w:lang w:val="es-BO" w:eastAsia="es-BO"/>
        </w:rPr>
        <w:t xml:space="preserve"> </w:t>
      </w:r>
    </w:p>
    <w:p w:rsidR="008D7E95" w:rsidRPr="005626DC" w:rsidRDefault="008D7E95" w:rsidP="008D7E95">
      <w:pPr>
        <w:spacing w:after="120"/>
        <w:jc w:val="both"/>
        <w:rPr>
          <w:rFonts w:ascii="Arial" w:hAnsi="Arial" w:cs="Arial"/>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TERCERA</w:t>
      </w:r>
      <w:r w:rsidRPr="005626DC">
        <w:rPr>
          <w:rFonts w:ascii="Arial" w:hAnsi="Arial" w:cs="Arial"/>
          <w:b/>
          <w:u w:val="single"/>
          <w:lang w:val="es-ES_tradnl"/>
        </w:rPr>
        <w:t>.- (CAUSAS DE FUERZA MAYOR Y/O CASO FORTUITO)</w:t>
      </w:r>
    </w:p>
    <w:p w:rsidR="008D7E95" w:rsidRPr="005626DC" w:rsidRDefault="008D7E95" w:rsidP="008D7E95">
      <w:pPr>
        <w:spacing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D7E95" w:rsidRPr="005626DC" w:rsidRDefault="008D7E95" w:rsidP="008D7E95">
      <w:pPr>
        <w:spacing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8D7E95" w:rsidRPr="005626DC" w:rsidRDefault="008D7E95" w:rsidP="008D7E95">
      <w:pPr>
        <w:spacing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8D7E95" w:rsidRDefault="008D7E95" w:rsidP="008D7E95">
      <w:pPr>
        <w:spacing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D7E95" w:rsidRPr="005626DC" w:rsidRDefault="008D7E95" w:rsidP="008D7E95">
      <w:pPr>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.1   Condiciones de validez:</w:t>
      </w:r>
    </w:p>
    <w:p w:rsidR="008D7E95" w:rsidRPr="005626DC" w:rsidRDefault="008D7E95" w:rsidP="008D7E95">
      <w:pPr>
        <w:spacing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8D7E95" w:rsidRPr="005626DC" w:rsidRDefault="008D7E95" w:rsidP="004A27CF">
      <w:pPr>
        <w:numPr>
          <w:ilvl w:val="0"/>
          <w:numId w:val="26"/>
        </w:numPr>
        <w:spacing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invocante,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8D7E95" w:rsidRPr="00EC5599" w:rsidRDefault="008D7E95" w:rsidP="004A27CF">
      <w:pPr>
        <w:numPr>
          <w:ilvl w:val="0"/>
          <w:numId w:val="26"/>
        </w:numPr>
        <w:spacing w:after="120"/>
        <w:ind w:left="1134" w:hanging="283"/>
        <w:jc w:val="both"/>
        <w:rPr>
          <w:rFonts w:ascii="Arial" w:hAnsi="Arial" w:cs="Arial"/>
          <w:lang w:val="es-ES_tradnl"/>
        </w:rPr>
      </w:pPr>
      <w:r w:rsidRPr="005626DC">
        <w:rPr>
          <w:rFonts w:ascii="Arial" w:hAnsi="Arial" w:cs="Arial"/>
          <w:lang w:val="es-ES_tradnl"/>
        </w:rPr>
        <w:t xml:space="preserve">La Parte que invoque la causal de fuerza mayor o caso fortuito le haya dado a la otra Parte un aviso </w:t>
      </w:r>
      <w:r w:rsidRPr="00EC5599">
        <w:rPr>
          <w:rFonts w:ascii="Arial" w:hAnsi="Arial" w:cs="Arial"/>
          <w:lang w:val="es-ES_tradnl"/>
        </w:rPr>
        <w:t xml:space="preserve">inmediato de las circunstancias de la fuerza mayor o caso fortuito y le haya dado </w:t>
      </w:r>
      <w:r>
        <w:rPr>
          <w:rFonts w:ascii="Arial" w:hAnsi="Arial" w:cs="Arial"/>
          <w:lang w:val="es-ES_tradnl"/>
        </w:rPr>
        <w:t>un segundo aviso dentro de los cinco</w:t>
      </w:r>
      <w:r w:rsidRPr="00EC5599">
        <w:rPr>
          <w:rFonts w:ascii="Arial" w:hAnsi="Arial" w:cs="Arial"/>
          <w:lang w:val="es-ES_tradnl"/>
        </w:rPr>
        <w:t xml:space="preserve"> (</w:t>
      </w:r>
      <w:r>
        <w:rPr>
          <w:rFonts w:ascii="Arial" w:hAnsi="Arial" w:cs="Arial"/>
          <w:lang w:val="es-ES_tradnl"/>
        </w:rPr>
        <w:t>5</w:t>
      </w:r>
      <w:r w:rsidRPr="00EC5599">
        <w:rPr>
          <w:rFonts w:ascii="Arial" w:hAnsi="Arial" w:cs="Arial"/>
          <w:lang w:val="es-ES_tradnl"/>
        </w:rPr>
        <w:t xml:space="preserve">) días hábiles, donde describa </w:t>
      </w:r>
      <w:r>
        <w:rPr>
          <w:rFonts w:ascii="Arial" w:hAnsi="Arial" w:cs="Arial"/>
          <w:lang w:val="es-ES_tradnl"/>
        </w:rPr>
        <w:t>y presente documentación de respaldo para el caso de</w:t>
      </w:r>
      <w:r w:rsidRPr="00EC5599">
        <w:rPr>
          <w:rFonts w:ascii="Arial" w:hAnsi="Arial" w:cs="Arial"/>
          <w:lang w:val="es-ES_tradnl"/>
        </w:rPr>
        <w:t xml:space="preserve"> fuerza mayor o caso fortuito en detalle y provea una evaluación de las obligaciones afectadas y el período de tiempo durante el cual la Parte informante estima que no podrá desempeñar alguna o todas sus obligaciones.</w:t>
      </w:r>
      <w:r w:rsidRPr="00EC5599">
        <w:rPr>
          <w:rFonts w:ascii="Arial" w:hAnsi="Arial" w:cs="Arial"/>
          <w:lang w:val="es-ES_tradnl"/>
        </w:rPr>
        <w:tab/>
      </w:r>
    </w:p>
    <w:p w:rsidR="008D7E95" w:rsidRPr="00EC5599" w:rsidRDefault="008D7E95" w:rsidP="004A27CF">
      <w:pPr>
        <w:numPr>
          <w:ilvl w:val="0"/>
          <w:numId w:val="26"/>
        </w:numPr>
        <w:tabs>
          <w:tab w:val="left" w:pos="1134"/>
        </w:tabs>
        <w:spacing w:after="120"/>
        <w:ind w:left="1134" w:right="-6" w:hanging="283"/>
        <w:jc w:val="both"/>
        <w:rPr>
          <w:rFonts w:ascii="Arial" w:hAnsi="Arial" w:cs="Arial"/>
          <w:lang w:val="es-BO"/>
        </w:rPr>
      </w:pPr>
      <w:r w:rsidRPr="00EC5599">
        <w:rPr>
          <w:rFonts w:ascii="Arial" w:hAnsi="Arial" w:cs="Arial"/>
          <w:lang w:val="es-BO"/>
        </w:rPr>
        <w:t xml:space="preserve">La Parte que invoque la causal de fuerza mayor o caso fortuito </w:t>
      </w:r>
      <w:r>
        <w:rPr>
          <w:rFonts w:ascii="Arial" w:hAnsi="Arial" w:cs="Arial"/>
          <w:lang w:val="es-BO"/>
        </w:rPr>
        <w:t xml:space="preserve">deberá </w:t>
      </w:r>
      <w:r w:rsidRPr="00EC5599">
        <w:rPr>
          <w:rFonts w:ascii="Arial" w:hAnsi="Arial" w:cs="Arial"/>
          <w:lang w:val="es-BO"/>
        </w:rPr>
        <w:t>expres</w:t>
      </w:r>
      <w:r>
        <w:rPr>
          <w:rFonts w:ascii="Arial" w:hAnsi="Arial" w:cs="Arial"/>
          <w:lang w:val="es-BO"/>
        </w:rPr>
        <w:t>ar</w:t>
      </w:r>
      <w:r w:rsidRPr="00EC5599">
        <w:rPr>
          <w:rFonts w:ascii="Arial" w:hAnsi="Arial" w:cs="Arial"/>
          <w:lang w:val="es-BO"/>
        </w:rPr>
        <w:t xml:space="preserve"> detalladamente por escrito </w:t>
      </w:r>
      <w:r>
        <w:rPr>
          <w:rFonts w:ascii="Arial" w:hAnsi="Arial" w:cs="Arial"/>
          <w:lang w:val="es-BO"/>
        </w:rPr>
        <w:t xml:space="preserve">y documentar, </w:t>
      </w:r>
      <w:r w:rsidRPr="00EC5599">
        <w:rPr>
          <w:rFonts w:ascii="Arial" w:hAnsi="Arial" w:cs="Arial"/>
          <w:lang w:val="es-BO"/>
        </w:rPr>
        <w:t>que realizó y continúa realizando todos sus esfuerzos para minimizar el efecto de dicha fuerza mayor o caso fortuito incluido minimizar retrasos en la Adquisición y limitar el daño a la misma, extremo que debe ser verificado por la Unidad Solicitante.</w:t>
      </w:r>
    </w:p>
    <w:p w:rsidR="008D7E95" w:rsidRPr="005626DC" w:rsidRDefault="008D7E95" w:rsidP="008D7E95">
      <w:pPr>
        <w:spacing w:after="120"/>
        <w:jc w:val="both"/>
        <w:rPr>
          <w:rFonts w:ascii="Arial" w:hAnsi="Arial" w:cs="Arial"/>
          <w:lang w:val="es-ES_tradnl"/>
        </w:rPr>
      </w:pPr>
      <w:r>
        <w:rPr>
          <w:noProof/>
          <w:lang w:val="es-BO" w:eastAsia="es-BO"/>
        </w:rPr>
        <w:drawing>
          <wp:anchor distT="0" distB="0" distL="114300" distR="114300" simplePos="0" relativeHeight="251673088" behindDoc="1" locked="0" layoutInCell="0" allowOverlap="1">
            <wp:simplePos x="0" y="0"/>
            <wp:positionH relativeFrom="margin">
              <wp:posOffset>-157480</wp:posOffset>
            </wp:positionH>
            <wp:positionV relativeFrom="margin">
              <wp:posOffset>3304540</wp:posOffset>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5599">
        <w:rPr>
          <w:rFonts w:ascii="Arial" w:hAnsi="Arial" w:cs="Arial"/>
          <w:lang w:val="es-ES_tradnl"/>
        </w:rPr>
        <w:t xml:space="preserve">Previo cumplimiento por parte del </w:t>
      </w:r>
      <w:r w:rsidRPr="00EC5599">
        <w:rPr>
          <w:rFonts w:ascii="Arial" w:hAnsi="Arial" w:cs="Arial"/>
          <w:b/>
          <w:lang w:val="es-ES_tradnl"/>
        </w:rPr>
        <w:t>PROVEEDOR</w:t>
      </w:r>
      <w:r w:rsidRPr="005626DC">
        <w:rPr>
          <w:rFonts w:ascii="Arial" w:hAnsi="Arial" w:cs="Arial"/>
          <w:lang w:val="es-ES_tradnl"/>
        </w:rPr>
        <w:t xml:space="preserve"> de lo establecido precedentemente dentro de los </w:t>
      </w:r>
      <w:r>
        <w:rPr>
          <w:rFonts w:ascii="Arial" w:hAnsi="Arial" w:cs="Arial"/>
          <w:lang w:val="es-ES_tradnl"/>
        </w:rPr>
        <w:t>siete</w:t>
      </w:r>
      <w:r w:rsidRPr="005626DC">
        <w:rPr>
          <w:rFonts w:ascii="Arial" w:hAnsi="Arial" w:cs="Arial"/>
          <w:lang w:val="es-ES_tradnl"/>
        </w:rPr>
        <w:t xml:space="preserve"> (</w:t>
      </w:r>
      <w:r>
        <w:rPr>
          <w:rFonts w:ascii="Arial" w:hAnsi="Arial" w:cs="Arial"/>
          <w:lang w:val="es-ES_tradnl"/>
        </w:rPr>
        <w:t>7</w:t>
      </w:r>
      <w:r w:rsidRPr="005626DC">
        <w:rPr>
          <w:rFonts w:ascii="Arial" w:hAnsi="Arial" w:cs="Arial"/>
          <w:lang w:val="es-ES_tradnl"/>
        </w:rPr>
        <w:t xml:space="preserve">) días hábiles la </w:t>
      </w:r>
      <w:r w:rsidRPr="005626DC">
        <w:rPr>
          <w:rFonts w:ascii="Arial" w:hAnsi="Arial" w:cs="Arial"/>
          <w:b/>
          <w:lang w:val="es-ES_tradnl"/>
        </w:rPr>
        <w:t>ENTIDAD</w:t>
      </w:r>
      <w:r w:rsidRPr="005626DC">
        <w:rPr>
          <w:rFonts w:ascii="Arial" w:hAnsi="Arial" w:cs="Arial"/>
          <w:lang w:val="es-ES_tradnl"/>
        </w:rPr>
        <w:t xml:space="preserve"> </w:t>
      </w:r>
      <w:r>
        <w:rPr>
          <w:rFonts w:ascii="Arial" w:hAnsi="Arial" w:cs="Arial"/>
          <w:lang w:val="es-ES_tradnl"/>
        </w:rPr>
        <w:t>previa evaluación</w:t>
      </w:r>
      <w:r w:rsidRPr="005626DC">
        <w:rPr>
          <w:rFonts w:ascii="Arial" w:hAnsi="Arial" w:cs="Arial"/>
          <w:lang w:val="es-ES_tradnl"/>
        </w:rPr>
        <w:t xml:space="preserve"> aprobar</w:t>
      </w:r>
      <w:r>
        <w:rPr>
          <w:rFonts w:ascii="Arial" w:hAnsi="Arial" w:cs="Arial"/>
          <w:lang w:val="es-ES_tradnl"/>
        </w:rPr>
        <w:t xml:space="preserve">a si corresponde </w:t>
      </w:r>
      <w:r w:rsidRPr="005626DC">
        <w:rPr>
          <w:rFonts w:ascii="Arial" w:hAnsi="Arial" w:cs="Arial"/>
          <w:lang w:val="es-ES_tradnl"/>
        </w:rPr>
        <w:t xml:space="preserve">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w:t>
      </w:r>
      <w:r>
        <w:rPr>
          <w:rFonts w:ascii="Arial" w:hAnsi="Arial" w:cs="Arial"/>
          <w:lang w:val="es-ES_tradnl"/>
        </w:rPr>
        <w:t xml:space="preserve"> no</w:t>
      </w:r>
      <w:r w:rsidRPr="005626DC">
        <w:rPr>
          <w:rFonts w:ascii="Arial" w:hAnsi="Arial" w:cs="Arial"/>
          <w:lang w:val="es-ES_tradnl"/>
        </w:rPr>
        <w:t xml:space="preserve"> pago de multas.</w:t>
      </w:r>
    </w:p>
    <w:p w:rsidR="008D7E95" w:rsidRPr="005626DC" w:rsidRDefault="008D7E95" w:rsidP="008D7E95">
      <w:pPr>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.2   Cumplimiento ininterrumpido:</w:t>
      </w:r>
    </w:p>
    <w:p w:rsidR="008D7E95" w:rsidRPr="005626DC" w:rsidRDefault="008D7E95" w:rsidP="008D7E95">
      <w:pPr>
        <w:spacing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8D7E95" w:rsidRPr="005626DC" w:rsidRDefault="008D7E95" w:rsidP="008D7E95">
      <w:pPr>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.3   Prórrogas:</w:t>
      </w:r>
    </w:p>
    <w:p w:rsidR="008D7E95" w:rsidRPr="005626DC" w:rsidRDefault="008D7E95" w:rsidP="008D7E95">
      <w:pPr>
        <w:spacing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8D7E95" w:rsidRPr="005626DC" w:rsidRDefault="008D7E95" w:rsidP="008D7E95">
      <w:pPr>
        <w:autoSpaceDE w:val="0"/>
        <w:autoSpaceDN w:val="0"/>
        <w:spacing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8D7E95" w:rsidRPr="00486DEC" w:rsidRDefault="008D7E95" w:rsidP="008D7E95">
      <w:pPr>
        <w:spacing w:after="120"/>
        <w:jc w:val="both"/>
        <w:rPr>
          <w:rFonts w:ascii="Arial" w:hAnsi="Arial" w:cs="Arial"/>
        </w:rPr>
      </w:pPr>
      <w:r w:rsidRPr="00486DEC">
        <w:rPr>
          <w:rFonts w:ascii="Arial" w:hAnsi="Arial" w:cs="Arial"/>
        </w:rPr>
        <w:t xml:space="preserve">Si la razón impeditiva o sus causas perduraren por más de </w:t>
      </w:r>
      <w:r>
        <w:rPr>
          <w:rFonts w:ascii="Arial" w:hAnsi="Arial" w:cs="Arial"/>
        </w:rPr>
        <w:t>treinta</w:t>
      </w:r>
      <w:r w:rsidRPr="00486DEC">
        <w:rPr>
          <w:rFonts w:ascii="Arial" w:hAnsi="Arial" w:cs="Arial"/>
        </w:rPr>
        <w:t xml:space="preserve"> (</w:t>
      </w:r>
      <w:r>
        <w:rPr>
          <w:rFonts w:ascii="Arial" w:hAnsi="Arial" w:cs="Arial"/>
        </w:rPr>
        <w:t>30</w:t>
      </w:r>
      <w:r w:rsidRPr="00486DEC">
        <w:rPr>
          <w:rFonts w:ascii="Arial" w:hAnsi="Arial" w:cs="Arial"/>
        </w:rPr>
        <w:t xml:space="preserve">) días calendario consecutivos, cualquiera de las Partes </w:t>
      </w:r>
      <w:r>
        <w:rPr>
          <w:rFonts w:ascii="Arial" w:hAnsi="Arial" w:cs="Arial"/>
        </w:rPr>
        <w:t xml:space="preserve"> podrá</w:t>
      </w:r>
      <w:r w:rsidRPr="00486DEC">
        <w:rPr>
          <w:rFonts w:ascii="Arial" w:hAnsi="Arial" w:cs="Arial"/>
        </w:rPr>
        <w:t xml:space="preserve"> notificar a la otra, por escrito,</w:t>
      </w:r>
      <w:r w:rsidRPr="00721AF7">
        <w:rPr>
          <w:rFonts w:ascii="Arial" w:hAnsi="Arial" w:cs="Arial"/>
        </w:rPr>
        <w:t xml:space="preserve"> </w:t>
      </w:r>
      <w:r w:rsidRPr="00486DEC">
        <w:rPr>
          <w:rFonts w:ascii="Arial" w:hAnsi="Arial" w:cs="Arial"/>
        </w:rPr>
        <w:t>la resolución del Contrato de conformidad a la cláusula (Terminación del Contrato).</w:t>
      </w:r>
    </w:p>
    <w:p w:rsidR="008D7E95" w:rsidRPr="005626DC" w:rsidRDefault="008D7E95" w:rsidP="008D7E95">
      <w:pPr>
        <w:spacing w:after="120"/>
        <w:jc w:val="both"/>
        <w:rPr>
          <w:rFonts w:ascii="Arial" w:hAnsi="Arial" w:cs="Arial"/>
          <w:b/>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CUARTA</w:t>
      </w:r>
      <w:r w:rsidRPr="005626DC">
        <w:rPr>
          <w:rFonts w:ascii="Arial" w:hAnsi="Arial" w:cs="Arial"/>
          <w:b/>
          <w:u w:val="single"/>
          <w:lang w:val="es-ES_tradnl"/>
        </w:rPr>
        <w:t>.- (TERMINACIÓN DEL CONTRATO)</w:t>
      </w:r>
    </w:p>
    <w:p w:rsidR="008D7E95" w:rsidRPr="005626DC" w:rsidRDefault="008D7E95" w:rsidP="008D7E95">
      <w:pPr>
        <w:spacing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8D7E95" w:rsidRPr="005626DC" w:rsidRDefault="008D7E95" w:rsidP="008D7E95">
      <w:pPr>
        <w:tabs>
          <w:tab w:val="left" w:pos="851"/>
        </w:tabs>
        <w:spacing w:after="120"/>
        <w:ind w:left="851" w:hanging="851"/>
        <w:jc w:val="both"/>
        <w:rPr>
          <w:rFonts w:ascii="Arial" w:hAnsi="Arial" w:cs="Arial"/>
          <w:b/>
          <w:lang w:val="es-ES_tradnl"/>
        </w:rPr>
      </w:pPr>
      <w:r>
        <w:rPr>
          <w:rFonts w:ascii="Arial" w:hAnsi="Arial" w:cs="Arial"/>
          <w:b/>
          <w:lang w:val="es-ES_tradnl"/>
        </w:rPr>
        <w:t>24</w:t>
      </w:r>
      <w:r w:rsidRPr="005626DC">
        <w:rPr>
          <w:rFonts w:ascii="Arial" w:hAnsi="Arial" w:cs="Arial"/>
          <w:b/>
          <w:lang w:val="es-ES_tradnl"/>
        </w:rPr>
        <w:t xml:space="preserve">.1   </w:t>
      </w:r>
      <w:r w:rsidRPr="005626DC">
        <w:rPr>
          <w:rFonts w:ascii="Arial" w:hAnsi="Arial" w:cs="Arial"/>
          <w:b/>
          <w:lang w:val="es-ES_tradnl"/>
        </w:rPr>
        <w:tab/>
        <w:t xml:space="preserve">Por cumplimiento del Contrato: </w:t>
      </w:r>
    </w:p>
    <w:p w:rsidR="008D7E95" w:rsidRPr="005626DC" w:rsidRDefault="008D7E95" w:rsidP="008D7E95">
      <w:pPr>
        <w:tabs>
          <w:tab w:val="left" w:pos="851"/>
        </w:tabs>
        <w:spacing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8D7E95" w:rsidRPr="005626DC" w:rsidRDefault="008D7E95" w:rsidP="008D7E95">
      <w:pPr>
        <w:tabs>
          <w:tab w:val="left" w:pos="851"/>
        </w:tabs>
        <w:spacing w:after="120"/>
        <w:ind w:left="851" w:hanging="851"/>
        <w:jc w:val="both"/>
        <w:rPr>
          <w:rFonts w:ascii="Arial" w:hAnsi="Arial" w:cs="Arial"/>
          <w:b/>
          <w:lang w:val="es-ES_tradnl"/>
        </w:rPr>
      </w:pPr>
      <w:r w:rsidRPr="005626DC">
        <w:rPr>
          <w:rFonts w:ascii="Arial" w:hAnsi="Arial" w:cs="Arial"/>
          <w:b/>
          <w:lang w:val="es-ES_tradnl"/>
        </w:rPr>
        <w:t>2</w:t>
      </w:r>
      <w:r>
        <w:rPr>
          <w:rFonts w:ascii="Arial" w:hAnsi="Arial" w:cs="Arial"/>
          <w:b/>
          <w:lang w:val="es-ES_tradnl"/>
        </w:rPr>
        <w:t>4</w:t>
      </w:r>
      <w:r w:rsidRPr="005626DC">
        <w:rPr>
          <w:rFonts w:ascii="Arial" w:hAnsi="Arial" w:cs="Arial"/>
          <w:b/>
          <w:lang w:val="es-ES_tradnl"/>
        </w:rPr>
        <w:t xml:space="preserve">.2    </w:t>
      </w:r>
      <w:r w:rsidRPr="005626DC">
        <w:rPr>
          <w:rFonts w:ascii="Arial" w:hAnsi="Arial" w:cs="Arial"/>
          <w:b/>
          <w:lang w:val="es-ES_tradnl"/>
        </w:rPr>
        <w:tab/>
        <w:t xml:space="preserve">Por resolución del Contrato: </w:t>
      </w:r>
    </w:p>
    <w:p w:rsidR="008D7E95" w:rsidRDefault="008D7E95" w:rsidP="008D7E95">
      <w:pPr>
        <w:spacing w:after="120"/>
        <w:ind w:left="851" w:hanging="1273"/>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Si</w:t>
      </w:r>
      <w:r>
        <w:rPr>
          <w:rFonts w:ascii="Arial" w:hAnsi="Arial" w:cs="Arial"/>
          <w:lang w:val="es-ES_tradnl"/>
        </w:rPr>
        <w:t xml:space="preserve"> </w:t>
      </w:r>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8D7E95" w:rsidRPr="005626DC" w:rsidRDefault="008D7E95" w:rsidP="008D7E95">
      <w:pPr>
        <w:spacing w:after="120"/>
        <w:ind w:left="2124" w:hanging="1273"/>
        <w:jc w:val="both"/>
        <w:rPr>
          <w:rFonts w:ascii="Arial" w:hAnsi="Arial" w:cs="Arial"/>
          <w:b/>
          <w:lang w:val="es-ES_tradnl"/>
        </w:rPr>
      </w:pPr>
      <w:r>
        <w:rPr>
          <w:noProof/>
          <w:lang w:val="es-BO" w:eastAsia="es-BO"/>
        </w:rPr>
        <w:drawing>
          <wp:anchor distT="0" distB="0" distL="114300" distR="114300" simplePos="0" relativeHeight="251674112" behindDoc="1" locked="0" layoutInCell="0" allowOverlap="1">
            <wp:simplePos x="0" y="0"/>
            <wp:positionH relativeFrom="margin">
              <wp:posOffset>-193040</wp:posOffset>
            </wp:positionH>
            <wp:positionV relativeFrom="margin">
              <wp:posOffset>3188970</wp:posOffset>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b/>
          <w:lang w:val="es-ES_tradnl"/>
        </w:rPr>
        <w:t>2</w:t>
      </w:r>
      <w:r>
        <w:rPr>
          <w:rFonts w:ascii="Arial" w:hAnsi="Arial" w:cs="Arial"/>
          <w:b/>
          <w:lang w:val="es-ES_tradnl"/>
        </w:rPr>
        <w:t>4</w:t>
      </w:r>
      <w:r w:rsidRPr="005626DC">
        <w:rPr>
          <w:rFonts w:ascii="Arial" w:hAnsi="Arial" w:cs="Arial"/>
          <w:b/>
          <w:lang w:val="es-ES_tradnl"/>
        </w:rPr>
        <w:t xml:space="preserve">.2.1 </w:t>
      </w:r>
      <w:r w:rsidRPr="005626DC">
        <w:rPr>
          <w:rFonts w:ascii="Arial" w:hAnsi="Arial" w:cs="Arial"/>
          <w:b/>
          <w:lang w:val="es-ES_tradnl"/>
        </w:rPr>
        <w:tab/>
        <w:t>Resolución a requerimiento de la ENTIDAD, por causales atribuibles al PROVEEDOR.</w:t>
      </w:r>
    </w:p>
    <w:p w:rsidR="008D7E95" w:rsidRPr="005626DC" w:rsidRDefault="008D7E95" w:rsidP="008D7E95">
      <w:pPr>
        <w:spacing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AB4856">
        <w:rPr>
          <w:rFonts w:ascii="Arial" w:hAnsi="Arial" w:cs="Arial"/>
          <w:lang w:val="es-ES_tradnl"/>
        </w:rPr>
        <w:t>,</w:t>
      </w:r>
      <w:r w:rsidRPr="005626DC">
        <w:rPr>
          <w:rFonts w:ascii="Arial" w:hAnsi="Arial" w:cs="Arial"/>
          <w:b/>
          <w:lang w:val="es-ES_tradnl"/>
        </w:rPr>
        <w:t xml:space="preserve"> </w:t>
      </w:r>
      <w:r w:rsidRPr="005626DC">
        <w:rPr>
          <w:rFonts w:ascii="Arial" w:hAnsi="Arial" w:cs="Arial"/>
          <w:lang w:val="es-ES_tradnl"/>
        </w:rPr>
        <w:t>podrá proceder al trámite de resolución del Contrato, en los siguientes casos:</w:t>
      </w:r>
    </w:p>
    <w:p w:rsidR="008D7E95" w:rsidRPr="009D1173" w:rsidRDefault="008D7E95" w:rsidP="004A27CF">
      <w:pPr>
        <w:pStyle w:val="Prrafodelista"/>
        <w:numPr>
          <w:ilvl w:val="0"/>
          <w:numId w:val="25"/>
        </w:numPr>
        <w:spacing w:before="120" w:after="120"/>
        <w:ind w:left="2410" w:hanging="283"/>
        <w:contextualSpacing/>
        <w:jc w:val="both"/>
        <w:rPr>
          <w:rFonts w:ascii="Arial" w:hAnsi="Arial" w:cs="Arial"/>
          <w:lang w:val="es-BO"/>
        </w:rPr>
      </w:pPr>
      <w:r w:rsidRPr="009D1173">
        <w:rPr>
          <w:rFonts w:ascii="Arial" w:hAnsi="Arial" w:cs="Arial"/>
          <w:lang w:val="es-BO"/>
        </w:rPr>
        <w:t>Por incumplimiento total o parcial del Contrato o sus anexos</w:t>
      </w:r>
      <w:r w:rsidRPr="009D1173">
        <w:rPr>
          <w:rFonts w:ascii="Arial" w:hAnsi="Arial" w:cs="Arial"/>
          <w:lang w:val="es-ES_tradnl"/>
        </w:rPr>
        <w:t xml:space="preserve"> por parte del </w:t>
      </w:r>
      <w:r w:rsidRPr="009D1173">
        <w:rPr>
          <w:rFonts w:ascii="Arial" w:hAnsi="Arial" w:cs="Arial"/>
          <w:b/>
          <w:lang w:val="es-ES_tradnl"/>
        </w:rPr>
        <w:t>PROVEEDOR</w:t>
      </w:r>
      <w:r w:rsidRPr="009D1173">
        <w:rPr>
          <w:rFonts w:ascii="Arial" w:hAnsi="Arial" w:cs="Arial"/>
          <w:lang w:val="es-BO"/>
        </w:rPr>
        <w:t xml:space="preserve">. </w:t>
      </w:r>
    </w:p>
    <w:p w:rsidR="008D7E95" w:rsidRPr="005626DC" w:rsidRDefault="008D7E95" w:rsidP="004A27CF">
      <w:pPr>
        <w:numPr>
          <w:ilvl w:val="0"/>
          <w:numId w:val="25"/>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PROVEEDOR</w:t>
      </w:r>
      <w:r w:rsidRPr="00AB4856">
        <w:rPr>
          <w:rFonts w:ascii="Arial" w:hAnsi="Arial" w:cs="Arial"/>
          <w:lang w:val="es-ES_tradnl"/>
        </w:rPr>
        <w:t xml:space="preserve">. </w:t>
      </w:r>
    </w:p>
    <w:p w:rsidR="008D7E95" w:rsidRPr="005626DC" w:rsidRDefault="008D7E95" w:rsidP="004A27CF">
      <w:pPr>
        <w:numPr>
          <w:ilvl w:val="0"/>
          <w:numId w:val="25"/>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r w:rsidRPr="00AB4856">
        <w:rPr>
          <w:rFonts w:ascii="Arial" w:hAnsi="Arial" w:cs="Arial"/>
          <w:lang w:val="es-ES_tradnl"/>
        </w:rPr>
        <w:t>.</w:t>
      </w:r>
    </w:p>
    <w:p w:rsidR="008D7E95" w:rsidRPr="005626DC" w:rsidRDefault="008D7E95" w:rsidP="004A27CF">
      <w:pPr>
        <w:numPr>
          <w:ilvl w:val="0"/>
          <w:numId w:val="25"/>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8D7E95" w:rsidRPr="005626DC" w:rsidRDefault="008D7E95" w:rsidP="004A27CF">
      <w:pPr>
        <w:numPr>
          <w:ilvl w:val="0"/>
          <w:numId w:val="25"/>
        </w:numPr>
        <w:tabs>
          <w:tab w:val="num" w:pos="2427"/>
        </w:tabs>
        <w:spacing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rsidR="008D7E95" w:rsidRDefault="008D7E95" w:rsidP="004A27CF">
      <w:pPr>
        <w:numPr>
          <w:ilvl w:val="0"/>
          <w:numId w:val="25"/>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rsidR="008D7E95" w:rsidRPr="005626DC" w:rsidRDefault="008D7E95" w:rsidP="008D7E95">
      <w:pPr>
        <w:tabs>
          <w:tab w:val="left" w:pos="851"/>
        </w:tabs>
        <w:spacing w:after="120"/>
        <w:ind w:left="2127" w:hanging="2127"/>
        <w:jc w:val="both"/>
        <w:rPr>
          <w:rFonts w:ascii="Arial" w:hAnsi="Arial" w:cs="Arial"/>
          <w:b/>
          <w:lang w:val="es-ES_tradnl"/>
        </w:rPr>
      </w:pPr>
      <w:r w:rsidRPr="005626DC">
        <w:rPr>
          <w:rFonts w:ascii="Arial" w:hAnsi="Arial" w:cs="Arial"/>
          <w:b/>
          <w:lang w:val="es-ES_tradnl"/>
        </w:rPr>
        <w:tab/>
        <w:t>2</w:t>
      </w:r>
      <w:r>
        <w:rPr>
          <w:rFonts w:ascii="Arial" w:hAnsi="Arial" w:cs="Arial"/>
          <w:b/>
          <w:lang w:val="es-ES_tradnl"/>
        </w:rPr>
        <w:t>4</w:t>
      </w:r>
      <w:r w:rsidRPr="005626DC">
        <w:rPr>
          <w:rFonts w:ascii="Arial" w:hAnsi="Arial" w:cs="Arial"/>
          <w:b/>
          <w:lang w:val="es-ES_tradnl"/>
        </w:rPr>
        <w:t xml:space="preserve">.2.2   </w:t>
      </w:r>
      <w:r w:rsidRPr="005626DC">
        <w:rPr>
          <w:rFonts w:ascii="Arial" w:hAnsi="Arial" w:cs="Arial"/>
          <w:b/>
          <w:lang w:val="es-ES_tradnl"/>
        </w:rPr>
        <w:tab/>
        <w:t>Resolución a requerimiento del PROVEEDOR, por causales atribuibles a la ENTIDAD.</w:t>
      </w:r>
    </w:p>
    <w:p w:rsidR="008D7E95" w:rsidRPr="005626DC" w:rsidRDefault="008D7E95" w:rsidP="008D7E95">
      <w:pPr>
        <w:spacing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8D7E95" w:rsidRPr="005626DC" w:rsidRDefault="008D7E95" w:rsidP="004A27CF">
      <w:pPr>
        <w:pStyle w:val="Prrafodelista"/>
        <w:numPr>
          <w:ilvl w:val="0"/>
          <w:numId w:val="29"/>
        </w:numPr>
        <w:spacing w:after="120"/>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w:t>
      </w:r>
      <w:r>
        <w:rPr>
          <w:rFonts w:ascii="Arial" w:hAnsi="Arial" w:cs="Arial"/>
          <w:lang w:val="es-ES_tradnl"/>
        </w:rPr>
        <w:t xml:space="preserve"> treinta (30</w:t>
      </w:r>
      <w:r w:rsidRPr="005626DC">
        <w:rPr>
          <w:rFonts w:ascii="Arial" w:hAnsi="Arial" w:cs="Arial"/>
          <w:lang w:val="es-ES_tradnl"/>
        </w:rPr>
        <w:t>) días calendario.</w:t>
      </w:r>
    </w:p>
    <w:p w:rsidR="008D7E95" w:rsidRPr="005626DC" w:rsidRDefault="008D7E95" w:rsidP="004A27CF">
      <w:pPr>
        <w:pStyle w:val="Prrafodelista"/>
        <w:numPr>
          <w:ilvl w:val="0"/>
          <w:numId w:val="29"/>
        </w:numPr>
        <w:spacing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rsidR="008D7E95" w:rsidRPr="005626DC" w:rsidRDefault="008D7E95" w:rsidP="008D7E95">
      <w:pPr>
        <w:pStyle w:val="Prrafodelista"/>
        <w:spacing w:after="120"/>
        <w:ind w:left="1996" w:hanging="1145"/>
        <w:jc w:val="both"/>
        <w:rPr>
          <w:rFonts w:ascii="Arial" w:hAnsi="Arial" w:cs="Arial"/>
          <w:color w:val="000000"/>
        </w:rPr>
      </w:pPr>
      <w:r w:rsidRPr="005626DC">
        <w:rPr>
          <w:rFonts w:ascii="Arial" w:hAnsi="Arial" w:cs="Arial"/>
          <w:b/>
          <w:color w:val="000000"/>
        </w:rPr>
        <w:t>2</w:t>
      </w:r>
      <w:r>
        <w:rPr>
          <w:rFonts w:ascii="Arial" w:hAnsi="Arial" w:cs="Arial"/>
          <w:b/>
          <w:color w:val="000000"/>
        </w:rPr>
        <w:t>4</w:t>
      </w:r>
      <w:r w:rsidRPr="005626DC">
        <w:rPr>
          <w:rFonts w:ascii="Arial" w:hAnsi="Arial" w:cs="Arial"/>
          <w:b/>
          <w:color w:val="000000"/>
        </w:rPr>
        <w:t>.2.3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8D7E95" w:rsidRDefault="008D7E95" w:rsidP="008D7E95">
      <w:pPr>
        <w:pStyle w:val="Prrafodelista"/>
        <w:spacing w:after="120"/>
        <w:ind w:left="1996" w:hanging="1145"/>
        <w:jc w:val="both"/>
        <w:rPr>
          <w:rFonts w:ascii="Arial" w:hAnsi="Arial" w:cs="Arial"/>
        </w:rPr>
      </w:pPr>
      <w:r>
        <w:rPr>
          <w:rFonts w:ascii="Arial" w:hAnsi="Arial" w:cs="Arial"/>
          <w:b/>
          <w:color w:val="000000"/>
        </w:rPr>
        <w:t>24</w:t>
      </w:r>
      <w:r w:rsidRPr="005626DC">
        <w:rPr>
          <w:rFonts w:ascii="Arial" w:hAnsi="Arial" w:cs="Arial"/>
          <w:b/>
          <w:color w:val="000000"/>
        </w:rPr>
        <w:t>.2.4</w:t>
      </w:r>
      <w:r w:rsidRPr="005626DC">
        <w:rPr>
          <w:rFonts w:ascii="Arial" w:hAnsi="Arial" w:cs="Arial"/>
          <w:b/>
          <w:color w:val="000000"/>
        </w:rPr>
        <w:tab/>
      </w:r>
      <w:r w:rsidRPr="004A5F09">
        <w:rPr>
          <w:rFonts w:ascii="Arial" w:hAnsi="Arial" w:cs="Arial"/>
        </w:rPr>
        <w:t xml:space="preserve">La </w:t>
      </w:r>
      <w:r w:rsidRPr="004A5F09">
        <w:rPr>
          <w:rFonts w:ascii="Arial" w:hAnsi="Arial" w:cs="Arial"/>
          <w:b/>
        </w:rPr>
        <w:t xml:space="preserve">ENTIDAD </w:t>
      </w:r>
      <w:r w:rsidRPr="004A5F09">
        <w:rPr>
          <w:rFonts w:ascii="Arial" w:hAnsi="Arial" w:cs="Arial"/>
        </w:rPr>
        <w:t>en cualquier momento podrá resolver de manera unilateral y de pleno derecho sin necesidad de requerimiento</w:t>
      </w:r>
      <w:r w:rsidRPr="001E357D">
        <w:rPr>
          <w:rFonts w:ascii="Arial" w:hAnsi="Arial" w:cs="Arial"/>
        </w:rPr>
        <w:t xml:space="preserve"> y/o autorización judicial</w:t>
      </w:r>
      <w:r w:rsidRPr="005626DC">
        <w:rPr>
          <w:rFonts w:ascii="Arial" w:hAnsi="Arial" w:cs="Arial"/>
        </w:rPr>
        <w:t xml:space="preserve"> o 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w:t>
      </w:r>
      <w:r>
        <w:rPr>
          <w:rFonts w:ascii="Arial" w:hAnsi="Arial" w:cs="Arial"/>
        </w:rPr>
        <w:t xml:space="preserve"> </w:t>
      </w:r>
      <w:r w:rsidRPr="005626DC">
        <w:rPr>
          <w:rFonts w:ascii="Arial" w:hAnsi="Arial" w:cs="Arial"/>
        </w:rPr>
        <w:t>sin lugar a ningún tipo de resarcimiento por parte de la</w:t>
      </w:r>
      <w:r w:rsidRPr="005626DC">
        <w:rPr>
          <w:rFonts w:ascii="Arial" w:hAnsi="Arial" w:cs="Arial"/>
          <w:b/>
        </w:rPr>
        <w:t xml:space="preserve"> ENTIDAD </w:t>
      </w:r>
      <w:r w:rsidRPr="000F5E77">
        <w:rPr>
          <w:rFonts w:ascii="Arial" w:hAnsi="Arial" w:cs="Arial"/>
        </w:rPr>
        <w:t>a</w:t>
      </w:r>
      <w:r w:rsidRPr="005626DC">
        <w:rPr>
          <w:rFonts w:ascii="Arial" w:hAnsi="Arial" w:cs="Arial"/>
          <w:b/>
        </w:rPr>
        <w:t xml:space="preserve"> </w:t>
      </w:r>
      <w:r w:rsidRPr="005626DC">
        <w:rPr>
          <w:rFonts w:ascii="Arial" w:hAnsi="Arial" w:cs="Arial"/>
        </w:rPr>
        <w:t>favor del</w:t>
      </w:r>
      <w:r w:rsidRPr="005626DC">
        <w:rPr>
          <w:rFonts w:ascii="Arial" w:hAnsi="Arial" w:cs="Arial"/>
          <w:b/>
        </w:rPr>
        <w:t xml:space="preserve"> PROVEEDOR</w:t>
      </w:r>
      <w:r w:rsidRPr="00EC3709">
        <w:rPr>
          <w:rFonts w:ascii="Arial" w:hAnsi="Arial" w:cs="Arial"/>
        </w:rPr>
        <w:t>.</w:t>
      </w:r>
    </w:p>
    <w:p w:rsidR="008D7E95" w:rsidRPr="00323C2E" w:rsidRDefault="008D7E95" w:rsidP="004A27CF">
      <w:pPr>
        <w:pStyle w:val="Prrafodelista"/>
        <w:numPr>
          <w:ilvl w:val="2"/>
          <w:numId w:val="35"/>
        </w:numPr>
        <w:tabs>
          <w:tab w:val="left" w:pos="1985"/>
        </w:tabs>
        <w:spacing w:after="120"/>
        <w:ind w:left="1985" w:hanging="1134"/>
        <w:jc w:val="both"/>
        <w:rPr>
          <w:rFonts w:ascii="Arial" w:hAnsi="Arial" w:cs="Arial"/>
          <w:lang w:val="es-ES_tradnl"/>
        </w:rPr>
      </w:pPr>
      <w:r w:rsidRPr="005626DC">
        <w:rPr>
          <w:rFonts w:ascii="Arial" w:hAnsi="Arial" w:cs="Arial"/>
          <w:b/>
          <w:lang w:val="es-ES_tradnl"/>
        </w:rPr>
        <w:t xml:space="preserve">Reglas aplicables </w:t>
      </w:r>
      <w:r w:rsidRPr="00323C2E">
        <w:rPr>
          <w:rFonts w:ascii="Arial" w:hAnsi="Arial" w:cs="Arial"/>
          <w:b/>
          <w:lang w:val="es-ES_tradnl"/>
        </w:rPr>
        <w:t xml:space="preserve">a la resolución: </w:t>
      </w:r>
    </w:p>
    <w:p w:rsidR="008D7E95" w:rsidRPr="005626DC" w:rsidRDefault="008D7E95" w:rsidP="008D7E95">
      <w:pPr>
        <w:spacing w:after="120"/>
        <w:ind w:left="1996"/>
        <w:jc w:val="both"/>
        <w:rPr>
          <w:rFonts w:ascii="Arial" w:hAnsi="Arial" w:cs="Arial"/>
          <w:lang w:val="es-ES_tradnl"/>
        </w:rPr>
      </w:pPr>
      <w:r w:rsidRPr="00323C2E">
        <w:rPr>
          <w:rFonts w:ascii="Arial" w:hAnsi="Arial" w:cs="Arial"/>
          <w:lang w:val="es-ES_tradnl"/>
        </w:rPr>
        <w:t>Para procesar la resolución del Contrato por cualquiera de las causales señaladas en los numerales 2</w:t>
      </w:r>
      <w:r>
        <w:rPr>
          <w:rFonts w:ascii="Arial" w:hAnsi="Arial" w:cs="Arial"/>
          <w:lang w:val="es-ES_tradnl"/>
        </w:rPr>
        <w:t>3</w:t>
      </w:r>
      <w:r w:rsidRPr="00323C2E">
        <w:rPr>
          <w:rFonts w:ascii="Arial" w:hAnsi="Arial" w:cs="Arial"/>
          <w:lang w:val="es-ES_tradnl"/>
        </w:rPr>
        <w:t>.2.1 y 2</w:t>
      </w:r>
      <w:r>
        <w:rPr>
          <w:rFonts w:ascii="Arial" w:hAnsi="Arial" w:cs="Arial"/>
          <w:lang w:val="es-ES_tradnl"/>
        </w:rPr>
        <w:t>3</w:t>
      </w:r>
      <w:r w:rsidRPr="00323C2E">
        <w:rPr>
          <w:rFonts w:ascii="Arial" w:hAnsi="Arial" w:cs="Arial"/>
          <w:lang w:val="es-ES_tradnl"/>
        </w:rPr>
        <w:t>.2.2, la Parte afectada</w:t>
      </w:r>
      <w:r w:rsidRPr="005626DC">
        <w:rPr>
          <w:rFonts w:ascii="Arial" w:hAnsi="Arial" w:cs="Arial"/>
          <w:lang w:val="es-ES_tradnl"/>
        </w:rPr>
        <w:t xml:space="preserve"> dará aviso escrito mediante carta notariada a la otra Parte de su intención de resolver el Contrato, estableciendo claramente la causal que se aduce.</w:t>
      </w:r>
    </w:p>
    <w:p w:rsidR="008D7E95" w:rsidRPr="005626DC" w:rsidRDefault="008D7E95" w:rsidP="008D7E95">
      <w:pPr>
        <w:spacing w:after="120"/>
        <w:ind w:left="1996"/>
        <w:jc w:val="both"/>
        <w:rPr>
          <w:rFonts w:ascii="Arial" w:hAnsi="Arial" w:cs="Arial"/>
          <w:lang w:val="es-ES_tradnl"/>
        </w:rPr>
      </w:pPr>
      <w:r w:rsidRPr="005626DC">
        <w:rPr>
          <w:rFonts w:ascii="Arial" w:hAnsi="Arial" w:cs="Arial"/>
          <w:lang w:val="es-ES_tradnl"/>
        </w:rPr>
        <w:t xml:space="preserve">Si dentro de los </w:t>
      </w:r>
      <w:r>
        <w:rPr>
          <w:rFonts w:ascii="Arial" w:hAnsi="Arial" w:cs="Arial"/>
          <w:lang w:val="es-ES_tradnl"/>
        </w:rPr>
        <w:t xml:space="preserve">diez </w:t>
      </w:r>
      <w:r w:rsidRPr="005626DC">
        <w:rPr>
          <w:rFonts w:ascii="Arial" w:hAnsi="Arial" w:cs="Arial"/>
          <w:lang w:val="es-ES_tradnl"/>
        </w:rPr>
        <w:t>(</w:t>
      </w:r>
      <w:r>
        <w:rPr>
          <w:rFonts w:ascii="Arial" w:hAnsi="Arial" w:cs="Arial"/>
          <w:lang w:val="es-ES_tradnl"/>
        </w:rPr>
        <w:t>10</w:t>
      </w:r>
      <w:r w:rsidRPr="005626DC">
        <w:rPr>
          <w:rFonts w:ascii="Arial" w:hAnsi="Arial" w:cs="Arial"/>
          <w:lang w:val="es-ES_tradnl"/>
        </w:rPr>
        <w:t>)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8D7E95" w:rsidRPr="005626DC" w:rsidRDefault="008D7E95" w:rsidP="008D7E95">
      <w:pPr>
        <w:spacing w:after="120"/>
        <w:ind w:left="1996"/>
        <w:jc w:val="both"/>
        <w:rPr>
          <w:rFonts w:ascii="Arial" w:hAnsi="Arial" w:cs="Arial"/>
          <w:lang w:val="es-ES_tradnl"/>
        </w:rPr>
      </w:pPr>
      <w:r w:rsidRPr="005626DC">
        <w:rPr>
          <w:rFonts w:ascii="Arial" w:hAnsi="Arial" w:cs="Arial"/>
          <w:lang w:val="es-ES_tradnl"/>
        </w:rPr>
        <w:t>En caso contrario, si al vencimiento del término de los</w:t>
      </w:r>
      <w:r>
        <w:rPr>
          <w:rFonts w:ascii="Arial" w:hAnsi="Arial" w:cs="Arial"/>
          <w:lang w:val="es-ES_tradnl"/>
        </w:rPr>
        <w:t xml:space="preserve"> diez</w:t>
      </w:r>
      <w:r w:rsidRPr="005626DC">
        <w:rPr>
          <w:rFonts w:ascii="Arial" w:hAnsi="Arial" w:cs="Arial"/>
          <w:lang w:val="es-ES_tradnl"/>
        </w:rPr>
        <w:t xml:space="preserve"> (</w:t>
      </w:r>
      <w:r>
        <w:rPr>
          <w:rFonts w:ascii="Arial" w:hAnsi="Arial" w:cs="Arial"/>
          <w:lang w:val="es-ES_tradnl"/>
        </w:rPr>
        <w:t>10</w:t>
      </w:r>
      <w:r w:rsidRPr="005626DC">
        <w:rPr>
          <w:rFonts w:ascii="Arial" w:hAnsi="Arial" w:cs="Arial"/>
          <w:lang w:val="es-ES_tradnl"/>
        </w:rPr>
        <w:t xml:space="preserve">) días hábiles no existiese ninguna respuesta, el proceso de resolución continuará, a cuyo fin la Parte afectada notificará mediante carta notariada a la otra Parte que la resolución del Contrato se ha hecho efectiva, </w:t>
      </w:r>
    </w:p>
    <w:p w:rsidR="008D7E95" w:rsidRPr="005626DC" w:rsidRDefault="008D7E95" w:rsidP="008D7E95">
      <w:pPr>
        <w:spacing w:after="120"/>
        <w:ind w:left="1996"/>
        <w:jc w:val="both"/>
        <w:rPr>
          <w:rFonts w:ascii="Arial" w:hAnsi="Arial" w:cs="Arial"/>
          <w:lang w:val="es-ES_tradnl"/>
        </w:rPr>
      </w:pPr>
      <w:r w:rsidRPr="005626DC">
        <w:rPr>
          <w:rFonts w:ascii="Arial" w:hAnsi="Arial" w:cs="Arial"/>
          <w:lang w:val="es-ES_tradnl"/>
        </w:rPr>
        <w:t xml:space="preserve">En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rsidR="008D7E95" w:rsidRPr="005626DC" w:rsidRDefault="008D7E95" w:rsidP="008D7E95">
      <w:pPr>
        <w:tabs>
          <w:tab w:val="left" w:pos="567"/>
        </w:tabs>
        <w:spacing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rsidR="008D7E95" w:rsidRDefault="008D7E95" w:rsidP="008D7E95">
      <w:pPr>
        <w:tabs>
          <w:tab w:val="left" w:pos="567"/>
        </w:tabs>
        <w:spacing w:after="120"/>
        <w:jc w:val="both"/>
        <w:rPr>
          <w:rFonts w:ascii="Arial" w:hAnsi="Arial" w:cs="Arial"/>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PROVEEDOR</w:t>
      </w:r>
      <w:r w:rsidRPr="00A06C5D">
        <w:rPr>
          <w:rFonts w:ascii="Arial" w:hAnsi="Arial" w:cs="Arial"/>
          <w:lang w:val="es-ES_tradnl"/>
        </w:rPr>
        <w:t>,</w:t>
      </w:r>
      <w:r w:rsidRPr="005626DC">
        <w:rPr>
          <w:rFonts w:ascii="Arial" w:hAnsi="Arial" w:cs="Arial"/>
          <w:b/>
          <w:lang w:val="es-ES_tradnl"/>
        </w:rPr>
        <w:t xml:space="preserve"> </w:t>
      </w:r>
      <w:r w:rsidRPr="005626DC">
        <w:rPr>
          <w:rFonts w:ascii="Arial" w:hAnsi="Arial" w:cs="Arial"/>
        </w:rPr>
        <w:t xml:space="preserve">se </w:t>
      </w:r>
      <w:r>
        <w:rPr>
          <w:rFonts w:ascii="Arial" w:hAnsi="Arial" w:cs="Arial"/>
        </w:rPr>
        <w:t>ejecutará</w:t>
      </w:r>
      <w:r w:rsidRPr="005626DC">
        <w:rPr>
          <w:rFonts w:ascii="Arial" w:hAnsi="Arial" w:cs="Arial"/>
        </w:rPr>
        <w:t xml:space="preserve"> en favor de la </w:t>
      </w:r>
      <w:r w:rsidRPr="005626DC">
        <w:rPr>
          <w:rFonts w:ascii="Arial" w:hAnsi="Arial" w:cs="Arial"/>
          <w:b/>
        </w:rPr>
        <w:t>ENTIDAD</w:t>
      </w:r>
      <w:r w:rsidRPr="005626DC">
        <w:rPr>
          <w:rFonts w:ascii="Arial" w:hAnsi="Arial" w:cs="Arial"/>
        </w:rPr>
        <w:t xml:space="preserve"> la garantía de cumplimiento de Contrato. Por otro lado</w:t>
      </w:r>
      <w:r>
        <w:rPr>
          <w:rFonts w:ascii="Arial" w:hAnsi="Arial" w:cs="Arial"/>
        </w:rPr>
        <w:t>,</w:t>
      </w:r>
      <w:r w:rsidRPr="005626DC">
        <w:rPr>
          <w:rFonts w:ascii="Arial" w:hAnsi="Arial" w:cs="Arial"/>
        </w:rPr>
        <w:t xml:space="preserve"> también se consolidan a favor de la </w:t>
      </w:r>
      <w:r w:rsidRPr="005626DC">
        <w:rPr>
          <w:rFonts w:ascii="Arial" w:hAnsi="Arial" w:cs="Arial"/>
          <w:b/>
        </w:rPr>
        <w:t>ENTIDAD</w:t>
      </w:r>
      <w:r w:rsidRPr="005626DC">
        <w:rPr>
          <w:rFonts w:ascii="Arial" w:hAnsi="Arial" w:cs="Arial"/>
        </w:rPr>
        <w:t xml:space="preserve"> las multas o penalidades</w:t>
      </w:r>
      <w:r>
        <w:rPr>
          <w:rFonts w:ascii="Arial" w:hAnsi="Arial" w:cs="Arial"/>
        </w:rPr>
        <w:t>;</w:t>
      </w:r>
      <w:r>
        <w:rPr>
          <w:rFonts w:ascii="Arial" w:hAnsi="Arial" w:cs="Arial"/>
          <w:bCs/>
        </w:rPr>
        <w:t xml:space="preserve"> debiendo el </w:t>
      </w:r>
      <w:r w:rsidRPr="00ED306F">
        <w:rPr>
          <w:rFonts w:ascii="Arial" w:hAnsi="Arial" w:cs="Arial"/>
          <w:b/>
          <w:bCs/>
        </w:rPr>
        <w:t>PROVEEDOR</w:t>
      </w:r>
      <w:r>
        <w:rPr>
          <w:rFonts w:ascii="Arial" w:hAnsi="Arial" w:cs="Arial"/>
          <w:bCs/>
        </w:rPr>
        <w:t xml:space="preserve"> recoger a su cuenta y cargo toda la Adquisición observada del lugar de entrega descrito en la cláusula (Lugar de entrega) dentro del plazo establecido por la </w:t>
      </w:r>
      <w:r w:rsidRPr="004A5F09">
        <w:rPr>
          <w:rFonts w:ascii="Arial" w:hAnsi="Arial" w:cs="Arial"/>
          <w:b/>
          <w:bCs/>
        </w:rPr>
        <w:t>ENTIDAD</w:t>
      </w:r>
      <w:r>
        <w:rPr>
          <w:rFonts w:ascii="Arial" w:hAnsi="Arial" w:cs="Arial"/>
          <w:bCs/>
        </w:rPr>
        <w:t xml:space="preserve"> computables a partir de la notificación de resolución del Contrato, </w:t>
      </w:r>
      <w:r w:rsidRPr="008B5403">
        <w:rPr>
          <w:rFonts w:ascii="Arial" w:hAnsi="Arial" w:cs="Arial"/>
          <w:bCs/>
          <w:lang w:val="es-ES_tradnl"/>
        </w:rPr>
        <w:t>y asumir todos los costos y gastos por transporte, estibaje, exportació</w:t>
      </w:r>
      <w:r>
        <w:rPr>
          <w:rFonts w:ascii="Arial" w:hAnsi="Arial" w:cs="Arial"/>
          <w:bCs/>
          <w:lang w:val="es-ES_tradnl"/>
        </w:rPr>
        <w:t>n y otros directos e indirectos;</w:t>
      </w:r>
      <w:r>
        <w:rPr>
          <w:rFonts w:ascii="Arial" w:hAnsi="Arial" w:cs="Arial"/>
          <w:bCs/>
        </w:rPr>
        <w:t xml:space="preserve"> caso contrario la </w:t>
      </w:r>
      <w:r w:rsidRPr="007A284A">
        <w:rPr>
          <w:rFonts w:ascii="Arial" w:hAnsi="Arial" w:cs="Arial"/>
          <w:b/>
          <w:bCs/>
        </w:rPr>
        <w:t>ENTIDAD</w:t>
      </w:r>
      <w:r>
        <w:rPr>
          <w:rFonts w:ascii="Arial" w:hAnsi="Arial" w:cs="Arial"/>
          <w:bCs/>
        </w:rPr>
        <w:t xml:space="preserve"> dispondrá lo que corresponda, sin lugar a ningún tipo de reclamo o reembolso posterior por el </w:t>
      </w:r>
      <w:r w:rsidRPr="007A284A">
        <w:rPr>
          <w:rFonts w:ascii="Arial" w:hAnsi="Arial" w:cs="Arial"/>
          <w:b/>
          <w:bCs/>
        </w:rPr>
        <w:t>PROVEEDOR</w:t>
      </w:r>
      <w:r>
        <w:rPr>
          <w:rFonts w:ascii="Arial" w:hAnsi="Arial" w:cs="Arial"/>
          <w:bCs/>
        </w:rPr>
        <w:t xml:space="preserve">.  </w:t>
      </w:r>
    </w:p>
    <w:p w:rsidR="008D7E95" w:rsidRPr="005626DC" w:rsidRDefault="008D7E95" w:rsidP="008D7E95">
      <w:pPr>
        <w:spacing w:after="120"/>
        <w:jc w:val="both"/>
        <w:rPr>
          <w:rFonts w:ascii="Arial" w:hAnsi="Arial" w:cs="Arial"/>
          <w:b/>
          <w:u w:val="single"/>
        </w:rPr>
      </w:pPr>
      <w:r w:rsidRPr="005626DC">
        <w:rPr>
          <w:rFonts w:ascii="Arial" w:hAnsi="Arial" w:cs="Arial"/>
          <w:b/>
          <w:u w:val="single"/>
        </w:rPr>
        <w:t>VIGÉSIMA</w:t>
      </w:r>
      <w:r>
        <w:rPr>
          <w:rFonts w:ascii="Arial" w:hAnsi="Arial" w:cs="Arial"/>
          <w:b/>
          <w:u w:val="single"/>
        </w:rPr>
        <w:t xml:space="preserve"> QUINTA</w:t>
      </w:r>
      <w:r w:rsidRPr="005626DC">
        <w:rPr>
          <w:rFonts w:ascii="Arial" w:hAnsi="Arial" w:cs="Arial"/>
          <w:b/>
          <w:u w:val="single"/>
        </w:rPr>
        <w:t>.- (CIERRE DE CONTRATO)</w:t>
      </w:r>
    </w:p>
    <w:p w:rsidR="008D7E95" w:rsidRPr="005626DC" w:rsidRDefault="008D7E95" w:rsidP="008D7E95">
      <w:pPr>
        <w:widowControl w:val="0"/>
        <w:spacing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rsidR="008D7E95" w:rsidRPr="00A81C1A" w:rsidRDefault="008D7E95" w:rsidP="008D7E95">
      <w:pPr>
        <w:widowControl w:val="0"/>
        <w:spacing w:after="120"/>
        <w:jc w:val="both"/>
        <w:rPr>
          <w:rFonts w:ascii="Arial" w:hAnsi="Arial" w:cs="Arial"/>
        </w:rPr>
      </w:pPr>
      <w:r w:rsidRPr="005626DC">
        <w:rPr>
          <w:rFonts w:ascii="Arial" w:hAnsi="Arial" w:cs="Arial"/>
        </w:rPr>
        <w:t xml:space="preserve">Terminado el Contrato por resolución, las Partes realizaran la conciliación de cuentas finales a efectos de determinar cualquier saldo pendiente de pago si hubiese o correspondiese, emitiendo </w:t>
      </w:r>
      <w:r>
        <w:rPr>
          <w:rFonts w:ascii="Arial" w:hAnsi="Arial" w:cs="Arial"/>
        </w:rPr>
        <w:t xml:space="preserve">la </w:t>
      </w:r>
      <w:r w:rsidRPr="004A5F09">
        <w:rPr>
          <w:rFonts w:ascii="Arial" w:hAnsi="Arial" w:cs="Arial"/>
          <w:b/>
        </w:rPr>
        <w:t>ENTIDAD</w:t>
      </w:r>
      <w:r>
        <w:rPr>
          <w:rFonts w:ascii="Arial" w:hAnsi="Arial" w:cs="Arial"/>
        </w:rPr>
        <w:t xml:space="preserve"> </w:t>
      </w:r>
      <w:r w:rsidRPr="005626DC">
        <w:rPr>
          <w:rFonts w:ascii="Arial" w:hAnsi="Arial" w:cs="Arial"/>
        </w:rPr>
        <w:t xml:space="preserve">un acta de cierre del </w:t>
      </w:r>
      <w:r w:rsidRPr="00A81C1A">
        <w:rPr>
          <w:rFonts w:ascii="Arial" w:hAnsi="Arial" w:cs="Arial"/>
        </w:rPr>
        <w:t>Contrato.</w:t>
      </w:r>
    </w:p>
    <w:p w:rsidR="008D7E95" w:rsidRPr="005415C8" w:rsidRDefault="008D7E95" w:rsidP="008D7E95">
      <w:pPr>
        <w:widowControl w:val="0"/>
        <w:spacing w:after="120"/>
        <w:jc w:val="both"/>
        <w:rPr>
          <w:rFonts w:ascii="Arial" w:hAnsi="Arial" w:cs="Arial"/>
        </w:rPr>
      </w:pPr>
      <w:r w:rsidRPr="005415C8">
        <w:rPr>
          <w:rFonts w:ascii="Arial" w:hAnsi="Arial" w:cs="Arial"/>
        </w:rPr>
        <w:t xml:space="preserve">El acta de cierre de Contrato no libera de responsabilidades al </w:t>
      </w:r>
      <w:r w:rsidRPr="005415C8">
        <w:rPr>
          <w:rFonts w:ascii="Arial" w:hAnsi="Arial" w:cs="Arial"/>
          <w:b/>
        </w:rPr>
        <w:t>PROVEEDOR</w:t>
      </w:r>
      <w:r w:rsidRPr="005415C8">
        <w:rPr>
          <w:rFonts w:ascii="Arial" w:hAnsi="Arial" w:cs="Arial"/>
        </w:rPr>
        <w:t>, por negligencia o impericia que ocasionasen daños posteriores sobre el objeto de la contratación.</w:t>
      </w:r>
    </w:p>
    <w:p w:rsidR="008D7E95" w:rsidRPr="005626DC" w:rsidRDefault="008D7E95" w:rsidP="008D7E95">
      <w:pPr>
        <w:spacing w:after="120"/>
        <w:jc w:val="both"/>
        <w:rPr>
          <w:rFonts w:ascii="Arial" w:hAnsi="Arial" w:cs="Arial"/>
          <w:b/>
          <w:u w:val="single"/>
          <w:lang w:val="es-ES_tradnl"/>
        </w:rPr>
      </w:pPr>
      <w:r w:rsidRPr="00A81C1A">
        <w:rPr>
          <w:rFonts w:ascii="Arial" w:hAnsi="Arial" w:cs="Arial"/>
          <w:b/>
          <w:u w:val="single"/>
          <w:lang w:val="es-ES_tradnl"/>
        </w:rPr>
        <w:t>VIGÉSIMA SEXTA.- (SOLUCIÓN DE CONTROVERSIAS)</w:t>
      </w:r>
      <w:r w:rsidRPr="005626DC">
        <w:rPr>
          <w:rFonts w:ascii="Arial" w:hAnsi="Arial" w:cs="Arial"/>
          <w:b/>
          <w:u w:val="single"/>
          <w:lang w:val="es-ES_tradnl"/>
        </w:rPr>
        <w:t xml:space="preserve"> </w:t>
      </w:r>
    </w:p>
    <w:p w:rsidR="008D7E95" w:rsidRPr="005626DC" w:rsidRDefault="008D7E95" w:rsidP="008D7E95">
      <w:pPr>
        <w:spacing w:after="120"/>
        <w:jc w:val="both"/>
        <w:rPr>
          <w:rFonts w:ascii="Arial" w:hAnsi="Arial" w:cs="Arial"/>
          <w:lang w:val="es-ES_tradnl"/>
        </w:rPr>
      </w:pPr>
      <w:r>
        <w:rPr>
          <w:noProof/>
          <w:lang w:val="es-BO" w:eastAsia="es-BO"/>
        </w:rPr>
        <w:drawing>
          <wp:anchor distT="0" distB="0" distL="114300" distR="114300" simplePos="0" relativeHeight="251661824" behindDoc="1" locked="0" layoutInCell="0" allowOverlap="1">
            <wp:simplePos x="0" y="0"/>
            <wp:positionH relativeFrom="margin">
              <wp:posOffset>50165</wp:posOffset>
            </wp:positionH>
            <wp:positionV relativeFrom="margin">
              <wp:posOffset>2285365</wp:posOffset>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lang w:val="es-ES_tradnl"/>
        </w:rPr>
        <w:t xml:space="preserve">En caso de surgir controversias sobre los derechos y obligaciones de las Partes, durante la ejecución del presente Contrato, las Partes acudirán a los términos y condiciones del Contrato, documento </w:t>
      </w:r>
      <w:r>
        <w:rPr>
          <w:rFonts w:ascii="Arial" w:hAnsi="Arial" w:cs="Arial"/>
          <w:lang w:val="es-ES_tradnl"/>
        </w:rPr>
        <w:t xml:space="preserve">base </w:t>
      </w:r>
      <w:r w:rsidRPr="005626DC">
        <w:rPr>
          <w:rFonts w:ascii="Arial" w:hAnsi="Arial" w:cs="Arial"/>
          <w:lang w:val="es-ES_tradnl"/>
        </w:rPr>
        <w:t>de contratación y propuesta adjudicada, sometidas a la jurisdicción coactiva fiscal.</w:t>
      </w:r>
    </w:p>
    <w:p w:rsidR="008D7E95" w:rsidRPr="005626DC" w:rsidRDefault="008D7E95" w:rsidP="008D7E95">
      <w:pPr>
        <w:spacing w:after="120"/>
        <w:jc w:val="both"/>
        <w:rPr>
          <w:rFonts w:ascii="Arial" w:hAnsi="Arial" w:cs="Arial"/>
          <w:b/>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SÉPTIMA</w:t>
      </w:r>
      <w:r w:rsidRPr="005626DC">
        <w:rPr>
          <w:rFonts w:ascii="Arial" w:hAnsi="Arial" w:cs="Arial"/>
          <w:b/>
          <w:u w:val="single"/>
          <w:lang w:val="es-ES_tradnl"/>
        </w:rPr>
        <w:t xml:space="preserve">.- (MODIFICACIÓN AL CONTRATO) </w:t>
      </w:r>
    </w:p>
    <w:p w:rsidR="008D7E95" w:rsidRDefault="008D7E95" w:rsidP="008D7E95">
      <w:pPr>
        <w:spacing w:after="120"/>
        <w:jc w:val="both"/>
        <w:rPr>
          <w:rFonts w:ascii="Arial" w:hAnsi="Arial" w:cs="Arial"/>
          <w:lang w:val="es-ES_tradnl"/>
        </w:rPr>
      </w:pPr>
      <w:r w:rsidRPr="005626DC">
        <w:rPr>
          <w:rFonts w:ascii="Arial" w:hAnsi="Arial" w:cs="Arial"/>
          <w:lang w:val="es-ES_tradnl"/>
        </w:rPr>
        <w:t xml:space="preserve">El Contrato podrá ser modificado por uno o varios </w:t>
      </w:r>
      <w:r w:rsidRPr="00EC5599">
        <w:rPr>
          <w:rFonts w:ascii="Arial" w:hAnsi="Arial" w:cs="Arial"/>
          <w:lang w:val="es-ES_tradnl"/>
        </w:rPr>
        <w:t>contratos modificatorios, mismos que pueden afectar el alcance, monto y/o plazo, previo acuerdo entre Partes. Dichas modificaciones deberán realizarse</w:t>
      </w:r>
      <w:r w:rsidRPr="00EC5599">
        <w:rPr>
          <w:rFonts w:ascii="Arial" w:hAnsi="Arial" w:cs="Arial"/>
        </w:rPr>
        <w:t xml:space="preserve"> de forma excepcional y ante una necesidad emergente</w:t>
      </w:r>
      <w:r>
        <w:rPr>
          <w:rFonts w:ascii="Arial" w:hAnsi="Arial" w:cs="Arial"/>
        </w:rPr>
        <w:t>;</w:t>
      </w:r>
      <w:r w:rsidRPr="00EC5599">
        <w:rPr>
          <w:rFonts w:ascii="Arial" w:hAnsi="Arial" w:cs="Arial"/>
          <w:lang w:val="es-ES_tradnl"/>
        </w:rPr>
        <w:t xml:space="preserve"> estar destinadas al objeto de la contratación y estar sustentadas por informes técnico y legal que establezcan la viabilidad técnica, legal y de financiamiento</w:t>
      </w:r>
      <w:r>
        <w:rPr>
          <w:rFonts w:ascii="Arial" w:hAnsi="Arial" w:cs="Arial"/>
          <w:lang w:val="es-ES_tradnl"/>
        </w:rPr>
        <w:t xml:space="preserve">. </w:t>
      </w:r>
    </w:p>
    <w:p w:rsidR="008D7E95" w:rsidRDefault="008D7E95" w:rsidP="008D7E95">
      <w:pPr>
        <w:spacing w:after="120"/>
        <w:rPr>
          <w:rFonts w:ascii="Arial" w:hAnsi="Arial" w:cs="Arial"/>
          <w:lang w:val="es-ES_tradnl"/>
        </w:rPr>
      </w:pPr>
      <w:r w:rsidRPr="0052166F">
        <w:rPr>
          <w:rFonts w:ascii="Arial" w:hAnsi="Arial" w:cs="Arial"/>
        </w:rPr>
        <w:t>Las referidas modificaciones se realizarán a través de uno o varios contratos modificatorios, que sumados no deberán exceder el 10% (diez por ciento) del monto del Contrato principal</w:t>
      </w:r>
      <w:r>
        <w:rPr>
          <w:rFonts w:ascii="Arial" w:hAnsi="Arial" w:cs="Arial"/>
        </w:rPr>
        <w:t>.</w:t>
      </w:r>
      <w:r w:rsidRPr="00EC5599" w:rsidDel="00B87F23">
        <w:rPr>
          <w:rFonts w:ascii="Arial" w:hAnsi="Arial" w:cs="Arial"/>
          <w:lang w:val="es-ES_tradnl"/>
        </w:rPr>
        <w:t xml:space="preserve"> </w:t>
      </w:r>
    </w:p>
    <w:p w:rsidR="008D7E95" w:rsidRPr="005626DC" w:rsidRDefault="008D7E95" w:rsidP="008D7E95">
      <w:pPr>
        <w:spacing w:after="120"/>
        <w:rPr>
          <w:rFonts w:ascii="Arial" w:hAnsi="Arial" w:cs="Arial"/>
          <w:i/>
          <w:u w:val="single"/>
          <w:lang w:val="es-ES_tradnl"/>
        </w:rPr>
      </w:pPr>
      <w:r w:rsidRPr="005626DC">
        <w:rPr>
          <w:rFonts w:ascii="Arial" w:hAnsi="Arial" w:cs="Arial"/>
          <w:b/>
          <w:u w:val="single"/>
          <w:lang w:val="es-ES_tradnl"/>
        </w:rPr>
        <w:t>VIG</w:t>
      </w:r>
      <w:r>
        <w:rPr>
          <w:rFonts w:ascii="Arial" w:hAnsi="Arial" w:cs="Arial"/>
          <w:b/>
          <w:u w:val="single"/>
          <w:lang w:val="es-ES_tradnl"/>
        </w:rPr>
        <w:t>É</w:t>
      </w:r>
      <w:r w:rsidRPr="005626DC">
        <w:rPr>
          <w:rFonts w:ascii="Arial" w:hAnsi="Arial" w:cs="Arial"/>
          <w:b/>
          <w:u w:val="single"/>
          <w:lang w:val="es-ES_tradnl"/>
        </w:rPr>
        <w:t xml:space="preserve">SIMA </w:t>
      </w:r>
      <w:r>
        <w:rPr>
          <w:rFonts w:ascii="Arial" w:hAnsi="Arial" w:cs="Arial"/>
          <w:b/>
          <w:u w:val="single"/>
          <w:lang w:val="es-ES_tradnl"/>
        </w:rPr>
        <w:t>OCTAVA</w:t>
      </w:r>
      <w:r w:rsidRPr="005626DC">
        <w:rPr>
          <w:rFonts w:ascii="Arial" w:hAnsi="Arial" w:cs="Arial"/>
          <w:b/>
          <w:u w:val="single"/>
          <w:lang w:val="es-ES_tradnl"/>
        </w:rPr>
        <w:t>.- (EMBALAJE)</w:t>
      </w:r>
      <w:r>
        <w:rPr>
          <w:rFonts w:ascii="Arial" w:hAnsi="Arial" w:cs="Arial"/>
          <w:b/>
          <w:u w:val="single"/>
          <w:lang w:val="es-ES_tradnl"/>
        </w:rPr>
        <w:t xml:space="preserve">  </w:t>
      </w:r>
    </w:p>
    <w:p w:rsidR="008D7E95" w:rsidRPr="00EC5599" w:rsidRDefault="008D7E95" w:rsidP="008D7E95">
      <w:pPr>
        <w:spacing w:after="120"/>
        <w:jc w:val="both"/>
        <w:rPr>
          <w:rFonts w:ascii="Arial" w:hAnsi="Arial" w:cs="Arial"/>
          <w:b/>
          <w:lang w:val="es-ES_tradnl"/>
        </w:rPr>
      </w:pPr>
      <w:r w:rsidRPr="005626DC">
        <w:rPr>
          <w:rFonts w:ascii="Arial" w:hAnsi="Arial" w:cs="Arial"/>
          <w:lang w:val="es-ES_tradnl"/>
        </w:rPr>
        <w:t>El embalaje, las marcas y los documentos que se coloquen dentro y fuera de los paquetes deberán cumplir estrictamente normas internacionales, los requisitos especiales que se hayan consignado en el documento</w:t>
      </w:r>
      <w:r>
        <w:rPr>
          <w:rFonts w:ascii="Arial" w:hAnsi="Arial" w:cs="Arial"/>
          <w:lang w:val="es-ES_tradnl"/>
        </w:rPr>
        <w:t xml:space="preserve"> base</w:t>
      </w:r>
      <w:r w:rsidRPr="005626DC">
        <w:rPr>
          <w:rFonts w:ascii="Arial" w:hAnsi="Arial" w:cs="Arial"/>
          <w:lang w:val="es-ES_tradnl"/>
        </w:rPr>
        <w:t xml:space="preserve"> de contratación, las especificaciones técnicas, cualquier otro requisito si lo hubiere y cualquier otra </w:t>
      </w:r>
      <w:r w:rsidRPr="00EC5599">
        <w:rPr>
          <w:rFonts w:ascii="Arial" w:hAnsi="Arial" w:cs="Arial"/>
          <w:lang w:val="es-ES_tradnl"/>
        </w:rPr>
        <w:t xml:space="preserve">instrucción dada por la </w:t>
      </w:r>
      <w:r w:rsidRPr="00EC5599">
        <w:rPr>
          <w:rFonts w:ascii="Arial" w:hAnsi="Arial" w:cs="Arial"/>
          <w:b/>
          <w:lang w:val="es-ES_tradnl"/>
        </w:rPr>
        <w:t>ENTIDAD</w:t>
      </w:r>
      <w:r w:rsidRPr="008B5403">
        <w:rPr>
          <w:rFonts w:ascii="Arial" w:hAnsi="Arial" w:cs="Arial"/>
          <w:lang w:val="es-ES_tradnl"/>
        </w:rPr>
        <w:t>.</w:t>
      </w:r>
    </w:p>
    <w:p w:rsidR="008D7E95" w:rsidRDefault="008D7E95" w:rsidP="008D7E95">
      <w:pPr>
        <w:spacing w:before="120" w:after="120"/>
        <w:jc w:val="both"/>
        <w:rPr>
          <w:rFonts w:ascii="Arial" w:hAnsi="Arial" w:cs="Arial"/>
          <w:lang w:val="es-ES_tradnl"/>
        </w:rPr>
      </w:pPr>
      <w:r w:rsidRPr="00486DEC">
        <w:rPr>
          <w:rFonts w:ascii="Arial" w:hAnsi="Arial" w:cs="Arial"/>
          <w:lang w:val="es-ES_tradnl"/>
        </w:rPr>
        <w:t xml:space="preserve">El embalaje deberá </w:t>
      </w:r>
      <w:r w:rsidRPr="00492650">
        <w:rPr>
          <w:rFonts w:ascii="Arial" w:hAnsi="Arial" w:cs="Arial"/>
          <w:lang w:val="es-ES_tradnl"/>
        </w:rPr>
        <w:t>ser adecuado para resistir su almacenamiento y manipulación brusca evitando el daño de l</w:t>
      </w:r>
      <w:r>
        <w:rPr>
          <w:rFonts w:ascii="Arial" w:hAnsi="Arial" w:cs="Arial"/>
          <w:lang w:val="es-ES_tradnl"/>
        </w:rPr>
        <w:t>a Adquisición.</w:t>
      </w:r>
    </w:p>
    <w:p w:rsidR="008D7E95" w:rsidRPr="00313774" w:rsidRDefault="008D7E95" w:rsidP="008D7E95">
      <w:pPr>
        <w:spacing w:before="120" w:after="120"/>
        <w:jc w:val="both"/>
        <w:rPr>
          <w:rFonts w:ascii="Arial" w:hAnsi="Arial" w:cs="Arial"/>
          <w:b/>
          <w:u w:val="single"/>
          <w:lang w:val="es-ES_tradnl"/>
        </w:rPr>
      </w:pPr>
      <w:r w:rsidRPr="00492650">
        <w:rPr>
          <w:noProof/>
          <w:lang w:val="es-BO" w:eastAsia="es-BO"/>
        </w:rPr>
        <w:drawing>
          <wp:anchor distT="0" distB="0" distL="114300" distR="114300" simplePos="0" relativeHeight="251675136" behindDoc="1" locked="0" layoutInCell="0" allowOverlap="1">
            <wp:simplePos x="0" y="0"/>
            <wp:positionH relativeFrom="margin">
              <wp:posOffset>34290</wp:posOffset>
            </wp:positionH>
            <wp:positionV relativeFrom="margin">
              <wp:posOffset>2198370</wp:posOffset>
            </wp:positionV>
            <wp:extent cx="5888990" cy="4167505"/>
            <wp:effectExtent l="0" t="0" r="0"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888990"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3774">
        <w:rPr>
          <w:rFonts w:ascii="Arial" w:hAnsi="Arial" w:cs="Arial"/>
          <w:b/>
          <w:u w:val="single"/>
          <w:lang w:val="es-ES_tradnl"/>
        </w:rPr>
        <w:t>VIGÉSIMA NOVENA.- (INSPECCIÓN Y PRUEBAS)</w:t>
      </w:r>
    </w:p>
    <w:p w:rsidR="008D7E95" w:rsidRPr="00313774" w:rsidRDefault="008D7E95" w:rsidP="008D7E95">
      <w:pPr>
        <w:spacing w:before="120" w:after="120"/>
        <w:ind w:left="567" w:hanging="567"/>
        <w:jc w:val="both"/>
        <w:rPr>
          <w:rFonts w:ascii="Arial" w:hAnsi="Arial" w:cs="Arial"/>
          <w:lang w:val="es-ES_tradnl"/>
        </w:rPr>
      </w:pPr>
      <w:r w:rsidRPr="00313774">
        <w:rPr>
          <w:rFonts w:ascii="Arial" w:hAnsi="Arial" w:cs="Arial"/>
          <w:b/>
          <w:lang w:val="es-ES_tradnl"/>
        </w:rPr>
        <w:t>29.1</w:t>
      </w:r>
      <w:r w:rsidRPr="00313774">
        <w:rPr>
          <w:rFonts w:ascii="Arial" w:hAnsi="Arial" w:cs="Arial"/>
          <w:lang w:val="es-ES_tradnl"/>
        </w:rPr>
        <w:t>.</w:t>
      </w:r>
      <w:r w:rsidRPr="00313774">
        <w:rPr>
          <w:rFonts w:ascii="Arial" w:hAnsi="Arial" w:cs="Arial"/>
          <w:lang w:val="es-ES_tradnl"/>
        </w:rPr>
        <w:tab/>
      </w:r>
      <w:r>
        <w:rPr>
          <w:rFonts w:ascii="Arial" w:hAnsi="Arial" w:cs="Arial"/>
          <w:lang w:val="es-ES_tradnl"/>
        </w:rPr>
        <w:t>El Comité de Recepción</w:t>
      </w:r>
      <w:r w:rsidRPr="00313774">
        <w:rPr>
          <w:rFonts w:ascii="Arial" w:hAnsi="Arial" w:cs="Arial"/>
          <w:lang w:val="es-ES_tradnl"/>
        </w:rPr>
        <w:t xml:space="preserve"> de acuerdo con lo estipulado en las especificaciones técnicas, a través de instituciones oficialmente reconocidas para verificar la calidad de la Adquisición tendrá derecho a inspeccionar la Adquisición y/o someterla a prueba</w:t>
      </w:r>
      <w:r>
        <w:rPr>
          <w:rFonts w:ascii="Arial" w:hAnsi="Arial" w:cs="Arial"/>
          <w:lang w:val="es-ES_tradnl"/>
        </w:rPr>
        <w:t xml:space="preserve"> en la institución indicada por éste</w:t>
      </w:r>
      <w:r w:rsidRPr="00313774">
        <w:rPr>
          <w:rFonts w:ascii="Arial" w:hAnsi="Arial" w:cs="Arial"/>
          <w:lang w:val="es-ES_tradnl"/>
        </w:rPr>
        <w:t xml:space="preserve">, sin costo adicional alguno para la </w:t>
      </w:r>
      <w:r w:rsidRPr="00313774">
        <w:rPr>
          <w:rFonts w:ascii="Arial" w:hAnsi="Arial" w:cs="Arial"/>
          <w:b/>
          <w:lang w:val="es-ES_tradnl"/>
        </w:rPr>
        <w:t>ENTIDAD</w:t>
      </w:r>
      <w:r w:rsidRPr="00313774">
        <w:rPr>
          <w:rFonts w:ascii="Arial" w:hAnsi="Arial" w:cs="Arial"/>
          <w:lang w:val="es-ES_tradnl"/>
        </w:rPr>
        <w:t>, a fin de verificar su conformidad con las especificaciones técnicas.</w:t>
      </w:r>
    </w:p>
    <w:p w:rsidR="008D7E95" w:rsidRPr="00486DEC" w:rsidRDefault="008D7E95" w:rsidP="008D7E95">
      <w:pPr>
        <w:spacing w:before="120" w:after="120"/>
        <w:ind w:left="567" w:hanging="567"/>
        <w:jc w:val="both"/>
        <w:rPr>
          <w:rFonts w:ascii="Arial" w:hAnsi="Arial" w:cs="Arial"/>
          <w:lang w:val="es-ES_tradnl"/>
        </w:rPr>
      </w:pPr>
      <w:r w:rsidRPr="00313774">
        <w:rPr>
          <w:rFonts w:ascii="Arial" w:hAnsi="Arial" w:cs="Arial"/>
          <w:b/>
          <w:lang w:val="es-ES_tradnl"/>
        </w:rPr>
        <w:t>29.2.</w:t>
      </w:r>
      <w:r w:rsidRPr="00313774">
        <w:rPr>
          <w:rFonts w:ascii="Arial" w:hAnsi="Arial" w:cs="Arial"/>
          <w:lang w:val="es-ES_tradnl"/>
        </w:rPr>
        <w:tab/>
      </w:r>
      <w:r w:rsidRPr="00486DEC">
        <w:rPr>
          <w:rFonts w:ascii="Arial" w:hAnsi="Arial" w:cs="Arial"/>
          <w:lang w:val="es-ES_tradnl"/>
        </w:rPr>
        <w:t xml:space="preserve">Si la Adquisición una vez inspeccionada o probada no se ajusta a las especificaciones técnicas, </w:t>
      </w:r>
      <w:r>
        <w:rPr>
          <w:rFonts w:ascii="Arial" w:hAnsi="Arial" w:cs="Arial"/>
          <w:lang w:val="es-ES_tradnl"/>
        </w:rPr>
        <w:t>el Comité de Recepción</w:t>
      </w:r>
      <w:r w:rsidRPr="00486DEC">
        <w:rPr>
          <w:rFonts w:ascii="Arial" w:hAnsi="Arial" w:cs="Arial"/>
          <w:lang w:val="es-ES_tradnl"/>
        </w:rPr>
        <w:t xml:space="preserve"> podrá rechazarla y el </w:t>
      </w:r>
      <w:r w:rsidRPr="00486DEC">
        <w:rPr>
          <w:rFonts w:ascii="Arial" w:hAnsi="Arial" w:cs="Arial"/>
          <w:b/>
          <w:lang w:val="es-ES_tradnl"/>
        </w:rPr>
        <w:t>PROVEEDOR</w:t>
      </w:r>
      <w:r w:rsidRPr="00486DEC">
        <w:rPr>
          <w:rFonts w:ascii="Arial" w:hAnsi="Arial" w:cs="Arial"/>
          <w:lang w:val="es-ES_tradnl"/>
        </w:rPr>
        <w:t xml:space="preserve"> deberá, sin cargo para la </w:t>
      </w:r>
      <w:r w:rsidRPr="00486DEC">
        <w:rPr>
          <w:rFonts w:ascii="Arial" w:hAnsi="Arial" w:cs="Arial"/>
          <w:b/>
          <w:lang w:val="es-ES_tradnl"/>
        </w:rPr>
        <w:t>ENTIDAD</w:t>
      </w:r>
      <w:r w:rsidRPr="00486DEC">
        <w:rPr>
          <w:rFonts w:ascii="Arial" w:hAnsi="Arial" w:cs="Arial"/>
          <w:lang w:val="es-ES_tradnl"/>
        </w:rPr>
        <w:t>, reemplazarlos para que cumplan con tales especificaciones técnicas.</w:t>
      </w:r>
    </w:p>
    <w:p w:rsidR="008D7E95" w:rsidRPr="00486DEC" w:rsidRDefault="008D7E95" w:rsidP="008D7E95">
      <w:pPr>
        <w:spacing w:before="120" w:after="120"/>
        <w:ind w:left="567" w:hanging="567"/>
        <w:jc w:val="both"/>
        <w:rPr>
          <w:rFonts w:ascii="Arial" w:hAnsi="Arial" w:cs="Arial"/>
          <w:lang w:val="es-ES_tradnl"/>
        </w:rPr>
      </w:pPr>
      <w:r w:rsidRPr="00486DEC">
        <w:rPr>
          <w:rFonts w:ascii="Arial" w:hAnsi="Arial" w:cs="Arial"/>
          <w:b/>
          <w:lang w:val="es-ES_tradnl"/>
        </w:rPr>
        <w:tab/>
      </w:r>
      <w:r w:rsidRPr="00486DEC">
        <w:rPr>
          <w:rFonts w:ascii="Arial" w:hAnsi="Arial" w:cs="Arial"/>
          <w:lang w:val="es-ES_tradnl"/>
        </w:rPr>
        <w:t xml:space="preserve">El plazo máximo para reemplazar la Adquisición es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486DEC">
        <w:rPr>
          <w:rFonts w:ascii="Arial" w:hAnsi="Arial" w:cs="Arial"/>
          <w:lang w:val="es-ES_tradnl"/>
        </w:rPr>
        <w:t xml:space="preserve">días calendario, computables a partir de la fecha  de la comunicación de rechazo, ocasión en la cual se efectuará una nueva inspección a objeto de verificar si se ha </w:t>
      </w:r>
      <w:r>
        <w:rPr>
          <w:rFonts w:ascii="Arial" w:hAnsi="Arial" w:cs="Arial"/>
          <w:lang w:val="es-ES_tradnl"/>
        </w:rPr>
        <w:t>reemplazado toda la Adquisición rechazada</w:t>
      </w:r>
      <w:r w:rsidRPr="00486DEC">
        <w:rPr>
          <w:rFonts w:ascii="Arial" w:hAnsi="Arial" w:cs="Arial"/>
          <w:lang w:val="es-ES_tradnl"/>
        </w:rPr>
        <w:t xml:space="preserve"> por </w:t>
      </w:r>
      <w:r>
        <w:rPr>
          <w:rFonts w:ascii="Arial" w:hAnsi="Arial" w:cs="Arial"/>
          <w:lang w:val="es-ES_tradnl"/>
        </w:rPr>
        <w:t>el Comité de Recepción</w:t>
      </w:r>
      <w:r w:rsidRPr="00A550FB">
        <w:rPr>
          <w:rFonts w:ascii="Arial" w:hAnsi="Arial" w:cs="Arial"/>
          <w:lang w:val="es-ES_tradnl"/>
        </w:rPr>
        <w:t>.</w:t>
      </w:r>
    </w:p>
    <w:p w:rsidR="008D7E95" w:rsidRPr="00486DEC" w:rsidRDefault="008D7E95" w:rsidP="008D7E95">
      <w:pPr>
        <w:spacing w:before="120" w:after="120"/>
        <w:ind w:left="567" w:hanging="567"/>
        <w:jc w:val="both"/>
        <w:rPr>
          <w:rFonts w:ascii="Arial" w:hAnsi="Arial" w:cs="Arial"/>
          <w:b/>
          <w:lang w:val="es-ES_tradnl"/>
        </w:rPr>
      </w:pPr>
      <w:r w:rsidRPr="00486DEC">
        <w:rPr>
          <w:rFonts w:ascii="Arial" w:hAnsi="Arial" w:cs="Arial"/>
          <w:b/>
          <w:lang w:val="es-ES_tradnl"/>
        </w:rPr>
        <w:t>2</w:t>
      </w:r>
      <w:r>
        <w:rPr>
          <w:rFonts w:ascii="Arial" w:hAnsi="Arial" w:cs="Arial"/>
          <w:b/>
          <w:lang w:val="es-ES_tradnl"/>
        </w:rPr>
        <w:t>9.3.</w:t>
      </w:r>
      <w:r w:rsidRPr="00486DEC">
        <w:rPr>
          <w:rFonts w:ascii="Arial" w:hAnsi="Arial" w:cs="Arial"/>
          <w:lang w:val="es-ES_tradnl"/>
        </w:rPr>
        <w:tab/>
        <w:t>El</w:t>
      </w:r>
      <w:r w:rsidRPr="00486DEC">
        <w:rPr>
          <w:rFonts w:ascii="Arial" w:hAnsi="Arial" w:cs="Arial"/>
          <w:b/>
          <w:lang w:val="es-ES_tradnl"/>
        </w:rPr>
        <w:t xml:space="preserve"> PROVEEDOR </w:t>
      </w:r>
      <w:r w:rsidRPr="00486DEC">
        <w:rPr>
          <w:rFonts w:ascii="Arial" w:hAnsi="Arial" w:cs="Arial"/>
          <w:lang w:val="es-ES_tradnl"/>
        </w:rPr>
        <w:t>entregará al</w:t>
      </w:r>
      <w:r w:rsidRPr="00486DEC">
        <w:rPr>
          <w:rFonts w:ascii="Arial" w:hAnsi="Arial" w:cs="Arial"/>
          <w:b/>
          <w:lang w:val="es-ES_tradnl"/>
        </w:rPr>
        <w:t xml:space="preserve"> </w:t>
      </w:r>
      <w:r w:rsidRPr="000E0966">
        <w:rPr>
          <w:rFonts w:ascii="Arial" w:hAnsi="Arial" w:cs="Arial"/>
          <w:lang w:val="es-ES_tradnl"/>
        </w:rPr>
        <w:t>Comité de Recepción</w:t>
      </w:r>
      <w:r w:rsidRPr="00486DEC">
        <w:rPr>
          <w:rFonts w:ascii="Arial" w:hAnsi="Arial" w:cs="Arial"/>
          <w:b/>
          <w:lang w:val="es-ES_tradnl"/>
        </w:rPr>
        <w:t xml:space="preserve"> </w:t>
      </w:r>
      <w:r w:rsidRPr="00486DEC">
        <w:rPr>
          <w:rFonts w:ascii="Arial" w:hAnsi="Arial" w:cs="Arial"/>
          <w:lang w:val="es-ES_tradnl"/>
        </w:rPr>
        <w:t xml:space="preserve">los certificados de las pruebas realizadas en </w:t>
      </w:r>
      <w:r>
        <w:rPr>
          <w:rFonts w:ascii="Arial" w:hAnsi="Arial" w:cs="Arial"/>
          <w:lang w:val="es-ES_tradnl"/>
        </w:rPr>
        <w:t>la institución señalada por el segundo.</w:t>
      </w:r>
      <w:r w:rsidRPr="00486DEC">
        <w:rPr>
          <w:rFonts w:ascii="Arial" w:hAnsi="Arial" w:cs="Arial"/>
          <w:lang w:val="es-ES_tradnl"/>
        </w:rPr>
        <w:t xml:space="preserve">  </w:t>
      </w:r>
    </w:p>
    <w:p w:rsidR="00890AF2" w:rsidRDefault="00890AF2" w:rsidP="008D7E95">
      <w:pPr>
        <w:spacing w:after="120"/>
        <w:jc w:val="both"/>
        <w:rPr>
          <w:rFonts w:ascii="Arial" w:hAnsi="Arial" w:cs="Arial"/>
          <w:b/>
          <w:u w:val="single"/>
        </w:rPr>
      </w:pPr>
    </w:p>
    <w:p w:rsidR="008D7E95" w:rsidRPr="00EC5599" w:rsidRDefault="008D7E95" w:rsidP="008D7E95">
      <w:pPr>
        <w:spacing w:after="120"/>
        <w:jc w:val="both"/>
        <w:rPr>
          <w:rFonts w:ascii="Arial" w:hAnsi="Arial" w:cs="Arial"/>
          <w:b/>
          <w:u w:val="single"/>
          <w:lang w:val="es-BO"/>
        </w:rPr>
      </w:pPr>
      <w:r>
        <w:rPr>
          <w:noProof/>
          <w:lang w:val="es-BO" w:eastAsia="es-BO"/>
        </w:rPr>
        <w:drawing>
          <wp:anchor distT="0" distB="0" distL="114300" distR="114300" simplePos="0" relativeHeight="251660800" behindDoc="1" locked="0" layoutInCell="0" allowOverlap="1">
            <wp:simplePos x="0" y="0"/>
            <wp:positionH relativeFrom="margin">
              <wp:posOffset>155575</wp:posOffset>
            </wp:positionH>
            <wp:positionV relativeFrom="margin">
              <wp:posOffset>2319655</wp:posOffset>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5599">
        <w:rPr>
          <w:noProof/>
          <w:lang w:val="es-BO" w:eastAsia="es-BO"/>
        </w:rPr>
        <w:drawing>
          <wp:anchor distT="0" distB="0" distL="114300" distR="114300" simplePos="0" relativeHeight="251659776" behindDoc="1" locked="0" layoutInCell="0" allowOverlap="1">
            <wp:simplePos x="0" y="0"/>
            <wp:positionH relativeFrom="margin">
              <wp:align>center</wp:align>
            </wp:positionH>
            <wp:positionV relativeFrom="margin">
              <wp:align>center</wp:align>
            </wp:positionV>
            <wp:extent cx="6143625" cy="4167505"/>
            <wp:effectExtent l="0" t="0" r="9525" b="4445"/>
            <wp:wrapNone/>
            <wp:docPr id="3" name="Imagen 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u w:val="single"/>
        </w:rPr>
        <w:t>TR</w:t>
      </w:r>
      <w:r>
        <w:rPr>
          <w:rFonts w:ascii="Arial" w:hAnsi="Arial" w:cs="Arial"/>
          <w:b/>
          <w:u w:val="single"/>
          <w:lang w:val="es-ES_tradnl"/>
        </w:rPr>
        <w:t>IGÉSIMA</w:t>
      </w:r>
      <w:r w:rsidRPr="00EC5599">
        <w:rPr>
          <w:rFonts w:ascii="Arial" w:hAnsi="Arial" w:cs="Arial"/>
          <w:b/>
          <w:u w:val="single"/>
          <w:lang w:val="es-ES_tradnl"/>
        </w:rPr>
        <w:t xml:space="preserve">.- </w:t>
      </w:r>
      <w:r w:rsidRPr="00EC5599">
        <w:rPr>
          <w:rFonts w:ascii="Arial" w:hAnsi="Arial" w:cs="Arial"/>
          <w:b/>
          <w:u w:val="single"/>
          <w:lang w:val="es-BO"/>
        </w:rPr>
        <w:t>(SUBSISTENCIA DE OBLIGACIONES)</w:t>
      </w:r>
    </w:p>
    <w:p w:rsidR="008D7E95" w:rsidRPr="00F40C45" w:rsidRDefault="008D7E95" w:rsidP="008D7E95">
      <w:pPr>
        <w:shd w:val="clear" w:color="auto" w:fill="FFFFFF"/>
        <w:tabs>
          <w:tab w:val="left" w:pos="426"/>
        </w:tabs>
        <w:spacing w:after="120"/>
        <w:ind w:right="-6"/>
        <w:jc w:val="both"/>
        <w:rPr>
          <w:rFonts w:ascii="Arial" w:hAnsi="Arial" w:cs="Arial"/>
          <w:lang w:val="es-BO"/>
        </w:rPr>
      </w:pPr>
      <w:r w:rsidRPr="00EC5599">
        <w:rPr>
          <w:rFonts w:ascii="Arial" w:hAnsi="Arial" w:cs="Arial"/>
          <w:lang w:val="es-BO"/>
        </w:rPr>
        <w:t xml:space="preserve">A la terminación del presente Contrato, por resolución o por su cumplimiento, habiendo o no suscrito </w:t>
      </w:r>
      <w:r>
        <w:rPr>
          <w:rFonts w:ascii="Arial" w:hAnsi="Arial" w:cs="Arial"/>
          <w:lang w:val="es-BO"/>
        </w:rPr>
        <w:t>e</w:t>
      </w:r>
      <w:r w:rsidRPr="00EC5599">
        <w:rPr>
          <w:rFonts w:ascii="Arial" w:hAnsi="Arial" w:cs="Arial"/>
          <w:lang w:val="es-BO"/>
        </w:rPr>
        <w:t>l</w:t>
      </w:r>
      <w:r>
        <w:rPr>
          <w:rFonts w:ascii="Arial" w:hAnsi="Arial" w:cs="Arial"/>
          <w:lang w:val="es-BO"/>
        </w:rPr>
        <w:t xml:space="preserve"> acta de cierre</w:t>
      </w:r>
      <w:r w:rsidRPr="00EC5599">
        <w:rPr>
          <w:rFonts w:ascii="Arial" w:hAnsi="Arial" w:cs="Arial"/>
          <w:lang w:val="es-BO"/>
        </w:rPr>
        <w:t xml:space="preserve">, el </w:t>
      </w:r>
      <w:r>
        <w:rPr>
          <w:rFonts w:ascii="Arial" w:hAnsi="Arial" w:cs="Arial"/>
          <w:b/>
          <w:lang w:val="es-BO"/>
        </w:rPr>
        <w:t>PROVEEDOR</w:t>
      </w:r>
      <w:r w:rsidRPr="00EC5599">
        <w:rPr>
          <w:rFonts w:ascii="Arial" w:hAnsi="Arial" w:cs="Arial"/>
          <w:b/>
          <w:lang w:val="es-BO"/>
        </w:rPr>
        <w:t xml:space="preserve"> </w:t>
      </w:r>
      <w:r w:rsidRPr="00EC5599">
        <w:rPr>
          <w:rFonts w:ascii="Arial" w:hAnsi="Arial" w:cs="Arial"/>
          <w:lang w:val="es-BO"/>
        </w:rPr>
        <w:t xml:space="preserve">mantiene subsistente la obligación de proveer o elaborar de manera inmediata y a simple requerimiento de la </w:t>
      </w:r>
      <w:r w:rsidRPr="00EC5599">
        <w:rPr>
          <w:rFonts w:ascii="Arial" w:hAnsi="Arial" w:cs="Arial"/>
          <w:b/>
          <w:lang w:val="es-BO"/>
        </w:rPr>
        <w:t>ENTIDAD</w:t>
      </w:r>
      <w:r w:rsidRPr="00EC5599">
        <w:rPr>
          <w:rFonts w:ascii="Arial" w:hAnsi="Arial" w:cs="Arial"/>
          <w:lang w:val="es-BO"/>
        </w:rPr>
        <w:t xml:space="preserve"> todos los informes técnicos, documentos, datos, información y otros emergentes o no previsibles; </w:t>
      </w:r>
      <w:r w:rsidRPr="00F40C45">
        <w:rPr>
          <w:rFonts w:ascii="Arial" w:hAnsi="Arial" w:cs="Arial"/>
          <w:lang w:val="es-BO"/>
        </w:rPr>
        <w:t xml:space="preserve">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de vicios ocultos o defectos emergentes en la</w:t>
      </w:r>
      <w:r>
        <w:rPr>
          <w:rFonts w:ascii="Arial" w:hAnsi="Arial" w:cs="Arial"/>
          <w:lang w:val="es-BO"/>
        </w:rPr>
        <w:t xml:space="preserve"> Adquisición</w:t>
      </w:r>
      <w:r w:rsidRPr="00F40C45">
        <w:rPr>
          <w:rFonts w:ascii="Arial" w:hAnsi="Arial" w:cs="Arial"/>
          <w:lang w:val="es-BO"/>
        </w:rPr>
        <w:t xml:space="preserve"> de acuerdo a los alcances y condiciones establecidos en el presente Contrato.  </w:t>
      </w:r>
    </w:p>
    <w:p w:rsidR="008D7E95" w:rsidRDefault="008D7E95" w:rsidP="008D7E95">
      <w:pPr>
        <w:spacing w:after="120"/>
        <w:jc w:val="both"/>
        <w:rPr>
          <w:rFonts w:ascii="Arial" w:hAnsi="Arial" w:cs="Arial"/>
        </w:rPr>
      </w:pPr>
      <w:r w:rsidRPr="00EC5599">
        <w:rPr>
          <w:rFonts w:ascii="Arial" w:hAnsi="Arial" w:cs="Arial"/>
          <w:lang w:val="es-BO"/>
        </w:rPr>
        <w:t xml:space="preserve">El incumplimiento de la presente cláusula significará para el </w:t>
      </w:r>
      <w:r>
        <w:rPr>
          <w:rFonts w:ascii="Arial" w:hAnsi="Arial" w:cs="Arial"/>
          <w:b/>
          <w:lang w:val="es-BO"/>
        </w:rPr>
        <w:t>PROVEEDOR</w:t>
      </w:r>
      <w:r w:rsidRPr="00EC5599">
        <w:rPr>
          <w:rFonts w:ascii="Arial" w:hAnsi="Arial" w:cs="Arial"/>
          <w:lang w:val="es-BO"/>
        </w:rPr>
        <w:t xml:space="preserve"> la aplicación de la sanción de </w:t>
      </w:r>
      <w:r w:rsidRPr="00EC5599">
        <w:rPr>
          <w:rFonts w:ascii="Arial" w:hAnsi="Arial" w:cs="Arial"/>
        </w:rPr>
        <w:t xml:space="preserve">reparación del daño y la indemnización de perjuicios determinados por la </w:t>
      </w:r>
      <w:r w:rsidRPr="00EC5599">
        <w:rPr>
          <w:rFonts w:ascii="Arial" w:hAnsi="Arial" w:cs="Arial"/>
          <w:b/>
        </w:rPr>
        <w:t xml:space="preserve">ENTIDAD </w:t>
      </w:r>
      <w:r w:rsidRPr="00EC5599">
        <w:rPr>
          <w:rFonts w:ascii="Arial" w:hAnsi="Arial" w:cs="Arial"/>
        </w:rPr>
        <w:t>y/o el inicio de las acciones legales que correspondan.</w:t>
      </w:r>
    </w:p>
    <w:p w:rsidR="008D7E95" w:rsidRPr="00A5019E" w:rsidRDefault="008D7E95" w:rsidP="008D7E95">
      <w:pPr>
        <w:spacing w:before="120" w:after="120"/>
        <w:jc w:val="both"/>
        <w:rPr>
          <w:rFonts w:ascii="Arial" w:hAnsi="Arial" w:cs="Arial"/>
          <w:b/>
          <w:bCs/>
          <w:color w:val="000000"/>
          <w:u w:val="single"/>
          <w:lang w:val="es-BO"/>
        </w:rPr>
      </w:pPr>
      <w:r w:rsidRPr="00F40C45">
        <w:rPr>
          <w:rFonts w:ascii="Arial" w:hAnsi="Arial" w:cs="Arial"/>
          <w:b/>
          <w:u w:val="single"/>
          <w:lang w:val="es-ES_tradnl"/>
        </w:rPr>
        <w:t>TRIGÉSIMA</w:t>
      </w:r>
      <w:r>
        <w:rPr>
          <w:rFonts w:ascii="Arial" w:hAnsi="Arial" w:cs="Arial"/>
          <w:b/>
          <w:u w:val="single"/>
          <w:lang w:val="es-ES_tradnl"/>
        </w:rPr>
        <w:t xml:space="preserve"> PRIMERA</w:t>
      </w:r>
      <w:r w:rsidRPr="00F40C45">
        <w:rPr>
          <w:rFonts w:ascii="Arial" w:hAnsi="Arial" w:cs="Arial"/>
          <w:b/>
          <w:u w:val="single"/>
          <w:lang w:val="es-ES_tradnl"/>
        </w:rPr>
        <w:t xml:space="preserve">.- </w:t>
      </w:r>
      <w:r w:rsidRPr="00A5019E">
        <w:rPr>
          <w:rFonts w:ascii="Arial" w:hAnsi="Arial" w:cs="Arial"/>
          <w:b/>
          <w:bCs/>
          <w:color w:val="000000"/>
          <w:u w:val="single"/>
          <w:lang w:val="es-ES_tradnl"/>
        </w:rPr>
        <w:t>ADMINISTRACIÓN DEL CONTRATO</w:t>
      </w:r>
    </w:p>
    <w:p w:rsidR="008D7E95" w:rsidRPr="00ED1F4A" w:rsidRDefault="008D7E95" w:rsidP="008D7E95">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 xml:space="preserve">en lo referido al seguimiento, programación y ejecución a efecto de lograr su cumplimiento, es de la Unidad </w:t>
      </w:r>
      <w:r>
        <w:rPr>
          <w:rFonts w:ascii="Arial" w:hAnsi="Arial" w:cs="Arial"/>
          <w:color w:val="000000"/>
          <w:lang w:val="es-BO"/>
        </w:rPr>
        <w:t>Solicitante</w:t>
      </w:r>
      <w:r w:rsidRPr="00ED1F4A">
        <w:rPr>
          <w:rFonts w:ascii="Arial" w:hAnsi="Arial" w:cs="Arial"/>
          <w:color w:val="000000"/>
          <w:lang w:val="es-BO"/>
        </w:rPr>
        <w:t>.</w:t>
      </w:r>
    </w:p>
    <w:p w:rsidR="008D7E95" w:rsidRPr="00EC5599" w:rsidRDefault="008D7E95" w:rsidP="008D7E95">
      <w:pPr>
        <w:spacing w:before="120" w:after="120"/>
        <w:jc w:val="both"/>
        <w:rPr>
          <w:rFonts w:ascii="Arial" w:hAnsi="Arial" w:cs="Arial"/>
          <w:b/>
          <w:u w:val="single"/>
          <w:lang w:val="es-ES_tradnl"/>
        </w:rPr>
      </w:pPr>
      <w:r>
        <w:rPr>
          <w:rFonts w:ascii="Arial" w:hAnsi="Arial" w:cs="Arial"/>
          <w:b/>
          <w:u w:val="single"/>
          <w:lang w:val="es-ES_tradnl"/>
        </w:rPr>
        <w:t>TR</w:t>
      </w:r>
      <w:r w:rsidRPr="00EC5599">
        <w:rPr>
          <w:rFonts w:ascii="Arial" w:hAnsi="Arial" w:cs="Arial"/>
          <w:b/>
          <w:u w:val="single"/>
          <w:lang w:val="es-ES_tradnl"/>
        </w:rPr>
        <w:t>IGÉSIMA</w:t>
      </w:r>
      <w:r>
        <w:rPr>
          <w:rFonts w:ascii="Arial" w:hAnsi="Arial" w:cs="Arial"/>
          <w:b/>
          <w:u w:val="single"/>
          <w:lang w:val="es-ES_tradnl"/>
        </w:rPr>
        <w:t xml:space="preserve"> SEGUNDA</w:t>
      </w:r>
      <w:r w:rsidRPr="00EC5599">
        <w:rPr>
          <w:rFonts w:ascii="Arial" w:hAnsi="Arial" w:cs="Arial"/>
          <w:b/>
          <w:u w:val="single"/>
          <w:lang w:val="es-ES_tradnl"/>
        </w:rPr>
        <w:t>.-</w:t>
      </w:r>
      <w:r w:rsidRPr="00EC5599">
        <w:rPr>
          <w:rFonts w:ascii="Arial" w:hAnsi="Arial" w:cs="Arial"/>
          <w:b/>
          <w:u w:val="single"/>
          <w:lang w:val="es-BO"/>
        </w:rPr>
        <w:t xml:space="preserve"> </w:t>
      </w:r>
      <w:r w:rsidRPr="00EC5599">
        <w:rPr>
          <w:rFonts w:ascii="Arial" w:hAnsi="Arial" w:cs="Arial"/>
          <w:b/>
          <w:u w:val="single"/>
          <w:lang w:val="es-ES_tradnl"/>
        </w:rPr>
        <w:t>(ANTICORRUPCIÓN)</w:t>
      </w:r>
    </w:p>
    <w:p w:rsidR="008D7E95" w:rsidRDefault="008D7E95" w:rsidP="008D7E95">
      <w:pPr>
        <w:spacing w:before="120" w:after="120"/>
        <w:jc w:val="both"/>
        <w:rPr>
          <w:rFonts w:ascii="Arial" w:hAnsi="Arial" w:cs="Arial"/>
          <w:bCs/>
        </w:rPr>
      </w:pPr>
      <w:r w:rsidRPr="00EC5599">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w:t>
      </w:r>
      <w:r w:rsidRPr="005626DC">
        <w:rPr>
          <w:rFonts w:ascii="Arial" w:hAnsi="Arial" w:cs="Arial"/>
          <w:lang w:val="es-ES_tradnl"/>
        </w:rPr>
        <w:t xml:space="preserve">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8D7E95" w:rsidRPr="00487E9E" w:rsidRDefault="008D7E95" w:rsidP="008D7E95">
      <w:pPr>
        <w:spacing w:after="120"/>
        <w:jc w:val="both"/>
        <w:rPr>
          <w:rFonts w:ascii="Arial" w:hAnsi="Arial" w:cs="Arial"/>
          <w:b/>
          <w:u w:val="single"/>
          <w:lang w:val="es-BO"/>
        </w:rPr>
      </w:pPr>
      <w:r w:rsidRPr="00487E9E">
        <w:rPr>
          <w:rFonts w:ascii="Arial" w:hAnsi="Arial" w:cs="Arial"/>
          <w:b/>
          <w:u w:val="single"/>
          <w:lang w:val="es-ES_tradnl"/>
        </w:rPr>
        <w:t xml:space="preserve">TRIGÉSIMA </w:t>
      </w:r>
      <w:r>
        <w:rPr>
          <w:rFonts w:ascii="Arial" w:hAnsi="Arial" w:cs="Arial"/>
          <w:b/>
          <w:u w:val="single"/>
          <w:lang w:val="es-ES_tradnl"/>
        </w:rPr>
        <w:t>TERCERA</w:t>
      </w:r>
      <w:r w:rsidRPr="00487E9E">
        <w:rPr>
          <w:rFonts w:ascii="Arial" w:hAnsi="Arial" w:cs="Arial"/>
          <w:b/>
          <w:u w:val="single"/>
          <w:lang w:val="es-ES_tradnl"/>
        </w:rPr>
        <w:t xml:space="preserve">.- </w:t>
      </w:r>
      <w:r w:rsidRPr="00487E9E">
        <w:rPr>
          <w:rFonts w:ascii="Arial" w:hAnsi="Arial" w:cs="Arial"/>
          <w:b/>
          <w:u w:val="single"/>
          <w:lang w:val="es-BO"/>
        </w:rPr>
        <w:t>(PROTOCOLIZACIÓN DEL CONTRATO)</w:t>
      </w:r>
    </w:p>
    <w:p w:rsidR="008D7E95" w:rsidRPr="00E0225A" w:rsidRDefault="008D7E95" w:rsidP="008D7E95">
      <w:pPr>
        <w:spacing w:after="120"/>
        <w:jc w:val="both"/>
        <w:rPr>
          <w:rFonts w:ascii="Arial" w:hAnsi="Arial" w:cs="Arial"/>
          <w:sz w:val="21"/>
          <w:szCs w:val="21"/>
          <w:lang w:val="es-BO"/>
        </w:rPr>
      </w:pPr>
      <w:r w:rsidRPr="00E0225A">
        <w:rPr>
          <w:rFonts w:ascii="Arial" w:hAnsi="Arial" w:cs="Arial"/>
          <w:sz w:val="21"/>
          <w:szCs w:val="21"/>
          <w:lang w:val="es-BO"/>
        </w:rPr>
        <w:t xml:space="preserve">El presente Contrato será protocolizado con todas las formalidades de Ley por la </w:t>
      </w:r>
      <w:r w:rsidRPr="00E0225A">
        <w:rPr>
          <w:rFonts w:ascii="Arial" w:hAnsi="Arial" w:cs="Arial"/>
          <w:b/>
          <w:sz w:val="21"/>
          <w:szCs w:val="21"/>
          <w:lang w:val="es-BO"/>
        </w:rPr>
        <w:t>ENTIDAD</w:t>
      </w:r>
      <w:r w:rsidRPr="00E0225A">
        <w:rPr>
          <w:rFonts w:ascii="Arial" w:hAnsi="Arial" w:cs="Arial"/>
          <w:sz w:val="21"/>
          <w:szCs w:val="21"/>
          <w:lang w:val="es-BO"/>
        </w:rPr>
        <w:t xml:space="preserve"> en el distrito administrativo correspondiente. </w:t>
      </w:r>
      <w:r w:rsidRPr="00E0225A">
        <w:rPr>
          <w:rFonts w:ascii="Arial" w:hAnsi="Arial" w:cs="Arial"/>
          <w:iCs/>
        </w:rPr>
        <w:t xml:space="preserve">El importe que por concepto de protocolización, orden de impresión y la francatura del testimonio debe ser pagado por el </w:t>
      </w:r>
      <w:r>
        <w:rPr>
          <w:rFonts w:ascii="Arial" w:hAnsi="Arial" w:cs="Arial"/>
          <w:b/>
          <w:lang w:val="es-BO"/>
        </w:rPr>
        <w:t>PROVEEDOR</w:t>
      </w:r>
      <w:r w:rsidRPr="00E0225A">
        <w:rPr>
          <w:rFonts w:ascii="Arial" w:hAnsi="Arial" w:cs="Arial"/>
          <w:sz w:val="21"/>
          <w:szCs w:val="21"/>
          <w:lang w:val="es-BO"/>
        </w:rPr>
        <w:t xml:space="preserve">. En caso que este importe no sea cancelado por el </w:t>
      </w:r>
      <w:r>
        <w:rPr>
          <w:rFonts w:ascii="Arial" w:hAnsi="Arial" w:cs="Arial"/>
          <w:b/>
          <w:lang w:val="es-BO"/>
        </w:rPr>
        <w:t>PROVEEDOR</w:t>
      </w:r>
      <w:r w:rsidRPr="00E0225A">
        <w:rPr>
          <w:rFonts w:ascii="Arial" w:hAnsi="Arial" w:cs="Arial"/>
          <w:sz w:val="21"/>
          <w:szCs w:val="21"/>
          <w:lang w:val="es-BO"/>
        </w:rPr>
        <w:t xml:space="preserve"> podrá ser descontado por la </w:t>
      </w:r>
      <w:r w:rsidRPr="00E0225A">
        <w:rPr>
          <w:rFonts w:ascii="Arial" w:hAnsi="Arial" w:cs="Arial"/>
          <w:b/>
          <w:sz w:val="21"/>
          <w:szCs w:val="21"/>
          <w:lang w:val="es-BO"/>
        </w:rPr>
        <w:t>ENTIDAD</w:t>
      </w:r>
      <w:r w:rsidRPr="00E0225A">
        <w:rPr>
          <w:rFonts w:ascii="Arial" w:hAnsi="Arial" w:cs="Arial"/>
          <w:sz w:val="21"/>
          <w:szCs w:val="21"/>
          <w:lang w:val="es-BO"/>
        </w:rPr>
        <w:t xml:space="preserve"> a tiempo de hacer efectivo el pago </w:t>
      </w:r>
      <w:r>
        <w:rPr>
          <w:rFonts w:ascii="Arial" w:hAnsi="Arial" w:cs="Arial"/>
          <w:sz w:val="21"/>
          <w:szCs w:val="21"/>
          <w:lang w:val="es-BO"/>
        </w:rPr>
        <w:t>parcial</w:t>
      </w:r>
      <w:r w:rsidRPr="00E0225A">
        <w:rPr>
          <w:rFonts w:ascii="Arial" w:hAnsi="Arial" w:cs="Arial"/>
          <w:sz w:val="21"/>
          <w:szCs w:val="21"/>
          <w:lang w:val="es-BO"/>
        </w:rPr>
        <w:t xml:space="preserve"> o </w:t>
      </w:r>
      <w:r>
        <w:rPr>
          <w:rFonts w:ascii="Arial" w:hAnsi="Arial" w:cs="Arial"/>
          <w:sz w:val="21"/>
          <w:szCs w:val="21"/>
          <w:lang w:val="es-BO"/>
        </w:rPr>
        <w:t>el pago único</w:t>
      </w:r>
      <w:r w:rsidRPr="00E0225A">
        <w:rPr>
          <w:rFonts w:ascii="Arial" w:hAnsi="Arial" w:cs="Arial"/>
          <w:sz w:val="21"/>
          <w:szCs w:val="21"/>
          <w:lang w:val="es-BO"/>
        </w:rPr>
        <w:t xml:space="preserve"> del Contrato. </w:t>
      </w:r>
    </w:p>
    <w:p w:rsidR="008D7E95" w:rsidRPr="00E0225A" w:rsidRDefault="008D7E95" w:rsidP="008D7E95">
      <w:pPr>
        <w:spacing w:after="120"/>
        <w:jc w:val="both"/>
        <w:rPr>
          <w:rFonts w:ascii="Arial" w:hAnsi="Arial" w:cs="Arial"/>
          <w:sz w:val="21"/>
          <w:szCs w:val="21"/>
          <w:lang w:val="es-BO"/>
        </w:rPr>
      </w:pPr>
      <w:r>
        <w:rPr>
          <w:noProof/>
          <w:lang w:val="es-BO" w:eastAsia="es-BO"/>
        </w:rPr>
        <w:drawing>
          <wp:anchor distT="0" distB="0" distL="114300" distR="114300" simplePos="0" relativeHeight="251662848" behindDoc="1" locked="0" layoutInCell="0" allowOverlap="1">
            <wp:simplePos x="0" y="0"/>
            <wp:positionH relativeFrom="margin">
              <wp:posOffset>38100</wp:posOffset>
            </wp:positionH>
            <wp:positionV relativeFrom="margin">
              <wp:posOffset>2348230</wp:posOffset>
            </wp:positionV>
            <wp:extent cx="6143625" cy="4167505"/>
            <wp:effectExtent l="0" t="0" r="9525" b="444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225A">
        <w:rPr>
          <w:rFonts w:ascii="Arial" w:hAnsi="Arial" w:cs="Arial"/>
          <w:sz w:val="21"/>
          <w:szCs w:val="21"/>
          <w:lang w:val="es-BO"/>
        </w:rPr>
        <w:t>Esta protocolización contendrá los siguientes documentos:</w:t>
      </w:r>
    </w:p>
    <w:p w:rsidR="008D7E95" w:rsidRPr="00E0225A" w:rsidRDefault="008D7E95" w:rsidP="008D7E95">
      <w:pPr>
        <w:spacing w:after="120"/>
        <w:jc w:val="both"/>
        <w:rPr>
          <w:rFonts w:ascii="Arial" w:hAnsi="Arial" w:cs="Arial"/>
          <w:sz w:val="21"/>
          <w:szCs w:val="21"/>
        </w:rPr>
      </w:pPr>
      <w:r w:rsidRPr="00E0225A">
        <w:rPr>
          <w:rFonts w:ascii="Arial" w:hAnsi="Arial" w:cs="Arial"/>
          <w:sz w:val="21"/>
          <w:szCs w:val="21"/>
        </w:rPr>
        <w:t>Originales o fotocopias legalizadas de:</w:t>
      </w:r>
    </w:p>
    <w:p w:rsidR="008D7E95" w:rsidRPr="00E0225A" w:rsidRDefault="008D7E95" w:rsidP="004A27CF">
      <w:pPr>
        <w:numPr>
          <w:ilvl w:val="0"/>
          <w:numId w:val="32"/>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rsidR="008D7E95" w:rsidRPr="00E0225A" w:rsidRDefault="008D7E95" w:rsidP="004A27CF">
      <w:pPr>
        <w:numPr>
          <w:ilvl w:val="0"/>
          <w:numId w:val="32"/>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rsidR="008D7E95" w:rsidRPr="00E0225A" w:rsidRDefault="008D7E95" w:rsidP="004A27CF">
      <w:pPr>
        <w:numPr>
          <w:ilvl w:val="0"/>
          <w:numId w:val="32"/>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rsidR="008D7E95" w:rsidRPr="00E0225A" w:rsidRDefault="008D7E95" w:rsidP="004A27CF">
      <w:pPr>
        <w:numPr>
          <w:ilvl w:val="0"/>
          <w:numId w:val="32"/>
        </w:numPr>
        <w:ind w:left="1134" w:hanging="283"/>
        <w:jc w:val="both"/>
        <w:rPr>
          <w:rFonts w:ascii="Arial" w:hAnsi="Arial" w:cs="Arial"/>
          <w:sz w:val="21"/>
          <w:szCs w:val="21"/>
        </w:rPr>
      </w:pPr>
      <w:r w:rsidRPr="00E0225A">
        <w:rPr>
          <w:rFonts w:ascii="Arial" w:hAnsi="Arial" w:cs="Arial"/>
          <w:sz w:val="21"/>
          <w:szCs w:val="21"/>
        </w:rPr>
        <w:t>Minuta del Contrato</w:t>
      </w:r>
      <w:r>
        <w:rPr>
          <w:rFonts w:ascii="Arial" w:hAnsi="Arial" w:cs="Arial"/>
          <w:sz w:val="21"/>
          <w:szCs w:val="21"/>
        </w:rPr>
        <w:t>.</w:t>
      </w:r>
    </w:p>
    <w:p w:rsidR="008D7E95" w:rsidRPr="00E0225A" w:rsidRDefault="008D7E95" w:rsidP="008D7E95">
      <w:pPr>
        <w:jc w:val="both"/>
        <w:rPr>
          <w:rFonts w:ascii="Arial" w:hAnsi="Arial" w:cs="Arial"/>
          <w:sz w:val="21"/>
          <w:szCs w:val="21"/>
        </w:rPr>
      </w:pPr>
      <w:r w:rsidRPr="00E0225A">
        <w:rPr>
          <w:rFonts w:ascii="Arial" w:hAnsi="Arial" w:cs="Arial"/>
          <w:sz w:val="21"/>
          <w:szCs w:val="21"/>
        </w:rPr>
        <w:t>Fotocopias simples de:</w:t>
      </w:r>
    </w:p>
    <w:p w:rsidR="008D7E95" w:rsidRPr="00E0225A" w:rsidRDefault="008D7E95" w:rsidP="004A27CF">
      <w:pPr>
        <w:numPr>
          <w:ilvl w:val="0"/>
          <w:numId w:val="32"/>
        </w:numPr>
        <w:ind w:left="1134" w:hanging="283"/>
        <w:jc w:val="both"/>
        <w:rPr>
          <w:rFonts w:ascii="Arial" w:hAnsi="Arial" w:cs="Arial"/>
          <w:sz w:val="21"/>
          <w:szCs w:val="21"/>
        </w:rPr>
      </w:pPr>
      <w:r w:rsidRPr="00E0225A">
        <w:rPr>
          <w:rFonts w:ascii="Arial" w:hAnsi="Arial" w:cs="Arial"/>
          <w:sz w:val="21"/>
          <w:szCs w:val="21"/>
        </w:rPr>
        <w:t>Cédula de identidad del representante legal.  </w:t>
      </w:r>
    </w:p>
    <w:p w:rsidR="008D7E95" w:rsidRPr="00E0225A" w:rsidRDefault="008D7E95" w:rsidP="004A27CF">
      <w:pPr>
        <w:numPr>
          <w:ilvl w:val="0"/>
          <w:numId w:val="32"/>
        </w:numPr>
        <w:spacing w:after="120"/>
        <w:ind w:left="1134" w:hanging="283"/>
        <w:jc w:val="both"/>
        <w:rPr>
          <w:rFonts w:ascii="Arial" w:hAnsi="Arial" w:cs="Arial"/>
          <w:sz w:val="21"/>
          <w:szCs w:val="21"/>
        </w:rPr>
      </w:pPr>
      <w:r w:rsidRPr="00E0225A">
        <w:rPr>
          <w:rFonts w:ascii="Arial" w:hAnsi="Arial" w:cs="Arial"/>
          <w:sz w:val="21"/>
          <w:szCs w:val="21"/>
        </w:rPr>
        <w:t>Garantía de cumplimiento de contrato</w:t>
      </w:r>
      <w:r>
        <w:rPr>
          <w:rFonts w:ascii="Arial" w:hAnsi="Arial" w:cs="Arial"/>
          <w:sz w:val="21"/>
          <w:szCs w:val="21"/>
        </w:rPr>
        <w:t>.</w:t>
      </w:r>
      <w:r w:rsidRPr="00E0225A">
        <w:rPr>
          <w:rFonts w:ascii="Arial" w:hAnsi="Arial" w:cs="Arial"/>
          <w:sz w:val="21"/>
          <w:szCs w:val="21"/>
        </w:rPr>
        <w:t xml:space="preserve"> </w:t>
      </w:r>
    </w:p>
    <w:p w:rsidR="008D7E95" w:rsidRPr="00E0225A" w:rsidRDefault="008D7E95" w:rsidP="008D7E95">
      <w:pPr>
        <w:spacing w:after="120"/>
        <w:jc w:val="both"/>
        <w:rPr>
          <w:rFonts w:ascii="Arial" w:hAnsi="Arial" w:cs="Arial"/>
          <w:sz w:val="21"/>
          <w:szCs w:val="21"/>
          <w:lang w:val="es-BO"/>
        </w:rPr>
      </w:pPr>
      <w:r w:rsidRPr="00E0225A">
        <w:rPr>
          <w:rFonts w:ascii="Arial" w:hAnsi="Arial" w:cs="Arial"/>
          <w:sz w:val="21"/>
          <w:szCs w:val="21"/>
          <w:lang w:val="es-BO"/>
        </w:rPr>
        <w:t>En caso de que por cualquier circunstancia, el presente documento no fuese protocolizado, servirá a los efectos de Ley y de su cumplimiento, como documento suficiente a las Partes.</w:t>
      </w:r>
    </w:p>
    <w:p w:rsidR="008D7E95" w:rsidRDefault="008D7E95" w:rsidP="008D7E95">
      <w:pPr>
        <w:spacing w:before="120" w:after="120" w:line="276" w:lineRule="auto"/>
        <w:ind w:left="708" w:hanging="708"/>
        <w:jc w:val="both"/>
        <w:rPr>
          <w:rFonts w:ascii="Arial" w:hAnsi="Arial" w:cs="Arial"/>
          <w:b/>
          <w:u w:val="single"/>
        </w:rPr>
      </w:pPr>
    </w:p>
    <w:p w:rsidR="008D7E95" w:rsidRPr="005626DC" w:rsidRDefault="008D7E95" w:rsidP="008D7E95">
      <w:pPr>
        <w:spacing w:before="120" w:after="120" w:line="276" w:lineRule="auto"/>
        <w:ind w:left="708" w:hanging="708"/>
        <w:jc w:val="both"/>
        <w:rPr>
          <w:rFonts w:ascii="Arial" w:hAnsi="Arial" w:cs="Arial"/>
          <w:b/>
          <w:u w:val="single"/>
          <w:lang w:val="es-ES_tradnl"/>
        </w:rPr>
      </w:pPr>
      <w:r>
        <w:rPr>
          <w:rFonts w:ascii="Arial" w:hAnsi="Arial" w:cs="Arial"/>
          <w:b/>
          <w:u w:val="single"/>
        </w:rPr>
        <w:t>TRIG</w:t>
      </w:r>
      <w:r w:rsidRPr="005626DC">
        <w:rPr>
          <w:rFonts w:ascii="Arial" w:hAnsi="Arial" w:cs="Arial"/>
          <w:b/>
          <w:u w:val="single"/>
        </w:rPr>
        <w:t>ÉSIMA</w:t>
      </w:r>
      <w:r>
        <w:rPr>
          <w:rFonts w:ascii="Arial" w:hAnsi="Arial" w:cs="Arial"/>
          <w:b/>
          <w:u w:val="single"/>
        </w:rPr>
        <w:t xml:space="preserve"> CUARTA</w:t>
      </w:r>
      <w:r w:rsidRPr="005626DC">
        <w:rPr>
          <w:rFonts w:ascii="Arial" w:hAnsi="Arial" w:cs="Arial"/>
          <w:b/>
          <w:u w:val="single"/>
          <w:lang w:val="es-ES_tradnl"/>
        </w:rPr>
        <w:t>.- (CONFORMIDAD)</w:t>
      </w:r>
    </w:p>
    <w:p w:rsidR="008D7E95" w:rsidRPr="005626DC" w:rsidRDefault="008D7E95" w:rsidP="008D7E95">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w:t>
      </w:r>
      <w:r>
        <w:rPr>
          <w:rFonts w:ascii="Arial" w:hAnsi="Arial" w:cs="Arial"/>
          <w:lang w:val="es-ES_tradnl"/>
        </w:rPr>
        <w:t>cuatro</w:t>
      </w:r>
      <w:r w:rsidRPr="005626DC">
        <w:rPr>
          <w:rFonts w:ascii="Arial" w:hAnsi="Arial" w:cs="Arial"/>
          <w:lang w:val="es-ES_tradnl"/>
        </w:rPr>
        <w:t xml:space="preserve"> (</w:t>
      </w:r>
      <w:r>
        <w:rPr>
          <w:rFonts w:ascii="Arial" w:hAnsi="Arial" w:cs="Arial"/>
          <w:lang w:val="es-ES_tradnl"/>
        </w:rPr>
        <w:t>4</w:t>
      </w:r>
      <w:r w:rsidRPr="005626DC">
        <w:rPr>
          <w:rFonts w:ascii="Arial" w:hAnsi="Arial" w:cs="Arial"/>
          <w:lang w:val="es-ES_tradnl"/>
        </w:rPr>
        <w:t>) ejemplares de un mismo tenor y validez</w:t>
      </w:r>
      <w:r>
        <w:rPr>
          <w:rFonts w:ascii="Arial" w:hAnsi="Arial" w:cs="Arial"/>
          <w:lang w:val="es-ES_tradnl"/>
        </w:rPr>
        <w:t xml:space="preserve"> la</w:t>
      </w:r>
      <w:r w:rsidRPr="005626DC">
        <w:rPr>
          <w:rFonts w:ascii="Arial" w:hAnsi="Arial" w:cs="Arial"/>
          <w:lang w:val="es-ES_tradnl"/>
        </w:rPr>
        <w:t xml:space="preserve"> </w:t>
      </w:r>
      <w:r w:rsidRPr="00762E5C">
        <w:rPr>
          <w:rFonts w:ascii="Arial" w:hAnsi="Arial" w:cs="Arial"/>
          <w:lang w:val="es-BO"/>
        </w:rPr>
        <w:t xml:space="preserve">Lic. </w:t>
      </w:r>
      <w:r>
        <w:rPr>
          <w:rFonts w:ascii="Arial" w:hAnsi="Arial" w:cs="Arial"/>
          <w:lang w:val="es-BO"/>
        </w:rPr>
        <w:t>________</w:t>
      </w:r>
      <w:r w:rsidRPr="00192FC8">
        <w:rPr>
          <w:rFonts w:ascii="Arial" w:hAnsi="Arial" w:cs="Arial"/>
        </w:rPr>
        <w:t xml:space="preserve"> </w:t>
      </w:r>
      <w:r w:rsidRPr="005626DC">
        <w:rPr>
          <w:rFonts w:ascii="Arial" w:hAnsi="Arial" w:cs="Arial"/>
          <w:lang w:val="es-ES_tradnl"/>
        </w:rPr>
        <w:t xml:space="preserve">en representación legal de la </w:t>
      </w:r>
      <w:r w:rsidRPr="005626DC">
        <w:rPr>
          <w:rFonts w:ascii="Arial" w:hAnsi="Arial" w:cs="Arial"/>
          <w:b/>
          <w:lang w:val="es-ES_tradnl"/>
        </w:rPr>
        <w:t>ENTIDAD</w:t>
      </w:r>
      <w:r w:rsidRPr="005626DC">
        <w:rPr>
          <w:rFonts w:ascii="Arial" w:hAnsi="Arial" w:cs="Arial"/>
          <w:lang w:val="es-ES_tradnl"/>
        </w:rPr>
        <w:t>, y</w:t>
      </w:r>
      <w:r>
        <w:rPr>
          <w:rFonts w:ascii="Arial" w:hAnsi="Arial" w:cs="Arial"/>
          <w:lang w:val="es-ES_tradnl"/>
        </w:rPr>
        <w:t xml:space="preserve"> el señor ___________ </w:t>
      </w:r>
      <w:r w:rsidRPr="005626DC">
        <w:rPr>
          <w:rFonts w:ascii="Arial" w:hAnsi="Arial" w:cs="Arial"/>
          <w:lang w:val="es-ES_tradnl"/>
        </w:rPr>
        <w:t xml:space="preserve">en representación legal del </w:t>
      </w:r>
      <w:r w:rsidRPr="005626DC">
        <w:rPr>
          <w:rFonts w:ascii="Arial" w:hAnsi="Arial" w:cs="Arial"/>
          <w:b/>
          <w:lang w:val="es-ES_tradnl"/>
        </w:rPr>
        <w:t>PROVEEDOR</w:t>
      </w:r>
      <w:r w:rsidRPr="007E59A8">
        <w:rPr>
          <w:rFonts w:ascii="Arial" w:hAnsi="Arial" w:cs="Arial"/>
          <w:lang w:val="es-ES_tradnl"/>
        </w:rPr>
        <w:t>.</w:t>
      </w:r>
    </w:p>
    <w:p w:rsidR="008D7E95" w:rsidRDefault="008D7E95" w:rsidP="008D7E95">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rsidR="008D7E95" w:rsidRDefault="008D7E95" w:rsidP="008D7E95">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p>
    <w:p w:rsidR="008D7E95" w:rsidRDefault="008D7E95" w:rsidP="008D7E95">
      <w:pPr>
        <w:spacing w:before="120" w:after="120"/>
        <w:jc w:val="both"/>
        <w:rPr>
          <w:rFonts w:ascii="Arial" w:hAnsi="Arial" w:cs="Arial"/>
          <w:lang w:val="es-ES_tradnl"/>
        </w:rPr>
      </w:pPr>
    </w:p>
    <w:p w:rsidR="008D7E95" w:rsidRDefault="008D7E95" w:rsidP="008D7E95">
      <w:pPr>
        <w:spacing w:before="120" w:after="120"/>
        <w:jc w:val="both"/>
        <w:rPr>
          <w:rFonts w:ascii="Arial" w:hAnsi="Arial" w:cs="Arial"/>
          <w:lang w:val="es-ES_tradnl"/>
        </w:rPr>
      </w:pPr>
    </w:p>
    <w:p w:rsidR="00890AF2" w:rsidRDefault="00890AF2" w:rsidP="008D7E95">
      <w:pPr>
        <w:spacing w:before="120" w:after="120"/>
        <w:jc w:val="both"/>
        <w:rPr>
          <w:rFonts w:ascii="Arial" w:hAnsi="Arial" w:cs="Arial"/>
          <w:lang w:val="es-ES_tradnl"/>
        </w:rPr>
      </w:pPr>
    </w:p>
    <w:p w:rsidR="00890AF2" w:rsidRDefault="00890AF2" w:rsidP="008D7E95">
      <w:pPr>
        <w:spacing w:before="120" w:after="120"/>
        <w:jc w:val="both"/>
        <w:rPr>
          <w:rFonts w:ascii="Arial" w:hAnsi="Arial" w:cs="Arial"/>
          <w:lang w:val="es-ES_tradnl"/>
        </w:rPr>
      </w:pPr>
    </w:p>
    <w:p w:rsidR="008D7E95" w:rsidRDefault="008D7E95" w:rsidP="008D7E95">
      <w:pPr>
        <w:spacing w:before="120" w:after="120"/>
        <w:jc w:val="both"/>
        <w:rPr>
          <w:rFonts w:ascii="Arial" w:hAnsi="Arial" w:cs="Arial"/>
          <w:lang w:val="es-ES_tradnl"/>
        </w:rPr>
      </w:pPr>
    </w:p>
    <w:p w:rsidR="008D7E95" w:rsidRPr="0091445A" w:rsidRDefault="008D7E95" w:rsidP="008D7E95">
      <w:pPr>
        <w:jc w:val="both"/>
        <w:rPr>
          <w:rFonts w:ascii="Arial" w:hAnsi="Arial" w:cs="Arial"/>
          <w:lang w:val="es-BO"/>
        </w:rPr>
      </w:pP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____________________________</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_____</w:t>
      </w:r>
      <w:r>
        <w:rPr>
          <w:rFonts w:ascii="Arial" w:hAnsi="Arial" w:cs="Arial"/>
          <w:lang w:val="es-BO"/>
        </w:rPr>
        <w:t>__________________________</w:t>
      </w:r>
    </w:p>
    <w:p w:rsidR="008D7E95" w:rsidRPr="008D7E95" w:rsidRDefault="008D7E95" w:rsidP="008D7E95">
      <w:pPr>
        <w:jc w:val="both"/>
        <w:rPr>
          <w:rFonts w:ascii="Arial" w:hAnsi="Arial" w:cs="Arial"/>
          <w:lang w:val="es-BO"/>
        </w:rPr>
      </w:pPr>
      <w:r w:rsidRPr="0091445A">
        <w:rPr>
          <w:rFonts w:ascii="Arial" w:hAnsi="Arial" w:cs="Arial"/>
          <w:sz w:val="18"/>
          <w:szCs w:val="18"/>
          <w:lang w:val="es-BO"/>
        </w:rPr>
        <w:t xml:space="preserve">               </w:t>
      </w:r>
      <w:r>
        <w:rPr>
          <w:rFonts w:ascii="Arial" w:hAnsi="Arial" w:cs="Arial"/>
          <w:sz w:val="18"/>
          <w:szCs w:val="18"/>
          <w:lang w:val="es-BO"/>
        </w:rPr>
        <w:t xml:space="preserve">      </w:t>
      </w:r>
      <w:r w:rsidRPr="008D7E95">
        <w:rPr>
          <w:rFonts w:ascii="Arial" w:hAnsi="Arial" w:cs="Arial"/>
          <w:sz w:val="18"/>
          <w:szCs w:val="18"/>
          <w:lang w:val="es-BO"/>
        </w:rPr>
        <w:t xml:space="preserve">Lic. _____________________  </w:t>
      </w:r>
      <w:r w:rsidRPr="008D7E95">
        <w:rPr>
          <w:rFonts w:ascii="Arial" w:hAnsi="Arial" w:cs="Arial"/>
          <w:lang w:val="es-BO"/>
        </w:rPr>
        <w:t xml:space="preserve">                                       </w:t>
      </w:r>
      <w:r w:rsidRPr="008D7E95">
        <w:rPr>
          <w:rFonts w:ascii="Arial" w:hAnsi="Arial" w:cs="Arial"/>
          <w:sz w:val="18"/>
          <w:szCs w:val="18"/>
          <w:lang w:val="es-BO"/>
        </w:rPr>
        <w:t>Sr. _________________________</w:t>
      </w:r>
    </w:p>
    <w:p w:rsidR="008D7E95" w:rsidRPr="000F7B83" w:rsidRDefault="008D7E95" w:rsidP="008D7E95">
      <w:pPr>
        <w:jc w:val="both"/>
        <w:rPr>
          <w:rFonts w:ascii="Arial" w:hAnsi="Arial" w:cs="Arial"/>
          <w:b/>
        </w:rPr>
      </w:pPr>
      <w:r w:rsidRPr="008D7E95">
        <w:rPr>
          <w:rFonts w:ascii="Arial" w:hAnsi="Arial" w:cs="Arial"/>
          <w:lang w:val="es-BO"/>
        </w:rPr>
        <w:t xml:space="preserve">          </w:t>
      </w:r>
      <w:r>
        <w:rPr>
          <w:rFonts w:ascii="Arial" w:hAnsi="Arial" w:cs="Arial"/>
          <w:b/>
        </w:rPr>
        <w:t xml:space="preserve">_______________________________________                   </w:t>
      </w:r>
      <w:r>
        <w:rPr>
          <w:rFonts w:ascii="Arial" w:hAnsi="Arial" w:cs="Arial"/>
        </w:rPr>
        <w:t xml:space="preserve">   </w:t>
      </w:r>
      <w:r w:rsidRPr="000F7B83">
        <w:rPr>
          <w:rFonts w:ascii="Arial" w:hAnsi="Arial" w:cs="Arial"/>
          <w:b/>
        </w:rPr>
        <w:t>REPRESENTANTE LEGAL</w:t>
      </w:r>
    </w:p>
    <w:p w:rsidR="008D7E95" w:rsidRPr="008D7E95" w:rsidRDefault="008D7E95" w:rsidP="008D7E95">
      <w:pPr>
        <w:ind w:left="5220" w:hanging="5220"/>
        <w:jc w:val="both"/>
        <w:rPr>
          <w:rFonts w:ascii="Arial" w:hAnsi="Arial" w:cs="Arial"/>
          <w:b/>
          <w:lang w:val="es-BO"/>
        </w:rPr>
      </w:pPr>
      <w:r w:rsidRPr="002617B2">
        <w:rPr>
          <w:rFonts w:ascii="Arial" w:hAnsi="Arial" w:cs="Arial"/>
          <w:b/>
          <w:lang w:val="es-BO"/>
        </w:rPr>
        <w:t xml:space="preserve">                                </w:t>
      </w:r>
      <w:r w:rsidRPr="008D7E95">
        <w:rPr>
          <w:rFonts w:ascii="Arial" w:hAnsi="Arial" w:cs="Arial"/>
          <w:b/>
          <w:lang w:val="es-BO"/>
        </w:rPr>
        <w:t>YPFB - ENTIDAD                                                        _______________</w:t>
      </w:r>
    </w:p>
    <w:p w:rsidR="008D7E95" w:rsidRDefault="008D7E95" w:rsidP="008D7E95">
      <w:pPr>
        <w:ind w:left="5220" w:hanging="3804"/>
        <w:jc w:val="both"/>
        <w:rPr>
          <w:rFonts w:ascii="Arial" w:hAnsi="Arial" w:cs="Arial"/>
          <w:b/>
          <w:lang w:val="es-ES_tradnl"/>
        </w:rPr>
      </w:pPr>
      <w:r w:rsidRPr="008D7E95">
        <w:rPr>
          <w:rFonts w:ascii="Arial" w:hAnsi="Arial" w:cs="Arial"/>
          <w:b/>
          <w:lang w:val="es-BO"/>
        </w:rPr>
        <w:t xml:space="preserve">                                                                                               </w:t>
      </w:r>
      <w:r w:rsidRPr="00247B96">
        <w:rPr>
          <w:rFonts w:ascii="Arial" w:hAnsi="Arial" w:cs="Arial"/>
          <w:b/>
          <w:lang w:val="es-ES_tradnl"/>
        </w:rPr>
        <w:t>PROVEEDOR</w:t>
      </w:r>
    </w:p>
    <w:p w:rsidR="008D7E95" w:rsidRDefault="008D7E95" w:rsidP="008D7E95">
      <w:pPr>
        <w:ind w:left="1276"/>
        <w:jc w:val="both"/>
        <w:rPr>
          <w:rFonts w:ascii="Arial" w:hAnsi="Arial" w:cs="Arial"/>
          <w:b/>
          <w:lang w:val="es-ES_tradnl"/>
        </w:rPr>
      </w:pPr>
    </w:p>
    <w:p w:rsidR="008D7E95" w:rsidRDefault="008D7E95" w:rsidP="008D7E95">
      <w:pPr>
        <w:ind w:left="1276"/>
        <w:jc w:val="both"/>
        <w:rPr>
          <w:rFonts w:ascii="Arial" w:hAnsi="Arial" w:cs="Arial"/>
          <w:b/>
          <w:lang w:val="es-ES_tradnl"/>
        </w:rPr>
      </w:pPr>
    </w:p>
    <w:p w:rsidR="00933E4A" w:rsidRPr="001E13F9" w:rsidRDefault="00933E4A" w:rsidP="008D7E95">
      <w:pPr>
        <w:jc w:val="center"/>
        <w:rPr>
          <w:rFonts w:ascii="Verdana" w:hAnsi="Verdana" w:cs="Calibri"/>
          <w:b/>
          <w:sz w:val="16"/>
          <w:szCs w:val="16"/>
        </w:rPr>
      </w:pPr>
    </w:p>
    <w:sectPr w:rsidR="00933E4A" w:rsidRPr="001E13F9" w:rsidSect="001D6208">
      <w:pgSz w:w="12240" w:h="15840" w:code="1"/>
      <w:pgMar w:top="1418" w:right="1418"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167B" w:rsidRDefault="00DC167B">
      <w:r>
        <w:separator/>
      </w:r>
    </w:p>
  </w:endnote>
  <w:endnote w:type="continuationSeparator" w:id="0">
    <w:p w:rsidR="00DC167B" w:rsidRDefault="00DC16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01"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167B" w:rsidRDefault="00DC167B">
      <w:r>
        <w:separator/>
      </w:r>
    </w:p>
  </w:footnote>
  <w:footnote w:type="continuationSeparator" w:id="0">
    <w:p w:rsidR="00DC167B" w:rsidRDefault="00DC167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WW8Num2"/>
    <w:lvl w:ilvl="0">
      <w:start w:val="1"/>
      <w:numFmt w:val="decimal"/>
      <w:lvlText w:val="%1."/>
      <w:lvlJc w:val="left"/>
      <w:pPr>
        <w:tabs>
          <w:tab w:val="num" w:pos="0"/>
        </w:tabs>
        <w:ind w:left="720" w:hanging="360"/>
      </w:pPr>
    </w:lvl>
    <w:lvl w:ilvl="1">
      <w:start w:val="1"/>
      <w:numFmt w:val="bullet"/>
      <w:lvlText w:val="o"/>
      <w:lvlJc w:val="left"/>
      <w:pPr>
        <w:tabs>
          <w:tab w:val="num" w:pos="0"/>
        </w:tabs>
        <w:ind w:left="2160" w:hanging="360"/>
      </w:pPr>
      <w:rPr>
        <w:rFonts w:ascii="Courier New" w:hAnsi="Courier New" w:cs="Courier New"/>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nsid w:val="00000003"/>
    <w:multiLevelType w:val="multilevel"/>
    <w:tmpl w:val="00000003"/>
    <w:name w:val="WW8Num3"/>
    <w:lvl w:ilvl="0">
      <w:start w:val="1"/>
      <w:numFmt w:val="bullet"/>
      <w:lvlText w:val=""/>
      <w:lvlJc w:val="left"/>
      <w:pPr>
        <w:tabs>
          <w:tab w:val="num" w:pos="0"/>
        </w:tabs>
        <w:ind w:left="720" w:hanging="360"/>
      </w:pPr>
      <w:rPr>
        <w:rFonts w:ascii="Symbol" w:hAnsi="Symbol" w:cs="Symbol"/>
        <w:color w:val="000000"/>
        <w:sz w:val="12"/>
        <w:szCs w:val="12"/>
        <w:lang w:val="es-E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color w:val="000000"/>
        <w:sz w:val="12"/>
        <w:szCs w:val="12"/>
        <w:lang w:val="es-ES"/>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color w:val="000000"/>
        <w:sz w:val="12"/>
        <w:szCs w:val="12"/>
        <w:lang w:val="es-ES"/>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nsid w:val="00000005"/>
    <w:multiLevelType w:val="singleLevel"/>
    <w:tmpl w:val="00000005"/>
    <w:name w:val="WW8Num5"/>
    <w:lvl w:ilvl="0">
      <w:start w:val="1"/>
      <w:numFmt w:val="bullet"/>
      <w:lvlText w:val=""/>
      <w:lvlJc w:val="left"/>
      <w:pPr>
        <w:tabs>
          <w:tab w:val="num" w:pos="0"/>
        </w:tabs>
        <w:ind w:left="720" w:hanging="360"/>
      </w:pPr>
      <w:rPr>
        <w:rFonts w:ascii="Symbol" w:hAnsi="Symbol" w:cs="Symbol" w:hint="default"/>
      </w:rPr>
    </w:lvl>
  </w:abstractNum>
  <w:abstractNum w:abstractNumId="3">
    <w:nsid w:val="00000009"/>
    <w:multiLevelType w:val="multilevel"/>
    <w:tmpl w:val="00000009"/>
    <w:name w:val="WW8Num9"/>
    <w:lvl w:ilvl="0">
      <w:start w:val="1"/>
      <w:numFmt w:val="bullet"/>
      <w:lvlText w:val=""/>
      <w:lvlJc w:val="left"/>
      <w:pPr>
        <w:tabs>
          <w:tab w:val="num" w:pos="0"/>
        </w:tabs>
        <w:ind w:left="720" w:hanging="360"/>
      </w:pPr>
      <w:rPr>
        <w:rFonts w:ascii="Symbol" w:hAnsi="Symbol" w:cs="Symbol"/>
        <w:color w:val="000000"/>
        <w:sz w:val="12"/>
        <w:szCs w:val="12"/>
        <w:lang w:val="es-E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color w:val="000000"/>
        <w:sz w:val="12"/>
        <w:szCs w:val="12"/>
        <w:lang w:val="es-ES"/>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color w:val="000000"/>
        <w:sz w:val="12"/>
        <w:szCs w:val="12"/>
        <w:lang w:val="es-ES"/>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
    <w:nsid w:val="0000000A"/>
    <w:multiLevelType w:val="singleLevel"/>
    <w:tmpl w:val="0000000A"/>
    <w:name w:val="WW8Num11"/>
    <w:lvl w:ilvl="0">
      <w:start w:val="1"/>
      <w:numFmt w:val="decimal"/>
      <w:lvlText w:val="%1."/>
      <w:lvlJc w:val="left"/>
      <w:pPr>
        <w:tabs>
          <w:tab w:val="num" w:pos="0"/>
        </w:tabs>
        <w:ind w:left="795" w:hanging="360"/>
      </w:pPr>
    </w:lvl>
  </w:abstractNum>
  <w:abstractNum w:abstractNumId="5">
    <w:nsid w:val="0000000B"/>
    <w:multiLevelType w:val="singleLevel"/>
    <w:tmpl w:val="0000000B"/>
    <w:name w:val="WW8Num12"/>
    <w:lvl w:ilvl="0">
      <w:start w:val="1"/>
      <w:numFmt w:val="decimal"/>
      <w:lvlText w:val="%1."/>
      <w:lvlJc w:val="left"/>
      <w:pPr>
        <w:tabs>
          <w:tab w:val="num" w:pos="0"/>
        </w:tabs>
        <w:ind w:left="720" w:hanging="360"/>
      </w:pPr>
      <w:rPr>
        <w:rFonts w:hint="default"/>
      </w:rPr>
    </w:lvl>
  </w:abstractNum>
  <w:abstractNum w:abstractNumId="6">
    <w:nsid w:val="0000000C"/>
    <w:multiLevelType w:val="multilevel"/>
    <w:tmpl w:val="0000000C"/>
    <w:name w:val="WW8Num13"/>
    <w:lvl w:ilvl="0">
      <w:start w:val="1"/>
      <w:numFmt w:val="decimal"/>
      <w:lvlText w:val="%1."/>
      <w:lvlJc w:val="left"/>
      <w:pPr>
        <w:tabs>
          <w:tab w:val="num" w:pos="0"/>
        </w:tabs>
        <w:ind w:left="720" w:hanging="360"/>
      </w:pPr>
      <w:rPr>
        <w:rFonts w:cs="Arial"/>
        <w:bCs/>
      </w:r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080" w:hanging="72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440" w:hanging="108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1800" w:hanging="1440"/>
      </w:pPr>
    </w:lvl>
  </w:abstractNum>
  <w:abstractNum w:abstractNumId="7">
    <w:nsid w:val="0000000D"/>
    <w:multiLevelType w:val="multilevel"/>
    <w:tmpl w:val="0000000D"/>
    <w:name w:val="WW8Num14"/>
    <w:lvl w:ilvl="0">
      <w:start w:val="2"/>
      <w:numFmt w:val="decimal"/>
      <w:lvlText w:val="%1."/>
      <w:lvlJc w:val="left"/>
      <w:pPr>
        <w:tabs>
          <w:tab w:val="num" w:pos="0"/>
        </w:tabs>
        <w:ind w:left="360" w:hanging="360"/>
      </w:pPr>
    </w:lvl>
    <w:lvl w:ilvl="1">
      <w:start w:val="2"/>
      <w:numFmt w:val="decimal"/>
      <w:lvlText w:val="%1.%2"/>
      <w:lvlJc w:val="left"/>
      <w:pPr>
        <w:tabs>
          <w:tab w:val="num" w:pos="0"/>
        </w:tabs>
        <w:ind w:left="928" w:hanging="360"/>
      </w:pPr>
    </w:lvl>
    <w:lvl w:ilvl="2">
      <w:start w:val="1"/>
      <w:numFmt w:val="decimal"/>
      <w:lvlText w:val="%1.%2.%3"/>
      <w:lvlJc w:val="left"/>
      <w:pPr>
        <w:tabs>
          <w:tab w:val="num" w:pos="0"/>
        </w:tabs>
        <w:ind w:left="731" w:hanging="720"/>
      </w:pPr>
    </w:lvl>
    <w:lvl w:ilvl="3">
      <w:start w:val="1"/>
      <w:numFmt w:val="decimal"/>
      <w:lvlText w:val="%1.%2.%3.%4"/>
      <w:lvlJc w:val="left"/>
      <w:pPr>
        <w:tabs>
          <w:tab w:val="num" w:pos="0"/>
        </w:tabs>
        <w:ind w:left="742" w:hanging="720"/>
      </w:pPr>
    </w:lvl>
    <w:lvl w:ilvl="4">
      <w:start w:val="1"/>
      <w:numFmt w:val="decimal"/>
      <w:lvlText w:val="%1.%2.%3.%4.%5"/>
      <w:lvlJc w:val="left"/>
      <w:pPr>
        <w:tabs>
          <w:tab w:val="num" w:pos="0"/>
        </w:tabs>
        <w:ind w:left="753" w:hanging="720"/>
      </w:pPr>
    </w:lvl>
    <w:lvl w:ilvl="5">
      <w:start w:val="1"/>
      <w:numFmt w:val="decimal"/>
      <w:lvlText w:val="%1.%2.%3.%4.%5.%6"/>
      <w:lvlJc w:val="left"/>
      <w:pPr>
        <w:tabs>
          <w:tab w:val="num" w:pos="0"/>
        </w:tabs>
        <w:ind w:left="1124" w:hanging="1080"/>
      </w:pPr>
    </w:lvl>
    <w:lvl w:ilvl="6">
      <w:start w:val="1"/>
      <w:numFmt w:val="decimal"/>
      <w:lvlText w:val="%1.%2.%3.%4.%5.%6.%7"/>
      <w:lvlJc w:val="left"/>
      <w:pPr>
        <w:tabs>
          <w:tab w:val="num" w:pos="0"/>
        </w:tabs>
        <w:ind w:left="1135" w:hanging="1080"/>
      </w:pPr>
    </w:lvl>
    <w:lvl w:ilvl="7">
      <w:start w:val="1"/>
      <w:numFmt w:val="decimal"/>
      <w:lvlText w:val="%1.%2.%3.%4.%5.%6.%7.%8"/>
      <w:lvlJc w:val="left"/>
      <w:pPr>
        <w:tabs>
          <w:tab w:val="num" w:pos="0"/>
        </w:tabs>
        <w:ind w:left="1506" w:hanging="1440"/>
      </w:pPr>
    </w:lvl>
    <w:lvl w:ilvl="8">
      <w:start w:val="1"/>
      <w:numFmt w:val="decimal"/>
      <w:lvlText w:val="%1.%2.%3.%4.%5.%6.%7.%8.%9"/>
      <w:lvlJc w:val="left"/>
      <w:pPr>
        <w:tabs>
          <w:tab w:val="num" w:pos="0"/>
        </w:tabs>
        <w:ind w:left="1517" w:hanging="1440"/>
      </w:pPr>
    </w:lvl>
  </w:abstractNum>
  <w:abstractNum w:abstractNumId="8">
    <w:nsid w:val="0000000E"/>
    <w:multiLevelType w:val="multilevel"/>
    <w:tmpl w:val="0000000E"/>
    <w:name w:val="WW8Num15"/>
    <w:lvl w:ilvl="0">
      <w:start w:val="1"/>
      <w:numFmt w:val="decimal"/>
      <w:suff w:val="nothing"/>
      <w:lvlText w:val="%1."/>
      <w:lvlJc w:val="left"/>
      <w:pPr>
        <w:tabs>
          <w:tab w:val="num" w:pos="0"/>
        </w:tabs>
        <w:ind w:left="707" w:firstLine="0"/>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9">
    <w:nsid w:val="0000000F"/>
    <w:multiLevelType w:val="multilevel"/>
    <w:tmpl w:val="0000000F"/>
    <w:name w:val="WW8Num16"/>
    <w:lvl w:ilvl="0">
      <w:start w:val="2"/>
      <w:numFmt w:val="decimal"/>
      <w:suff w:val="nothing"/>
      <w:lvlText w:val="%1."/>
      <w:lvlJc w:val="left"/>
      <w:pPr>
        <w:tabs>
          <w:tab w:val="num" w:pos="0"/>
        </w:tabs>
        <w:ind w:left="707" w:firstLine="0"/>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10">
    <w:nsid w:val="03533445"/>
    <w:multiLevelType w:val="singleLevel"/>
    <w:tmpl w:val="A5402328"/>
    <w:lvl w:ilvl="0">
      <w:start w:val="1"/>
      <w:numFmt w:val="lowerLetter"/>
      <w:lvlText w:val="%1."/>
      <w:lvlJc w:val="left"/>
      <w:pPr>
        <w:ind w:left="1944" w:hanging="360"/>
      </w:pPr>
      <w:rPr>
        <w:rFonts w:hint="default"/>
        <w:b/>
      </w:rPr>
    </w:lvl>
  </w:abstractNum>
  <w:abstractNum w:abstractNumId="11">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12">
    <w:nsid w:val="095D78C6"/>
    <w:multiLevelType w:val="hybridMultilevel"/>
    <w:tmpl w:val="30547E86"/>
    <w:lvl w:ilvl="0" w:tplc="69C07662">
      <w:start w:val="2"/>
      <w:numFmt w:val="decimal"/>
      <w:lvlText w:val="%1."/>
      <w:lvlJc w:val="left"/>
      <w:pPr>
        <w:ind w:left="720" w:hanging="358"/>
      </w:pPr>
      <w:rPr>
        <w:rFonts w:hint="default"/>
      </w:rPr>
    </w:lvl>
    <w:lvl w:ilvl="1" w:tplc="F7CCCF7A">
      <w:start w:val="1"/>
      <w:numFmt w:val="lowerLetter"/>
      <w:lvlText w:val="%2."/>
      <w:lvlJc w:val="left"/>
      <w:pPr>
        <w:ind w:left="1440" w:hanging="358"/>
      </w:pPr>
    </w:lvl>
    <w:lvl w:ilvl="2" w:tplc="17DE0706">
      <w:start w:val="1"/>
      <w:numFmt w:val="lowerRoman"/>
      <w:lvlText w:val="%3."/>
      <w:lvlJc w:val="right"/>
      <w:pPr>
        <w:ind w:left="2160" w:hanging="178"/>
      </w:pPr>
    </w:lvl>
    <w:lvl w:ilvl="3" w:tplc="CFC4396E">
      <w:start w:val="1"/>
      <w:numFmt w:val="decimal"/>
      <w:lvlText w:val="%4."/>
      <w:lvlJc w:val="left"/>
      <w:pPr>
        <w:ind w:left="2880" w:hanging="358"/>
      </w:pPr>
    </w:lvl>
    <w:lvl w:ilvl="4" w:tplc="9D8CA186">
      <w:start w:val="1"/>
      <w:numFmt w:val="lowerLetter"/>
      <w:lvlText w:val="%5."/>
      <w:lvlJc w:val="left"/>
      <w:pPr>
        <w:ind w:left="3600" w:hanging="358"/>
      </w:pPr>
    </w:lvl>
    <w:lvl w:ilvl="5" w:tplc="FCD8A6D6">
      <w:start w:val="1"/>
      <w:numFmt w:val="lowerRoman"/>
      <w:lvlText w:val="%6."/>
      <w:lvlJc w:val="right"/>
      <w:pPr>
        <w:ind w:left="4320" w:hanging="178"/>
      </w:pPr>
    </w:lvl>
    <w:lvl w:ilvl="6" w:tplc="D9866D40">
      <w:start w:val="1"/>
      <w:numFmt w:val="decimal"/>
      <w:lvlText w:val="%7."/>
      <w:lvlJc w:val="left"/>
      <w:pPr>
        <w:ind w:left="5040" w:hanging="358"/>
      </w:pPr>
    </w:lvl>
    <w:lvl w:ilvl="7" w:tplc="92486C80">
      <w:start w:val="1"/>
      <w:numFmt w:val="lowerLetter"/>
      <w:lvlText w:val="%8."/>
      <w:lvlJc w:val="left"/>
      <w:pPr>
        <w:ind w:left="5760" w:hanging="358"/>
      </w:pPr>
    </w:lvl>
    <w:lvl w:ilvl="8" w:tplc="D1041D08">
      <w:start w:val="1"/>
      <w:numFmt w:val="lowerRoman"/>
      <w:lvlText w:val="%9."/>
      <w:lvlJc w:val="right"/>
      <w:pPr>
        <w:ind w:left="6480" w:hanging="178"/>
      </w:pPr>
    </w:lvl>
  </w:abstractNum>
  <w:abstractNum w:abstractNumId="13">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4">
    <w:nsid w:val="0F427C7D"/>
    <w:multiLevelType w:val="multilevel"/>
    <w:tmpl w:val="39F0143E"/>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1B066B68"/>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9">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8573F87"/>
    <w:multiLevelType w:val="hybridMultilevel"/>
    <w:tmpl w:val="BA4C7EBC"/>
    <w:lvl w:ilvl="0" w:tplc="8CC4D728">
      <w:start w:val="3"/>
      <w:numFmt w:val="decimal"/>
      <w:lvlText w:val="%1."/>
      <w:lvlJc w:val="left"/>
      <w:pPr>
        <w:ind w:left="720" w:hanging="358"/>
      </w:pPr>
      <w:rPr>
        <w:rFonts w:hint="default"/>
      </w:rPr>
    </w:lvl>
    <w:lvl w:ilvl="1" w:tplc="D2CA4AB2">
      <w:start w:val="1"/>
      <w:numFmt w:val="lowerLetter"/>
      <w:lvlText w:val="%2."/>
      <w:lvlJc w:val="left"/>
      <w:pPr>
        <w:ind w:left="1440" w:hanging="358"/>
      </w:pPr>
    </w:lvl>
    <w:lvl w:ilvl="2" w:tplc="F356B630">
      <w:start w:val="1"/>
      <w:numFmt w:val="lowerRoman"/>
      <w:lvlText w:val="%3."/>
      <w:lvlJc w:val="right"/>
      <w:pPr>
        <w:ind w:left="2160" w:hanging="178"/>
      </w:pPr>
    </w:lvl>
    <w:lvl w:ilvl="3" w:tplc="DDA6DD8E">
      <w:start w:val="1"/>
      <w:numFmt w:val="decimal"/>
      <w:lvlText w:val="%4."/>
      <w:lvlJc w:val="left"/>
      <w:pPr>
        <w:ind w:left="2880" w:hanging="358"/>
      </w:pPr>
    </w:lvl>
    <w:lvl w:ilvl="4" w:tplc="4CEE953C">
      <w:start w:val="1"/>
      <w:numFmt w:val="lowerLetter"/>
      <w:lvlText w:val="%5."/>
      <w:lvlJc w:val="left"/>
      <w:pPr>
        <w:ind w:left="3600" w:hanging="358"/>
      </w:pPr>
    </w:lvl>
    <w:lvl w:ilvl="5" w:tplc="90C8AAAC">
      <w:start w:val="1"/>
      <w:numFmt w:val="lowerRoman"/>
      <w:lvlText w:val="%6."/>
      <w:lvlJc w:val="right"/>
      <w:pPr>
        <w:ind w:left="4320" w:hanging="178"/>
      </w:pPr>
    </w:lvl>
    <w:lvl w:ilvl="6" w:tplc="31563020">
      <w:start w:val="1"/>
      <w:numFmt w:val="decimal"/>
      <w:lvlText w:val="%7."/>
      <w:lvlJc w:val="left"/>
      <w:pPr>
        <w:ind w:left="5040" w:hanging="358"/>
      </w:pPr>
    </w:lvl>
    <w:lvl w:ilvl="7" w:tplc="B7722600">
      <w:start w:val="1"/>
      <w:numFmt w:val="lowerLetter"/>
      <w:lvlText w:val="%8."/>
      <w:lvlJc w:val="left"/>
      <w:pPr>
        <w:ind w:left="5760" w:hanging="358"/>
      </w:pPr>
    </w:lvl>
    <w:lvl w:ilvl="8" w:tplc="4210B116">
      <w:start w:val="1"/>
      <w:numFmt w:val="lowerRoman"/>
      <w:lvlText w:val="%9."/>
      <w:lvlJc w:val="right"/>
      <w:pPr>
        <w:ind w:left="6480" w:hanging="178"/>
      </w:pPr>
    </w:lvl>
  </w:abstractNum>
  <w:abstractNum w:abstractNumId="22">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3">
    <w:nsid w:val="2A7D3F03"/>
    <w:multiLevelType w:val="hybridMultilevel"/>
    <w:tmpl w:val="2214AB70"/>
    <w:lvl w:ilvl="0" w:tplc="049629A6">
      <w:start w:val="1"/>
      <w:numFmt w:val="lowerLetter"/>
      <w:lvlText w:val="%1)"/>
      <w:lvlJc w:val="left"/>
      <w:pPr>
        <w:tabs>
          <w:tab w:val="num" w:pos="-2697"/>
        </w:tabs>
        <w:ind w:left="-2697" w:hanging="705"/>
      </w:pPr>
      <w:rPr>
        <w:rFonts w:hint="default"/>
      </w:rPr>
    </w:lvl>
    <w:lvl w:ilvl="1" w:tplc="71089F24">
      <w:start w:val="1"/>
      <w:numFmt w:val="lowerLetter"/>
      <w:lvlText w:val="%2)"/>
      <w:lvlJc w:val="left"/>
      <w:pPr>
        <w:ind w:left="-2322" w:hanging="360"/>
      </w:pPr>
      <w:rPr>
        <w:rFonts w:hint="default"/>
        <w:color w:val="auto"/>
      </w:rPr>
    </w:lvl>
    <w:lvl w:ilvl="2" w:tplc="51F6DB9A">
      <w:start w:val="1"/>
      <w:numFmt w:val="upperRoman"/>
      <w:lvlText w:val="%3."/>
      <w:lvlJc w:val="left"/>
      <w:pPr>
        <w:ind w:left="-1062" w:hanging="720"/>
      </w:pPr>
      <w:rPr>
        <w:rFonts w:hint="default"/>
        <w:color w:val="000000"/>
      </w:rPr>
    </w:lvl>
    <w:lvl w:ilvl="3" w:tplc="400A000F">
      <w:start w:val="1"/>
      <w:numFmt w:val="decimal"/>
      <w:lvlText w:val="%4."/>
      <w:lvlJc w:val="left"/>
      <w:pPr>
        <w:tabs>
          <w:tab w:val="num" w:pos="-882"/>
        </w:tabs>
        <w:ind w:left="-882" w:hanging="360"/>
      </w:pPr>
    </w:lvl>
    <w:lvl w:ilvl="4" w:tplc="400A0019">
      <w:start w:val="1"/>
      <w:numFmt w:val="lowerLetter"/>
      <w:lvlText w:val="%5."/>
      <w:lvlJc w:val="left"/>
      <w:pPr>
        <w:tabs>
          <w:tab w:val="num" w:pos="-162"/>
        </w:tabs>
        <w:ind w:left="-162" w:hanging="360"/>
      </w:pPr>
    </w:lvl>
    <w:lvl w:ilvl="5" w:tplc="400A001B">
      <w:start w:val="1"/>
      <w:numFmt w:val="lowerRoman"/>
      <w:lvlText w:val="%6."/>
      <w:lvlJc w:val="right"/>
      <w:pPr>
        <w:tabs>
          <w:tab w:val="num" w:pos="558"/>
        </w:tabs>
        <w:ind w:left="558" w:hanging="180"/>
      </w:pPr>
    </w:lvl>
    <w:lvl w:ilvl="6" w:tplc="400A000F" w:tentative="1">
      <w:start w:val="1"/>
      <w:numFmt w:val="decimal"/>
      <w:lvlText w:val="%7."/>
      <w:lvlJc w:val="left"/>
      <w:pPr>
        <w:tabs>
          <w:tab w:val="num" w:pos="1278"/>
        </w:tabs>
        <w:ind w:left="1278" w:hanging="360"/>
      </w:pPr>
    </w:lvl>
    <w:lvl w:ilvl="7" w:tplc="400A0019" w:tentative="1">
      <w:start w:val="1"/>
      <w:numFmt w:val="lowerLetter"/>
      <w:lvlText w:val="%8."/>
      <w:lvlJc w:val="left"/>
      <w:pPr>
        <w:tabs>
          <w:tab w:val="num" w:pos="1998"/>
        </w:tabs>
        <w:ind w:left="1998" w:hanging="360"/>
      </w:pPr>
    </w:lvl>
    <w:lvl w:ilvl="8" w:tplc="400A001B" w:tentative="1">
      <w:start w:val="1"/>
      <w:numFmt w:val="lowerRoman"/>
      <w:lvlText w:val="%9."/>
      <w:lvlJc w:val="right"/>
      <w:pPr>
        <w:tabs>
          <w:tab w:val="num" w:pos="2718"/>
        </w:tabs>
        <w:ind w:left="2718" w:hanging="180"/>
      </w:pPr>
    </w:lvl>
  </w:abstractNum>
  <w:abstractNum w:abstractNumId="24">
    <w:nsid w:val="2ACB5AE3"/>
    <w:multiLevelType w:val="hybridMultilevel"/>
    <w:tmpl w:val="39D8852A"/>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33B04F5E">
      <w:start w:val="1"/>
      <w:numFmt w:val="decimal"/>
      <w:lvlText w:val="%4."/>
      <w:lvlJc w:val="left"/>
      <w:pPr>
        <w:ind w:left="3087" w:hanging="360"/>
      </w:pPr>
      <w:rPr>
        <w:b w:val="0"/>
        <w:sz w:val="22"/>
        <w:szCs w:val="22"/>
      </w:r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5">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9">
    <w:nsid w:val="320B7D95"/>
    <w:multiLevelType w:val="hybridMultilevel"/>
    <w:tmpl w:val="F0407ABE"/>
    <w:lvl w:ilvl="0" w:tplc="400A0017">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A77255A0">
      <w:start w:val="1"/>
      <w:numFmt w:val="decimal"/>
      <w:lvlText w:val="%3."/>
      <w:lvlJc w:val="left"/>
      <w:pPr>
        <w:ind w:left="2340" w:hanging="360"/>
      </w:pPr>
      <w:rPr>
        <w:rFonts w:asciiTheme="minorHAnsi" w:hAnsiTheme="minorHAnsi" w:hint="default"/>
        <w:sz w:val="18"/>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nsid w:val="35C05822"/>
    <w:multiLevelType w:val="multilevel"/>
    <w:tmpl w:val="A99A229C"/>
    <w:lvl w:ilvl="0">
      <w:start w:val="14"/>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nsid w:val="37C25A0A"/>
    <w:multiLevelType w:val="hybridMultilevel"/>
    <w:tmpl w:val="EF927E6E"/>
    <w:lvl w:ilvl="0" w:tplc="9FECD186">
      <w:start w:val="1"/>
      <w:numFmt w:val="bullet"/>
      <w:lvlText w:val=""/>
      <w:lvlJc w:val="left"/>
      <w:pPr>
        <w:ind w:left="720" w:hanging="358"/>
      </w:pPr>
      <w:rPr>
        <w:rFonts w:ascii="Symbol" w:hAnsi="Symbol" w:hint="default"/>
      </w:rPr>
    </w:lvl>
    <w:lvl w:ilvl="1" w:tplc="9D6841EA">
      <w:start w:val="1"/>
      <w:numFmt w:val="bullet"/>
      <w:lvlText w:val="o"/>
      <w:lvlJc w:val="left"/>
      <w:pPr>
        <w:ind w:left="1440" w:hanging="358"/>
      </w:pPr>
      <w:rPr>
        <w:rFonts w:ascii="Courier New" w:hAnsi="Courier New" w:cs="Courier New" w:hint="default"/>
      </w:rPr>
    </w:lvl>
    <w:lvl w:ilvl="2" w:tplc="16FAC5FE">
      <w:start w:val="1"/>
      <w:numFmt w:val="bullet"/>
      <w:lvlText w:val=""/>
      <w:lvlJc w:val="left"/>
      <w:pPr>
        <w:ind w:left="2160" w:hanging="358"/>
      </w:pPr>
      <w:rPr>
        <w:rFonts w:ascii="Wingdings" w:hAnsi="Wingdings" w:hint="default"/>
      </w:rPr>
    </w:lvl>
    <w:lvl w:ilvl="3" w:tplc="27CC34CC">
      <w:start w:val="1"/>
      <w:numFmt w:val="bullet"/>
      <w:lvlText w:val=""/>
      <w:lvlJc w:val="left"/>
      <w:pPr>
        <w:ind w:left="2880" w:hanging="358"/>
      </w:pPr>
      <w:rPr>
        <w:rFonts w:ascii="Symbol" w:hAnsi="Symbol" w:hint="default"/>
      </w:rPr>
    </w:lvl>
    <w:lvl w:ilvl="4" w:tplc="D1ECECE8">
      <w:start w:val="1"/>
      <w:numFmt w:val="bullet"/>
      <w:lvlText w:val="o"/>
      <w:lvlJc w:val="left"/>
      <w:pPr>
        <w:ind w:left="3600" w:hanging="358"/>
      </w:pPr>
      <w:rPr>
        <w:rFonts w:ascii="Courier New" w:hAnsi="Courier New" w:cs="Courier New" w:hint="default"/>
      </w:rPr>
    </w:lvl>
    <w:lvl w:ilvl="5" w:tplc="1A4AFC22">
      <w:start w:val="1"/>
      <w:numFmt w:val="bullet"/>
      <w:lvlText w:val=""/>
      <w:lvlJc w:val="left"/>
      <w:pPr>
        <w:ind w:left="4320" w:hanging="358"/>
      </w:pPr>
      <w:rPr>
        <w:rFonts w:ascii="Wingdings" w:hAnsi="Wingdings" w:hint="default"/>
      </w:rPr>
    </w:lvl>
    <w:lvl w:ilvl="6" w:tplc="4A6A1F58">
      <w:start w:val="1"/>
      <w:numFmt w:val="bullet"/>
      <w:lvlText w:val=""/>
      <w:lvlJc w:val="left"/>
      <w:pPr>
        <w:ind w:left="5040" w:hanging="358"/>
      </w:pPr>
      <w:rPr>
        <w:rFonts w:ascii="Symbol" w:hAnsi="Symbol" w:hint="default"/>
      </w:rPr>
    </w:lvl>
    <w:lvl w:ilvl="7" w:tplc="EFD6ABE6">
      <w:start w:val="1"/>
      <w:numFmt w:val="bullet"/>
      <w:lvlText w:val="o"/>
      <w:lvlJc w:val="left"/>
      <w:pPr>
        <w:ind w:left="5760" w:hanging="358"/>
      </w:pPr>
      <w:rPr>
        <w:rFonts w:ascii="Courier New" w:hAnsi="Courier New" w:cs="Courier New" w:hint="default"/>
      </w:rPr>
    </w:lvl>
    <w:lvl w:ilvl="8" w:tplc="38C2E3CC">
      <w:start w:val="1"/>
      <w:numFmt w:val="bullet"/>
      <w:lvlText w:val=""/>
      <w:lvlJc w:val="left"/>
      <w:pPr>
        <w:ind w:left="6480" w:hanging="358"/>
      </w:pPr>
      <w:rPr>
        <w:rFonts w:ascii="Wingdings" w:hAnsi="Wingdings" w:hint="default"/>
      </w:rPr>
    </w:lvl>
  </w:abstractNum>
  <w:abstractNum w:abstractNumId="32">
    <w:nsid w:val="37EF0A00"/>
    <w:multiLevelType w:val="hybridMultilevel"/>
    <w:tmpl w:val="B64E7640"/>
    <w:lvl w:ilvl="0" w:tplc="FA901B78">
      <w:start w:val="3"/>
      <w:numFmt w:val="decimal"/>
      <w:lvlText w:val="%1."/>
      <w:lvlJc w:val="left"/>
      <w:pPr>
        <w:ind w:left="720" w:hanging="358"/>
      </w:pPr>
      <w:rPr>
        <w:rFonts w:hint="default"/>
      </w:rPr>
    </w:lvl>
    <w:lvl w:ilvl="1" w:tplc="0B4CB670">
      <w:start w:val="1"/>
      <w:numFmt w:val="lowerLetter"/>
      <w:lvlText w:val="%2."/>
      <w:lvlJc w:val="left"/>
      <w:pPr>
        <w:ind w:left="1440" w:hanging="358"/>
      </w:pPr>
    </w:lvl>
    <w:lvl w:ilvl="2" w:tplc="57BE7070">
      <w:start w:val="1"/>
      <w:numFmt w:val="lowerRoman"/>
      <w:lvlText w:val="%3."/>
      <w:lvlJc w:val="right"/>
      <w:pPr>
        <w:ind w:left="2160" w:hanging="178"/>
      </w:pPr>
    </w:lvl>
    <w:lvl w:ilvl="3" w:tplc="0644CD7E">
      <w:start w:val="1"/>
      <w:numFmt w:val="decimal"/>
      <w:lvlText w:val="%4."/>
      <w:lvlJc w:val="left"/>
      <w:pPr>
        <w:ind w:left="2880" w:hanging="358"/>
      </w:pPr>
    </w:lvl>
    <w:lvl w:ilvl="4" w:tplc="D376F8BC">
      <w:start w:val="1"/>
      <w:numFmt w:val="lowerLetter"/>
      <w:lvlText w:val="%5."/>
      <w:lvlJc w:val="left"/>
      <w:pPr>
        <w:ind w:left="3600" w:hanging="358"/>
      </w:pPr>
    </w:lvl>
    <w:lvl w:ilvl="5" w:tplc="08284BFA">
      <w:start w:val="1"/>
      <w:numFmt w:val="lowerRoman"/>
      <w:lvlText w:val="%6."/>
      <w:lvlJc w:val="right"/>
      <w:pPr>
        <w:ind w:left="4320" w:hanging="178"/>
      </w:pPr>
    </w:lvl>
    <w:lvl w:ilvl="6" w:tplc="116471B6">
      <w:start w:val="1"/>
      <w:numFmt w:val="decimal"/>
      <w:lvlText w:val="%7."/>
      <w:lvlJc w:val="left"/>
      <w:pPr>
        <w:ind w:left="5040" w:hanging="358"/>
      </w:pPr>
    </w:lvl>
    <w:lvl w:ilvl="7" w:tplc="D2545AD4">
      <w:start w:val="1"/>
      <w:numFmt w:val="lowerLetter"/>
      <w:lvlText w:val="%8."/>
      <w:lvlJc w:val="left"/>
      <w:pPr>
        <w:ind w:left="5760" w:hanging="358"/>
      </w:pPr>
    </w:lvl>
    <w:lvl w:ilvl="8" w:tplc="DA50D2F0">
      <w:start w:val="1"/>
      <w:numFmt w:val="lowerRoman"/>
      <w:lvlText w:val="%9."/>
      <w:lvlJc w:val="right"/>
      <w:pPr>
        <w:ind w:left="6480" w:hanging="178"/>
      </w:pPr>
    </w:lvl>
  </w:abstractNum>
  <w:abstractNum w:abstractNumId="33">
    <w:nsid w:val="3DC73EE0"/>
    <w:multiLevelType w:val="multilevel"/>
    <w:tmpl w:val="B8784DF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4358524A"/>
    <w:multiLevelType w:val="multilevel"/>
    <w:tmpl w:val="3DC8B6F2"/>
    <w:lvl w:ilvl="0">
      <w:start w:val="14"/>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5">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6">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4DC94D50"/>
    <w:multiLevelType w:val="multilevel"/>
    <w:tmpl w:val="6A68A462"/>
    <w:lvl w:ilvl="0">
      <w:start w:val="24"/>
      <w:numFmt w:val="decimal"/>
      <w:lvlText w:val="%1"/>
      <w:lvlJc w:val="left"/>
      <w:pPr>
        <w:ind w:left="540" w:hanging="540"/>
      </w:pPr>
      <w:rPr>
        <w:rFonts w:hint="default"/>
        <w:b/>
      </w:rPr>
    </w:lvl>
    <w:lvl w:ilvl="1">
      <w:start w:val="2"/>
      <w:numFmt w:val="decimal"/>
      <w:lvlText w:val="%1.%2"/>
      <w:lvlJc w:val="left"/>
      <w:pPr>
        <w:ind w:left="1532" w:hanging="540"/>
      </w:pPr>
      <w:rPr>
        <w:rFonts w:hint="default"/>
        <w:b/>
      </w:rPr>
    </w:lvl>
    <w:lvl w:ilvl="2">
      <w:start w:val="5"/>
      <w:numFmt w:val="decimal"/>
      <w:lvlText w:val="%1.%2.%3"/>
      <w:lvlJc w:val="left"/>
      <w:pPr>
        <w:ind w:left="2704" w:hanging="720"/>
      </w:pPr>
      <w:rPr>
        <w:rFonts w:hint="default"/>
        <w:b/>
      </w:rPr>
    </w:lvl>
    <w:lvl w:ilvl="3">
      <w:start w:val="1"/>
      <w:numFmt w:val="decimal"/>
      <w:lvlText w:val="%1.%2.%3.%4"/>
      <w:lvlJc w:val="left"/>
      <w:pPr>
        <w:ind w:left="3696" w:hanging="720"/>
      </w:pPr>
      <w:rPr>
        <w:rFonts w:hint="default"/>
        <w:b/>
      </w:rPr>
    </w:lvl>
    <w:lvl w:ilvl="4">
      <w:start w:val="1"/>
      <w:numFmt w:val="decimal"/>
      <w:lvlText w:val="%1.%2.%3.%4.%5"/>
      <w:lvlJc w:val="left"/>
      <w:pPr>
        <w:ind w:left="5048" w:hanging="1080"/>
      </w:pPr>
      <w:rPr>
        <w:rFonts w:hint="default"/>
        <w:b/>
      </w:rPr>
    </w:lvl>
    <w:lvl w:ilvl="5">
      <w:start w:val="1"/>
      <w:numFmt w:val="decimal"/>
      <w:lvlText w:val="%1.%2.%3.%4.%5.%6"/>
      <w:lvlJc w:val="left"/>
      <w:pPr>
        <w:ind w:left="6040" w:hanging="1080"/>
      </w:pPr>
      <w:rPr>
        <w:rFonts w:hint="default"/>
        <w:b/>
      </w:rPr>
    </w:lvl>
    <w:lvl w:ilvl="6">
      <w:start w:val="1"/>
      <w:numFmt w:val="decimal"/>
      <w:lvlText w:val="%1.%2.%3.%4.%5.%6.%7"/>
      <w:lvlJc w:val="left"/>
      <w:pPr>
        <w:ind w:left="7392" w:hanging="1440"/>
      </w:pPr>
      <w:rPr>
        <w:rFonts w:hint="default"/>
        <w:b/>
      </w:rPr>
    </w:lvl>
    <w:lvl w:ilvl="7">
      <w:start w:val="1"/>
      <w:numFmt w:val="decimal"/>
      <w:lvlText w:val="%1.%2.%3.%4.%5.%6.%7.%8"/>
      <w:lvlJc w:val="left"/>
      <w:pPr>
        <w:ind w:left="8384" w:hanging="1440"/>
      </w:pPr>
      <w:rPr>
        <w:rFonts w:hint="default"/>
        <w:b/>
      </w:rPr>
    </w:lvl>
    <w:lvl w:ilvl="8">
      <w:start w:val="1"/>
      <w:numFmt w:val="decimal"/>
      <w:lvlText w:val="%1.%2.%3.%4.%5.%6.%7.%8.%9"/>
      <w:lvlJc w:val="left"/>
      <w:pPr>
        <w:ind w:left="9736" w:hanging="1800"/>
      </w:pPr>
      <w:rPr>
        <w:rFonts w:hint="default"/>
        <w:b/>
      </w:rPr>
    </w:lvl>
  </w:abstractNum>
  <w:abstractNum w:abstractNumId="38">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4FAF3BD4"/>
    <w:multiLevelType w:val="hybridMultilevel"/>
    <w:tmpl w:val="FB44FAC8"/>
    <w:lvl w:ilvl="0" w:tplc="6A5474E2">
      <w:start w:val="13"/>
      <w:numFmt w:val="bullet"/>
      <w:lvlText w:val=""/>
      <w:lvlJc w:val="left"/>
      <w:pPr>
        <w:ind w:left="720" w:hanging="358"/>
      </w:pPr>
      <w:rPr>
        <w:rFonts w:ascii="Symbol" w:eastAsia="Times New Roman" w:hAnsi="Symbol" w:cs="Calibri" w:hint="default"/>
      </w:rPr>
    </w:lvl>
    <w:lvl w:ilvl="1" w:tplc="68589600">
      <w:start w:val="1"/>
      <w:numFmt w:val="bullet"/>
      <w:lvlText w:val="o"/>
      <w:lvlJc w:val="left"/>
      <w:pPr>
        <w:ind w:left="1440" w:hanging="358"/>
      </w:pPr>
      <w:rPr>
        <w:rFonts w:ascii="Courier New" w:hAnsi="Courier New" w:cs="Courier New" w:hint="default"/>
      </w:rPr>
    </w:lvl>
    <w:lvl w:ilvl="2" w:tplc="05F0199E">
      <w:start w:val="1"/>
      <w:numFmt w:val="bullet"/>
      <w:lvlText w:val=""/>
      <w:lvlJc w:val="left"/>
      <w:pPr>
        <w:ind w:left="2160" w:hanging="358"/>
      </w:pPr>
      <w:rPr>
        <w:rFonts w:ascii="Wingdings" w:hAnsi="Wingdings" w:hint="default"/>
      </w:rPr>
    </w:lvl>
    <w:lvl w:ilvl="3" w:tplc="1136B632">
      <w:start w:val="1"/>
      <w:numFmt w:val="bullet"/>
      <w:lvlText w:val=""/>
      <w:lvlJc w:val="left"/>
      <w:pPr>
        <w:ind w:left="2880" w:hanging="358"/>
      </w:pPr>
      <w:rPr>
        <w:rFonts w:ascii="Symbol" w:hAnsi="Symbol" w:hint="default"/>
      </w:rPr>
    </w:lvl>
    <w:lvl w:ilvl="4" w:tplc="18943274">
      <w:start w:val="1"/>
      <w:numFmt w:val="bullet"/>
      <w:lvlText w:val="o"/>
      <w:lvlJc w:val="left"/>
      <w:pPr>
        <w:ind w:left="3600" w:hanging="358"/>
      </w:pPr>
      <w:rPr>
        <w:rFonts w:ascii="Courier New" w:hAnsi="Courier New" w:cs="Courier New" w:hint="default"/>
      </w:rPr>
    </w:lvl>
    <w:lvl w:ilvl="5" w:tplc="E6AE45D4">
      <w:start w:val="1"/>
      <w:numFmt w:val="bullet"/>
      <w:lvlText w:val=""/>
      <w:lvlJc w:val="left"/>
      <w:pPr>
        <w:ind w:left="4320" w:hanging="358"/>
      </w:pPr>
      <w:rPr>
        <w:rFonts w:ascii="Wingdings" w:hAnsi="Wingdings" w:hint="default"/>
      </w:rPr>
    </w:lvl>
    <w:lvl w:ilvl="6" w:tplc="68E8034A">
      <w:start w:val="1"/>
      <w:numFmt w:val="bullet"/>
      <w:lvlText w:val=""/>
      <w:lvlJc w:val="left"/>
      <w:pPr>
        <w:ind w:left="5040" w:hanging="358"/>
      </w:pPr>
      <w:rPr>
        <w:rFonts w:ascii="Symbol" w:hAnsi="Symbol" w:hint="default"/>
      </w:rPr>
    </w:lvl>
    <w:lvl w:ilvl="7" w:tplc="77A69C4E">
      <w:start w:val="1"/>
      <w:numFmt w:val="bullet"/>
      <w:lvlText w:val="o"/>
      <w:lvlJc w:val="left"/>
      <w:pPr>
        <w:ind w:left="5760" w:hanging="358"/>
      </w:pPr>
      <w:rPr>
        <w:rFonts w:ascii="Courier New" w:hAnsi="Courier New" w:cs="Courier New" w:hint="default"/>
      </w:rPr>
    </w:lvl>
    <w:lvl w:ilvl="8" w:tplc="E6A4DF90">
      <w:start w:val="1"/>
      <w:numFmt w:val="bullet"/>
      <w:lvlText w:val=""/>
      <w:lvlJc w:val="left"/>
      <w:pPr>
        <w:ind w:left="6480" w:hanging="358"/>
      </w:pPr>
      <w:rPr>
        <w:rFonts w:ascii="Wingdings" w:hAnsi="Wingdings" w:hint="default"/>
      </w:rPr>
    </w:lvl>
  </w:abstractNum>
  <w:abstractNum w:abstractNumId="4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5870195F"/>
    <w:multiLevelType w:val="singleLevel"/>
    <w:tmpl w:val="38C2B268"/>
    <w:lvl w:ilvl="0">
      <w:numFmt w:val="decimal"/>
      <w:pStyle w:val="Ttulo9"/>
      <w:lvlText w:val=""/>
      <w:lvlJc w:val="left"/>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5">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6">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7">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8">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7C1637B7"/>
    <w:multiLevelType w:val="hybridMultilevel"/>
    <w:tmpl w:val="292AB7D8"/>
    <w:lvl w:ilvl="0" w:tplc="6D70BDC4">
      <w:start w:val="1"/>
      <w:numFmt w:val="lowerLetter"/>
      <w:lvlText w:val="%1)"/>
      <w:lvlJc w:val="left"/>
      <w:pPr>
        <w:ind w:left="720" w:hanging="360"/>
      </w:pPr>
      <w:rPr>
        <w:rFonts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7C384937"/>
    <w:multiLevelType w:val="hybridMultilevel"/>
    <w:tmpl w:val="EDE61E20"/>
    <w:lvl w:ilvl="0" w:tplc="FC84EBFC">
      <w:start w:val="1"/>
      <w:numFmt w:val="decimal"/>
      <w:lvlText w:val="%1."/>
      <w:lvlJc w:val="left"/>
      <w:pPr>
        <w:ind w:left="720" w:hanging="358"/>
      </w:pPr>
    </w:lvl>
    <w:lvl w:ilvl="1" w:tplc="A8241DD6">
      <w:start w:val="1"/>
      <w:numFmt w:val="lowerLetter"/>
      <w:lvlText w:val="%2."/>
      <w:lvlJc w:val="left"/>
      <w:pPr>
        <w:ind w:left="1440" w:hanging="358"/>
      </w:pPr>
    </w:lvl>
    <w:lvl w:ilvl="2" w:tplc="122C7FBA">
      <w:start w:val="1"/>
      <w:numFmt w:val="lowerRoman"/>
      <w:lvlText w:val="%3."/>
      <w:lvlJc w:val="right"/>
      <w:pPr>
        <w:ind w:left="2160" w:hanging="178"/>
      </w:pPr>
    </w:lvl>
    <w:lvl w:ilvl="3" w:tplc="8B0019A4">
      <w:start w:val="1"/>
      <w:numFmt w:val="decimal"/>
      <w:lvlText w:val="%4."/>
      <w:lvlJc w:val="left"/>
      <w:pPr>
        <w:ind w:left="2880" w:hanging="358"/>
      </w:pPr>
    </w:lvl>
    <w:lvl w:ilvl="4" w:tplc="136C79CC">
      <w:start w:val="1"/>
      <w:numFmt w:val="lowerLetter"/>
      <w:lvlText w:val="%5."/>
      <w:lvlJc w:val="left"/>
      <w:pPr>
        <w:ind w:left="3600" w:hanging="358"/>
      </w:pPr>
    </w:lvl>
    <w:lvl w:ilvl="5" w:tplc="0B844C6C">
      <w:start w:val="1"/>
      <w:numFmt w:val="lowerRoman"/>
      <w:lvlText w:val="%6."/>
      <w:lvlJc w:val="right"/>
      <w:pPr>
        <w:ind w:left="4320" w:hanging="178"/>
      </w:pPr>
    </w:lvl>
    <w:lvl w:ilvl="6" w:tplc="2BA25766">
      <w:start w:val="1"/>
      <w:numFmt w:val="decimal"/>
      <w:lvlText w:val="%7."/>
      <w:lvlJc w:val="left"/>
      <w:pPr>
        <w:ind w:left="5040" w:hanging="358"/>
      </w:pPr>
    </w:lvl>
    <w:lvl w:ilvl="7" w:tplc="5C468180">
      <w:start w:val="1"/>
      <w:numFmt w:val="lowerLetter"/>
      <w:lvlText w:val="%8."/>
      <w:lvlJc w:val="left"/>
      <w:pPr>
        <w:ind w:left="5760" w:hanging="358"/>
      </w:pPr>
    </w:lvl>
    <w:lvl w:ilvl="8" w:tplc="9C8C569A">
      <w:start w:val="1"/>
      <w:numFmt w:val="lowerRoman"/>
      <w:lvlText w:val="%9."/>
      <w:lvlJc w:val="right"/>
      <w:pPr>
        <w:ind w:left="6480" w:hanging="178"/>
      </w:pPr>
    </w:lvl>
  </w:abstractNum>
  <w:num w:numId="1">
    <w:abstractNumId w:val="16"/>
  </w:num>
  <w:num w:numId="2">
    <w:abstractNumId w:val="42"/>
  </w:num>
  <w:num w:numId="3">
    <w:abstractNumId w:val="15"/>
  </w:num>
  <w:num w:numId="4">
    <w:abstractNumId w:val="36"/>
  </w:num>
  <w:num w:numId="5">
    <w:abstractNumId w:val="25"/>
  </w:num>
  <w:num w:numId="6">
    <w:abstractNumId w:val="49"/>
  </w:num>
  <w:num w:numId="7">
    <w:abstractNumId w:val="47"/>
  </w:num>
  <w:num w:numId="8">
    <w:abstractNumId w:val="46"/>
  </w:num>
  <w:num w:numId="9">
    <w:abstractNumId w:val="23"/>
  </w:num>
  <w:num w:numId="10">
    <w:abstractNumId w:val="20"/>
  </w:num>
  <w:num w:numId="11">
    <w:abstractNumId w:val="22"/>
  </w:num>
  <w:num w:numId="1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9"/>
  </w:num>
  <w:num w:numId="16">
    <w:abstractNumId w:val="38"/>
  </w:num>
  <w:num w:numId="17">
    <w:abstractNumId w:val="40"/>
  </w:num>
  <w:num w:numId="18">
    <w:abstractNumId w:val="27"/>
  </w:num>
  <w:num w:numId="19">
    <w:abstractNumId w:val="14"/>
  </w:num>
  <w:num w:numId="20">
    <w:abstractNumId w:val="28"/>
  </w:num>
  <w:num w:numId="21">
    <w:abstractNumId w:val="41"/>
  </w:num>
  <w:num w:numId="22">
    <w:abstractNumId w:val="26"/>
  </w:num>
  <w:num w:numId="23">
    <w:abstractNumId w:val="17"/>
  </w:num>
  <w:num w:numId="2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lvlOverride w:ilvl="0">
      <w:startOverride w:val="1"/>
    </w:lvlOverride>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num>
  <w:num w:numId="28">
    <w:abstractNumId w:val="48"/>
  </w:num>
  <w:num w:numId="29">
    <w:abstractNumId w:val="11"/>
  </w:num>
  <w:num w:numId="30">
    <w:abstractNumId w:val="35"/>
  </w:num>
  <w:num w:numId="31">
    <w:abstractNumId w:val="45"/>
  </w:num>
  <w:num w:numId="32">
    <w:abstractNumId w:val="43"/>
  </w:num>
  <w:num w:numId="33">
    <w:abstractNumId w:val="30"/>
  </w:num>
  <w:num w:numId="34">
    <w:abstractNumId w:val="34"/>
  </w:num>
  <w:num w:numId="35">
    <w:abstractNumId w:val="37"/>
  </w:num>
  <w:num w:numId="36">
    <w:abstractNumId w:val="21"/>
  </w:num>
  <w:num w:numId="37">
    <w:abstractNumId w:val="32"/>
  </w:num>
  <w:num w:numId="38">
    <w:abstractNumId w:val="31"/>
  </w:num>
  <w:num w:numId="39">
    <w:abstractNumId w:val="39"/>
  </w:num>
  <w:num w:numId="40">
    <w:abstractNumId w:val="12"/>
  </w:num>
  <w:num w:numId="41">
    <w:abstractNumId w:val="50"/>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oNotDisplayPageBoundaries/>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56A"/>
    <w:rsid w:val="000018D6"/>
    <w:rsid w:val="00001C89"/>
    <w:rsid w:val="00002008"/>
    <w:rsid w:val="0000233F"/>
    <w:rsid w:val="00002790"/>
    <w:rsid w:val="000027F3"/>
    <w:rsid w:val="00002AB7"/>
    <w:rsid w:val="00002C70"/>
    <w:rsid w:val="00003600"/>
    <w:rsid w:val="000038B9"/>
    <w:rsid w:val="00003FCE"/>
    <w:rsid w:val="00004004"/>
    <w:rsid w:val="0000425A"/>
    <w:rsid w:val="00004ACB"/>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1B6"/>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8A9"/>
    <w:rsid w:val="00024D62"/>
    <w:rsid w:val="0002524A"/>
    <w:rsid w:val="0002543A"/>
    <w:rsid w:val="000255A0"/>
    <w:rsid w:val="00025EFA"/>
    <w:rsid w:val="000278D1"/>
    <w:rsid w:val="00027A18"/>
    <w:rsid w:val="000303D2"/>
    <w:rsid w:val="00031145"/>
    <w:rsid w:val="00031244"/>
    <w:rsid w:val="0003145F"/>
    <w:rsid w:val="00031779"/>
    <w:rsid w:val="00034554"/>
    <w:rsid w:val="000354A8"/>
    <w:rsid w:val="0003591B"/>
    <w:rsid w:val="00035C4B"/>
    <w:rsid w:val="0003634C"/>
    <w:rsid w:val="00036656"/>
    <w:rsid w:val="00036694"/>
    <w:rsid w:val="00036933"/>
    <w:rsid w:val="000369B8"/>
    <w:rsid w:val="00036C3C"/>
    <w:rsid w:val="00037D57"/>
    <w:rsid w:val="00040144"/>
    <w:rsid w:val="000411E7"/>
    <w:rsid w:val="000411F1"/>
    <w:rsid w:val="000423C9"/>
    <w:rsid w:val="00043385"/>
    <w:rsid w:val="00043C01"/>
    <w:rsid w:val="00043D1F"/>
    <w:rsid w:val="00043ED3"/>
    <w:rsid w:val="000445A5"/>
    <w:rsid w:val="000446E8"/>
    <w:rsid w:val="0004491A"/>
    <w:rsid w:val="00044D78"/>
    <w:rsid w:val="00044DE0"/>
    <w:rsid w:val="00044EF5"/>
    <w:rsid w:val="00045098"/>
    <w:rsid w:val="0004513D"/>
    <w:rsid w:val="00045365"/>
    <w:rsid w:val="000465A1"/>
    <w:rsid w:val="000467D3"/>
    <w:rsid w:val="0004717B"/>
    <w:rsid w:val="000475FA"/>
    <w:rsid w:val="00047B67"/>
    <w:rsid w:val="00050C77"/>
    <w:rsid w:val="00051A2B"/>
    <w:rsid w:val="00052AC0"/>
    <w:rsid w:val="00052C29"/>
    <w:rsid w:val="00052C3A"/>
    <w:rsid w:val="00053063"/>
    <w:rsid w:val="00053067"/>
    <w:rsid w:val="00053C51"/>
    <w:rsid w:val="00054557"/>
    <w:rsid w:val="000547F0"/>
    <w:rsid w:val="00055614"/>
    <w:rsid w:val="000565A6"/>
    <w:rsid w:val="00056626"/>
    <w:rsid w:val="0005691A"/>
    <w:rsid w:val="00060A70"/>
    <w:rsid w:val="00060E96"/>
    <w:rsid w:val="0006100C"/>
    <w:rsid w:val="000613E6"/>
    <w:rsid w:val="0006203A"/>
    <w:rsid w:val="00062CCF"/>
    <w:rsid w:val="000634A4"/>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5CA"/>
    <w:rsid w:val="000766DF"/>
    <w:rsid w:val="00076B4C"/>
    <w:rsid w:val="00076C3D"/>
    <w:rsid w:val="00077111"/>
    <w:rsid w:val="0007793E"/>
    <w:rsid w:val="00077970"/>
    <w:rsid w:val="0008004F"/>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A705B"/>
    <w:rsid w:val="000B0017"/>
    <w:rsid w:val="000B0104"/>
    <w:rsid w:val="000B088C"/>
    <w:rsid w:val="000B09E5"/>
    <w:rsid w:val="000B0F7B"/>
    <w:rsid w:val="000B1104"/>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B7D1E"/>
    <w:rsid w:val="000B7D2C"/>
    <w:rsid w:val="000C049A"/>
    <w:rsid w:val="000C0C7F"/>
    <w:rsid w:val="000C1CE7"/>
    <w:rsid w:val="000C2135"/>
    <w:rsid w:val="000C331D"/>
    <w:rsid w:val="000C36B2"/>
    <w:rsid w:val="000C37CD"/>
    <w:rsid w:val="000C3BFB"/>
    <w:rsid w:val="000C4331"/>
    <w:rsid w:val="000C4E5F"/>
    <w:rsid w:val="000C5274"/>
    <w:rsid w:val="000C5993"/>
    <w:rsid w:val="000C693E"/>
    <w:rsid w:val="000C6D28"/>
    <w:rsid w:val="000C70D1"/>
    <w:rsid w:val="000C7433"/>
    <w:rsid w:val="000C74F7"/>
    <w:rsid w:val="000C77CF"/>
    <w:rsid w:val="000C7D76"/>
    <w:rsid w:val="000D10B1"/>
    <w:rsid w:val="000D11F7"/>
    <w:rsid w:val="000D1CDE"/>
    <w:rsid w:val="000D2390"/>
    <w:rsid w:val="000D2961"/>
    <w:rsid w:val="000D2DE2"/>
    <w:rsid w:val="000D39BC"/>
    <w:rsid w:val="000D3B20"/>
    <w:rsid w:val="000D4521"/>
    <w:rsid w:val="000D4B74"/>
    <w:rsid w:val="000D4C38"/>
    <w:rsid w:val="000D6772"/>
    <w:rsid w:val="000D72AA"/>
    <w:rsid w:val="000E092C"/>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5252"/>
    <w:rsid w:val="000F568A"/>
    <w:rsid w:val="000F6FA5"/>
    <w:rsid w:val="000F7ED8"/>
    <w:rsid w:val="00100F5C"/>
    <w:rsid w:val="001020C6"/>
    <w:rsid w:val="0010291A"/>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18"/>
    <w:rsid w:val="001076F5"/>
    <w:rsid w:val="001106B1"/>
    <w:rsid w:val="001107A7"/>
    <w:rsid w:val="001114D6"/>
    <w:rsid w:val="0011157F"/>
    <w:rsid w:val="001116C8"/>
    <w:rsid w:val="001116C9"/>
    <w:rsid w:val="00111B1A"/>
    <w:rsid w:val="00111C7B"/>
    <w:rsid w:val="00111E7D"/>
    <w:rsid w:val="00112BF3"/>
    <w:rsid w:val="00113B0C"/>
    <w:rsid w:val="00113EA4"/>
    <w:rsid w:val="00114955"/>
    <w:rsid w:val="001149F2"/>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5374"/>
    <w:rsid w:val="0012661E"/>
    <w:rsid w:val="00126D1B"/>
    <w:rsid w:val="00127646"/>
    <w:rsid w:val="00130120"/>
    <w:rsid w:val="001301EC"/>
    <w:rsid w:val="001319C4"/>
    <w:rsid w:val="00131DE2"/>
    <w:rsid w:val="00131EFC"/>
    <w:rsid w:val="0013286A"/>
    <w:rsid w:val="00132A60"/>
    <w:rsid w:val="00132CC9"/>
    <w:rsid w:val="00132FAF"/>
    <w:rsid w:val="001333D2"/>
    <w:rsid w:val="00133ABA"/>
    <w:rsid w:val="00133E0B"/>
    <w:rsid w:val="0013523A"/>
    <w:rsid w:val="001354AF"/>
    <w:rsid w:val="0013577F"/>
    <w:rsid w:val="001358BD"/>
    <w:rsid w:val="00136643"/>
    <w:rsid w:val="00136A11"/>
    <w:rsid w:val="0013751C"/>
    <w:rsid w:val="00140310"/>
    <w:rsid w:val="001408E2"/>
    <w:rsid w:val="00141408"/>
    <w:rsid w:val="001418B6"/>
    <w:rsid w:val="00142506"/>
    <w:rsid w:val="00143094"/>
    <w:rsid w:val="00143117"/>
    <w:rsid w:val="0014319D"/>
    <w:rsid w:val="0014348E"/>
    <w:rsid w:val="00143945"/>
    <w:rsid w:val="001443E2"/>
    <w:rsid w:val="00144CBB"/>
    <w:rsid w:val="00145214"/>
    <w:rsid w:val="00145F96"/>
    <w:rsid w:val="00146A5A"/>
    <w:rsid w:val="00146BD7"/>
    <w:rsid w:val="00146C53"/>
    <w:rsid w:val="0014701A"/>
    <w:rsid w:val="001473FD"/>
    <w:rsid w:val="00147454"/>
    <w:rsid w:val="00147558"/>
    <w:rsid w:val="0014766C"/>
    <w:rsid w:val="00147CCE"/>
    <w:rsid w:val="00150704"/>
    <w:rsid w:val="00150DF7"/>
    <w:rsid w:val="00151334"/>
    <w:rsid w:val="00152FBD"/>
    <w:rsid w:val="001544EF"/>
    <w:rsid w:val="00156447"/>
    <w:rsid w:val="0015654C"/>
    <w:rsid w:val="001566DB"/>
    <w:rsid w:val="00156BE8"/>
    <w:rsid w:val="0015715E"/>
    <w:rsid w:val="0015742B"/>
    <w:rsid w:val="00157692"/>
    <w:rsid w:val="00157C04"/>
    <w:rsid w:val="00157CE9"/>
    <w:rsid w:val="00157F10"/>
    <w:rsid w:val="001604F1"/>
    <w:rsid w:val="0016090E"/>
    <w:rsid w:val="00160A82"/>
    <w:rsid w:val="00161197"/>
    <w:rsid w:val="00161A43"/>
    <w:rsid w:val="00162315"/>
    <w:rsid w:val="001625E3"/>
    <w:rsid w:val="00163064"/>
    <w:rsid w:val="00163159"/>
    <w:rsid w:val="00163517"/>
    <w:rsid w:val="001642DD"/>
    <w:rsid w:val="00164324"/>
    <w:rsid w:val="001649DE"/>
    <w:rsid w:val="00165C7F"/>
    <w:rsid w:val="00165D49"/>
    <w:rsid w:val="00166A1D"/>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BEF"/>
    <w:rsid w:val="0018018D"/>
    <w:rsid w:val="00180587"/>
    <w:rsid w:val="0018156E"/>
    <w:rsid w:val="00181671"/>
    <w:rsid w:val="001819DC"/>
    <w:rsid w:val="001830E2"/>
    <w:rsid w:val="00183443"/>
    <w:rsid w:val="001839CC"/>
    <w:rsid w:val="001840C6"/>
    <w:rsid w:val="00184A55"/>
    <w:rsid w:val="00184D33"/>
    <w:rsid w:val="001857F8"/>
    <w:rsid w:val="00185859"/>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0A"/>
    <w:rsid w:val="0019685B"/>
    <w:rsid w:val="00197A35"/>
    <w:rsid w:val="00197BFA"/>
    <w:rsid w:val="00197EDD"/>
    <w:rsid w:val="001A037C"/>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BE2"/>
    <w:rsid w:val="001A7780"/>
    <w:rsid w:val="001A7D50"/>
    <w:rsid w:val="001B0878"/>
    <w:rsid w:val="001B0A53"/>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037D"/>
    <w:rsid w:val="001C17D3"/>
    <w:rsid w:val="001C1D81"/>
    <w:rsid w:val="001C25D0"/>
    <w:rsid w:val="001C2629"/>
    <w:rsid w:val="001C2C21"/>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D9F"/>
    <w:rsid w:val="001D3629"/>
    <w:rsid w:val="001D3673"/>
    <w:rsid w:val="001D3CA9"/>
    <w:rsid w:val="001D409B"/>
    <w:rsid w:val="001D46A0"/>
    <w:rsid w:val="001D49DD"/>
    <w:rsid w:val="001D4D9F"/>
    <w:rsid w:val="001D5199"/>
    <w:rsid w:val="001D5897"/>
    <w:rsid w:val="001D590D"/>
    <w:rsid w:val="001D5C1C"/>
    <w:rsid w:val="001D6208"/>
    <w:rsid w:val="001D648E"/>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877"/>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5DDD"/>
    <w:rsid w:val="00206751"/>
    <w:rsid w:val="00206DC0"/>
    <w:rsid w:val="00207371"/>
    <w:rsid w:val="002073B0"/>
    <w:rsid w:val="002075F6"/>
    <w:rsid w:val="00207ECB"/>
    <w:rsid w:val="0021089E"/>
    <w:rsid w:val="0021136D"/>
    <w:rsid w:val="002115AD"/>
    <w:rsid w:val="00211711"/>
    <w:rsid w:val="00211B51"/>
    <w:rsid w:val="0021258F"/>
    <w:rsid w:val="00212B3F"/>
    <w:rsid w:val="0021302C"/>
    <w:rsid w:val="00214FC7"/>
    <w:rsid w:val="0021574D"/>
    <w:rsid w:val="00215C1D"/>
    <w:rsid w:val="00215F9E"/>
    <w:rsid w:val="00216565"/>
    <w:rsid w:val="00216AFC"/>
    <w:rsid w:val="00217722"/>
    <w:rsid w:val="00217BB3"/>
    <w:rsid w:val="00217C01"/>
    <w:rsid w:val="00217E3B"/>
    <w:rsid w:val="00220FE9"/>
    <w:rsid w:val="00221593"/>
    <w:rsid w:val="00223132"/>
    <w:rsid w:val="00223AB5"/>
    <w:rsid w:val="00224A23"/>
    <w:rsid w:val="00226B6A"/>
    <w:rsid w:val="00226BDC"/>
    <w:rsid w:val="00226C54"/>
    <w:rsid w:val="00227404"/>
    <w:rsid w:val="00230067"/>
    <w:rsid w:val="00230200"/>
    <w:rsid w:val="00230385"/>
    <w:rsid w:val="00230A33"/>
    <w:rsid w:val="00231D34"/>
    <w:rsid w:val="00232D08"/>
    <w:rsid w:val="00232DA0"/>
    <w:rsid w:val="00232DC9"/>
    <w:rsid w:val="002331E1"/>
    <w:rsid w:val="0023399D"/>
    <w:rsid w:val="00233E22"/>
    <w:rsid w:val="00234B01"/>
    <w:rsid w:val="002355B4"/>
    <w:rsid w:val="00235FFD"/>
    <w:rsid w:val="00236203"/>
    <w:rsid w:val="002366C8"/>
    <w:rsid w:val="00236CAA"/>
    <w:rsid w:val="002377A4"/>
    <w:rsid w:val="00237F23"/>
    <w:rsid w:val="0024141C"/>
    <w:rsid w:val="00241F7C"/>
    <w:rsid w:val="00242630"/>
    <w:rsid w:val="00244B6B"/>
    <w:rsid w:val="002457E1"/>
    <w:rsid w:val="00245ABE"/>
    <w:rsid w:val="00245E15"/>
    <w:rsid w:val="00245FA9"/>
    <w:rsid w:val="00246C25"/>
    <w:rsid w:val="0024737A"/>
    <w:rsid w:val="00247D0D"/>
    <w:rsid w:val="00250341"/>
    <w:rsid w:val="00250726"/>
    <w:rsid w:val="00251105"/>
    <w:rsid w:val="002518D1"/>
    <w:rsid w:val="00251FB3"/>
    <w:rsid w:val="00252361"/>
    <w:rsid w:val="00252924"/>
    <w:rsid w:val="002532C6"/>
    <w:rsid w:val="002532D0"/>
    <w:rsid w:val="002543DE"/>
    <w:rsid w:val="00254760"/>
    <w:rsid w:val="00254A19"/>
    <w:rsid w:val="00254CEC"/>
    <w:rsid w:val="00255643"/>
    <w:rsid w:val="0025581F"/>
    <w:rsid w:val="00255A9E"/>
    <w:rsid w:val="00255C77"/>
    <w:rsid w:val="00255DCA"/>
    <w:rsid w:val="00255E1F"/>
    <w:rsid w:val="002564E5"/>
    <w:rsid w:val="00256812"/>
    <w:rsid w:val="00257428"/>
    <w:rsid w:val="00257944"/>
    <w:rsid w:val="00257D61"/>
    <w:rsid w:val="00260235"/>
    <w:rsid w:val="00260685"/>
    <w:rsid w:val="00260BFD"/>
    <w:rsid w:val="00261118"/>
    <w:rsid w:val="00261BBA"/>
    <w:rsid w:val="00261D3F"/>
    <w:rsid w:val="00262224"/>
    <w:rsid w:val="00262714"/>
    <w:rsid w:val="00262A7C"/>
    <w:rsid w:val="00262E56"/>
    <w:rsid w:val="00264292"/>
    <w:rsid w:val="002644D1"/>
    <w:rsid w:val="00264654"/>
    <w:rsid w:val="00264AEE"/>
    <w:rsid w:val="00265864"/>
    <w:rsid w:val="00265B31"/>
    <w:rsid w:val="002661DC"/>
    <w:rsid w:val="00266347"/>
    <w:rsid w:val="0026635E"/>
    <w:rsid w:val="002667CD"/>
    <w:rsid w:val="002670E1"/>
    <w:rsid w:val="002671C3"/>
    <w:rsid w:val="0026738A"/>
    <w:rsid w:val="00270775"/>
    <w:rsid w:val="00271934"/>
    <w:rsid w:val="002722CC"/>
    <w:rsid w:val="0027268C"/>
    <w:rsid w:val="00272B9D"/>
    <w:rsid w:val="00273629"/>
    <w:rsid w:val="00273DA6"/>
    <w:rsid w:val="00274113"/>
    <w:rsid w:val="002749F0"/>
    <w:rsid w:val="00275B2A"/>
    <w:rsid w:val="00275CDE"/>
    <w:rsid w:val="00275DC3"/>
    <w:rsid w:val="00276282"/>
    <w:rsid w:val="0027638E"/>
    <w:rsid w:val="00276407"/>
    <w:rsid w:val="00276BAD"/>
    <w:rsid w:val="00277B71"/>
    <w:rsid w:val="002801F4"/>
    <w:rsid w:val="0028040D"/>
    <w:rsid w:val="0028046E"/>
    <w:rsid w:val="00280C12"/>
    <w:rsid w:val="00280D3A"/>
    <w:rsid w:val="00281AFE"/>
    <w:rsid w:val="00281CDF"/>
    <w:rsid w:val="00281E5E"/>
    <w:rsid w:val="002827E6"/>
    <w:rsid w:val="00282FD0"/>
    <w:rsid w:val="00283239"/>
    <w:rsid w:val="00283C97"/>
    <w:rsid w:val="002840B4"/>
    <w:rsid w:val="00284F1B"/>
    <w:rsid w:val="00285CA4"/>
    <w:rsid w:val="00286025"/>
    <w:rsid w:val="0028760C"/>
    <w:rsid w:val="0029028A"/>
    <w:rsid w:val="00290F2E"/>
    <w:rsid w:val="002911FE"/>
    <w:rsid w:val="0029195C"/>
    <w:rsid w:val="00291CB2"/>
    <w:rsid w:val="00291FD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5E2"/>
    <w:rsid w:val="002A3665"/>
    <w:rsid w:val="002A4CC5"/>
    <w:rsid w:val="002A539C"/>
    <w:rsid w:val="002A552E"/>
    <w:rsid w:val="002A6173"/>
    <w:rsid w:val="002A6B79"/>
    <w:rsid w:val="002A75DC"/>
    <w:rsid w:val="002B0229"/>
    <w:rsid w:val="002B0922"/>
    <w:rsid w:val="002B0987"/>
    <w:rsid w:val="002B0CF7"/>
    <w:rsid w:val="002B1606"/>
    <w:rsid w:val="002B1AD6"/>
    <w:rsid w:val="002B1B0E"/>
    <w:rsid w:val="002B1D90"/>
    <w:rsid w:val="002B1E6E"/>
    <w:rsid w:val="002B2925"/>
    <w:rsid w:val="002B2CCA"/>
    <w:rsid w:val="002B2E22"/>
    <w:rsid w:val="002B3113"/>
    <w:rsid w:val="002B32D9"/>
    <w:rsid w:val="002B39CB"/>
    <w:rsid w:val="002B3DC5"/>
    <w:rsid w:val="002B434B"/>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C09D7"/>
    <w:rsid w:val="002C115B"/>
    <w:rsid w:val="002C14B7"/>
    <w:rsid w:val="002C1D3F"/>
    <w:rsid w:val="002C3693"/>
    <w:rsid w:val="002C38D0"/>
    <w:rsid w:val="002C414D"/>
    <w:rsid w:val="002C464C"/>
    <w:rsid w:val="002C4A4C"/>
    <w:rsid w:val="002C4DAE"/>
    <w:rsid w:val="002C5614"/>
    <w:rsid w:val="002C5771"/>
    <w:rsid w:val="002C674D"/>
    <w:rsid w:val="002C677F"/>
    <w:rsid w:val="002C757A"/>
    <w:rsid w:val="002C7790"/>
    <w:rsid w:val="002C77D6"/>
    <w:rsid w:val="002C7D12"/>
    <w:rsid w:val="002D018B"/>
    <w:rsid w:val="002D056F"/>
    <w:rsid w:val="002D05F8"/>
    <w:rsid w:val="002D1355"/>
    <w:rsid w:val="002D1899"/>
    <w:rsid w:val="002D2A17"/>
    <w:rsid w:val="002D2D51"/>
    <w:rsid w:val="002D2E83"/>
    <w:rsid w:val="002D2F67"/>
    <w:rsid w:val="002D338B"/>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03CE"/>
    <w:rsid w:val="002E1947"/>
    <w:rsid w:val="002E1FB8"/>
    <w:rsid w:val="002E3263"/>
    <w:rsid w:val="002E3F30"/>
    <w:rsid w:val="002E4394"/>
    <w:rsid w:val="002E446E"/>
    <w:rsid w:val="002E49D5"/>
    <w:rsid w:val="002E4FC1"/>
    <w:rsid w:val="002E5CB2"/>
    <w:rsid w:val="002E6528"/>
    <w:rsid w:val="002E72D9"/>
    <w:rsid w:val="002E7436"/>
    <w:rsid w:val="002E7BB6"/>
    <w:rsid w:val="002F0A68"/>
    <w:rsid w:val="002F0E27"/>
    <w:rsid w:val="002F17A7"/>
    <w:rsid w:val="002F1800"/>
    <w:rsid w:val="002F195E"/>
    <w:rsid w:val="002F1F17"/>
    <w:rsid w:val="002F1F96"/>
    <w:rsid w:val="002F24B1"/>
    <w:rsid w:val="002F270D"/>
    <w:rsid w:val="002F2987"/>
    <w:rsid w:val="002F2B30"/>
    <w:rsid w:val="002F2D7E"/>
    <w:rsid w:val="002F3710"/>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2D61"/>
    <w:rsid w:val="00302E23"/>
    <w:rsid w:val="00303F57"/>
    <w:rsid w:val="00303FF2"/>
    <w:rsid w:val="0030417A"/>
    <w:rsid w:val="003044F5"/>
    <w:rsid w:val="00304C3A"/>
    <w:rsid w:val="00305363"/>
    <w:rsid w:val="003056EA"/>
    <w:rsid w:val="003069ED"/>
    <w:rsid w:val="00306CA1"/>
    <w:rsid w:val="00306D6F"/>
    <w:rsid w:val="00307D2B"/>
    <w:rsid w:val="00307F77"/>
    <w:rsid w:val="00310687"/>
    <w:rsid w:val="00310733"/>
    <w:rsid w:val="00310BC0"/>
    <w:rsid w:val="0031144C"/>
    <w:rsid w:val="003114D1"/>
    <w:rsid w:val="00311654"/>
    <w:rsid w:val="00311E06"/>
    <w:rsid w:val="00312596"/>
    <w:rsid w:val="00312B87"/>
    <w:rsid w:val="00312F0A"/>
    <w:rsid w:val="00313FF5"/>
    <w:rsid w:val="00314019"/>
    <w:rsid w:val="00314635"/>
    <w:rsid w:val="00314D57"/>
    <w:rsid w:val="003159BB"/>
    <w:rsid w:val="00316919"/>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68D6"/>
    <w:rsid w:val="003375BB"/>
    <w:rsid w:val="00337D1E"/>
    <w:rsid w:val="00337D2D"/>
    <w:rsid w:val="00340207"/>
    <w:rsid w:val="003404A4"/>
    <w:rsid w:val="00340B7A"/>
    <w:rsid w:val="003424A8"/>
    <w:rsid w:val="00342576"/>
    <w:rsid w:val="0034279E"/>
    <w:rsid w:val="00344BF5"/>
    <w:rsid w:val="00344F85"/>
    <w:rsid w:val="003450AE"/>
    <w:rsid w:val="00345E78"/>
    <w:rsid w:val="0034690F"/>
    <w:rsid w:val="00346937"/>
    <w:rsid w:val="00347FF3"/>
    <w:rsid w:val="00351725"/>
    <w:rsid w:val="00352770"/>
    <w:rsid w:val="00353B20"/>
    <w:rsid w:val="00353B59"/>
    <w:rsid w:val="003544C1"/>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053"/>
    <w:rsid w:val="003726A4"/>
    <w:rsid w:val="003727CA"/>
    <w:rsid w:val="00373136"/>
    <w:rsid w:val="00374646"/>
    <w:rsid w:val="00374A8D"/>
    <w:rsid w:val="00374FCB"/>
    <w:rsid w:val="003753F5"/>
    <w:rsid w:val="00375CC6"/>
    <w:rsid w:val="00375F0E"/>
    <w:rsid w:val="003770C5"/>
    <w:rsid w:val="00377B3E"/>
    <w:rsid w:val="00377DF4"/>
    <w:rsid w:val="0038043F"/>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865"/>
    <w:rsid w:val="003871BD"/>
    <w:rsid w:val="0039077F"/>
    <w:rsid w:val="00390847"/>
    <w:rsid w:val="00391210"/>
    <w:rsid w:val="0039127E"/>
    <w:rsid w:val="0039142B"/>
    <w:rsid w:val="00391517"/>
    <w:rsid w:val="00391708"/>
    <w:rsid w:val="00391919"/>
    <w:rsid w:val="00392169"/>
    <w:rsid w:val="0039217F"/>
    <w:rsid w:val="00392DF8"/>
    <w:rsid w:val="0039314B"/>
    <w:rsid w:val="00393434"/>
    <w:rsid w:val="00393D82"/>
    <w:rsid w:val="00394184"/>
    <w:rsid w:val="003941AC"/>
    <w:rsid w:val="0039432B"/>
    <w:rsid w:val="003945C7"/>
    <w:rsid w:val="0039483F"/>
    <w:rsid w:val="00395507"/>
    <w:rsid w:val="0039560E"/>
    <w:rsid w:val="003957F9"/>
    <w:rsid w:val="00395BC2"/>
    <w:rsid w:val="00396135"/>
    <w:rsid w:val="003962F0"/>
    <w:rsid w:val="00396A36"/>
    <w:rsid w:val="00397763"/>
    <w:rsid w:val="00397EBB"/>
    <w:rsid w:val="00397F9B"/>
    <w:rsid w:val="003A0EB0"/>
    <w:rsid w:val="003A13BC"/>
    <w:rsid w:val="003A15F1"/>
    <w:rsid w:val="003A16D0"/>
    <w:rsid w:val="003A2910"/>
    <w:rsid w:val="003A2C05"/>
    <w:rsid w:val="003A478A"/>
    <w:rsid w:val="003A47D4"/>
    <w:rsid w:val="003A4DF8"/>
    <w:rsid w:val="003A7363"/>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4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6D3"/>
    <w:rsid w:val="003C7CCA"/>
    <w:rsid w:val="003C7DDB"/>
    <w:rsid w:val="003C7E02"/>
    <w:rsid w:val="003C7E69"/>
    <w:rsid w:val="003D0271"/>
    <w:rsid w:val="003D0D5E"/>
    <w:rsid w:val="003D0F38"/>
    <w:rsid w:val="003D1D34"/>
    <w:rsid w:val="003D1E64"/>
    <w:rsid w:val="003D201F"/>
    <w:rsid w:val="003D40DB"/>
    <w:rsid w:val="003D4EE7"/>
    <w:rsid w:val="003D5812"/>
    <w:rsid w:val="003D6761"/>
    <w:rsid w:val="003D693E"/>
    <w:rsid w:val="003D7443"/>
    <w:rsid w:val="003D7F5A"/>
    <w:rsid w:val="003E0642"/>
    <w:rsid w:val="003E2971"/>
    <w:rsid w:val="003E4365"/>
    <w:rsid w:val="003E50D8"/>
    <w:rsid w:val="003E5953"/>
    <w:rsid w:val="003E5AD8"/>
    <w:rsid w:val="003E6163"/>
    <w:rsid w:val="003E68C4"/>
    <w:rsid w:val="003E703C"/>
    <w:rsid w:val="003E70E1"/>
    <w:rsid w:val="003E74FE"/>
    <w:rsid w:val="003E78F9"/>
    <w:rsid w:val="003E7C8E"/>
    <w:rsid w:val="003F005F"/>
    <w:rsid w:val="003F011B"/>
    <w:rsid w:val="003F04BC"/>
    <w:rsid w:val="003F1172"/>
    <w:rsid w:val="003F11F6"/>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7D2"/>
    <w:rsid w:val="003F6DF3"/>
    <w:rsid w:val="003F6DFD"/>
    <w:rsid w:val="003F7634"/>
    <w:rsid w:val="003F7663"/>
    <w:rsid w:val="004005EB"/>
    <w:rsid w:val="00400AE3"/>
    <w:rsid w:val="00400D7E"/>
    <w:rsid w:val="00401CCC"/>
    <w:rsid w:val="00401D1D"/>
    <w:rsid w:val="00401E5B"/>
    <w:rsid w:val="00402434"/>
    <w:rsid w:val="0040286A"/>
    <w:rsid w:val="00402B9A"/>
    <w:rsid w:val="0040476C"/>
    <w:rsid w:val="0040486F"/>
    <w:rsid w:val="0040494A"/>
    <w:rsid w:val="00404A84"/>
    <w:rsid w:val="00404EC0"/>
    <w:rsid w:val="00405784"/>
    <w:rsid w:val="00405996"/>
    <w:rsid w:val="00405EAB"/>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3CD"/>
    <w:rsid w:val="0041781C"/>
    <w:rsid w:val="00417B46"/>
    <w:rsid w:val="00417B79"/>
    <w:rsid w:val="00417EA1"/>
    <w:rsid w:val="00420010"/>
    <w:rsid w:val="004200C9"/>
    <w:rsid w:val="00420193"/>
    <w:rsid w:val="00420246"/>
    <w:rsid w:val="004205A7"/>
    <w:rsid w:val="0042061E"/>
    <w:rsid w:val="004208F4"/>
    <w:rsid w:val="004212C5"/>
    <w:rsid w:val="004212D4"/>
    <w:rsid w:val="004212E7"/>
    <w:rsid w:val="0042343B"/>
    <w:rsid w:val="00423A29"/>
    <w:rsid w:val="00423D46"/>
    <w:rsid w:val="00424F5D"/>
    <w:rsid w:val="00424F72"/>
    <w:rsid w:val="00425A1A"/>
    <w:rsid w:val="004268D8"/>
    <w:rsid w:val="00426CB2"/>
    <w:rsid w:val="0042789B"/>
    <w:rsid w:val="00427F59"/>
    <w:rsid w:val="00430317"/>
    <w:rsid w:val="00431311"/>
    <w:rsid w:val="004313EE"/>
    <w:rsid w:val="0043155C"/>
    <w:rsid w:val="00431BE1"/>
    <w:rsid w:val="00432393"/>
    <w:rsid w:val="004323D7"/>
    <w:rsid w:val="004327C3"/>
    <w:rsid w:val="00432EBA"/>
    <w:rsid w:val="00433B03"/>
    <w:rsid w:val="00434D78"/>
    <w:rsid w:val="00435952"/>
    <w:rsid w:val="00435BC8"/>
    <w:rsid w:val="00435D7E"/>
    <w:rsid w:val="00435EA8"/>
    <w:rsid w:val="004362F5"/>
    <w:rsid w:val="004371B7"/>
    <w:rsid w:val="00437A41"/>
    <w:rsid w:val="00437D75"/>
    <w:rsid w:val="004409CC"/>
    <w:rsid w:val="00440BB2"/>
    <w:rsid w:val="00440C81"/>
    <w:rsid w:val="004410B2"/>
    <w:rsid w:val="00441115"/>
    <w:rsid w:val="00441303"/>
    <w:rsid w:val="0044238A"/>
    <w:rsid w:val="00442393"/>
    <w:rsid w:val="00442DA3"/>
    <w:rsid w:val="00442E2F"/>
    <w:rsid w:val="00442F14"/>
    <w:rsid w:val="00443A9C"/>
    <w:rsid w:val="004440B5"/>
    <w:rsid w:val="00444DED"/>
    <w:rsid w:val="00444F71"/>
    <w:rsid w:val="0044530B"/>
    <w:rsid w:val="00445E72"/>
    <w:rsid w:val="004466EF"/>
    <w:rsid w:val="00446C07"/>
    <w:rsid w:val="00447073"/>
    <w:rsid w:val="0044759E"/>
    <w:rsid w:val="00447676"/>
    <w:rsid w:val="00450126"/>
    <w:rsid w:val="0045041A"/>
    <w:rsid w:val="00450DB4"/>
    <w:rsid w:val="0045174E"/>
    <w:rsid w:val="00451A18"/>
    <w:rsid w:val="004521B3"/>
    <w:rsid w:val="00453033"/>
    <w:rsid w:val="00454A61"/>
    <w:rsid w:val="00454B84"/>
    <w:rsid w:val="00455616"/>
    <w:rsid w:val="00456012"/>
    <w:rsid w:val="0045641E"/>
    <w:rsid w:val="004568A0"/>
    <w:rsid w:val="00456E11"/>
    <w:rsid w:val="0045740E"/>
    <w:rsid w:val="00460C33"/>
    <w:rsid w:val="00460D1E"/>
    <w:rsid w:val="00461C67"/>
    <w:rsid w:val="00461E65"/>
    <w:rsid w:val="0046221B"/>
    <w:rsid w:val="00462378"/>
    <w:rsid w:val="0046265F"/>
    <w:rsid w:val="00462E25"/>
    <w:rsid w:val="004638AA"/>
    <w:rsid w:val="00464DB6"/>
    <w:rsid w:val="004655DE"/>
    <w:rsid w:val="0046586B"/>
    <w:rsid w:val="00465B66"/>
    <w:rsid w:val="004660B1"/>
    <w:rsid w:val="00466375"/>
    <w:rsid w:val="00466629"/>
    <w:rsid w:val="0046681E"/>
    <w:rsid w:val="00466970"/>
    <w:rsid w:val="00467B0A"/>
    <w:rsid w:val="00467C91"/>
    <w:rsid w:val="00467F5A"/>
    <w:rsid w:val="00470570"/>
    <w:rsid w:val="00470656"/>
    <w:rsid w:val="00470EF9"/>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765"/>
    <w:rsid w:val="0047493E"/>
    <w:rsid w:val="004754C1"/>
    <w:rsid w:val="00475992"/>
    <w:rsid w:val="0048064D"/>
    <w:rsid w:val="00480D2C"/>
    <w:rsid w:val="00480F8D"/>
    <w:rsid w:val="0048120A"/>
    <w:rsid w:val="00481E92"/>
    <w:rsid w:val="00481EF0"/>
    <w:rsid w:val="004824AC"/>
    <w:rsid w:val="00482516"/>
    <w:rsid w:val="004826C6"/>
    <w:rsid w:val="004826E2"/>
    <w:rsid w:val="004829DF"/>
    <w:rsid w:val="00482FC7"/>
    <w:rsid w:val="00484952"/>
    <w:rsid w:val="00484EBC"/>
    <w:rsid w:val="004850F5"/>
    <w:rsid w:val="00486117"/>
    <w:rsid w:val="00486765"/>
    <w:rsid w:val="00486C0B"/>
    <w:rsid w:val="00490B99"/>
    <w:rsid w:val="00490C7F"/>
    <w:rsid w:val="0049116F"/>
    <w:rsid w:val="0049140B"/>
    <w:rsid w:val="004917D1"/>
    <w:rsid w:val="00491B47"/>
    <w:rsid w:val="00491DA2"/>
    <w:rsid w:val="00491EC7"/>
    <w:rsid w:val="00492B7A"/>
    <w:rsid w:val="0049300A"/>
    <w:rsid w:val="0049337F"/>
    <w:rsid w:val="00493AEF"/>
    <w:rsid w:val="00494C15"/>
    <w:rsid w:val="00494D58"/>
    <w:rsid w:val="00494FA6"/>
    <w:rsid w:val="00495643"/>
    <w:rsid w:val="00495F8D"/>
    <w:rsid w:val="00496327"/>
    <w:rsid w:val="004968DC"/>
    <w:rsid w:val="00497011"/>
    <w:rsid w:val="004972FB"/>
    <w:rsid w:val="0049769D"/>
    <w:rsid w:val="004A000F"/>
    <w:rsid w:val="004A041B"/>
    <w:rsid w:val="004A0CD6"/>
    <w:rsid w:val="004A0E8C"/>
    <w:rsid w:val="004A11C8"/>
    <w:rsid w:val="004A13EB"/>
    <w:rsid w:val="004A142E"/>
    <w:rsid w:val="004A15EB"/>
    <w:rsid w:val="004A162E"/>
    <w:rsid w:val="004A1947"/>
    <w:rsid w:val="004A1FF3"/>
    <w:rsid w:val="004A2563"/>
    <w:rsid w:val="004A27CF"/>
    <w:rsid w:val="004A2DAB"/>
    <w:rsid w:val="004A314A"/>
    <w:rsid w:val="004A3DC1"/>
    <w:rsid w:val="004A3FB6"/>
    <w:rsid w:val="004A453D"/>
    <w:rsid w:val="004A4D5A"/>
    <w:rsid w:val="004A4F35"/>
    <w:rsid w:val="004A600F"/>
    <w:rsid w:val="004A684D"/>
    <w:rsid w:val="004A6B16"/>
    <w:rsid w:val="004A6F85"/>
    <w:rsid w:val="004A7265"/>
    <w:rsid w:val="004A763B"/>
    <w:rsid w:val="004B0ABB"/>
    <w:rsid w:val="004B0FA7"/>
    <w:rsid w:val="004B1DAF"/>
    <w:rsid w:val="004B209E"/>
    <w:rsid w:val="004B2377"/>
    <w:rsid w:val="004B29C0"/>
    <w:rsid w:val="004B29E0"/>
    <w:rsid w:val="004B2B9B"/>
    <w:rsid w:val="004B3373"/>
    <w:rsid w:val="004B33B4"/>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0EC"/>
    <w:rsid w:val="004C3B52"/>
    <w:rsid w:val="004C465A"/>
    <w:rsid w:val="004C5218"/>
    <w:rsid w:val="004C537F"/>
    <w:rsid w:val="004C599D"/>
    <w:rsid w:val="004C6231"/>
    <w:rsid w:val="004C656B"/>
    <w:rsid w:val="004C65CE"/>
    <w:rsid w:val="004C684C"/>
    <w:rsid w:val="004C6AAD"/>
    <w:rsid w:val="004C6E67"/>
    <w:rsid w:val="004C6F09"/>
    <w:rsid w:val="004C77A0"/>
    <w:rsid w:val="004C7AC0"/>
    <w:rsid w:val="004D1233"/>
    <w:rsid w:val="004D1413"/>
    <w:rsid w:val="004D14CB"/>
    <w:rsid w:val="004D18B8"/>
    <w:rsid w:val="004D1BE8"/>
    <w:rsid w:val="004D2625"/>
    <w:rsid w:val="004D2CA0"/>
    <w:rsid w:val="004D2F14"/>
    <w:rsid w:val="004D39EA"/>
    <w:rsid w:val="004D3A6C"/>
    <w:rsid w:val="004D4344"/>
    <w:rsid w:val="004D4430"/>
    <w:rsid w:val="004D4435"/>
    <w:rsid w:val="004D4A31"/>
    <w:rsid w:val="004D4E70"/>
    <w:rsid w:val="004D5A8D"/>
    <w:rsid w:val="004D5D8B"/>
    <w:rsid w:val="004D5E0C"/>
    <w:rsid w:val="004D67D7"/>
    <w:rsid w:val="004D7183"/>
    <w:rsid w:val="004D7562"/>
    <w:rsid w:val="004D76B0"/>
    <w:rsid w:val="004D7A42"/>
    <w:rsid w:val="004D7D09"/>
    <w:rsid w:val="004E0912"/>
    <w:rsid w:val="004E0C10"/>
    <w:rsid w:val="004E1DB3"/>
    <w:rsid w:val="004E28A4"/>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1201"/>
    <w:rsid w:val="004F1257"/>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6C1"/>
    <w:rsid w:val="004F7F31"/>
    <w:rsid w:val="005015CB"/>
    <w:rsid w:val="00502460"/>
    <w:rsid w:val="00502C5E"/>
    <w:rsid w:val="00502D6C"/>
    <w:rsid w:val="00502F63"/>
    <w:rsid w:val="0050304D"/>
    <w:rsid w:val="00503944"/>
    <w:rsid w:val="00503C8A"/>
    <w:rsid w:val="0050460F"/>
    <w:rsid w:val="0050638D"/>
    <w:rsid w:val="005067D6"/>
    <w:rsid w:val="00506BD6"/>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018B"/>
    <w:rsid w:val="0052135F"/>
    <w:rsid w:val="00521434"/>
    <w:rsid w:val="00521662"/>
    <w:rsid w:val="00521F98"/>
    <w:rsid w:val="00522123"/>
    <w:rsid w:val="00522B04"/>
    <w:rsid w:val="00522CCB"/>
    <w:rsid w:val="005231E0"/>
    <w:rsid w:val="005234F0"/>
    <w:rsid w:val="005240ED"/>
    <w:rsid w:val="00524C0D"/>
    <w:rsid w:val="00524D2E"/>
    <w:rsid w:val="00524DE5"/>
    <w:rsid w:val="00524F26"/>
    <w:rsid w:val="00526635"/>
    <w:rsid w:val="00527214"/>
    <w:rsid w:val="005277E0"/>
    <w:rsid w:val="00527E9F"/>
    <w:rsid w:val="0053054C"/>
    <w:rsid w:val="00530703"/>
    <w:rsid w:val="00530C7C"/>
    <w:rsid w:val="00530EB9"/>
    <w:rsid w:val="00532A5F"/>
    <w:rsid w:val="00532A7B"/>
    <w:rsid w:val="00532A87"/>
    <w:rsid w:val="00533118"/>
    <w:rsid w:val="00533D21"/>
    <w:rsid w:val="00533F4A"/>
    <w:rsid w:val="00534E84"/>
    <w:rsid w:val="00536357"/>
    <w:rsid w:val="00536E6F"/>
    <w:rsid w:val="0053722B"/>
    <w:rsid w:val="00537775"/>
    <w:rsid w:val="00540789"/>
    <w:rsid w:val="005415A5"/>
    <w:rsid w:val="00541666"/>
    <w:rsid w:val="00542D9A"/>
    <w:rsid w:val="00542F7E"/>
    <w:rsid w:val="005431E0"/>
    <w:rsid w:val="005432AA"/>
    <w:rsid w:val="005436DB"/>
    <w:rsid w:val="00543BB5"/>
    <w:rsid w:val="00543D66"/>
    <w:rsid w:val="00544865"/>
    <w:rsid w:val="005448C5"/>
    <w:rsid w:val="005449C1"/>
    <w:rsid w:val="00545192"/>
    <w:rsid w:val="00545A0D"/>
    <w:rsid w:val="005512CA"/>
    <w:rsid w:val="00551701"/>
    <w:rsid w:val="00551C4C"/>
    <w:rsid w:val="00553012"/>
    <w:rsid w:val="0055308D"/>
    <w:rsid w:val="00553212"/>
    <w:rsid w:val="00553431"/>
    <w:rsid w:val="00553BB6"/>
    <w:rsid w:val="00554201"/>
    <w:rsid w:val="00555E12"/>
    <w:rsid w:val="00555E1A"/>
    <w:rsid w:val="005561E2"/>
    <w:rsid w:val="005561F0"/>
    <w:rsid w:val="00556407"/>
    <w:rsid w:val="005566CD"/>
    <w:rsid w:val="00557039"/>
    <w:rsid w:val="00557293"/>
    <w:rsid w:val="005578C7"/>
    <w:rsid w:val="00560CC8"/>
    <w:rsid w:val="005617AE"/>
    <w:rsid w:val="005623D7"/>
    <w:rsid w:val="00562B14"/>
    <w:rsid w:val="00563735"/>
    <w:rsid w:val="00563BC8"/>
    <w:rsid w:val="0056511B"/>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77F3E"/>
    <w:rsid w:val="00580133"/>
    <w:rsid w:val="005812D6"/>
    <w:rsid w:val="00581648"/>
    <w:rsid w:val="00581B0B"/>
    <w:rsid w:val="00581DEF"/>
    <w:rsid w:val="00582A85"/>
    <w:rsid w:val="0058372C"/>
    <w:rsid w:val="00583C9A"/>
    <w:rsid w:val="005844A2"/>
    <w:rsid w:val="00584A56"/>
    <w:rsid w:val="00584BDD"/>
    <w:rsid w:val="00585C55"/>
    <w:rsid w:val="00585C8F"/>
    <w:rsid w:val="00585E49"/>
    <w:rsid w:val="00585EC3"/>
    <w:rsid w:val="005865D3"/>
    <w:rsid w:val="0058680D"/>
    <w:rsid w:val="0058687C"/>
    <w:rsid w:val="00586C35"/>
    <w:rsid w:val="00586F52"/>
    <w:rsid w:val="00587DB2"/>
    <w:rsid w:val="00590661"/>
    <w:rsid w:val="005907EC"/>
    <w:rsid w:val="00591636"/>
    <w:rsid w:val="005923B5"/>
    <w:rsid w:val="005924E8"/>
    <w:rsid w:val="00592623"/>
    <w:rsid w:val="00592F8B"/>
    <w:rsid w:val="00593196"/>
    <w:rsid w:val="00593225"/>
    <w:rsid w:val="005934E8"/>
    <w:rsid w:val="00593895"/>
    <w:rsid w:val="00593AAC"/>
    <w:rsid w:val="00593D0B"/>
    <w:rsid w:val="005942EA"/>
    <w:rsid w:val="0059475C"/>
    <w:rsid w:val="005947E5"/>
    <w:rsid w:val="00594B51"/>
    <w:rsid w:val="00595800"/>
    <w:rsid w:val="005958B4"/>
    <w:rsid w:val="00595C7A"/>
    <w:rsid w:val="00596073"/>
    <w:rsid w:val="005961FE"/>
    <w:rsid w:val="005967EE"/>
    <w:rsid w:val="00596A5F"/>
    <w:rsid w:val="005970BB"/>
    <w:rsid w:val="00597D5A"/>
    <w:rsid w:val="005A10CC"/>
    <w:rsid w:val="005A1B0A"/>
    <w:rsid w:val="005A1C6C"/>
    <w:rsid w:val="005A1D9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9CB"/>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96"/>
    <w:rsid w:val="005C1AD6"/>
    <w:rsid w:val="005C2D6B"/>
    <w:rsid w:val="005C3E7F"/>
    <w:rsid w:val="005C4081"/>
    <w:rsid w:val="005C4558"/>
    <w:rsid w:val="005C45C0"/>
    <w:rsid w:val="005C491E"/>
    <w:rsid w:val="005C52A8"/>
    <w:rsid w:val="005C6842"/>
    <w:rsid w:val="005C71C9"/>
    <w:rsid w:val="005C7743"/>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1A74"/>
    <w:rsid w:val="005E2383"/>
    <w:rsid w:val="005E28AC"/>
    <w:rsid w:val="005E2965"/>
    <w:rsid w:val="005E310E"/>
    <w:rsid w:val="005E381C"/>
    <w:rsid w:val="005E3ED4"/>
    <w:rsid w:val="005E4358"/>
    <w:rsid w:val="005E4576"/>
    <w:rsid w:val="005E4A42"/>
    <w:rsid w:val="005E4BD3"/>
    <w:rsid w:val="005E4CD7"/>
    <w:rsid w:val="005E4CF5"/>
    <w:rsid w:val="005E50BE"/>
    <w:rsid w:val="005E54B4"/>
    <w:rsid w:val="005E5766"/>
    <w:rsid w:val="005E584F"/>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5E74"/>
    <w:rsid w:val="0060651A"/>
    <w:rsid w:val="00606540"/>
    <w:rsid w:val="00606584"/>
    <w:rsid w:val="0060682D"/>
    <w:rsid w:val="006074DC"/>
    <w:rsid w:val="00607790"/>
    <w:rsid w:val="006108FE"/>
    <w:rsid w:val="00610CD5"/>
    <w:rsid w:val="00611078"/>
    <w:rsid w:val="00611C8C"/>
    <w:rsid w:val="00611E61"/>
    <w:rsid w:val="0061245B"/>
    <w:rsid w:val="00612CB1"/>
    <w:rsid w:val="006133A2"/>
    <w:rsid w:val="006136FE"/>
    <w:rsid w:val="006138FF"/>
    <w:rsid w:val="006146EA"/>
    <w:rsid w:val="00614874"/>
    <w:rsid w:val="0061541E"/>
    <w:rsid w:val="006158F9"/>
    <w:rsid w:val="00616127"/>
    <w:rsid w:val="00616352"/>
    <w:rsid w:val="006163EF"/>
    <w:rsid w:val="00616729"/>
    <w:rsid w:val="006167EA"/>
    <w:rsid w:val="00617791"/>
    <w:rsid w:val="00620053"/>
    <w:rsid w:val="00620B01"/>
    <w:rsid w:val="00620E04"/>
    <w:rsid w:val="00620E98"/>
    <w:rsid w:val="00622672"/>
    <w:rsid w:val="00622F55"/>
    <w:rsid w:val="00623047"/>
    <w:rsid w:val="0062393A"/>
    <w:rsid w:val="0062393C"/>
    <w:rsid w:val="006243C0"/>
    <w:rsid w:val="006245DC"/>
    <w:rsid w:val="00624B87"/>
    <w:rsid w:val="00624E8A"/>
    <w:rsid w:val="00624FBC"/>
    <w:rsid w:val="00625039"/>
    <w:rsid w:val="00625671"/>
    <w:rsid w:val="006258B7"/>
    <w:rsid w:val="00625EDE"/>
    <w:rsid w:val="006266E5"/>
    <w:rsid w:val="00626E00"/>
    <w:rsid w:val="00627262"/>
    <w:rsid w:val="006272A0"/>
    <w:rsid w:val="006273F5"/>
    <w:rsid w:val="0062797E"/>
    <w:rsid w:val="006307DD"/>
    <w:rsid w:val="00630D3E"/>
    <w:rsid w:val="006313AB"/>
    <w:rsid w:val="00631500"/>
    <w:rsid w:val="00631773"/>
    <w:rsid w:val="00631917"/>
    <w:rsid w:val="00631AF0"/>
    <w:rsid w:val="00631CC0"/>
    <w:rsid w:val="00631EE0"/>
    <w:rsid w:val="00632DD7"/>
    <w:rsid w:val="006330F0"/>
    <w:rsid w:val="00634647"/>
    <w:rsid w:val="006351AB"/>
    <w:rsid w:val="006351FA"/>
    <w:rsid w:val="006358D4"/>
    <w:rsid w:val="0063705C"/>
    <w:rsid w:val="00637EF3"/>
    <w:rsid w:val="00640371"/>
    <w:rsid w:val="00640607"/>
    <w:rsid w:val="00640E35"/>
    <w:rsid w:val="00640F29"/>
    <w:rsid w:val="0064141D"/>
    <w:rsid w:val="00641633"/>
    <w:rsid w:val="0064262E"/>
    <w:rsid w:val="0064270A"/>
    <w:rsid w:val="00642B66"/>
    <w:rsid w:val="00643996"/>
    <w:rsid w:val="006447BB"/>
    <w:rsid w:val="00645806"/>
    <w:rsid w:val="00645C24"/>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57ECE"/>
    <w:rsid w:val="00660196"/>
    <w:rsid w:val="00660478"/>
    <w:rsid w:val="00660547"/>
    <w:rsid w:val="00660673"/>
    <w:rsid w:val="006606B7"/>
    <w:rsid w:val="006606C2"/>
    <w:rsid w:val="0066082B"/>
    <w:rsid w:val="00660968"/>
    <w:rsid w:val="0066285F"/>
    <w:rsid w:val="00662F8E"/>
    <w:rsid w:val="006634A1"/>
    <w:rsid w:val="00663642"/>
    <w:rsid w:val="00663C88"/>
    <w:rsid w:val="00664756"/>
    <w:rsid w:val="006648DC"/>
    <w:rsid w:val="00664A25"/>
    <w:rsid w:val="00665A22"/>
    <w:rsid w:val="00666B61"/>
    <w:rsid w:val="00667007"/>
    <w:rsid w:val="006678AE"/>
    <w:rsid w:val="00667BD6"/>
    <w:rsid w:val="00667EBC"/>
    <w:rsid w:val="00670DBA"/>
    <w:rsid w:val="006710F9"/>
    <w:rsid w:val="00671341"/>
    <w:rsid w:val="00671B0A"/>
    <w:rsid w:val="00672203"/>
    <w:rsid w:val="00673490"/>
    <w:rsid w:val="0067383D"/>
    <w:rsid w:val="00673C6A"/>
    <w:rsid w:val="00674CE5"/>
    <w:rsid w:val="0067503F"/>
    <w:rsid w:val="00675A52"/>
    <w:rsid w:val="006767B9"/>
    <w:rsid w:val="00676B5F"/>
    <w:rsid w:val="00676E18"/>
    <w:rsid w:val="00676EE6"/>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3759"/>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CCA"/>
    <w:rsid w:val="006A162B"/>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C01AC"/>
    <w:rsid w:val="006C0AEC"/>
    <w:rsid w:val="006C10EE"/>
    <w:rsid w:val="006C1865"/>
    <w:rsid w:val="006C1AAB"/>
    <w:rsid w:val="006C1EF8"/>
    <w:rsid w:val="006C1F43"/>
    <w:rsid w:val="006C233C"/>
    <w:rsid w:val="006C2A70"/>
    <w:rsid w:val="006C34CB"/>
    <w:rsid w:val="006C34D9"/>
    <w:rsid w:val="006C359B"/>
    <w:rsid w:val="006C35AA"/>
    <w:rsid w:val="006C35FE"/>
    <w:rsid w:val="006C3F48"/>
    <w:rsid w:val="006C4243"/>
    <w:rsid w:val="006C4284"/>
    <w:rsid w:val="006C42CF"/>
    <w:rsid w:val="006C4524"/>
    <w:rsid w:val="006C49DE"/>
    <w:rsid w:val="006C4D7F"/>
    <w:rsid w:val="006C5403"/>
    <w:rsid w:val="006C541D"/>
    <w:rsid w:val="006C567F"/>
    <w:rsid w:val="006C605F"/>
    <w:rsid w:val="006C66FF"/>
    <w:rsid w:val="006C6CE5"/>
    <w:rsid w:val="006C700C"/>
    <w:rsid w:val="006C70F9"/>
    <w:rsid w:val="006C72DF"/>
    <w:rsid w:val="006C74C8"/>
    <w:rsid w:val="006C7EBF"/>
    <w:rsid w:val="006D0559"/>
    <w:rsid w:val="006D063B"/>
    <w:rsid w:val="006D0748"/>
    <w:rsid w:val="006D09C2"/>
    <w:rsid w:val="006D0A28"/>
    <w:rsid w:val="006D1C3A"/>
    <w:rsid w:val="006D2D08"/>
    <w:rsid w:val="006D3A47"/>
    <w:rsid w:val="006D3B60"/>
    <w:rsid w:val="006D3BC9"/>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357"/>
    <w:rsid w:val="006E67A6"/>
    <w:rsid w:val="006E776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4E08"/>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4E43"/>
    <w:rsid w:val="007255E2"/>
    <w:rsid w:val="00725B7B"/>
    <w:rsid w:val="00726784"/>
    <w:rsid w:val="00726970"/>
    <w:rsid w:val="0072697D"/>
    <w:rsid w:val="00726F18"/>
    <w:rsid w:val="00727667"/>
    <w:rsid w:val="00727C43"/>
    <w:rsid w:val="00727E2D"/>
    <w:rsid w:val="0073028A"/>
    <w:rsid w:val="007303E8"/>
    <w:rsid w:val="00730BAD"/>
    <w:rsid w:val="0073149D"/>
    <w:rsid w:val="007316B4"/>
    <w:rsid w:val="00731C5C"/>
    <w:rsid w:val="00731D98"/>
    <w:rsid w:val="007334B7"/>
    <w:rsid w:val="00733875"/>
    <w:rsid w:val="00733F25"/>
    <w:rsid w:val="00734060"/>
    <w:rsid w:val="007342F6"/>
    <w:rsid w:val="0073497F"/>
    <w:rsid w:val="00735474"/>
    <w:rsid w:val="00735DC2"/>
    <w:rsid w:val="0073682A"/>
    <w:rsid w:val="00736CB7"/>
    <w:rsid w:val="00737454"/>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0E90"/>
    <w:rsid w:val="00751811"/>
    <w:rsid w:val="007518B4"/>
    <w:rsid w:val="00751A5A"/>
    <w:rsid w:val="00751B5C"/>
    <w:rsid w:val="00752364"/>
    <w:rsid w:val="007525E6"/>
    <w:rsid w:val="007527D4"/>
    <w:rsid w:val="00752D3B"/>
    <w:rsid w:val="00752FFB"/>
    <w:rsid w:val="0075386D"/>
    <w:rsid w:val="00753BAC"/>
    <w:rsid w:val="0075488C"/>
    <w:rsid w:val="00755179"/>
    <w:rsid w:val="00755876"/>
    <w:rsid w:val="00755DC3"/>
    <w:rsid w:val="007569F0"/>
    <w:rsid w:val="00760C61"/>
    <w:rsid w:val="00760CE2"/>
    <w:rsid w:val="00760E87"/>
    <w:rsid w:val="007611AB"/>
    <w:rsid w:val="00761836"/>
    <w:rsid w:val="00761F95"/>
    <w:rsid w:val="0076269A"/>
    <w:rsid w:val="00762A63"/>
    <w:rsid w:val="00762E31"/>
    <w:rsid w:val="00763106"/>
    <w:rsid w:val="00763C3F"/>
    <w:rsid w:val="00764EF5"/>
    <w:rsid w:val="007659BD"/>
    <w:rsid w:val="007662D7"/>
    <w:rsid w:val="007665A5"/>
    <w:rsid w:val="00767600"/>
    <w:rsid w:val="00767B6D"/>
    <w:rsid w:val="00767BC4"/>
    <w:rsid w:val="00767D9B"/>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171"/>
    <w:rsid w:val="00782A45"/>
    <w:rsid w:val="00782FA0"/>
    <w:rsid w:val="00784B5F"/>
    <w:rsid w:val="0078505F"/>
    <w:rsid w:val="007851C3"/>
    <w:rsid w:val="00785FBA"/>
    <w:rsid w:val="00786447"/>
    <w:rsid w:val="007864C4"/>
    <w:rsid w:val="00786EEB"/>
    <w:rsid w:val="00787016"/>
    <w:rsid w:val="00787225"/>
    <w:rsid w:val="00787F28"/>
    <w:rsid w:val="00790A3F"/>
    <w:rsid w:val="00790DB8"/>
    <w:rsid w:val="007912AE"/>
    <w:rsid w:val="007920AD"/>
    <w:rsid w:val="0079268C"/>
    <w:rsid w:val="00793058"/>
    <w:rsid w:val="0079331F"/>
    <w:rsid w:val="007934A1"/>
    <w:rsid w:val="00794176"/>
    <w:rsid w:val="007943FF"/>
    <w:rsid w:val="0079488F"/>
    <w:rsid w:val="00794B35"/>
    <w:rsid w:val="00795926"/>
    <w:rsid w:val="00795B64"/>
    <w:rsid w:val="00795E6E"/>
    <w:rsid w:val="00795F7C"/>
    <w:rsid w:val="00795F96"/>
    <w:rsid w:val="007975F4"/>
    <w:rsid w:val="007A0274"/>
    <w:rsid w:val="007A14DF"/>
    <w:rsid w:val="007A2146"/>
    <w:rsid w:val="007A22CC"/>
    <w:rsid w:val="007A2D3A"/>
    <w:rsid w:val="007A3817"/>
    <w:rsid w:val="007A3A06"/>
    <w:rsid w:val="007A3AD3"/>
    <w:rsid w:val="007A42E6"/>
    <w:rsid w:val="007A4498"/>
    <w:rsid w:val="007A45F8"/>
    <w:rsid w:val="007A4B82"/>
    <w:rsid w:val="007A4CA1"/>
    <w:rsid w:val="007A51AA"/>
    <w:rsid w:val="007A5325"/>
    <w:rsid w:val="007A55D0"/>
    <w:rsid w:val="007A5612"/>
    <w:rsid w:val="007A59FC"/>
    <w:rsid w:val="007A5B06"/>
    <w:rsid w:val="007A5C12"/>
    <w:rsid w:val="007A5D94"/>
    <w:rsid w:val="007A6286"/>
    <w:rsid w:val="007A7402"/>
    <w:rsid w:val="007A779B"/>
    <w:rsid w:val="007A7889"/>
    <w:rsid w:val="007A7E22"/>
    <w:rsid w:val="007B03BD"/>
    <w:rsid w:val="007B0435"/>
    <w:rsid w:val="007B0D04"/>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126"/>
    <w:rsid w:val="007C1B41"/>
    <w:rsid w:val="007C1F63"/>
    <w:rsid w:val="007C253C"/>
    <w:rsid w:val="007C2715"/>
    <w:rsid w:val="007C28F2"/>
    <w:rsid w:val="007C32A8"/>
    <w:rsid w:val="007C4291"/>
    <w:rsid w:val="007C45C9"/>
    <w:rsid w:val="007C494F"/>
    <w:rsid w:val="007C4D21"/>
    <w:rsid w:val="007C5755"/>
    <w:rsid w:val="007C5A3D"/>
    <w:rsid w:val="007C6668"/>
    <w:rsid w:val="007C6D81"/>
    <w:rsid w:val="007C7340"/>
    <w:rsid w:val="007C7668"/>
    <w:rsid w:val="007C789B"/>
    <w:rsid w:val="007C7914"/>
    <w:rsid w:val="007C7CCA"/>
    <w:rsid w:val="007D0A8B"/>
    <w:rsid w:val="007D0AC8"/>
    <w:rsid w:val="007D0E8D"/>
    <w:rsid w:val="007D16E8"/>
    <w:rsid w:val="007D1E49"/>
    <w:rsid w:val="007D2995"/>
    <w:rsid w:val="007D4490"/>
    <w:rsid w:val="007D4866"/>
    <w:rsid w:val="007D4D1F"/>
    <w:rsid w:val="007D600D"/>
    <w:rsid w:val="007D68C9"/>
    <w:rsid w:val="007D70AE"/>
    <w:rsid w:val="007D73F3"/>
    <w:rsid w:val="007D76AB"/>
    <w:rsid w:val="007D77E7"/>
    <w:rsid w:val="007E0488"/>
    <w:rsid w:val="007E0691"/>
    <w:rsid w:val="007E0E33"/>
    <w:rsid w:val="007E0FFC"/>
    <w:rsid w:val="007E1547"/>
    <w:rsid w:val="007E15F2"/>
    <w:rsid w:val="007E2B06"/>
    <w:rsid w:val="007E30D6"/>
    <w:rsid w:val="007E452C"/>
    <w:rsid w:val="007E495B"/>
    <w:rsid w:val="007E4E61"/>
    <w:rsid w:val="007E5601"/>
    <w:rsid w:val="007E617A"/>
    <w:rsid w:val="007E6947"/>
    <w:rsid w:val="007E7025"/>
    <w:rsid w:val="007E7081"/>
    <w:rsid w:val="007E733B"/>
    <w:rsid w:val="007E7794"/>
    <w:rsid w:val="007E7F23"/>
    <w:rsid w:val="007F10B9"/>
    <w:rsid w:val="007F1B4F"/>
    <w:rsid w:val="007F27D4"/>
    <w:rsid w:val="007F2894"/>
    <w:rsid w:val="007F2C67"/>
    <w:rsid w:val="007F2DC5"/>
    <w:rsid w:val="007F4203"/>
    <w:rsid w:val="007F48E7"/>
    <w:rsid w:val="007F49F9"/>
    <w:rsid w:val="007F4D1C"/>
    <w:rsid w:val="007F5594"/>
    <w:rsid w:val="007F6467"/>
    <w:rsid w:val="007F669D"/>
    <w:rsid w:val="007F6BFC"/>
    <w:rsid w:val="007F73B3"/>
    <w:rsid w:val="00800613"/>
    <w:rsid w:val="00800619"/>
    <w:rsid w:val="00800A10"/>
    <w:rsid w:val="00800E31"/>
    <w:rsid w:val="00800EC7"/>
    <w:rsid w:val="00800F2B"/>
    <w:rsid w:val="00801D22"/>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1669"/>
    <w:rsid w:val="00812B89"/>
    <w:rsid w:val="00812E51"/>
    <w:rsid w:val="00813D97"/>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3F1B"/>
    <w:rsid w:val="008243B6"/>
    <w:rsid w:val="00824C2E"/>
    <w:rsid w:val="00825BCB"/>
    <w:rsid w:val="00825EAC"/>
    <w:rsid w:val="008268DC"/>
    <w:rsid w:val="00826C46"/>
    <w:rsid w:val="00830007"/>
    <w:rsid w:val="0083013E"/>
    <w:rsid w:val="00830477"/>
    <w:rsid w:val="008309A4"/>
    <w:rsid w:val="0083108D"/>
    <w:rsid w:val="0083130B"/>
    <w:rsid w:val="00831434"/>
    <w:rsid w:val="0083151E"/>
    <w:rsid w:val="00831C29"/>
    <w:rsid w:val="008331D9"/>
    <w:rsid w:val="00833EA5"/>
    <w:rsid w:val="00833EAA"/>
    <w:rsid w:val="00835084"/>
    <w:rsid w:val="00835558"/>
    <w:rsid w:val="00835A3B"/>
    <w:rsid w:val="0083656B"/>
    <w:rsid w:val="0083667F"/>
    <w:rsid w:val="008368D4"/>
    <w:rsid w:val="0083713F"/>
    <w:rsid w:val="008406A6"/>
    <w:rsid w:val="0084076D"/>
    <w:rsid w:val="008408FA"/>
    <w:rsid w:val="00840FBA"/>
    <w:rsid w:val="008411BB"/>
    <w:rsid w:val="0084130F"/>
    <w:rsid w:val="008414D8"/>
    <w:rsid w:val="008415A6"/>
    <w:rsid w:val="008415F9"/>
    <w:rsid w:val="00842049"/>
    <w:rsid w:val="008425CF"/>
    <w:rsid w:val="008425E5"/>
    <w:rsid w:val="00842A25"/>
    <w:rsid w:val="00843388"/>
    <w:rsid w:val="00843668"/>
    <w:rsid w:val="008443C2"/>
    <w:rsid w:val="008449D2"/>
    <w:rsid w:val="00844C5E"/>
    <w:rsid w:val="00844EAE"/>
    <w:rsid w:val="0084631E"/>
    <w:rsid w:val="0084682F"/>
    <w:rsid w:val="00847435"/>
    <w:rsid w:val="00847BE8"/>
    <w:rsid w:val="00847D60"/>
    <w:rsid w:val="0085033C"/>
    <w:rsid w:val="00850A27"/>
    <w:rsid w:val="00851B81"/>
    <w:rsid w:val="00852EE6"/>
    <w:rsid w:val="00852F30"/>
    <w:rsid w:val="00853C27"/>
    <w:rsid w:val="00854063"/>
    <w:rsid w:val="00854463"/>
    <w:rsid w:val="0085485E"/>
    <w:rsid w:val="0085492E"/>
    <w:rsid w:val="00854C8F"/>
    <w:rsid w:val="00854EE4"/>
    <w:rsid w:val="00855767"/>
    <w:rsid w:val="00855EAD"/>
    <w:rsid w:val="00855EEB"/>
    <w:rsid w:val="0085651C"/>
    <w:rsid w:val="00856E92"/>
    <w:rsid w:val="00857430"/>
    <w:rsid w:val="0085745C"/>
    <w:rsid w:val="0086091C"/>
    <w:rsid w:val="00860C5C"/>
    <w:rsid w:val="00861362"/>
    <w:rsid w:val="00862063"/>
    <w:rsid w:val="0086265C"/>
    <w:rsid w:val="00862917"/>
    <w:rsid w:val="00862A41"/>
    <w:rsid w:val="00863435"/>
    <w:rsid w:val="00863A75"/>
    <w:rsid w:val="00864780"/>
    <w:rsid w:val="00864DE1"/>
    <w:rsid w:val="008657AA"/>
    <w:rsid w:val="00866008"/>
    <w:rsid w:val="008662B8"/>
    <w:rsid w:val="00867188"/>
    <w:rsid w:val="0086746A"/>
    <w:rsid w:val="008676EB"/>
    <w:rsid w:val="00867AC1"/>
    <w:rsid w:val="00867CDD"/>
    <w:rsid w:val="008704A8"/>
    <w:rsid w:val="008705EF"/>
    <w:rsid w:val="00871605"/>
    <w:rsid w:val="00871DB1"/>
    <w:rsid w:val="00871E0E"/>
    <w:rsid w:val="008721FF"/>
    <w:rsid w:val="008729BF"/>
    <w:rsid w:val="00872E43"/>
    <w:rsid w:val="008740A5"/>
    <w:rsid w:val="0087449A"/>
    <w:rsid w:val="008745D1"/>
    <w:rsid w:val="0087467B"/>
    <w:rsid w:val="00874AB0"/>
    <w:rsid w:val="008759DC"/>
    <w:rsid w:val="00875BB7"/>
    <w:rsid w:val="00875EA1"/>
    <w:rsid w:val="00876C35"/>
    <w:rsid w:val="00877D43"/>
    <w:rsid w:val="00877E84"/>
    <w:rsid w:val="0088003B"/>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0AF2"/>
    <w:rsid w:val="00891CB0"/>
    <w:rsid w:val="00891D00"/>
    <w:rsid w:val="00892230"/>
    <w:rsid w:val="00892D79"/>
    <w:rsid w:val="008947AB"/>
    <w:rsid w:val="00894DBD"/>
    <w:rsid w:val="00894F70"/>
    <w:rsid w:val="00895376"/>
    <w:rsid w:val="00895DB0"/>
    <w:rsid w:val="00896497"/>
    <w:rsid w:val="0089731E"/>
    <w:rsid w:val="0089741D"/>
    <w:rsid w:val="0089759C"/>
    <w:rsid w:val="008979CB"/>
    <w:rsid w:val="00897A3B"/>
    <w:rsid w:val="008A08E2"/>
    <w:rsid w:val="008A13AC"/>
    <w:rsid w:val="008A1CF2"/>
    <w:rsid w:val="008A2997"/>
    <w:rsid w:val="008A2DCE"/>
    <w:rsid w:val="008A370F"/>
    <w:rsid w:val="008A3D71"/>
    <w:rsid w:val="008A44F1"/>
    <w:rsid w:val="008A46EF"/>
    <w:rsid w:val="008A4A68"/>
    <w:rsid w:val="008A4B16"/>
    <w:rsid w:val="008A58B6"/>
    <w:rsid w:val="008A5CA6"/>
    <w:rsid w:val="008A5F96"/>
    <w:rsid w:val="008A6997"/>
    <w:rsid w:val="008A76BE"/>
    <w:rsid w:val="008A770C"/>
    <w:rsid w:val="008A796D"/>
    <w:rsid w:val="008A798A"/>
    <w:rsid w:val="008A7B16"/>
    <w:rsid w:val="008B012C"/>
    <w:rsid w:val="008B0212"/>
    <w:rsid w:val="008B0281"/>
    <w:rsid w:val="008B059E"/>
    <w:rsid w:val="008B0B09"/>
    <w:rsid w:val="008B1417"/>
    <w:rsid w:val="008B1BDB"/>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69B"/>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381"/>
    <w:rsid w:val="008D6625"/>
    <w:rsid w:val="008D6ABD"/>
    <w:rsid w:val="008D6BAD"/>
    <w:rsid w:val="008D6D56"/>
    <w:rsid w:val="008D7490"/>
    <w:rsid w:val="008D78B8"/>
    <w:rsid w:val="008D7C12"/>
    <w:rsid w:val="008D7E95"/>
    <w:rsid w:val="008E0015"/>
    <w:rsid w:val="008E1186"/>
    <w:rsid w:val="008E15F7"/>
    <w:rsid w:val="008E2AB0"/>
    <w:rsid w:val="008E2CB2"/>
    <w:rsid w:val="008E44C8"/>
    <w:rsid w:val="008E44F1"/>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7561"/>
    <w:rsid w:val="009077F5"/>
    <w:rsid w:val="00907C48"/>
    <w:rsid w:val="00907E03"/>
    <w:rsid w:val="0091023B"/>
    <w:rsid w:val="00912072"/>
    <w:rsid w:val="00912764"/>
    <w:rsid w:val="009130E5"/>
    <w:rsid w:val="00913387"/>
    <w:rsid w:val="00913493"/>
    <w:rsid w:val="00913738"/>
    <w:rsid w:val="00913D11"/>
    <w:rsid w:val="00914049"/>
    <w:rsid w:val="009141F6"/>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1D29"/>
    <w:rsid w:val="00922BEA"/>
    <w:rsid w:val="00922C18"/>
    <w:rsid w:val="00922CC2"/>
    <w:rsid w:val="00923236"/>
    <w:rsid w:val="009249CA"/>
    <w:rsid w:val="00924C22"/>
    <w:rsid w:val="009255EC"/>
    <w:rsid w:val="009255F0"/>
    <w:rsid w:val="00925835"/>
    <w:rsid w:val="0092634B"/>
    <w:rsid w:val="0092714A"/>
    <w:rsid w:val="00927E04"/>
    <w:rsid w:val="0093094E"/>
    <w:rsid w:val="00930CF3"/>
    <w:rsid w:val="00931035"/>
    <w:rsid w:val="00932869"/>
    <w:rsid w:val="00932A74"/>
    <w:rsid w:val="00933350"/>
    <w:rsid w:val="00933A75"/>
    <w:rsid w:val="00933E4A"/>
    <w:rsid w:val="0093417B"/>
    <w:rsid w:val="0093528F"/>
    <w:rsid w:val="00935892"/>
    <w:rsid w:val="00935AD7"/>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5D4"/>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16F0"/>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0D0C"/>
    <w:rsid w:val="0098135F"/>
    <w:rsid w:val="0098207F"/>
    <w:rsid w:val="009822D4"/>
    <w:rsid w:val="00982909"/>
    <w:rsid w:val="00982DFD"/>
    <w:rsid w:val="0098359D"/>
    <w:rsid w:val="0098379A"/>
    <w:rsid w:val="00983D13"/>
    <w:rsid w:val="00983FA6"/>
    <w:rsid w:val="00984033"/>
    <w:rsid w:val="00984B27"/>
    <w:rsid w:val="009851C9"/>
    <w:rsid w:val="0098528E"/>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07"/>
    <w:rsid w:val="00995C82"/>
    <w:rsid w:val="0099737A"/>
    <w:rsid w:val="00997C38"/>
    <w:rsid w:val="00997E79"/>
    <w:rsid w:val="009A0FD7"/>
    <w:rsid w:val="009A1796"/>
    <w:rsid w:val="009A1D6A"/>
    <w:rsid w:val="009A26C7"/>
    <w:rsid w:val="009A2D95"/>
    <w:rsid w:val="009A43BC"/>
    <w:rsid w:val="009A4939"/>
    <w:rsid w:val="009A49C4"/>
    <w:rsid w:val="009A5A5D"/>
    <w:rsid w:val="009A5D4A"/>
    <w:rsid w:val="009A6080"/>
    <w:rsid w:val="009A6D56"/>
    <w:rsid w:val="009A7D71"/>
    <w:rsid w:val="009A7E33"/>
    <w:rsid w:val="009B026E"/>
    <w:rsid w:val="009B0FCA"/>
    <w:rsid w:val="009B144F"/>
    <w:rsid w:val="009B2171"/>
    <w:rsid w:val="009B2D61"/>
    <w:rsid w:val="009B2F14"/>
    <w:rsid w:val="009B4220"/>
    <w:rsid w:val="009B42B3"/>
    <w:rsid w:val="009B46E0"/>
    <w:rsid w:val="009B48EC"/>
    <w:rsid w:val="009B4F15"/>
    <w:rsid w:val="009B5676"/>
    <w:rsid w:val="009B5804"/>
    <w:rsid w:val="009B5BC1"/>
    <w:rsid w:val="009B6296"/>
    <w:rsid w:val="009B79C1"/>
    <w:rsid w:val="009B7FC3"/>
    <w:rsid w:val="009C03F4"/>
    <w:rsid w:val="009C0A6E"/>
    <w:rsid w:val="009C0AED"/>
    <w:rsid w:val="009C13D3"/>
    <w:rsid w:val="009C1628"/>
    <w:rsid w:val="009C1E6F"/>
    <w:rsid w:val="009C256D"/>
    <w:rsid w:val="009C2FCC"/>
    <w:rsid w:val="009C3099"/>
    <w:rsid w:val="009C352C"/>
    <w:rsid w:val="009C3F0C"/>
    <w:rsid w:val="009C43DF"/>
    <w:rsid w:val="009C4D1A"/>
    <w:rsid w:val="009C5738"/>
    <w:rsid w:val="009C6339"/>
    <w:rsid w:val="009C6A5E"/>
    <w:rsid w:val="009C6D46"/>
    <w:rsid w:val="009C6F33"/>
    <w:rsid w:val="009C72F1"/>
    <w:rsid w:val="009D0204"/>
    <w:rsid w:val="009D036D"/>
    <w:rsid w:val="009D1505"/>
    <w:rsid w:val="009D1667"/>
    <w:rsid w:val="009D1C5A"/>
    <w:rsid w:val="009D1CB6"/>
    <w:rsid w:val="009D1DA7"/>
    <w:rsid w:val="009D2517"/>
    <w:rsid w:val="009D29EC"/>
    <w:rsid w:val="009D3575"/>
    <w:rsid w:val="009D3605"/>
    <w:rsid w:val="009D4C03"/>
    <w:rsid w:val="009D4F5C"/>
    <w:rsid w:val="009D50F1"/>
    <w:rsid w:val="009D5DFC"/>
    <w:rsid w:val="009D71FF"/>
    <w:rsid w:val="009D7B02"/>
    <w:rsid w:val="009E17A6"/>
    <w:rsid w:val="009E1E51"/>
    <w:rsid w:val="009E21D7"/>
    <w:rsid w:val="009E293B"/>
    <w:rsid w:val="009E2DBF"/>
    <w:rsid w:val="009E3069"/>
    <w:rsid w:val="009E30EE"/>
    <w:rsid w:val="009E3413"/>
    <w:rsid w:val="009E39C0"/>
    <w:rsid w:val="009E3DFB"/>
    <w:rsid w:val="009E498A"/>
    <w:rsid w:val="009E4BE0"/>
    <w:rsid w:val="009E5445"/>
    <w:rsid w:val="009E5519"/>
    <w:rsid w:val="009E63E8"/>
    <w:rsid w:val="009E7794"/>
    <w:rsid w:val="009E7DFD"/>
    <w:rsid w:val="009F08EC"/>
    <w:rsid w:val="009F0D61"/>
    <w:rsid w:val="009F0E76"/>
    <w:rsid w:val="009F13B8"/>
    <w:rsid w:val="009F193C"/>
    <w:rsid w:val="009F20C8"/>
    <w:rsid w:val="009F291A"/>
    <w:rsid w:val="009F29E6"/>
    <w:rsid w:val="009F3764"/>
    <w:rsid w:val="009F3EF1"/>
    <w:rsid w:val="009F3F2A"/>
    <w:rsid w:val="009F4667"/>
    <w:rsid w:val="009F46DB"/>
    <w:rsid w:val="009F4D08"/>
    <w:rsid w:val="009F6AE3"/>
    <w:rsid w:val="009F6B95"/>
    <w:rsid w:val="009F70B9"/>
    <w:rsid w:val="009F7791"/>
    <w:rsid w:val="009F79B0"/>
    <w:rsid w:val="009F7C04"/>
    <w:rsid w:val="00A00037"/>
    <w:rsid w:val="00A00096"/>
    <w:rsid w:val="00A0018F"/>
    <w:rsid w:val="00A008D7"/>
    <w:rsid w:val="00A00C4E"/>
    <w:rsid w:val="00A01233"/>
    <w:rsid w:val="00A021DA"/>
    <w:rsid w:val="00A023BA"/>
    <w:rsid w:val="00A029AE"/>
    <w:rsid w:val="00A02C34"/>
    <w:rsid w:val="00A02E46"/>
    <w:rsid w:val="00A03129"/>
    <w:rsid w:val="00A03703"/>
    <w:rsid w:val="00A042EF"/>
    <w:rsid w:val="00A04BB6"/>
    <w:rsid w:val="00A059A6"/>
    <w:rsid w:val="00A05E43"/>
    <w:rsid w:val="00A070E0"/>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1DA"/>
    <w:rsid w:val="00A16C18"/>
    <w:rsid w:val="00A20074"/>
    <w:rsid w:val="00A20B02"/>
    <w:rsid w:val="00A20D38"/>
    <w:rsid w:val="00A20F3B"/>
    <w:rsid w:val="00A211AA"/>
    <w:rsid w:val="00A21BE4"/>
    <w:rsid w:val="00A2267C"/>
    <w:rsid w:val="00A22C19"/>
    <w:rsid w:val="00A23193"/>
    <w:rsid w:val="00A23873"/>
    <w:rsid w:val="00A240B4"/>
    <w:rsid w:val="00A24127"/>
    <w:rsid w:val="00A25649"/>
    <w:rsid w:val="00A2584E"/>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5233"/>
    <w:rsid w:val="00A3578B"/>
    <w:rsid w:val="00A35DCB"/>
    <w:rsid w:val="00A36ABB"/>
    <w:rsid w:val="00A36BE7"/>
    <w:rsid w:val="00A406FB"/>
    <w:rsid w:val="00A4151C"/>
    <w:rsid w:val="00A41836"/>
    <w:rsid w:val="00A419F7"/>
    <w:rsid w:val="00A42006"/>
    <w:rsid w:val="00A42128"/>
    <w:rsid w:val="00A429B0"/>
    <w:rsid w:val="00A4309C"/>
    <w:rsid w:val="00A4332D"/>
    <w:rsid w:val="00A43872"/>
    <w:rsid w:val="00A44289"/>
    <w:rsid w:val="00A44875"/>
    <w:rsid w:val="00A44BAF"/>
    <w:rsid w:val="00A455FC"/>
    <w:rsid w:val="00A45719"/>
    <w:rsid w:val="00A459E6"/>
    <w:rsid w:val="00A45BE3"/>
    <w:rsid w:val="00A46122"/>
    <w:rsid w:val="00A46951"/>
    <w:rsid w:val="00A471CE"/>
    <w:rsid w:val="00A478F4"/>
    <w:rsid w:val="00A50295"/>
    <w:rsid w:val="00A507AB"/>
    <w:rsid w:val="00A50BC0"/>
    <w:rsid w:val="00A51B1C"/>
    <w:rsid w:val="00A51F49"/>
    <w:rsid w:val="00A53488"/>
    <w:rsid w:val="00A53BAE"/>
    <w:rsid w:val="00A53DDC"/>
    <w:rsid w:val="00A544DC"/>
    <w:rsid w:val="00A54701"/>
    <w:rsid w:val="00A54A50"/>
    <w:rsid w:val="00A54D23"/>
    <w:rsid w:val="00A55BCE"/>
    <w:rsid w:val="00A55BFC"/>
    <w:rsid w:val="00A55C60"/>
    <w:rsid w:val="00A55E66"/>
    <w:rsid w:val="00A5695F"/>
    <w:rsid w:val="00A57382"/>
    <w:rsid w:val="00A602C8"/>
    <w:rsid w:val="00A6045A"/>
    <w:rsid w:val="00A607F4"/>
    <w:rsid w:val="00A60B64"/>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A94"/>
    <w:rsid w:val="00A65DEC"/>
    <w:rsid w:val="00A6612C"/>
    <w:rsid w:val="00A662CF"/>
    <w:rsid w:val="00A662EB"/>
    <w:rsid w:val="00A66B89"/>
    <w:rsid w:val="00A7010E"/>
    <w:rsid w:val="00A707FD"/>
    <w:rsid w:val="00A70B42"/>
    <w:rsid w:val="00A70DB1"/>
    <w:rsid w:val="00A7125C"/>
    <w:rsid w:val="00A717FD"/>
    <w:rsid w:val="00A71BFF"/>
    <w:rsid w:val="00A721A6"/>
    <w:rsid w:val="00A72522"/>
    <w:rsid w:val="00A72856"/>
    <w:rsid w:val="00A72BBB"/>
    <w:rsid w:val="00A72D54"/>
    <w:rsid w:val="00A73765"/>
    <w:rsid w:val="00A73EF9"/>
    <w:rsid w:val="00A747F2"/>
    <w:rsid w:val="00A760A8"/>
    <w:rsid w:val="00A762EC"/>
    <w:rsid w:val="00A76623"/>
    <w:rsid w:val="00A76D05"/>
    <w:rsid w:val="00A77074"/>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6"/>
    <w:rsid w:val="00A969AD"/>
    <w:rsid w:val="00A9735E"/>
    <w:rsid w:val="00A97374"/>
    <w:rsid w:val="00AA010A"/>
    <w:rsid w:val="00AA20F8"/>
    <w:rsid w:val="00AA30C1"/>
    <w:rsid w:val="00AA3994"/>
    <w:rsid w:val="00AA3B9B"/>
    <w:rsid w:val="00AA3F54"/>
    <w:rsid w:val="00AA4286"/>
    <w:rsid w:val="00AA4EF6"/>
    <w:rsid w:val="00AA5040"/>
    <w:rsid w:val="00AA5180"/>
    <w:rsid w:val="00AA54AF"/>
    <w:rsid w:val="00AA58A4"/>
    <w:rsid w:val="00AA5D9A"/>
    <w:rsid w:val="00AA5E77"/>
    <w:rsid w:val="00AA6981"/>
    <w:rsid w:val="00AA7314"/>
    <w:rsid w:val="00AA7795"/>
    <w:rsid w:val="00AB0871"/>
    <w:rsid w:val="00AB0907"/>
    <w:rsid w:val="00AB0F9C"/>
    <w:rsid w:val="00AB1C9D"/>
    <w:rsid w:val="00AB1CEB"/>
    <w:rsid w:val="00AB2406"/>
    <w:rsid w:val="00AB2681"/>
    <w:rsid w:val="00AB27A0"/>
    <w:rsid w:val="00AB2F4E"/>
    <w:rsid w:val="00AB315E"/>
    <w:rsid w:val="00AB4BF6"/>
    <w:rsid w:val="00AB54D3"/>
    <w:rsid w:val="00AB6331"/>
    <w:rsid w:val="00AC01E8"/>
    <w:rsid w:val="00AC18C7"/>
    <w:rsid w:val="00AC288C"/>
    <w:rsid w:val="00AC3DB1"/>
    <w:rsid w:val="00AC3E2B"/>
    <w:rsid w:val="00AC3EE8"/>
    <w:rsid w:val="00AC427B"/>
    <w:rsid w:val="00AC466C"/>
    <w:rsid w:val="00AC4E18"/>
    <w:rsid w:val="00AC55D1"/>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3F59"/>
    <w:rsid w:val="00AD44F4"/>
    <w:rsid w:val="00AD4661"/>
    <w:rsid w:val="00AD5085"/>
    <w:rsid w:val="00AD680D"/>
    <w:rsid w:val="00AD6863"/>
    <w:rsid w:val="00AD6A7E"/>
    <w:rsid w:val="00AD6E4E"/>
    <w:rsid w:val="00AD7D16"/>
    <w:rsid w:val="00AE0949"/>
    <w:rsid w:val="00AE1210"/>
    <w:rsid w:val="00AE1700"/>
    <w:rsid w:val="00AE187F"/>
    <w:rsid w:val="00AE2573"/>
    <w:rsid w:val="00AE27D1"/>
    <w:rsid w:val="00AE388B"/>
    <w:rsid w:val="00AE3BCF"/>
    <w:rsid w:val="00AE426C"/>
    <w:rsid w:val="00AE4517"/>
    <w:rsid w:val="00AE46C9"/>
    <w:rsid w:val="00AE47BE"/>
    <w:rsid w:val="00AE496A"/>
    <w:rsid w:val="00AE4AF9"/>
    <w:rsid w:val="00AE50B4"/>
    <w:rsid w:val="00AE523E"/>
    <w:rsid w:val="00AE5764"/>
    <w:rsid w:val="00AE631A"/>
    <w:rsid w:val="00AE6C14"/>
    <w:rsid w:val="00AE6EEA"/>
    <w:rsid w:val="00AE6F3B"/>
    <w:rsid w:val="00AE72DF"/>
    <w:rsid w:val="00AE7AC0"/>
    <w:rsid w:val="00AF0BBA"/>
    <w:rsid w:val="00AF1176"/>
    <w:rsid w:val="00AF1364"/>
    <w:rsid w:val="00AF2A01"/>
    <w:rsid w:val="00AF4065"/>
    <w:rsid w:val="00AF411A"/>
    <w:rsid w:val="00AF457A"/>
    <w:rsid w:val="00AF4925"/>
    <w:rsid w:val="00AF4A77"/>
    <w:rsid w:val="00AF4B24"/>
    <w:rsid w:val="00AF4BC3"/>
    <w:rsid w:val="00AF4BFB"/>
    <w:rsid w:val="00AF55D6"/>
    <w:rsid w:val="00AF58B2"/>
    <w:rsid w:val="00AF5A3F"/>
    <w:rsid w:val="00AF5B94"/>
    <w:rsid w:val="00AF6159"/>
    <w:rsid w:val="00AF63E0"/>
    <w:rsid w:val="00AF6C0B"/>
    <w:rsid w:val="00AF74E7"/>
    <w:rsid w:val="00AF7EBC"/>
    <w:rsid w:val="00AF7F54"/>
    <w:rsid w:val="00B00123"/>
    <w:rsid w:val="00B00BAF"/>
    <w:rsid w:val="00B00C3B"/>
    <w:rsid w:val="00B00DB5"/>
    <w:rsid w:val="00B01FC7"/>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851"/>
    <w:rsid w:val="00B129C2"/>
    <w:rsid w:val="00B129FE"/>
    <w:rsid w:val="00B1303D"/>
    <w:rsid w:val="00B130F3"/>
    <w:rsid w:val="00B1358B"/>
    <w:rsid w:val="00B145F6"/>
    <w:rsid w:val="00B14D75"/>
    <w:rsid w:val="00B15A9A"/>
    <w:rsid w:val="00B15D3A"/>
    <w:rsid w:val="00B15D72"/>
    <w:rsid w:val="00B15E9E"/>
    <w:rsid w:val="00B16315"/>
    <w:rsid w:val="00B1631D"/>
    <w:rsid w:val="00B1654B"/>
    <w:rsid w:val="00B165EC"/>
    <w:rsid w:val="00B16875"/>
    <w:rsid w:val="00B16F4A"/>
    <w:rsid w:val="00B171E4"/>
    <w:rsid w:val="00B17596"/>
    <w:rsid w:val="00B175DE"/>
    <w:rsid w:val="00B20FEA"/>
    <w:rsid w:val="00B21F2A"/>
    <w:rsid w:val="00B22058"/>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44"/>
    <w:rsid w:val="00B32D5D"/>
    <w:rsid w:val="00B3372E"/>
    <w:rsid w:val="00B33974"/>
    <w:rsid w:val="00B33AB2"/>
    <w:rsid w:val="00B3452D"/>
    <w:rsid w:val="00B356A7"/>
    <w:rsid w:val="00B35F71"/>
    <w:rsid w:val="00B37680"/>
    <w:rsid w:val="00B37BC3"/>
    <w:rsid w:val="00B40133"/>
    <w:rsid w:val="00B40661"/>
    <w:rsid w:val="00B4087C"/>
    <w:rsid w:val="00B41609"/>
    <w:rsid w:val="00B41AF6"/>
    <w:rsid w:val="00B425A2"/>
    <w:rsid w:val="00B42AAA"/>
    <w:rsid w:val="00B43329"/>
    <w:rsid w:val="00B43504"/>
    <w:rsid w:val="00B43BCB"/>
    <w:rsid w:val="00B440A5"/>
    <w:rsid w:val="00B44173"/>
    <w:rsid w:val="00B45FBF"/>
    <w:rsid w:val="00B47012"/>
    <w:rsid w:val="00B477DC"/>
    <w:rsid w:val="00B47902"/>
    <w:rsid w:val="00B47A77"/>
    <w:rsid w:val="00B47CED"/>
    <w:rsid w:val="00B500BF"/>
    <w:rsid w:val="00B51113"/>
    <w:rsid w:val="00B512F5"/>
    <w:rsid w:val="00B51DF5"/>
    <w:rsid w:val="00B52042"/>
    <w:rsid w:val="00B524B4"/>
    <w:rsid w:val="00B52730"/>
    <w:rsid w:val="00B52F12"/>
    <w:rsid w:val="00B53166"/>
    <w:rsid w:val="00B5380C"/>
    <w:rsid w:val="00B542C0"/>
    <w:rsid w:val="00B559EC"/>
    <w:rsid w:val="00B56FA1"/>
    <w:rsid w:val="00B57013"/>
    <w:rsid w:val="00B57618"/>
    <w:rsid w:val="00B5788A"/>
    <w:rsid w:val="00B57900"/>
    <w:rsid w:val="00B57AA9"/>
    <w:rsid w:val="00B6042A"/>
    <w:rsid w:val="00B6121E"/>
    <w:rsid w:val="00B61588"/>
    <w:rsid w:val="00B6237C"/>
    <w:rsid w:val="00B629F7"/>
    <w:rsid w:val="00B6346B"/>
    <w:rsid w:val="00B63A12"/>
    <w:rsid w:val="00B63B10"/>
    <w:rsid w:val="00B648AB"/>
    <w:rsid w:val="00B65135"/>
    <w:rsid w:val="00B656D9"/>
    <w:rsid w:val="00B662C8"/>
    <w:rsid w:val="00B6798C"/>
    <w:rsid w:val="00B70F58"/>
    <w:rsid w:val="00B71112"/>
    <w:rsid w:val="00B715A2"/>
    <w:rsid w:val="00B71978"/>
    <w:rsid w:val="00B71EF8"/>
    <w:rsid w:val="00B728E9"/>
    <w:rsid w:val="00B74225"/>
    <w:rsid w:val="00B74874"/>
    <w:rsid w:val="00B7535A"/>
    <w:rsid w:val="00B75580"/>
    <w:rsid w:val="00B75DAC"/>
    <w:rsid w:val="00B75FEA"/>
    <w:rsid w:val="00B76366"/>
    <w:rsid w:val="00B7650C"/>
    <w:rsid w:val="00B7655F"/>
    <w:rsid w:val="00B778D7"/>
    <w:rsid w:val="00B80663"/>
    <w:rsid w:val="00B80A11"/>
    <w:rsid w:val="00B80BBA"/>
    <w:rsid w:val="00B819D3"/>
    <w:rsid w:val="00B8204A"/>
    <w:rsid w:val="00B82A36"/>
    <w:rsid w:val="00B83001"/>
    <w:rsid w:val="00B8314F"/>
    <w:rsid w:val="00B84020"/>
    <w:rsid w:val="00B8434D"/>
    <w:rsid w:val="00B84CBE"/>
    <w:rsid w:val="00B84F4E"/>
    <w:rsid w:val="00B85BE7"/>
    <w:rsid w:val="00B85E93"/>
    <w:rsid w:val="00B86784"/>
    <w:rsid w:val="00B875BB"/>
    <w:rsid w:val="00B87D51"/>
    <w:rsid w:val="00B90140"/>
    <w:rsid w:val="00B905F0"/>
    <w:rsid w:val="00B90A61"/>
    <w:rsid w:val="00B90FE1"/>
    <w:rsid w:val="00B91C1D"/>
    <w:rsid w:val="00B91CD6"/>
    <w:rsid w:val="00B921C4"/>
    <w:rsid w:val="00B92276"/>
    <w:rsid w:val="00B936DC"/>
    <w:rsid w:val="00B93906"/>
    <w:rsid w:val="00B93949"/>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3E54"/>
    <w:rsid w:val="00BA4098"/>
    <w:rsid w:val="00BA4387"/>
    <w:rsid w:val="00BA45A0"/>
    <w:rsid w:val="00BA4D71"/>
    <w:rsid w:val="00BA53A8"/>
    <w:rsid w:val="00BA56E6"/>
    <w:rsid w:val="00BA5936"/>
    <w:rsid w:val="00BA5CFC"/>
    <w:rsid w:val="00BA6FB0"/>
    <w:rsid w:val="00BA78E7"/>
    <w:rsid w:val="00BA7C59"/>
    <w:rsid w:val="00BB0696"/>
    <w:rsid w:val="00BB118E"/>
    <w:rsid w:val="00BB1639"/>
    <w:rsid w:val="00BB1DD9"/>
    <w:rsid w:val="00BB21B5"/>
    <w:rsid w:val="00BB21F4"/>
    <w:rsid w:val="00BB2CCF"/>
    <w:rsid w:val="00BB2E32"/>
    <w:rsid w:val="00BB3C1F"/>
    <w:rsid w:val="00BB4567"/>
    <w:rsid w:val="00BB4F8E"/>
    <w:rsid w:val="00BB6546"/>
    <w:rsid w:val="00BB6AC9"/>
    <w:rsid w:val="00BB6B58"/>
    <w:rsid w:val="00BB730E"/>
    <w:rsid w:val="00BB78F7"/>
    <w:rsid w:val="00BB7EC5"/>
    <w:rsid w:val="00BC020E"/>
    <w:rsid w:val="00BC053D"/>
    <w:rsid w:val="00BC1305"/>
    <w:rsid w:val="00BC1AF6"/>
    <w:rsid w:val="00BC1C8F"/>
    <w:rsid w:val="00BC1E2B"/>
    <w:rsid w:val="00BC201F"/>
    <w:rsid w:val="00BC30AD"/>
    <w:rsid w:val="00BC336D"/>
    <w:rsid w:val="00BC3D55"/>
    <w:rsid w:val="00BC4394"/>
    <w:rsid w:val="00BC5371"/>
    <w:rsid w:val="00BC5672"/>
    <w:rsid w:val="00BC6CEF"/>
    <w:rsid w:val="00BC71E0"/>
    <w:rsid w:val="00BD053D"/>
    <w:rsid w:val="00BD145C"/>
    <w:rsid w:val="00BD1AD9"/>
    <w:rsid w:val="00BD1D3C"/>
    <w:rsid w:val="00BD279A"/>
    <w:rsid w:val="00BD2EF6"/>
    <w:rsid w:val="00BD3861"/>
    <w:rsid w:val="00BD3D98"/>
    <w:rsid w:val="00BD3E8E"/>
    <w:rsid w:val="00BD418B"/>
    <w:rsid w:val="00BD4BB2"/>
    <w:rsid w:val="00BD577F"/>
    <w:rsid w:val="00BD608F"/>
    <w:rsid w:val="00BD63E0"/>
    <w:rsid w:val="00BD6818"/>
    <w:rsid w:val="00BD69A6"/>
    <w:rsid w:val="00BD6B21"/>
    <w:rsid w:val="00BD6DAB"/>
    <w:rsid w:val="00BD75CF"/>
    <w:rsid w:val="00BE02CA"/>
    <w:rsid w:val="00BE0891"/>
    <w:rsid w:val="00BE0B46"/>
    <w:rsid w:val="00BE0EC1"/>
    <w:rsid w:val="00BE13CE"/>
    <w:rsid w:val="00BE1CA5"/>
    <w:rsid w:val="00BE270C"/>
    <w:rsid w:val="00BE2C5C"/>
    <w:rsid w:val="00BE3374"/>
    <w:rsid w:val="00BE4364"/>
    <w:rsid w:val="00BE4A74"/>
    <w:rsid w:val="00BE4C73"/>
    <w:rsid w:val="00BE4E59"/>
    <w:rsid w:val="00BE5214"/>
    <w:rsid w:val="00BE5781"/>
    <w:rsid w:val="00BE5948"/>
    <w:rsid w:val="00BE5F79"/>
    <w:rsid w:val="00BE6199"/>
    <w:rsid w:val="00BE6415"/>
    <w:rsid w:val="00BE65E5"/>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9E"/>
    <w:rsid w:val="00C029B6"/>
    <w:rsid w:val="00C033A8"/>
    <w:rsid w:val="00C034A8"/>
    <w:rsid w:val="00C038F1"/>
    <w:rsid w:val="00C03ABA"/>
    <w:rsid w:val="00C048EA"/>
    <w:rsid w:val="00C049C9"/>
    <w:rsid w:val="00C04C2C"/>
    <w:rsid w:val="00C05749"/>
    <w:rsid w:val="00C05826"/>
    <w:rsid w:val="00C06A9D"/>
    <w:rsid w:val="00C070F4"/>
    <w:rsid w:val="00C07F2A"/>
    <w:rsid w:val="00C1022A"/>
    <w:rsid w:val="00C108A3"/>
    <w:rsid w:val="00C10E2D"/>
    <w:rsid w:val="00C111BD"/>
    <w:rsid w:val="00C114F9"/>
    <w:rsid w:val="00C11DF8"/>
    <w:rsid w:val="00C14A7B"/>
    <w:rsid w:val="00C14C86"/>
    <w:rsid w:val="00C1571E"/>
    <w:rsid w:val="00C157F7"/>
    <w:rsid w:val="00C160B2"/>
    <w:rsid w:val="00C165C1"/>
    <w:rsid w:val="00C1677F"/>
    <w:rsid w:val="00C17B53"/>
    <w:rsid w:val="00C17FDD"/>
    <w:rsid w:val="00C20256"/>
    <w:rsid w:val="00C20830"/>
    <w:rsid w:val="00C214C5"/>
    <w:rsid w:val="00C22282"/>
    <w:rsid w:val="00C22C08"/>
    <w:rsid w:val="00C237B0"/>
    <w:rsid w:val="00C246B9"/>
    <w:rsid w:val="00C24C6B"/>
    <w:rsid w:val="00C24FB9"/>
    <w:rsid w:val="00C25412"/>
    <w:rsid w:val="00C262E3"/>
    <w:rsid w:val="00C274AC"/>
    <w:rsid w:val="00C27754"/>
    <w:rsid w:val="00C27EBD"/>
    <w:rsid w:val="00C306A7"/>
    <w:rsid w:val="00C30834"/>
    <w:rsid w:val="00C30DE4"/>
    <w:rsid w:val="00C310FE"/>
    <w:rsid w:val="00C326AF"/>
    <w:rsid w:val="00C3396F"/>
    <w:rsid w:val="00C33C62"/>
    <w:rsid w:val="00C34DFB"/>
    <w:rsid w:val="00C34E2D"/>
    <w:rsid w:val="00C356A9"/>
    <w:rsid w:val="00C356F3"/>
    <w:rsid w:val="00C35BD3"/>
    <w:rsid w:val="00C35C63"/>
    <w:rsid w:val="00C35EAF"/>
    <w:rsid w:val="00C36609"/>
    <w:rsid w:val="00C36FAA"/>
    <w:rsid w:val="00C37278"/>
    <w:rsid w:val="00C376E6"/>
    <w:rsid w:val="00C378B6"/>
    <w:rsid w:val="00C37A06"/>
    <w:rsid w:val="00C40BFB"/>
    <w:rsid w:val="00C410EE"/>
    <w:rsid w:val="00C4175D"/>
    <w:rsid w:val="00C41CBD"/>
    <w:rsid w:val="00C42383"/>
    <w:rsid w:val="00C43F05"/>
    <w:rsid w:val="00C44034"/>
    <w:rsid w:val="00C4420B"/>
    <w:rsid w:val="00C44EBC"/>
    <w:rsid w:val="00C45052"/>
    <w:rsid w:val="00C450A2"/>
    <w:rsid w:val="00C4583C"/>
    <w:rsid w:val="00C45CD6"/>
    <w:rsid w:val="00C4724B"/>
    <w:rsid w:val="00C5022E"/>
    <w:rsid w:val="00C507E2"/>
    <w:rsid w:val="00C50991"/>
    <w:rsid w:val="00C5141D"/>
    <w:rsid w:val="00C515B0"/>
    <w:rsid w:val="00C51DC9"/>
    <w:rsid w:val="00C5200D"/>
    <w:rsid w:val="00C52B84"/>
    <w:rsid w:val="00C52E40"/>
    <w:rsid w:val="00C5331E"/>
    <w:rsid w:val="00C5355F"/>
    <w:rsid w:val="00C54240"/>
    <w:rsid w:val="00C54753"/>
    <w:rsid w:val="00C5495D"/>
    <w:rsid w:val="00C54EB7"/>
    <w:rsid w:val="00C551A8"/>
    <w:rsid w:val="00C551B7"/>
    <w:rsid w:val="00C5559C"/>
    <w:rsid w:val="00C55B3D"/>
    <w:rsid w:val="00C560AE"/>
    <w:rsid w:val="00C56348"/>
    <w:rsid w:val="00C5662A"/>
    <w:rsid w:val="00C60A31"/>
    <w:rsid w:val="00C60C46"/>
    <w:rsid w:val="00C60EFE"/>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458"/>
    <w:rsid w:val="00C707D0"/>
    <w:rsid w:val="00C70B66"/>
    <w:rsid w:val="00C71939"/>
    <w:rsid w:val="00C71AA7"/>
    <w:rsid w:val="00C71E85"/>
    <w:rsid w:val="00C72AF4"/>
    <w:rsid w:val="00C73680"/>
    <w:rsid w:val="00C73F81"/>
    <w:rsid w:val="00C74562"/>
    <w:rsid w:val="00C74EFA"/>
    <w:rsid w:val="00C752A8"/>
    <w:rsid w:val="00C75CBF"/>
    <w:rsid w:val="00C761AB"/>
    <w:rsid w:val="00C76BF8"/>
    <w:rsid w:val="00C76CF3"/>
    <w:rsid w:val="00C76D68"/>
    <w:rsid w:val="00C778AA"/>
    <w:rsid w:val="00C779EB"/>
    <w:rsid w:val="00C77C93"/>
    <w:rsid w:val="00C8161B"/>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795"/>
    <w:rsid w:val="00C95C93"/>
    <w:rsid w:val="00C9633F"/>
    <w:rsid w:val="00C966BD"/>
    <w:rsid w:val="00C96914"/>
    <w:rsid w:val="00C97221"/>
    <w:rsid w:val="00C978ED"/>
    <w:rsid w:val="00C97F37"/>
    <w:rsid w:val="00C97F7F"/>
    <w:rsid w:val="00CA0290"/>
    <w:rsid w:val="00CA04A3"/>
    <w:rsid w:val="00CA0C53"/>
    <w:rsid w:val="00CA0F45"/>
    <w:rsid w:val="00CA122D"/>
    <w:rsid w:val="00CA13CD"/>
    <w:rsid w:val="00CA1E70"/>
    <w:rsid w:val="00CA2142"/>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50AC"/>
    <w:rsid w:val="00CB5F1D"/>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58E3"/>
    <w:rsid w:val="00CC7069"/>
    <w:rsid w:val="00CC748B"/>
    <w:rsid w:val="00CC772D"/>
    <w:rsid w:val="00CC7863"/>
    <w:rsid w:val="00CD0CD1"/>
    <w:rsid w:val="00CD0DBB"/>
    <w:rsid w:val="00CD1062"/>
    <w:rsid w:val="00CD16CF"/>
    <w:rsid w:val="00CD1A16"/>
    <w:rsid w:val="00CD1B8B"/>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35C8"/>
    <w:rsid w:val="00CE3A6C"/>
    <w:rsid w:val="00CE4BFF"/>
    <w:rsid w:val="00CE5386"/>
    <w:rsid w:val="00CE65F6"/>
    <w:rsid w:val="00CE7152"/>
    <w:rsid w:val="00CE7AD7"/>
    <w:rsid w:val="00CE7E8C"/>
    <w:rsid w:val="00CF0AA9"/>
    <w:rsid w:val="00CF10BD"/>
    <w:rsid w:val="00CF1DD9"/>
    <w:rsid w:val="00CF2066"/>
    <w:rsid w:val="00CF2743"/>
    <w:rsid w:val="00CF3248"/>
    <w:rsid w:val="00CF3480"/>
    <w:rsid w:val="00CF4635"/>
    <w:rsid w:val="00CF55A0"/>
    <w:rsid w:val="00CF55A6"/>
    <w:rsid w:val="00CF56BB"/>
    <w:rsid w:val="00CF5C8A"/>
    <w:rsid w:val="00CF5E61"/>
    <w:rsid w:val="00CF5FFB"/>
    <w:rsid w:val="00CF6579"/>
    <w:rsid w:val="00CF6D89"/>
    <w:rsid w:val="00CF75A6"/>
    <w:rsid w:val="00CF77B6"/>
    <w:rsid w:val="00CF7841"/>
    <w:rsid w:val="00D00465"/>
    <w:rsid w:val="00D00633"/>
    <w:rsid w:val="00D007BB"/>
    <w:rsid w:val="00D00875"/>
    <w:rsid w:val="00D00C7B"/>
    <w:rsid w:val="00D012D1"/>
    <w:rsid w:val="00D01EF7"/>
    <w:rsid w:val="00D032DD"/>
    <w:rsid w:val="00D03873"/>
    <w:rsid w:val="00D044D9"/>
    <w:rsid w:val="00D045AB"/>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410"/>
    <w:rsid w:val="00D15D45"/>
    <w:rsid w:val="00D15E3B"/>
    <w:rsid w:val="00D162FA"/>
    <w:rsid w:val="00D16962"/>
    <w:rsid w:val="00D169F4"/>
    <w:rsid w:val="00D17052"/>
    <w:rsid w:val="00D1783C"/>
    <w:rsid w:val="00D17B77"/>
    <w:rsid w:val="00D2016A"/>
    <w:rsid w:val="00D20406"/>
    <w:rsid w:val="00D20F83"/>
    <w:rsid w:val="00D2114A"/>
    <w:rsid w:val="00D21246"/>
    <w:rsid w:val="00D21ABA"/>
    <w:rsid w:val="00D21AF5"/>
    <w:rsid w:val="00D23970"/>
    <w:rsid w:val="00D23D49"/>
    <w:rsid w:val="00D24284"/>
    <w:rsid w:val="00D24545"/>
    <w:rsid w:val="00D24B9E"/>
    <w:rsid w:val="00D25720"/>
    <w:rsid w:val="00D25B40"/>
    <w:rsid w:val="00D268FE"/>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9DB"/>
    <w:rsid w:val="00D35ACB"/>
    <w:rsid w:val="00D360C1"/>
    <w:rsid w:val="00D37E27"/>
    <w:rsid w:val="00D40B87"/>
    <w:rsid w:val="00D40E7F"/>
    <w:rsid w:val="00D41629"/>
    <w:rsid w:val="00D421C3"/>
    <w:rsid w:val="00D424C5"/>
    <w:rsid w:val="00D42E37"/>
    <w:rsid w:val="00D43749"/>
    <w:rsid w:val="00D4383C"/>
    <w:rsid w:val="00D4447C"/>
    <w:rsid w:val="00D44557"/>
    <w:rsid w:val="00D456AC"/>
    <w:rsid w:val="00D45F84"/>
    <w:rsid w:val="00D46B8D"/>
    <w:rsid w:val="00D46E08"/>
    <w:rsid w:val="00D46EA4"/>
    <w:rsid w:val="00D47297"/>
    <w:rsid w:val="00D4780F"/>
    <w:rsid w:val="00D47816"/>
    <w:rsid w:val="00D50486"/>
    <w:rsid w:val="00D50553"/>
    <w:rsid w:val="00D50946"/>
    <w:rsid w:val="00D51CEB"/>
    <w:rsid w:val="00D52962"/>
    <w:rsid w:val="00D52CC4"/>
    <w:rsid w:val="00D52DF9"/>
    <w:rsid w:val="00D53060"/>
    <w:rsid w:val="00D53180"/>
    <w:rsid w:val="00D5320B"/>
    <w:rsid w:val="00D5375D"/>
    <w:rsid w:val="00D53E77"/>
    <w:rsid w:val="00D54ACB"/>
    <w:rsid w:val="00D55571"/>
    <w:rsid w:val="00D57AD9"/>
    <w:rsid w:val="00D57D78"/>
    <w:rsid w:val="00D57EEC"/>
    <w:rsid w:val="00D60075"/>
    <w:rsid w:val="00D60259"/>
    <w:rsid w:val="00D6090A"/>
    <w:rsid w:val="00D6107B"/>
    <w:rsid w:val="00D61F57"/>
    <w:rsid w:val="00D6274D"/>
    <w:rsid w:val="00D62CA8"/>
    <w:rsid w:val="00D630BA"/>
    <w:rsid w:val="00D631F0"/>
    <w:rsid w:val="00D63A17"/>
    <w:rsid w:val="00D63F19"/>
    <w:rsid w:val="00D647DC"/>
    <w:rsid w:val="00D64D10"/>
    <w:rsid w:val="00D66090"/>
    <w:rsid w:val="00D660B0"/>
    <w:rsid w:val="00D66D1D"/>
    <w:rsid w:val="00D6733C"/>
    <w:rsid w:val="00D67EE0"/>
    <w:rsid w:val="00D70DD3"/>
    <w:rsid w:val="00D713E8"/>
    <w:rsid w:val="00D71565"/>
    <w:rsid w:val="00D71D2D"/>
    <w:rsid w:val="00D71DCD"/>
    <w:rsid w:val="00D723B6"/>
    <w:rsid w:val="00D7244E"/>
    <w:rsid w:val="00D728D7"/>
    <w:rsid w:val="00D72CCF"/>
    <w:rsid w:val="00D734E8"/>
    <w:rsid w:val="00D735F8"/>
    <w:rsid w:val="00D74378"/>
    <w:rsid w:val="00D74424"/>
    <w:rsid w:val="00D74817"/>
    <w:rsid w:val="00D75257"/>
    <w:rsid w:val="00D75609"/>
    <w:rsid w:val="00D7649F"/>
    <w:rsid w:val="00D76657"/>
    <w:rsid w:val="00D76B6D"/>
    <w:rsid w:val="00D76E99"/>
    <w:rsid w:val="00D77905"/>
    <w:rsid w:val="00D80708"/>
    <w:rsid w:val="00D81701"/>
    <w:rsid w:val="00D822D1"/>
    <w:rsid w:val="00D82430"/>
    <w:rsid w:val="00D8243D"/>
    <w:rsid w:val="00D824C6"/>
    <w:rsid w:val="00D82DC5"/>
    <w:rsid w:val="00D835B0"/>
    <w:rsid w:val="00D83955"/>
    <w:rsid w:val="00D8440B"/>
    <w:rsid w:val="00D84D99"/>
    <w:rsid w:val="00D84FA6"/>
    <w:rsid w:val="00D85163"/>
    <w:rsid w:val="00D85C7F"/>
    <w:rsid w:val="00D869D4"/>
    <w:rsid w:val="00D870DA"/>
    <w:rsid w:val="00D874A4"/>
    <w:rsid w:val="00D8755D"/>
    <w:rsid w:val="00D87FCA"/>
    <w:rsid w:val="00D9014C"/>
    <w:rsid w:val="00D9029F"/>
    <w:rsid w:val="00D902B4"/>
    <w:rsid w:val="00D902DF"/>
    <w:rsid w:val="00D905F9"/>
    <w:rsid w:val="00D90C37"/>
    <w:rsid w:val="00D90D78"/>
    <w:rsid w:val="00D91DE7"/>
    <w:rsid w:val="00D91EB4"/>
    <w:rsid w:val="00D92472"/>
    <w:rsid w:val="00D93D24"/>
    <w:rsid w:val="00D94D2F"/>
    <w:rsid w:val="00D95533"/>
    <w:rsid w:val="00D965B5"/>
    <w:rsid w:val="00D9673D"/>
    <w:rsid w:val="00D967DF"/>
    <w:rsid w:val="00D96C57"/>
    <w:rsid w:val="00DA0839"/>
    <w:rsid w:val="00DA0D41"/>
    <w:rsid w:val="00DA0DBA"/>
    <w:rsid w:val="00DA17FE"/>
    <w:rsid w:val="00DA1C83"/>
    <w:rsid w:val="00DA1F8B"/>
    <w:rsid w:val="00DA1FBA"/>
    <w:rsid w:val="00DA2188"/>
    <w:rsid w:val="00DA2BCC"/>
    <w:rsid w:val="00DA2DF1"/>
    <w:rsid w:val="00DA3247"/>
    <w:rsid w:val="00DA4176"/>
    <w:rsid w:val="00DA4330"/>
    <w:rsid w:val="00DA555F"/>
    <w:rsid w:val="00DA5FE4"/>
    <w:rsid w:val="00DA6484"/>
    <w:rsid w:val="00DA6587"/>
    <w:rsid w:val="00DA6640"/>
    <w:rsid w:val="00DA6857"/>
    <w:rsid w:val="00DA6983"/>
    <w:rsid w:val="00DA6AAE"/>
    <w:rsid w:val="00DA6C7A"/>
    <w:rsid w:val="00DA7026"/>
    <w:rsid w:val="00DA7BFC"/>
    <w:rsid w:val="00DB06F0"/>
    <w:rsid w:val="00DB1704"/>
    <w:rsid w:val="00DB26EA"/>
    <w:rsid w:val="00DB29FE"/>
    <w:rsid w:val="00DB2E32"/>
    <w:rsid w:val="00DB327C"/>
    <w:rsid w:val="00DB379C"/>
    <w:rsid w:val="00DB392F"/>
    <w:rsid w:val="00DB4745"/>
    <w:rsid w:val="00DB4B12"/>
    <w:rsid w:val="00DB5354"/>
    <w:rsid w:val="00DB5AAF"/>
    <w:rsid w:val="00DB5B90"/>
    <w:rsid w:val="00DB5D81"/>
    <w:rsid w:val="00DB5EA7"/>
    <w:rsid w:val="00DB7685"/>
    <w:rsid w:val="00DC0642"/>
    <w:rsid w:val="00DC0BE1"/>
    <w:rsid w:val="00DC1674"/>
    <w:rsid w:val="00DC167B"/>
    <w:rsid w:val="00DC18DB"/>
    <w:rsid w:val="00DC21C1"/>
    <w:rsid w:val="00DC294E"/>
    <w:rsid w:val="00DC2E0D"/>
    <w:rsid w:val="00DC2FEA"/>
    <w:rsid w:val="00DC565B"/>
    <w:rsid w:val="00DC567C"/>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E93"/>
    <w:rsid w:val="00DD747F"/>
    <w:rsid w:val="00DD7494"/>
    <w:rsid w:val="00DD7550"/>
    <w:rsid w:val="00DD7C53"/>
    <w:rsid w:val="00DE0F5B"/>
    <w:rsid w:val="00DE1185"/>
    <w:rsid w:val="00DE11F5"/>
    <w:rsid w:val="00DE1577"/>
    <w:rsid w:val="00DE1C87"/>
    <w:rsid w:val="00DE2710"/>
    <w:rsid w:val="00DE385A"/>
    <w:rsid w:val="00DE44AD"/>
    <w:rsid w:val="00DE4F12"/>
    <w:rsid w:val="00DE4FF6"/>
    <w:rsid w:val="00DE568A"/>
    <w:rsid w:val="00DE5AAA"/>
    <w:rsid w:val="00DE5FE0"/>
    <w:rsid w:val="00DE620B"/>
    <w:rsid w:val="00DE65A1"/>
    <w:rsid w:val="00DE6A0E"/>
    <w:rsid w:val="00DE6B36"/>
    <w:rsid w:val="00DE7523"/>
    <w:rsid w:val="00DF0BF7"/>
    <w:rsid w:val="00DF1F85"/>
    <w:rsid w:val="00DF2184"/>
    <w:rsid w:val="00DF2886"/>
    <w:rsid w:val="00DF3333"/>
    <w:rsid w:val="00DF35FF"/>
    <w:rsid w:val="00DF4A89"/>
    <w:rsid w:val="00DF4A8E"/>
    <w:rsid w:val="00DF4E50"/>
    <w:rsid w:val="00DF5309"/>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1B6"/>
    <w:rsid w:val="00E025CA"/>
    <w:rsid w:val="00E02979"/>
    <w:rsid w:val="00E03055"/>
    <w:rsid w:val="00E03AF9"/>
    <w:rsid w:val="00E0473F"/>
    <w:rsid w:val="00E048A2"/>
    <w:rsid w:val="00E04C55"/>
    <w:rsid w:val="00E04E11"/>
    <w:rsid w:val="00E0568F"/>
    <w:rsid w:val="00E05753"/>
    <w:rsid w:val="00E05CB4"/>
    <w:rsid w:val="00E062DC"/>
    <w:rsid w:val="00E0665B"/>
    <w:rsid w:val="00E06994"/>
    <w:rsid w:val="00E07F41"/>
    <w:rsid w:val="00E10768"/>
    <w:rsid w:val="00E10AFE"/>
    <w:rsid w:val="00E10B43"/>
    <w:rsid w:val="00E10D40"/>
    <w:rsid w:val="00E11123"/>
    <w:rsid w:val="00E11444"/>
    <w:rsid w:val="00E11458"/>
    <w:rsid w:val="00E12059"/>
    <w:rsid w:val="00E12334"/>
    <w:rsid w:val="00E12A86"/>
    <w:rsid w:val="00E12EEC"/>
    <w:rsid w:val="00E12FD5"/>
    <w:rsid w:val="00E136EA"/>
    <w:rsid w:val="00E13B9D"/>
    <w:rsid w:val="00E13C71"/>
    <w:rsid w:val="00E1410A"/>
    <w:rsid w:val="00E1451E"/>
    <w:rsid w:val="00E1631B"/>
    <w:rsid w:val="00E1653A"/>
    <w:rsid w:val="00E17311"/>
    <w:rsid w:val="00E17C7A"/>
    <w:rsid w:val="00E208F5"/>
    <w:rsid w:val="00E209C5"/>
    <w:rsid w:val="00E20BFB"/>
    <w:rsid w:val="00E20CB7"/>
    <w:rsid w:val="00E21706"/>
    <w:rsid w:val="00E2186C"/>
    <w:rsid w:val="00E22519"/>
    <w:rsid w:val="00E2287F"/>
    <w:rsid w:val="00E22C3B"/>
    <w:rsid w:val="00E23410"/>
    <w:rsid w:val="00E23671"/>
    <w:rsid w:val="00E24AF3"/>
    <w:rsid w:val="00E25192"/>
    <w:rsid w:val="00E26574"/>
    <w:rsid w:val="00E27096"/>
    <w:rsid w:val="00E27BB1"/>
    <w:rsid w:val="00E27F9A"/>
    <w:rsid w:val="00E313DE"/>
    <w:rsid w:val="00E324E3"/>
    <w:rsid w:val="00E33832"/>
    <w:rsid w:val="00E343D2"/>
    <w:rsid w:val="00E366E3"/>
    <w:rsid w:val="00E36828"/>
    <w:rsid w:val="00E36938"/>
    <w:rsid w:val="00E37501"/>
    <w:rsid w:val="00E37A9F"/>
    <w:rsid w:val="00E37ABD"/>
    <w:rsid w:val="00E37C54"/>
    <w:rsid w:val="00E40920"/>
    <w:rsid w:val="00E41713"/>
    <w:rsid w:val="00E41EA2"/>
    <w:rsid w:val="00E4211B"/>
    <w:rsid w:val="00E4245B"/>
    <w:rsid w:val="00E4359E"/>
    <w:rsid w:val="00E43BBF"/>
    <w:rsid w:val="00E44446"/>
    <w:rsid w:val="00E446F9"/>
    <w:rsid w:val="00E44765"/>
    <w:rsid w:val="00E45240"/>
    <w:rsid w:val="00E45745"/>
    <w:rsid w:val="00E457AE"/>
    <w:rsid w:val="00E46D98"/>
    <w:rsid w:val="00E47100"/>
    <w:rsid w:val="00E473E8"/>
    <w:rsid w:val="00E47555"/>
    <w:rsid w:val="00E4797F"/>
    <w:rsid w:val="00E500F6"/>
    <w:rsid w:val="00E50469"/>
    <w:rsid w:val="00E506E4"/>
    <w:rsid w:val="00E50DEA"/>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77A"/>
    <w:rsid w:val="00E61F9C"/>
    <w:rsid w:val="00E62ADA"/>
    <w:rsid w:val="00E633F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B9B"/>
    <w:rsid w:val="00E74DC4"/>
    <w:rsid w:val="00E756AB"/>
    <w:rsid w:val="00E756E9"/>
    <w:rsid w:val="00E7572F"/>
    <w:rsid w:val="00E75836"/>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E27"/>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9F1"/>
    <w:rsid w:val="00E97C59"/>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07BB"/>
    <w:rsid w:val="00EB1029"/>
    <w:rsid w:val="00EB10AA"/>
    <w:rsid w:val="00EB1A38"/>
    <w:rsid w:val="00EB1EA3"/>
    <w:rsid w:val="00EB259D"/>
    <w:rsid w:val="00EB2B43"/>
    <w:rsid w:val="00EB2F21"/>
    <w:rsid w:val="00EB3968"/>
    <w:rsid w:val="00EB3F64"/>
    <w:rsid w:val="00EB4AE3"/>
    <w:rsid w:val="00EB5194"/>
    <w:rsid w:val="00EB54B2"/>
    <w:rsid w:val="00EB610F"/>
    <w:rsid w:val="00EB6A0C"/>
    <w:rsid w:val="00EB739D"/>
    <w:rsid w:val="00EB7EE1"/>
    <w:rsid w:val="00EC15CC"/>
    <w:rsid w:val="00EC18FC"/>
    <w:rsid w:val="00EC1BFF"/>
    <w:rsid w:val="00EC2059"/>
    <w:rsid w:val="00EC2240"/>
    <w:rsid w:val="00EC224D"/>
    <w:rsid w:val="00EC2D8C"/>
    <w:rsid w:val="00EC2DE2"/>
    <w:rsid w:val="00EC2F34"/>
    <w:rsid w:val="00EC321F"/>
    <w:rsid w:val="00EC343C"/>
    <w:rsid w:val="00EC3D0D"/>
    <w:rsid w:val="00EC4370"/>
    <w:rsid w:val="00EC4862"/>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3DD5"/>
    <w:rsid w:val="00ED4271"/>
    <w:rsid w:val="00ED4895"/>
    <w:rsid w:val="00ED4A8E"/>
    <w:rsid w:val="00ED4B34"/>
    <w:rsid w:val="00ED50AB"/>
    <w:rsid w:val="00ED556C"/>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0B88"/>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4D4"/>
    <w:rsid w:val="00F0288B"/>
    <w:rsid w:val="00F0315F"/>
    <w:rsid w:val="00F032B9"/>
    <w:rsid w:val="00F03407"/>
    <w:rsid w:val="00F03CB1"/>
    <w:rsid w:val="00F04320"/>
    <w:rsid w:val="00F045D9"/>
    <w:rsid w:val="00F050D5"/>
    <w:rsid w:val="00F055C3"/>
    <w:rsid w:val="00F055C7"/>
    <w:rsid w:val="00F057EC"/>
    <w:rsid w:val="00F06014"/>
    <w:rsid w:val="00F061F5"/>
    <w:rsid w:val="00F068C8"/>
    <w:rsid w:val="00F07714"/>
    <w:rsid w:val="00F07AC1"/>
    <w:rsid w:val="00F10272"/>
    <w:rsid w:val="00F10C0F"/>
    <w:rsid w:val="00F10C24"/>
    <w:rsid w:val="00F12461"/>
    <w:rsid w:val="00F1299A"/>
    <w:rsid w:val="00F12CE9"/>
    <w:rsid w:val="00F13C7F"/>
    <w:rsid w:val="00F14BAA"/>
    <w:rsid w:val="00F14D63"/>
    <w:rsid w:val="00F15820"/>
    <w:rsid w:val="00F1629C"/>
    <w:rsid w:val="00F1658F"/>
    <w:rsid w:val="00F1670C"/>
    <w:rsid w:val="00F17204"/>
    <w:rsid w:val="00F175A0"/>
    <w:rsid w:val="00F1775D"/>
    <w:rsid w:val="00F20106"/>
    <w:rsid w:val="00F204C4"/>
    <w:rsid w:val="00F208F0"/>
    <w:rsid w:val="00F20B91"/>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208"/>
    <w:rsid w:val="00F35227"/>
    <w:rsid w:val="00F35707"/>
    <w:rsid w:val="00F35911"/>
    <w:rsid w:val="00F35A82"/>
    <w:rsid w:val="00F35B20"/>
    <w:rsid w:val="00F35D96"/>
    <w:rsid w:val="00F36320"/>
    <w:rsid w:val="00F366E5"/>
    <w:rsid w:val="00F3735F"/>
    <w:rsid w:val="00F37BF7"/>
    <w:rsid w:val="00F37E19"/>
    <w:rsid w:val="00F402C5"/>
    <w:rsid w:val="00F40F5B"/>
    <w:rsid w:val="00F41056"/>
    <w:rsid w:val="00F41ADE"/>
    <w:rsid w:val="00F41F37"/>
    <w:rsid w:val="00F42351"/>
    <w:rsid w:val="00F42C2A"/>
    <w:rsid w:val="00F43DE2"/>
    <w:rsid w:val="00F43EA6"/>
    <w:rsid w:val="00F440C1"/>
    <w:rsid w:val="00F4470E"/>
    <w:rsid w:val="00F45237"/>
    <w:rsid w:val="00F45AB9"/>
    <w:rsid w:val="00F45C64"/>
    <w:rsid w:val="00F46B67"/>
    <w:rsid w:val="00F46B80"/>
    <w:rsid w:val="00F4713A"/>
    <w:rsid w:val="00F4765F"/>
    <w:rsid w:val="00F47753"/>
    <w:rsid w:val="00F5028C"/>
    <w:rsid w:val="00F502EF"/>
    <w:rsid w:val="00F50BC4"/>
    <w:rsid w:val="00F50F6D"/>
    <w:rsid w:val="00F51663"/>
    <w:rsid w:val="00F51824"/>
    <w:rsid w:val="00F51F12"/>
    <w:rsid w:val="00F52335"/>
    <w:rsid w:val="00F529CB"/>
    <w:rsid w:val="00F52BF6"/>
    <w:rsid w:val="00F53D57"/>
    <w:rsid w:val="00F5451B"/>
    <w:rsid w:val="00F54AA5"/>
    <w:rsid w:val="00F54E61"/>
    <w:rsid w:val="00F55033"/>
    <w:rsid w:val="00F567CE"/>
    <w:rsid w:val="00F56B74"/>
    <w:rsid w:val="00F570F9"/>
    <w:rsid w:val="00F5773B"/>
    <w:rsid w:val="00F57F29"/>
    <w:rsid w:val="00F60049"/>
    <w:rsid w:val="00F60DC6"/>
    <w:rsid w:val="00F617C2"/>
    <w:rsid w:val="00F61A7C"/>
    <w:rsid w:val="00F6203C"/>
    <w:rsid w:val="00F62746"/>
    <w:rsid w:val="00F62907"/>
    <w:rsid w:val="00F62A2C"/>
    <w:rsid w:val="00F63453"/>
    <w:rsid w:val="00F63B8F"/>
    <w:rsid w:val="00F63BA2"/>
    <w:rsid w:val="00F63F67"/>
    <w:rsid w:val="00F6463A"/>
    <w:rsid w:val="00F6495E"/>
    <w:rsid w:val="00F64A53"/>
    <w:rsid w:val="00F65050"/>
    <w:rsid w:val="00F654FE"/>
    <w:rsid w:val="00F65A96"/>
    <w:rsid w:val="00F66592"/>
    <w:rsid w:val="00F66C18"/>
    <w:rsid w:val="00F67B81"/>
    <w:rsid w:val="00F67DF3"/>
    <w:rsid w:val="00F70FB1"/>
    <w:rsid w:val="00F71014"/>
    <w:rsid w:val="00F7143C"/>
    <w:rsid w:val="00F71FC2"/>
    <w:rsid w:val="00F729E8"/>
    <w:rsid w:val="00F72B59"/>
    <w:rsid w:val="00F7331A"/>
    <w:rsid w:val="00F740EB"/>
    <w:rsid w:val="00F74673"/>
    <w:rsid w:val="00F74D7A"/>
    <w:rsid w:val="00F756E4"/>
    <w:rsid w:val="00F75741"/>
    <w:rsid w:val="00F7599D"/>
    <w:rsid w:val="00F75C3D"/>
    <w:rsid w:val="00F75DED"/>
    <w:rsid w:val="00F76BFC"/>
    <w:rsid w:val="00F77626"/>
    <w:rsid w:val="00F777DC"/>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6A"/>
    <w:rsid w:val="00F863B9"/>
    <w:rsid w:val="00F86575"/>
    <w:rsid w:val="00F86A1F"/>
    <w:rsid w:val="00F87B33"/>
    <w:rsid w:val="00F905D2"/>
    <w:rsid w:val="00F915FE"/>
    <w:rsid w:val="00F91642"/>
    <w:rsid w:val="00F91E27"/>
    <w:rsid w:val="00F91F8C"/>
    <w:rsid w:val="00F9215A"/>
    <w:rsid w:val="00F92741"/>
    <w:rsid w:val="00F92B62"/>
    <w:rsid w:val="00F93952"/>
    <w:rsid w:val="00F93D16"/>
    <w:rsid w:val="00F93ED2"/>
    <w:rsid w:val="00F94738"/>
    <w:rsid w:val="00F949C6"/>
    <w:rsid w:val="00F94AE4"/>
    <w:rsid w:val="00F94C99"/>
    <w:rsid w:val="00F9510F"/>
    <w:rsid w:val="00F95357"/>
    <w:rsid w:val="00F956F1"/>
    <w:rsid w:val="00F9594F"/>
    <w:rsid w:val="00F95A24"/>
    <w:rsid w:val="00F95EAB"/>
    <w:rsid w:val="00F96460"/>
    <w:rsid w:val="00F969CD"/>
    <w:rsid w:val="00F96BFE"/>
    <w:rsid w:val="00F96FB8"/>
    <w:rsid w:val="00F96FF3"/>
    <w:rsid w:val="00FA08BD"/>
    <w:rsid w:val="00FA1057"/>
    <w:rsid w:val="00FA132B"/>
    <w:rsid w:val="00FA1E1B"/>
    <w:rsid w:val="00FA2199"/>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DE8"/>
    <w:rsid w:val="00FA78AF"/>
    <w:rsid w:val="00FB06A3"/>
    <w:rsid w:val="00FB0A29"/>
    <w:rsid w:val="00FB0CE6"/>
    <w:rsid w:val="00FB1187"/>
    <w:rsid w:val="00FB1904"/>
    <w:rsid w:val="00FB28D0"/>
    <w:rsid w:val="00FB3FA0"/>
    <w:rsid w:val="00FB40EC"/>
    <w:rsid w:val="00FB47D9"/>
    <w:rsid w:val="00FB4B6F"/>
    <w:rsid w:val="00FB563C"/>
    <w:rsid w:val="00FB6295"/>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39D"/>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09299174-2E11-4111-9614-0F4A264A6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4EBC"/>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tulo2Car">
    <w:name w:val="Título 2 Car"/>
    <w:link w:val="Ttulo2"/>
    <w:rsid w:val="00206751"/>
    <w:rPr>
      <w:b/>
      <w:sz w:val="22"/>
      <w:u w:val="single"/>
      <w:lang w:val="es-MX"/>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8Car">
    <w:name w:val="Título 8 Car"/>
    <w:link w:val="Ttulo8"/>
    <w:rsid w:val="00206751"/>
    <w:rPr>
      <w:rFonts w:ascii="Tahoma" w:hAnsi="Tahoma"/>
      <w:b/>
      <w:u w:val="single"/>
      <w:lang w:val="es-MX" w:eastAsia="en-US"/>
    </w:rPr>
  </w:style>
  <w:style w:type="character" w:customStyle="1" w:styleId="Ttulo9Car">
    <w:name w:val="Título 9 Car"/>
    <w:link w:val="Ttulo9"/>
    <w:rsid w:val="00206751"/>
    <w:rPr>
      <w:rFonts w:ascii="Tahoma" w:hAnsi="Tahoma"/>
      <w:sz w:val="28"/>
      <w:lang w:val="x-none"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character" w:customStyle="1" w:styleId="SangradetextonormalCar">
    <w:name w:val="Sangría de texto normal Car"/>
    <w:basedOn w:val="Fuentedeprrafopredeter"/>
    <w:link w:val="Sangradetextonormal"/>
    <w:rsid w:val="00484EBC"/>
    <w:rPr>
      <w:lang w:val="es-ES" w:eastAsia="en-US"/>
    </w:r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character" w:customStyle="1" w:styleId="TtuloCar">
    <w:name w:val="Título Car"/>
    <w:link w:val="Ttulo"/>
    <w:rsid w:val="00206751"/>
    <w:rPr>
      <w:rFonts w:cs="Arial"/>
      <w:b/>
      <w:bCs/>
      <w:kern w:val="28"/>
      <w:szCs w:val="32"/>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206751"/>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rPr>
      <w:lang w:val="x-none"/>
    </w:rPr>
  </w:style>
  <w:style w:type="character" w:customStyle="1" w:styleId="EncabezadoCar">
    <w:name w:val="Encabezado Car"/>
    <w:aliases w:val="encabezado Car,Encabezado Linea 1 Car"/>
    <w:link w:val="Encabezado"/>
    <w:uiPriority w:val="99"/>
    <w:rsid w:val="00206751"/>
    <w:rPr>
      <w:lang w:eastAsia="en-US"/>
    </w:rPr>
  </w:style>
  <w:style w:type="paragraph" w:styleId="Piedepgina">
    <w:name w:val="footer"/>
    <w:basedOn w:val="Normal"/>
    <w:link w:val="PiedepginaCar"/>
    <w:rsid w:val="00952F15"/>
    <w:pPr>
      <w:tabs>
        <w:tab w:val="center" w:pos="4419"/>
        <w:tab w:val="right" w:pos="8838"/>
      </w:tabs>
    </w:pPr>
    <w:rPr>
      <w:lang w:val="x-none"/>
    </w:rPr>
  </w:style>
  <w:style w:type="character" w:customStyle="1" w:styleId="PiedepginaCar">
    <w:name w:val="Pie de página Car"/>
    <w:link w:val="Piedepgina"/>
    <w:uiPriority w:val="99"/>
    <w:rsid w:val="00CC3F76"/>
    <w:rPr>
      <w:lang w:eastAsia="en-US"/>
    </w:rPr>
  </w:style>
  <w:style w:type="paragraph" w:styleId="Prrafodelista">
    <w:name w:val="List Paragraph"/>
    <w:aliases w:val="본문1,Segundo"/>
    <w:basedOn w:val="Normal"/>
    <w:link w:val="PrrafodelistaCar"/>
    <w:uiPriority w:val="34"/>
    <w:qFormat/>
    <w:rsid w:val="00BC336D"/>
    <w:pPr>
      <w:ind w:left="720"/>
    </w:pPr>
  </w:style>
  <w:style w:type="character" w:customStyle="1" w:styleId="PrrafodelistaCar">
    <w:name w:val="Párrafo de lista Car"/>
    <w:aliases w:val="본문1 Car,Segundo Car"/>
    <w:link w:val="Prrafodelista"/>
    <w:uiPriority w:val="34"/>
    <w:locked/>
    <w:rsid w:val="00CB00B7"/>
    <w:rPr>
      <w:lang w:val="es-ES" w:eastAsia="en-US"/>
    </w:r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rPr>
      <w:lang w:val="x-none"/>
    </w:rPr>
  </w:style>
  <w:style w:type="character" w:customStyle="1" w:styleId="TextocomentarioCar">
    <w:name w:val="Texto comentario Car"/>
    <w:link w:val="Textocomentario"/>
    <w:uiPriority w:val="99"/>
    <w:rsid w:val="00206751"/>
    <w:rPr>
      <w:lang w:eastAsia="en-US"/>
    </w:rPr>
  </w:style>
  <w:style w:type="paragraph" w:styleId="Asuntodelcomentario">
    <w:name w:val="annotation subject"/>
    <w:basedOn w:val="Textocomentario"/>
    <w:next w:val="Textocomentario"/>
    <w:link w:val="AsuntodelcomentarioCar"/>
    <w:semiHidden/>
    <w:rsid w:val="003A2910"/>
    <w:rPr>
      <w:b/>
      <w:bCs/>
    </w:rPr>
  </w:style>
  <w:style w:type="character" w:customStyle="1" w:styleId="AsuntodelcomentarioCar">
    <w:name w:val="Asunto del comentario Car"/>
    <w:link w:val="Asuntodelcomentario"/>
    <w:uiPriority w:val="99"/>
    <w:semiHidden/>
    <w:rsid w:val="00206751"/>
    <w:rPr>
      <w:b/>
      <w:bCs/>
      <w:lang w:eastAsia="en-US"/>
    </w:rPr>
  </w:style>
  <w:style w:type="paragraph" w:styleId="Textodeglobo">
    <w:name w:val="Balloon Text"/>
    <w:basedOn w:val="Normal"/>
    <w:link w:val="TextodegloboCar"/>
    <w:semiHidden/>
    <w:rsid w:val="003A2910"/>
    <w:rPr>
      <w:rFonts w:ascii="Tahoma" w:hAnsi="Tahoma"/>
      <w:sz w:val="16"/>
      <w:szCs w:val="16"/>
      <w:lang w:val="x-none"/>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Normal2">
    <w:name w:val="Normal 2"/>
    <w:basedOn w:val="Normal"/>
    <w:rsid w:val="00015A45"/>
    <w:pPr>
      <w:tabs>
        <w:tab w:val="left" w:pos="360"/>
        <w:tab w:val="left" w:pos="1080"/>
      </w:tabs>
      <w:jc w:val="both"/>
    </w:pPr>
    <w:rPr>
      <w:sz w:val="24"/>
      <w:lang w:val="es-MX"/>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paragraph" w:customStyle="1" w:styleId="Sub-ClauseText">
    <w:name w:val="Sub-Clause Text"/>
    <w:basedOn w:val="Normal"/>
    <w:rsid w:val="00206751"/>
    <w:pPr>
      <w:spacing w:before="120" w:after="120"/>
      <w:jc w:val="both"/>
    </w:pPr>
    <w:rPr>
      <w:spacing w:val="-4"/>
      <w:sz w:val="24"/>
      <w:lang w:val="en-US"/>
    </w:rPr>
  </w:style>
  <w:style w:type="paragraph" w:styleId="Textonotapie">
    <w:name w:val="footnote text"/>
    <w:basedOn w:val="Normal"/>
    <w:link w:val="TextonotapieCar"/>
    <w:uiPriority w:val="99"/>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uiPriority w:val="99"/>
    <w:semiHidden/>
    <w:rsid w:val="00206751"/>
    <w:rPr>
      <w:vertAlign w:val="superscript"/>
    </w:rPr>
  </w:style>
  <w:style w:type="table" w:styleId="Tablaconcuadrcula">
    <w:name w:val="Table Grid"/>
    <w:basedOn w:val="Tablanormal"/>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nhideWhenUsed/>
    <w:rsid w:val="00B715A2"/>
    <w:rPr>
      <w:color w:val="0000FF"/>
      <w:u w:val="single"/>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paragraph" w:customStyle="1" w:styleId="Prrafodelista1">
    <w:name w:val="Párrafo de lista1"/>
    <w:basedOn w:val="Normal"/>
    <w:rsid w:val="00685346"/>
    <w:pPr>
      <w:ind w:left="720"/>
      <w:contextualSpacing/>
    </w:pPr>
    <w:rPr>
      <w:rFonts w:eastAsia="Calibri"/>
    </w:rPr>
  </w:style>
  <w:style w:type="paragraph" w:customStyle="1" w:styleId="CM55">
    <w:name w:val="CM55"/>
    <w:basedOn w:val="Normal"/>
    <w:next w:val="Normal"/>
    <w:rsid w:val="0063705C"/>
    <w:pPr>
      <w:widowControl w:val="0"/>
      <w:autoSpaceDE w:val="0"/>
      <w:autoSpaceDN w:val="0"/>
      <w:adjustRightInd w:val="0"/>
      <w:spacing w:after="243"/>
    </w:pPr>
    <w:rPr>
      <w:rFonts w:ascii="Verdana" w:hAnsi="Verdana" w:cs="Verdana"/>
      <w:sz w:val="24"/>
      <w:szCs w:val="24"/>
      <w:lang w:eastAsia="es-ES"/>
    </w:rPr>
  </w:style>
  <w:style w:type="paragraph" w:customStyle="1" w:styleId="Norma">
    <w:name w:val="Norma"/>
    <w:qFormat/>
    <w:rsid w:val="00CA04A3"/>
    <w:pPr>
      <w:spacing w:after="200" w:line="276" w:lineRule="auto"/>
    </w:pPr>
    <w:rPr>
      <w:rFonts w:ascii="Calibri" w:hAnsi="Calibri"/>
      <w:sz w:val="22"/>
      <w:szCs w:val="22"/>
    </w:rPr>
  </w:style>
  <w:style w:type="paragraph" w:customStyle="1" w:styleId="Default">
    <w:name w:val="Default"/>
    <w:qFormat/>
    <w:rsid w:val="003544C1"/>
    <w:pPr>
      <w:widowControl w:val="0"/>
      <w:suppressAutoHyphens/>
      <w:autoSpaceDE w:val="0"/>
    </w:pPr>
    <w:rPr>
      <w:rFonts w:ascii="Verdana" w:hAnsi="Verdana" w:cs="Verdana"/>
      <w:color w:val="000000"/>
      <w:sz w:val="24"/>
      <w:szCs w:val="24"/>
      <w:lang w:val="es-ES" w:eastAsia="zh-CN"/>
    </w:rPr>
  </w:style>
  <w:style w:type="character" w:customStyle="1" w:styleId="normaltextrun">
    <w:name w:val="normaltextrun"/>
    <w:rsid w:val="00BC4394"/>
  </w:style>
  <w:style w:type="paragraph" w:customStyle="1" w:styleId="Contenidodelatabla">
    <w:name w:val="Contenido de la tabla"/>
    <w:basedOn w:val="Normal"/>
    <w:qFormat/>
    <w:rsid w:val="001B0A53"/>
    <w:pPr>
      <w:suppressLineNumbers/>
      <w:suppressAutoHyphens/>
    </w:pPr>
    <w:rPr>
      <w:sz w:val="24"/>
      <w:szCs w:val="24"/>
      <w:lang w:eastAsia="zh-CN"/>
    </w:rPr>
  </w:style>
  <w:style w:type="paragraph" w:customStyle="1" w:styleId="TableContents">
    <w:name w:val="Table Contents"/>
    <w:basedOn w:val="Normal"/>
    <w:rsid w:val="001B0A53"/>
    <w:pPr>
      <w:suppressLineNumbers/>
      <w:suppressAutoHyphens/>
    </w:pPr>
    <w:rPr>
      <w:sz w:val="24"/>
      <w:szCs w:val="24"/>
      <w:lang w:eastAsia="zh-CN"/>
    </w:rPr>
  </w:style>
  <w:style w:type="paragraph" w:customStyle="1" w:styleId="Prrafodelista2">
    <w:name w:val="Párrafo de lista2"/>
    <w:basedOn w:val="Normal"/>
    <w:rsid w:val="001B0A53"/>
    <w:pPr>
      <w:suppressAutoHyphens/>
      <w:spacing w:after="200"/>
      <w:ind w:left="720"/>
      <w:contextualSpacing/>
    </w:pPr>
    <w:rPr>
      <w:sz w:val="24"/>
      <w:szCs w:val="24"/>
      <w:lang w:eastAsia="zh-CN"/>
    </w:rPr>
  </w:style>
  <w:style w:type="paragraph" w:customStyle="1" w:styleId="ss">
    <w:name w:val="ss"/>
    <w:basedOn w:val="Textoindependiente"/>
    <w:qFormat/>
    <w:rsid w:val="00AF4925"/>
    <w:pPr>
      <w:spacing w:after="240"/>
      <w:ind w:firstLine="720"/>
      <w:jc w:val="both"/>
    </w:pPr>
    <w:rPr>
      <w:rFonts w:ascii="Times New Roman" w:hAnsi="Times New Roman"/>
      <w:sz w:val="24"/>
    </w:rPr>
  </w:style>
  <w:style w:type="paragraph" w:customStyle="1" w:styleId="xl28">
    <w:name w:val="xl28"/>
    <w:basedOn w:val="Normal"/>
    <w:rsid w:val="002B0987"/>
    <w:pPr>
      <w:pBdr>
        <w:top w:val="none" w:sz="0" w:space="0" w:color="000000"/>
        <w:left w:val="single" w:sz="8" w:space="0" w:color="000000"/>
        <w:bottom w:val="single" w:sz="4" w:space="0" w:color="000000"/>
        <w:right w:val="single" w:sz="4" w:space="0" w:color="000000"/>
      </w:pBdr>
      <w:suppressAutoHyphens/>
      <w:spacing w:before="280" w:after="280"/>
      <w:jc w:val="center"/>
    </w:pPr>
    <w:rPr>
      <w:rFonts w:ascii="Arial" w:eastAsia="Arial Unicode MS" w:hAnsi="Arial" w:cs="Arial"/>
      <w:sz w:val="18"/>
      <w:szCs w:val="18"/>
      <w:lang w:eastAsia="zh-CN"/>
    </w:rPr>
  </w:style>
  <w:style w:type="character" w:customStyle="1" w:styleId="WW8Num1z3">
    <w:name w:val="WW8Num1z3"/>
    <w:rsid w:val="007A5325"/>
  </w:style>
  <w:style w:type="character" w:customStyle="1" w:styleId="WW8Num9z6">
    <w:name w:val="WW8Num9z6"/>
    <w:rsid w:val="00B7655F"/>
  </w:style>
  <w:style w:type="paragraph" w:customStyle="1" w:styleId="pchartbodycmt">
    <w:name w:val="pchart_bodycmt"/>
    <w:basedOn w:val="Normal"/>
    <w:rsid w:val="00045365"/>
    <w:pPr>
      <w:spacing w:before="100" w:beforeAutospacing="1" w:after="100" w:afterAutospacing="1"/>
    </w:pPr>
    <w:rPr>
      <w:sz w:val="24"/>
      <w:szCs w:val="24"/>
      <w:lang w:val="en-US"/>
    </w:rPr>
  </w:style>
  <w:style w:type="paragraph" w:customStyle="1" w:styleId="Prrafodelista3">
    <w:name w:val="Párrafo de lista3"/>
    <w:basedOn w:val="Normal"/>
    <w:rsid w:val="007E0691"/>
    <w:pPr>
      <w:suppressAutoHyphens/>
      <w:ind w:left="708"/>
    </w:pPr>
    <w:rPr>
      <w:sz w:val="24"/>
      <w:szCs w:val="24"/>
      <w:lang w:eastAsia="zh-CN"/>
    </w:rPr>
  </w:style>
  <w:style w:type="paragraph" w:styleId="Citadestacada">
    <w:name w:val="Intense Quote"/>
    <w:basedOn w:val="Normal"/>
    <w:next w:val="Normal"/>
    <w:link w:val="CitadestacadaCar"/>
    <w:uiPriority w:val="30"/>
    <w:qFormat/>
    <w:rsid w:val="008A798A"/>
    <w:pPr>
      <w:pBdr>
        <w:top w:val="single" w:sz="4" w:space="3" w:color="808080"/>
        <w:left w:val="single" w:sz="4" w:space="11" w:color="808080"/>
        <w:bottom w:val="single" w:sz="4" w:space="3" w:color="808080"/>
        <w:right w:val="single" w:sz="4" w:space="11" w:color="808080"/>
        <w:between w:val="none" w:sz="4" w:space="0" w:color="000000"/>
      </w:pBdr>
      <w:shd w:val="clear" w:color="auto" w:fill="D9D9D9"/>
      <w:ind w:left="567" w:right="567"/>
    </w:pPr>
    <w:rPr>
      <w:i/>
      <w:color w:val="606060"/>
      <w:sz w:val="19"/>
      <w:szCs w:val="24"/>
      <w:lang w:eastAsia="es-ES"/>
    </w:rPr>
  </w:style>
  <w:style w:type="character" w:customStyle="1" w:styleId="CitadestacadaCar">
    <w:name w:val="Cita destacada Car"/>
    <w:basedOn w:val="Fuentedeprrafopredeter"/>
    <w:link w:val="Citadestacada"/>
    <w:uiPriority w:val="30"/>
    <w:rsid w:val="008A798A"/>
    <w:rPr>
      <w:i/>
      <w:color w:val="606060"/>
      <w:sz w:val="19"/>
      <w:szCs w:val="24"/>
      <w:shd w:val="clear" w:color="auto" w:fill="D9D9D9"/>
      <w:lang w:val="es-ES" w:eastAsia="es-ES"/>
    </w:rPr>
  </w:style>
  <w:style w:type="paragraph" w:styleId="Puesto">
    <w:name w:val="Title"/>
    <w:basedOn w:val="Normal"/>
    <w:next w:val="Normal"/>
    <w:link w:val="PuestoCar"/>
    <w:uiPriority w:val="10"/>
    <w:qFormat/>
    <w:rsid w:val="00A73EF9"/>
    <w:pPr>
      <w:pBdr>
        <w:top w:val="none" w:sz="4" w:space="0" w:color="000000"/>
        <w:left w:val="none" w:sz="4" w:space="0" w:color="000000"/>
        <w:bottom w:val="single" w:sz="24" w:space="0" w:color="000000"/>
        <w:right w:val="none" w:sz="4" w:space="0" w:color="000000"/>
        <w:between w:val="none" w:sz="4" w:space="0" w:color="000000"/>
      </w:pBdr>
      <w:spacing w:before="300" w:after="80"/>
    </w:pPr>
    <w:rPr>
      <w:b/>
      <w:color w:val="000000"/>
      <w:sz w:val="72"/>
      <w:szCs w:val="24"/>
      <w:lang w:eastAsia="es-ES"/>
    </w:rPr>
  </w:style>
  <w:style w:type="character" w:customStyle="1" w:styleId="PuestoCar">
    <w:name w:val="Puesto Car"/>
    <w:basedOn w:val="Fuentedeprrafopredeter"/>
    <w:link w:val="Puesto"/>
    <w:uiPriority w:val="10"/>
    <w:rsid w:val="00A73EF9"/>
    <w:rPr>
      <w:b/>
      <w:color w:val="000000"/>
      <w:sz w:val="72"/>
      <w:szCs w:val="24"/>
      <w:lang w:val="es-ES" w:eastAsia="es-ES"/>
    </w:rPr>
  </w:style>
  <w:style w:type="paragraph" w:styleId="Subttulo">
    <w:name w:val="Subtitle"/>
    <w:basedOn w:val="Normal"/>
    <w:next w:val="Normal"/>
    <w:link w:val="SubttuloCar"/>
    <w:uiPriority w:val="11"/>
    <w:qFormat/>
    <w:rsid w:val="00A73EF9"/>
    <w:pPr>
      <w:pBdr>
        <w:top w:val="none" w:sz="4" w:space="0" w:color="000000"/>
        <w:left w:val="none" w:sz="4" w:space="0" w:color="000000"/>
        <w:bottom w:val="none" w:sz="4" w:space="0" w:color="000000"/>
        <w:right w:val="none" w:sz="4" w:space="0" w:color="000000"/>
        <w:between w:val="none" w:sz="4" w:space="0" w:color="000000"/>
      </w:pBdr>
    </w:pPr>
    <w:rPr>
      <w:i/>
      <w:color w:val="444444"/>
      <w:sz w:val="52"/>
      <w:szCs w:val="24"/>
      <w:lang w:eastAsia="es-ES"/>
    </w:rPr>
  </w:style>
  <w:style w:type="character" w:customStyle="1" w:styleId="SubttuloCar">
    <w:name w:val="Subtítulo Car"/>
    <w:basedOn w:val="Fuentedeprrafopredeter"/>
    <w:link w:val="Subttulo"/>
    <w:uiPriority w:val="11"/>
    <w:rsid w:val="00A73EF9"/>
    <w:rPr>
      <w:i/>
      <w:color w:val="444444"/>
      <w:sz w:val="52"/>
      <w:szCs w:val="24"/>
      <w:lang w:val="es-ES" w:eastAsia="es-ES"/>
    </w:rPr>
  </w:style>
  <w:style w:type="paragraph" w:styleId="Cita">
    <w:name w:val="Quote"/>
    <w:basedOn w:val="Normal"/>
    <w:next w:val="Normal"/>
    <w:link w:val="CitaCar"/>
    <w:uiPriority w:val="29"/>
    <w:qFormat/>
    <w:rsid w:val="00A73EF9"/>
    <w:pPr>
      <w:pBdr>
        <w:top w:val="none" w:sz="4" w:space="0" w:color="000000"/>
        <w:left w:val="single" w:sz="12" w:space="11" w:color="A6A6A6"/>
        <w:bottom w:val="single" w:sz="12" w:space="3" w:color="A6A6A6"/>
        <w:right w:val="none" w:sz="4" w:space="0" w:color="000000"/>
        <w:between w:val="none" w:sz="4" w:space="0" w:color="000000"/>
      </w:pBdr>
      <w:ind w:left="3402"/>
    </w:pPr>
    <w:rPr>
      <w:i/>
      <w:color w:val="373737"/>
      <w:sz w:val="18"/>
      <w:szCs w:val="24"/>
      <w:lang w:eastAsia="es-ES"/>
    </w:rPr>
  </w:style>
  <w:style w:type="character" w:customStyle="1" w:styleId="CitaCar">
    <w:name w:val="Cita Car"/>
    <w:basedOn w:val="Fuentedeprrafopredeter"/>
    <w:link w:val="Cita"/>
    <w:uiPriority w:val="29"/>
    <w:rsid w:val="00A73EF9"/>
    <w:rPr>
      <w:i/>
      <w:color w:val="373737"/>
      <w:sz w:val="18"/>
      <w:szCs w:val="24"/>
      <w:lang w:val="es-ES" w:eastAsia="es-ES"/>
    </w:rPr>
  </w:style>
  <w:style w:type="character" w:styleId="Hipervnculovisitado">
    <w:name w:val="FollowedHyperlink"/>
    <w:rsid w:val="00A73EF9"/>
    <w:rPr>
      <w:color w:val="800080"/>
      <w:u w:val="single"/>
    </w:rPr>
  </w:style>
  <w:style w:type="paragraph" w:customStyle="1" w:styleId="CM12">
    <w:name w:val="CM12"/>
    <w:basedOn w:val="Normal"/>
    <w:next w:val="Normal"/>
    <w:rsid w:val="00A73EF9"/>
    <w:pPr>
      <w:widowControl w:val="0"/>
      <w:pBdr>
        <w:top w:val="none" w:sz="4" w:space="0" w:color="000000"/>
        <w:left w:val="none" w:sz="4" w:space="0" w:color="000000"/>
        <w:bottom w:val="none" w:sz="4" w:space="0" w:color="000000"/>
        <w:right w:val="none" w:sz="4" w:space="0" w:color="000000"/>
        <w:between w:val="none" w:sz="4" w:space="0" w:color="000000"/>
      </w:pBdr>
    </w:pPr>
    <w:rPr>
      <w:rFonts w:ascii="Verdana" w:hAnsi="Verdana"/>
      <w:sz w:val="24"/>
      <w:szCs w:val="24"/>
      <w:lang w:eastAsia="es-ES"/>
    </w:rPr>
  </w:style>
  <w:style w:type="paragraph" w:customStyle="1" w:styleId="CM13">
    <w:name w:val="CM13"/>
    <w:basedOn w:val="Default"/>
    <w:next w:val="Default"/>
    <w:rsid w:val="00A73EF9"/>
    <w:pPr>
      <w:pBdr>
        <w:top w:val="none" w:sz="4" w:space="0" w:color="000000"/>
        <w:left w:val="none" w:sz="4" w:space="0" w:color="000000"/>
        <w:bottom w:val="none" w:sz="4" w:space="0" w:color="000000"/>
        <w:right w:val="none" w:sz="4" w:space="0" w:color="000000"/>
        <w:between w:val="none" w:sz="4" w:space="0" w:color="000000"/>
      </w:pBdr>
      <w:suppressAutoHyphens w:val="0"/>
      <w:autoSpaceDE/>
    </w:pPr>
    <w:rPr>
      <w:rFonts w:cs="Times New Roman"/>
      <w:color w:val="auto"/>
      <w:lang w:eastAsia="es-ES"/>
    </w:rPr>
  </w:style>
  <w:style w:type="paragraph" w:customStyle="1" w:styleId="CM8">
    <w:name w:val="CM8"/>
    <w:basedOn w:val="Default"/>
    <w:next w:val="Default"/>
    <w:rsid w:val="00A73EF9"/>
    <w:pPr>
      <w:pBdr>
        <w:top w:val="none" w:sz="4" w:space="0" w:color="000000"/>
        <w:left w:val="none" w:sz="4" w:space="0" w:color="000000"/>
        <w:bottom w:val="none" w:sz="4" w:space="0" w:color="000000"/>
        <w:right w:val="none" w:sz="4" w:space="0" w:color="000000"/>
        <w:between w:val="none" w:sz="4" w:space="0" w:color="000000"/>
      </w:pBdr>
      <w:suppressAutoHyphens w:val="0"/>
      <w:autoSpaceDE/>
      <w:spacing w:line="246" w:lineRule="atLeast"/>
    </w:pPr>
    <w:rPr>
      <w:rFonts w:cs="Times New Roman"/>
      <w:color w:val="auto"/>
      <w:lang w:eastAsia="es-ES"/>
    </w:rPr>
  </w:style>
  <w:style w:type="paragraph" w:customStyle="1" w:styleId="CM14">
    <w:name w:val="CM14"/>
    <w:basedOn w:val="Default"/>
    <w:next w:val="Default"/>
    <w:rsid w:val="00A73EF9"/>
    <w:pPr>
      <w:pBdr>
        <w:top w:val="none" w:sz="4" w:space="0" w:color="000000"/>
        <w:left w:val="none" w:sz="4" w:space="0" w:color="000000"/>
        <w:bottom w:val="none" w:sz="4" w:space="0" w:color="000000"/>
        <w:right w:val="none" w:sz="4" w:space="0" w:color="000000"/>
        <w:between w:val="none" w:sz="4" w:space="0" w:color="000000"/>
      </w:pBdr>
      <w:suppressAutoHyphens w:val="0"/>
      <w:autoSpaceDE/>
    </w:pPr>
    <w:rPr>
      <w:rFonts w:cs="Times New Roman"/>
      <w:color w:val="auto"/>
      <w:lang w:eastAsia="es-ES"/>
    </w:rPr>
  </w:style>
  <w:style w:type="character" w:customStyle="1" w:styleId="apple-converted-space">
    <w:name w:val="apple-converted-space"/>
    <w:rsid w:val="00A73E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51105542">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51550495">
      <w:bodyDiv w:val="1"/>
      <w:marLeft w:val="0"/>
      <w:marRight w:val="0"/>
      <w:marTop w:val="0"/>
      <w:marBottom w:val="0"/>
      <w:divBdr>
        <w:top w:val="none" w:sz="0" w:space="0" w:color="auto"/>
        <w:left w:val="none" w:sz="0" w:space="0" w:color="auto"/>
        <w:bottom w:val="none" w:sz="0" w:space="0" w:color="auto"/>
        <w:right w:val="none" w:sz="0" w:space="0" w:color="auto"/>
      </w:divBdr>
    </w:div>
    <w:div w:id="1961521975">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1992059914">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8AE7A9-8568-406A-829C-69AD262ADA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47</Pages>
  <Words>24004</Words>
  <Characters>132024</Characters>
  <Application>Microsoft Office Word</Application>
  <DocSecurity>0</DocSecurity>
  <Lines>1100</Lines>
  <Paragraphs>311</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155717</CharactersWithSpaces>
  <SharedDoc>false</SharedDoc>
  <HLinks>
    <vt:vector size="36" baseType="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Jorge Ferrufino</dc:creator>
  <cp:keywords/>
  <cp:lastModifiedBy>Pedro Mariaca Estrada</cp:lastModifiedBy>
  <cp:revision>2</cp:revision>
  <cp:lastPrinted>2018-08-22T15:55:00Z</cp:lastPrinted>
  <dcterms:created xsi:type="dcterms:W3CDTF">2018-08-22T20:50:00Z</dcterms:created>
  <dcterms:modified xsi:type="dcterms:W3CDTF">2018-08-22T20:50:00Z</dcterms:modified>
</cp:coreProperties>
</file>