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0CFD42" w14:textId="669733C9" w:rsidR="0058622B" w:rsidRPr="007C59E8" w:rsidRDefault="0058622B" w:rsidP="0058622B">
      <w:pPr>
        <w:pStyle w:val="Norma"/>
        <w:spacing w:after="0" w:line="240" w:lineRule="auto"/>
        <w:contextualSpacing/>
        <w:jc w:val="both"/>
      </w:pPr>
      <w:r>
        <w:rPr>
          <w:noProof/>
          <w:lang w:val="es-BO" w:eastAsia="es-BO"/>
        </w:rPr>
        <w:drawing>
          <wp:anchor distT="0" distB="0" distL="114300" distR="114300" simplePos="0" relativeHeight="251659264" behindDoc="0" locked="0" layoutInCell="1" allowOverlap="1" wp14:anchorId="195F0A2D" wp14:editId="51AA87CD">
            <wp:simplePos x="0" y="0"/>
            <wp:positionH relativeFrom="column">
              <wp:posOffset>2044065</wp:posOffset>
            </wp:positionH>
            <wp:positionV relativeFrom="paragraph">
              <wp:posOffset>-38735</wp:posOffset>
            </wp:positionV>
            <wp:extent cx="1476375" cy="819150"/>
            <wp:effectExtent l="0" t="0" r="952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6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5C95BB" w14:textId="77777777" w:rsidR="0058622B" w:rsidRPr="007C59E8" w:rsidRDefault="0058622B" w:rsidP="0058622B">
      <w:pPr>
        <w:pStyle w:val="Norma"/>
        <w:spacing w:after="0" w:line="240" w:lineRule="auto"/>
        <w:contextualSpacing/>
        <w:jc w:val="both"/>
      </w:pPr>
    </w:p>
    <w:p w14:paraId="2EE90F16" w14:textId="77777777" w:rsidR="0058622B" w:rsidRPr="007C59E8" w:rsidRDefault="0058622B" w:rsidP="0058622B">
      <w:pPr>
        <w:pStyle w:val="Norma"/>
        <w:spacing w:after="0" w:line="240" w:lineRule="auto"/>
        <w:contextualSpacing/>
        <w:jc w:val="both"/>
      </w:pPr>
    </w:p>
    <w:p w14:paraId="3DF484E7" w14:textId="77777777" w:rsidR="0058622B" w:rsidRPr="00EC05F8" w:rsidRDefault="0058622B" w:rsidP="0058622B">
      <w:pPr>
        <w:pStyle w:val="Default"/>
        <w:contextualSpacing/>
        <w:jc w:val="both"/>
        <w:rPr>
          <w:rFonts w:cs="Times New Roman"/>
          <w:b/>
          <w:color w:val="auto"/>
          <w:sz w:val="18"/>
          <w:szCs w:val="18"/>
        </w:rPr>
      </w:pPr>
    </w:p>
    <w:p w14:paraId="689B5773" w14:textId="77777777" w:rsidR="0058622B" w:rsidRPr="00EC05F8" w:rsidRDefault="0058622B" w:rsidP="0058622B">
      <w:pPr>
        <w:pStyle w:val="Default"/>
        <w:contextualSpacing/>
        <w:jc w:val="both"/>
        <w:rPr>
          <w:rFonts w:cs="Times New Roman"/>
          <w:b/>
          <w:color w:val="auto"/>
          <w:sz w:val="18"/>
          <w:szCs w:val="18"/>
        </w:rPr>
      </w:pPr>
    </w:p>
    <w:p w14:paraId="2A76C633" w14:textId="77777777" w:rsidR="0058622B" w:rsidRPr="00EC05F8" w:rsidRDefault="0058622B" w:rsidP="0058622B">
      <w:pPr>
        <w:pStyle w:val="Default"/>
        <w:contextualSpacing/>
        <w:jc w:val="both"/>
        <w:rPr>
          <w:rFonts w:cs="Times New Roman"/>
          <w:b/>
          <w:color w:val="auto"/>
          <w:sz w:val="18"/>
          <w:szCs w:val="18"/>
        </w:rPr>
      </w:pPr>
    </w:p>
    <w:p w14:paraId="299E49D3" w14:textId="77777777" w:rsidR="0058622B" w:rsidRPr="00EC05F8" w:rsidRDefault="0058622B" w:rsidP="0058622B">
      <w:pPr>
        <w:pStyle w:val="Default"/>
        <w:contextualSpacing/>
        <w:jc w:val="center"/>
        <w:rPr>
          <w:rFonts w:cs="Times New Roman"/>
          <w:b/>
          <w:color w:val="auto"/>
          <w:sz w:val="18"/>
          <w:szCs w:val="18"/>
        </w:rPr>
      </w:pPr>
      <w:r>
        <w:rPr>
          <w:rFonts w:cs="Times New Roman"/>
          <w:b/>
          <w:color w:val="auto"/>
          <w:sz w:val="18"/>
          <w:szCs w:val="18"/>
        </w:rPr>
        <w:t xml:space="preserve">GERENCIA </w:t>
      </w:r>
      <w:r w:rsidRPr="00EC05F8">
        <w:rPr>
          <w:rFonts w:cs="Times New Roman"/>
          <w:b/>
          <w:color w:val="auto"/>
          <w:sz w:val="18"/>
          <w:szCs w:val="18"/>
        </w:rPr>
        <w:t>DE REDES</w:t>
      </w:r>
      <w:r>
        <w:rPr>
          <w:rFonts w:cs="Times New Roman"/>
          <w:b/>
          <w:color w:val="auto"/>
          <w:sz w:val="18"/>
          <w:szCs w:val="18"/>
        </w:rPr>
        <w:t xml:space="preserve"> DE</w:t>
      </w:r>
      <w:r w:rsidRPr="00EC05F8">
        <w:rPr>
          <w:rFonts w:cs="Times New Roman"/>
          <w:b/>
          <w:color w:val="auto"/>
          <w:sz w:val="18"/>
          <w:szCs w:val="18"/>
        </w:rPr>
        <w:t xml:space="preserve"> </w:t>
      </w:r>
      <w:r>
        <w:rPr>
          <w:rFonts w:cs="Times New Roman"/>
          <w:b/>
          <w:color w:val="auto"/>
          <w:sz w:val="18"/>
          <w:szCs w:val="18"/>
        </w:rPr>
        <w:t xml:space="preserve">GAS </w:t>
      </w:r>
      <w:r w:rsidRPr="00EC05F8">
        <w:rPr>
          <w:rFonts w:cs="Times New Roman"/>
          <w:b/>
          <w:color w:val="auto"/>
          <w:sz w:val="18"/>
          <w:szCs w:val="18"/>
        </w:rPr>
        <w:t>Y DUCTOS</w:t>
      </w:r>
    </w:p>
    <w:p w14:paraId="3882FF71" w14:textId="01DEEC67" w:rsidR="0058622B" w:rsidRPr="007C59E8" w:rsidRDefault="0058622B" w:rsidP="0058622B">
      <w:pPr>
        <w:pStyle w:val="Default"/>
        <w:contextualSpacing/>
        <w:jc w:val="center"/>
      </w:pPr>
      <w:r w:rsidRPr="00EC05F8">
        <w:rPr>
          <w:rFonts w:cs="Times New Roman"/>
          <w:b/>
          <w:color w:val="auto"/>
          <w:sz w:val="18"/>
          <w:szCs w:val="18"/>
        </w:rPr>
        <w:t>DISTRIT</w:t>
      </w:r>
      <w:r>
        <w:rPr>
          <w:rFonts w:cs="Times New Roman"/>
          <w:b/>
          <w:color w:val="auto"/>
          <w:sz w:val="18"/>
          <w:szCs w:val="18"/>
        </w:rPr>
        <w:t>O</w:t>
      </w:r>
      <w:r w:rsidRPr="00EC05F8">
        <w:rPr>
          <w:rFonts w:cs="Times New Roman"/>
          <w:b/>
          <w:color w:val="auto"/>
          <w:sz w:val="18"/>
          <w:szCs w:val="18"/>
        </w:rPr>
        <w:t xml:space="preserve"> REDES DE GAS SANTA CRUZ</w:t>
      </w:r>
      <w:r w:rsidR="004A0260">
        <w:rPr>
          <w:rFonts w:cs="Times New Roman"/>
          <w:b/>
          <w:color w:val="auto"/>
          <w:sz w:val="18"/>
          <w:szCs w:val="18"/>
        </w:rPr>
        <w:t xml:space="preserve"> - BENI</w:t>
      </w:r>
    </w:p>
    <w:p w14:paraId="148E5916" w14:textId="77777777" w:rsidR="0058622B" w:rsidRPr="007C59E8" w:rsidRDefault="0058622B" w:rsidP="0058622B">
      <w:pPr>
        <w:pStyle w:val="Default"/>
        <w:contextualSpacing/>
        <w:jc w:val="center"/>
      </w:pPr>
    </w:p>
    <w:p w14:paraId="33FC5BF6" w14:textId="77777777" w:rsidR="0058622B" w:rsidRDefault="0058622B" w:rsidP="0058622B">
      <w:pPr>
        <w:pStyle w:val="Default"/>
        <w:contextualSpacing/>
        <w:jc w:val="center"/>
      </w:pPr>
    </w:p>
    <w:p w14:paraId="7360C455" w14:textId="77777777" w:rsidR="0058622B" w:rsidRPr="007C59E8" w:rsidRDefault="0058622B" w:rsidP="0058622B">
      <w:pPr>
        <w:pStyle w:val="Default"/>
        <w:contextualSpacing/>
        <w:jc w:val="center"/>
      </w:pPr>
    </w:p>
    <w:p w14:paraId="6258D428" w14:textId="77777777" w:rsidR="0058622B" w:rsidRPr="00EC05F8" w:rsidRDefault="0058622B" w:rsidP="0058622B">
      <w:pPr>
        <w:pStyle w:val="Default"/>
        <w:contextualSpacing/>
        <w:jc w:val="center"/>
        <w:rPr>
          <w:rFonts w:cs="Times New Roman"/>
          <w:color w:val="auto"/>
        </w:rPr>
      </w:pPr>
    </w:p>
    <w:p w14:paraId="04CFF64D" w14:textId="77777777" w:rsidR="0058622B" w:rsidRPr="00EC05F8" w:rsidRDefault="0058622B" w:rsidP="0058622B">
      <w:pPr>
        <w:pStyle w:val="Default"/>
        <w:contextualSpacing/>
        <w:jc w:val="center"/>
        <w:rPr>
          <w:rFonts w:cs="Times New Roman"/>
          <w:color w:val="auto"/>
          <w:sz w:val="40"/>
          <w:szCs w:val="40"/>
        </w:rPr>
      </w:pPr>
      <w:r w:rsidRPr="00EC05F8">
        <w:rPr>
          <w:rFonts w:cs="Times New Roman"/>
          <w:color w:val="auto"/>
          <w:sz w:val="40"/>
          <w:szCs w:val="40"/>
        </w:rPr>
        <w:t xml:space="preserve">ESPECIFICACIONES TECNICAS PARA LA ADJUDICACION DE OBRAS BAJO LA MODALIDAD DE CONTRATACION DIRECTA </w:t>
      </w:r>
      <w:r>
        <w:rPr>
          <w:rFonts w:cs="Times New Roman"/>
          <w:color w:val="auto"/>
          <w:sz w:val="40"/>
          <w:szCs w:val="40"/>
        </w:rPr>
        <w:t>POR LICITACION</w:t>
      </w:r>
    </w:p>
    <w:p w14:paraId="39288D70" w14:textId="77777777" w:rsidR="0058622B" w:rsidRDefault="0058622B" w:rsidP="0058622B">
      <w:pPr>
        <w:pStyle w:val="Default"/>
        <w:contextualSpacing/>
        <w:jc w:val="center"/>
        <w:rPr>
          <w:b/>
          <w:bCs/>
          <w:color w:val="auto"/>
          <w:sz w:val="40"/>
          <w:szCs w:val="40"/>
        </w:rPr>
      </w:pPr>
    </w:p>
    <w:p w14:paraId="76024845" w14:textId="77777777" w:rsidR="009E6DC0" w:rsidRPr="007C59E8" w:rsidRDefault="009E6DC0" w:rsidP="0058622B">
      <w:pPr>
        <w:pStyle w:val="Default"/>
        <w:contextualSpacing/>
        <w:jc w:val="center"/>
        <w:rPr>
          <w:b/>
          <w:bCs/>
          <w:color w:val="auto"/>
          <w:sz w:val="40"/>
          <w:szCs w:val="40"/>
        </w:rPr>
      </w:pPr>
    </w:p>
    <w:p w14:paraId="63C6D4A2" w14:textId="77777777" w:rsidR="0058622B" w:rsidRPr="007C59E8" w:rsidRDefault="0058622B" w:rsidP="0058622B">
      <w:pPr>
        <w:pStyle w:val="Default"/>
        <w:contextualSpacing/>
        <w:jc w:val="center"/>
        <w:rPr>
          <w:b/>
          <w:bCs/>
          <w:color w:val="auto"/>
          <w:sz w:val="40"/>
          <w:szCs w:val="40"/>
        </w:rPr>
      </w:pPr>
    </w:p>
    <w:p w14:paraId="5DD8279C" w14:textId="14B36C4E" w:rsidR="0058622B" w:rsidRDefault="00C804BC" w:rsidP="00C804BC">
      <w:pPr>
        <w:pStyle w:val="Default"/>
        <w:contextualSpacing/>
        <w:jc w:val="center"/>
        <w:rPr>
          <w:b/>
          <w:bCs/>
          <w:color w:val="auto"/>
          <w:sz w:val="48"/>
          <w:szCs w:val="48"/>
        </w:rPr>
      </w:pPr>
      <w:r w:rsidRPr="00C804BC">
        <w:rPr>
          <w:b/>
          <w:bCs/>
          <w:color w:val="auto"/>
          <w:sz w:val="48"/>
          <w:szCs w:val="48"/>
        </w:rPr>
        <w:t>OBRAS CIVILES Y MECANICAS CONSTRUCCION RED SECUNDARIA E INSTALACION DE ESTACION DISTRITAL DE REGULACION</w:t>
      </w:r>
      <w:r>
        <w:rPr>
          <w:b/>
          <w:bCs/>
          <w:color w:val="auto"/>
          <w:sz w:val="48"/>
          <w:szCs w:val="48"/>
        </w:rPr>
        <w:t xml:space="preserve"> </w:t>
      </w:r>
      <w:r w:rsidRPr="00C804BC">
        <w:rPr>
          <w:b/>
          <w:bCs/>
          <w:color w:val="auto"/>
          <w:sz w:val="48"/>
          <w:szCs w:val="48"/>
        </w:rPr>
        <w:t>BARRIOS VALLE SANCHEZ, VALLE AKUALAND, SAN FRANCISCO, LA FLORIDA, TERRACOR 1, TERRACOR 2, TERRACOR 3, VALLE</w:t>
      </w:r>
      <w:r w:rsidR="00970AA3">
        <w:rPr>
          <w:b/>
          <w:bCs/>
          <w:color w:val="auto"/>
          <w:sz w:val="48"/>
          <w:szCs w:val="48"/>
        </w:rPr>
        <w:t xml:space="preserve"> </w:t>
      </w:r>
      <w:r w:rsidRPr="00C804BC">
        <w:rPr>
          <w:b/>
          <w:bCs/>
          <w:color w:val="auto"/>
          <w:sz w:val="48"/>
          <w:szCs w:val="48"/>
        </w:rPr>
        <w:t>SANCHEZ 2 E IGNACIO WARNES</w:t>
      </w:r>
    </w:p>
    <w:p w14:paraId="1C9CEE68" w14:textId="77777777" w:rsidR="00C34B43" w:rsidRDefault="00C34B43" w:rsidP="00C804BC">
      <w:pPr>
        <w:pStyle w:val="Default"/>
        <w:contextualSpacing/>
        <w:jc w:val="center"/>
        <w:rPr>
          <w:b/>
          <w:bCs/>
          <w:color w:val="auto"/>
          <w:sz w:val="48"/>
          <w:szCs w:val="48"/>
        </w:rPr>
      </w:pPr>
    </w:p>
    <w:p w14:paraId="39692A95" w14:textId="77777777" w:rsidR="0058622B" w:rsidRDefault="0058622B" w:rsidP="0058622B">
      <w:pPr>
        <w:pStyle w:val="Default"/>
        <w:contextualSpacing/>
        <w:jc w:val="center"/>
        <w:rPr>
          <w:b/>
          <w:bCs/>
          <w:color w:val="auto"/>
          <w:sz w:val="28"/>
          <w:szCs w:val="28"/>
        </w:rPr>
      </w:pPr>
    </w:p>
    <w:p w14:paraId="129372F8" w14:textId="77777777" w:rsidR="0058622B" w:rsidRPr="007C59E8" w:rsidRDefault="0058622B" w:rsidP="0058622B">
      <w:pPr>
        <w:pStyle w:val="Default"/>
        <w:contextualSpacing/>
        <w:jc w:val="center"/>
        <w:rPr>
          <w:b/>
          <w:bCs/>
          <w:color w:val="auto"/>
          <w:sz w:val="28"/>
          <w:szCs w:val="28"/>
        </w:rPr>
      </w:pPr>
    </w:p>
    <w:p w14:paraId="1018CA87" w14:textId="77777777" w:rsidR="0058622B" w:rsidRDefault="0058622B" w:rsidP="00CD3754">
      <w:pPr>
        <w:pStyle w:val="Default"/>
        <w:contextualSpacing/>
        <w:jc w:val="center"/>
        <w:rPr>
          <w:b/>
          <w:bCs/>
          <w:color w:val="auto"/>
          <w:sz w:val="28"/>
          <w:szCs w:val="28"/>
        </w:rPr>
      </w:pPr>
    </w:p>
    <w:p w14:paraId="221E59F6" w14:textId="77777777" w:rsidR="0058622B" w:rsidRDefault="0058622B" w:rsidP="00CD3754">
      <w:pPr>
        <w:pStyle w:val="Default"/>
        <w:contextualSpacing/>
        <w:jc w:val="center"/>
        <w:rPr>
          <w:b/>
          <w:bCs/>
          <w:color w:val="auto"/>
          <w:sz w:val="28"/>
          <w:szCs w:val="28"/>
        </w:rPr>
      </w:pPr>
    </w:p>
    <w:p w14:paraId="016DFFB3" w14:textId="77777777" w:rsidR="0058622B" w:rsidRDefault="0058622B" w:rsidP="00CD3754">
      <w:pPr>
        <w:pStyle w:val="Default"/>
        <w:contextualSpacing/>
        <w:jc w:val="center"/>
        <w:rPr>
          <w:b/>
          <w:bCs/>
          <w:color w:val="auto"/>
          <w:sz w:val="28"/>
          <w:szCs w:val="28"/>
        </w:rPr>
      </w:pPr>
    </w:p>
    <w:p w14:paraId="3BC39A50" w14:textId="77777777" w:rsidR="0058622B" w:rsidRDefault="0058622B" w:rsidP="00CD3754">
      <w:pPr>
        <w:pStyle w:val="Default"/>
        <w:contextualSpacing/>
        <w:jc w:val="center"/>
        <w:rPr>
          <w:b/>
          <w:bCs/>
          <w:color w:val="auto"/>
          <w:sz w:val="28"/>
          <w:szCs w:val="28"/>
        </w:rPr>
      </w:pPr>
    </w:p>
    <w:p w14:paraId="5A03C66D" w14:textId="77777777" w:rsidR="0058622B" w:rsidRDefault="0058622B" w:rsidP="00CD3754">
      <w:pPr>
        <w:pStyle w:val="Default"/>
        <w:contextualSpacing/>
        <w:jc w:val="center"/>
        <w:rPr>
          <w:b/>
          <w:bCs/>
          <w:color w:val="auto"/>
          <w:sz w:val="28"/>
          <w:szCs w:val="28"/>
        </w:rPr>
      </w:pPr>
    </w:p>
    <w:p w14:paraId="6F343DEA" w14:textId="77777777" w:rsidR="009C580F" w:rsidRDefault="009C580F" w:rsidP="009C580F">
      <w:pPr>
        <w:pStyle w:val="Default"/>
        <w:contextualSpacing/>
        <w:rPr>
          <w:b/>
          <w:bCs/>
          <w:color w:val="auto"/>
          <w:sz w:val="28"/>
          <w:szCs w:val="28"/>
        </w:rPr>
        <w:sectPr w:rsidR="009C580F" w:rsidSect="0009440E">
          <w:pgSz w:w="12240" w:h="15840" w:code="1"/>
          <w:pgMar w:top="1418" w:right="1701" w:bottom="1418" w:left="1701" w:header="709" w:footer="459" w:gutter="0"/>
          <w:cols w:space="708"/>
          <w:docGrid w:linePitch="360"/>
        </w:sectPr>
      </w:pPr>
    </w:p>
    <w:p w14:paraId="3568BF67" w14:textId="77777777" w:rsidR="00E0315B" w:rsidRDefault="00E0315B" w:rsidP="00E0315B">
      <w:pPr>
        <w:tabs>
          <w:tab w:val="left" w:pos="426"/>
        </w:tabs>
        <w:ind w:right="-1"/>
        <w:jc w:val="center"/>
        <w:rPr>
          <w:rFonts w:asciiTheme="minorHAnsi" w:hAnsiTheme="minorHAnsi" w:cstheme="minorHAnsi"/>
          <w:b/>
        </w:rPr>
      </w:pPr>
      <w:r w:rsidRPr="00752E91">
        <w:rPr>
          <w:rFonts w:asciiTheme="minorHAnsi" w:hAnsiTheme="minorHAnsi" w:cstheme="minorHAnsi"/>
          <w:b/>
        </w:rPr>
        <w:lastRenderedPageBreak/>
        <w:t>INFORMACION GENERAL PARA LA CONTRATACION DE OBRAS</w:t>
      </w:r>
    </w:p>
    <w:p w14:paraId="76A3A19C" w14:textId="77777777" w:rsidR="00F3372A" w:rsidRDefault="00F3372A" w:rsidP="00E0315B">
      <w:pPr>
        <w:tabs>
          <w:tab w:val="left" w:pos="426"/>
        </w:tabs>
        <w:ind w:right="-1"/>
        <w:jc w:val="center"/>
        <w:rPr>
          <w:rFonts w:asciiTheme="minorHAnsi" w:hAnsiTheme="minorHAnsi" w:cstheme="minorHAnsi"/>
          <w:b/>
        </w:rPr>
      </w:pPr>
      <w:r w:rsidRPr="00F3372A">
        <w:rPr>
          <w:rFonts w:asciiTheme="minorHAnsi" w:hAnsiTheme="minorHAnsi" w:cstheme="minorHAnsi"/>
          <w:b/>
        </w:rPr>
        <w:t>LOTE 2</w:t>
      </w:r>
    </w:p>
    <w:p w14:paraId="30B7AAF5" w14:textId="7E7BD75A" w:rsidR="00F3372A" w:rsidRDefault="00F3372A" w:rsidP="00E0315B">
      <w:pPr>
        <w:tabs>
          <w:tab w:val="left" w:pos="426"/>
        </w:tabs>
        <w:ind w:right="-1"/>
        <w:jc w:val="center"/>
        <w:rPr>
          <w:rFonts w:asciiTheme="minorHAnsi" w:hAnsiTheme="minorHAnsi" w:cstheme="minorHAnsi"/>
          <w:b/>
        </w:rPr>
      </w:pPr>
      <w:r w:rsidRPr="00F3372A">
        <w:rPr>
          <w:rFonts w:asciiTheme="minorHAnsi" w:hAnsiTheme="minorHAnsi" w:cstheme="minorHAnsi"/>
          <w:b/>
        </w:rPr>
        <w:t xml:space="preserve"> RED SECUNDARIA</w:t>
      </w:r>
    </w:p>
    <w:p w14:paraId="0E839149" w14:textId="77777777" w:rsidR="00E0315B" w:rsidRDefault="00E0315B" w:rsidP="00E0315B">
      <w:pPr>
        <w:tabs>
          <w:tab w:val="left" w:pos="426"/>
        </w:tabs>
        <w:ind w:right="-1"/>
        <w:jc w:val="both"/>
        <w:rPr>
          <w:rFonts w:asciiTheme="minorHAnsi" w:hAnsiTheme="minorHAnsi" w:cstheme="minorHAnsi"/>
        </w:rPr>
      </w:pPr>
    </w:p>
    <w:p w14:paraId="68696034" w14:textId="77777777" w:rsidR="00E0315B" w:rsidRDefault="00E0315B" w:rsidP="00E0315B">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INTRODUCCIÓN</w:t>
      </w:r>
    </w:p>
    <w:p w14:paraId="2D9C9E0F" w14:textId="77777777" w:rsidR="00E0315B" w:rsidRDefault="00E0315B" w:rsidP="00E0315B">
      <w:pPr>
        <w:tabs>
          <w:tab w:val="left" w:pos="426"/>
        </w:tabs>
        <w:contextualSpacing/>
        <w:jc w:val="both"/>
        <w:rPr>
          <w:rFonts w:asciiTheme="minorHAnsi" w:hAnsiTheme="minorHAnsi" w:cstheme="minorHAnsi"/>
          <w:b/>
          <w:color w:val="000000" w:themeColor="text1"/>
          <w:sz w:val="22"/>
          <w:szCs w:val="22"/>
          <w:u w:val="single"/>
        </w:rPr>
      </w:pPr>
    </w:p>
    <w:p w14:paraId="6C685FE4" w14:textId="77777777" w:rsidR="00E0315B" w:rsidRPr="007F7692" w:rsidRDefault="00E0315B" w:rsidP="00E0315B">
      <w:pPr>
        <w:pStyle w:val="CM12"/>
        <w:contextualSpacing/>
        <w:jc w:val="both"/>
        <w:rPr>
          <w:rFonts w:ascii="Calibri" w:hAnsi="Calibri" w:cs="Calibri"/>
          <w:sz w:val="22"/>
          <w:szCs w:val="22"/>
        </w:rPr>
      </w:pPr>
      <w:r w:rsidRPr="007F7692">
        <w:rPr>
          <w:rFonts w:ascii="Calibri" w:hAnsi="Calibri" w:cs="Calibri"/>
          <w:sz w:val="22"/>
          <w:szCs w:val="22"/>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w:t>
      </w:r>
    </w:p>
    <w:p w14:paraId="7B33A1BD" w14:textId="77777777" w:rsidR="00E0315B" w:rsidRPr="007F7692" w:rsidRDefault="00E0315B" w:rsidP="00E0315B">
      <w:pPr>
        <w:pStyle w:val="CM12"/>
        <w:contextualSpacing/>
        <w:jc w:val="both"/>
        <w:rPr>
          <w:rFonts w:ascii="Calibri" w:eastAsia="Calibri" w:hAnsi="Calibri" w:cs="Calibri"/>
          <w:sz w:val="22"/>
          <w:szCs w:val="22"/>
        </w:rPr>
      </w:pPr>
    </w:p>
    <w:p w14:paraId="06D0CFDE" w14:textId="77777777" w:rsidR="00E0315B" w:rsidRPr="000F40BB" w:rsidRDefault="00E0315B" w:rsidP="00E0315B">
      <w:pPr>
        <w:pStyle w:val="CM12"/>
        <w:contextualSpacing/>
        <w:jc w:val="both"/>
        <w:rPr>
          <w:rFonts w:ascii="Calibri" w:hAnsi="Calibri" w:cs="Calibri"/>
          <w:sz w:val="22"/>
          <w:szCs w:val="22"/>
        </w:rPr>
      </w:pPr>
      <w:r w:rsidRPr="00A45F3D">
        <w:rPr>
          <w:rFonts w:ascii="Calibri" w:hAnsi="Calibri" w:cs="Calibri"/>
          <w:sz w:val="22"/>
          <w:szCs w:val="22"/>
        </w:rPr>
        <w:t>En concordancia con esta Política Nacional la GRGD ha determinado la expansión del sistema de distribución de gas natural por redes, la cual incluye los diferentes municipios del departamento de Santa Cruz</w:t>
      </w:r>
      <w:r w:rsidRPr="000F40BB">
        <w:rPr>
          <w:rFonts w:ascii="Calibri" w:hAnsi="Calibri" w:cs="Calibri"/>
          <w:sz w:val="22"/>
          <w:szCs w:val="22"/>
        </w:rPr>
        <w:t xml:space="preserve"> en beneficio de la población.</w:t>
      </w:r>
    </w:p>
    <w:p w14:paraId="13C32309" w14:textId="77777777" w:rsidR="00E0315B" w:rsidRPr="000F40BB" w:rsidRDefault="00E0315B" w:rsidP="00E0315B">
      <w:pPr>
        <w:pStyle w:val="CM12"/>
        <w:contextualSpacing/>
        <w:jc w:val="both"/>
        <w:rPr>
          <w:rFonts w:ascii="Calibri" w:hAnsi="Calibri" w:cs="Calibri"/>
          <w:sz w:val="22"/>
          <w:szCs w:val="22"/>
        </w:rPr>
      </w:pPr>
    </w:p>
    <w:p w14:paraId="4023CA44" w14:textId="77777777" w:rsidR="00E0315B" w:rsidRPr="007F7692" w:rsidRDefault="00E0315B" w:rsidP="00E0315B">
      <w:pPr>
        <w:pStyle w:val="CM12"/>
        <w:contextualSpacing/>
        <w:jc w:val="both"/>
        <w:rPr>
          <w:rFonts w:ascii="Calibri" w:hAnsi="Calibri" w:cs="Calibri"/>
          <w:sz w:val="22"/>
          <w:szCs w:val="22"/>
        </w:rPr>
      </w:pPr>
      <w:r w:rsidRPr="000F40BB">
        <w:rPr>
          <w:rFonts w:ascii="Calibri" w:hAnsi="Calibri" w:cs="Calibri"/>
          <w:sz w:val="22"/>
          <w:szCs w:val="22"/>
        </w:rPr>
        <w:t>L</w:t>
      </w:r>
      <w:r w:rsidRPr="007F7692">
        <w:rPr>
          <w:rFonts w:ascii="Calibri" w:hAnsi="Calibri" w:cs="Calibri"/>
          <w:sz w:val="22"/>
          <w:szCs w:val="22"/>
        </w:rPr>
        <w:t>as condiciones técnicas, legales, económicas, así como los procedimientos administrativos para la ejecución del presente proyecto deberán estar normados por el Reglamento de Distribución de gas natural por redes del Decreto Supremo Nº 1996.</w:t>
      </w:r>
    </w:p>
    <w:p w14:paraId="38135CCF" w14:textId="77777777" w:rsidR="00E0315B" w:rsidRPr="007F7692" w:rsidRDefault="00E0315B" w:rsidP="00E0315B">
      <w:pPr>
        <w:jc w:val="both"/>
      </w:pPr>
    </w:p>
    <w:p w14:paraId="2CEC3F03" w14:textId="3065673F" w:rsidR="00D81EF7" w:rsidRPr="007F7692" w:rsidRDefault="00E85EF0" w:rsidP="00D81EF7">
      <w:pPr>
        <w:pStyle w:val="Default"/>
        <w:contextualSpacing/>
        <w:jc w:val="both"/>
        <w:rPr>
          <w:rFonts w:ascii="Calibri" w:hAnsi="Calibri" w:cs="Calibri"/>
          <w:bCs/>
          <w:sz w:val="22"/>
          <w:szCs w:val="22"/>
        </w:rPr>
      </w:pPr>
      <w:r>
        <w:rPr>
          <w:rFonts w:ascii="Calibri" w:hAnsi="Calibri" w:cs="Calibri"/>
          <w:sz w:val="22"/>
          <w:szCs w:val="22"/>
        </w:rPr>
        <w:t>En este documento se proporciona la información correspondiente al LOTE 2 del</w:t>
      </w:r>
      <w:r w:rsidRPr="007F7692">
        <w:rPr>
          <w:rFonts w:ascii="Calibri" w:hAnsi="Calibri" w:cs="Calibri"/>
          <w:sz w:val="22"/>
          <w:szCs w:val="22"/>
        </w:rPr>
        <w:t xml:space="preserve"> presente Proyecto, </w:t>
      </w:r>
      <w:r>
        <w:rPr>
          <w:rFonts w:ascii="Calibri" w:hAnsi="Calibri" w:cs="Calibri"/>
          <w:sz w:val="22"/>
          <w:szCs w:val="22"/>
        </w:rPr>
        <w:t xml:space="preserve">dicho Lote </w:t>
      </w:r>
      <w:r w:rsidR="00D81EF7" w:rsidRPr="007F7692">
        <w:rPr>
          <w:rFonts w:ascii="Calibri" w:hAnsi="Calibri" w:cs="Calibri"/>
          <w:sz w:val="22"/>
          <w:szCs w:val="22"/>
        </w:rPr>
        <w:t xml:space="preserve">contempla la </w:t>
      </w:r>
      <w:r w:rsidR="00D81EF7">
        <w:rPr>
          <w:rFonts w:ascii="Calibri" w:hAnsi="Calibri" w:cs="Calibri"/>
          <w:sz w:val="22"/>
          <w:szCs w:val="22"/>
        </w:rPr>
        <w:t>construcción</w:t>
      </w:r>
      <w:r w:rsidR="00D81EF7" w:rsidRPr="007F7692">
        <w:rPr>
          <w:rFonts w:ascii="Calibri" w:hAnsi="Calibri" w:cs="Calibri"/>
          <w:sz w:val="22"/>
          <w:szCs w:val="22"/>
        </w:rPr>
        <w:t xml:space="preserve"> de redes secundarias</w:t>
      </w:r>
      <w:r w:rsidR="00D81EF7">
        <w:rPr>
          <w:rFonts w:ascii="Calibri" w:hAnsi="Calibri" w:cs="Calibri"/>
          <w:sz w:val="22"/>
          <w:szCs w:val="22"/>
        </w:rPr>
        <w:t xml:space="preserve"> que </w:t>
      </w:r>
      <w:r w:rsidR="004874AB">
        <w:rPr>
          <w:rFonts w:ascii="Calibri" w:hAnsi="Calibri" w:cs="Calibri"/>
          <w:sz w:val="22"/>
          <w:szCs w:val="22"/>
        </w:rPr>
        <w:t>distribui</w:t>
      </w:r>
      <w:r w:rsidR="004874AB" w:rsidRPr="004874AB">
        <w:rPr>
          <w:rFonts w:ascii="Calibri" w:hAnsi="Calibri" w:cs="Calibri"/>
          <w:sz w:val="22"/>
          <w:szCs w:val="22"/>
        </w:rPr>
        <w:t>rá</w:t>
      </w:r>
      <w:r w:rsidR="004874AB">
        <w:rPr>
          <w:rFonts w:ascii="Calibri" w:hAnsi="Calibri" w:cs="Calibri"/>
          <w:sz w:val="22"/>
          <w:szCs w:val="22"/>
        </w:rPr>
        <w:t>n</w:t>
      </w:r>
      <w:r w:rsidR="00D81EF7">
        <w:rPr>
          <w:rFonts w:ascii="Calibri" w:hAnsi="Calibri" w:cs="Calibri"/>
          <w:sz w:val="22"/>
          <w:szCs w:val="22"/>
        </w:rPr>
        <w:t xml:space="preserve"> gas natural a Urbanizaciones del Distrito 2 correspondiente</w:t>
      </w:r>
      <w:r w:rsidR="00D81EF7" w:rsidRPr="007F7692">
        <w:rPr>
          <w:rFonts w:ascii="Calibri" w:hAnsi="Calibri" w:cs="Calibri"/>
          <w:sz w:val="22"/>
          <w:szCs w:val="22"/>
        </w:rPr>
        <w:t xml:space="preserve"> al Municipio de </w:t>
      </w:r>
      <w:r w:rsidR="00D81EF7">
        <w:rPr>
          <w:rFonts w:ascii="Calibri" w:hAnsi="Calibri" w:cs="Calibri"/>
          <w:sz w:val="22"/>
          <w:szCs w:val="22"/>
        </w:rPr>
        <w:t>Warnes</w:t>
      </w:r>
      <w:r w:rsidR="00D81EF7" w:rsidRPr="007F7692">
        <w:rPr>
          <w:rFonts w:ascii="Calibri" w:hAnsi="Calibri" w:cs="Calibri"/>
          <w:sz w:val="22"/>
          <w:szCs w:val="22"/>
        </w:rPr>
        <w:t xml:space="preserve"> </w:t>
      </w:r>
      <w:r w:rsidR="00D81EF7">
        <w:rPr>
          <w:rFonts w:ascii="Calibri" w:hAnsi="Calibri" w:cs="Calibri"/>
          <w:sz w:val="22"/>
          <w:szCs w:val="22"/>
        </w:rPr>
        <w:t>del Departamento de Santa Cruz</w:t>
      </w:r>
      <w:r w:rsidR="00D81EF7" w:rsidRPr="007F7692">
        <w:rPr>
          <w:rFonts w:ascii="Calibri" w:hAnsi="Calibri" w:cs="Calibri"/>
          <w:bCs/>
          <w:sz w:val="22"/>
          <w:szCs w:val="22"/>
        </w:rPr>
        <w:t>.</w:t>
      </w:r>
      <w:r w:rsidR="00D81EF7">
        <w:rPr>
          <w:rFonts w:ascii="Calibri" w:hAnsi="Calibri" w:cs="Calibri"/>
          <w:bCs/>
          <w:sz w:val="22"/>
          <w:szCs w:val="22"/>
        </w:rPr>
        <w:t xml:space="preserve"> </w:t>
      </w:r>
      <w:r w:rsidR="00D81EF7">
        <w:rPr>
          <w:rFonts w:ascii="Calibri" w:hAnsi="Calibri" w:cs="Calibri"/>
          <w:sz w:val="22"/>
          <w:szCs w:val="22"/>
        </w:rPr>
        <w:t>C</w:t>
      </w:r>
      <w:r w:rsidR="00D81EF7" w:rsidRPr="007F7692">
        <w:rPr>
          <w:rFonts w:ascii="Calibri" w:hAnsi="Calibri" w:cs="Calibri"/>
          <w:bCs/>
          <w:sz w:val="22"/>
          <w:szCs w:val="22"/>
        </w:rPr>
        <w:t>on este fin, YPFB requiere la contratación de una  empresa de servicios especializada en la construcción de obras civiles y mecánicas para el t</w:t>
      </w:r>
      <w:r w:rsidR="00D81EF7">
        <w:rPr>
          <w:rFonts w:ascii="Calibri" w:hAnsi="Calibri" w:cs="Calibri"/>
          <w:bCs/>
          <w:sz w:val="22"/>
          <w:szCs w:val="22"/>
        </w:rPr>
        <w:t xml:space="preserve">endido de </w:t>
      </w:r>
      <w:r w:rsidR="00C82AFC">
        <w:rPr>
          <w:rFonts w:ascii="Calibri" w:hAnsi="Calibri" w:cs="Calibri"/>
          <w:bCs/>
          <w:sz w:val="22"/>
          <w:szCs w:val="22"/>
        </w:rPr>
        <w:t>t</w:t>
      </w:r>
      <w:r w:rsidR="00D81EF7">
        <w:rPr>
          <w:rFonts w:ascii="Calibri" w:hAnsi="Calibri" w:cs="Calibri"/>
          <w:bCs/>
          <w:sz w:val="22"/>
          <w:szCs w:val="22"/>
        </w:rPr>
        <w:t>ubería de redes secundarias</w:t>
      </w:r>
      <w:r w:rsidR="00D81EF7" w:rsidRPr="007F7692">
        <w:rPr>
          <w:rFonts w:ascii="Calibri" w:hAnsi="Calibri" w:cs="Calibri"/>
          <w:bCs/>
          <w:sz w:val="22"/>
          <w:szCs w:val="22"/>
        </w:rPr>
        <w:t>.</w:t>
      </w:r>
    </w:p>
    <w:p w14:paraId="181A2543" w14:textId="37E0D3F1" w:rsidR="00D81EF7" w:rsidRDefault="00D81EF7" w:rsidP="00D81EF7">
      <w:pPr>
        <w:pStyle w:val="Default"/>
        <w:contextualSpacing/>
        <w:jc w:val="both"/>
        <w:rPr>
          <w:rFonts w:ascii="Calibri" w:hAnsi="Calibri" w:cs="Calibri"/>
          <w:bCs/>
          <w:sz w:val="22"/>
          <w:szCs w:val="22"/>
        </w:rPr>
      </w:pPr>
    </w:p>
    <w:p w14:paraId="2993BFBC" w14:textId="77777777" w:rsidR="00D81EF7" w:rsidRDefault="00D81EF7" w:rsidP="00D81EF7">
      <w:pPr>
        <w:pStyle w:val="Default"/>
        <w:contextualSpacing/>
        <w:jc w:val="both"/>
        <w:rPr>
          <w:rFonts w:ascii="Calibri" w:hAnsi="Calibri" w:cs="Calibri"/>
          <w:bCs/>
          <w:sz w:val="22"/>
          <w:szCs w:val="22"/>
        </w:rPr>
      </w:pPr>
      <w:r>
        <w:rPr>
          <w:rFonts w:ascii="Calibri" w:hAnsi="Calibri" w:cs="Calibri"/>
          <w:bCs/>
          <w:sz w:val="22"/>
          <w:szCs w:val="22"/>
        </w:rPr>
        <w:t>Los barrios que abarcara este proyecto son los siguientes: Valle Sanchez, Valle Akualand, San Francisco, La Florida, Terracor 1, Terracor 2, Terracor 3, Valle Sanchez 2, Ignacio Warnes.</w:t>
      </w:r>
    </w:p>
    <w:p w14:paraId="712987F8" w14:textId="77777777" w:rsidR="00E0315B" w:rsidRDefault="00E0315B" w:rsidP="00E0315B">
      <w:pPr>
        <w:pStyle w:val="Default"/>
        <w:contextualSpacing/>
        <w:jc w:val="both"/>
        <w:rPr>
          <w:rFonts w:ascii="Calibri" w:hAnsi="Calibri" w:cs="Calibri"/>
          <w:bCs/>
          <w:sz w:val="22"/>
          <w:szCs w:val="22"/>
        </w:rPr>
      </w:pPr>
    </w:p>
    <w:p w14:paraId="2E7EB97E" w14:textId="77777777" w:rsidR="00D2270E" w:rsidRDefault="00D2270E" w:rsidP="00D2270E">
      <w:pPr>
        <w:tabs>
          <w:tab w:val="left" w:pos="426"/>
        </w:tabs>
        <w:ind w:right="-1"/>
        <w:jc w:val="both"/>
        <w:rPr>
          <w:rFonts w:asciiTheme="minorHAnsi" w:hAnsiTheme="minorHAnsi" w:cs="Arial Narrow"/>
          <w:sz w:val="22"/>
          <w:szCs w:val="22"/>
        </w:rPr>
      </w:pPr>
      <w:r w:rsidRPr="00156303">
        <w:rPr>
          <w:rFonts w:asciiTheme="minorHAnsi" w:hAnsiTheme="minorHAnsi" w:cs="Arial Narrow"/>
          <w:sz w:val="22"/>
          <w:szCs w:val="22"/>
        </w:rPr>
        <w:t>Para la ejecución del  presente proyecto se deben realizar los siguientes trabajos:</w:t>
      </w:r>
    </w:p>
    <w:p w14:paraId="4E9EE539" w14:textId="77777777" w:rsidR="00D2270E" w:rsidRDefault="00D2270E" w:rsidP="00D2270E">
      <w:pPr>
        <w:pStyle w:val="Default"/>
        <w:contextualSpacing/>
        <w:jc w:val="both"/>
        <w:rPr>
          <w:rFonts w:ascii="Calibri" w:hAnsi="Calibri" w:cs="Calibri"/>
          <w:bCs/>
          <w:sz w:val="22"/>
          <w:szCs w:val="22"/>
        </w:rPr>
      </w:pPr>
      <w:r>
        <w:rPr>
          <w:rFonts w:ascii="Calibri" w:hAnsi="Calibri" w:cs="Calibri"/>
          <w:bCs/>
          <w:sz w:val="22"/>
          <w:szCs w:val="22"/>
        </w:rPr>
        <w:t xml:space="preserve"> </w:t>
      </w:r>
    </w:p>
    <w:p w14:paraId="615227BB" w14:textId="7F20BEFE" w:rsidR="00E0315B" w:rsidRPr="007F7692" w:rsidRDefault="00E0315B" w:rsidP="00E0315B">
      <w:pPr>
        <w:pStyle w:val="Default"/>
        <w:contextualSpacing/>
        <w:jc w:val="both"/>
        <w:rPr>
          <w:rFonts w:ascii="Calibri" w:hAnsi="Calibri" w:cs="Calibri"/>
          <w:bCs/>
          <w:sz w:val="22"/>
          <w:szCs w:val="22"/>
        </w:rPr>
      </w:pPr>
      <w:r w:rsidRPr="00A45F3D">
        <w:rPr>
          <w:rFonts w:ascii="Calibri" w:eastAsia="Arial Unicode MS" w:hAnsi="Calibri" w:cs="Calibri"/>
          <w:bCs/>
          <w:sz w:val="22"/>
          <w:szCs w:val="22"/>
        </w:rPr>
        <w:t xml:space="preserve">El tendido de la red secundaria tendrá una longitud total de </w:t>
      </w:r>
      <w:r w:rsidR="00D81EF7">
        <w:rPr>
          <w:rFonts w:ascii="Calibri" w:eastAsia="Arial Unicode MS" w:hAnsi="Calibri" w:cs="Calibri"/>
          <w:b/>
          <w:bCs/>
          <w:sz w:val="22"/>
          <w:szCs w:val="22"/>
        </w:rPr>
        <w:t>62</w:t>
      </w:r>
      <w:r w:rsidR="007F7692">
        <w:rPr>
          <w:rFonts w:ascii="Calibri" w:eastAsia="Arial Unicode MS" w:hAnsi="Calibri" w:cs="Calibri"/>
          <w:b/>
          <w:bCs/>
          <w:sz w:val="22"/>
          <w:szCs w:val="22"/>
        </w:rPr>
        <w:t>.</w:t>
      </w:r>
      <w:r w:rsidR="00C82AFC">
        <w:rPr>
          <w:rFonts w:ascii="Calibri" w:eastAsia="Arial Unicode MS" w:hAnsi="Calibri" w:cs="Calibri"/>
          <w:b/>
          <w:bCs/>
          <w:sz w:val="22"/>
          <w:szCs w:val="22"/>
        </w:rPr>
        <w:t>536</w:t>
      </w:r>
      <w:r w:rsidRPr="007F7692">
        <w:rPr>
          <w:rFonts w:ascii="Calibri" w:eastAsia="Arial Unicode MS" w:hAnsi="Calibri" w:cs="Calibri"/>
          <w:b/>
          <w:bCs/>
          <w:sz w:val="22"/>
          <w:szCs w:val="22"/>
        </w:rPr>
        <w:t>,00</w:t>
      </w:r>
      <w:r w:rsidRPr="007F7692">
        <w:rPr>
          <w:rFonts w:ascii="Calibri" w:eastAsia="Arial Unicode MS" w:hAnsi="Calibri" w:cs="Calibri"/>
          <w:bCs/>
          <w:sz w:val="22"/>
          <w:szCs w:val="22"/>
        </w:rPr>
        <w:t xml:space="preserve"> m, distribuida </w:t>
      </w:r>
      <w:r w:rsidRPr="007F7692">
        <w:rPr>
          <w:rFonts w:ascii="Calibri" w:hAnsi="Calibri" w:cs="Calibri"/>
          <w:bCs/>
          <w:sz w:val="22"/>
          <w:szCs w:val="22"/>
        </w:rPr>
        <w:t>de acuerdo al siguiente detalle</w:t>
      </w:r>
      <w:r w:rsidRPr="007F7692">
        <w:rPr>
          <w:rFonts w:ascii="Calibri" w:eastAsia="Arial Unicode MS" w:hAnsi="Calibri" w:cs="Calibri"/>
          <w:bCs/>
          <w:sz w:val="22"/>
          <w:szCs w:val="22"/>
        </w:rPr>
        <w:t>:</w:t>
      </w:r>
    </w:p>
    <w:p w14:paraId="27CB2DD7" w14:textId="51548911" w:rsidR="00E0315B" w:rsidRPr="007F7692" w:rsidRDefault="00E0315B" w:rsidP="00D21221">
      <w:pPr>
        <w:pStyle w:val="Prrafodelista"/>
        <w:numPr>
          <w:ilvl w:val="2"/>
          <w:numId w:val="41"/>
        </w:numPr>
        <w:spacing w:before="120" w:after="120"/>
        <w:contextualSpacing/>
        <w:jc w:val="both"/>
        <w:rPr>
          <w:rFonts w:ascii="Calibri" w:hAnsi="Calibri" w:cs="Calibri"/>
          <w:bCs/>
          <w:sz w:val="22"/>
          <w:szCs w:val="22"/>
        </w:rPr>
      </w:pPr>
      <w:r w:rsidRPr="007F7692">
        <w:rPr>
          <w:rFonts w:ascii="Calibri" w:eastAsia="Arial Unicode MS" w:hAnsi="Calibri" w:cs="Calibri"/>
          <w:bCs/>
          <w:sz w:val="22"/>
          <w:szCs w:val="22"/>
          <w:lang w:val="es-MX" w:eastAsia="en-US"/>
        </w:rPr>
        <w:t>Tendido de red secundaria con tubería de polietileno de</w:t>
      </w:r>
      <w:r w:rsidRPr="007F7692">
        <w:rPr>
          <w:rFonts w:ascii="Calibri" w:eastAsia="Arial Unicode MS" w:hAnsi="Calibri" w:cs="Calibri"/>
          <w:b/>
          <w:bCs/>
          <w:sz w:val="22"/>
          <w:szCs w:val="22"/>
          <w:lang w:val="es-MX" w:eastAsia="en-US"/>
        </w:rPr>
        <w:t xml:space="preserve"> 40 mm</w:t>
      </w:r>
      <w:r w:rsidRPr="007F7692">
        <w:rPr>
          <w:rFonts w:ascii="Calibri" w:eastAsia="Arial Unicode MS" w:hAnsi="Calibri" w:cs="Calibri"/>
          <w:bCs/>
          <w:sz w:val="22"/>
          <w:szCs w:val="22"/>
          <w:lang w:val="es-MX" w:eastAsia="en-US"/>
        </w:rPr>
        <w:t xml:space="preserve"> de diámetro en una longitud de </w:t>
      </w:r>
      <w:r w:rsidR="00D81EF7">
        <w:rPr>
          <w:rFonts w:ascii="Calibri" w:eastAsia="Arial Unicode MS" w:hAnsi="Calibri" w:cs="Calibri"/>
          <w:b/>
          <w:bCs/>
          <w:sz w:val="22"/>
          <w:szCs w:val="22"/>
          <w:lang w:val="es-MX" w:eastAsia="en-US"/>
        </w:rPr>
        <w:t>47</w:t>
      </w:r>
      <w:r w:rsidRPr="007F7692">
        <w:rPr>
          <w:rFonts w:ascii="Calibri" w:eastAsia="Arial Unicode MS" w:hAnsi="Calibri" w:cs="Calibri"/>
          <w:b/>
          <w:bCs/>
          <w:sz w:val="22"/>
          <w:szCs w:val="22"/>
          <w:lang w:val="es-MX" w:eastAsia="en-US"/>
        </w:rPr>
        <w:t>.</w:t>
      </w:r>
      <w:r w:rsidR="00C82AFC">
        <w:rPr>
          <w:rFonts w:ascii="Calibri" w:eastAsia="Arial Unicode MS" w:hAnsi="Calibri" w:cs="Calibri"/>
          <w:b/>
          <w:bCs/>
          <w:sz w:val="22"/>
          <w:szCs w:val="22"/>
          <w:lang w:val="es-MX" w:eastAsia="en-US"/>
        </w:rPr>
        <w:t>2</w:t>
      </w:r>
      <w:r w:rsidR="00584C18">
        <w:rPr>
          <w:rFonts w:ascii="Calibri" w:eastAsia="Arial Unicode MS" w:hAnsi="Calibri" w:cs="Calibri"/>
          <w:b/>
          <w:bCs/>
          <w:sz w:val="22"/>
          <w:szCs w:val="22"/>
          <w:lang w:val="es-MX" w:eastAsia="en-US"/>
        </w:rPr>
        <w:t>00</w:t>
      </w:r>
      <w:r w:rsidRPr="007F7692">
        <w:rPr>
          <w:rFonts w:ascii="Calibri" w:eastAsia="Arial Unicode MS" w:hAnsi="Calibri" w:cs="Calibri"/>
          <w:b/>
          <w:bCs/>
          <w:sz w:val="22"/>
          <w:szCs w:val="22"/>
          <w:lang w:val="es-MX" w:eastAsia="en-US"/>
        </w:rPr>
        <w:t>,00</w:t>
      </w:r>
      <w:r w:rsidRPr="007F7692">
        <w:rPr>
          <w:rFonts w:ascii="Calibri" w:eastAsia="Arial Unicode MS" w:hAnsi="Calibri" w:cs="Calibri"/>
          <w:bCs/>
          <w:sz w:val="22"/>
          <w:szCs w:val="22"/>
          <w:lang w:val="es-MX" w:eastAsia="en-US"/>
        </w:rPr>
        <w:t xml:space="preserve"> metros lineales.</w:t>
      </w:r>
    </w:p>
    <w:p w14:paraId="38AA6314" w14:textId="01EBA54F" w:rsidR="00E0315B" w:rsidRPr="00D21221" w:rsidRDefault="00E0315B" w:rsidP="00E0315B">
      <w:pPr>
        <w:pStyle w:val="Prrafodelista"/>
        <w:numPr>
          <w:ilvl w:val="2"/>
          <w:numId w:val="41"/>
        </w:numPr>
        <w:spacing w:before="120" w:after="120"/>
        <w:ind w:left="357" w:hanging="357"/>
        <w:contextualSpacing/>
        <w:jc w:val="both"/>
        <w:rPr>
          <w:rFonts w:ascii="Calibri" w:hAnsi="Calibri" w:cs="Calibri"/>
          <w:bCs/>
          <w:sz w:val="22"/>
          <w:szCs w:val="22"/>
        </w:rPr>
      </w:pPr>
      <w:r w:rsidRPr="007F7692">
        <w:rPr>
          <w:rFonts w:ascii="Calibri" w:eastAsia="Arial Unicode MS" w:hAnsi="Calibri" w:cs="Calibri"/>
          <w:bCs/>
          <w:sz w:val="22"/>
          <w:szCs w:val="22"/>
          <w:lang w:val="es-MX" w:eastAsia="en-US"/>
        </w:rPr>
        <w:t>Tendido de red secundaria con tubería de polietileno de</w:t>
      </w:r>
      <w:r w:rsidRPr="007F7692">
        <w:rPr>
          <w:rFonts w:ascii="Calibri" w:eastAsia="Arial Unicode MS" w:hAnsi="Calibri" w:cs="Calibri"/>
          <w:b/>
          <w:bCs/>
          <w:sz w:val="22"/>
          <w:szCs w:val="22"/>
          <w:lang w:val="es-MX" w:eastAsia="en-US"/>
        </w:rPr>
        <w:t xml:space="preserve"> </w:t>
      </w:r>
      <w:r w:rsidR="00D81EF7">
        <w:rPr>
          <w:rFonts w:ascii="Calibri" w:eastAsia="Arial Unicode MS" w:hAnsi="Calibri" w:cs="Calibri"/>
          <w:b/>
          <w:bCs/>
          <w:sz w:val="22"/>
          <w:szCs w:val="22"/>
          <w:lang w:val="es-MX" w:eastAsia="en-US"/>
        </w:rPr>
        <w:t>90</w:t>
      </w:r>
      <w:r w:rsidRPr="007F7692">
        <w:rPr>
          <w:rFonts w:ascii="Calibri" w:eastAsia="Arial Unicode MS" w:hAnsi="Calibri" w:cs="Calibri"/>
          <w:b/>
          <w:bCs/>
          <w:sz w:val="22"/>
          <w:szCs w:val="22"/>
          <w:lang w:val="es-MX" w:eastAsia="en-US"/>
        </w:rPr>
        <w:t xml:space="preserve"> mm</w:t>
      </w:r>
      <w:r w:rsidRPr="007F7692">
        <w:rPr>
          <w:rFonts w:ascii="Calibri" w:eastAsia="Arial Unicode MS" w:hAnsi="Calibri" w:cs="Calibri"/>
          <w:bCs/>
          <w:sz w:val="22"/>
          <w:szCs w:val="22"/>
          <w:lang w:val="es-MX" w:eastAsia="en-US"/>
        </w:rPr>
        <w:t xml:space="preserve"> de diámetro en una longitud de </w:t>
      </w:r>
      <w:r w:rsidR="00D81EF7">
        <w:rPr>
          <w:rFonts w:ascii="Calibri" w:eastAsia="Arial Unicode MS" w:hAnsi="Calibri" w:cs="Calibri"/>
          <w:b/>
          <w:bCs/>
          <w:sz w:val="22"/>
          <w:szCs w:val="22"/>
          <w:lang w:val="es-MX" w:eastAsia="en-US"/>
        </w:rPr>
        <w:t>2.</w:t>
      </w:r>
      <w:r w:rsidR="00C82AFC">
        <w:rPr>
          <w:rFonts w:ascii="Calibri" w:eastAsia="Arial Unicode MS" w:hAnsi="Calibri" w:cs="Calibri"/>
          <w:b/>
          <w:bCs/>
          <w:sz w:val="22"/>
          <w:szCs w:val="22"/>
          <w:lang w:val="es-MX" w:eastAsia="en-US"/>
        </w:rPr>
        <w:t>400</w:t>
      </w:r>
      <w:r w:rsidRPr="007F7692">
        <w:rPr>
          <w:rFonts w:ascii="Calibri" w:eastAsia="Arial Unicode MS" w:hAnsi="Calibri" w:cs="Calibri"/>
          <w:b/>
          <w:bCs/>
          <w:sz w:val="22"/>
          <w:szCs w:val="22"/>
          <w:lang w:val="es-MX" w:eastAsia="en-US"/>
        </w:rPr>
        <w:t>,00</w:t>
      </w:r>
      <w:r w:rsidRPr="007F7692">
        <w:rPr>
          <w:rFonts w:ascii="Calibri" w:eastAsia="Arial Unicode MS" w:hAnsi="Calibri" w:cs="Calibri"/>
          <w:bCs/>
          <w:sz w:val="22"/>
          <w:szCs w:val="22"/>
          <w:lang w:val="es-MX" w:eastAsia="en-US"/>
        </w:rPr>
        <w:t xml:space="preserve"> metros lineales.</w:t>
      </w:r>
    </w:p>
    <w:p w14:paraId="1B45AE10" w14:textId="15BBCCCD" w:rsidR="00462835" w:rsidRPr="00D47520" w:rsidRDefault="007F7692" w:rsidP="00D47520">
      <w:pPr>
        <w:pStyle w:val="Prrafodelista"/>
        <w:numPr>
          <w:ilvl w:val="0"/>
          <w:numId w:val="41"/>
        </w:numPr>
        <w:spacing w:before="120" w:after="120"/>
        <w:contextualSpacing/>
        <w:jc w:val="both"/>
        <w:rPr>
          <w:rFonts w:ascii="Calibri" w:hAnsi="Calibri" w:cs="Calibri"/>
          <w:bCs/>
          <w:sz w:val="22"/>
          <w:szCs w:val="22"/>
        </w:rPr>
      </w:pPr>
      <w:r w:rsidRPr="00E2788F">
        <w:rPr>
          <w:rFonts w:ascii="Calibri" w:eastAsia="Arial Unicode MS" w:hAnsi="Calibri" w:cs="Calibri"/>
          <w:bCs/>
          <w:sz w:val="22"/>
          <w:szCs w:val="22"/>
          <w:lang w:val="es-MX" w:eastAsia="en-US"/>
        </w:rPr>
        <w:t>Tendido de red secundaria con tubería de polietileno de</w:t>
      </w:r>
      <w:r w:rsidRPr="00E2788F">
        <w:rPr>
          <w:rFonts w:ascii="Calibri" w:eastAsia="Arial Unicode MS" w:hAnsi="Calibri" w:cs="Calibri"/>
          <w:b/>
          <w:bCs/>
          <w:sz w:val="22"/>
          <w:szCs w:val="22"/>
          <w:lang w:val="es-MX" w:eastAsia="en-US"/>
        </w:rPr>
        <w:t xml:space="preserve"> </w:t>
      </w:r>
      <w:r w:rsidR="00D81EF7">
        <w:rPr>
          <w:rFonts w:ascii="Calibri" w:eastAsia="Arial Unicode MS" w:hAnsi="Calibri" w:cs="Calibri"/>
          <w:b/>
          <w:bCs/>
          <w:sz w:val="22"/>
          <w:szCs w:val="22"/>
          <w:lang w:val="es-MX" w:eastAsia="en-US"/>
        </w:rPr>
        <w:t>125</w:t>
      </w:r>
      <w:r w:rsidRPr="00E2788F">
        <w:rPr>
          <w:rFonts w:ascii="Calibri" w:eastAsia="Arial Unicode MS" w:hAnsi="Calibri" w:cs="Calibri"/>
          <w:b/>
          <w:bCs/>
          <w:sz w:val="22"/>
          <w:szCs w:val="22"/>
          <w:lang w:val="es-MX" w:eastAsia="en-US"/>
        </w:rPr>
        <w:t xml:space="preserve"> mm</w:t>
      </w:r>
      <w:r w:rsidRPr="00E2788F">
        <w:rPr>
          <w:rFonts w:ascii="Calibri" w:eastAsia="Arial Unicode MS" w:hAnsi="Calibri" w:cs="Calibri"/>
          <w:bCs/>
          <w:sz w:val="22"/>
          <w:szCs w:val="22"/>
          <w:lang w:val="es-MX" w:eastAsia="en-US"/>
        </w:rPr>
        <w:t xml:space="preserve"> de diámetro en una longitud de </w:t>
      </w:r>
      <w:r w:rsidR="00D81EF7">
        <w:rPr>
          <w:rFonts w:ascii="Calibri" w:eastAsia="Arial Unicode MS" w:hAnsi="Calibri" w:cs="Calibri"/>
          <w:b/>
          <w:bCs/>
          <w:sz w:val="22"/>
          <w:szCs w:val="22"/>
          <w:lang w:val="es-MX" w:eastAsia="en-US"/>
        </w:rPr>
        <w:t>1</w:t>
      </w:r>
      <w:r w:rsidR="00C82AFC">
        <w:rPr>
          <w:rFonts w:ascii="Calibri" w:eastAsia="Arial Unicode MS" w:hAnsi="Calibri" w:cs="Calibri"/>
          <w:b/>
          <w:bCs/>
          <w:sz w:val="22"/>
          <w:szCs w:val="22"/>
          <w:lang w:val="es-MX" w:eastAsia="en-US"/>
        </w:rPr>
        <w:t>2</w:t>
      </w:r>
      <w:r>
        <w:rPr>
          <w:rFonts w:ascii="Calibri" w:eastAsia="Arial Unicode MS" w:hAnsi="Calibri" w:cs="Calibri"/>
          <w:b/>
          <w:bCs/>
          <w:sz w:val="22"/>
          <w:szCs w:val="22"/>
          <w:lang w:val="es-MX" w:eastAsia="en-US"/>
        </w:rPr>
        <w:t>.</w:t>
      </w:r>
      <w:r w:rsidR="00C82AFC">
        <w:rPr>
          <w:rFonts w:ascii="Calibri" w:eastAsia="Arial Unicode MS" w:hAnsi="Calibri" w:cs="Calibri"/>
          <w:b/>
          <w:bCs/>
          <w:sz w:val="22"/>
          <w:szCs w:val="22"/>
          <w:lang w:val="es-MX" w:eastAsia="en-US"/>
        </w:rPr>
        <w:t>936</w:t>
      </w:r>
      <w:r w:rsidRPr="00E2788F">
        <w:rPr>
          <w:rFonts w:ascii="Calibri" w:eastAsia="Arial Unicode MS" w:hAnsi="Calibri" w:cs="Calibri"/>
          <w:b/>
          <w:bCs/>
          <w:sz w:val="22"/>
          <w:szCs w:val="22"/>
          <w:lang w:val="es-MX" w:eastAsia="en-US"/>
        </w:rPr>
        <w:t>,00</w:t>
      </w:r>
      <w:r w:rsidRPr="00E2788F">
        <w:rPr>
          <w:rFonts w:ascii="Calibri" w:eastAsia="Arial Unicode MS" w:hAnsi="Calibri" w:cs="Calibri"/>
          <w:bCs/>
          <w:sz w:val="22"/>
          <w:szCs w:val="22"/>
          <w:lang w:val="es-MX" w:eastAsia="en-US"/>
        </w:rPr>
        <w:t xml:space="preserve"> metros linea</w:t>
      </w:r>
      <w:r w:rsidR="00D47520">
        <w:rPr>
          <w:rFonts w:ascii="Calibri" w:eastAsia="Arial Unicode MS" w:hAnsi="Calibri" w:cs="Calibri"/>
          <w:bCs/>
          <w:sz w:val="22"/>
          <w:szCs w:val="22"/>
          <w:lang w:val="es-MX" w:eastAsia="en-US"/>
        </w:rPr>
        <w:t>les.</w:t>
      </w:r>
    </w:p>
    <w:p w14:paraId="1E6D1C25" w14:textId="3FEF152E" w:rsidR="00F53E80" w:rsidRDefault="00F53E80" w:rsidP="00F53E80">
      <w:pPr>
        <w:tabs>
          <w:tab w:val="left" w:pos="426"/>
        </w:tabs>
        <w:ind w:right="-1"/>
        <w:jc w:val="both"/>
        <w:rPr>
          <w:rFonts w:asciiTheme="minorHAnsi" w:hAnsiTheme="minorHAnsi" w:cs="Arial Narrow"/>
          <w:sz w:val="22"/>
          <w:szCs w:val="22"/>
        </w:rPr>
      </w:pPr>
    </w:p>
    <w:p w14:paraId="5ADD6DD7" w14:textId="77777777" w:rsidR="00F53E80" w:rsidRDefault="00F53E80" w:rsidP="00F53E80">
      <w:pPr>
        <w:tabs>
          <w:tab w:val="left" w:pos="426"/>
        </w:tabs>
        <w:ind w:right="-1"/>
        <w:jc w:val="both"/>
        <w:rPr>
          <w:rFonts w:asciiTheme="minorHAnsi" w:hAnsiTheme="minorHAnsi" w:cs="Arial Narrow"/>
          <w:sz w:val="22"/>
          <w:szCs w:val="22"/>
        </w:rPr>
      </w:pPr>
      <w:r>
        <w:rPr>
          <w:rFonts w:asciiTheme="minorHAnsi" w:hAnsiTheme="minorHAnsi" w:cs="Arial Narrow"/>
          <w:b/>
          <w:sz w:val="22"/>
          <w:szCs w:val="22"/>
        </w:rPr>
        <w:t>MATERIALES Y EQUIPOS PROVISTOS POR YPFB.</w:t>
      </w:r>
    </w:p>
    <w:p w14:paraId="7BCBA5FF" w14:textId="77777777" w:rsidR="00F53E80" w:rsidRDefault="00F53E80" w:rsidP="00F53E80">
      <w:pPr>
        <w:tabs>
          <w:tab w:val="left" w:pos="426"/>
        </w:tabs>
        <w:ind w:right="-1"/>
        <w:jc w:val="both"/>
        <w:rPr>
          <w:rFonts w:asciiTheme="minorHAnsi" w:hAnsiTheme="minorHAnsi" w:cs="Arial Narrow"/>
          <w:sz w:val="22"/>
          <w:szCs w:val="22"/>
        </w:rPr>
      </w:pPr>
    </w:p>
    <w:p w14:paraId="00786853" w14:textId="4898BEC1" w:rsidR="00FC5B66" w:rsidRDefault="00FC5B66" w:rsidP="00F53E80">
      <w:pPr>
        <w:tabs>
          <w:tab w:val="left" w:pos="426"/>
        </w:tabs>
        <w:ind w:right="-1"/>
        <w:jc w:val="both"/>
        <w:rPr>
          <w:rFonts w:asciiTheme="minorHAnsi" w:hAnsiTheme="minorHAnsi" w:cs="Arial Narrow"/>
          <w:sz w:val="22"/>
          <w:szCs w:val="22"/>
        </w:rPr>
      </w:pPr>
      <w:r w:rsidRPr="00FC5B66">
        <w:rPr>
          <w:rFonts w:asciiTheme="minorHAnsi" w:hAnsiTheme="minorHAnsi" w:cs="Arial Narrow"/>
          <w:sz w:val="22"/>
          <w:szCs w:val="22"/>
        </w:rPr>
        <w:lastRenderedPageBreak/>
        <w:t>Los materiales listados a continuación serán entregados en su totalidad por YPFB y la empresa contratista deberá realizar las inspecciones necesarias previa operación de estibaje a la salida de los almacenes ya que la empresa será enteramente responsable de los materiales entregados en almacenes de YPFB hasta la conclusión del proyecto.</w:t>
      </w:r>
    </w:p>
    <w:p w14:paraId="26DAC5E3" w14:textId="77777777" w:rsidR="00FC5B66" w:rsidRDefault="00FC5B66" w:rsidP="00F53E80">
      <w:pPr>
        <w:tabs>
          <w:tab w:val="left" w:pos="426"/>
        </w:tabs>
        <w:ind w:right="-1"/>
        <w:jc w:val="both"/>
        <w:rPr>
          <w:rFonts w:asciiTheme="minorHAnsi" w:hAnsiTheme="minorHAnsi" w:cs="Arial Narrow"/>
          <w:sz w:val="22"/>
          <w:szCs w:val="22"/>
        </w:rPr>
      </w:pPr>
    </w:p>
    <w:p w14:paraId="7D5DA05A" w14:textId="6B0015FF" w:rsidR="001207B3" w:rsidRDefault="001207B3" w:rsidP="00F53E80">
      <w:pPr>
        <w:pStyle w:val="Prrafodelista"/>
        <w:numPr>
          <w:ilvl w:val="0"/>
          <w:numId w:val="43"/>
        </w:numPr>
        <w:tabs>
          <w:tab w:val="left" w:pos="426"/>
        </w:tabs>
        <w:ind w:right="-1"/>
        <w:jc w:val="both"/>
        <w:rPr>
          <w:rFonts w:asciiTheme="minorHAnsi" w:hAnsiTheme="minorHAnsi" w:cs="Arial Narrow"/>
          <w:sz w:val="22"/>
          <w:szCs w:val="22"/>
        </w:rPr>
      </w:pPr>
      <w:r>
        <w:rPr>
          <w:rFonts w:asciiTheme="minorHAnsi" w:hAnsiTheme="minorHAnsi" w:cs="Arial Narrow"/>
          <w:sz w:val="22"/>
          <w:szCs w:val="22"/>
        </w:rPr>
        <w:t>Tubería y accesorios de polietileno</w:t>
      </w:r>
      <w:r w:rsidR="00D47520">
        <w:rPr>
          <w:rFonts w:asciiTheme="minorHAnsi" w:hAnsiTheme="minorHAnsi" w:cs="Arial Narrow"/>
          <w:sz w:val="22"/>
          <w:szCs w:val="22"/>
        </w:rPr>
        <w:t xml:space="preserve"> PEHD.</w:t>
      </w:r>
    </w:p>
    <w:p w14:paraId="034A2304" w14:textId="77777777" w:rsidR="00F53E80" w:rsidRPr="007F7692" w:rsidRDefault="00F53E80" w:rsidP="00E0315B">
      <w:pPr>
        <w:pStyle w:val="Prrafodelista"/>
        <w:spacing w:after="120"/>
        <w:ind w:left="357"/>
        <w:jc w:val="both"/>
        <w:rPr>
          <w:rFonts w:ascii="Calibri" w:hAnsi="Calibri" w:cs="Calibri"/>
          <w:bCs/>
          <w:sz w:val="22"/>
          <w:szCs w:val="22"/>
        </w:rPr>
      </w:pPr>
    </w:p>
    <w:p w14:paraId="6E43C05C" w14:textId="77777777" w:rsidR="00E0315B" w:rsidRDefault="00E0315B" w:rsidP="00E0315B">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OBJETIVO</w:t>
      </w:r>
    </w:p>
    <w:p w14:paraId="38377D09" w14:textId="77777777" w:rsidR="00E0315B" w:rsidRDefault="00E0315B" w:rsidP="00E0315B">
      <w:pPr>
        <w:jc w:val="both"/>
        <w:rPr>
          <w:rFonts w:ascii="Calibri" w:hAnsi="Calibri" w:cs="Calibri"/>
          <w:sz w:val="22"/>
          <w:szCs w:val="22"/>
        </w:rPr>
      </w:pPr>
    </w:p>
    <w:p w14:paraId="43C4A699" w14:textId="77777777" w:rsidR="00E0315B" w:rsidRDefault="00E0315B" w:rsidP="00E0315B">
      <w:pPr>
        <w:jc w:val="both"/>
        <w:rPr>
          <w:rFonts w:ascii="Calibri" w:hAnsi="Calibri" w:cs="Calibri"/>
          <w:sz w:val="22"/>
          <w:szCs w:val="22"/>
        </w:rPr>
      </w:pPr>
      <w:r w:rsidRPr="00E324FB">
        <w:rPr>
          <w:rFonts w:ascii="Calibri" w:hAnsi="Calibri" w:cs="Calibri"/>
          <w:sz w:val="22"/>
          <w:szCs w:val="22"/>
        </w:rPr>
        <w:t>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 los proyectos de construcción</w:t>
      </w:r>
      <w:r>
        <w:rPr>
          <w:rFonts w:ascii="Calibri" w:hAnsi="Calibri" w:cs="Calibri"/>
          <w:sz w:val="22"/>
          <w:szCs w:val="22"/>
        </w:rPr>
        <w:t>.</w:t>
      </w:r>
    </w:p>
    <w:p w14:paraId="6DD76480" w14:textId="77777777" w:rsidR="00462835" w:rsidRDefault="00462835" w:rsidP="00E0315B">
      <w:pPr>
        <w:jc w:val="both"/>
        <w:rPr>
          <w:rFonts w:ascii="Calibri" w:hAnsi="Calibri" w:cs="Calibri"/>
          <w:sz w:val="22"/>
          <w:szCs w:val="22"/>
        </w:rPr>
      </w:pPr>
    </w:p>
    <w:p w14:paraId="05D9B38E" w14:textId="77777777" w:rsidR="00E0315B" w:rsidRDefault="00E0315B" w:rsidP="00E0315B">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CONSIDERACIONES GENERALES DEL PROYECTO</w:t>
      </w:r>
    </w:p>
    <w:p w14:paraId="0BCA048A" w14:textId="77777777" w:rsidR="00E0315B" w:rsidRDefault="00E0315B" w:rsidP="00E0315B">
      <w:pPr>
        <w:tabs>
          <w:tab w:val="left" w:pos="426"/>
        </w:tabs>
        <w:ind w:right="-1"/>
        <w:jc w:val="both"/>
        <w:rPr>
          <w:rFonts w:asciiTheme="minorHAnsi" w:hAnsiTheme="minorHAnsi" w:cstheme="minorHAnsi"/>
        </w:rPr>
      </w:pPr>
    </w:p>
    <w:p w14:paraId="601CCD37" w14:textId="291750D7" w:rsidR="00E0315B" w:rsidRPr="000D5406" w:rsidRDefault="00E0315B" w:rsidP="00E0315B">
      <w:pPr>
        <w:pStyle w:val="Norma"/>
        <w:spacing w:after="0" w:line="240" w:lineRule="auto"/>
        <w:contextualSpacing/>
        <w:jc w:val="both"/>
        <w:rPr>
          <w:rFonts w:ascii="Calibri" w:eastAsia="Arial Unicode MS" w:hAnsi="Calibri" w:cs="Calibri"/>
          <w:bCs/>
          <w:sz w:val="22"/>
          <w:szCs w:val="22"/>
          <w:lang w:val="es-MX"/>
        </w:rPr>
      </w:pPr>
      <w:r w:rsidRPr="000D5406">
        <w:rPr>
          <w:rFonts w:ascii="Calibri" w:eastAsia="Arial Unicode MS" w:hAnsi="Calibri" w:cs="Calibri"/>
          <w:bCs/>
          <w:sz w:val="22"/>
          <w:szCs w:val="22"/>
          <w:lang w:val="es-MX"/>
        </w:rPr>
        <w:t xml:space="preserve">La empresa </w:t>
      </w:r>
      <w:r w:rsidR="005F1ED6">
        <w:rPr>
          <w:rFonts w:ascii="Calibri" w:eastAsia="Arial Unicode MS" w:hAnsi="Calibri" w:cs="Calibri"/>
          <w:bCs/>
          <w:sz w:val="22"/>
          <w:szCs w:val="22"/>
          <w:lang w:val="es-MX"/>
        </w:rPr>
        <w:t>contratista</w:t>
      </w:r>
      <w:r w:rsidRPr="000D5406">
        <w:rPr>
          <w:rFonts w:ascii="Calibri" w:eastAsia="Arial Unicode MS" w:hAnsi="Calibri" w:cs="Calibri"/>
          <w:bCs/>
          <w:sz w:val="22"/>
          <w:szCs w:val="22"/>
          <w:lang w:val="es-MX"/>
        </w:rPr>
        <w:t xml:space="preserve"> </w:t>
      </w:r>
      <w:r w:rsidR="005F1ED6" w:rsidRPr="000D5406">
        <w:rPr>
          <w:rFonts w:ascii="Calibri" w:eastAsia="Arial Unicode MS" w:hAnsi="Calibri" w:cs="Calibri"/>
          <w:bCs/>
          <w:sz w:val="22"/>
          <w:szCs w:val="22"/>
          <w:lang w:val="es-MX"/>
        </w:rPr>
        <w:t>debe</w:t>
      </w:r>
      <w:r w:rsidR="005F1ED6">
        <w:rPr>
          <w:rFonts w:ascii="Calibri" w:eastAsia="Arial Unicode MS" w:hAnsi="Calibri" w:cs="Calibri"/>
          <w:bCs/>
          <w:sz w:val="22"/>
          <w:szCs w:val="22"/>
          <w:lang w:val="es-MX"/>
        </w:rPr>
        <w:t>rá</w:t>
      </w:r>
      <w:r w:rsidRPr="000D5406">
        <w:rPr>
          <w:rFonts w:ascii="Calibri" w:eastAsia="Arial Unicode MS" w:hAnsi="Calibri" w:cs="Calibri"/>
          <w:bCs/>
          <w:sz w:val="22"/>
          <w:szCs w:val="22"/>
          <w:lang w:val="es-MX"/>
        </w:rPr>
        <w:t xml:space="preserve"> considerar lo siguiente:</w:t>
      </w:r>
    </w:p>
    <w:p w14:paraId="4BF9A1D4" w14:textId="77777777" w:rsidR="00E0315B" w:rsidRPr="009E536A" w:rsidRDefault="00E0315B" w:rsidP="00E0315B">
      <w:pPr>
        <w:pStyle w:val="Norma"/>
        <w:spacing w:after="0" w:line="240" w:lineRule="auto"/>
        <w:contextualSpacing/>
        <w:jc w:val="both"/>
        <w:rPr>
          <w:rFonts w:ascii="Calibri" w:eastAsia="Arial Unicode MS" w:hAnsi="Calibri" w:cs="Calibri"/>
        </w:rPr>
      </w:pPr>
    </w:p>
    <w:p w14:paraId="2BD030F0" w14:textId="5457651C" w:rsidR="00E0315B" w:rsidRPr="00147767" w:rsidRDefault="00E0315B" w:rsidP="00E0315B">
      <w:pPr>
        <w:pStyle w:val="Prrafodelista"/>
        <w:numPr>
          <w:ilvl w:val="2"/>
          <w:numId w:val="41"/>
        </w:numPr>
        <w:spacing w:after="120"/>
        <w:ind w:left="357" w:hanging="357"/>
        <w:jc w:val="both"/>
        <w:rPr>
          <w:rFonts w:ascii="Calibri" w:eastAsia="Arial Unicode MS" w:hAnsi="Calibri" w:cs="Calibri"/>
          <w:bCs/>
          <w:sz w:val="22"/>
          <w:szCs w:val="22"/>
          <w:lang w:val="es-MX" w:eastAsia="en-US"/>
        </w:rPr>
      </w:pPr>
      <w:r w:rsidRPr="00147767">
        <w:rPr>
          <w:rFonts w:ascii="Calibri" w:eastAsia="Arial Unicode MS" w:hAnsi="Calibri" w:cs="Calibri"/>
          <w:bCs/>
          <w:sz w:val="22"/>
          <w:szCs w:val="22"/>
          <w:lang w:val="es-MX" w:eastAsia="en-US"/>
        </w:rPr>
        <w:t xml:space="preserve">La empresa contratista se hará responsable del transporte de </w:t>
      </w:r>
      <w:r w:rsidR="00147767" w:rsidRPr="00147767">
        <w:rPr>
          <w:rFonts w:ascii="Calibri" w:eastAsia="Arial Unicode MS" w:hAnsi="Calibri" w:cs="Calibri"/>
          <w:bCs/>
          <w:sz w:val="22"/>
          <w:szCs w:val="22"/>
          <w:lang w:val="es-MX" w:eastAsia="en-US"/>
        </w:rPr>
        <w:t>la</w:t>
      </w:r>
      <w:r w:rsidR="00D47520">
        <w:rPr>
          <w:rFonts w:ascii="Calibri" w:eastAsia="Arial Unicode MS" w:hAnsi="Calibri" w:cs="Calibri"/>
          <w:bCs/>
          <w:sz w:val="22"/>
          <w:szCs w:val="22"/>
          <w:lang w:val="es-MX" w:eastAsia="en-US"/>
        </w:rPr>
        <w:t>s</w:t>
      </w:r>
      <w:r w:rsidR="00147767" w:rsidRPr="00147767">
        <w:rPr>
          <w:rFonts w:ascii="Calibri" w:eastAsia="Arial Unicode MS" w:hAnsi="Calibri" w:cs="Calibri"/>
          <w:bCs/>
          <w:sz w:val="22"/>
          <w:szCs w:val="22"/>
          <w:lang w:val="es-MX" w:eastAsia="en-US"/>
        </w:rPr>
        <w:t xml:space="preserve"> tuberías y accesorios </w:t>
      </w:r>
      <w:r w:rsidRPr="00147767">
        <w:rPr>
          <w:rFonts w:ascii="Calibri" w:eastAsia="Arial Unicode MS" w:hAnsi="Calibri" w:cs="Calibri"/>
          <w:bCs/>
          <w:sz w:val="22"/>
          <w:szCs w:val="22"/>
          <w:lang w:val="es-MX" w:eastAsia="en-US"/>
        </w:rPr>
        <w:t>de polietileno hasta el lugar de la obra.</w:t>
      </w:r>
      <w:r w:rsidR="00147767">
        <w:rPr>
          <w:rFonts w:ascii="Calibri" w:eastAsia="Arial Unicode MS" w:hAnsi="Calibri" w:cs="Calibri"/>
          <w:bCs/>
          <w:sz w:val="22"/>
          <w:szCs w:val="22"/>
          <w:lang w:val="es-MX" w:eastAsia="en-US"/>
        </w:rPr>
        <w:t xml:space="preserve"> Dichos equipos y materiales</w:t>
      </w:r>
      <w:r w:rsidRPr="00147767">
        <w:rPr>
          <w:rFonts w:ascii="Calibri" w:eastAsia="Arial Unicode MS" w:hAnsi="Calibri" w:cs="Calibri"/>
          <w:bCs/>
          <w:sz w:val="22"/>
          <w:szCs w:val="22"/>
          <w:lang w:val="es-MX" w:eastAsia="en-US"/>
        </w:rPr>
        <w:t xml:space="preserve">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w:t>
      </w:r>
      <w:r w:rsidR="005F1ED6" w:rsidRPr="00147767">
        <w:rPr>
          <w:rFonts w:ascii="Calibri" w:eastAsia="Arial Unicode MS" w:hAnsi="Calibri" w:cs="Calibri"/>
          <w:bCs/>
          <w:sz w:val="22"/>
          <w:szCs w:val="22"/>
          <w:lang w:val="es-MX" w:eastAsia="en-US"/>
        </w:rPr>
        <w:t>del contratista</w:t>
      </w:r>
      <w:r w:rsidRPr="00147767">
        <w:rPr>
          <w:rFonts w:ascii="Calibri" w:eastAsia="Arial Unicode MS" w:hAnsi="Calibri" w:cs="Calibri"/>
          <w:bCs/>
          <w:sz w:val="22"/>
          <w:szCs w:val="22"/>
          <w:lang w:val="es-MX" w:eastAsia="en-US"/>
        </w:rPr>
        <w:t>.</w:t>
      </w:r>
    </w:p>
    <w:p w14:paraId="6CF23DBA" w14:textId="77777777" w:rsidR="00E0315B" w:rsidRPr="009E536A" w:rsidRDefault="00E0315B" w:rsidP="00E0315B">
      <w:pPr>
        <w:pStyle w:val="Prrafodelista"/>
        <w:numPr>
          <w:ilvl w:val="2"/>
          <w:numId w:val="41"/>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Cruces especiales de QUEBRADAS, cursos de agua, puentes y otros ubicados en la trayectoria de la tubería, se proyectará</w:t>
      </w:r>
      <w:r>
        <w:rPr>
          <w:rFonts w:ascii="Calibri" w:eastAsia="Arial Unicode MS" w:hAnsi="Calibri" w:cs="Calibri"/>
          <w:bCs/>
          <w:sz w:val="22"/>
          <w:szCs w:val="22"/>
          <w:lang w:val="es-MX" w:eastAsia="en-US"/>
        </w:rPr>
        <w:t>n</w:t>
      </w:r>
      <w:r w:rsidRPr="009E536A">
        <w:rPr>
          <w:rFonts w:ascii="Calibri" w:eastAsia="Arial Unicode MS" w:hAnsi="Calibri" w:cs="Calibri"/>
          <w:bCs/>
          <w:sz w:val="22"/>
          <w:szCs w:val="22"/>
          <w:lang w:val="es-MX" w:eastAsia="en-US"/>
        </w:rPr>
        <w:t xml:space="preserve"> mediante trabajos de lastrado o adosado de tubería.</w:t>
      </w:r>
    </w:p>
    <w:p w14:paraId="243700E8" w14:textId="77777777" w:rsidR="00E0315B" w:rsidRPr="0052613B" w:rsidRDefault="00E0315B" w:rsidP="00E0315B">
      <w:pPr>
        <w:tabs>
          <w:tab w:val="left" w:pos="426"/>
        </w:tabs>
        <w:ind w:right="-1"/>
        <w:jc w:val="both"/>
        <w:rPr>
          <w:rFonts w:asciiTheme="minorHAnsi" w:hAnsiTheme="minorHAnsi" w:cstheme="minorHAnsi"/>
          <w:lang w:val="es-MX"/>
        </w:rPr>
      </w:pPr>
    </w:p>
    <w:p w14:paraId="6D2A9354" w14:textId="77777777" w:rsidR="00E0315B" w:rsidRPr="00DD73FF" w:rsidRDefault="00E0315B" w:rsidP="00E0315B">
      <w:pPr>
        <w:pStyle w:val="Norma"/>
        <w:spacing w:after="0" w:line="240" w:lineRule="auto"/>
        <w:contextualSpacing/>
        <w:jc w:val="both"/>
        <w:rPr>
          <w:rFonts w:ascii="Calibri" w:eastAsia="Arial Unicode MS" w:hAnsi="Calibri" w:cs="Calibri"/>
          <w:b/>
          <w:sz w:val="22"/>
          <w:szCs w:val="22"/>
          <w:u w:val="single"/>
        </w:rPr>
      </w:pPr>
      <w:r w:rsidRPr="00DD73FF">
        <w:rPr>
          <w:rFonts w:ascii="Calibri" w:eastAsia="Arial Unicode MS" w:hAnsi="Calibri" w:cs="Calibri"/>
          <w:b/>
          <w:sz w:val="22"/>
          <w:szCs w:val="22"/>
          <w:u w:val="single"/>
        </w:rPr>
        <w:t>Permiso</w:t>
      </w:r>
      <w:r>
        <w:rPr>
          <w:rFonts w:ascii="Calibri" w:eastAsia="Arial Unicode MS" w:hAnsi="Calibri" w:cs="Calibri"/>
          <w:b/>
          <w:sz w:val="22"/>
          <w:szCs w:val="22"/>
          <w:u w:val="single"/>
        </w:rPr>
        <w:t>s</w:t>
      </w:r>
      <w:r w:rsidRPr="00DD73FF">
        <w:rPr>
          <w:rFonts w:ascii="Calibri" w:eastAsia="Arial Unicode MS" w:hAnsi="Calibri" w:cs="Calibri"/>
          <w:b/>
          <w:sz w:val="22"/>
          <w:szCs w:val="22"/>
          <w:u w:val="single"/>
        </w:rPr>
        <w:t xml:space="preserve"> para cruces de calles y avenidas</w:t>
      </w:r>
    </w:p>
    <w:p w14:paraId="1562EF8F" w14:textId="77777777" w:rsidR="00E0315B" w:rsidRPr="004554BF" w:rsidRDefault="00E0315B" w:rsidP="00E0315B">
      <w:pPr>
        <w:pStyle w:val="Norma"/>
        <w:spacing w:after="0" w:line="240" w:lineRule="auto"/>
        <w:contextualSpacing/>
        <w:jc w:val="both"/>
        <w:rPr>
          <w:rFonts w:ascii="Calibri" w:eastAsia="Arial Unicode MS" w:hAnsi="Calibri" w:cs="Calibri"/>
          <w:bCs/>
          <w:sz w:val="22"/>
          <w:szCs w:val="22"/>
        </w:rPr>
      </w:pPr>
    </w:p>
    <w:p w14:paraId="0F8D061C" w14:textId="77777777" w:rsidR="00E0315B" w:rsidRPr="004554BF" w:rsidRDefault="00E0315B" w:rsidP="00E0315B">
      <w:pPr>
        <w:pStyle w:val="Norma"/>
        <w:spacing w:after="0" w:line="240" w:lineRule="auto"/>
        <w:contextualSpacing/>
        <w:jc w:val="both"/>
        <w:rPr>
          <w:rFonts w:ascii="Calibri" w:eastAsia="Arial Unicode MS" w:hAnsi="Calibri" w:cs="Calibri"/>
          <w:bCs/>
          <w:sz w:val="22"/>
          <w:szCs w:val="22"/>
        </w:rPr>
      </w:pPr>
      <w:r w:rsidRPr="004554BF">
        <w:rPr>
          <w:rFonts w:ascii="Calibri" w:eastAsia="Arial Unicode MS" w:hAnsi="Calibri" w:cs="Calibri"/>
          <w:bCs/>
          <w:sz w:val="22"/>
          <w:szCs w:val="22"/>
        </w:rPr>
        <w:t>La 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p>
    <w:p w14:paraId="30302CC0" w14:textId="77777777" w:rsidR="00E0315B" w:rsidRPr="004554BF" w:rsidRDefault="00E0315B" w:rsidP="00E0315B">
      <w:pPr>
        <w:pStyle w:val="Norma"/>
        <w:spacing w:after="0" w:line="240" w:lineRule="auto"/>
        <w:contextualSpacing/>
        <w:jc w:val="both"/>
        <w:rPr>
          <w:rFonts w:ascii="Calibri" w:eastAsia="Arial Unicode MS" w:hAnsi="Calibri" w:cs="Calibri"/>
          <w:bCs/>
          <w:sz w:val="22"/>
          <w:szCs w:val="22"/>
        </w:rPr>
      </w:pPr>
    </w:p>
    <w:p w14:paraId="212641C5" w14:textId="10604246" w:rsidR="00E0315B" w:rsidRPr="004554BF" w:rsidRDefault="00E0315B" w:rsidP="00F448FB">
      <w:pPr>
        <w:contextualSpacing/>
        <w:jc w:val="both"/>
        <w:rPr>
          <w:rFonts w:ascii="Calibri" w:hAnsi="Calibri" w:cs="Calibri"/>
          <w:bCs/>
          <w:sz w:val="22"/>
          <w:szCs w:val="22"/>
        </w:rPr>
      </w:pPr>
      <w:r>
        <w:rPr>
          <w:rFonts w:ascii="Calibri" w:hAnsi="Calibri" w:cs="Calibri"/>
          <w:bCs/>
          <w:sz w:val="22"/>
          <w:szCs w:val="22"/>
        </w:rPr>
        <w:t>La</w:t>
      </w:r>
      <w:r w:rsidRPr="004554BF">
        <w:rPr>
          <w:rFonts w:ascii="Calibri" w:hAnsi="Calibri" w:cs="Calibri"/>
          <w:bCs/>
          <w:sz w:val="22"/>
          <w:szCs w:val="22"/>
        </w:rPr>
        <w:t xml:space="preserve"> trayectoria del ducto seguirá por las aceras</w:t>
      </w:r>
      <w:r>
        <w:rPr>
          <w:rFonts w:ascii="Calibri" w:hAnsi="Calibri" w:cs="Calibri"/>
          <w:bCs/>
          <w:sz w:val="22"/>
          <w:szCs w:val="22"/>
        </w:rPr>
        <w:t>,</w:t>
      </w:r>
      <w:r w:rsidRPr="001377BB">
        <w:rPr>
          <w:rFonts w:ascii="Calibri" w:hAnsi="Calibri" w:cs="Calibri"/>
          <w:bCs/>
          <w:sz w:val="22"/>
          <w:szCs w:val="22"/>
        </w:rPr>
        <w:t xml:space="preserve"> </w:t>
      </w:r>
      <w:r w:rsidRPr="004554BF">
        <w:rPr>
          <w:rFonts w:ascii="Calibri" w:hAnsi="Calibri" w:cs="Calibri"/>
          <w:bCs/>
          <w:sz w:val="22"/>
          <w:szCs w:val="22"/>
        </w:rPr>
        <w:t>además</w:t>
      </w:r>
      <w:r>
        <w:rPr>
          <w:rFonts w:ascii="Calibri" w:hAnsi="Calibri" w:cs="Calibri"/>
          <w:bCs/>
          <w:sz w:val="22"/>
          <w:szCs w:val="22"/>
        </w:rPr>
        <w:t xml:space="preserve"> se</w:t>
      </w:r>
      <w:r w:rsidRPr="004554BF">
        <w:rPr>
          <w:rFonts w:ascii="Calibri" w:hAnsi="Calibri" w:cs="Calibri"/>
          <w:bCs/>
          <w:sz w:val="22"/>
          <w:szCs w:val="22"/>
        </w:rPr>
        <w:t xml:space="preserve"> </w:t>
      </w:r>
      <w:r>
        <w:rPr>
          <w:rFonts w:ascii="Calibri" w:hAnsi="Calibri" w:cs="Calibri"/>
          <w:bCs/>
          <w:sz w:val="22"/>
          <w:szCs w:val="22"/>
        </w:rPr>
        <w:t>tendrán</w:t>
      </w:r>
      <w:r w:rsidRPr="004554BF">
        <w:rPr>
          <w:rFonts w:ascii="Calibri" w:hAnsi="Calibri" w:cs="Calibri"/>
          <w:bCs/>
          <w:sz w:val="22"/>
          <w:szCs w:val="22"/>
        </w:rPr>
        <w:t xml:space="preserve"> cruces de calles y cruces de avenida, los permisos deberán ser solicitados a sus respectivos </w:t>
      </w:r>
      <w:r w:rsidRPr="004554BF">
        <w:rPr>
          <w:rFonts w:ascii="Calibri" w:hAnsi="Calibri" w:cs="Calibri"/>
          <w:b/>
          <w:bCs/>
          <w:sz w:val="22"/>
          <w:szCs w:val="22"/>
        </w:rPr>
        <w:t xml:space="preserve">Gobiernos Municipales </w:t>
      </w:r>
      <w:r w:rsidRPr="004554BF">
        <w:rPr>
          <w:rFonts w:ascii="Calibri" w:hAnsi="Calibri" w:cs="Calibri"/>
          <w:bCs/>
          <w:sz w:val="22"/>
          <w:szCs w:val="22"/>
        </w:rPr>
        <w:t>y entidades de servicios públicos (electric</w:t>
      </w:r>
      <w:r w:rsidR="00F448FB">
        <w:rPr>
          <w:rFonts w:ascii="Calibri" w:hAnsi="Calibri" w:cs="Calibri"/>
          <w:bCs/>
          <w:sz w:val="22"/>
          <w:szCs w:val="22"/>
        </w:rPr>
        <w:t>idad, agua, fibra óptica, etc.), l</w:t>
      </w:r>
      <w:r w:rsidRPr="004554BF">
        <w:rPr>
          <w:rFonts w:ascii="Calibri" w:hAnsi="Calibri" w:cs="Calibri"/>
          <w:bCs/>
          <w:sz w:val="22"/>
          <w:szCs w:val="22"/>
        </w:rPr>
        <w:t xml:space="preserve">a empresa </w:t>
      </w:r>
      <w:r w:rsidR="00623E13">
        <w:rPr>
          <w:rFonts w:ascii="Calibri" w:hAnsi="Calibri" w:cs="Calibri"/>
          <w:bCs/>
          <w:sz w:val="22"/>
          <w:szCs w:val="22"/>
        </w:rPr>
        <w:t>contratista</w:t>
      </w:r>
      <w:r w:rsidRPr="004554BF">
        <w:rPr>
          <w:rFonts w:ascii="Calibri" w:hAnsi="Calibri" w:cs="Calibri"/>
          <w:bCs/>
          <w:sz w:val="22"/>
          <w:szCs w:val="22"/>
        </w:rPr>
        <w:t xml:space="preserve"> será la responsable de obtener todas las autorizaciones respectivas, además de coordinar y realizar las gestiones y pagos necesarios ante las empresas de servicios públicos cuyas instalaciones sean afectadas.</w:t>
      </w:r>
    </w:p>
    <w:p w14:paraId="53B5F7D5" w14:textId="77777777" w:rsidR="00E0315B" w:rsidRPr="004554BF" w:rsidRDefault="00E0315B" w:rsidP="00E0315B">
      <w:pPr>
        <w:pStyle w:val="Norma"/>
        <w:spacing w:after="0" w:line="240" w:lineRule="auto"/>
        <w:contextualSpacing/>
        <w:jc w:val="both"/>
        <w:rPr>
          <w:rFonts w:ascii="Calibri" w:hAnsi="Calibri" w:cs="Calibri"/>
          <w:bCs/>
          <w:sz w:val="22"/>
          <w:szCs w:val="22"/>
        </w:rPr>
      </w:pPr>
    </w:p>
    <w:p w14:paraId="06F19B59" w14:textId="77777777" w:rsidR="00E0315B" w:rsidRPr="004554BF" w:rsidRDefault="00E0315B" w:rsidP="00E0315B">
      <w:pPr>
        <w:pStyle w:val="Norma"/>
        <w:spacing w:after="0" w:line="240" w:lineRule="auto"/>
        <w:jc w:val="both"/>
        <w:rPr>
          <w:rFonts w:ascii="Calibri" w:hAnsi="Calibri"/>
          <w:sz w:val="22"/>
          <w:szCs w:val="22"/>
        </w:rPr>
      </w:pPr>
      <w:r w:rsidRPr="004554BF">
        <w:rPr>
          <w:rFonts w:ascii="Calibri" w:hAnsi="Calibri"/>
          <w:sz w:val="22"/>
          <w:szCs w:val="22"/>
        </w:rPr>
        <w:t>En el caso de tubería expuesta se deberá realizar un análisis con relación al revestimiento a utilizar en la tubería (tubería tricapa, materiales de revestimiento)</w:t>
      </w:r>
      <w:r>
        <w:rPr>
          <w:rFonts w:ascii="Calibri" w:hAnsi="Calibri"/>
          <w:sz w:val="22"/>
          <w:szCs w:val="22"/>
        </w:rPr>
        <w:t>.</w:t>
      </w:r>
    </w:p>
    <w:p w14:paraId="7DE14732" w14:textId="77777777" w:rsidR="00E0315B" w:rsidRPr="004554BF" w:rsidRDefault="00E0315B" w:rsidP="00E0315B">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14:paraId="46754D43" w14:textId="77777777" w:rsidR="00E0315B" w:rsidRPr="004554BF" w:rsidRDefault="00E0315B" w:rsidP="00E0315B">
      <w:pPr>
        <w:pStyle w:val="Norma"/>
        <w:spacing w:after="0" w:line="240" w:lineRule="auto"/>
        <w:jc w:val="both"/>
        <w:rPr>
          <w:rFonts w:ascii="Calibri" w:hAnsi="Calibri"/>
          <w:sz w:val="22"/>
          <w:szCs w:val="22"/>
        </w:rPr>
      </w:pPr>
      <w:r w:rsidRPr="004554BF">
        <w:rPr>
          <w:rFonts w:ascii="Calibri" w:hAnsi="Calibri"/>
          <w:sz w:val="22"/>
          <w:szCs w:val="22"/>
        </w:rPr>
        <w:t>La contratista debe considerar tipos de cargas adicionales externas y/o protección contra daños tales como:</w:t>
      </w:r>
    </w:p>
    <w:p w14:paraId="1D21E62C" w14:textId="77777777" w:rsidR="00E0315B" w:rsidRPr="004554BF" w:rsidRDefault="00E0315B" w:rsidP="00E0315B">
      <w:pPr>
        <w:pStyle w:val="Norma"/>
        <w:spacing w:after="0" w:line="240" w:lineRule="auto"/>
        <w:ind w:left="360"/>
        <w:jc w:val="both"/>
        <w:rPr>
          <w:rFonts w:ascii="Calibri" w:hAnsi="Calibri" w:cs="Times New Roman"/>
          <w:sz w:val="22"/>
          <w:szCs w:val="22"/>
        </w:rPr>
      </w:pPr>
    </w:p>
    <w:p w14:paraId="3887EFDD" w14:textId="77777777" w:rsidR="00E0315B" w:rsidRPr="004554BF" w:rsidRDefault="00E0315B" w:rsidP="00E0315B">
      <w:pPr>
        <w:pStyle w:val="Norma"/>
        <w:numPr>
          <w:ilvl w:val="0"/>
          <w:numId w:val="42"/>
        </w:numPr>
        <w:spacing w:after="0" w:line="240" w:lineRule="auto"/>
        <w:jc w:val="both"/>
        <w:rPr>
          <w:rFonts w:ascii="Calibri" w:hAnsi="Calibri"/>
          <w:sz w:val="22"/>
          <w:szCs w:val="22"/>
        </w:rPr>
      </w:pPr>
      <w:r w:rsidRPr="004554BF">
        <w:rPr>
          <w:rFonts w:ascii="Calibri" w:hAnsi="Calibri"/>
          <w:sz w:val="22"/>
          <w:szCs w:val="22"/>
        </w:rPr>
        <w:t>Movimientos o deslizamientos de tierra</w:t>
      </w:r>
    </w:p>
    <w:p w14:paraId="5209CEDF" w14:textId="77777777" w:rsidR="00E0315B" w:rsidRPr="004554BF" w:rsidRDefault="00E0315B" w:rsidP="00E0315B">
      <w:pPr>
        <w:pStyle w:val="Norma"/>
        <w:numPr>
          <w:ilvl w:val="0"/>
          <w:numId w:val="42"/>
        </w:numPr>
        <w:spacing w:after="0" w:line="240" w:lineRule="auto"/>
        <w:jc w:val="both"/>
        <w:rPr>
          <w:rFonts w:ascii="Calibri" w:hAnsi="Calibri"/>
          <w:sz w:val="22"/>
          <w:szCs w:val="22"/>
        </w:rPr>
      </w:pPr>
      <w:r w:rsidRPr="004554BF">
        <w:rPr>
          <w:rFonts w:ascii="Calibri" w:hAnsi="Calibri"/>
          <w:sz w:val="22"/>
          <w:szCs w:val="22"/>
        </w:rPr>
        <w:t>Peso de la tubería</w:t>
      </w:r>
    </w:p>
    <w:p w14:paraId="5D5215D4" w14:textId="77777777" w:rsidR="00E0315B" w:rsidRPr="004554BF" w:rsidRDefault="00E0315B" w:rsidP="00E0315B">
      <w:pPr>
        <w:pStyle w:val="Norma"/>
        <w:numPr>
          <w:ilvl w:val="0"/>
          <w:numId w:val="42"/>
        </w:numPr>
        <w:spacing w:after="0" w:line="240" w:lineRule="auto"/>
        <w:jc w:val="both"/>
        <w:rPr>
          <w:rFonts w:ascii="Calibri" w:hAnsi="Calibri"/>
          <w:sz w:val="22"/>
          <w:szCs w:val="22"/>
        </w:rPr>
      </w:pPr>
      <w:r w:rsidRPr="004554BF">
        <w:rPr>
          <w:rFonts w:ascii="Calibri" w:hAnsi="Calibri"/>
          <w:sz w:val="22"/>
          <w:szCs w:val="22"/>
        </w:rPr>
        <w:t>Pérdida de Soporte de la tubería</w:t>
      </w:r>
    </w:p>
    <w:p w14:paraId="311C5789" w14:textId="77777777" w:rsidR="00E0315B" w:rsidRPr="004554BF" w:rsidRDefault="00E0315B" w:rsidP="00E0315B">
      <w:pPr>
        <w:pStyle w:val="Norma"/>
        <w:numPr>
          <w:ilvl w:val="0"/>
          <w:numId w:val="42"/>
        </w:numPr>
        <w:spacing w:after="0" w:line="240" w:lineRule="auto"/>
        <w:jc w:val="both"/>
        <w:rPr>
          <w:rFonts w:ascii="Calibri" w:hAnsi="Calibri"/>
          <w:sz w:val="22"/>
          <w:szCs w:val="22"/>
        </w:rPr>
      </w:pPr>
      <w:r w:rsidRPr="004554BF">
        <w:rPr>
          <w:rFonts w:ascii="Calibri" w:hAnsi="Calibri"/>
          <w:sz w:val="22"/>
          <w:szCs w:val="22"/>
        </w:rPr>
        <w:t>Vibraciones causadas por agentes externos</w:t>
      </w:r>
    </w:p>
    <w:p w14:paraId="2756DD5E" w14:textId="77777777" w:rsidR="00E0315B" w:rsidRPr="004554BF" w:rsidRDefault="00E0315B" w:rsidP="00E0315B">
      <w:pPr>
        <w:pStyle w:val="Norma"/>
        <w:numPr>
          <w:ilvl w:val="0"/>
          <w:numId w:val="42"/>
        </w:numPr>
        <w:spacing w:after="0" w:line="240" w:lineRule="auto"/>
        <w:jc w:val="both"/>
        <w:rPr>
          <w:rFonts w:ascii="Calibri" w:hAnsi="Calibri"/>
          <w:sz w:val="22"/>
          <w:szCs w:val="22"/>
        </w:rPr>
      </w:pPr>
      <w:r w:rsidRPr="004554BF">
        <w:rPr>
          <w:rFonts w:ascii="Calibri" w:hAnsi="Calibri"/>
          <w:sz w:val="22"/>
          <w:szCs w:val="22"/>
        </w:rPr>
        <w:t>Flotabilidad de la Tubería</w:t>
      </w:r>
    </w:p>
    <w:p w14:paraId="4A771446" w14:textId="77777777" w:rsidR="00E0315B" w:rsidRPr="004554BF" w:rsidRDefault="00E0315B" w:rsidP="00E0315B">
      <w:pPr>
        <w:pStyle w:val="Norma"/>
        <w:numPr>
          <w:ilvl w:val="0"/>
          <w:numId w:val="42"/>
        </w:numPr>
        <w:spacing w:after="0" w:line="240" w:lineRule="auto"/>
        <w:jc w:val="both"/>
        <w:rPr>
          <w:rFonts w:ascii="Calibri" w:hAnsi="Calibri"/>
          <w:sz w:val="22"/>
          <w:szCs w:val="22"/>
        </w:rPr>
      </w:pPr>
      <w:r w:rsidRPr="004554BF">
        <w:rPr>
          <w:rFonts w:ascii="Calibri" w:hAnsi="Calibri"/>
          <w:sz w:val="22"/>
          <w:szCs w:val="22"/>
        </w:rPr>
        <w:t>Esfuerzos de tensión - compresiones causadas por su propio peso.</w:t>
      </w:r>
    </w:p>
    <w:p w14:paraId="555192F3" w14:textId="77777777" w:rsidR="00E0315B" w:rsidRPr="004554BF" w:rsidRDefault="00E0315B" w:rsidP="00E0315B">
      <w:pPr>
        <w:pStyle w:val="Norma"/>
        <w:numPr>
          <w:ilvl w:val="0"/>
          <w:numId w:val="42"/>
        </w:numPr>
        <w:spacing w:after="0" w:line="240" w:lineRule="auto"/>
        <w:jc w:val="both"/>
        <w:rPr>
          <w:rFonts w:ascii="Calibri" w:hAnsi="Calibri"/>
          <w:sz w:val="22"/>
          <w:szCs w:val="22"/>
        </w:rPr>
      </w:pPr>
      <w:r w:rsidRPr="004554BF">
        <w:rPr>
          <w:rFonts w:ascii="Calibri" w:hAnsi="Calibri"/>
          <w:sz w:val="22"/>
          <w:szCs w:val="22"/>
        </w:rPr>
        <w:t>Cargas externas adicionales como temblores y terremotos</w:t>
      </w:r>
    </w:p>
    <w:p w14:paraId="357F6618" w14:textId="77777777" w:rsidR="00E0315B" w:rsidRPr="004554BF" w:rsidRDefault="00E0315B" w:rsidP="00E0315B">
      <w:pPr>
        <w:pStyle w:val="Norma"/>
        <w:numPr>
          <w:ilvl w:val="0"/>
          <w:numId w:val="42"/>
        </w:numPr>
        <w:spacing w:after="0" w:line="240" w:lineRule="auto"/>
        <w:jc w:val="both"/>
        <w:rPr>
          <w:rFonts w:ascii="Calibri" w:hAnsi="Calibri"/>
          <w:sz w:val="22"/>
          <w:szCs w:val="22"/>
        </w:rPr>
      </w:pPr>
      <w:r w:rsidRPr="004554BF">
        <w:rPr>
          <w:rFonts w:ascii="Calibri" w:hAnsi="Calibri"/>
          <w:sz w:val="22"/>
          <w:szCs w:val="22"/>
        </w:rPr>
        <w:t>Fallas geológicas</w:t>
      </w:r>
    </w:p>
    <w:p w14:paraId="737C7D2F" w14:textId="77777777" w:rsidR="00E0315B" w:rsidRPr="004554BF" w:rsidRDefault="00E0315B" w:rsidP="00E0315B">
      <w:pPr>
        <w:pStyle w:val="Norma"/>
        <w:numPr>
          <w:ilvl w:val="0"/>
          <w:numId w:val="42"/>
        </w:numPr>
        <w:spacing w:after="0" w:line="240" w:lineRule="auto"/>
        <w:jc w:val="both"/>
        <w:rPr>
          <w:rFonts w:ascii="Calibri" w:hAnsi="Calibri"/>
          <w:sz w:val="22"/>
          <w:szCs w:val="22"/>
        </w:rPr>
      </w:pPr>
      <w:r w:rsidRPr="004554BF">
        <w:rPr>
          <w:rFonts w:ascii="Calibri" w:hAnsi="Calibri"/>
          <w:sz w:val="22"/>
          <w:szCs w:val="22"/>
        </w:rPr>
        <w:t>Cargas excesivas o de tráfico de vehículos sobre el Ducto</w:t>
      </w:r>
    </w:p>
    <w:p w14:paraId="09DB6572" w14:textId="77777777" w:rsidR="00E0315B" w:rsidRPr="004554BF" w:rsidRDefault="00E0315B" w:rsidP="00E0315B">
      <w:pPr>
        <w:pStyle w:val="Norma"/>
        <w:numPr>
          <w:ilvl w:val="0"/>
          <w:numId w:val="42"/>
        </w:numPr>
        <w:spacing w:after="0" w:line="240" w:lineRule="auto"/>
        <w:jc w:val="both"/>
        <w:rPr>
          <w:rFonts w:ascii="Calibri" w:hAnsi="Calibri"/>
          <w:sz w:val="22"/>
          <w:szCs w:val="22"/>
        </w:rPr>
      </w:pPr>
      <w:r w:rsidRPr="004554BF">
        <w:rPr>
          <w:rFonts w:ascii="Calibri" w:hAnsi="Calibri"/>
          <w:sz w:val="22"/>
          <w:szCs w:val="22"/>
        </w:rPr>
        <w:t>Deformaciones del Ducto causadas por las actividades de construcción o mantenimiento</w:t>
      </w:r>
    </w:p>
    <w:p w14:paraId="40CF7326" w14:textId="77777777" w:rsidR="00E0315B" w:rsidRPr="004554BF" w:rsidRDefault="00E0315B" w:rsidP="00E0315B">
      <w:pPr>
        <w:pStyle w:val="Norma"/>
        <w:spacing w:after="0" w:line="240" w:lineRule="auto"/>
        <w:ind w:left="1324"/>
        <w:jc w:val="both"/>
        <w:rPr>
          <w:rFonts w:ascii="Calibri" w:hAnsi="Calibri" w:cs="Times New Roman"/>
          <w:sz w:val="22"/>
          <w:szCs w:val="22"/>
        </w:rPr>
      </w:pPr>
    </w:p>
    <w:p w14:paraId="06135ABC" w14:textId="01C6310C" w:rsidR="00E0315B" w:rsidRDefault="00E0315B" w:rsidP="005F1ED6">
      <w:pPr>
        <w:pStyle w:val="Norma"/>
        <w:spacing w:after="0" w:line="240" w:lineRule="auto"/>
        <w:ind w:right="142"/>
        <w:jc w:val="both"/>
        <w:rPr>
          <w:rFonts w:ascii="Calibri" w:hAnsi="Calibri"/>
          <w:sz w:val="22"/>
          <w:szCs w:val="22"/>
        </w:rPr>
      </w:pPr>
      <w:r w:rsidRPr="004554BF">
        <w:rPr>
          <w:rFonts w:ascii="Calibri" w:hAnsi="Calibri"/>
          <w:sz w:val="22"/>
          <w:szCs w:val="22"/>
        </w:rPr>
        <w:t>Los cruces del ducto con canales de drenaje, carreteras, puentes, vía férrea, etc. deberá</w:t>
      </w:r>
      <w:r w:rsidR="005F1ED6">
        <w:rPr>
          <w:rFonts w:ascii="Calibri" w:hAnsi="Calibri"/>
          <w:sz w:val="22"/>
          <w:szCs w:val="22"/>
        </w:rPr>
        <w:t>n</w:t>
      </w:r>
      <w:r w:rsidRPr="004554BF">
        <w:rPr>
          <w:rFonts w:ascii="Calibri" w:hAnsi="Calibri"/>
          <w:sz w:val="22"/>
          <w:szCs w:val="22"/>
        </w:rPr>
        <w:t xml:space="preserve"> tener un diseño individual</w:t>
      </w:r>
      <w:r w:rsidR="005F1ED6">
        <w:rPr>
          <w:rFonts w:ascii="Calibri" w:hAnsi="Calibri"/>
          <w:sz w:val="22"/>
          <w:szCs w:val="22"/>
        </w:rPr>
        <w:t>,</w:t>
      </w:r>
      <w:r w:rsidRPr="004554BF">
        <w:rPr>
          <w:rFonts w:ascii="Calibri" w:hAnsi="Calibri"/>
          <w:sz w:val="22"/>
          <w:szCs w:val="22"/>
        </w:rPr>
        <w:t xml:space="preserve"> el que será sujeto a </w:t>
      </w:r>
      <w:r w:rsidR="005F1ED6" w:rsidRPr="005F1ED6">
        <w:rPr>
          <w:rFonts w:ascii="Calibri" w:hAnsi="Calibri"/>
          <w:sz w:val="22"/>
          <w:szCs w:val="22"/>
        </w:rPr>
        <w:t>la aprobación de las instancias que correspondan</w:t>
      </w:r>
      <w:r w:rsidR="005F1ED6">
        <w:rPr>
          <w:rFonts w:ascii="Calibri" w:hAnsi="Calibri"/>
          <w:sz w:val="22"/>
          <w:szCs w:val="22"/>
        </w:rPr>
        <w:t>.</w:t>
      </w:r>
    </w:p>
    <w:p w14:paraId="6AC0CEB0" w14:textId="77777777" w:rsidR="005F1ED6" w:rsidRPr="004554BF" w:rsidRDefault="005F1ED6" w:rsidP="005F1ED6">
      <w:pPr>
        <w:pStyle w:val="Norma"/>
        <w:spacing w:after="0" w:line="240" w:lineRule="auto"/>
        <w:ind w:right="142"/>
        <w:jc w:val="both"/>
        <w:rPr>
          <w:rFonts w:ascii="Calibri" w:hAnsi="Calibri" w:cs="Times New Roman"/>
          <w:sz w:val="22"/>
          <w:szCs w:val="22"/>
        </w:rPr>
      </w:pPr>
    </w:p>
    <w:p w14:paraId="2F8C8AE1" w14:textId="3C5B4C56" w:rsidR="00E0315B" w:rsidRPr="004554BF" w:rsidRDefault="00E0315B" w:rsidP="00E0315B">
      <w:pPr>
        <w:pStyle w:val="Norma"/>
        <w:spacing w:after="0" w:line="240" w:lineRule="auto"/>
        <w:jc w:val="both"/>
        <w:rPr>
          <w:rFonts w:ascii="Calibri" w:hAnsi="Calibri"/>
          <w:sz w:val="22"/>
          <w:szCs w:val="22"/>
        </w:rPr>
      </w:pPr>
      <w:r w:rsidRPr="004554BF">
        <w:rPr>
          <w:rFonts w:ascii="Calibri" w:hAnsi="Calibri"/>
          <w:sz w:val="22"/>
          <w:szCs w:val="22"/>
        </w:rPr>
        <w:t xml:space="preserve">Los cruces de obstáculos naturales se realizarán siguiendo las normas de construcción según el código ASME B 31.8. </w:t>
      </w:r>
      <w:r w:rsidRPr="00F206A4">
        <w:rPr>
          <w:rFonts w:ascii="Calibri" w:hAnsi="Calibri"/>
          <w:sz w:val="22"/>
          <w:szCs w:val="22"/>
        </w:rPr>
        <w:t xml:space="preserve">La Empresa Contratista deberá proveer y colocar por cuenta propia las fundas de protección </w:t>
      </w:r>
      <w:r w:rsidR="00F53E80">
        <w:rPr>
          <w:rFonts w:ascii="Calibri" w:hAnsi="Calibri"/>
          <w:sz w:val="22"/>
          <w:szCs w:val="22"/>
        </w:rPr>
        <w:t xml:space="preserve">de la red secundaria </w:t>
      </w:r>
      <w:r w:rsidRPr="00F206A4">
        <w:rPr>
          <w:rFonts w:ascii="Calibri" w:hAnsi="Calibri"/>
          <w:sz w:val="22"/>
          <w:szCs w:val="22"/>
        </w:rPr>
        <w:t>de acuerdo a la siguiente tabla (este metrado no se encuentra contemplado en el cuadro de volúmenes de obra):</w:t>
      </w:r>
    </w:p>
    <w:p w14:paraId="3DB8B680" w14:textId="77777777" w:rsidR="00E0315B" w:rsidRDefault="00E0315B" w:rsidP="00E0315B">
      <w:pPr>
        <w:pStyle w:val="Norma"/>
        <w:spacing w:after="0" w:line="240" w:lineRule="auto"/>
        <w:jc w:val="both"/>
        <w:rPr>
          <w:rFonts w:ascii="Calibri" w:hAnsi="Calibri"/>
          <w:sz w:val="22"/>
          <w:szCs w:val="22"/>
        </w:rPr>
      </w:pPr>
    </w:p>
    <w:tbl>
      <w:tblPr>
        <w:tblW w:w="7036"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193"/>
        <w:gridCol w:w="1184"/>
        <w:gridCol w:w="1259"/>
        <w:gridCol w:w="1400"/>
        <w:gridCol w:w="1163"/>
        <w:gridCol w:w="837"/>
      </w:tblGrid>
      <w:tr w:rsidR="00A45F3D" w:rsidRPr="00BB03AF" w14:paraId="1C10198D" w14:textId="77777777" w:rsidTr="00F566A2">
        <w:trPr>
          <w:jc w:val="center"/>
        </w:trPr>
        <w:tc>
          <w:tcPr>
            <w:tcW w:w="7036" w:type="dxa"/>
            <w:gridSpan w:val="6"/>
            <w:tcBorders>
              <w:bottom w:val="single" w:sz="18" w:space="0" w:color="FFFFFF"/>
            </w:tcBorders>
            <w:shd w:val="clear" w:color="auto" w:fill="002060"/>
            <w:vAlign w:val="center"/>
          </w:tcPr>
          <w:p w14:paraId="1EAADDEA" w14:textId="77777777" w:rsidR="00A45F3D" w:rsidRPr="00BB03AF" w:rsidRDefault="00A45F3D" w:rsidP="00F566A2">
            <w:pPr>
              <w:jc w:val="center"/>
              <w:rPr>
                <w:rFonts w:ascii="Calibri" w:eastAsia="Arial Unicode MS" w:hAnsi="Calibri" w:cs="Arial"/>
                <w:b/>
                <w:bCs/>
                <w:color w:val="FFFFFF"/>
                <w:sz w:val="22"/>
                <w:szCs w:val="22"/>
              </w:rPr>
            </w:pPr>
            <w:r w:rsidRPr="00BB03AF">
              <w:rPr>
                <w:rFonts w:ascii="Calibri" w:eastAsia="Arial Unicode MS" w:hAnsi="Calibri" w:cs="Arial"/>
                <w:b/>
                <w:bCs/>
                <w:color w:val="FFFFFF"/>
                <w:sz w:val="22"/>
                <w:szCs w:val="22"/>
              </w:rPr>
              <w:t>RELACION DE FUNDAS SOLICITADAS SEGÚN DIAMETRO DE TUBERIA</w:t>
            </w:r>
            <w:r>
              <w:rPr>
                <w:rFonts w:ascii="Calibri" w:eastAsia="Arial Unicode MS" w:hAnsi="Calibri" w:cs="Arial"/>
                <w:b/>
                <w:bCs/>
                <w:color w:val="FFFFFF"/>
                <w:sz w:val="22"/>
                <w:szCs w:val="22"/>
              </w:rPr>
              <w:t>,</w:t>
            </w:r>
            <w:r w:rsidRPr="00BB03AF">
              <w:rPr>
                <w:rFonts w:ascii="Calibri" w:eastAsia="Arial Unicode MS" w:hAnsi="Calibri" w:cs="Arial"/>
                <w:b/>
                <w:bCs/>
                <w:color w:val="FFFFFF"/>
                <w:sz w:val="22"/>
                <w:szCs w:val="22"/>
              </w:rPr>
              <w:t xml:space="preserve"> Y LONGITUD SEGÚN CARACTERISTICAS DE OBSTACULOS QUE SE PRESENTEN </w:t>
            </w:r>
            <w:r>
              <w:rPr>
                <w:rFonts w:ascii="Calibri" w:eastAsia="Arial Unicode MS" w:hAnsi="Calibri" w:cs="Arial"/>
                <w:b/>
                <w:bCs/>
                <w:color w:val="FFFFFF"/>
                <w:sz w:val="22"/>
                <w:szCs w:val="22"/>
              </w:rPr>
              <w:t xml:space="preserve">EN </w:t>
            </w:r>
            <w:r w:rsidRPr="00BB03AF">
              <w:rPr>
                <w:rFonts w:ascii="Calibri" w:eastAsia="Arial Unicode MS" w:hAnsi="Calibri" w:cs="Arial"/>
                <w:b/>
                <w:bCs/>
                <w:color w:val="FFFFFF"/>
                <w:sz w:val="22"/>
                <w:szCs w:val="22"/>
              </w:rPr>
              <w:t xml:space="preserve">EL TRAMO </w:t>
            </w:r>
            <w:r>
              <w:rPr>
                <w:rFonts w:ascii="Calibri" w:eastAsia="Arial Unicode MS" w:hAnsi="Calibri" w:cs="Arial"/>
                <w:b/>
                <w:bCs/>
                <w:color w:val="FFFFFF"/>
                <w:sz w:val="22"/>
                <w:szCs w:val="22"/>
              </w:rPr>
              <w:t xml:space="preserve">EN </w:t>
            </w:r>
            <w:r w:rsidRPr="00BB03AF">
              <w:rPr>
                <w:rFonts w:ascii="Calibri" w:eastAsia="Arial Unicode MS" w:hAnsi="Calibri" w:cs="Arial"/>
                <w:b/>
                <w:bCs/>
                <w:color w:val="FFFFFF"/>
                <w:sz w:val="22"/>
                <w:szCs w:val="22"/>
              </w:rPr>
              <w:t>CONSTRUCCION</w:t>
            </w:r>
          </w:p>
        </w:tc>
      </w:tr>
      <w:tr w:rsidR="00A45F3D" w:rsidRPr="00BB03AF" w14:paraId="6A464D32" w14:textId="77777777" w:rsidTr="00F566A2">
        <w:trPr>
          <w:jc w:val="center"/>
        </w:trPr>
        <w:tc>
          <w:tcPr>
            <w:tcW w:w="1193" w:type="dxa"/>
            <w:shd w:val="pct25" w:color="auto" w:fill="auto"/>
            <w:vAlign w:val="center"/>
          </w:tcPr>
          <w:p w14:paraId="30B0EAE6" w14:textId="77777777" w:rsidR="00A45F3D" w:rsidRPr="00BB03AF" w:rsidRDefault="00A45F3D" w:rsidP="00F566A2">
            <w:pPr>
              <w:jc w:val="center"/>
              <w:rPr>
                <w:rFonts w:ascii="Calibri" w:eastAsia="Arial Unicode MS" w:hAnsi="Calibri" w:cs="Arial"/>
                <w:b/>
                <w:bCs/>
                <w:sz w:val="22"/>
                <w:szCs w:val="22"/>
              </w:rPr>
            </w:pPr>
            <w:r w:rsidRPr="00BB03AF">
              <w:rPr>
                <w:rFonts w:ascii="Calibri" w:eastAsia="Arial Unicode MS" w:hAnsi="Calibri" w:cs="Arial"/>
                <w:b/>
                <w:bCs/>
                <w:sz w:val="22"/>
                <w:szCs w:val="22"/>
              </w:rPr>
              <w:t xml:space="preserve">Diámetro tubería </w:t>
            </w:r>
            <w:r>
              <w:rPr>
                <w:rFonts w:ascii="Calibri" w:eastAsia="Arial Unicode MS" w:hAnsi="Calibri" w:cs="Arial"/>
                <w:b/>
                <w:bCs/>
                <w:sz w:val="22"/>
                <w:szCs w:val="22"/>
              </w:rPr>
              <w:t>PE</w:t>
            </w:r>
            <w:r w:rsidRPr="00BB03AF">
              <w:rPr>
                <w:rFonts w:ascii="Calibri" w:eastAsia="Arial Unicode MS" w:hAnsi="Calibri" w:cs="Arial"/>
                <w:b/>
                <w:bCs/>
                <w:sz w:val="22"/>
                <w:szCs w:val="22"/>
              </w:rPr>
              <w:t xml:space="preserve">  (</w:t>
            </w:r>
            <w:r>
              <w:rPr>
                <w:rFonts w:ascii="Calibri" w:eastAsia="Arial Unicode MS" w:hAnsi="Calibri" w:cs="Arial"/>
                <w:b/>
                <w:bCs/>
                <w:sz w:val="22"/>
                <w:szCs w:val="22"/>
              </w:rPr>
              <w:t>mm</w:t>
            </w:r>
            <w:r w:rsidRPr="00BB03AF">
              <w:rPr>
                <w:rFonts w:ascii="Calibri" w:eastAsia="Arial Unicode MS" w:hAnsi="Calibri" w:cs="Arial"/>
                <w:b/>
                <w:bCs/>
                <w:sz w:val="22"/>
                <w:szCs w:val="22"/>
              </w:rPr>
              <w:t>)</w:t>
            </w:r>
          </w:p>
        </w:tc>
        <w:tc>
          <w:tcPr>
            <w:tcW w:w="1184" w:type="dxa"/>
            <w:shd w:val="pct25" w:color="auto" w:fill="auto"/>
            <w:vAlign w:val="center"/>
          </w:tcPr>
          <w:p w14:paraId="0E3047A2" w14:textId="77777777" w:rsidR="00A45F3D" w:rsidRPr="00BB03AF" w:rsidRDefault="00A45F3D" w:rsidP="00F566A2">
            <w:pPr>
              <w:jc w:val="center"/>
              <w:rPr>
                <w:rFonts w:ascii="Calibri" w:eastAsia="Arial Unicode MS" w:hAnsi="Calibri" w:cs="Arial"/>
                <w:b/>
                <w:bCs/>
                <w:sz w:val="22"/>
                <w:szCs w:val="22"/>
              </w:rPr>
            </w:pPr>
            <w:r w:rsidRPr="00BB03AF">
              <w:rPr>
                <w:rFonts w:ascii="Calibri" w:eastAsia="Arial Unicode MS" w:hAnsi="Calibri" w:cs="Arial"/>
                <w:b/>
                <w:bCs/>
                <w:sz w:val="22"/>
                <w:szCs w:val="22"/>
              </w:rPr>
              <w:t xml:space="preserve">Funda PVC </w:t>
            </w:r>
            <w:r>
              <w:rPr>
                <w:rFonts w:ascii="Calibri" w:eastAsia="Arial Unicode MS" w:hAnsi="Calibri" w:cs="Arial"/>
                <w:b/>
                <w:bCs/>
                <w:sz w:val="22"/>
                <w:szCs w:val="22"/>
              </w:rPr>
              <w:t xml:space="preserve">Clase 9 </w:t>
            </w:r>
            <w:r w:rsidRPr="00BB03AF">
              <w:rPr>
                <w:rFonts w:ascii="Calibri" w:eastAsia="Arial Unicode MS" w:hAnsi="Calibri" w:cs="Arial"/>
                <w:b/>
                <w:bCs/>
                <w:sz w:val="22"/>
                <w:szCs w:val="22"/>
              </w:rPr>
              <w:t>diámetro (pulg)</w:t>
            </w:r>
          </w:p>
        </w:tc>
        <w:tc>
          <w:tcPr>
            <w:tcW w:w="1259" w:type="dxa"/>
            <w:shd w:val="pct25" w:color="auto" w:fill="auto"/>
            <w:vAlign w:val="center"/>
          </w:tcPr>
          <w:p w14:paraId="6D38CFAA" w14:textId="77777777" w:rsidR="00A45F3D" w:rsidRPr="00BB03AF" w:rsidRDefault="00A45F3D" w:rsidP="00F566A2">
            <w:pPr>
              <w:jc w:val="center"/>
              <w:rPr>
                <w:rFonts w:ascii="Calibri" w:eastAsia="Arial Unicode MS" w:hAnsi="Calibri" w:cs="Arial"/>
                <w:b/>
                <w:bCs/>
                <w:sz w:val="22"/>
                <w:szCs w:val="22"/>
              </w:rPr>
            </w:pPr>
            <w:r w:rsidRPr="00BB03AF">
              <w:rPr>
                <w:rFonts w:ascii="Calibri" w:eastAsia="Arial Unicode MS" w:hAnsi="Calibri" w:cs="Arial"/>
                <w:b/>
                <w:bCs/>
                <w:sz w:val="22"/>
                <w:szCs w:val="22"/>
              </w:rPr>
              <w:t>Árboles y postes eléctricos (m)</w:t>
            </w:r>
          </w:p>
        </w:tc>
        <w:tc>
          <w:tcPr>
            <w:tcW w:w="1400" w:type="dxa"/>
            <w:shd w:val="pct25" w:color="auto" w:fill="auto"/>
            <w:vAlign w:val="center"/>
          </w:tcPr>
          <w:p w14:paraId="3783A757" w14:textId="77777777" w:rsidR="00A45F3D" w:rsidRPr="00BB03AF" w:rsidRDefault="00A45F3D" w:rsidP="00F566A2">
            <w:pPr>
              <w:jc w:val="center"/>
              <w:rPr>
                <w:rFonts w:ascii="Calibri" w:eastAsia="Arial Unicode MS" w:hAnsi="Calibri" w:cs="Arial"/>
                <w:b/>
                <w:bCs/>
                <w:sz w:val="22"/>
                <w:szCs w:val="22"/>
              </w:rPr>
            </w:pPr>
            <w:r w:rsidRPr="00BB03AF">
              <w:rPr>
                <w:rFonts w:ascii="Calibri" w:eastAsia="Arial Unicode MS" w:hAnsi="Calibri" w:cs="Arial"/>
                <w:b/>
                <w:bCs/>
                <w:sz w:val="22"/>
                <w:szCs w:val="22"/>
              </w:rPr>
              <w:t>Cámaras de Inspección (m)</w:t>
            </w:r>
          </w:p>
        </w:tc>
        <w:tc>
          <w:tcPr>
            <w:tcW w:w="1163" w:type="dxa"/>
            <w:shd w:val="pct25" w:color="auto" w:fill="auto"/>
            <w:vAlign w:val="center"/>
          </w:tcPr>
          <w:p w14:paraId="50B794BD" w14:textId="77777777" w:rsidR="00A45F3D" w:rsidRPr="00BB03AF" w:rsidRDefault="00A45F3D" w:rsidP="00F566A2">
            <w:pPr>
              <w:jc w:val="center"/>
              <w:rPr>
                <w:rFonts w:ascii="Calibri" w:eastAsia="Arial Unicode MS" w:hAnsi="Calibri" w:cs="Arial"/>
                <w:b/>
                <w:bCs/>
                <w:sz w:val="22"/>
                <w:szCs w:val="22"/>
              </w:rPr>
            </w:pPr>
            <w:r w:rsidRPr="00BB03AF">
              <w:rPr>
                <w:rFonts w:ascii="Calibri" w:eastAsia="Arial Unicode MS" w:hAnsi="Calibri" w:cs="Arial"/>
                <w:b/>
                <w:bCs/>
                <w:sz w:val="22"/>
                <w:szCs w:val="22"/>
              </w:rPr>
              <w:t xml:space="preserve">Canales </w:t>
            </w:r>
            <w:r>
              <w:rPr>
                <w:rFonts w:ascii="Calibri" w:eastAsia="Arial Unicode MS" w:hAnsi="Calibri" w:cs="Arial"/>
                <w:b/>
                <w:bCs/>
                <w:sz w:val="22"/>
                <w:szCs w:val="22"/>
              </w:rPr>
              <w:t xml:space="preserve">pequeños </w:t>
            </w:r>
            <w:r w:rsidRPr="00BB03AF">
              <w:rPr>
                <w:rFonts w:ascii="Calibri" w:eastAsia="Arial Unicode MS" w:hAnsi="Calibri" w:cs="Arial"/>
                <w:b/>
                <w:bCs/>
                <w:sz w:val="22"/>
                <w:szCs w:val="22"/>
              </w:rPr>
              <w:t>de desagüe (m)</w:t>
            </w:r>
          </w:p>
        </w:tc>
        <w:tc>
          <w:tcPr>
            <w:tcW w:w="837" w:type="dxa"/>
            <w:shd w:val="pct25" w:color="auto" w:fill="auto"/>
            <w:vAlign w:val="center"/>
          </w:tcPr>
          <w:p w14:paraId="2DD1F239" w14:textId="77777777" w:rsidR="00A45F3D" w:rsidRPr="00BB03AF" w:rsidRDefault="00A45F3D" w:rsidP="00F566A2">
            <w:pPr>
              <w:jc w:val="center"/>
              <w:rPr>
                <w:rFonts w:ascii="Calibri" w:eastAsia="Arial Unicode MS" w:hAnsi="Calibri" w:cs="Arial"/>
                <w:b/>
                <w:bCs/>
                <w:sz w:val="22"/>
                <w:szCs w:val="22"/>
              </w:rPr>
            </w:pPr>
            <w:r w:rsidRPr="00BB03AF">
              <w:rPr>
                <w:rFonts w:ascii="Calibri" w:eastAsia="Arial Unicode MS" w:hAnsi="Calibri" w:cs="Arial"/>
                <w:b/>
                <w:bCs/>
                <w:sz w:val="22"/>
                <w:szCs w:val="22"/>
              </w:rPr>
              <w:t>Pozo ciego (m)</w:t>
            </w:r>
          </w:p>
        </w:tc>
      </w:tr>
      <w:tr w:rsidR="00B71E85" w:rsidRPr="00BB03AF" w14:paraId="3D63576B" w14:textId="77777777" w:rsidTr="00C82AFC">
        <w:trPr>
          <w:jc w:val="center"/>
        </w:trPr>
        <w:tc>
          <w:tcPr>
            <w:tcW w:w="1193" w:type="dxa"/>
            <w:shd w:val="pct25" w:color="auto" w:fill="auto"/>
          </w:tcPr>
          <w:p w14:paraId="25438925" w14:textId="495FF43E" w:rsidR="00B71E85" w:rsidRPr="00B71E85" w:rsidRDefault="00B71E85" w:rsidP="00B71E85">
            <w:pPr>
              <w:jc w:val="center"/>
              <w:rPr>
                <w:rFonts w:asciiTheme="minorHAnsi" w:eastAsia="Arial Unicode MS" w:hAnsiTheme="minorHAnsi" w:cstheme="minorHAnsi"/>
                <w:b/>
                <w:bCs/>
                <w:sz w:val="22"/>
                <w:szCs w:val="22"/>
              </w:rPr>
            </w:pPr>
            <w:r w:rsidRPr="00B71E85">
              <w:rPr>
                <w:rFonts w:asciiTheme="minorHAnsi" w:hAnsiTheme="minorHAnsi" w:cstheme="minorHAnsi"/>
                <w:sz w:val="22"/>
                <w:szCs w:val="22"/>
              </w:rPr>
              <w:t>125</w:t>
            </w:r>
          </w:p>
        </w:tc>
        <w:tc>
          <w:tcPr>
            <w:tcW w:w="1184" w:type="dxa"/>
            <w:shd w:val="pct25" w:color="auto" w:fill="auto"/>
          </w:tcPr>
          <w:p w14:paraId="2AF10B30" w14:textId="0129BFE6" w:rsidR="00B71E85" w:rsidRPr="00B71E85" w:rsidRDefault="00B71E85" w:rsidP="00B71E85">
            <w:pPr>
              <w:jc w:val="center"/>
              <w:rPr>
                <w:rFonts w:asciiTheme="minorHAnsi" w:eastAsia="Arial Unicode MS" w:hAnsiTheme="minorHAnsi" w:cstheme="minorHAnsi"/>
                <w:b/>
                <w:bCs/>
                <w:sz w:val="22"/>
                <w:szCs w:val="22"/>
              </w:rPr>
            </w:pPr>
            <w:r w:rsidRPr="00B71E85">
              <w:rPr>
                <w:rFonts w:asciiTheme="minorHAnsi" w:hAnsiTheme="minorHAnsi" w:cstheme="minorHAnsi"/>
                <w:sz w:val="22"/>
                <w:szCs w:val="22"/>
              </w:rPr>
              <w:t>8</w:t>
            </w:r>
          </w:p>
        </w:tc>
        <w:tc>
          <w:tcPr>
            <w:tcW w:w="1259" w:type="dxa"/>
            <w:shd w:val="pct25" w:color="auto" w:fill="auto"/>
          </w:tcPr>
          <w:p w14:paraId="7C46F37F" w14:textId="39B39812" w:rsidR="00B71E85" w:rsidRPr="00B71E85" w:rsidRDefault="00B71E85" w:rsidP="00B71E85">
            <w:pPr>
              <w:jc w:val="center"/>
              <w:rPr>
                <w:rFonts w:asciiTheme="minorHAnsi" w:eastAsia="Arial Unicode MS" w:hAnsiTheme="minorHAnsi" w:cstheme="minorHAnsi"/>
                <w:b/>
                <w:bCs/>
                <w:sz w:val="22"/>
                <w:szCs w:val="22"/>
              </w:rPr>
            </w:pPr>
            <w:r w:rsidRPr="00B71E85">
              <w:rPr>
                <w:rFonts w:asciiTheme="minorHAnsi" w:hAnsiTheme="minorHAnsi" w:cstheme="minorHAnsi"/>
                <w:sz w:val="22"/>
                <w:szCs w:val="22"/>
              </w:rPr>
              <w:t>2.00</w:t>
            </w:r>
          </w:p>
        </w:tc>
        <w:tc>
          <w:tcPr>
            <w:tcW w:w="1400" w:type="dxa"/>
            <w:shd w:val="pct25" w:color="auto" w:fill="auto"/>
          </w:tcPr>
          <w:p w14:paraId="48F83EC8" w14:textId="39DDC940" w:rsidR="00B71E85" w:rsidRPr="00B71E85" w:rsidRDefault="00B71E85" w:rsidP="00B71E85">
            <w:pPr>
              <w:jc w:val="center"/>
              <w:rPr>
                <w:rFonts w:asciiTheme="minorHAnsi" w:eastAsia="Arial Unicode MS" w:hAnsiTheme="minorHAnsi" w:cstheme="minorHAnsi"/>
                <w:b/>
                <w:bCs/>
                <w:sz w:val="22"/>
                <w:szCs w:val="22"/>
              </w:rPr>
            </w:pPr>
            <w:r w:rsidRPr="00B71E85">
              <w:rPr>
                <w:rFonts w:asciiTheme="minorHAnsi" w:hAnsiTheme="minorHAnsi" w:cstheme="minorHAnsi"/>
                <w:sz w:val="22"/>
                <w:szCs w:val="22"/>
              </w:rPr>
              <w:t>1.80</w:t>
            </w:r>
          </w:p>
        </w:tc>
        <w:tc>
          <w:tcPr>
            <w:tcW w:w="1163" w:type="dxa"/>
            <w:shd w:val="pct25" w:color="auto" w:fill="auto"/>
          </w:tcPr>
          <w:p w14:paraId="768D4B01" w14:textId="0C7E71F9" w:rsidR="00B71E85" w:rsidRPr="00B71E85" w:rsidRDefault="00B71E85" w:rsidP="00B71E85">
            <w:pPr>
              <w:jc w:val="center"/>
              <w:rPr>
                <w:rFonts w:asciiTheme="minorHAnsi" w:eastAsia="Arial Unicode MS" w:hAnsiTheme="minorHAnsi" w:cstheme="minorHAnsi"/>
                <w:b/>
                <w:bCs/>
                <w:sz w:val="22"/>
                <w:szCs w:val="22"/>
              </w:rPr>
            </w:pPr>
            <w:r w:rsidRPr="00B71E85">
              <w:rPr>
                <w:rFonts w:asciiTheme="minorHAnsi" w:hAnsiTheme="minorHAnsi" w:cstheme="minorHAnsi"/>
                <w:sz w:val="22"/>
                <w:szCs w:val="22"/>
              </w:rPr>
              <w:t>Ancho canal</w:t>
            </w:r>
          </w:p>
        </w:tc>
        <w:tc>
          <w:tcPr>
            <w:tcW w:w="837" w:type="dxa"/>
            <w:shd w:val="pct25" w:color="auto" w:fill="auto"/>
          </w:tcPr>
          <w:p w14:paraId="25836917" w14:textId="69E70923" w:rsidR="00B71E85" w:rsidRPr="00B71E85" w:rsidRDefault="00B71E85" w:rsidP="00B71E85">
            <w:pPr>
              <w:jc w:val="center"/>
              <w:rPr>
                <w:rFonts w:asciiTheme="minorHAnsi" w:eastAsia="Arial Unicode MS" w:hAnsiTheme="minorHAnsi" w:cstheme="minorHAnsi"/>
                <w:b/>
                <w:bCs/>
                <w:sz w:val="22"/>
                <w:szCs w:val="22"/>
              </w:rPr>
            </w:pPr>
            <w:r w:rsidRPr="00B71E85">
              <w:rPr>
                <w:rFonts w:asciiTheme="minorHAnsi" w:hAnsiTheme="minorHAnsi" w:cstheme="minorHAnsi"/>
                <w:sz w:val="22"/>
                <w:szCs w:val="22"/>
              </w:rPr>
              <w:t>2.00</w:t>
            </w:r>
          </w:p>
        </w:tc>
      </w:tr>
      <w:tr w:rsidR="00A45F3D" w:rsidRPr="00BB03AF" w14:paraId="3B932236" w14:textId="77777777" w:rsidTr="00F566A2">
        <w:trPr>
          <w:jc w:val="center"/>
        </w:trPr>
        <w:tc>
          <w:tcPr>
            <w:tcW w:w="1193" w:type="dxa"/>
            <w:shd w:val="pct25" w:color="auto" w:fill="auto"/>
            <w:vAlign w:val="center"/>
          </w:tcPr>
          <w:p w14:paraId="22AC221D" w14:textId="77777777" w:rsidR="00A45F3D" w:rsidRPr="00BB03AF" w:rsidRDefault="00A45F3D" w:rsidP="00F566A2">
            <w:pPr>
              <w:jc w:val="center"/>
              <w:rPr>
                <w:rFonts w:ascii="Calibri" w:eastAsia="Arial Unicode MS" w:hAnsi="Calibri" w:cs="Arial"/>
                <w:bCs/>
                <w:sz w:val="22"/>
                <w:szCs w:val="22"/>
              </w:rPr>
            </w:pPr>
            <w:r w:rsidRPr="00BB03AF">
              <w:rPr>
                <w:rFonts w:ascii="Calibri" w:eastAsia="Arial Unicode MS" w:hAnsi="Calibri" w:cs="Arial"/>
                <w:bCs/>
                <w:sz w:val="22"/>
                <w:szCs w:val="22"/>
              </w:rPr>
              <w:t>110</w:t>
            </w:r>
          </w:p>
        </w:tc>
        <w:tc>
          <w:tcPr>
            <w:tcW w:w="1184" w:type="dxa"/>
            <w:shd w:val="pct25" w:color="auto" w:fill="auto"/>
            <w:vAlign w:val="center"/>
          </w:tcPr>
          <w:p w14:paraId="40A56E7A" w14:textId="77777777" w:rsidR="00A45F3D" w:rsidRPr="00BB03AF" w:rsidRDefault="00A45F3D" w:rsidP="00F566A2">
            <w:pPr>
              <w:jc w:val="center"/>
              <w:rPr>
                <w:rFonts w:ascii="Calibri" w:eastAsia="Arial Unicode MS" w:hAnsi="Calibri" w:cs="Arial"/>
                <w:bCs/>
                <w:sz w:val="22"/>
                <w:szCs w:val="22"/>
              </w:rPr>
            </w:pPr>
            <w:r w:rsidRPr="00BB03AF">
              <w:rPr>
                <w:rFonts w:ascii="Calibri" w:eastAsia="Arial Unicode MS" w:hAnsi="Calibri" w:cs="Arial"/>
                <w:bCs/>
                <w:sz w:val="22"/>
                <w:szCs w:val="22"/>
              </w:rPr>
              <w:t>8</w:t>
            </w:r>
          </w:p>
        </w:tc>
        <w:tc>
          <w:tcPr>
            <w:tcW w:w="1259" w:type="dxa"/>
            <w:shd w:val="pct25" w:color="auto" w:fill="auto"/>
            <w:vAlign w:val="center"/>
          </w:tcPr>
          <w:p w14:paraId="258C2426" w14:textId="77777777" w:rsidR="00A45F3D" w:rsidRPr="00BB03AF" w:rsidRDefault="00A45F3D" w:rsidP="00F566A2">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c>
          <w:tcPr>
            <w:tcW w:w="1400" w:type="dxa"/>
            <w:shd w:val="pct25" w:color="auto" w:fill="auto"/>
            <w:vAlign w:val="center"/>
          </w:tcPr>
          <w:p w14:paraId="0C5399E1" w14:textId="77777777" w:rsidR="00A45F3D" w:rsidRPr="00BB03AF" w:rsidRDefault="00A45F3D" w:rsidP="00F566A2">
            <w:pPr>
              <w:jc w:val="center"/>
              <w:rPr>
                <w:rFonts w:ascii="Calibri" w:eastAsia="Arial Unicode MS" w:hAnsi="Calibri" w:cs="Arial"/>
                <w:bCs/>
                <w:sz w:val="22"/>
                <w:szCs w:val="22"/>
              </w:rPr>
            </w:pPr>
            <w:r w:rsidRPr="00BB03AF">
              <w:rPr>
                <w:rFonts w:ascii="Calibri" w:eastAsia="Arial Unicode MS" w:hAnsi="Calibri" w:cs="Arial"/>
                <w:bCs/>
                <w:sz w:val="22"/>
                <w:szCs w:val="22"/>
              </w:rPr>
              <w:t>1.80</w:t>
            </w:r>
          </w:p>
        </w:tc>
        <w:tc>
          <w:tcPr>
            <w:tcW w:w="1163" w:type="dxa"/>
            <w:shd w:val="pct25" w:color="auto" w:fill="auto"/>
            <w:vAlign w:val="center"/>
          </w:tcPr>
          <w:p w14:paraId="7E42F891" w14:textId="77777777" w:rsidR="00A45F3D" w:rsidRPr="00BB03AF" w:rsidRDefault="00A45F3D" w:rsidP="00F566A2">
            <w:pPr>
              <w:jc w:val="center"/>
              <w:rPr>
                <w:rFonts w:ascii="Calibri" w:eastAsia="Arial Unicode MS" w:hAnsi="Calibri" w:cs="Arial"/>
                <w:bCs/>
                <w:sz w:val="22"/>
                <w:szCs w:val="22"/>
              </w:rPr>
            </w:pPr>
            <w:r w:rsidRPr="00BB03AF">
              <w:rPr>
                <w:rFonts w:ascii="Calibri" w:eastAsia="Arial Unicode MS" w:hAnsi="Calibri" w:cs="Arial"/>
                <w:bCs/>
                <w:sz w:val="22"/>
                <w:szCs w:val="22"/>
              </w:rPr>
              <w:t>Ancho canal</w:t>
            </w:r>
          </w:p>
        </w:tc>
        <w:tc>
          <w:tcPr>
            <w:tcW w:w="837" w:type="dxa"/>
            <w:shd w:val="pct25" w:color="auto" w:fill="auto"/>
            <w:vAlign w:val="center"/>
          </w:tcPr>
          <w:p w14:paraId="6A46DCD7" w14:textId="77777777" w:rsidR="00A45F3D" w:rsidRPr="00BB03AF" w:rsidRDefault="00A45F3D" w:rsidP="00F566A2">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r>
      <w:tr w:rsidR="00A45F3D" w:rsidRPr="00BB03AF" w14:paraId="3DFF9F0A" w14:textId="77777777" w:rsidTr="00F566A2">
        <w:trPr>
          <w:jc w:val="center"/>
        </w:trPr>
        <w:tc>
          <w:tcPr>
            <w:tcW w:w="1193" w:type="dxa"/>
            <w:shd w:val="pct25" w:color="auto" w:fill="auto"/>
            <w:vAlign w:val="center"/>
          </w:tcPr>
          <w:p w14:paraId="16943FFF" w14:textId="77777777" w:rsidR="00A45F3D" w:rsidRPr="00BB03AF" w:rsidRDefault="00A45F3D" w:rsidP="00F566A2">
            <w:pPr>
              <w:jc w:val="center"/>
              <w:rPr>
                <w:rFonts w:ascii="Calibri" w:eastAsia="Arial Unicode MS" w:hAnsi="Calibri" w:cs="Arial"/>
                <w:bCs/>
                <w:sz w:val="22"/>
                <w:szCs w:val="22"/>
              </w:rPr>
            </w:pPr>
            <w:r>
              <w:rPr>
                <w:rFonts w:ascii="Calibri" w:eastAsia="Arial Unicode MS" w:hAnsi="Calibri" w:cs="Arial"/>
                <w:bCs/>
                <w:sz w:val="22"/>
                <w:szCs w:val="22"/>
              </w:rPr>
              <w:t>90</w:t>
            </w:r>
          </w:p>
        </w:tc>
        <w:tc>
          <w:tcPr>
            <w:tcW w:w="1184" w:type="dxa"/>
            <w:shd w:val="pct25" w:color="auto" w:fill="auto"/>
            <w:vAlign w:val="center"/>
          </w:tcPr>
          <w:p w14:paraId="5067CCF6" w14:textId="77777777" w:rsidR="00A45F3D" w:rsidRPr="00BB03AF" w:rsidRDefault="00A45F3D" w:rsidP="00F566A2">
            <w:pPr>
              <w:jc w:val="center"/>
              <w:rPr>
                <w:rFonts w:ascii="Calibri" w:eastAsia="Arial Unicode MS" w:hAnsi="Calibri" w:cs="Arial"/>
                <w:bCs/>
                <w:sz w:val="22"/>
                <w:szCs w:val="22"/>
              </w:rPr>
            </w:pPr>
            <w:r>
              <w:rPr>
                <w:rFonts w:ascii="Calibri" w:eastAsia="Arial Unicode MS" w:hAnsi="Calibri" w:cs="Arial"/>
                <w:bCs/>
                <w:sz w:val="22"/>
                <w:szCs w:val="22"/>
              </w:rPr>
              <w:t>6</w:t>
            </w:r>
          </w:p>
        </w:tc>
        <w:tc>
          <w:tcPr>
            <w:tcW w:w="1259" w:type="dxa"/>
            <w:shd w:val="pct25" w:color="auto" w:fill="auto"/>
            <w:vAlign w:val="center"/>
          </w:tcPr>
          <w:p w14:paraId="392EE377" w14:textId="77777777" w:rsidR="00A45F3D" w:rsidRPr="00BB03AF" w:rsidRDefault="00A45F3D" w:rsidP="00F566A2">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c>
          <w:tcPr>
            <w:tcW w:w="1400" w:type="dxa"/>
            <w:shd w:val="pct25" w:color="auto" w:fill="auto"/>
            <w:vAlign w:val="center"/>
          </w:tcPr>
          <w:p w14:paraId="56D92DDC" w14:textId="77777777" w:rsidR="00A45F3D" w:rsidRPr="00BB03AF" w:rsidRDefault="00A45F3D" w:rsidP="00F566A2">
            <w:pPr>
              <w:jc w:val="center"/>
              <w:rPr>
                <w:rFonts w:ascii="Calibri" w:eastAsia="Arial Unicode MS" w:hAnsi="Calibri" w:cs="Arial"/>
                <w:bCs/>
                <w:sz w:val="22"/>
                <w:szCs w:val="22"/>
              </w:rPr>
            </w:pPr>
            <w:r w:rsidRPr="00BB03AF">
              <w:rPr>
                <w:rFonts w:ascii="Calibri" w:eastAsia="Arial Unicode MS" w:hAnsi="Calibri" w:cs="Arial"/>
                <w:bCs/>
                <w:sz w:val="22"/>
                <w:szCs w:val="22"/>
              </w:rPr>
              <w:t>1.80</w:t>
            </w:r>
          </w:p>
        </w:tc>
        <w:tc>
          <w:tcPr>
            <w:tcW w:w="1163" w:type="dxa"/>
            <w:shd w:val="pct25" w:color="auto" w:fill="auto"/>
            <w:vAlign w:val="center"/>
          </w:tcPr>
          <w:p w14:paraId="64C144C2" w14:textId="77777777" w:rsidR="00A45F3D" w:rsidRPr="00BB03AF" w:rsidRDefault="00A45F3D" w:rsidP="00F566A2">
            <w:pPr>
              <w:jc w:val="center"/>
              <w:rPr>
                <w:rFonts w:ascii="Calibri" w:eastAsia="Arial Unicode MS" w:hAnsi="Calibri" w:cs="Arial"/>
                <w:bCs/>
                <w:sz w:val="22"/>
                <w:szCs w:val="22"/>
              </w:rPr>
            </w:pPr>
            <w:r w:rsidRPr="00BB03AF">
              <w:rPr>
                <w:rFonts w:ascii="Calibri" w:eastAsia="Arial Unicode MS" w:hAnsi="Calibri" w:cs="Arial"/>
                <w:bCs/>
                <w:sz w:val="22"/>
                <w:szCs w:val="22"/>
              </w:rPr>
              <w:t>Ancho canal</w:t>
            </w:r>
          </w:p>
        </w:tc>
        <w:tc>
          <w:tcPr>
            <w:tcW w:w="837" w:type="dxa"/>
            <w:shd w:val="pct25" w:color="auto" w:fill="auto"/>
            <w:vAlign w:val="center"/>
          </w:tcPr>
          <w:p w14:paraId="6577BFA2" w14:textId="77777777" w:rsidR="00A45F3D" w:rsidRPr="00BB03AF" w:rsidRDefault="00A45F3D" w:rsidP="00F566A2">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r>
      <w:tr w:rsidR="00A45F3D" w:rsidRPr="00BB03AF" w14:paraId="006326DD" w14:textId="77777777" w:rsidTr="00F566A2">
        <w:trPr>
          <w:jc w:val="center"/>
        </w:trPr>
        <w:tc>
          <w:tcPr>
            <w:tcW w:w="1193" w:type="dxa"/>
            <w:shd w:val="pct25" w:color="auto" w:fill="auto"/>
            <w:vAlign w:val="center"/>
          </w:tcPr>
          <w:p w14:paraId="12851FC6" w14:textId="46DB6ECD" w:rsidR="00A45F3D" w:rsidRPr="00BB03AF" w:rsidRDefault="00D4737C" w:rsidP="00F566A2">
            <w:pPr>
              <w:jc w:val="center"/>
              <w:rPr>
                <w:rFonts w:ascii="Calibri" w:eastAsia="Arial Unicode MS" w:hAnsi="Calibri" w:cs="Arial"/>
                <w:bCs/>
                <w:sz w:val="22"/>
                <w:szCs w:val="22"/>
              </w:rPr>
            </w:pPr>
            <w:r>
              <w:rPr>
                <w:rFonts w:ascii="Calibri" w:eastAsia="Arial Unicode MS" w:hAnsi="Calibri" w:cs="Arial"/>
                <w:bCs/>
                <w:sz w:val="22"/>
                <w:szCs w:val="22"/>
              </w:rPr>
              <w:lastRenderedPageBreak/>
              <w:t>63</w:t>
            </w:r>
          </w:p>
        </w:tc>
        <w:tc>
          <w:tcPr>
            <w:tcW w:w="1184" w:type="dxa"/>
            <w:shd w:val="pct25" w:color="auto" w:fill="auto"/>
            <w:vAlign w:val="center"/>
          </w:tcPr>
          <w:p w14:paraId="182099F1" w14:textId="262975F6" w:rsidR="00A45F3D" w:rsidRPr="00BB03AF" w:rsidRDefault="00D4737C" w:rsidP="00F566A2">
            <w:pPr>
              <w:jc w:val="center"/>
              <w:rPr>
                <w:rFonts w:ascii="Calibri" w:eastAsia="Arial Unicode MS" w:hAnsi="Calibri" w:cs="Arial"/>
                <w:bCs/>
                <w:sz w:val="22"/>
                <w:szCs w:val="22"/>
              </w:rPr>
            </w:pPr>
            <w:r>
              <w:rPr>
                <w:rFonts w:ascii="Calibri" w:eastAsia="Arial Unicode MS" w:hAnsi="Calibri" w:cs="Arial"/>
                <w:bCs/>
                <w:sz w:val="22"/>
                <w:szCs w:val="22"/>
              </w:rPr>
              <w:t>4</w:t>
            </w:r>
          </w:p>
        </w:tc>
        <w:tc>
          <w:tcPr>
            <w:tcW w:w="1259" w:type="dxa"/>
            <w:shd w:val="pct25" w:color="auto" w:fill="auto"/>
            <w:vAlign w:val="center"/>
          </w:tcPr>
          <w:p w14:paraId="35BE7011" w14:textId="77777777" w:rsidR="00A45F3D" w:rsidRPr="00BB03AF" w:rsidRDefault="00A45F3D" w:rsidP="00F566A2">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c>
          <w:tcPr>
            <w:tcW w:w="1400" w:type="dxa"/>
            <w:shd w:val="pct25" w:color="auto" w:fill="auto"/>
            <w:vAlign w:val="center"/>
          </w:tcPr>
          <w:p w14:paraId="65DE1AE2" w14:textId="77777777" w:rsidR="00A45F3D" w:rsidRPr="00BB03AF" w:rsidRDefault="00A45F3D" w:rsidP="00F566A2">
            <w:pPr>
              <w:jc w:val="center"/>
              <w:rPr>
                <w:rFonts w:ascii="Calibri" w:eastAsia="Arial Unicode MS" w:hAnsi="Calibri" w:cs="Arial"/>
                <w:bCs/>
                <w:sz w:val="22"/>
                <w:szCs w:val="22"/>
              </w:rPr>
            </w:pPr>
            <w:r w:rsidRPr="00BB03AF">
              <w:rPr>
                <w:rFonts w:ascii="Calibri" w:eastAsia="Arial Unicode MS" w:hAnsi="Calibri" w:cs="Arial"/>
                <w:bCs/>
                <w:sz w:val="22"/>
                <w:szCs w:val="22"/>
              </w:rPr>
              <w:t>1.80</w:t>
            </w:r>
          </w:p>
        </w:tc>
        <w:tc>
          <w:tcPr>
            <w:tcW w:w="1163" w:type="dxa"/>
            <w:shd w:val="pct25" w:color="auto" w:fill="auto"/>
            <w:vAlign w:val="center"/>
          </w:tcPr>
          <w:p w14:paraId="14BA40B9" w14:textId="77777777" w:rsidR="00A45F3D" w:rsidRPr="00BB03AF" w:rsidRDefault="00A45F3D" w:rsidP="00F566A2">
            <w:pPr>
              <w:jc w:val="center"/>
              <w:rPr>
                <w:rFonts w:ascii="Calibri" w:eastAsia="Arial Unicode MS" w:hAnsi="Calibri" w:cs="Arial"/>
                <w:bCs/>
                <w:sz w:val="22"/>
                <w:szCs w:val="22"/>
              </w:rPr>
            </w:pPr>
            <w:r w:rsidRPr="00BB03AF">
              <w:rPr>
                <w:rFonts w:ascii="Calibri" w:eastAsia="Arial Unicode MS" w:hAnsi="Calibri" w:cs="Arial"/>
                <w:bCs/>
                <w:sz w:val="22"/>
                <w:szCs w:val="22"/>
              </w:rPr>
              <w:t>Ancho canal</w:t>
            </w:r>
          </w:p>
        </w:tc>
        <w:tc>
          <w:tcPr>
            <w:tcW w:w="837" w:type="dxa"/>
            <w:shd w:val="pct25" w:color="auto" w:fill="auto"/>
            <w:vAlign w:val="center"/>
          </w:tcPr>
          <w:p w14:paraId="4851ACE8" w14:textId="77777777" w:rsidR="00A45F3D" w:rsidRPr="00BB03AF" w:rsidRDefault="00A45F3D" w:rsidP="00F566A2">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r>
      <w:tr w:rsidR="00D4737C" w:rsidRPr="00BB03AF" w14:paraId="303FC681" w14:textId="77777777" w:rsidTr="00F566A2">
        <w:trPr>
          <w:jc w:val="center"/>
        </w:trPr>
        <w:tc>
          <w:tcPr>
            <w:tcW w:w="1193" w:type="dxa"/>
            <w:shd w:val="pct25" w:color="auto" w:fill="auto"/>
            <w:vAlign w:val="center"/>
          </w:tcPr>
          <w:p w14:paraId="541A55E8" w14:textId="5258E3E3" w:rsidR="00D4737C" w:rsidRDefault="00D4737C" w:rsidP="00F566A2">
            <w:pPr>
              <w:jc w:val="center"/>
              <w:rPr>
                <w:rFonts w:ascii="Calibri" w:eastAsia="Arial Unicode MS" w:hAnsi="Calibri" w:cs="Arial"/>
                <w:bCs/>
                <w:sz w:val="22"/>
                <w:szCs w:val="22"/>
              </w:rPr>
            </w:pPr>
            <w:r>
              <w:rPr>
                <w:rFonts w:ascii="Calibri" w:eastAsia="Arial Unicode MS" w:hAnsi="Calibri" w:cs="Arial"/>
                <w:bCs/>
                <w:sz w:val="22"/>
                <w:szCs w:val="22"/>
              </w:rPr>
              <w:t>40</w:t>
            </w:r>
          </w:p>
        </w:tc>
        <w:tc>
          <w:tcPr>
            <w:tcW w:w="1184" w:type="dxa"/>
            <w:shd w:val="pct25" w:color="auto" w:fill="auto"/>
            <w:vAlign w:val="center"/>
          </w:tcPr>
          <w:p w14:paraId="115E8C03" w14:textId="372B4B90" w:rsidR="00D4737C" w:rsidRDefault="00D4737C" w:rsidP="00F566A2">
            <w:pPr>
              <w:jc w:val="center"/>
              <w:rPr>
                <w:rFonts w:ascii="Calibri" w:eastAsia="Arial Unicode MS" w:hAnsi="Calibri" w:cs="Arial"/>
                <w:bCs/>
                <w:sz w:val="22"/>
                <w:szCs w:val="22"/>
              </w:rPr>
            </w:pPr>
            <w:r>
              <w:rPr>
                <w:rFonts w:ascii="Calibri" w:eastAsia="Arial Unicode MS" w:hAnsi="Calibri" w:cs="Arial"/>
                <w:bCs/>
                <w:sz w:val="22"/>
                <w:szCs w:val="22"/>
              </w:rPr>
              <w:t>3</w:t>
            </w:r>
          </w:p>
        </w:tc>
        <w:tc>
          <w:tcPr>
            <w:tcW w:w="1259" w:type="dxa"/>
            <w:shd w:val="pct25" w:color="auto" w:fill="auto"/>
            <w:vAlign w:val="center"/>
          </w:tcPr>
          <w:p w14:paraId="732E03B0" w14:textId="12FEB3D3" w:rsidR="00D4737C" w:rsidRPr="00BB03AF" w:rsidRDefault="00D4737C" w:rsidP="00F566A2">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c>
          <w:tcPr>
            <w:tcW w:w="1400" w:type="dxa"/>
            <w:shd w:val="pct25" w:color="auto" w:fill="auto"/>
            <w:vAlign w:val="center"/>
          </w:tcPr>
          <w:p w14:paraId="47506468" w14:textId="50455754" w:rsidR="00D4737C" w:rsidRPr="00BB03AF" w:rsidRDefault="00D4737C" w:rsidP="00F566A2">
            <w:pPr>
              <w:jc w:val="center"/>
              <w:rPr>
                <w:rFonts w:ascii="Calibri" w:eastAsia="Arial Unicode MS" w:hAnsi="Calibri" w:cs="Arial"/>
                <w:bCs/>
                <w:sz w:val="22"/>
                <w:szCs w:val="22"/>
              </w:rPr>
            </w:pPr>
            <w:r w:rsidRPr="00BB03AF">
              <w:rPr>
                <w:rFonts w:ascii="Calibri" w:eastAsia="Arial Unicode MS" w:hAnsi="Calibri" w:cs="Arial"/>
                <w:bCs/>
                <w:sz w:val="22"/>
                <w:szCs w:val="22"/>
              </w:rPr>
              <w:t>1.80</w:t>
            </w:r>
          </w:p>
        </w:tc>
        <w:tc>
          <w:tcPr>
            <w:tcW w:w="1163" w:type="dxa"/>
            <w:shd w:val="pct25" w:color="auto" w:fill="auto"/>
            <w:vAlign w:val="center"/>
          </w:tcPr>
          <w:p w14:paraId="7228D227" w14:textId="0F341BC4" w:rsidR="00D4737C" w:rsidRPr="00BB03AF" w:rsidRDefault="00D4737C" w:rsidP="00F566A2">
            <w:pPr>
              <w:jc w:val="center"/>
              <w:rPr>
                <w:rFonts w:ascii="Calibri" w:eastAsia="Arial Unicode MS" w:hAnsi="Calibri" w:cs="Arial"/>
                <w:bCs/>
                <w:sz w:val="22"/>
                <w:szCs w:val="22"/>
              </w:rPr>
            </w:pPr>
            <w:r w:rsidRPr="00BB03AF">
              <w:rPr>
                <w:rFonts w:ascii="Calibri" w:eastAsia="Arial Unicode MS" w:hAnsi="Calibri" w:cs="Arial"/>
                <w:bCs/>
                <w:sz w:val="22"/>
                <w:szCs w:val="22"/>
              </w:rPr>
              <w:t>Ancho canal</w:t>
            </w:r>
          </w:p>
        </w:tc>
        <w:tc>
          <w:tcPr>
            <w:tcW w:w="837" w:type="dxa"/>
            <w:shd w:val="pct25" w:color="auto" w:fill="auto"/>
            <w:vAlign w:val="center"/>
          </w:tcPr>
          <w:p w14:paraId="23132359" w14:textId="5D19F768" w:rsidR="00D4737C" w:rsidRPr="00BB03AF" w:rsidRDefault="00D4737C" w:rsidP="00F566A2">
            <w:pPr>
              <w:jc w:val="center"/>
              <w:rPr>
                <w:rFonts w:ascii="Calibri" w:eastAsia="Arial Unicode MS" w:hAnsi="Calibri" w:cs="Arial"/>
                <w:bCs/>
                <w:sz w:val="22"/>
                <w:szCs w:val="22"/>
              </w:rPr>
            </w:pPr>
            <w:r w:rsidRPr="00BB03AF">
              <w:rPr>
                <w:rFonts w:ascii="Calibri" w:eastAsia="Arial Unicode MS" w:hAnsi="Calibri" w:cs="Arial"/>
                <w:bCs/>
                <w:sz w:val="22"/>
                <w:szCs w:val="22"/>
              </w:rPr>
              <w:t>2.00</w:t>
            </w:r>
          </w:p>
        </w:tc>
      </w:tr>
    </w:tbl>
    <w:p w14:paraId="645A5E63" w14:textId="77777777" w:rsidR="00E0315B" w:rsidRPr="004554BF" w:rsidRDefault="00E0315B" w:rsidP="00E0315B">
      <w:pPr>
        <w:pStyle w:val="Norma"/>
        <w:spacing w:after="0" w:line="240" w:lineRule="auto"/>
        <w:jc w:val="both"/>
        <w:rPr>
          <w:rFonts w:ascii="Calibri" w:hAnsi="Calibri"/>
          <w:sz w:val="22"/>
          <w:szCs w:val="22"/>
        </w:rPr>
      </w:pPr>
    </w:p>
    <w:p w14:paraId="79E3E16A" w14:textId="77777777" w:rsidR="00E0315B" w:rsidRPr="004554BF" w:rsidRDefault="00E0315B" w:rsidP="00E0315B">
      <w:pPr>
        <w:pStyle w:val="Norma"/>
        <w:spacing w:after="0" w:line="240" w:lineRule="auto"/>
        <w:jc w:val="both"/>
        <w:rPr>
          <w:rFonts w:ascii="Calibri" w:hAnsi="Calibri" w:cs="Times New Roman"/>
          <w:sz w:val="22"/>
          <w:szCs w:val="22"/>
        </w:rPr>
      </w:pPr>
    </w:p>
    <w:p w14:paraId="364B9D77" w14:textId="2C1F8F45" w:rsidR="00E0315B" w:rsidRDefault="00E0315B" w:rsidP="00E0315B">
      <w:pPr>
        <w:pStyle w:val="Norma"/>
        <w:spacing w:after="0" w:line="240" w:lineRule="auto"/>
        <w:ind w:right="142"/>
        <w:jc w:val="both"/>
        <w:rPr>
          <w:rFonts w:ascii="Calibri" w:hAnsi="Calibri"/>
          <w:sz w:val="22"/>
          <w:szCs w:val="22"/>
        </w:rPr>
      </w:pPr>
      <w:r w:rsidRPr="00BB03AF">
        <w:rPr>
          <w:rFonts w:ascii="Calibri" w:eastAsia="Arial Unicode MS" w:hAnsi="Calibri" w:cs="Calibri"/>
          <w:bCs/>
          <w:sz w:val="22"/>
          <w:szCs w:val="22"/>
        </w:rPr>
        <w:t>La provisión de fundas</w:t>
      </w:r>
      <w:r>
        <w:rPr>
          <w:rFonts w:ascii="Calibri" w:eastAsia="Arial Unicode MS" w:hAnsi="Calibri" w:cs="Calibri"/>
          <w:bCs/>
          <w:sz w:val="22"/>
          <w:szCs w:val="22"/>
        </w:rPr>
        <w:t xml:space="preserve"> de PVC SCH - 40</w:t>
      </w:r>
      <w:r w:rsidRPr="00BB03AF">
        <w:rPr>
          <w:rFonts w:ascii="Calibri" w:eastAsia="Arial Unicode MS" w:hAnsi="Calibri" w:cs="Calibri"/>
          <w:bCs/>
          <w:sz w:val="22"/>
          <w:szCs w:val="22"/>
        </w:rPr>
        <w:t xml:space="preserve"> para los cruces de la red secundaria a través de calles sin pavimentar, calles </w:t>
      </w:r>
      <w:r w:rsidRPr="004167A0">
        <w:rPr>
          <w:rFonts w:ascii="Calibri" w:hAnsi="Calibri"/>
          <w:sz w:val="22"/>
          <w:szCs w:val="22"/>
        </w:rPr>
        <w:t>pavimentadas (perforación subterráne</w:t>
      </w:r>
      <w:r>
        <w:rPr>
          <w:rFonts w:ascii="Calibri" w:hAnsi="Calibri"/>
          <w:sz w:val="22"/>
          <w:szCs w:val="22"/>
        </w:rPr>
        <w:t>a), avenidas, cruces de canales</w:t>
      </w:r>
      <w:r w:rsidRPr="004167A0">
        <w:rPr>
          <w:rFonts w:ascii="Calibri" w:hAnsi="Calibri"/>
          <w:sz w:val="22"/>
          <w:szCs w:val="22"/>
        </w:rPr>
        <w:t xml:space="preserve">, </w:t>
      </w:r>
      <w:r>
        <w:rPr>
          <w:rFonts w:ascii="Calibri" w:hAnsi="Calibri"/>
          <w:sz w:val="22"/>
          <w:szCs w:val="22"/>
        </w:rPr>
        <w:t xml:space="preserve">cruces de garajes de vehículos pesados, </w:t>
      </w:r>
      <w:r w:rsidRPr="004167A0">
        <w:rPr>
          <w:rFonts w:ascii="Calibri" w:hAnsi="Calibri"/>
          <w:sz w:val="22"/>
          <w:szCs w:val="22"/>
        </w:rPr>
        <w:t>cruces de carretera y vías férreas estará a cargo de la Empresa Contratista</w:t>
      </w:r>
      <w:r w:rsidR="00B00E9F">
        <w:rPr>
          <w:rFonts w:ascii="Calibri" w:hAnsi="Calibri"/>
          <w:sz w:val="22"/>
          <w:szCs w:val="22"/>
        </w:rPr>
        <w:t>.</w:t>
      </w:r>
      <w:r w:rsidR="00B00E9F" w:rsidRPr="004554BF">
        <w:rPr>
          <w:rFonts w:ascii="Calibri" w:hAnsi="Calibri"/>
          <w:sz w:val="22"/>
          <w:szCs w:val="22"/>
        </w:rPr>
        <w:t xml:space="preserve"> </w:t>
      </w:r>
      <w:r w:rsidR="00B00E9F">
        <w:rPr>
          <w:rFonts w:ascii="Calibri" w:hAnsi="Calibri"/>
          <w:sz w:val="22"/>
          <w:szCs w:val="22"/>
        </w:rPr>
        <w:t>Los</w:t>
      </w:r>
      <w:r w:rsidR="00B00E9F" w:rsidRPr="004554BF">
        <w:rPr>
          <w:rFonts w:ascii="Calibri" w:hAnsi="Calibri"/>
          <w:sz w:val="22"/>
          <w:szCs w:val="22"/>
        </w:rPr>
        <w:t xml:space="preserve"> cruce de canal</w:t>
      </w:r>
      <w:r w:rsidR="00B00E9F">
        <w:rPr>
          <w:rFonts w:ascii="Calibri" w:hAnsi="Calibri"/>
          <w:sz w:val="22"/>
          <w:szCs w:val="22"/>
        </w:rPr>
        <w:t>es</w:t>
      </w:r>
      <w:r w:rsidR="00B00E9F" w:rsidRPr="004554BF">
        <w:rPr>
          <w:rFonts w:ascii="Calibri" w:hAnsi="Calibri"/>
          <w:sz w:val="22"/>
          <w:szCs w:val="22"/>
        </w:rPr>
        <w:t xml:space="preserve"> deberá</w:t>
      </w:r>
      <w:r w:rsidR="00B00E9F">
        <w:rPr>
          <w:rFonts w:ascii="Calibri" w:hAnsi="Calibri"/>
          <w:sz w:val="22"/>
          <w:szCs w:val="22"/>
        </w:rPr>
        <w:t>n</w:t>
      </w:r>
      <w:r w:rsidR="00B00E9F" w:rsidRPr="004554BF">
        <w:rPr>
          <w:rFonts w:ascii="Calibri" w:hAnsi="Calibri"/>
          <w:sz w:val="22"/>
          <w:szCs w:val="22"/>
        </w:rPr>
        <w:t xml:space="preserve"> realizarse mínimamente a 1,0 metro por debajo de la base (solera) del canal, se permitirá perforación subterránea solo en el caso de que el canal de desagüe o drenaje este completamente consolidado (canal construido).</w:t>
      </w:r>
    </w:p>
    <w:p w14:paraId="0DE49EBF" w14:textId="77777777" w:rsidR="00E0315B" w:rsidRPr="004554BF" w:rsidRDefault="00E0315B" w:rsidP="00E0315B">
      <w:pPr>
        <w:pStyle w:val="Norma"/>
        <w:spacing w:after="0" w:line="240" w:lineRule="auto"/>
        <w:ind w:right="142"/>
        <w:jc w:val="both"/>
        <w:rPr>
          <w:rFonts w:ascii="Calibri" w:hAnsi="Calibri"/>
          <w:sz w:val="22"/>
          <w:szCs w:val="22"/>
        </w:rPr>
      </w:pPr>
    </w:p>
    <w:p w14:paraId="16AAC7ED" w14:textId="3C43A594" w:rsidR="00E0315B" w:rsidRPr="004554BF" w:rsidRDefault="00E0315B" w:rsidP="00E0315B">
      <w:pPr>
        <w:pStyle w:val="Norma"/>
        <w:spacing w:after="0" w:line="240" w:lineRule="auto"/>
        <w:ind w:right="142"/>
        <w:jc w:val="both"/>
        <w:rPr>
          <w:rFonts w:ascii="Calibri" w:hAnsi="Calibri"/>
          <w:sz w:val="22"/>
          <w:szCs w:val="22"/>
        </w:rPr>
      </w:pPr>
      <w:r w:rsidRPr="004554BF">
        <w:rPr>
          <w:rFonts w:ascii="Calibri" w:hAnsi="Calibri"/>
          <w:sz w:val="22"/>
          <w:szCs w:val="22"/>
        </w:rPr>
        <w:t>En caso de cruce de calle o avenida que no presente pavimento o asfalto, la apertura de zanja a CIELO ABIERTO será de carácter obligatorio además del colocado de la funda de protección y la cinta de señalización, la trayectoria del ducto deberá ser por acera con zanja a CIELO ABIERTO</w:t>
      </w:r>
      <w:r>
        <w:rPr>
          <w:rFonts w:ascii="Calibri" w:hAnsi="Calibri"/>
          <w:sz w:val="22"/>
          <w:szCs w:val="22"/>
        </w:rPr>
        <w:t>,</w:t>
      </w:r>
      <w:r w:rsidRPr="004554BF">
        <w:rPr>
          <w:rFonts w:ascii="Calibri" w:hAnsi="Calibri"/>
          <w:sz w:val="22"/>
          <w:szCs w:val="22"/>
        </w:rPr>
        <w:t xml:space="preserve"> en caso de presentar obstáculos que impidan el trabajo antes mencionado  el mismo deberá ser coordinado con el supervisor </w:t>
      </w:r>
      <w:r>
        <w:rPr>
          <w:rFonts w:ascii="Calibri" w:hAnsi="Calibri"/>
          <w:sz w:val="22"/>
          <w:szCs w:val="22"/>
        </w:rPr>
        <w:t>de la obra</w:t>
      </w:r>
      <w:r w:rsidRPr="004554BF">
        <w:rPr>
          <w:rFonts w:ascii="Calibri" w:hAnsi="Calibri"/>
          <w:sz w:val="22"/>
          <w:szCs w:val="22"/>
        </w:rPr>
        <w:t xml:space="preserve">, los permisos deberán ser coordinados con las autoridades municipales correspondientes y otras entidades de servicios públicos (electricidad, agua, fibra óptica, etc.) por parte de la empresa </w:t>
      </w:r>
      <w:r w:rsidR="00623E13">
        <w:rPr>
          <w:rFonts w:asciiTheme="minorHAnsi" w:hAnsiTheme="minorHAnsi" w:cstheme="minorHAnsi"/>
          <w:sz w:val="22"/>
          <w:szCs w:val="22"/>
        </w:rPr>
        <w:t>Contratista</w:t>
      </w:r>
      <w:r w:rsidRPr="004554BF">
        <w:rPr>
          <w:rFonts w:ascii="Calibri" w:hAnsi="Calibri"/>
          <w:sz w:val="22"/>
          <w:szCs w:val="22"/>
        </w:rPr>
        <w:t>.</w:t>
      </w:r>
    </w:p>
    <w:p w14:paraId="30C48DF7" w14:textId="77777777" w:rsidR="00E0315B" w:rsidRPr="004554BF" w:rsidRDefault="00E0315B" w:rsidP="00E0315B">
      <w:pPr>
        <w:pStyle w:val="Norma"/>
        <w:spacing w:after="0" w:line="240" w:lineRule="auto"/>
        <w:ind w:right="142"/>
        <w:jc w:val="both"/>
        <w:rPr>
          <w:rFonts w:ascii="Calibri" w:hAnsi="Calibri"/>
          <w:sz w:val="22"/>
          <w:szCs w:val="22"/>
        </w:rPr>
      </w:pPr>
    </w:p>
    <w:p w14:paraId="7F86FF6A" w14:textId="281CF28D" w:rsidR="00E0315B" w:rsidRPr="004554BF" w:rsidRDefault="00E0315B" w:rsidP="00E0315B">
      <w:pPr>
        <w:pStyle w:val="Norma"/>
        <w:spacing w:after="0" w:line="240" w:lineRule="auto"/>
        <w:ind w:right="142"/>
        <w:jc w:val="both"/>
        <w:rPr>
          <w:rFonts w:ascii="Calibri" w:hAnsi="Calibri"/>
          <w:sz w:val="22"/>
          <w:szCs w:val="22"/>
        </w:rPr>
      </w:pPr>
      <w:r w:rsidRPr="004554BF">
        <w:rPr>
          <w:rFonts w:ascii="Calibri" w:hAnsi="Calibri"/>
          <w:sz w:val="22"/>
          <w:szCs w:val="22"/>
        </w:rPr>
        <w:t>SOLO EN CASOS DE EXCEPCION (PREVIA INSPECCION E INFORME TECNICO) SE PERMITIRÁ</w:t>
      </w:r>
      <w:r w:rsidR="00F448FB">
        <w:rPr>
          <w:rFonts w:ascii="Calibri" w:hAnsi="Calibri"/>
          <w:sz w:val="22"/>
          <w:szCs w:val="22"/>
        </w:rPr>
        <w:t>N</w:t>
      </w:r>
      <w:r w:rsidRPr="004554BF">
        <w:rPr>
          <w:rFonts w:ascii="Calibri" w:hAnsi="Calibri"/>
          <w:sz w:val="22"/>
          <w:szCs w:val="22"/>
        </w:rPr>
        <w:t xml:space="preserve"> LOS TRABAJOS DE TUNELEADO. </w:t>
      </w:r>
    </w:p>
    <w:p w14:paraId="54AECDBE" w14:textId="77777777" w:rsidR="00E0315B" w:rsidRPr="004554BF" w:rsidRDefault="00E0315B" w:rsidP="00E0315B">
      <w:pPr>
        <w:pStyle w:val="Norma"/>
        <w:spacing w:after="0" w:line="240" w:lineRule="auto"/>
        <w:ind w:right="142"/>
        <w:jc w:val="both"/>
        <w:rPr>
          <w:rFonts w:ascii="Calibri" w:hAnsi="Calibri"/>
          <w:sz w:val="22"/>
          <w:szCs w:val="22"/>
        </w:rPr>
      </w:pPr>
    </w:p>
    <w:p w14:paraId="5117CEA2" w14:textId="1845E56C" w:rsidR="00E0315B" w:rsidRPr="004554BF" w:rsidRDefault="00E0315B" w:rsidP="00E0315B">
      <w:pPr>
        <w:pStyle w:val="Norma"/>
        <w:spacing w:after="0" w:line="240" w:lineRule="auto"/>
        <w:ind w:right="142"/>
        <w:jc w:val="both"/>
        <w:rPr>
          <w:rFonts w:ascii="Calibri" w:eastAsia="Arial Unicode MS" w:hAnsi="Calibri" w:cs="Calibri"/>
          <w:bCs/>
          <w:sz w:val="22"/>
          <w:szCs w:val="22"/>
        </w:rPr>
      </w:pPr>
      <w:r w:rsidRPr="004554BF">
        <w:rPr>
          <w:rFonts w:ascii="Calibri" w:hAnsi="Calibri"/>
          <w:sz w:val="22"/>
          <w:szCs w:val="22"/>
        </w:rPr>
        <w:t xml:space="preserve">La empresa </w:t>
      </w:r>
      <w:r w:rsidR="00623E13">
        <w:rPr>
          <w:rFonts w:asciiTheme="minorHAnsi" w:hAnsiTheme="minorHAnsi" w:cstheme="minorHAnsi"/>
          <w:sz w:val="22"/>
          <w:szCs w:val="22"/>
        </w:rPr>
        <w:t>Contratista</w:t>
      </w:r>
      <w:r w:rsidR="00623E13" w:rsidRPr="004554BF">
        <w:rPr>
          <w:rFonts w:ascii="Calibri" w:hAnsi="Calibri"/>
          <w:sz w:val="22"/>
          <w:szCs w:val="22"/>
        </w:rPr>
        <w:t xml:space="preserve"> </w:t>
      </w:r>
      <w:r w:rsidRPr="004554BF">
        <w:rPr>
          <w:rFonts w:ascii="Calibri" w:hAnsi="Calibri"/>
          <w:sz w:val="22"/>
          <w:szCs w:val="22"/>
        </w:rPr>
        <w:t>será responsable de obtener todas las autorizaciones respectivas para la obra</w:t>
      </w:r>
      <w:r w:rsidRPr="004554BF">
        <w:rPr>
          <w:rFonts w:ascii="Calibri" w:eastAsia="Arial Unicode MS" w:hAnsi="Calibri" w:cs="Calibri"/>
          <w:bCs/>
          <w:sz w:val="22"/>
          <w:szCs w:val="22"/>
        </w:rPr>
        <w:t xml:space="preserve"> en general, además de coordinar y realizar las gestiones necesarias ante las empresas de servicios públicos cuyas instalaciones sean afectadas.</w:t>
      </w:r>
    </w:p>
    <w:p w14:paraId="4E3DBEA2" w14:textId="77777777" w:rsidR="00E0315B" w:rsidRDefault="00E0315B" w:rsidP="00830A30">
      <w:pPr>
        <w:tabs>
          <w:tab w:val="left" w:pos="426"/>
        </w:tabs>
        <w:ind w:right="-1"/>
        <w:jc w:val="center"/>
        <w:rPr>
          <w:rFonts w:asciiTheme="minorHAnsi" w:hAnsiTheme="minorHAnsi" w:cstheme="minorHAnsi"/>
          <w:b/>
        </w:rPr>
      </w:pPr>
    </w:p>
    <w:p w14:paraId="3FB97EC7" w14:textId="77777777" w:rsidR="00462835" w:rsidRDefault="00462835">
      <w:pPr>
        <w:spacing w:after="160" w:line="259" w:lineRule="auto"/>
        <w:rPr>
          <w:rFonts w:asciiTheme="minorHAnsi" w:hAnsiTheme="minorHAnsi" w:cstheme="minorHAnsi"/>
          <w:sz w:val="22"/>
          <w:szCs w:val="22"/>
          <w:lang w:val="es-BO" w:eastAsia="en-US"/>
        </w:rPr>
      </w:pPr>
      <w:r>
        <w:rPr>
          <w:rFonts w:asciiTheme="minorHAnsi" w:hAnsiTheme="minorHAnsi" w:cstheme="minorHAnsi"/>
          <w:sz w:val="22"/>
          <w:szCs w:val="22"/>
          <w:lang w:val="es-BO"/>
        </w:rPr>
        <w:br w:type="page"/>
      </w:r>
    </w:p>
    <w:p w14:paraId="0D92DEF3" w14:textId="77777777" w:rsidR="007E4288" w:rsidRDefault="00C34B43" w:rsidP="00C34B43">
      <w:pPr>
        <w:tabs>
          <w:tab w:val="left" w:pos="426"/>
        </w:tabs>
        <w:spacing w:line="276" w:lineRule="auto"/>
        <w:ind w:right="-1"/>
        <w:jc w:val="center"/>
        <w:rPr>
          <w:rFonts w:asciiTheme="minorHAnsi" w:hAnsiTheme="minorHAnsi" w:cstheme="minorHAnsi"/>
          <w:b/>
          <w:sz w:val="22"/>
          <w:szCs w:val="22"/>
        </w:rPr>
      </w:pPr>
      <w:r w:rsidRPr="008D6BD3">
        <w:rPr>
          <w:rFonts w:asciiTheme="minorHAnsi" w:hAnsiTheme="minorHAnsi" w:cstheme="minorHAnsi"/>
          <w:b/>
          <w:sz w:val="22"/>
          <w:szCs w:val="22"/>
        </w:rPr>
        <w:lastRenderedPageBreak/>
        <w:t xml:space="preserve">ESPECIFICACIONES TÉCNICAS </w:t>
      </w:r>
    </w:p>
    <w:p w14:paraId="69D7A5C7" w14:textId="39E58B65" w:rsidR="007E4288" w:rsidRDefault="007E4288" w:rsidP="007E4288">
      <w:pPr>
        <w:tabs>
          <w:tab w:val="left" w:pos="426"/>
        </w:tabs>
        <w:spacing w:line="276" w:lineRule="auto"/>
        <w:ind w:right="-1"/>
        <w:jc w:val="center"/>
        <w:rPr>
          <w:rFonts w:asciiTheme="minorHAnsi" w:hAnsiTheme="minorHAnsi" w:cstheme="minorHAnsi"/>
          <w:b/>
          <w:sz w:val="22"/>
          <w:szCs w:val="22"/>
        </w:rPr>
      </w:pPr>
      <w:r>
        <w:rPr>
          <w:rFonts w:asciiTheme="minorHAnsi" w:hAnsiTheme="minorHAnsi" w:cstheme="minorHAnsi"/>
          <w:b/>
          <w:sz w:val="22"/>
          <w:szCs w:val="22"/>
        </w:rPr>
        <w:t xml:space="preserve">LOTE </w:t>
      </w:r>
      <w:r>
        <w:rPr>
          <w:rFonts w:asciiTheme="minorHAnsi" w:hAnsiTheme="minorHAnsi" w:cstheme="minorHAnsi"/>
          <w:b/>
          <w:sz w:val="22"/>
          <w:szCs w:val="22"/>
        </w:rPr>
        <w:t>2</w:t>
      </w:r>
    </w:p>
    <w:p w14:paraId="2EE2A3B4" w14:textId="032A023A" w:rsidR="00C34B43" w:rsidRPr="008D6BD3" w:rsidRDefault="00C34B43" w:rsidP="00C34B43">
      <w:pPr>
        <w:tabs>
          <w:tab w:val="left" w:pos="426"/>
        </w:tabs>
        <w:spacing w:line="276" w:lineRule="auto"/>
        <w:ind w:right="-1"/>
        <w:jc w:val="center"/>
        <w:rPr>
          <w:rFonts w:asciiTheme="minorHAnsi" w:hAnsiTheme="minorHAnsi" w:cstheme="minorHAnsi"/>
          <w:b/>
          <w:sz w:val="22"/>
          <w:szCs w:val="22"/>
        </w:rPr>
      </w:pPr>
      <w:r w:rsidRPr="008D6BD3">
        <w:rPr>
          <w:rFonts w:asciiTheme="minorHAnsi" w:hAnsiTheme="minorHAnsi" w:cstheme="minorHAnsi"/>
          <w:b/>
          <w:sz w:val="22"/>
          <w:szCs w:val="22"/>
        </w:rPr>
        <w:t xml:space="preserve">CONSTRUCCIÓN DE RED </w:t>
      </w:r>
      <w:r>
        <w:rPr>
          <w:rFonts w:asciiTheme="minorHAnsi" w:hAnsiTheme="minorHAnsi" w:cstheme="minorHAnsi"/>
          <w:b/>
          <w:sz w:val="22"/>
          <w:szCs w:val="22"/>
        </w:rPr>
        <w:t>SECUNDARIA</w:t>
      </w:r>
    </w:p>
    <w:p w14:paraId="47AEFDF1" w14:textId="77777777" w:rsidR="00C34B43" w:rsidRPr="008D6BD3" w:rsidRDefault="00C34B43" w:rsidP="00C34B43">
      <w:pPr>
        <w:tabs>
          <w:tab w:val="left" w:pos="426"/>
        </w:tabs>
        <w:spacing w:line="276" w:lineRule="auto"/>
        <w:ind w:right="-1"/>
        <w:rPr>
          <w:rFonts w:asciiTheme="minorHAnsi" w:hAnsiTheme="minorHAnsi" w:cstheme="minorHAnsi"/>
          <w:sz w:val="22"/>
          <w:szCs w:val="22"/>
        </w:rPr>
      </w:pPr>
    </w:p>
    <w:p w14:paraId="1F50E051" w14:textId="77777777" w:rsidR="00C34B43" w:rsidRDefault="00C34B43" w:rsidP="00C34B43">
      <w:pPr>
        <w:pStyle w:val="Prrafodelista"/>
        <w:numPr>
          <w:ilvl w:val="0"/>
          <w:numId w:val="6"/>
        </w:numPr>
        <w:tabs>
          <w:tab w:val="left" w:pos="567"/>
        </w:tabs>
        <w:spacing w:line="276" w:lineRule="auto"/>
        <w:ind w:left="142" w:hanging="142"/>
        <w:contextualSpacing/>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t>INFORMACIÓN</w:t>
      </w:r>
      <w:r w:rsidRPr="008D6BD3">
        <w:rPr>
          <w:rFonts w:asciiTheme="minorHAnsi" w:hAnsiTheme="minorHAnsi" w:cstheme="minorHAnsi"/>
          <w:b/>
          <w:bCs/>
          <w:color w:val="000000" w:themeColor="text1"/>
          <w:sz w:val="22"/>
          <w:szCs w:val="22"/>
          <w:lang w:eastAsia="es-BO"/>
        </w:rPr>
        <w:t xml:space="preserve"> DE LA OBRA</w:t>
      </w:r>
      <w:bookmarkStart w:id="0" w:name="_Toc314666488"/>
    </w:p>
    <w:p w14:paraId="7CBA4E20" w14:textId="77777777" w:rsidR="00C34B43" w:rsidRPr="00622011" w:rsidRDefault="00C34B43" w:rsidP="00C34B43">
      <w:pPr>
        <w:autoSpaceDE w:val="0"/>
        <w:autoSpaceDN w:val="0"/>
        <w:adjustRightInd w:val="0"/>
        <w:spacing w:line="276" w:lineRule="auto"/>
        <w:ind w:left="360"/>
        <w:jc w:val="both"/>
        <w:rPr>
          <w:rFonts w:asciiTheme="minorHAnsi" w:eastAsiaTheme="minorHAnsi" w:hAnsiTheme="minorHAnsi" w:cstheme="minorHAnsi"/>
          <w:sz w:val="22"/>
          <w:szCs w:val="22"/>
          <w:lang w:val="es-BO" w:eastAsia="en-US"/>
        </w:rPr>
      </w:pPr>
    </w:p>
    <w:p w14:paraId="12542580" w14:textId="76A9FDB8" w:rsidR="00C34B43" w:rsidRPr="00691BCB" w:rsidRDefault="00C34B43" w:rsidP="00691BCB">
      <w:pPr>
        <w:pStyle w:val="Prrafodelista"/>
        <w:numPr>
          <w:ilvl w:val="1"/>
          <w:numId w:val="49"/>
        </w:numPr>
        <w:tabs>
          <w:tab w:val="left" w:pos="851"/>
        </w:tabs>
        <w:spacing w:line="276" w:lineRule="auto"/>
        <w:contextualSpacing/>
        <w:rPr>
          <w:rFonts w:asciiTheme="minorHAnsi" w:hAnsiTheme="minorHAnsi" w:cstheme="minorHAnsi"/>
          <w:b/>
          <w:bCs/>
          <w:sz w:val="22"/>
          <w:szCs w:val="22"/>
        </w:rPr>
      </w:pPr>
      <w:r w:rsidRPr="00691BCB">
        <w:rPr>
          <w:rFonts w:asciiTheme="minorHAnsi" w:hAnsiTheme="minorHAnsi" w:cstheme="minorHAnsi"/>
          <w:b/>
          <w:bCs/>
          <w:sz w:val="22"/>
          <w:szCs w:val="22"/>
        </w:rPr>
        <w:t xml:space="preserve"> UBICACIÓN </w:t>
      </w:r>
      <w:r w:rsidRPr="00691BCB">
        <w:rPr>
          <w:rFonts w:asciiTheme="minorHAnsi" w:hAnsiTheme="minorHAnsi" w:cstheme="minorHAnsi"/>
          <w:b/>
          <w:color w:val="000000" w:themeColor="text1"/>
          <w:sz w:val="22"/>
          <w:szCs w:val="22"/>
        </w:rPr>
        <w:t>DE</w:t>
      </w:r>
      <w:r w:rsidRPr="00691BCB">
        <w:rPr>
          <w:rFonts w:asciiTheme="minorHAnsi" w:hAnsiTheme="minorHAnsi" w:cstheme="minorHAnsi"/>
          <w:b/>
          <w:bCs/>
          <w:sz w:val="22"/>
          <w:szCs w:val="22"/>
        </w:rPr>
        <w:t xml:space="preserve"> LA OBRA</w:t>
      </w:r>
    </w:p>
    <w:p w14:paraId="412F6D5A" w14:textId="77777777" w:rsidR="00C34B43" w:rsidRPr="00622011" w:rsidRDefault="00C34B43" w:rsidP="00C34B43">
      <w:pPr>
        <w:autoSpaceDE w:val="0"/>
        <w:autoSpaceDN w:val="0"/>
        <w:adjustRightInd w:val="0"/>
        <w:spacing w:line="276" w:lineRule="auto"/>
        <w:rPr>
          <w:rFonts w:asciiTheme="minorHAnsi" w:eastAsiaTheme="minorHAnsi" w:hAnsiTheme="minorHAnsi" w:cstheme="minorHAnsi"/>
          <w:sz w:val="22"/>
          <w:szCs w:val="22"/>
          <w:lang w:val="es-BO" w:eastAsia="en-US"/>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673"/>
        <w:gridCol w:w="4155"/>
      </w:tblGrid>
      <w:tr w:rsidR="00C34B43" w:rsidRPr="007557DB" w14:paraId="39E971DC" w14:textId="77777777" w:rsidTr="00691BCB">
        <w:trPr>
          <w:trHeight w:val="189"/>
        </w:trPr>
        <w:tc>
          <w:tcPr>
            <w:tcW w:w="2647" w:type="pct"/>
            <w:shd w:val="clear" w:color="auto" w:fill="002060"/>
            <w:vAlign w:val="center"/>
          </w:tcPr>
          <w:p w14:paraId="5382E4F8" w14:textId="77777777" w:rsidR="00C34B43" w:rsidRPr="00DE4401" w:rsidRDefault="00C34B43" w:rsidP="004874AB">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t>DETALLE</w:t>
            </w:r>
          </w:p>
        </w:tc>
        <w:tc>
          <w:tcPr>
            <w:tcW w:w="2353" w:type="pct"/>
            <w:shd w:val="clear" w:color="auto" w:fill="002060"/>
            <w:vAlign w:val="center"/>
          </w:tcPr>
          <w:p w14:paraId="5F96DEAD" w14:textId="77777777" w:rsidR="00C34B43" w:rsidRPr="00DE4401" w:rsidRDefault="00C34B43" w:rsidP="004874AB">
            <w:pPr>
              <w:autoSpaceDE w:val="0"/>
              <w:autoSpaceDN w:val="0"/>
              <w:adjustRightInd w:val="0"/>
              <w:spacing w:line="276" w:lineRule="auto"/>
              <w:jc w:val="center"/>
              <w:rPr>
                <w:rFonts w:asciiTheme="minorHAnsi" w:eastAsiaTheme="minorHAnsi" w:hAnsiTheme="minorHAnsi" w:cstheme="minorHAnsi"/>
                <w:b/>
                <w:sz w:val="22"/>
                <w:szCs w:val="22"/>
                <w:lang w:val="es-BO" w:eastAsia="en-US"/>
              </w:rPr>
            </w:pPr>
            <w:r w:rsidRPr="00DE4401">
              <w:rPr>
                <w:rFonts w:asciiTheme="minorHAnsi" w:eastAsiaTheme="minorHAnsi" w:hAnsiTheme="minorHAnsi" w:cstheme="minorHAnsi"/>
                <w:b/>
                <w:sz w:val="22"/>
                <w:szCs w:val="22"/>
                <w:lang w:val="es-BO" w:eastAsia="en-US"/>
              </w:rPr>
              <w:t xml:space="preserve">DATO </w:t>
            </w:r>
          </w:p>
        </w:tc>
      </w:tr>
      <w:tr w:rsidR="007640E5" w:rsidRPr="007557DB" w14:paraId="0D477908" w14:textId="77777777" w:rsidTr="004874AB">
        <w:trPr>
          <w:trHeight w:val="189"/>
        </w:trPr>
        <w:tc>
          <w:tcPr>
            <w:tcW w:w="2647" w:type="pct"/>
            <w:vAlign w:val="center"/>
          </w:tcPr>
          <w:p w14:paraId="4BC1C4AF" w14:textId="77777777" w:rsidR="007640E5" w:rsidRPr="00622011" w:rsidRDefault="007640E5" w:rsidP="007640E5">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Municipio</w:t>
            </w:r>
          </w:p>
        </w:tc>
        <w:tc>
          <w:tcPr>
            <w:tcW w:w="2353" w:type="pct"/>
            <w:vAlign w:val="center"/>
          </w:tcPr>
          <w:p w14:paraId="63A35D84" w14:textId="68D6C634" w:rsidR="007640E5" w:rsidRPr="00622011" w:rsidRDefault="007640E5" w:rsidP="007640E5">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color w:val="000000"/>
                <w:sz w:val="22"/>
                <w:szCs w:val="22"/>
                <w:lang w:val="es-BO" w:eastAsia="en-US"/>
              </w:rPr>
              <w:t>WARNES</w:t>
            </w:r>
          </w:p>
        </w:tc>
      </w:tr>
      <w:tr w:rsidR="007640E5" w:rsidRPr="007557DB" w14:paraId="5FF57017" w14:textId="77777777" w:rsidTr="004874AB">
        <w:trPr>
          <w:trHeight w:val="189"/>
        </w:trPr>
        <w:tc>
          <w:tcPr>
            <w:tcW w:w="2647" w:type="pct"/>
            <w:vAlign w:val="center"/>
          </w:tcPr>
          <w:p w14:paraId="09FAE6DA" w14:textId="77777777" w:rsidR="007640E5" w:rsidRPr="00622011" w:rsidRDefault="007640E5" w:rsidP="007640E5">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Distrito </w:t>
            </w:r>
            <w:r>
              <w:rPr>
                <w:rFonts w:asciiTheme="minorHAnsi" w:eastAsiaTheme="minorHAnsi" w:hAnsiTheme="minorHAnsi" w:cstheme="minorHAnsi"/>
                <w:sz w:val="22"/>
                <w:szCs w:val="22"/>
                <w:lang w:val="es-BO" w:eastAsia="en-US"/>
              </w:rPr>
              <w:t>municipal</w:t>
            </w:r>
          </w:p>
        </w:tc>
        <w:tc>
          <w:tcPr>
            <w:tcW w:w="2353" w:type="pct"/>
            <w:vAlign w:val="center"/>
          </w:tcPr>
          <w:p w14:paraId="7976DC7C" w14:textId="1F25C6B5" w:rsidR="007640E5" w:rsidRPr="00622011" w:rsidRDefault="007640E5" w:rsidP="007640E5">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color w:val="000000"/>
                <w:sz w:val="22"/>
                <w:szCs w:val="22"/>
                <w:lang w:val="es-BO" w:eastAsia="en-US"/>
              </w:rPr>
              <w:t>D-2</w:t>
            </w:r>
          </w:p>
        </w:tc>
      </w:tr>
      <w:tr w:rsidR="007640E5" w:rsidRPr="007557DB" w14:paraId="73FBD732" w14:textId="77777777" w:rsidTr="004874AB">
        <w:trPr>
          <w:trHeight w:val="189"/>
        </w:trPr>
        <w:tc>
          <w:tcPr>
            <w:tcW w:w="2647" w:type="pct"/>
            <w:vAlign w:val="center"/>
          </w:tcPr>
          <w:p w14:paraId="65DA03AF" w14:textId="77777777" w:rsidR="007640E5" w:rsidRPr="00622011" w:rsidRDefault="007640E5" w:rsidP="007640E5">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OTB/zona /UV</w:t>
            </w:r>
          </w:p>
        </w:tc>
        <w:tc>
          <w:tcPr>
            <w:tcW w:w="2353" w:type="pct"/>
            <w:vAlign w:val="center"/>
          </w:tcPr>
          <w:p w14:paraId="77CC4EE6" w14:textId="776A5B6D" w:rsidR="007640E5" w:rsidRPr="00622011" w:rsidRDefault="007640E5" w:rsidP="00F3372A">
            <w:pPr>
              <w:autoSpaceDE w:val="0"/>
              <w:autoSpaceDN w:val="0"/>
              <w:adjustRightInd w:val="0"/>
              <w:spacing w:line="276" w:lineRule="auto"/>
              <w:rPr>
                <w:rFonts w:asciiTheme="minorHAnsi" w:eastAsiaTheme="minorHAnsi" w:hAnsiTheme="minorHAnsi" w:cstheme="minorHAnsi"/>
                <w:sz w:val="22"/>
                <w:szCs w:val="22"/>
                <w:highlight w:val="yellow"/>
                <w:lang w:val="es-BO" w:eastAsia="en-US"/>
              </w:rPr>
            </w:pPr>
            <w:r w:rsidRPr="006323FF">
              <w:rPr>
                <w:rFonts w:asciiTheme="minorHAnsi" w:eastAsiaTheme="minorHAnsi" w:hAnsiTheme="minorHAnsi" w:cstheme="minorHAnsi"/>
                <w:color w:val="000000"/>
                <w:sz w:val="22"/>
                <w:szCs w:val="22"/>
                <w:lang w:val="es-BO" w:eastAsia="en-US"/>
              </w:rPr>
              <w:t>Valle Sanchez, Valle Akualand, San Francisco, La Florida, Terracor 1, Terracor 2, Terracor 3, Valle Sanchez 2, Ignacio Warnes</w:t>
            </w:r>
          </w:p>
        </w:tc>
      </w:tr>
      <w:tr w:rsidR="00C34B43" w:rsidRPr="007557DB" w14:paraId="61DA525D" w14:textId="77777777" w:rsidTr="004874AB">
        <w:trPr>
          <w:trHeight w:val="1104"/>
        </w:trPr>
        <w:tc>
          <w:tcPr>
            <w:tcW w:w="5000" w:type="pct"/>
            <w:gridSpan w:val="2"/>
            <w:vAlign w:val="center"/>
          </w:tcPr>
          <w:p w14:paraId="1F7B8CEE" w14:textId="4027B60C" w:rsidR="00C34B43" w:rsidRPr="00622011" w:rsidRDefault="007640E5" w:rsidP="004874AB">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noProof/>
                <w:color w:val="000000"/>
                <w:sz w:val="22"/>
                <w:szCs w:val="22"/>
                <w:highlight w:val="yellow"/>
                <w:lang w:val="es-BO" w:eastAsia="es-BO"/>
              </w:rPr>
              <w:drawing>
                <wp:inline distT="0" distB="0" distL="0" distR="0" wp14:anchorId="4E7FC4F2" wp14:editId="16B368E9">
                  <wp:extent cx="5614670" cy="3383280"/>
                  <wp:effectExtent l="0" t="0" r="508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4670" cy="3383280"/>
                          </a:xfrm>
                          <a:prstGeom prst="rect">
                            <a:avLst/>
                          </a:prstGeom>
                          <a:noFill/>
                        </pic:spPr>
                      </pic:pic>
                    </a:graphicData>
                  </a:graphic>
                </wp:inline>
              </w:drawing>
            </w:r>
          </w:p>
        </w:tc>
      </w:tr>
      <w:tr w:rsidR="00C34B43" w:rsidRPr="007557DB" w14:paraId="1EAD12AB" w14:textId="77777777" w:rsidTr="004874AB">
        <w:trPr>
          <w:trHeight w:val="1104"/>
        </w:trPr>
        <w:tc>
          <w:tcPr>
            <w:tcW w:w="5000" w:type="pct"/>
            <w:gridSpan w:val="2"/>
            <w:vAlign w:val="center"/>
          </w:tcPr>
          <w:p w14:paraId="0F9693B4" w14:textId="77777777" w:rsidR="00C34B43" w:rsidRPr="005B5F95" w:rsidRDefault="00C34B43" w:rsidP="004874AB">
            <w:pPr>
              <w:autoSpaceDE w:val="0"/>
              <w:autoSpaceDN w:val="0"/>
              <w:adjustRightInd w:val="0"/>
              <w:jc w:val="both"/>
              <w:rPr>
                <w:rFonts w:asciiTheme="minorHAnsi" w:eastAsiaTheme="minorHAnsi" w:hAnsiTheme="minorHAnsi" w:cstheme="minorHAnsi"/>
                <w:sz w:val="22"/>
                <w:szCs w:val="22"/>
                <w:lang w:eastAsia="en-US"/>
              </w:rPr>
            </w:pPr>
            <w:r w:rsidRPr="00622011">
              <w:rPr>
                <w:rFonts w:asciiTheme="minorHAnsi" w:eastAsiaTheme="minorHAnsi" w:hAnsiTheme="minorHAnsi" w:cstheme="minorHAnsi"/>
                <w:sz w:val="22"/>
                <w:szCs w:val="22"/>
                <w:lang w:val="es-BO" w:eastAsia="en-US"/>
              </w:rPr>
              <w:t>En caso de que no exista una inspección previa programada</w:t>
            </w:r>
            <w:r w:rsidRPr="00622011">
              <w:rPr>
                <w:rFonts w:asciiTheme="minorHAnsi" w:eastAsiaTheme="minorHAnsi" w:hAnsiTheme="minorHAnsi" w:cstheme="minorHAnsi"/>
                <w:sz w:val="22"/>
                <w:szCs w:val="22"/>
                <w:lang w:eastAsia="en-US"/>
              </w:rPr>
              <w:t xml:space="preserve">, </w:t>
            </w:r>
            <w:r w:rsidRPr="00622011">
              <w:rPr>
                <w:rFonts w:asciiTheme="minorHAnsi" w:eastAsiaTheme="minorHAnsi" w:hAnsiTheme="minorHAnsi" w:cstheme="minorHAnsi"/>
                <w:sz w:val="22"/>
                <w:szCs w:val="22"/>
                <w:lang w:val="es-BO" w:eastAsia="en-US"/>
              </w:rPr>
              <w:t xml:space="preserve">las empresas proponentes </w:t>
            </w:r>
            <w:r w:rsidRPr="005B5F95">
              <w:rPr>
                <w:rFonts w:asciiTheme="minorHAnsi" w:eastAsiaTheme="minorHAnsi" w:hAnsiTheme="minorHAnsi" w:cstheme="minorHAnsi"/>
                <w:sz w:val="22"/>
                <w:szCs w:val="22"/>
                <w:lang w:val="es-BO" w:eastAsia="en-US"/>
              </w:rPr>
              <w:t>podrán</w:t>
            </w:r>
            <w:r w:rsidRPr="00622011">
              <w:rPr>
                <w:rFonts w:asciiTheme="minorHAnsi" w:eastAsiaTheme="minorHAnsi" w:hAnsiTheme="minorHAnsi" w:cstheme="minorHAnsi"/>
                <w:sz w:val="22"/>
                <w:szCs w:val="22"/>
                <w:lang w:val="es-BO" w:eastAsia="en-US"/>
              </w:rPr>
              <w:t xml:space="preserve"> realizar por su propia cuenta la inspección y verificación del lugar, entorno </w:t>
            </w:r>
            <w:r>
              <w:rPr>
                <w:rFonts w:asciiTheme="minorHAnsi" w:eastAsiaTheme="minorHAnsi" w:hAnsiTheme="minorHAnsi" w:cstheme="minorHAnsi"/>
                <w:sz w:val="22"/>
                <w:szCs w:val="22"/>
                <w:lang w:val="es-BO" w:eastAsia="en-US"/>
              </w:rPr>
              <w:t>y condiciones donde se realizará</w:t>
            </w:r>
            <w:r w:rsidRPr="00622011">
              <w:rPr>
                <w:rFonts w:asciiTheme="minorHAnsi" w:eastAsiaTheme="minorHAnsi" w:hAnsiTheme="minorHAnsi" w:cstheme="minorHAnsi"/>
                <w:sz w:val="22"/>
                <w:szCs w:val="22"/>
                <w:lang w:val="es-BO" w:eastAsia="en-US"/>
              </w:rPr>
              <w:t xml:space="preserve"> la obra antes de la presentación de propuestas. </w:t>
            </w:r>
          </w:p>
        </w:tc>
      </w:tr>
    </w:tbl>
    <w:p w14:paraId="70B1FF63" w14:textId="77777777" w:rsidR="00C34B43" w:rsidRDefault="00C34B43" w:rsidP="00C34B43">
      <w:pPr>
        <w:autoSpaceDE w:val="0"/>
        <w:autoSpaceDN w:val="0"/>
        <w:adjustRightInd w:val="0"/>
        <w:jc w:val="both"/>
        <w:rPr>
          <w:rFonts w:asciiTheme="minorHAnsi" w:eastAsiaTheme="minorHAnsi" w:hAnsiTheme="minorHAnsi" w:cstheme="minorHAnsi"/>
          <w:sz w:val="22"/>
          <w:szCs w:val="22"/>
          <w:lang w:val="es-BO" w:eastAsia="en-US"/>
        </w:rPr>
      </w:pPr>
    </w:p>
    <w:p w14:paraId="779F6DED" w14:textId="6673AA29" w:rsidR="00C34B43" w:rsidRPr="00691BCB" w:rsidRDefault="00C34B43" w:rsidP="00691BCB">
      <w:pPr>
        <w:pStyle w:val="Prrafodelista"/>
        <w:numPr>
          <w:ilvl w:val="1"/>
          <w:numId w:val="49"/>
        </w:numPr>
        <w:rPr>
          <w:rFonts w:asciiTheme="minorHAnsi" w:hAnsiTheme="minorHAnsi" w:cstheme="minorHAnsi"/>
          <w:b/>
          <w:sz w:val="22"/>
          <w:szCs w:val="22"/>
        </w:rPr>
      </w:pPr>
      <w:r w:rsidRPr="00691BCB">
        <w:rPr>
          <w:rFonts w:asciiTheme="minorHAnsi" w:hAnsiTheme="minorHAnsi" w:cstheme="minorHAnsi"/>
          <w:b/>
          <w:bCs/>
          <w:sz w:val="22"/>
          <w:szCs w:val="22"/>
        </w:rPr>
        <w:lastRenderedPageBreak/>
        <w:t xml:space="preserve">PLAZO DE EJECUCION DE LA OBRA </w:t>
      </w:r>
    </w:p>
    <w:p w14:paraId="3A490BC4" w14:textId="77777777" w:rsidR="00C34B43" w:rsidRPr="00622011" w:rsidRDefault="00C34B43" w:rsidP="00C34B43">
      <w:pPr>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El plazo de ejecución </w:t>
      </w:r>
      <w:r>
        <w:rPr>
          <w:rFonts w:asciiTheme="minorHAnsi" w:eastAsiaTheme="minorHAnsi" w:hAnsiTheme="minorHAnsi" w:cstheme="minorHAnsi"/>
          <w:sz w:val="22"/>
          <w:szCs w:val="22"/>
          <w:lang w:val="es-BO" w:eastAsia="en-US"/>
        </w:rPr>
        <w:t>será computado en días calendario,</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contabilizados </w:t>
      </w:r>
      <w:r w:rsidRPr="00622011">
        <w:rPr>
          <w:rFonts w:asciiTheme="minorHAnsi" w:eastAsiaTheme="minorHAnsi" w:hAnsiTheme="minorHAnsi" w:cstheme="minorHAnsi"/>
          <w:sz w:val="22"/>
          <w:szCs w:val="22"/>
          <w:lang w:val="es-BO" w:eastAsia="en-US"/>
        </w:rPr>
        <w:t xml:space="preserve">a partir de </w:t>
      </w:r>
      <w:r>
        <w:rPr>
          <w:rFonts w:asciiTheme="minorHAnsi" w:eastAsiaTheme="minorHAnsi" w:hAnsiTheme="minorHAnsi" w:cstheme="minorHAnsi"/>
          <w:sz w:val="22"/>
          <w:szCs w:val="22"/>
          <w:lang w:val="es-BO" w:eastAsia="en-US"/>
        </w:rPr>
        <w:t xml:space="preserve">la emisión de </w:t>
      </w:r>
      <w:r w:rsidRPr="00622011">
        <w:rPr>
          <w:rFonts w:asciiTheme="minorHAnsi" w:eastAsiaTheme="minorHAnsi" w:hAnsiTheme="minorHAnsi" w:cstheme="minorHAnsi"/>
          <w:sz w:val="22"/>
          <w:szCs w:val="22"/>
          <w:lang w:val="es-BO" w:eastAsia="en-US"/>
        </w:rPr>
        <w:t xml:space="preserve">la Orden de Proceder hasta la Entrega </w:t>
      </w:r>
      <w:r>
        <w:rPr>
          <w:rFonts w:asciiTheme="minorHAnsi" w:eastAsiaTheme="minorHAnsi" w:hAnsiTheme="minorHAnsi" w:cstheme="minorHAnsi"/>
          <w:sz w:val="22"/>
          <w:szCs w:val="22"/>
          <w:lang w:val="es-BO" w:eastAsia="en-US"/>
        </w:rPr>
        <w:t>Provisional. El cuadro siguiente establece el plazo de ejecución de la obra:</w:t>
      </w:r>
    </w:p>
    <w:p w14:paraId="7D77CE32" w14:textId="77777777" w:rsidR="00501E08" w:rsidRDefault="00501E08" w:rsidP="00501E08">
      <w:pPr>
        <w:tabs>
          <w:tab w:val="left" w:pos="426"/>
        </w:tabs>
        <w:ind w:right="-1"/>
        <w:jc w:val="center"/>
        <w:rPr>
          <w:rFonts w:asciiTheme="minorHAnsi" w:hAnsiTheme="minorHAnsi" w:cstheme="minorHAnsi"/>
          <w:b/>
        </w:rPr>
      </w:pPr>
      <w:r w:rsidRPr="00F3372A">
        <w:rPr>
          <w:rFonts w:asciiTheme="minorHAnsi" w:hAnsiTheme="minorHAnsi" w:cstheme="minorHAnsi"/>
          <w:b/>
        </w:rPr>
        <w:t>LOTE 2</w:t>
      </w:r>
    </w:p>
    <w:p w14:paraId="782E45C1" w14:textId="77777777" w:rsidR="00501E08" w:rsidRDefault="00501E08" w:rsidP="00501E08">
      <w:pPr>
        <w:tabs>
          <w:tab w:val="left" w:pos="426"/>
        </w:tabs>
        <w:ind w:right="-1"/>
        <w:jc w:val="center"/>
        <w:rPr>
          <w:rFonts w:asciiTheme="minorHAnsi" w:hAnsiTheme="minorHAnsi" w:cstheme="minorHAnsi"/>
          <w:b/>
        </w:rPr>
      </w:pPr>
      <w:r w:rsidRPr="00F3372A">
        <w:rPr>
          <w:rFonts w:asciiTheme="minorHAnsi" w:hAnsiTheme="minorHAnsi" w:cstheme="minorHAnsi"/>
          <w:b/>
        </w:rPr>
        <w:t xml:space="preserve"> RED SECUNDARIA</w:t>
      </w:r>
    </w:p>
    <w:p w14:paraId="1F5542FC" w14:textId="77777777" w:rsidR="00C34B43" w:rsidRPr="00622011" w:rsidRDefault="00C34B43" w:rsidP="00C34B43">
      <w:pPr>
        <w:spacing w:line="276" w:lineRule="auto"/>
        <w:jc w:val="both"/>
        <w:rPr>
          <w:rFonts w:asciiTheme="minorHAnsi" w:eastAsiaTheme="minorHAnsi" w:hAnsiTheme="minorHAnsi" w:cstheme="minorHAnsi"/>
          <w:sz w:val="22"/>
          <w:szCs w:val="22"/>
          <w:lang w:val="es-BO" w:eastAsia="en-US"/>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5784"/>
        <w:gridCol w:w="3044"/>
      </w:tblGrid>
      <w:tr w:rsidR="00C34B43" w:rsidRPr="007557DB" w14:paraId="550E508D" w14:textId="77777777" w:rsidTr="00691BCB">
        <w:trPr>
          <w:trHeight w:val="189"/>
          <w:jc w:val="center"/>
        </w:trPr>
        <w:tc>
          <w:tcPr>
            <w:tcW w:w="3276" w:type="pct"/>
            <w:shd w:val="clear" w:color="auto" w:fill="002060"/>
            <w:vAlign w:val="center"/>
          </w:tcPr>
          <w:p w14:paraId="24F77CCA" w14:textId="77777777" w:rsidR="00C34B43" w:rsidRPr="00DE4401" w:rsidRDefault="00C34B43" w:rsidP="004874AB">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t>DESCRIPCIÓN DEL OBJETO DE CONTRATACIÓN</w:t>
            </w:r>
          </w:p>
        </w:tc>
        <w:tc>
          <w:tcPr>
            <w:tcW w:w="1724" w:type="pct"/>
            <w:shd w:val="clear" w:color="auto" w:fill="002060"/>
            <w:vAlign w:val="center"/>
          </w:tcPr>
          <w:p w14:paraId="457B108C" w14:textId="77777777" w:rsidR="00C34B43" w:rsidRPr="00DE4401" w:rsidRDefault="00C34B43" w:rsidP="004874AB">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t>PLAZO DE EJECUCION</w:t>
            </w:r>
          </w:p>
          <w:p w14:paraId="1D36A96C" w14:textId="77777777" w:rsidR="00C34B43" w:rsidRPr="00DE4401" w:rsidRDefault="00C34B43" w:rsidP="004874AB">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DE4401">
              <w:rPr>
                <w:rFonts w:asciiTheme="minorHAnsi" w:hAnsiTheme="minorHAnsi" w:cstheme="minorHAnsi"/>
                <w:b/>
                <w:bCs/>
                <w:sz w:val="22"/>
                <w:szCs w:val="22"/>
              </w:rPr>
              <w:t>[Días Calendario]</w:t>
            </w:r>
          </w:p>
        </w:tc>
      </w:tr>
      <w:tr w:rsidR="00C34B43" w:rsidRPr="007557DB" w14:paraId="4FA9CA15" w14:textId="77777777" w:rsidTr="007640E5">
        <w:trPr>
          <w:trHeight w:val="189"/>
          <w:jc w:val="center"/>
        </w:trPr>
        <w:tc>
          <w:tcPr>
            <w:tcW w:w="3276" w:type="pct"/>
            <w:shd w:val="clear" w:color="auto" w:fill="FFFFFF" w:themeFill="background1"/>
            <w:vAlign w:val="center"/>
          </w:tcPr>
          <w:p w14:paraId="21351388" w14:textId="5A3BA604" w:rsidR="00F3372A" w:rsidRPr="00501E08" w:rsidRDefault="007640E5" w:rsidP="00501E08">
            <w:pPr>
              <w:autoSpaceDE w:val="0"/>
              <w:autoSpaceDN w:val="0"/>
              <w:adjustRightInd w:val="0"/>
              <w:spacing w:line="276" w:lineRule="auto"/>
              <w:jc w:val="both"/>
              <w:rPr>
                <w:rFonts w:asciiTheme="minorHAnsi" w:eastAsiaTheme="minorHAnsi" w:hAnsiTheme="minorHAnsi" w:cstheme="minorHAnsi"/>
                <w:sz w:val="20"/>
                <w:szCs w:val="20"/>
                <w:lang w:val="es-BO" w:eastAsia="en-US"/>
              </w:rPr>
            </w:pPr>
            <w:r w:rsidRPr="007640E5">
              <w:rPr>
                <w:rFonts w:asciiTheme="minorHAnsi" w:eastAsiaTheme="minorHAnsi" w:hAnsiTheme="minorHAnsi" w:cstheme="minorHAnsi"/>
                <w:sz w:val="20"/>
                <w:szCs w:val="20"/>
                <w:lang w:val="es-BO" w:eastAsia="en-US"/>
              </w:rPr>
              <w:t>OBRAS CIVILES Y MECANICAS CONSTRUCCION RED SECUNDARIA E INSTALACION DE ESTACION DISTRITAL DE REGULACION</w:t>
            </w:r>
            <w:r w:rsidR="00F3372A">
              <w:rPr>
                <w:rFonts w:asciiTheme="minorHAnsi" w:eastAsiaTheme="minorHAnsi" w:hAnsiTheme="minorHAnsi" w:cstheme="minorHAnsi"/>
                <w:sz w:val="20"/>
                <w:szCs w:val="20"/>
                <w:lang w:val="es-BO" w:eastAsia="en-US"/>
              </w:rPr>
              <w:t xml:space="preserve"> </w:t>
            </w:r>
            <w:r w:rsidRPr="007640E5">
              <w:rPr>
                <w:rFonts w:asciiTheme="minorHAnsi" w:eastAsiaTheme="minorHAnsi" w:hAnsiTheme="minorHAnsi" w:cstheme="minorHAnsi"/>
                <w:sz w:val="20"/>
                <w:szCs w:val="20"/>
                <w:lang w:val="es-BO" w:eastAsia="en-US"/>
              </w:rPr>
              <w:t>BARRIOS VALLE SANCHEZ, VALLE AKUALAND, SAN FRANCISCO, LA FLORIDA, TERRACOR 1, TERRACOR 2, TERRACOR 3, VALLE</w:t>
            </w:r>
            <w:r w:rsidR="00F3372A">
              <w:rPr>
                <w:rFonts w:asciiTheme="minorHAnsi" w:eastAsiaTheme="minorHAnsi" w:hAnsiTheme="minorHAnsi" w:cstheme="minorHAnsi"/>
                <w:sz w:val="20"/>
                <w:szCs w:val="20"/>
                <w:lang w:val="es-BO" w:eastAsia="en-US"/>
              </w:rPr>
              <w:t xml:space="preserve"> </w:t>
            </w:r>
            <w:r w:rsidRPr="007640E5">
              <w:rPr>
                <w:rFonts w:asciiTheme="minorHAnsi" w:eastAsiaTheme="minorHAnsi" w:hAnsiTheme="minorHAnsi" w:cstheme="minorHAnsi"/>
                <w:sz w:val="20"/>
                <w:szCs w:val="20"/>
                <w:lang w:val="es-BO" w:eastAsia="en-US"/>
              </w:rPr>
              <w:t>SANCHEZ 2 E IGNACIO WARNES</w:t>
            </w:r>
          </w:p>
        </w:tc>
        <w:tc>
          <w:tcPr>
            <w:tcW w:w="1724" w:type="pct"/>
            <w:vAlign w:val="center"/>
          </w:tcPr>
          <w:p w14:paraId="0C3B07E0" w14:textId="05520282" w:rsidR="00C34B43" w:rsidRPr="00622011" w:rsidRDefault="007640E5" w:rsidP="004874AB">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120</w:t>
            </w:r>
          </w:p>
        </w:tc>
      </w:tr>
    </w:tbl>
    <w:p w14:paraId="3FBA59D3" w14:textId="77777777" w:rsidR="00C34B43" w:rsidRPr="00622011" w:rsidRDefault="00C34B43" w:rsidP="00C34B43">
      <w:pPr>
        <w:autoSpaceDE w:val="0"/>
        <w:autoSpaceDN w:val="0"/>
        <w:adjustRightInd w:val="0"/>
        <w:spacing w:line="276" w:lineRule="auto"/>
        <w:rPr>
          <w:rFonts w:asciiTheme="minorHAnsi" w:eastAsiaTheme="minorHAnsi" w:hAnsiTheme="minorHAnsi" w:cstheme="minorHAnsi"/>
          <w:sz w:val="22"/>
          <w:szCs w:val="22"/>
          <w:lang w:val="es-BO" w:eastAsia="en-US"/>
        </w:rPr>
      </w:pPr>
    </w:p>
    <w:p w14:paraId="6B14D774" w14:textId="77777777" w:rsidR="00C34B43" w:rsidRDefault="00C34B43" w:rsidP="00C34B43">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Los Proponentes deberán ofertar un plazo de ejecución igual o menor al establecido y en ningún caso un plazo mayor al estimado. </w:t>
      </w:r>
    </w:p>
    <w:p w14:paraId="199A7B3F" w14:textId="77777777" w:rsidR="00C34B43" w:rsidRPr="00622011" w:rsidRDefault="00C34B43" w:rsidP="00C34B43">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5676EE56" w14:textId="77777777" w:rsidR="00C34B43" w:rsidRPr="00622011" w:rsidRDefault="00C34B43" w:rsidP="00C34B43">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Desde la recepción provisional hasta la recepción definitiva se otorgar</w:t>
      </w:r>
      <w:r>
        <w:rPr>
          <w:rFonts w:asciiTheme="minorHAnsi" w:eastAsiaTheme="minorHAnsi" w:hAnsiTheme="minorHAnsi" w:cstheme="minorHAnsi"/>
          <w:sz w:val="22"/>
          <w:szCs w:val="22"/>
          <w:lang w:val="es-BO" w:eastAsia="en-US"/>
        </w:rPr>
        <w:t>á</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como plazo </w:t>
      </w:r>
      <w:r w:rsidRPr="00622011">
        <w:rPr>
          <w:rFonts w:asciiTheme="minorHAnsi" w:eastAsiaTheme="minorHAnsi" w:hAnsiTheme="minorHAnsi" w:cstheme="minorHAnsi"/>
          <w:sz w:val="22"/>
          <w:szCs w:val="22"/>
          <w:lang w:val="es-BO" w:eastAsia="en-US"/>
        </w:rPr>
        <w:t>máximo 20 días calendario para subsanar las deficiencias, anomalías, imperfecciones y observaciones registradas en el acta de recepción provisional.</w:t>
      </w:r>
      <w:r>
        <w:rPr>
          <w:rFonts w:asciiTheme="minorHAnsi" w:eastAsiaTheme="minorHAnsi" w:hAnsiTheme="minorHAnsi" w:cstheme="minorHAnsi"/>
          <w:sz w:val="22"/>
          <w:szCs w:val="22"/>
          <w:lang w:val="es-BO" w:eastAsia="en-US"/>
        </w:rPr>
        <w:t xml:space="preserve"> En casos excepcionales previa justificación técnica el Comité de Recepción podrá solicitar un plazo mayor.</w:t>
      </w:r>
    </w:p>
    <w:p w14:paraId="2BA239E7" w14:textId="77777777" w:rsidR="00C34B43" w:rsidRPr="008D6BD3" w:rsidRDefault="00C34B43" w:rsidP="00C34B43">
      <w:pPr>
        <w:pStyle w:val="Prrafodelista"/>
        <w:tabs>
          <w:tab w:val="left" w:pos="567"/>
        </w:tabs>
        <w:spacing w:line="276" w:lineRule="auto"/>
        <w:ind w:left="142"/>
        <w:contextualSpacing/>
        <w:rPr>
          <w:rFonts w:asciiTheme="minorHAnsi" w:hAnsiTheme="minorHAnsi" w:cstheme="minorHAnsi"/>
          <w:b/>
          <w:bCs/>
          <w:color w:val="000000" w:themeColor="text1"/>
          <w:sz w:val="22"/>
          <w:szCs w:val="22"/>
          <w:lang w:eastAsia="es-BO"/>
        </w:rPr>
      </w:pPr>
    </w:p>
    <w:bookmarkEnd w:id="0"/>
    <w:p w14:paraId="09941289" w14:textId="77777777" w:rsidR="00C34B43" w:rsidRPr="005B5F95" w:rsidRDefault="00C34B43" w:rsidP="00691BCB">
      <w:pPr>
        <w:pStyle w:val="Prrafodelista"/>
        <w:numPr>
          <w:ilvl w:val="1"/>
          <w:numId w:val="49"/>
        </w:numPr>
        <w:tabs>
          <w:tab w:val="left" w:pos="851"/>
        </w:tabs>
        <w:spacing w:line="276" w:lineRule="auto"/>
        <w:ind w:left="432" w:hanging="432"/>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CANTIDADES DE OBRA</w:t>
      </w:r>
    </w:p>
    <w:p w14:paraId="4145D065" w14:textId="77777777" w:rsidR="009C19C7" w:rsidRPr="009C19C7" w:rsidRDefault="009C19C7" w:rsidP="009C19C7">
      <w:pPr>
        <w:pStyle w:val="Prrafodelista"/>
        <w:tabs>
          <w:tab w:val="left" w:pos="426"/>
        </w:tabs>
        <w:ind w:left="360" w:right="-1"/>
        <w:jc w:val="center"/>
        <w:rPr>
          <w:rFonts w:asciiTheme="minorHAnsi" w:hAnsiTheme="minorHAnsi" w:cstheme="minorHAnsi"/>
          <w:b/>
        </w:rPr>
      </w:pPr>
      <w:r w:rsidRPr="009C19C7">
        <w:rPr>
          <w:rFonts w:asciiTheme="minorHAnsi" w:hAnsiTheme="minorHAnsi" w:cstheme="minorHAnsi"/>
          <w:b/>
        </w:rPr>
        <w:t>LOTE 2</w:t>
      </w:r>
    </w:p>
    <w:p w14:paraId="1097CD6A" w14:textId="15FF529B" w:rsidR="00C34B43" w:rsidRPr="009E20B4" w:rsidRDefault="009C19C7" w:rsidP="009C19C7">
      <w:pPr>
        <w:pStyle w:val="Prrafodelista"/>
        <w:tabs>
          <w:tab w:val="left" w:pos="426"/>
        </w:tabs>
        <w:ind w:left="360" w:right="-1"/>
        <w:jc w:val="center"/>
        <w:rPr>
          <w:rFonts w:asciiTheme="minorHAnsi" w:hAnsiTheme="minorHAnsi" w:cstheme="minorHAnsi"/>
          <w:b/>
          <w:color w:val="000000" w:themeColor="text1"/>
          <w:sz w:val="22"/>
          <w:szCs w:val="22"/>
          <w:u w:val="single"/>
        </w:rPr>
      </w:pPr>
      <w:r w:rsidRPr="009C19C7">
        <w:rPr>
          <w:rFonts w:asciiTheme="minorHAnsi" w:hAnsiTheme="minorHAnsi" w:cstheme="minorHAnsi"/>
          <w:b/>
        </w:rPr>
        <w:t>RED SECUNDARIA</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20"/>
        <w:gridCol w:w="6805"/>
        <w:gridCol w:w="551"/>
        <w:gridCol w:w="1052"/>
      </w:tblGrid>
      <w:tr w:rsidR="00C34B43" w:rsidRPr="009E20B4" w14:paraId="429A046C" w14:textId="77777777" w:rsidTr="00691BCB">
        <w:trPr>
          <w:trHeight w:val="195"/>
          <w:tblHeader/>
        </w:trPr>
        <w:tc>
          <w:tcPr>
            <w:tcW w:w="5000" w:type="pct"/>
            <w:gridSpan w:val="4"/>
            <w:shd w:val="clear" w:color="auto" w:fill="002060"/>
            <w:noWrap/>
            <w:vAlign w:val="center"/>
            <w:hideMark/>
          </w:tcPr>
          <w:p w14:paraId="2AB02577" w14:textId="77777777" w:rsidR="00C34B43" w:rsidRPr="00DE4401" w:rsidRDefault="00C34B43" w:rsidP="004874AB">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OBRAS CIVILES</w:t>
            </w:r>
          </w:p>
        </w:tc>
      </w:tr>
      <w:tr w:rsidR="00C34B43" w:rsidRPr="009E20B4" w14:paraId="386E6D31" w14:textId="77777777" w:rsidTr="004874AB">
        <w:trPr>
          <w:trHeight w:val="195"/>
          <w:tblHeader/>
        </w:trPr>
        <w:tc>
          <w:tcPr>
            <w:tcW w:w="238" w:type="pct"/>
            <w:shd w:val="clear" w:color="auto" w:fill="auto"/>
            <w:noWrap/>
            <w:vAlign w:val="center"/>
            <w:hideMark/>
          </w:tcPr>
          <w:p w14:paraId="29A873EF" w14:textId="77777777" w:rsidR="00C34B43" w:rsidRPr="00DE4401" w:rsidRDefault="00C34B43" w:rsidP="004874AB">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N°</w:t>
            </w:r>
          </w:p>
        </w:tc>
        <w:tc>
          <w:tcPr>
            <w:tcW w:w="3854" w:type="pct"/>
            <w:shd w:val="clear" w:color="auto" w:fill="auto"/>
            <w:noWrap/>
            <w:vAlign w:val="center"/>
            <w:hideMark/>
          </w:tcPr>
          <w:p w14:paraId="3E74635A" w14:textId="77777777" w:rsidR="00C34B43" w:rsidRPr="00DE4401" w:rsidRDefault="00C34B43" w:rsidP="004874AB">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 xml:space="preserve">DESCRIPCION DEL ÍTEM </w:t>
            </w:r>
          </w:p>
        </w:tc>
        <w:tc>
          <w:tcPr>
            <w:tcW w:w="312" w:type="pct"/>
            <w:shd w:val="clear" w:color="auto" w:fill="auto"/>
            <w:noWrap/>
            <w:vAlign w:val="center"/>
            <w:hideMark/>
          </w:tcPr>
          <w:p w14:paraId="12145122" w14:textId="77777777" w:rsidR="00C34B43" w:rsidRPr="00DE4401" w:rsidRDefault="00C34B43" w:rsidP="004874AB">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UNID</w:t>
            </w:r>
          </w:p>
        </w:tc>
        <w:tc>
          <w:tcPr>
            <w:tcW w:w="596" w:type="pct"/>
            <w:shd w:val="clear" w:color="auto" w:fill="auto"/>
            <w:noWrap/>
            <w:vAlign w:val="center"/>
            <w:hideMark/>
          </w:tcPr>
          <w:p w14:paraId="30794C3C" w14:textId="77777777" w:rsidR="00C34B43" w:rsidRPr="00DE4401" w:rsidRDefault="00C34B43" w:rsidP="004874AB">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CANTIDAD</w:t>
            </w:r>
          </w:p>
        </w:tc>
      </w:tr>
      <w:tr w:rsidR="00016E7E" w:rsidRPr="009E20B4" w14:paraId="503EA6D8" w14:textId="77777777" w:rsidTr="009C19C7">
        <w:trPr>
          <w:trHeight w:val="195"/>
        </w:trPr>
        <w:tc>
          <w:tcPr>
            <w:tcW w:w="238" w:type="pct"/>
            <w:shd w:val="clear" w:color="auto" w:fill="auto"/>
            <w:noWrap/>
          </w:tcPr>
          <w:p w14:paraId="7F5FD101" w14:textId="6FE911AB"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1</w:t>
            </w:r>
          </w:p>
        </w:tc>
        <w:tc>
          <w:tcPr>
            <w:tcW w:w="3854" w:type="pct"/>
            <w:shd w:val="clear" w:color="auto" w:fill="auto"/>
            <w:noWrap/>
          </w:tcPr>
          <w:p w14:paraId="19E21C43" w14:textId="5B57B2CC" w:rsidR="00016E7E" w:rsidRPr="00016E7E" w:rsidRDefault="00016E7E" w:rsidP="00016E7E">
            <w:pPr>
              <w:spacing w:line="276" w:lineRule="auto"/>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INSTALACIÓN DE FAENAS - PROVISIÓN Y COLOCADO DE LETREROS DE OBRA</w:t>
            </w:r>
          </w:p>
        </w:tc>
        <w:tc>
          <w:tcPr>
            <w:tcW w:w="312" w:type="pct"/>
            <w:shd w:val="clear" w:color="auto" w:fill="auto"/>
            <w:noWrap/>
          </w:tcPr>
          <w:p w14:paraId="1262E46D" w14:textId="4E7328AE"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Glb</w:t>
            </w:r>
          </w:p>
        </w:tc>
        <w:tc>
          <w:tcPr>
            <w:tcW w:w="596" w:type="pct"/>
            <w:shd w:val="clear" w:color="auto" w:fill="auto"/>
            <w:noWrap/>
          </w:tcPr>
          <w:p w14:paraId="76E1D1E8" w14:textId="32EC7C9E" w:rsidR="00016E7E" w:rsidRPr="00016E7E" w:rsidRDefault="00016E7E" w:rsidP="00016E7E">
            <w:pPr>
              <w:spacing w:line="276" w:lineRule="auto"/>
              <w:jc w:val="right"/>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 xml:space="preserve"> 1.00 </w:t>
            </w:r>
          </w:p>
        </w:tc>
      </w:tr>
      <w:tr w:rsidR="00016E7E" w:rsidRPr="009E20B4" w14:paraId="2DED0F75" w14:textId="77777777" w:rsidTr="009C19C7">
        <w:trPr>
          <w:trHeight w:val="195"/>
        </w:trPr>
        <w:tc>
          <w:tcPr>
            <w:tcW w:w="238" w:type="pct"/>
            <w:shd w:val="clear" w:color="auto" w:fill="auto"/>
            <w:noWrap/>
          </w:tcPr>
          <w:p w14:paraId="0E938629" w14:textId="35759855"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2</w:t>
            </w:r>
          </w:p>
        </w:tc>
        <w:tc>
          <w:tcPr>
            <w:tcW w:w="3854" w:type="pct"/>
            <w:shd w:val="clear" w:color="auto" w:fill="auto"/>
            <w:noWrap/>
          </w:tcPr>
          <w:p w14:paraId="4C8E96A1" w14:textId="7B61D409" w:rsidR="00016E7E" w:rsidRPr="00016E7E" w:rsidRDefault="00016E7E" w:rsidP="00016E7E">
            <w:pPr>
              <w:spacing w:line="276" w:lineRule="auto"/>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REPLANTEO Y TRAZADO TOPOGRÁFICO</w:t>
            </w:r>
          </w:p>
        </w:tc>
        <w:tc>
          <w:tcPr>
            <w:tcW w:w="312" w:type="pct"/>
            <w:shd w:val="clear" w:color="auto" w:fill="auto"/>
            <w:noWrap/>
          </w:tcPr>
          <w:p w14:paraId="1535801F" w14:textId="73105155"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m</w:t>
            </w:r>
          </w:p>
        </w:tc>
        <w:tc>
          <w:tcPr>
            <w:tcW w:w="596" w:type="pct"/>
            <w:shd w:val="clear" w:color="auto" w:fill="auto"/>
            <w:noWrap/>
          </w:tcPr>
          <w:p w14:paraId="4080F2BD" w14:textId="540D11A7" w:rsidR="00016E7E" w:rsidRPr="00016E7E" w:rsidRDefault="00016E7E" w:rsidP="00016E7E">
            <w:pPr>
              <w:spacing w:line="276" w:lineRule="auto"/>
              <w:jc w:val="right"/>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 xml:space="preserve"> 62 536.00 </w:t>
            </w:r>
          </w:p>
        </w:tc>
      </w:tr>
      <w:tr w:rsidR="00016E7E" w:rsidRPr="009E20B4" w14:paraId="2219A231" w14:textId="77777777" w:rsidTr="009C19C7">
        <w:trPr>
          <w:trHeight w:val="195"/>
        </w:trPr>
        <w:tc>
          <w:tcPr>
            <w:tcW w:w="238" w:type="pct"/>
            <w:shd w:val="clear" w:color="auto" w:fill="auto"/>
            <w:noWrap/>
          </w:tcPr>
          <w:p w14:paraId="7A76CA53" w14:textId="146B238A"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3</w:t>
            </w:r>
          </w:p>
        </w:tc>
        <w:tc>
          <w:tcPr>
            <w:tcW w:w="3854" w:type="pct"/>
            <w:shd w:val="clear" w:color="auto" w:fill="auto"/>
            <w:noWrap/>
          </w:tcPr>
          <w:p w14:paraId="3A3CD5A7" w14:textId="6D3F1FE0" w:rsidR="00016E7E" w:rsidRPr="00016E7E" w:rsidRDefault="00016E7E" w:rsidP="00016E7E">
            <w:pPr>
              <w:spacing w:line="276" w:lineRule="auto"/>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CORTE, ROTURA Y REMOCIÓN DE ACERA Y/O CUNETA</w:t>
            </w:r>
          </w:p>
        </w:tc>
        <w:tc>
          <w:tcPr>
            <w:tcW w:w="312" w:type="pct"/>
            <w:shd w:val="clear" w:color="auto" w:fill="auto"/>
            <w:noWrap/>
          </w:tcPr>
          <w:p w14:paraId="4ADD391D" w14:textId="29B6BDCD"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m²</w:t>
            </w:r>
          </w:p>
        </w:tc>
        <w:tc>
          <w:tcPr>
            <w:tcW w:w="596" w:type="pct"/>
            <w:shd w:val="clear" w:color="auto" w:fill="auto"/>
            <w:noWrap/>
          </w:tcPr>
          <w:p w14:paraId="23E4F863" w14:textId="629C2AD3" w:rsidR="00016E7E" w:rsidRPr="00016E7E" w:rsidRDefault="00016E7E" w:rsidP="00016E7E">
            <w:pPr>
              <w:spacing w:line="276" w:lineRule="auto"/>
              <w:jc w:val="right"/>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 xml:space="preserve"> 1 161.20 </w:t>
            </w:r>
          </w:p>
        </w:tc>
      </w:tr>
      <w:tr w:rsidR="00016E7E" w:rsidRPr="009E20B4" w14:paraId="36137DB0" w14:textId="77777777" w:rsidTr="009C19C7">
        <w:trPr>
          <w:trHeight w:val="195"/>
        </w:trPr>
        <w:tc>
          <w:tcPr>
            <w:tcW w:w="238" w:type="pct"/>
            <w:shd w:val="clear" w:color="auto" w:fill="auto"/>
            <w:noWrap/>
          </w:tcPr>
          <w:p w14:paraId="580911F6" w14:textId="1C23DA30"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4</w:t>
            </w:r>
          </w:p>
        </w:tc>
        <w:tc>
          <w:tcPr>
            <w:tcW w:w="3854" w:type="pct"/>
            <w:shd w:val="clear" w:color="auto" w:fill="auto"/>
            <w:noWrap/>
          </w:tcPr>
          <w:p w14:paraId="6F02F1FE" w14:textId="26762EBE" w:rsidR="00016E7E" w:rsidRPr="00016E7E" w:rsidRDefault="00016E7E" w:rsidP="00016E7E">
            <w:pPr>
              <w:spacing w:line="276" w:lineRule="auto"/>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CORTE, ROTURA Y REMOCIÓN DE CERÁMICA, BALDOSAS Y/O CORTEZAS ESPECIALES</w:t>
            </w:r>
          </w:p>
        </w:tc>
        <w:tc>
          <w:tcPr>
            <w:tcW w:w="312" w:type="pct"/>
            <w:shd w:val="clear" w:color="auto" w:fill="auto"/>
            <w:noWrap/>
          </w:tcPr>
          <w:p w14:paraId="5F0A7F21" w14:textId="1EEBF78E"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m²</w:t>
            </w:r>
          </w:p>
        </w:tc>
        <w:tc>
          <w:tcPr>
            <w:tcW w:w="596" w:type="pct"/>
            <w:shd w:val="clear" w:color="auto" w:fill="auto"/>
            <w:noWrap/>
          </w:tcPr>
          <w:p w14:paraId="30BBF785" w14:textId="5D84D5D4" w:rsidR="00016E7E" w:rsidRPr="00016E7E" w:rsidRDefault="00016E7E" w:rsidP="00016E7E">
            <w:pPr>
              <w:spacing w:line="276" w:lineRule="auto"/>
              <w:jc w:val="right"/>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 xml:space="preserve"> 252.80 </w:t>
            </w:r>
          </w:p>
        </w:tc>
      </w:tr>
      <w:tr w:rsidR="00016E7E" w:rsidRPr="009E20B4" w14:paraId="581CC35B" w14:textId="77777777" w:rsidTr="009C19C7">
        <w:trPr>
          <w:trHeight w:val="195"/>
        </w:trPr>
        <w:tc>
          <w:tcPr>
            <w:tcW w:w="238" w:type="pct"/>
            <w:shd w:val="clear" w:color="auto" w:fill="auto"/>
            <w:noWrap/>
          </w:tcPr>
          <w:p w14:paraId="53EC56CB" w14:textId="4C0C1EA6"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5</w:t>
            </w:r>
          </w:p>
        </w:tc>
        <w:tc>
          <w:tcPr>
            <w:tcW w:w="3854" w:type="pct"/>
            <w:shd w:val="clear" w:color="auto" w:fill="auto"/>
            <w:noWrap/>
          </w:tcPr>
          <w:p w14:paraId="2CCA9D5D" w14:textId="0800B115" w:rsidR="00016E7E" w:rsidRPr="00016E7E" w:rsidRDefault="00016E7E" w:rsidP="00016E7E">
            <w:pPr>
              <w:spacing w:line="276" w:lineRule="auto"/>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REMOCIÓN DE LOSETA, ADOQUÍN Y/O PIEDRA COMANCHE</w:t>
            </w:r>
          </w:p>
        </w:tc>
        <w:tc>
          <w:tcPr>
            <w:tcW w:w="312" w:type="pct"/>
            <w:shd w:val="clear" w:color="auto" w:fill="auto"/>
            <w:noWrap/>
          </w:tcPr>
          <w:p w14:paraId="7403B6AC" w14:textId="1D961FE3"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m²</w:t>
            </w:r>
          </w:p>
        </w:tc>
        <w:tc>
          <w:tcPr>
            <w:tcW w:w="596" w:type="pct"/>
            <w:shd w:val="clear" w:color="auto" w:fill="auto"/>
            <w:noWrap/>
          </w:tcPr>
          <w:p w14:paraId="4D83E609" w14:textId="23521637" w:rsidR="00016E7E" w:rsidRPr="00016E7E" w:rsidRDefault="00016E7E" w:rsidP="00016E7E">
            <w:pPr>
              <w:spacing w:line="276" w:lineRule="auto"/>
              <w:jc w:val="right"/>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 xml:space="preserve"> 80.40 </w:t>
            </w:r>
          </w:p>
        </w:tc>
      </w:tr>
      <w:tr w:rsidR="00016E7E" w:rsidRPr="009E20B4" w14:paraId="7FD31943" w14:textId="77777777" w:rsidTr="009C19C7">
        <w:trPr>
          <w:trHeight w:val="195"/>
        </w:trPr>
        <w:tc>
          <w:tcPr>
            <w:tcW w:w="238" w:type="pct"/>
            <w:shd w:val="clear" w:color="auto" w:fill="auto"/>
            <w:noWrap/>
          </w:tcPr>
          <w:p w14:paraId="0811AD64" w14:textId="1F2B1226"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6</w:t>
            </w:r>
          </w:p>
        </w:tc>
        <w:tc>
          <w:tcPr>
            <w:tcW w:w="3854" w:type="pct"/>
            <w:shd w:val="clear" w:color="auto" w:fill="auto"/>
            <w:noWrap/>
          </w:tcPr>
          <w:p w14:paraId="29358F53" w14:textId="5264114C" w:rsidR="00016E7E" w:rsidRPr="00016E7E" w:rsidRDefault="00016E7E" w:rsidP="00016E7E">
            <w:pPr>
              <w:spacing w:line="276" w:lineRule="auto"/>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REMOCIÓN DE GRAMA</w:t>
            </w:r>
          </w:p>
        </w:tc>
        <w:tc>
          <w:tcPr>
            <w:tcW w:w="312" w:type="pct"/>
            <w:shd w:val="clear" w:color="auto" w:fill="auto"/>
            <w:noWrap/>
          </w:tcPr>
          <w:p w14:paraId="06C82D43" w14:textId="63F8741D"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m²</w:t>
            </w:r>
          </w:p>
        </w:tc>
        <w:tc>
          <w:tcPr>
            <w:tcW w:w="596" w:type="pct"/>
            <w:shd w:val="clear" w:color="auto" w:fill="auto"/>
            <w:noWrap/>
          </w:tcPr>
          <w:p w14:paraId="487D091B" w14:textId="4D8B5EC4" w:rsidR="00016E7E" w:rsidRPr="00016E7E" w:rsidRDefault="00016E7E" w:rsidP="00016E7E">
            <w:pPr>
              <w:spacing w:line="276" w:lineRule="auto"/>
              <w:jc w:val="right"/>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 xml:space="preserve"> 422.40 </w:t>
            </w:r>
          </w:p>
        </w:tc>
      </w:tr>
      <w:tr w:rsidR="00016E7E" w:rsidRPr="009E20B4" w14:paraId="6950C626" w14:textId="77777777" w:rsidTr="009C19C7">
        <w:trPr>
          <w:trHeight w:val="195"/>
        </w:trPr>
        <w:tc>
          <w:tcPr>
            <w:tcW w:w="238" w:type="pct"/>
            <w:shd w:val="clear" w:color="auto" w:fill="auto"/>
            <w:noWrap/>
          </w:tcPr>
          <w:p w14:paraId="04FF2022" w14:textId="76BF640F"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7</w:t>
            </w:r>
          </w:p>
        </w:tc>
        <w:tc>
          <w:tcPr>
            <w:tcW w:w="3854" w:type="pct"/>
            <w:shd w:val="clear" w:color="auto" w:fill="auto"/>
            <w:noWrap/>
          </w:tcPr>
          <w:p w14:paraId="4A807186" w14:textId="276E9201" w:rsidR="00016E7E" w:rsidRPr="00016E7E" w:rsidRDefault="00016E7E" w:rsidP="00016E7E">
            <w:pPr>
              <w:spacing w:line="276" w:lineRule="auto"/>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EXCAVACIÓN DE ZANJA TERRENO BLANDO</w:t>
            </w:r>
          </w:p>
        </w:tc>
        <w:tc>
          <w:tcPr>
            <w:tcW w:w="312" w:type="pct"/>
            <w:shd w:val="clear" w:color="auto" w:fill="auto"/>
            <w:noWrap/>
          </w:tcPr>
          <w:p w14:paraId="3C8FEBDC" w14:textId="57E40242"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m³</w:t>
            </w:r>
          </w:p>
        </w:tc>
        <w:tc>
          <w:tcPr>
            <w:tcW w:w="596" w:type="pct"/>
            <w:shd w:val="clear" w:color="auto" w:fill="auto"/>
            <w:noWrap/>
          </w:tcPr>
          <w:p w14:paraId="78582A04" w14:textId="61378C45" w:rsidR="00016E7E" w:rsidRPr="00016E7E" w:rsidRDefault="00016E7E" w:rsidP="00016E7E">
            <w:pPr>
              <w:spacing w:line="276" w:lineRule="auto"/>
              <w:jc w:val="right"/>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 xml:space="preserve"> 25 358.60 </w:t>
            </w:r>
          </w:p>
        </w:tc>
      </w:tr>
      <w:tr w:rsidR="00016E7E" w:rsidRPr="009E20B4" w14:paraId="57C7359C" w14:textId="77777777" w:rsidTr="009C19C7">
        <w:trPr>
          <w:trHeight w:val="195"/>
        </w:trPr>
        <w:tc>
          <w:tcPr>
            <w:tcW w:w="238" w:type="pct"/>
            <w:shd w:val="clear" w:color="auto" w:fill="auto"/>
            <w:noWrap/>
          </w:tcPr>
          <w:p w14:paraId="66CF231E" w14:textId="2B0D1B4B"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8</w:t>
            </w:r>
          </w:p>
        </w:tc>
        <w:tc>
          <w:tcPr>
            <w:tcW w:w="3854" w:type="pct"/>
            <w:shd w:val="clear" w:color="auto" w:fill="auto"/>
            <w:noWrap/>
          </w:tcPr>
          <w:p w14:paraId="3383289D" w14:textId="30DCD920" w:rsidR="00016E7E" w:rsidRPr="00016E7E" w:rsidRDefault="00016E7E" w:rsidP="00016E7E">
            <w:pPr>
              <w:spacing w:line="276" w:lineRule="auto"/>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AGOTAMIENTO, ENTIBADO Y APUNTALADO</w:t>
            </w:r>
          </w:p>
        </w:tc>
        <w:tc>
          <w:tcPr>
            <w:tcW w:w="312" w:type="pct"/>
            <w:shd w:val="clear" w:color="auto" w:fill="auto"/>
            <w:noWrap/>
          </w:tcPr>
          <w:p w14:paraId="49B9EC65" w14:textId="2382620A"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m³</w:t>
            </w:r>
          </w:p>
        </w:tc>
        <w:tc>
          <w:tcPr>
            <w:tcW w:w="596" w:type="pct"/>
            <w:shd w:val="clear" w:color="auto" w:fill="auto"/>
            <w:noWrap/>
          </w:tcPr>
          <w:p w14:paraId="7CAEC4F7" w14:textId="5BF7E310" w:rsidR="00016E7E" w:rsidRPr="00016E7E" w:rsidRDefault="00016E7E" w:rsidP="00016E7E">
            <w:pPr>
              <w:spacing w:line="276" w:lineRule="auto"/>
              <w:jc w:val="right"/>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 xml:space="preserve"> 31.50 </w:t>
            </w:r>
          </w:p>
        </w:tc>
      </w:tr>
      <w:tr w:rsidR="00016E7E" w:rsidRPr="009E20B4" w14:paraId="759712E8" w14:textId="77777777" w:rsidTr="009C19C7">
        <w:trPr>
          <w:trHeight w:val="195"/>
        </w:trPr>
        <w:tc>
          <w:tcPr>
            <w:tcW w:w="238" w:type="pct"/>
            <w:shd w:val="clear" w:color="auto" w:fill="auto"/>
            <w:noWrap/>
          </w:tcPr>
          <w:p w14:paraId="5CEE272A" w14:textId="4FCEB6F3"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9</w:t>
            </w:r>
          </w:p>
        </w:tc>
        <w:tc>
          <w:tcPr>
            <w:tcW w:w="3854" w:type="pct"/>
            <w:shd w:val="clear" w:color="auto" w:fill="auto"/>
            <w:noWrap/>
          </w:tcPr>
          <w:p w14:paraId="376169CD" w14:textId="484D75D3" w:rsidR="00016E7E" w:rsidRPr="00016E7E" w:rsidRDefault="00016E7E" w:rsidP="00016E7E">
            <w:pPr>
              <w:spacing w:line="276" w:lineRule="auto"/>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PERFORACIÓN SUBTERRÁNEA CON TOPO</w:t>
            </w:r>
          </w:p>
        </w:tc>
        <w:tc>
          <w:tcPr>
            <w:tcW w:w="312" w:type="pct"/>
            <w:shd w:val="clear" w:color="auto" w:fill="auto"/>
            <w:noWrap/>
          </w:tcPr>
          <w:p w14:paraId="2F249FDC" w14:textId="5EADE88E"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m</w:t>
            </w:r>
          </w:p>
        </w:tc>
        <w:tc>
          <w:tcPr>
            <w:tcW w:w="596" w:type="pct"/>
            <w:shd w:val="clear" w:color="auto" w:fill="auto"/>
            <w:noWrap/>
          </w:tcPr>
          <w:p w14:paraId="2B159237" w14:textId="50BF85AC" w:rsidR="00016E7E" w:rsidRPr="00016E7E" w:rsidRDefault="00016E7E" w:rsidP="00016E7E">
            <w:pPr>
              <w:spacing w:line="276" w:lineRule="auto"/>
              <w:jc w:val="right"/>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 xml:space="preserve"> 266.00 </w:t>
            </w:r>
          </w:p>
        </w:tc>
      </w:tr>
      <w:tr w:rsidR="00016E7E" w:rsidRPr="009E20B4" w14:paraId="53B84288" w14:textId="77777777" w:rsidTr="009C19C7">
        <w:trPr>
          <w:trHeight w:val="195"/>
        </w:trPr>
        <w:tc>
          <w:tcPr>
            <w:tcW w:w="238" w:type="pct"/>
            <w:shd w:val="clear" w:color="auto" w:fill="auto"/>
            <w:noWrap/>
          </w:tcPr>
          <w:p w14:paraId="41A6CA3D" w14:textId="5E77FB83"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10</w:t>
            </w:r>
          </w:p>
        </w:tc>
        <w:tc>
          <w:tcPr>
            <w:tcW w:w="3854" w:type="pct"/>
            <w:shd w:val="clear" w:color="auto" w:fill="auto"/>
            <w:noWrap/>
          </w:tcPr>
          <w:p w14:paraId="36A96E63" w14:textId="3BF8BD3D" w:rsidR="00016E7E" w:rsidRPr="00016E7E" w:rsidRDefault="00016E7E" w:rsidP="00016E7E">
            <w:pPr>
              <w:spacing w:line="276" w:lineRule="auto"/>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LASTRADO DE TUBERÍA</w:t>
            </w:r>
          </w:p>
        </w:tc>
        <w:tc>
          <w:tcPr>
            <w:tcW w:w="312" w:type="pct"/>
            <w:shd w:val="clear" w:color="auto" w:fill="auto"/>
            <w:noWrap/>
          </w:tcPr>
          <w:p w14:paraId="1CFC98D8" w14:textId="50808F2C"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m³</w:t>
            </w:r>
          </w:p>
        </w:tc>
        <w:tc>
          <w:tcPr>
            <w:tcW w:w="596" w:type="pct"/>
            <w:shd w:val="clear" w:color="auto" w:fill="auto"/>
            <w:noWrap/>
          </w:tcPr>
          <w:p w14:paraId="218057E2" w14:textId="6F0165CB" w:rsidR="00016E7E" w:rsidRPr="00016E7E" w:rsidRDefault="00016E7E" w:rsidP="00016E7E">
            <w:pPr>
              <w:spacing w:line="276" w:lineRule="auto"/>
              <w:jc w:val="right"/>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 xml:space="preserve"> 1.76 </w:t>
            </w:r>
          </w:p>
        </w:tc>
      </w:tr>
      <w:tr w:rsidR="00016E7E" w:rsidRPr="009E20B4" w14:paraId="464491FC" w14:textId="77777777" w:rsidTr="009C19C7">
        <w:trPr>
          <w:trHeight w:val="195"/>
        </w:trPr>
        <w:tc>
          <w:tcPr>
            <w:tcW w:w="238" w:type="pct"/>
            <w:shd w:val="clear" w:color="auto" w:fill="auto"/>
            <w:noWrap/>
          </w:tcPr>
          <w:p w14:paraId="49405D7C" w14:textId="23AB22A5"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11</w:t>
            </w:r>
          </w:p>
        </w:tc>
        <w:tc>
          <w:tcPr>
            <w:tcW w:w="3854" w:type="pct"/>
            <w:shd w:val="clear" w:color="auto" w:fill="auto"/>
            <w:noWrap/>
          </w:tcPr>
          <w:p w14:paraId="454F4C31" w14:textId="775CDE31" w:rsidR="00016E7E" w:rsidRPr="00016E7E" w:rsidRDefault="00016E7E" w:rsidP="00016E7E">
            <w:pPr>
              <w:spacing w:line="276" w:lineRule="auto"/>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TRANSPORTE DE TUBERÍA</w:t>
            </w:r>
          </w:p>
        </w:tc>
        <w:tc>
          <w:tcPr>
            <w:tcW w:w="312" w:type="pct"/>
            <w:shd w:val="clear" w:color="auto" w:fill="auto"/>
            <w:noWrap/>
          </w:tcPr>
          <w:p w14:paraId="0E2ACE18" w14:textId="40C4FE3A"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Glb</w:t>
            </w:r>
          </w:p>
        </w:tc>
        <w:tc>
          <w:tcPr>
            <w:tcW w:w="596" w:type="pct"/>
            <w:shd w:val="clear" w:color="auto" w:fill="auto"/>
            <w:noWrap/>
          </w:tcPr>
          <w:p w14:paraId="1B311D7A" w14:textId="6059DDCC" w:rsidR="00016E7E" w:rsidRPr="00016E7E" w:rsidRDefault="00016E7E" w:rsidP="00016E7E">
            <w:pPr>
              <w:spacing w:line="276" w:lineRule="auto"/>
              <w:jc w:val="right"/>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 xml:space="preserve"> 1.00 </w:t>
            </w:r>
          </w:p>
        </w:tc>
      </w:tr>
      <w:tr w:rsidR="00016E7E" w:rsidRPr="009E20B4" w14:paraId="5879B62F" w14:textId="77777777" w:rsidTr="009C19C7">
        <w:trPr>
          <w:trHeight w:val="195"/>
        </w:trPr>
        <w:tc>
          <w:tcPr>
            <w:tcW w:w="238" w:type="pct"/>
            <w:shd w:val="clear" w:color="auto" w:fill="auto"/>
            <w:noWrap/>
          </w:tcPr>
          <w:p w14:paraId="0C00CE28" w14:textId="729EB612"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lastRenderedPageBreak/>
              <w:t>12</w:t>
            </w:r>
          </w:p>
        </w:tc>
        <w:tc>
          <w:tcPr>
            <w:tcW w:w="3854" w:type="pct"/>
            <w:shd w:val="clear" w:color="auto" w:fill="auto"/>
            <w:noWrap/>
          </w:tcPr>
          <w:p w14:paraId="15F194BF" w14:textId="4DBBBE02" w:rsidR="00016E7E" w:rsidRPr="00016E7E" w:rsidRDefault="00016E7E" w:rsidP="00016E7E">
            <w:pPr>
              <w:spacing w:line="276" w:lineRule="auto"/>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PROVISIÓN Y COLOCADO DE FUNDA DE PROTECCIÓN PVC DN-3''</w:t>
            </w:r>
          </w:p>
        </w:tc>
        <w:tc>
          <w:tcPr>
            <w:tcW w:w="312" w:type="pct"/>
            <w:shd w:val="clear" w:color="auto" w:fill="auto"/>
            <w:noWrap/>
          </w:tcPr>
          <w:p w14:paraId="6FE43069" w14:textId="36753B1A"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m</w:t>
            </w:r>
          </w:p>
        </w:tc>
        <w:tc>
          <w:tcPr>
            <w:tcW w:w="596" w:type="pct"/>
            <w:shd w:val="clear" w:color="auto" w:fill="auto"/>
            <w:noWrap/>
          </w:tcPr>
          <w:p w14:paraId="202221DC" w14:textId="4A692F42" w:rsidR="00016E7E" w:rsidRPr="00016E7E" w:rsidRDefault="00016E7E" w:rsidP="00016E7E">
            <w:pPr>
              <w:spacing w:line="276" w:lineRule="auto"/>
              <w:jc w:val="right"/>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 xml:space="preserve"> 1 452.00 </w:t>
            </w:r>
          </w:p>
        </w:tc>
      </w:tr>
      <w:tr w:rsidR="00016E7E" w:rsidRPr="009E20B4" w14:paraId="70EEEC30" w14:textId="77777777" w:rsidTr="009C19C7">
        <w:trPr>
          <w:trHeight w:val="195"/>
        </w:trPr>
        <w:tc>
          <w:tcPr>
            <w:tcW w:w="238" w:type="pct"/>
            <w:shd w:val="clear" w:color="auto" w:fill="auto"/>
            <w:noWrap/>
          </w:tcPr>
          <w:p w14:paraId="7ED99D72" w14:textId="4046D683"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13</w:t>
            </w:r>
          </w:p>
        </w:tc>
        <w:tc>
          <w:tcPr>
            <w:tcW w:w="3854" w:type="pct"/>
            <w:shd w:val="clear" w:color="auto" w:fill="auto"/>
            <w:noWrap/>
          </w:tcPr>
          <w:p w14:paraId="7D7A2009" w14:textId="78A029C4" w:rsidR="00016E7E" w:rsidRPr="00016E7E" w:rsidRDefault="00016E7E" w:rsidP="00016E7E">
            <w:pPr>
              <w:spacing w:line="276" w:lineRule="auto"/>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PROVISIÓN Y COLOCADO DE FUNDA DE PROTECCIÓN PVC DN-6''</w:t>
            </w:r>
          </w:p>
        </w:tc>
        <w:tc>
          <w:tcPr>
            <w:tcW w:w="312" w:type="pct"/>
            <w:shd w:val="clear" w:color="auto" w:fill="auto"/>
            <w:noWrap/>
          </w:tcPr>
          <w:p w14:paraId="512C02C3" w14:textId="336F3DAA"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m</w:t>
            </w:r>
          </w:p>
        </w:tc>
        <w:tc>
          <w:tcPr>
            <w:tcW w:w="596" w:type="pct"/>
            <w:shd w:val="clear" w:color="auto" w:fill="auto"/>
            <w:noWrap/>
          </w:tcPr>
          <w:p w14:paraId="2072D8AB" w14:textId="4D9D672B" w:rsidR="00016E7E" w:rsidRPr="00016E7E" w:rsidRDefault="00016E7E" w:rsidP="00016E7E">
            <w:pPr>
              <w:spacing w:line="276" w:lineRule="auto"/>
              <w:jc w:val="right"/>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 xml:space="preserve"> 180.00 </w:t>
            </w:r>
          </w:p>
        </w:tc>
      </w:tr>
      <w:tr w:rsidR="00016E7E" w:rsidRPr="009E20B4" w14:paraId="305897CE" w14:textId="77777777" w:rsidTr="009C19C7">
        <w:trPr>
          <w:trHeight w:val="195"/>
        </w:trPr>
        <w:tc>
          <w:tcPr>
            <w:tcW w:w="238" w:type="pct"/>
            <w:shd w:val="clear" w:color="auto" w:fill="auto"/>
            <w:noWrap/>
          </w:tcPr>
          <w:p w14:paraId="75D13D65" w14:textId="2A8BB03E"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14</w:t>
            </w:r>
          </w:p>
        </w:tc>
        <w:tc>
          <w:tcPr>
            <w:tcW w:w="3854" w:type="pct"/>
            <w:shd w:val="clear" w:color="auto" w:fill="auto"/>
            <w:noWrap/>
          </w:tcPr>
          <w:p w14:paraId="772D4599" w14:textId="4BF50946" w:rsidR="00016E7E" w:rsidRPr="00016E7E" w:rsidRDefault="00016E7E" w:rsidP="00016E7E">
            <w:pPr>
              <w:spacing w:line="276" w:lineRule="auto"/>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PROVISIÓN Y COLOCADO DE FUNDA DE PROTECCIÓN PVC DN-8''</w:t>
            </w:r>
          </w:p>
        </w:tc>
        <w:tc>
          <w:tcPr>
            <w:tcW w:w="312" w:type="pct"/>
            <w:shd w:val="clear" w:color="auto" w:fill="auto"/>
            <w:noWrap/>
          </w:tcPr>
          <w:p w14:paraId="1ED3ECCE" w14:textId="1271989A"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m</w:t>
            </w:r>
          </w:p>
        </w:tc>
        <w:tc>
          <w:tcPr>
            <w:tcW w:w="596" w:type="pct"/>
            <w:shd w:val="clear" w:color="auto" w:fill="auto"/>
            <w:noWrap/>
          </w:tcPr>
          <w:p w14:paraId="433055CE" w14:textId="2AF7FB14" w:rsidR="00016E7E" w:rsidRPr="00016E7E" w:rsidRDefault="00016E7E" w:rsidP="00016E7E">
            <w:pPr>
              <w:spacing w:line="276" w:lineRule="auto"/>
              <w:jc w:val="right"/>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 xml:space="preserve"> 954.00 </w:t>
            </w:r>
          </w:p>
        </w:tc>
      </w:tr>
      <w:tr w:rsidR="00016E7E" w:rsidRPr="009E20B4" w14:paraId="0D4CE009" w14:textId="77777777" w:rsidTr="009C19C7">
        <w:trPr>
          <w:trHeight w:val="195"/>
        </w:trPr>
        <w:tc>
          <w:tcPr>
            <w:tcW w:w="238" w:type="pct"/>
            <w:shd w:val="clear" w:color="auto" w:fill="auto"/>
            <w:noWrap/>
          </w:tcPr>
          <w:p w14:paraId="1146B567" w14:textId="0667EB69"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15</w:t>
            </w:r>
          </w:p>
        </w:tc>
        <w:tc>
          <w:tcPr>
            <w:tcW w:w="3854" w:type="pct"/>
            <w:shd w:val="clear" w:color="auto" w:fill="auto"/>
            <w:noWrap/>
          </w:tcPr>
          <w:p w14:paraId="60A9DB5A" w14:textId="5BBED703" w:rsidR="00016E7E" w:rsidRPr="00016E7E" w:rsidRDefault="00016E7E" w:rsidP="00016E7E">
            <w:pPr>
              <w:spacing w:line="276" w:lineRule="auto"/>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TENDIDO DE TUBERÍA</w:t>
            </w:r>
          </w:p>
        </w:tc>
        <w:tc>
          <w:tcPr>
            <w:tcW w:w="312" w:type="pct"/>
            <w:shd w:val="clear" w:color="auto" w:fill="auto"/>
            <w:noWrap/>
          </w:tcPr>
          <w:p w14:paraId="6F50E89B" w14:textId="434B6CF3"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m</w:t>
            </w:r>
          </w:p>
        </w:tc>
        <w:tc>
          <w:tcPr>
            <w:tcW w:w="596" w:type="pct"/>
            <w:shd w:val="clear" w:color="auto" w:fill="auto"/>
            <w:noWrap/>
          </w:tcPr>
          <w:p w14:paraId="0DF86524" w14:textId="3F9F7E78" w:rsidR="00016E7E" w:rsidRPr="00016E7E" w:rsidRDefault="00016E7E" w:rsidP="00016E7E">
            <w:pPr>
              <w:spacing w:line="276" w:lineRule="auto"/>
              <w:jc w:val="right"/>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 xml:space="preserve"> 62 536.00 </w:t>
            </w:r>
          </w:p>
        </w:tc>
      </w:tr>
      <w:tr w:rsidR="00016E7E" w:rsidRPr="009E20B4" w14:paraId="47AFD8D6" w14:textId="77777777" w:rsidTr="009C19C7">
        <w:trPr>
          <w:trHeight w:val="195"/>
        </w:trPr>
        <w:tc>
          <w:tcPr>
            <w:tcW w:w="238" w:type="pct"/>
            <w:shd w:val="clear" w:color="auto" w:fill="auto"/>
            <w:noWrap/>
          </w:tcPr>
          <w:p w14:paraId="65118144" w14:textId="64C3936A"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16</w:t>
            </w:r>
          </w:p>
        </w:tc>
        <w:tc>
          <w:tcPr>
            <w:tcW w:w="3854" w:type="pct"/>
            <w:shd w:val="clear" w:color="auto" w:fill="auto"/>
            <w:noWrap/>
          </w:tcPr>
          <w:p w14:paraId="6B98F926" w14:textId="3DFB30D6" w:rsidR="00016E7E" w:rsidRPr="00016E7E" w:rsidRDefault="00016E7E" w:rsidP="00016E7E">
            <w:pPr>
              <w:spacing w:line="276" w:lineRule="auto"/>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OBRAS CIVILES PARA FIJACIÓN PARA VÁLVULA DE P.E. Ø 40 MM</w:t>
            </w:r>
          </w:p>
        </w:tc>
        <w:tc>
          <w:tcPr>
            <w:tcW w:w="312" w:type="pct"/>
            <w:shd w:val="clear" w:color="auto" w:fill="auto"/>
            <w:noWrap/>
          </w:tcPr>
          <w:p w14:paraId="669B12C6" w14:textId="688D47B9"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Pza</w:t>
            </w:r>
          </w:p>
        </w:tc>
        <w:tc>
          <w:tcPr>
            <w:tcW w:w="596" w:type="pct"/>
            <w:shd w:val="clear" w:color="auto" w:fill="auto"/>
            <w:noWrap/>
          </w:tcPr>
          <w:p w14:paraId="662C2C64" w14:textId="0F057713" w:rsidR="00016E7E" w:rsidRPr="00016E7E" w:rsidRDefault="00016E7E" w:rsidP="00016E7E">
            <w:pPr>
              <w:spacing w:line="276" w:lineRule="auto"/>
              <w:jc w:val="right"/>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 xml:space="preserve"> 46.00 </w:t>
            </w:r>
          </w:p>
        </w:tc>
      </w:tr>
      <w:tr w:rsidR="00016E7E" w:rsidRPr="009E20B4" w14:paraId="4B3E5F05" w14:textId="77777777" w:rsidTr="009C19C7">
        <w:trPr>
          <w:trHeight w:val="195"/>
        </w:trPr>
        <w:tc>
          <w:tcPr>
            <w:tcW w:w="238" w:type="pct"/>
            <w:shd w:val="clear" w:color="auto" w:fill="auto"/>
            <w:noWrap/>
          </w:tcPr>
          <w:p w14:paraId="378D1DCE" w14:textId="5FB5D8D6"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17</w:t>
            </w:r>
          </w:p>
        </w:tc>
        <w:tc>
          <w:tcPr>
            <w:tcW w:w="3854" w:type="pct"/>
            <w:shd w:val="clear" w:color="auto" w:fill="auto"/>
            <w:noWrap/>
          </w:tcPr>
          <w:p w14:paraId="3BBD42CD" w14:textId="5E4C67C7" w:rsidR="00016E7E" w:rsidRPr="00016E7E" w:rsidRDefault="00016E7E" w:rsidP="00016E7E">
            <w:pPr>
              <w:spacing w:line="276" w:lineRule="auto"/>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OBRAS CIVILES PARA FIJACIÓN PARA VÁLVULA DE P.E. Ø 90 MM</w:t>
            </w:r>
          </w:p>
        </w:tc>
        <w:tc>
          <w:tcPr>
            <w:tcW w:w="312" w:type="pct"/>
            <w:shd w:val="clear" w:color="auto" w:fill="auto"/>
            <w:noWrap/>
          </w:tcPr>
          <w:p w14:paraId="66B87994" w14:textId="3436158F"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Pza</w:t>
            </w:r>
          </w:p>
        </w:tc>
        <w:tc>
          <w:tcPr>
            <w:tcW w:w="596" w:type="pct"/>
            <w:shd w:val="clear" w:color="auto" w:fill="auto"/>
            <w:noWrap/>
          </w:tcPr>
          <w:p w14:paraId="4E1D0B11" w14:textId="19E5E7BE" w:rsidR="00016E7E" w:rsidRPr="00016E7E" w:rsidRDefault="00016E7E" w:rsidP="00016E7E">
            <w:pPr>
              <w:spacing w:line="276" w:lineRule="auto"/>
              <w:jc w:val="right"/>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 xml:space="preserve"> 5.00 </w:t>
            </w:r>
          </w:p>
        </w:tc>
      </w:tr>
      <w:tr w:rsidR="00016E7E" w:rsidRPr="009E20B4" w14:paraId="7F3FC4EE" w14:textId="77777777" w:rsidTr="009C19C7">
        <w:trPr>
          <w:trHeight w:val="195"/>
        </w:trPr>
        <w:tc>
          <w:tcPr>
            <w:tcW w:w="238" w:type="pct"/>
            <w:shd w:val="clear" w:color="auto" w:fill="auto"/>
            <w:noWrap/>
          </w:tcPr>
          <w:p w14:paraId="04A2AEF6" w14:textId="23F820DE"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18</w:t>
            </w:r>
          </w:p>
        </w:tc>
        <w:tc>
          <w:tcPr>
            <w:tcW w:w="3854" w:type="pct"/>
            <w:shd w:val="clear" w:color="auto" w:fill="auto"/>
            <w:noWrap/>
          </w:tcPr>
          <w:p w14:paraId="701EB7C8" w14:textId="0111AB03" w:rsidR="00016E7E" w:rsidRPr="00016E7E" w:rsidRDefault="00016E7E" w:rsidP="00016E7E">
            <w:pPr>
              <w:spacing w:line="276" w:lineRule="auto"/>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OBRAS CIVILES PARA FIJACIÓN PARA VÁLVULA DE P.E. Ø 125 MM</w:t>
            </w:r>
          </w:p>
        </w:tc>
        <w:tc>
          <w:tcPr>
            <w:tcW w:w="312" w:type="pct"/>
            <w:shd w:val="clear" w:color="auto" w:fill="auto"/>
            <w:noWrap/>
          </w:tcPr>
          <w:p w14:paraId="657D5822" w14:textId="1DDA34B6"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Pza</w:t>
            </w:r>
          </w:p>
        </w:tc>
        <w:tc>
          <w:tcPr>
            <w:tcW w:w="596" w:type="pct"/>
            <w:shd w:val="clear" w:color="auto" w:fill="auto"/>
            <w:noWrap/>
          </w:tcPr>
          <w:p w14:paraId="14AB0086" w14:textId="5724DA72" w:rsidR="00016E7E" w:rsidRPr="00016E7E" w:rsidRDefault="00016E7E" w:rsidP="00016E7E">
            <w:pPr>
              <w:spacing w:line="276" w:lineRule="auto"/>
              <w:jc w:val="right"/>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 xml:space="preserve"> 23.00 </w:t>
            </w:r>
          </w:p>
        </w:tc>
      </w:tr>
      <w:tr w:rsidR="00016E7E" w:rsidRPr="009E20B4" w14:paraId="3EA2BAB5" w14:textId="77777777" w:rsidTr="009C19C7">
        <w:trPr>
          <w:trHeight w:val="195"/>
        </w:trPr>
        <w:tc>
          <w:tcPr>
            <w:tcW w:w="238" w:type="pct"/>
            <w:shd w:val="clear" w:color="auto" w:fill="auto"/>
            <w:noWrap/>
          </w:tcPr>
          <w:p w14:paraId="0C2464EE" w14:textId="3BDD32D3"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19</w:t>
            </w:r>
          </w:p>
        </w:tc>
        <w:tc>
          <w:tcPr>
            <w:tcW w:w="3854" w:type="pct"/>
            <w:shd w:val="clear" w:color="auto" w:fill="auto"/>
            <w:noWrap/>
          </w:tcPr>
          <w:p w14:paraId="6B40B408" w14:textId="2FF39DEC" w:rsidR="00016E7E" w:rsidRPr="00016E7E" w:rsidRDefault="00016E7E" w:rsidP="00016E7E">
            <w:pPr>
              <w:spacing w:line="276" w:lineRule="auto"/>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PROVISIÓN Y COLOCADO DE CINTA DE SEÑALIZACIÓN</w:t>
            </w:r>
          </w:p>
        </w:tc>
        <w:tc>
          <w:tcPr>
            <w:tcW w:w="312" w:type="pct"/>
            <w:shd w:val="clear" w:color="auto" w:fill="auto"/>
            <w:noWrap/>
          </w:tcPr>
          <w:p w14:paraId="2C47923D" w14:textId="2FFE3556"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m</w:t>
            </w:r>
          </w:p>
        </w:tc>
        <w:tc>
          <w:tcPr>
            <w:tcW w:w="596" w:type="pct"/>
            <w:shd w:val="clear" w:color="auto" w:fill="auto"/>
            <w:noWrap/>
          </w:tcPr>
          <w:p w14:paraId="50C20766" w14:textId="4650EC79" w:rsidR="00016E7E" w:rsidRPr="00016E7E" w:rsidRDefault="00016E7E" w:rsidP="00016E7E">
            <w:pPr>
              <w:spacing w:line="276" w:lineRule="auto"/>
              <w:jc w:val="right"/>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 xml:space="preserve"> 62 536.00 </w:t>
            </w:r>
          </w:p>
        </w:tc>
      </w:tr>
      <w:tr w:rsidR="00016E7E" w:rsidRPr="009E20B4" w14:paraId="1F0928FF" w14:textId="77777777" w:rsidTr="009C19C7">
        <w:trPr>
          <w:trHeight w:val="195"/>
        </w:trPr>
        <w:tc>
          <w:tcPr>
            <w:tcW w:w="238" w:type="pct"/>
            <w:shd w:val="clear" w:color="auto" w:fill="auto"/>
            <w:noWrap/>
          </w:tcPr>
          <w:p w14:paraId="4F457888" w14:textId="298CBBB2"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20</w:t>
            </w:r>
          </w:p>
        </w:tc>
        <w:tc>
          <w:tcPr>
            <w:tcW w:w="3854" w:type="pct"/>
            <w:shd w:val="clear" w:color="auto" w:fill="auto"/>
            <w:noWrap/>
          </w:tcPr>
          <w:p w14:paraId="372DDB0A" w14:textId="1709580F" w:rsidR="00016E7E" w:rsidRPr="00016E7E" w:rsidRDefault="00016E7E" w:rsidP="00016E7E">
            <w:pPr>
              <w:spacing w:line="276" w:lineRule="auto"/>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PROVISIÓN Y COLOCADO DE PLAQUETAS DE SEÑALIZACIÓN HORIZONTAL</w:t>
            </w:r>
          </w:p>
        </w:tc>
        <w:tc>
          <w:tcPr>
            <w:tcW w:w="312" w:type="pct"/>
            <w:shd w:val="clear" w:color="auto" w:fill="auto"/>
            <w:noWrap/>
          </w:tcPr>
          <w:p w14:paraId="7538DC1B" w14:textId="5C83FA5C"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Pza</w:t>
            </w:r>
          </w:p>
        </w:tc>
        <w:tc>
          <w:tcPr>
            <w:tcW w:w="596" w:type="pct"/>
            <w:shd w:val="clear" w:color="auto" w:fill="auto"/>
            <w:noWrap/>
          </w:tcPr>
          <w:p w14:paraId="2160F0F8" w14:textId="4E287D21" w:rsidR="00016E7E" w:rsidRPr="00016E7E" w:rsidRDefault="00016E7E" w:rsidP="00016E7E">
            <w:pPr>
              <w:spacing w:line="276" w:lineRule="auto"/>
              <w:jc w:val="right"/>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 xml:space="preserve"> 431.00 </w:t>
            </w:r>
          </w:p>
        </w:tc>
      </w:tr>
      <w:tr w:rsidR="00016E7E" w:rsidRPr="009E20B4" w14:paraId="576091F9" w14:textId="77777777" w:rsidTr="009C19C7">
        <w:trPr>
          <w:trHeight w:val="195"/>
        </w:trPr>
        <w:tc>
          <w:tcPr>
            <w:tcW w:w="238" w:type="pct"/>
            <w:shd w:val="clear" w:color="auto" w:fill="auto"/>
            <w:noWrap/>
          </w:tcPr>
          <w:p w14:paraId="42489B61" w14:textId="02552F70"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21</w:t>
            </w:r>
          </w:p>
        </w:tc>
        <w:tc>
          <w:tcPr>
            <w:tcW w:w="3854" w:type="pct"/>
            <w:shd w:val="clear" w:color="auto" w:fill="auto"/>
            <w:noWrap/>
          </w:tcPr>
          <w:p w14:paraId="767DBC6A" w14:textId="19098400" w:rsidR="00016E7E" w:rsidRPr="00016E7E" w:rsidRDefault="00016E7E" w:rsidP="00016E7E">
            <w:pPr>
              <w:spacing w:line="276" w:lineRule="auto"/>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RELLENO Y COMPACTADO DE ZANJA CON TIERRA COMÚN</w:t>
            </w:r>
          </w:p>
        </w:tc>
        <w:tc>
          <w:tcPr>
            <w:tcW w:w="312" w:type="pct"/>
            <w:shd w:val="clear" w:color="auto" w:fill="auto"/>
            <w:noWrap/>
          </w:tcPr>
          <w:p w14:paraId="50B22917" w14:textId="1D19C334"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m³</w:t>
            </w:r>
          </w:p>
        </w:tc>
        <w:tc>
          <w:tcPr>
            <w:tcW w:w="596" w:type="pct"/>
            <w:shd w:val="clear" w:color="auto" w:fill="auto"/>
            <w:noWrap/>
          </w:tcPr>
          <w:p w14:paraId="5DDF377D" w14:textId="00626C26" w:rsidR="00016E7E" w:rsidRPr="00016E7E" w:rsidRDefault="00016E7E" w:rsidP="00016E7E">
            <w:pPr>
              <w:spacing w:line="276" w:lineRule="auto"/>
              <w:jc w:val="right"/>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 xml:space="preserve"> 25 390.10 </w:t>
            </w:r>
          </w:p>
        </w:tc>
      </w:tr>
      <w:tr w:rsidR="00016E7E" w:rsidRPr="009E20B4" w14:paraId="6FF15FD8" w14:textId="77777777" w:rsidTr="009C19C7">
        <w:trPr>
          <w:trHeight w:val="195"/>
        </w:trPr>
        <w:tc>
          <w:tcPr>
            <w:tcW w:w="238" w:type="pct"/>
            <w:shd w:val="clear" w:color="auto" w:fill="auto"/>
            <w:noWrap/>
          </w:tcPr>
          <w:p w14:paraId="7D85205B" w14:textId="5ADBA181"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22</w:t>
            </w:r>
          </w:p>
        </w:tc>
        <w:tc>
          <w:tcPr>
            <w:tcW w:w="3854" w:type="pct"/>
            <w:shd w:val="clear" w:color="auto" w:fill="auto"/>
            <w:noWrap/>
          </w:tcPr>
          <w:p w14:paraId="77373253" w14:textId="36CFB871" w:rsidR="00016E7E" w:rsidRPr="00016E7E" w:rsidRDefault="00016E7E" w:rsidP="00016E7E">
            <w:pPr>
              <w:spacing w:line="276" w:lineRule="auto"/>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REPOSICIÓN Y AFINADO DE ACERA Y/O CUNETA</w:t>
            </w:r>
          </w:p>
        </w:tc>
        <w:tc>
          <w:tcPr>
            <w:tcW w:w="312" w:type="pct"/>
            <w:shd w:val="clear" w:color="auto" w:fill="auto"/>
            <w:noWrap/>
          </w:tcPr>
          <w:p w14:paraId="1B929051" w14:textId="59E3A276"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m²</w:t>
            </w:r>
          </w:p>
        </w:tc>
        <w:tc>
          <w:tcPr>
            <w:tcW w:w="596" w:type="pct"/>
            <w:shd w:val="clear" w:color="auto" w:fill="auto"/>
            <w:noWrap/>
          </w:tcPr>
          <w:p w14:paraId="60B73822" w14:textId="0CDC79CA" w:rsidR="00016E7E" w:rsidRPr="00016E7E" w:rsidRDefault="00016E7E" w:rsidP="00016E7E">
            <w:pPr>
              <w:spacing w:line="276" w:lineRule="auto"/>
              <w:jc w:val="right"/>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 xml:space="preserve"> 1 161.20 </w:t>
            </w:r>
          </w:p>
        </w:tc>
      </w:tr>
      <w:tr w:rsidR="00016E7E" w:rsidRPr="009E20B4" w14:paraId="1955A7D8" w14:textId="77777777" w:rsidTr="009C19C7">
        <w:trPr>
          <w:trHeight w:val="195"/>
        </w:trPr>
        <w:tc>
          <w:tcPr>
            <w:tcW w:w="238" w:type="pct"/>
            <w:shd w:val="clear" w:color="auto" w:fill="auto"/>
            <w:noWrap/>
          </w:tcPr>
          <w:p w14:paraId="610F9737" w14:textId="0138E399"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23</w:t>
            </w:r>
          </w:p>
        </w:tc>
        <w:tc>
          <w:tcPr>
            <w:tcW w:w="3854" w:type="pct"/>
            <w:shd w:val="clear" w:color="auto" w:fill="auto"/>
            <w:noWrap/>
          </w:tcPr>
          <w:p w14:paraId="2E28F7FE" w14:textId="7E80144F" w:rsidR="00016E7E" w:rsidRPr="00016E7E" w:rsidRDefault="00016E7E" w:rsidP="00016E7E">
            <w:pPr>
              <w:spacing w:line="276" w:lineRule="auto"/>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REPOSICIÓN DE CERÁMICA, BALDOSAS Y/O CORTEZAS ESPECIALES C/PROVISIÓN</w:t>
            </w:r>
          </w:p>
        </w:tc>
        <w:tc>
          <w:tcPr>
            <w:tcW w:w="312" w:type="pct"/>
            <w:shd w:val="clear" w:color="auto" w:fill="auto"/>
            <w:noWrap/>
          </w:tcPr>
          <w:p w14:paraId="74BE8B09" w14:textId="12980F97"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m²</w:t>
            </w:r>
          </w:p>
        </w:tc>
        <w:tc>
          <w:tcPr>
            <w:tcW w:w="596" w:type="pct"/>
            <w:shd w:val="clear" w:color="auto" w:fill="auto"/>
            <w:noWrap/>
          </w:tcPr>
          <w:p w14:paraId="4CE8C836" w14:textId="6E9AE0A8" w:rsidR="00016E7E" w:rsidRPr="00016E7E" w:rsidRDefault="00016E7E" w:rsidP="00016E7E">
            <w:pPr>
              <w:spacing w:line="276" w:lineRule="auto"/>
              <w:jc w:val="right"/>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 xml:space="preserve"> 252.80 </w:t>
            </w:r>
          </w:p>
        </w:tc>
      </w:tr>
      <w:tr w:rsidR="00016E7E" w:rsidRPr="009E20B4" w14:paraId="106EFBBA" w14:textId="77777777" w:rsidTr="009C19C7">
        <w:trPr>
          <w:trHeight w:val="195"/>
        </w:trPr>
        <w:tc>
          <w:tcPr>
            <w:tcW w:w="238" w:type="pct"/>
            <w:shd w:val="clear" w:color="auto" w:fill="auto"/>
            <w:noWrap/>
          </w:tcPr>
          <w:p w14:paraId="304A42D8" w14:textId="46A96DD7"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24</w:t>
            </w:r>
          </w:p>
        </w:tc>
        <w:tc>
          <w:tcPr>
            <w:tcW w:w="3854" w:type="pct"/>
            <w:shd w:val="clear" w:color="auto" w:fill="auto"/>
            <w:noWrap/>
          </w:tcPr>
          <w:p w14:paraId="2BF320A1" w14:textId="6CE79EA7" w:rsidR="00016E7E" w:rsidRPr="00016E7E" w:rsidRDefault="00016E7E" w:rsidP="00016E7E">
            <w:pPr>
              <w:spacing w:line="276" w:lineRule="auto"/>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REPOSICIÓN  DE LOSETA, ADOQUÍN Y/O PIEDRA COMANCHE</w:t>
            </w:r>
          </w:p>
        </w:tc>
        <w:tc>
          <w:tcPr>
            <w:tcW w:w="312" w:type="pct"/>
            <w:shd w:val="clear" w:color="auto" w:fill="auto"/>
            <w:noWrap/>
          </w:tcPr>
          <w:p w14:paraId="293787E6" w14:textId="0CBE6CCC"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m²</w:t>
            </w:r>
          </w:p>
        </w:tc>
        <w:tc>
          <w:tcPr>
            <w:tcW w:w="596" w:type="pct"/>
            <w:shd w:val="clear" w:color="auto" w:fill="auto"/>
            <w:noWrap/>
          </w:tcPr>
          <w:p w14:paraId="52653A00" w14:textId="006098F8" w:rsidR="00016E7E" w:rsidRPr="00016E7E" w:rsidRDefault="00016E7E" w:rsidP="00016E7E">
            <w:pPr>
              <w:spacing w:line="276" w:lineRule="auto"/>
              <w:jc w:val="right"/>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 xml:space="preserve"> 80.40 </w:t>
            </w:r>
          </w:p>
        </w:tc>
      </w:tr>
      <w:tr w:rsidR="00016E7E" w:rsidRPr="009E20B4" w14:paraId="6B1FF5E1" w14:textId="77777777" w:rsidTr="009C19C7">
        <w:trPr>
          <w:trHeight w:val="195"/>
        </w:trPr>
        <w:tc>
          <w:tcPr>
            <w:tcW w:w="238" w:type="pct"/>
            <w:shd w:val="clear" w:color="auto" w:fill="auto"/>
            <w:noWrap/>
          </w:tcPr>
          <w:p w14:paraId="3F166521" w14:textId="14D900D1"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25</w:t>
            </w:r>
          </w:p>
        </w:tc>
        <w:tc>
          <w:tcPr>
            <w:tcW w:w="3854" w:type="pct"/>
            <w:shd w:val="clear" w:color="auto" w:fill="auto"/>
            <w:noWrap/>
          </w:tcPr>
          <w:p w14:paraId="593268E5" w14:textId="64011789" w:rsidR="00016E7E" w:rsidRPr="00016E7E" w:rsidRDefault="00016E7E" w:rsidP="00016E7E">
            <w:pPr>
              <w:spacing w:line="276" w:lineRule="auto"/>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REPOSICIÓN DE GRAMA</w:t>
            </w:r>
          </w:p>
        </w:tc>
        <w:tc>
          <w:tcPr>
            <w:tcW w:w="312" w:type="pct"/>
            <w:shd w:val="clear" w:color="auto" w:fill="auto"/>
            <w:noWrap/>
          </w:tcPr>
          <w:p w14:paraId="7DEF0516" w14:textId="18F0C12A"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m²</w:t>
            </w:r>
          </w:p>
        </w:tc>
        <w:tc>
          <w:tcPr>
            <w:tcW w:w="596" w:type="pct"/>
            <w:shd w:val="clear" w:color="auto" w:fill="auto"/>
            <w:noWrap/>
          </w:tcPr>
          <w:p w14:paraId="55A30C69" w14:textId="672F1E81" w:rsidR="00016E7E" w:rsidRPr="00016E7E" w:rsidRDefault="00016E7E" w:rsidP="00016E7E">
            <w:pPr>
              <w:spacing w:line="276" w:lineRule="auto"/>
              <w:jc w:val="right"/>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 xml:space="preserve"> 422.40 </w:t>
            </w:r>
          </w:p>
        </w:tc>
      </w:tr>
      <w:tr w:rsidR="00016E7E" w:rsidRPr="009E20B4" w14:paraId="5AC94292" w14:textId="77777777" w:rsidTr="009C19C7">
        <w:trPr>
          <w:trHeight w:val="195"/>
        </w:trPr>
        <w:tc>
          <w:tcPr>
            <w:tcW w:w="238" w:type="pct"/>
            <w:shd w:val="clear" w:color="auto" w:fill="auto"/>
            <w:noWrap/>
          </w:tcPr>
          <w:p w14:paraId="1EE07178" w14:textId="15B22830"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26</w:t>
            </w:r>
          </w:p>
        </w:tc>
        <w:tc>
          <w:tcPr>
            <w:tcW w:w="3854" w:type="pct"/>
            <w:shd w:val="clear" w:color="auto" w:fill="auto"/>
            <w:noWrap/>
          </w:tcPr>
          <w:p w14:paraId="236DD7A5" w14:textId="6EBC6D6F" w:rsidR="00016E7E" w:rsidRPr="00016E7E" w:rsidRDefault="00016E7E" w:rsidP="00016E7E">
            <w:pPr>
              <w:spacing w:line="276" w:lineRule="auto"/>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LIMPIEZA Y RETIRO DE ESCOMBROS</w:t>
            </w:r>
          </w:p>
        </w:tc>
        <w:tc>
          <w:tcPr>
            <w:tcW w:w="312" w:type="pct"/>
            <w:shd w:val="clear" w:color="auto" w:fill="auto"/>
            <w:noWrap/>
          </w:tcPr>
          <w:p w14:paraId="47F6A09E" w14:textId="4DBF3DC6"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Glb</w:t>
            </w:r>
          </w:p>
        </w:tc>
        <w:tc>
          <w:tcPr>
            <w:tcW w:w="596" w:type="pct"/>
            <w:shd w:val="clear" w:color="auto" w:fill="auto"/>
            <w:noWrap/>
          </w:tcPr>
          <w:p w14:paraId="5B7CB8C5" w14:textId="3CB1B7E9" w:rsidR="00016E7E" w:rsidRPr="00016E7E" w:rsidRDefault="00016E7E" w:rsidP="00016E7E">
            <w:pPr>
              <w:spacing w:line="276" w:lineRule="auto"/>
              <w:jc w:val="right"/>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 xml:space="preserve"> 1.00 </w:t>
            </w:r>
          </w:p>
        </w:tc>
      </w:tr>
      <w:tr w:rsidR="00016E7E" w:rsidRPr="009E20B4" w14:paraId="6A92D308" w14:textId="77777777" w:rsidTr="009C19C7">
        <w:trPr>
          <w:trHeight w:val="195"/>
        </w:trPr>
        <w:tc>
          <w:tcPr>
            <w:tcW w:w="238" w:type="pct"/>
            <w:shd w:val="clear" w:color="auto" w:fill="auto"/>
            <w:noWrap/>
          </w:tcPr>
          <w:p w14:paraId="78609A1A" w14:textId="08E93D77"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27</w:t>
            </w:r>
          </w:p>
        </w:tc>
        <w:tc>
          <w:tcPr>
            <w:tcW w:w="3854" w:type="pct"/>
            <w:shd w:val="clear" w:color="auto" w:fill="auto"/>
            <w:noWrap/>
          </w:tcPr>
          <w:p w14:paraId="2D04DA59" w14:textId="76E7AD35" w:rsidR="00016E7E" w:rsidRPr="00016E7E" w:rsidRDefault="00016E7E" w:rsidP="00016E7E">
            <w:pPr>
              <w:spacing w:line="276" w:lineRule="auto"/>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ELABORACIÓN DE PLANOS AS-BUILT</w:t>
            </w:r>
          </w:p>
        </w:tc>
        <w:tc>
          <w:tcPr>
            <w:tcW w:w="312" w:type="pct"/>
            <w:shd w:val="clear" w:color="auto" w:fill="auto"/>
            <w:noWrap/>
          </w:tcPr>
          <w:p w14:paraId="2E394866" w14:textId="30ECC630"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m</w:t>
            </w:r>
          </w:p>
        </w:tc>
        <w:tc>
          <w:tcPr>
            <w:tcW w:w="596" w:type="pct"/>
            <w:shd w:val="clear" w:color="auto" w:fill="auto"/>
            <w:noWrap/>
          </w:tcPr>
          <w:p w14:paraId="669B3024" w14:textId="067BE3B3" w:rsidR="00016E7E" w:rsidRPr="00016E7E" w:rsidRDefault="00016E7E" w:rsidP="00016E7E">
            <w:pPr>
              <w:spacing w:line="276" w:lineRule="auto"/>
              <w:jc w:val="right"/>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 xml:space="preserve"> 62 536.00 </w:t>
            </w:r>
          </w:p>
        </w:tc>
      </w:tr>
      <w:tr w:rsidR="00016E7E" w:rsidRPr="009E20B4" w14:paraId="4173E02F" w14:textId="77777777" w:rsidTr="009C19C7">
        <w:trPr>
          <w:trHeight w:val="195"/>
        </w:trPr>
        <w:tc>
          <w:tcPr>
            <w:tcW w:w="238" w:type="pct"/>
            <w:shd w:val="clear" w:color="auto" w:fill="auto"/>
            <w:noWrap/>
          </w:tcPr>
          <w:p w14:paraId="5D3C7D9B" w14:textId="59DB0FB6"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28</w:t>
            </w:r>
          </w:p>
        </w:tc>
        <w:tc>
          <w:tcPr>
            <w:tcW w:w="3854" w:type="pct"/>
            <w:shd w:val="clear" w:color="auto" w:fill="auto"/>
            <w:noWrap/>
          </w:tcPr>
          <w:p w14:paraId="74AB8FF4" w14:textId="43F6901C" w:rsidR="00016E7E" w:rsidRPr="00016E7E" w:rsidRDefault="00016E7E" w:rsidP="00016E7E">
            <w:pPr>
              <w:spacing w:line="276" w:lineRule="auto"/>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ELABORACIÓN DE DATA BOOK</w:t>
            </w:r>
          </w:p>
        </w:tc>
        <w:tc>
          <w:tcPr>
            <w:tcW w:w="312" w:type="pct"/>
            <w:shd w:val="clear" w:color="auto" w:fill="auto"/>
            <w:noWrap/>
          </w:tcPr>
          <w:p w14:paraId="74BE6C03" w14:textId="65035797"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Glb</w:t>
            </w:r>
          </w:p>
        </w:tc>
        <w:tc>
          <w:tcPr>
            <w:tcW w:w="596" w:type="pct"/>
            <w:shd w:val="clear" w:color="auto" w:fill="auto"/>
            <w:noWrap/>
          </w:tcPr>
          <w:p w14:paraId="4842B057" w14:textId="4C441864" w:rsidR="00016E7E" w:rsidRPr="00016E7E" w:rsidRDefault="00016E7E" w:rsidP="00016E7E">
            <w:pPr>
              <w:spacing w:line="276" w:lineRule="auto"/>
              <w:jc w:val="right"/>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 xml:space="preserve"> 1.00 </w:t>
            </w:r>
          </w:p>
        </w:tc>
      </w:tr>
    </w:tbl>
    <w:p w14:paraId="4C6FFC6E" w14:textId="77777777" w:rsidR="00C34B43" w:rsidRPr="009E20B4" w:rsidRDefault="00C34B43" w:rsidP="00C34B43">
      <w:pPr>
        <w:spacing w:line="276" w:lineRule="auto"/>
        <w:rPr>
          <w:rFonts w:asciiTheme="minorHAnsi" w:hAnsiTheme="minorHAnsi" w:cstheme="minorHAnsi"/>
          <w:b/>
          <w:bCs/>
          <w:sz w:val="22"/>
          <w:szCs w:val="22"/>
          <w:u w:val="single"/>
        </w:rPr>
      </w:pPr>
    </w:p>
    <w:tbl>
      <w:tblPr>
        <w:tblW w:w="4975"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8"/>
        <w:gridCol w:w="6781"/>
        <w:gridCol w:w="578"/>
        <w:gridCol w:w="1007"/>
      </w:tblGrid>
      <w:tr w:rsidR="00C34B43" w:rsidRPr="009E20B4" w14:paraId="03EBCCD7" w14:textId="77777777" w:rsidTr="00482ECA">
        <w:trPr>
          <w:trHeight w:val="225"/>
          <w:tblHeader/>
        </w:trPr>
        <w:tc>
          <w:tcPr>
            <w:tcW w:w="5000" w:type="pct"/>
            <w:gridSpan w:val="4"/>
            <w:shd w:val="clear" w:color="auto" w:fill="002060"/>
            <w:noWrap/>
            <w:vAlign w:val="center"/>
            <w:hideMark/>
          </w:tcPr>
          <w:p w14:paraId="7F33DE80" w14:textId="77777777" w:rsidR="00C34B43" w:rsidRPr="00DE4401" w:rsidRDefault="00C34B43" w:rsidP="004874AB">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OBRAS MECANICAS</w:t>
            </w:r>
          </w:p>
        </w:tc>
      </w:tr>
      <w:tr w:rsidR="00C34B43" w:rsidRPr="009E20B4" w14:paraId="508C58AC" w14:textId="77777777" w:rsidTr="004874AB">
        <w:trPr>
          <w:trHeight w:val="225"/>
          <w:tblHeader/>
        </w:trPr>
        <w:tc>
          <w:tcPr>
            <w:tcW w:w="238" w:type="pct"/>
            <w:shd w:val="clear" w:color="auto" w:fill="auto"/>
            <w:noWrap/>
            <w:vAlign w:val="center"/>
            <w:hideMark/>
          </w:tcPr>
          <w:p w14:paraId="081DFCCC" w14:textId="77777777" w:rsidR="00C34B43" w:rsidRPr="00DE4401" w:rsidRDefault="00C34B43" w:rsidP="004874AB">
            <w:pPr>
              <w:spacing w:line="276" w:lineRule="auto"/>
              <w:jc w:val="center"/>
              <w:rPr>
                <w:rFonts w:asciiTheme="minorHAnsi" w:hAnsiTheme="minorHAnsi" w:cstheme="minorHAnsi"/>
                <w:sz w:val="18"/>
                <w:szCs w:val="22"/>
                <w:lang w:val="es-BO" w:eastAsia="es-BO"/>
              </w:rPr>
            </w:pPr>
            <w:r w:rsidRPr="00DE4401">
              <w:rPr>
                <w:rFonts w:asciiTheme="minorHAnsi" w:hAnsiTheme="minorHAnsi" w:cstheme="minorHAnsi"/>
                <w:sz w:val="18"/>
                <w:szCs w:val="22"/>
                <w:lang w:val="es-BO" w:eastAsia="es-BO"/>
              </w:rPr>
              <w:t>N°</w:t>
            </w:r>
          </w:p>
        </w:tc>
        <w:tc>
          <w:tcPr>
            <w:tcW w:w="3860" w:type="pct"/>
            <w:shd w:val="clear" w:color="auto" w:fill="auto"/>
            <w:noWrap/>
            <w:vAlign w:val="center"/>
            <w:hideMark/>
          </w:tcPr>
          <w:p w14:paraId="0177C36E" w14:textId="77777777" w:rsidR="00C34B43" w:rsidRPr="00DE4401" w:rsidRDefault="00C34B43" w:rsidP="004874AB">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DESCRIPCION DEL ÍTEM</w:t>
            </w:r>
          </w:p>
        </w:tc>
        <w:tc>
          <w:tcPr>
            <w:tcW w:w="329" w:type="pct"/>
            <w:shd w:val="clear" w:color="auto" w:fill="auto"/>
            <w:noWrap/>
            <w:vAlign w:val="center"/>
            <w:hideMark/>
          </w:tcPr>
          <w:p w14:paraId="6A90F19B" w14:textId="77777777" w:rsidR="00C34B43" w:rsidRPr="00DE4401" w:rsidRDefault="00C34B43" w:rsidP="004874AB">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UNID</w:t>
            </w:r>
          </w:p>
        </w:tc>
        <w:tc>
          <w:tcPr>
            <w:tcW w:w="573" w:type="pct"/>
            <w:shd w:val="clear" w:color="auto" w:fill="auto"/>
            <w:noWrap/>
            <w:vAlign w:val="center"/>
            <w:hideMark/>
          </w:tcPr>
          <w:p w14:paraId="5591AC50" w14:textId="77777777" w:rsidR="00C34B43" w:rsidRPr="00DE4401" w:rsidRDefault="00C34B43" w:rsidP="004874AB">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CANTIDAD</w:t>
            </w:r>
          </w:p>
        </w:tc>
      </w:tr>
      <w:tr w:rsidR="00016E7E" w:rsidRPr="009E20B4" w14:paraId="42EA78A8" w14:textId="77777777" w:rsidTr="009C19C7">
        <w:trPr>
          <w:trHeight w:val="225"/>
        </w:trPr>
        <w:tc>
          <w:tcPr>
            <w:tcW w:w="238" w:type="pct"/>
            <w:shd w:val="clear" w:color="auto" w:fill="auto"/>
            <w:noWrap/>
          </w:tcPr>
          <w:p w14:paraId="33328FA2" w14:textId="5A7991E8"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29</w:t>
            </w:r>
          </w:p>
        </w:tc>
        <w:tc>
          <w:tcPr>
            <w:tcW w:w="3860" w:type="pct"/>
            <w:shd w:val="clear" w:color="auto" w:fill="auto"/>
            <w:noWrap/>
          </w:tcPr>
          <w:p w14:paraId="35BD08D4" w14:textId="04DF4B59" w:rsidR="00016E7E" w:rsidRPr="00016E7E" w:rsidRDefault="00016E7E" w:rsidP="00016E7E">
            <w:pPr>
              <w:spacing w:line="276" w:lineRule="auto"/>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PUNTO DE SOLDADURA PE Ø=40 mm</w:t>
            </w:r>
          </w:p>
        </w:tc>
        <w:tc>
          <w:tcPr>
            <w:tcW w:w="329" w:type="pct"/>
            <w:shd w:val="clear" w:color="auto" w:fill="auto"/>
            <w:noWrap/>
          </w:tcPr>
          <w:p w14:paraId="300871BA" w14:textId="055A558D"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Pto</w:t>
            </w:r>
          </w:p>
        </w:tc>
        <w:tc>
          <w:tcPr>
            <w:tcW w:w="573" w:type="pct"/>
            <w:shd w:val="clear" w:color="auto" w:fill="auto"/>
            <w:noWrap/>
          </w:tcPr>
          <w:p w14:paraId="4EFFB5B3" w14:textId="7590A8E2" w:rsidR="00016E7E" w:rsidRPr="00016E7E" w:rsidRDefault="00016E7E" w:rsidP="00016E7E">
            <w:pPr>
              <w:spacing w:line="276" w:lineRule="auto"/>
              <w:jc w:val="right"/>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 xml:space="preserve"> 823.00 </w:t>
            </w:r>
          </w:p>
        </w:tc>
      </w:tr>
      <w:tr w:rsidR="00016E7E" w:rsidRPr="009E20B4" w14:paraId="3D7C560E" w14:textId="77777777" w:rsidTr="009C19C7">
        <w:trPr>
          <w:trHeight w:val="225"/>
        </w:trPr>
        <w:tc>
          <w:tcPr>
            <w:tcW w:w="238" w:type="pct"/>
            <w:shd w:val="clear" w:color="auto" w:fill="auto"/>
            <w:noWrap/>
          </w:tcPr>
          <w:p w14:paraId="38239CB3" w14:textId="49ABDBD0"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30</w:t>
            </w:r>
          </w:p>
        </w:tc>
        <w:tc>
          <w:tcPr>
            <w:tcW w:w="3860" w:type="pct"/>
            <w:shd w:val="clear" w:color="auto" w:fill="auto"/>
            <w:noWrap/>
          </w:tcPr>
          <w:p w14:paraId="493F466F" w14:textId="611CA230" w:rsidR="00016E7E" w:rsidRPr="00016E7E" w:rsidRDefault="00016E7E" w:rsidP="00016E7E">
            <w:pPr>
              <w:spacing w:line="276" w:lineRule="auto"/>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PUNTO DE SOLDADURA PE Ø=63 mm</w:t>
            </w:r>
          </w:p>
        </w:tc>
        <w:tc>
          <w:tcPr>
            <w:tcW w:w="329" w:type="pct"/>
            <w:shd w:val="clear" w:color="auto" w:fill="auto"/>
            <w:noWrap/>
          </w:tcPr>
          <w:p w14:paraId="1B7DEE23" w14:textId="2286ED4C"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Pto</w:t>
            </w:r>
          </w:p>
        </w:tc>
        <w:tc>
          <w:tcPr>
            <w:tcW w:w="573" w:type="pct"/>
            <w:shd w:val="clear" w:color="auto" w:fill="auto"/>
            <w:noWrap/>
          </w:tcPr>
          <w:p w14:paraId="49257813" w14:textId="2D4A38A1" w:rsidR="00016E7E" w:rsidRPr="00016E7E" w:rsidRDefault="00016E7E" w:rsidP="00016E7E">
            <w:pPr>
              <w:spacing w:line="276" w:lineRule="auto"/>
              <w:jc w:val="right"/>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 xml:space="preserve"> 55.00 </w:t>
            </w:r>
          </w:p>
        </w:tc>
      </w:tr>
      <w:tr w:rsidR="00016E7E" w:rsidRPr="009E20B4" w14:paraId="3ADB9C91" w14:textId="77777777" w:rsidTr="009C19C7">
        <w:trPr>
          <w:trHeight w:val="225"/>
        </w:trPr>
        <w:tc>
          <w:tcPr>
            <w:tcW w:w="238" w:type="pct"/>
            <w:shd w:val="clear" w:color="auto" w:fill="auto"/>
            <w:noWrap/>
          </w:tcPr>
          <w:p w14:paraId="067738D2" w14:textId="136B3EED"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31</w:t>
            </w:r>
          </w:p>
        </w:tc>
        <w:tc>
          <w:tcPr>
            <w:tcW w:w="3860" w:type="pct"/>
            <w:shd w:val="clear" w:color="auto" w:fill="auto"/>
            <w:noWrap/>
          </w:tcPr>
          <w:p w14:paraId="26CB7741" w14:textId="1459B3B0" w:rsidR="00016E7E" w:rsidRPr="00016E7E" w:rsidRDefault="00016E7E" w:rsidP="00016E7E">
            <w:pPr>
              <w:spacing w:line="276" w:lineRule="auto"/>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PUNTO DE SOLDADURA PE Ø=90 mm</w:t>
            </w:r>
          </w:p>
        </w:tc>
        <w:tc>
          <w:tcPr>
            <w:tcW w:w="329" w:type="pct"/>
            <w:shd w:val="clear" w:color="auto" w:fill="auto"/>
            <w:noWrap/>
          </w:tcPr>
          <w:p w14:paraId="66AABD78" w14:textId="504F1325"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Pto</w:t>
            </w:r>
          </w:p>
        </w:tc>
        <w:tc>
          <w:tcPr>
            <w:tcW w:w="573" w:type="pct"/>
            <w:shd w:val="clear" w:color="auto" w:fill="auto"/>
            <w:noWrap/>
          </w:tcPr>
          <w:p w14:paraId="3F33A206" w14:textId="049E52BA" w:rsidR="00016E7E" w:rsidRPr="00016E7E" w:rsidRDefault="00016E7E" w:rsidP="00016E7E">
            <w:pPr>
              <w:spacing w:line="276" w:lineRule="auto"/>
              <w:jc w:val="right"/>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 xml:space="preserve"> 142.00 </w:t>
            </w:r>
          </w:p>
        </w:tc>
      </w:tr>
      <w:tr w:rsidR="00016E7E" w:rsidRPr="009E20B4" w14:paraId="50F3A948" w14:textId="77777777" w:rsidTr="009C19C7">
        <w:trPr>
          <w:trHeight w:val="225"/>
        </w:trPr>
        <w:tc>
          <w:tcPr>
            <w:tcW w:w="238" w:type="pct"/>
            <w:shd w:val="clear" w:color="auto" w:fill="auto"/>
            <w:noWrap/>
          </w:tcPr>
          <w:p w14:paraId="31C01A74" w14:textId="48D86CB5"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32</w:t>
            </w:r>
          </w:p>
        </w:tc>
        <w:tc>
          <w:tcPr>
            <w:tcW w:w="3860" w:type="pct"/>
            <w:shd w:val="clear" w:color="auto" w:fill="auto"/>
            <w:noWrap/>
          </w:tcPr>
          <w:p w14:paraId="31C3A7FD" w14:textId="31CF2C01" w:rsidR="00016E7E" w:rsidRPr="00016E7E" w:rsidRDefault="00016E7E" w:rsidP="00016E7E">
            <w:pPr>
              <w:spacing w:line="276" w:lineRule="auto"/>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PUNTO DE SOLDADURA PE Ø=110 mm</w:t>
            </w:r>
          </w:p>
        </w:tc>
        <w:tc>
          <w:tcPr>
            <w:tcW w:w="329" w:type="pct"/>
            <w:shd w:val="clear" w:color="auto" w:fill="auto"/>
            <w:noWrap/>
          </w:tcPr>
          <w:p w14:paraId="3A105234" w14:textId="73D7EA71"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Pto</w:t>
            </w:r>
          </w:p>
        </w:tc>
        <w:tc>
          <w:tcPr>
            <w:tcW w:w="573" w:type="pct"/>
            <w:shd w:val="clear" w:color="auto" w:fill="auto"/>
            <w:noWrap/>
          </w:tcPr>
          <w:p w14:paraId="1F2E5EB3" w14:textId="3D49E737" w:rsidR="00016E7E" w:rsidRPr="00016E7E" w:rsidRDefault="00016E7E" w:rsidP="00016E7E">
            <w:pPr>
              <w:spacing w:line="276" w:lineRule="auto"/>
              <w:jc w:val="right"/>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 xml:space="preserve"> 48.00 </w:t>
            </w:r>
          </w:p>
        </w:tc>
      </w:tr>
      <w:tr w:rsidR="00016E7E" w:rsidRPr="009E20B4" w14:paraId="2FECE9A6" w14:textId="77777777" w:rsidTr="009C19C7">
        <w:trPr>
          <w:trHeight w:val="225"/>
        </w:trPr>
        <w:tc>
          <w:tcPr>
            <w:tcW w:w="238" w:type="pct"/>
            <w:shd w:val="clear" w:color="auto" w:fill="auto"/>
            <w:noWrap/>
          </w:tcPr>
          <w:p w14:paraId="19250767" w14:textId="5737EDB0"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33</w:t>
            </w:r>
          </w:p>
        </w:tc>
        <w:tc>
          <w:tcPr>
            <w:tcW w:w="3860" w:type="pct"/>
            <w:shd w:val="clear" w:color="auto" w:fill="auto"/>
            <w:noWrap/>
          </w:tcPr>
          <w:p w14:paraId="3C99B3F7" w14:textId="17A6686F" w:rsidR="00016E7E" w:rsidRPr="00016E7E" w:rsidRDefault="00016E7E" w:rsidP="00016E7E">
            <w:pPr>
              <w:spacing w:line="276" w:lineRule="auto"/>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PUNTO DE SOLDADURA PE Ø=125 mm</w:t>
            </w:r>
          </w:p>
        </w:tc>
        <w:tc>
          <w:tcPr>
            <w:tcW w:w="329" w:type="pct"/>
            <w:shd w:val="clear" w:color="auto" w:fill="auto"/>
            <w:noWrap/>
          </w:tcPr>
          <w:p w14:paraId="6F99D163" w14:textId="66012896"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Pto</w:t>
            </w:r>
          </w:p>
        </w:tc>
        <w:tc>
          <w:tcPr>
            <w:tcW w:w="573" w:type="pct"/>
            <w:shd w:val="clear" w:color="auto" w:fill="auto"/>
            <w:noWrap/>
          </w:tcPr>
          <w:p w14:paraId="7B02A7D1" w14:textId="557F0085" w:rsidR="00016E7E" w:rsidRPr="00016E7E" w:rsidRDefault="00016E7E" w:rsidP="00016E7E">
            <w:pPr>
              <w:spacing w:line="276" w:lineRule="auto"/>
              <w:jc w:val="right"/>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 xml:space="preserve"> 1 338.00 </w:t>
            </w:r>
          </w:p>
        </w:tc>
      </w:tr>
      <w:tr w:rsidR="00016E7E" w:rsidRPr="009E20B4" w14:paraId="52D9C2A1" w14:textId="77777777" w:rsidTr="009C19C7">
        <w:trPr>
          <w:trHeight w:val="225"/>
        </w:trPr>
        <w:tc>
          <w:tcPr>
            <w:tcW w:w="238" w:type="pct"/>
            <w:shd w:val="clear" w:color="auto" w:fill="auto"/>
            <w:noWrap/>
          </w:tcPr>
          <w:p w14:paraId="31DC4C1F" w14:textId="0443DC17"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34</w:t>
            </w:r>
          </w:p>
        </w:tc>
        <w:tc>
          <w:tcPr>
            <w:tcW w:w="3860" w:type="pct"/>
            <w:shd w:val="clear" w:color="auto" w:fill="auto"/>
            <w:noWrap/>
          </w:tcPr>
          <w:p w14:paraId="6B61151B" w14:textId="3A5F15CE" w:rsidR="00016E7E" w:rsidRPr="00016E7E" w:rsidRDefault="00016E7E" w:rsidP="00016E7E">
            <w:pPr>
              <w:spacing w:line="276" w:lineRule="auto"/>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VENTEO, PRUEBA DE RESISTENCIA Y HERMETICIDAD</w:t>
            </w:r>
          </w:p>
        </w:tc>
        <w:tc>
          <w:tcPr>
            <w:tcW w:w="329" w:type="pct"/>
            <w:shd w:val="clear" w:color="auto" w:fill="auto"/>
            <w:noWrap/>
          </w:tcPr>
          <w:p w14:paraId="06739078" w14:textId="6CD44332" w:rsidR="00016E7E" w:rsidRPr="00016E7E" w:rsidRDefault="00016E7E" w:rsidP="00016E7E">
            <w:pPr>
              <w:spacing w:line="276" w:lineRule="auto"/>
              <w:jc w:val="center"/>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m</w:t>
            </w:r>
          </w:p>
        </w:tc>
        <w:tc>
          <w:tcPr>
            <w:tcW w:w="573" w:type="pct"/>
            <w:shd w:val="clear" w:color="auto" w:fill="auto"/>
            <w:noWrap/>
          </w:tcPr>
          <w:p w14:paraId="1A79EF30" w14:textId="2622BA52" w:rsidR="00016E7E" w:rsidRPr="00016E7E" w:rsidRDefault="00016E7E" w:rsidP="00016E7E">
            <w:pPr>
              <w:spacing w:line="276" w:lineRule="auto"/>
              <w:jc w:val="right"/>
              <w:rPr>
                <w:rFonts w:asciiTheme="minorHAnsi" w:hAnsiTheme="minorHAnsi" w:cstheme="minorHAnsi"/>
                <w:color w:val="000000"/>
                <w:sz w:val="18"/>
                <w:szCs w:val="18"/>
                <w:lang w:val="es-BO" w:eastAsia="es-BO"/>
              </w:rPr>
            </w:pPr>
            <w:r w:rsidRPr="00016E7E">
              <w:rPr>
                <w:rFonts w:asciiTheme="minorHAnsi" w:hAnsiTheme="minorHAnsi" w:cstheme="minorHAnsi"/>
                <w:sz w:val="18"/>
                <w:szCs w:val="18"/>
              </w:rPr>
              <w:t xml:space="preserve"> 62 536.00 </w:t>
            </w:r>
          </w:p>
        </w:tc>
      </w:tr>
    </w:tbl>
    <w:p w14:paraId="65FE392A" w14:textId="77777777" w:rsidR="00C34B43" w:rsidRPr="009E20B4" w:rsidRDefault="00C34B43" w:rsidP="00C34B43">
      <w:pPr>
        <w:autoSpaceDE w:val="0"/>
        <w:autoSpaceDN w:val="0"/>
        <w:adjustRightInd w:val="0"/>
        <w:jc w:val="both"/>
        <w:rPr>
          <w:rFonts w:asciiTheme="minorHAnsi" w:hAnsiTheme="minorHAnsi" w:cstheme="minorHAnsi"/>
          <w:color w:val="000000" w:themeColor="text1"/>
          <w:sz w:val="22"/>
          <w:szCs w:val="22"/>
        </w:rPr>
      </w:pPr>
    </w:p>
    <w:p w14:paraId="64E3F78B" w14:textId="77777777" w:rsidR="00C34B43" w:rsidRPr="009E20B4" w:rsidRDefault="00C34B43" w:rsidP="00C34B43">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14:paraId="189C6FEE" w14:textId="77777777" w:rsidR="00C34B43" w:rsidRDefault="00C34B43" w:rsidP="00C34B43">
      <w:pPr>
        <w:tabs>
          <w:tab w:val="left" w:pos="426"/>
        </w:tabs>
        <w:spacing w:line="276" w:lineRule="auto"/>
        <w:contextualSpacing/>
        <w:rPr>
          <w:rFonts w:asciiTheme="minorHAnsi" w:hAnsiTheme="minorHAnsi" w:cstheme="minorHAnsi"/>
          <w:color w:val="000000" w:themeColor="text1"/>
          <w:sz w:val="22"/>
          <w:szCs w:val="22"/>
        </w:rPr>
      </w:pPr>
    </w:p>
    <w:p w14:paraId="447ECE89" w14:textId="77777777" w:rsidR="00C34B43" w:rsidRPr="005B5F95" w:rsidRDefault="00C34B43" w:rsidP="00691BCB">
      <w:pPr>
        <w:pStyle w:val="Prrafodelista"/>
        <w:numPr>
          <w:ilvl w:val="1"/>
          <w:numId w:val="49"/>
        </w:numPr>
        <w:tabs>
          <w:tab w:val="left" w:pos="426"/>
        </w:tabs>
        <w:spacing w:line="276" w:lineRule="auto"/>
        <w:ind w:left="432" w:hanging="432"/>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14:paraId="4FC625C6" w14:textId="77777777" w:rsidR="00C34B43" w:rsidRDefault="00C34B43" w:rsidP="00C34B43">
      <w:pPr>
        <w:tabs>
          <w:tab w:val="left" w:pos="426"/>
        </w:tabs>
        <w:spacing w:line="276" w:lineRule="auto"/>
        <w:contextualSpacing/>
        <w:rPr>
          <w:rFonts w:asciiTheme="minorHAnsi" w:hAnsiTheme="minorHAnsi" w:cstheme="minorHAnsi"/>
          <w:color w:val="000000" w:themeColor="text1"/>
          <w:sz w:val="22"/>
          <w:szCs w:val="22"/>
        </w:rPr>
      </w:pPr>
    </w:p>
    <w:p w14:paraId="7FA40C1F" w14:textId="77777777" w:rsidR="00C34B43" w:rsidRPr="005B5F95" w:rsidRDefault="00C34B43" w:rsidP="00691BCB">
      <w:pPr>
        <w:pStyle w:val="Prrafodelista"/>
        <w:numPr>
          <w:ilvl w:val="2"/>
          <w:numId w:val="49"/>
        </w:numPr>
        <w:tabs>
          <w:tab w:val="left" w:pos="851"/>
        </w:tabs>
        <w:spacing w:line="276" w:lineRule="auto"/>
        <w:ind w:left="504" w:hanging="504"/>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14:paraId="5371F061" w14:textId="77777777" w:rsidR="00C34B43" w:rsidRPr="009E20B4" w:rsidRDefault="00C34B43" w:rsidP="00C34B43">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requerido para la ejecución de la obra.</w:t>
      </w:r>
    </w:p>
    <w:p w14:paraId="551FA176" w14:textId="77777777" w:rsidR="00C34B43" w:rsidRPr="009E20B4" w:rsidRDefault="00C34B43" w:rsidP="00C34B43">
      <w:pPr>
        <w:spacing w:line="276" w:lineRule="auto"/>
        <w:rPr>
          <w:rFonts w:asciiTheme="minorHAnsi" w:hAnsiTheme="minorHAnsi" w:cstheme="minorHAnsi"/>
          <w:b/>
          <w:bCs/>
          <w:sz w:val="22"/>
          <w:szCs w:val="22"/>
        </w:rPr>
      </w:pPr>
      <w:r w:rsidRPr="009E20B4">
        <w:rPr>
          <w:rFonts w:asciiTheme="minorHAnsi" w:hAnsiTheme="minorHAnsi" w:cstheme="minorHAnsi"/>
          <w:color w:val="000000" w:themeColor="text1"/>
          <w:sz w:val="22"/>
          <w:szCs w:val="22"/>
        </w:rPr>
        <w:t xml:space="preserve"> </w:t>
      </w:r>
    </w:p>
    <w:p w14:paraId="39821F1C" w14:textId="77777777" w:rsidR="00C34B43" w:rsidRPr="009E20B4" w:rsidRDefault="00C34B43" w:rsidP="00C34B43">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845"/>
        <w:gridCol w:w="5060"/>
        <w:gridCol w:w="2158"/>
        <w:gridCol w:w="765"/>
      </w:tblGrid>
      <w:tr w:rsidR="00C34B43" w:rsidRPr="008D6BD3" w14:paraId="4D6AE1EC" w14:textId="77777777" w:rsidTr="00691BCB">
        <w:trPr>
          <w:trHeight w:val="300"/>
        </w:trPr>
        <w:tc>
          <w:tcPr>
            <w:tcW w:w="5000" w:type="pct"/>
            <w:gridSpan w:val="4"/>
            <w:shd w:val="clear" w:color="auto" w:fill="002060"/>
            <w:vAlign w:val="center"/>
            <w:hideMark/>
          </w:tcPr>
          <w:p w14:paraId="4FF03695" w14:textId="77777777" w:rsidR="00C34B43" w:rsidRPr="00DE4401" w:rsidRDefault="00C34B43" w:rsidP="004874AB">
            <w:pPr>
              <w:spacing w:line="276" w:lineRule="auto"/>
              <w:rPr>
                <w:rFonts w:asciiTheme="minorHAnsi" w:hAnsiTheme="minorHAnsi" w:cstheme="minorHAnsi"/>
                <w:b/>
                <w:bCs/>
                <w:sz w:val="18"/>
                <w:szCs w:val="18"/>
                <w:lang w:val="es-BO" w:eastAsia="es-BO"/>
              </w:rPr>
            </w:pPr>
            <w:r w:rsidRPr="00DE4401">
              <w:rPr>
                <w:rFonts w:asciiTheme="minorHAnsi" w:hAnsiTheme="minorHAnsi" w:cstheme="minorHAnsi"/>
                <w:b/>
                <w:bCs/>
                <w:sz w:val="18"/>
                <w:szCs w:val="18"/>
                <w:lang w:eastAsia="es-BO"/>
              </w:rPr>
              <w:t>PERMANENTE</w:t>
            </w:r>
          </w:p>
        </w:tc>
      </w:tr>
      <w:tr w:rsidR="00C34B43" w:rsidRPr="008D6BD3" w14:paraId="6E9F7D2F" w14:textId="77777777" w:rsidTr="00482ECA">
        <w:trPr>
          <w:trHeight w:val="135"/>
        </w:trPr>
        <w:tc>
          <w:tcPr>
            <w:tcW w:w="479" w:type="pct"/>
            <w:shd w:val="clear" w:color="auto" w:fill="auto"/>
            <w:vAlign w:val="center"/>
            <w:hideMark/>
          </w:tcPr>
          <w:p w14:paraId="1869F4E0" w14:textId="77777777" w:rsidR="00C34B43" w:rsidRPr="00DE4401" w:rsidRDefault="00C34B43" w:rsidP="004874AB">
            <w:pPr>
              <w:spacing w:line="276" w:lineRule="auto"/>
              <w:jc w:val="center"/>
              <w:rPr>
                <w:rFonts w:asciiTheme="minorHAnsi" w:hAnsiTheme="minorHAnsi" w:cstheme="minorHAnsi"/>
                <w:b/>
                <w:bCs/>
                <w:sz w:val="18"/>
                <w:szCs w:val="18"/>
                <w:lang w:val="es-BO" w:eastAsia="es-BO"/>
              </w:rPr>
            </w:pPr>
            <w:r w:rsidRPr="00DE4401">
              <w:rPr>
                <w:rFonts w:asciiTheme="minorHAnsi" w:hAnsiTheme="minorHAnsi" w:cstheme="minorHAnsi"/>
                <w:b/>
                <w:bCs/>
                <w:sz w:val="18"/>
                <w:szCs w:val="18"/>
                <w:lang w:eastAsia="es-BO"/>
              </w:rPr>
              <w:t>N°</w:t>
            </w:r>
          </w:p>
        </w:tc>
        <w:tc>
          <w:tcPr>
            <w:tcW w:w="2866" w:type="pct"/>
            <w:shd w:val="clear" w:color="auto" w:fill="auto"/>
            <w:vAlign w:val="center"/>
            <w:hideMark/>
          </w:tcPr>
          <w:p w14:paraId="33E3FC8F" w14:textId="77777777" w:rsidR="00C34B43" w:rsidRPr="00DE4401" w:rsidRDefault="00C34B43" w:rsidP="004874AB">
            <w:pPr>
              <w:spacing w:line="276" w:lineRule="auto"/>
              <w:jc w:val="center"/>
              <w:rPr>
                <w:rFonts w:asciiTheme="minorHAnsi" w:hAnsiTheme="minorHAnsi" w:cstheme="minorHAnsi"/>
                <w:b/>
                <w:bCs/>
                <w:sz w:val="18"/>
                <w:szCs w:val="18"/>
                <w:lang w:val="es-BO" w:eastAsia="es-BO"/>
              </w:rPr>
            </w:pPr>
            <w:r w:rsidRPr="00DE4401">
              <w:rPr>
                <w:rFonts w:asciiTheme="minorHAnsi" w:hAnsiTheme="minorHAnsi" w:cstheme="minorHAnsi"/>
                <w:b/>
                <w:bCs/>
                <w:sz w:val="18"/>
                <w:szCs w:val="18"/>
                <w:lang w:eastAsia="es-BO"/>
              </w:rPr>
              <w:t>DESCRIPCIÓN</w:t>
            </w:r>
          </w:p>
        </w:tc>
        <w:tc>
          <w:tcPr>
            <w:tcW w:w="1222" w:type="pct"/>
            <w:shd w:val="clear" w:color="auto" w:fill="auto"/>
            <w:vAlign w:val="center"/>
          </w:tcPr>
          <w:p w14:paraId="4C5CC2DB" w14:textId="77777777" w:rsidR="00C34B43" w:rsidRPr="00DE4401" w:rsidRDefault="00C34B43" w:rsidP="004874AB">
            <w:pPr>
              <w:spacing w:line="276" w:lineRule="auto"/>
              <w:jc w:val="center"/>
              <w:rPr>
                <w:rFonts w:asciiTheme="minorHAnsi" w:hAnsiTheme="minorHAnsi" w:cstheme="minorHAnsi"/>
                <w:b/>
                <w:bCs/>
                <w:sz w:val="18"/>
                <w:szCs w:val="18"/>
                <w:lang w:val="es-BO" w:eastAsia="es-BO"/>
              </w:rPr>
            </w:pPr>
            <w:r w:rsidRPr="00DE4401">
              <w:rPr>
                <w:rFonts w:asciiTheme="minorHAnsi" w:hAnsiTheme="minorHAnsi" w:cstheme="minorHAnsi"/>
                <w:b/>
                <w:bCs/>
                <w:sz w:val="18"/>
                <w:szCs w:val="18"/>
                <w:lang w:eastAsia="es-BO"/>
              </w:rPr>
              <w:t>CANTIDAD</w:t>
            </w:r>
          </w:p>
        </w:tc>
        <w:tc>
          <w:tcPr>
            <w:tcW w:w="432" w:type="pct"/>
            <w:shd w:val="clear" w:color="auto" w:fill="auto"/>
            <w:vAlign w:val="center"/>
          </w:tcPr>
          <w:p w14:paraId="1DAC1B49" w14:textId="77777777" w:rsidR="00C34B43" w:rsidRPr="00DE4401" w:rsidRDefault="00C34B43" w:rsidP="004874AB">
            <w:pPr>
              <w:spacing w:line="276" w:lineRule="auto"/>
              <w:jc w:val="center"/>
              <w:rPr>
                <w:rFonts w:asciiTheme="minorHAnsi" w:hAnsiTheme="minorHAnsi" w:cstheme="minorHAnsi"/>
                <w:b/>
                <w:bCs/>
                <w:sz w:val="18"/>
                <w:szCs w:val="18"/>
                <w:lang w:val="es-BO" w:eastAsia="es-BO"/>
              </w:rPr>
            </w:pPr>
            <w:r w:rsidRPr="00DE4401">
              <w:rPr>
                <w:rFonts w:asciiTheme="minorHAnsi" w:hAnsiTheme="minorHAnsi" w:cstheme="minorHAnsi"/>
                <w:b/>
                <w:bCs/>
                <w:sz w:val="18"/>
                <w:szCs w:val="18"/>
                <w:lang w:eastAsia="es-BO"/>
              </w:rPr>
              <w:t>UNIDAD</w:t>
            </w:r>
          </w:p>
        </w:tc>
      </w:tr>
      <w:tr w:rsidR="0029154C" w:rsidRPr="008D6BD3" w14:paraId="32F144A7" w14:textId="77777777" w:rsidTr="00482ECA">
        <w:trPr>
          <w:trHeight w:val="300"/>
        </w:trPr>
        <w:tc>
          <w:tcPr>
            <w:tcW w:w="479" w:type="pct"/>
            <w:shd w:val="clear" w:color="000000" w:fill="FFFFFF"/>
            <w:vAlign w:val="center"/>
            <w:hideMark/>
          </w:tcPr>
          <w:p w14:paraId="779260B8" w14:textId="77777777" w:rsidR="0029154C" w:rsidRPr="0029154C" w:rsidRDefault="0029154C" w:rsidP="0029154C">
            <w:pPr>
              <w:spacing w:line="276" w:lineRule="auto"/>
              <w:jc w:val="center"/>
              <w:rPr>
                <w:rFonts w:asciiTheme="minorHAnsi" w:hAnsiTheme="minorHAnsi" w:cstheme="minorHAnsi"/>
                <w:color w:val="000000"/>
                <w:sz w:val="18"/>
                <w:szCs w:val="18"/>
                <w:lang w:val="es-BO" w:eastAsia="es-BO"/>
              </w:rPr>
            </w:pPr>
            <w:r w:rsidRPr="0029154C">
              <w:rPr>
                <w:rFonts w:asciiTheme="minorHAnsi" w:hAnsiTheme="minorHAnsi" w:cstheme="minorHAnsi"/>
                <w:color w:val="000000"/>
                <w:sz w:val="18"/>
                <w:szCs w:val="18"/>
                <w:lang w:eastAsia="es-BO"/>
              </w:rPr>
              <w:t>1</w:t>
            </w:r>
          </w:p>
        </w:tc>
        <w:tc>
          <w:tcPr>
            <w:tcW w:w="2866" w:type="pct"/>
            <w:shd w:val="clear" w:color="000000" w:fill="FFFFFF"/>
            <w:hideMark/>
          </w:tcPr>
          <w:p w14:paraId="45955B5E" w14:textId="4FD839C8" w:rsidR="0029154C" w:rsidRPr="0029154C" w:rsidRDefault="0029154C" w:rsidP="0029154C">
            <w:pPr>
              <w:spacing w:line="276" w:lineRule="auto"/>
              <w:rPr>
                <w:rFonts w:asciiTheme="minorHAnsi" w:hAnsiTheme="minorHAnsi" w:cstheme="minorHAnsi"/>
                <w:color w:val="000000"/>
                <w:sz w:val="18"/>
                <w:szCs w:val="18"/>
                <w:lang w:val="es-BO" w:eastAsia="es-BO"/>
              </w:rPr>
            </w:pPr>
            <w:r w:rsidRPr="0029154C">
              <w:rPr>
                <w:rFonts w:asciiTheme="minorHAnsi" w:hAnsiTheme="minorHAnsi" w:cstheme="minorHAnsi"/>
                <w:sz w:val="18"/>
                <w:szCs w:val="18"/>
              </w:rPr>
              <w:t>AMOLADORA O CORTADORA DE DISCO</w:t>
            </w:r>
          </w:p>
        </w:tc>
        <w:tc>
          <w:tcPr>
            <w:tcW w:w="1222" w:type="pct"/>
            <w:shd w:val="clear" w:color="000000" w:fill="FFFFFF"/>
            <w:vAlign w:val="center"/>
            <w:hideMark/>
          </w:tcPr>
          <w:p w14:paraId="0DDF0DFA" w14:textId="7C518C00" w:rsidR="0029154C" w:rsidRPr="0029154C" w:rsidRDefault="0029154C" w:rsidP="0029154C">
            <w:pPr>
              <w:spacing w:line="276" w:lineRule="auto"/>
              <w:jc w:val="center"/>
              <w:rPr>
                <w:rFonts w:asciiTheme="minorHAnsi" w:hAnsiTheme="minorHAnsi" w:cstheme="minorHAnsi"/>
                <w:color w:val="000000"/>
                <w:sz w:val="18"/>
                <w:szCs w:val="18"/>
                <w:lang w:val="es-BO" w:eastAsia="es-BO"/>
              </w:rPr>
            </w:pPr>
            <w:r w:rsidRPr="0029154C">
              <w:rPr>
                <w:rFonts w:asciiTheme="minorHAnsi" w:hAnsiTheme="minorHAnsi" w:cstheme="minorHAnsi"/>
                <w:sz w:val="18"/>
                <w:szCs w:val="18"/>
                <w:shd w:val="clear" w:color="auto" w:fill="FFFFFF"/>
                <w:lang w:eastAsia="es-BO"/>
              </w:rPr>
              <w:t>1</w:t>
            </w:r>
          </w:p>
        </w:tc>
        <w:tc>
          <w:tcPr>
            <w:tcW w:w="432" w:type="pct"/>
            <w:shd w:val="clear" w:color="000000" w:fill="FFFFFF"/>
            <w:hideMark/>
          </w:tcPr>
          <w:p w14:paraId="4127E7B8" w14:textId="360AA382" w:rsidR="0029154C" w:rsidRPr="0029154C" w:rsidRDefault="0029154C" w:rsidP="0029154C">
            <w:pPr>
              <w:spacing w:line="276" w:lineRule="auto"/>
              <w:jc w:val="center"/>
              <w:rPr>
                <w:rFonts w:asciiTheme="minorHAnsi" w:hAnsiTheme="minorHAnsi" w:cstheme="minorHAnsi"/>
                <w:color w:val="000000"/>
                <w:sz w:val="18"/>
                <w:szCs w:val="18"/>
                <w:lang w:val="es-BO" w:eastAsia="es-BO"/>
              </w:rPr>
            </w:pPr>
            <w:r w:rsidRPr="0029154C">
              <w:rPr>
                <w:rFonts w:asciiTheme="minorHAnsi" w:hAnsiTheme="minorHAnsi" w:cstheme="minorHAnsi"/>
                <w:sz w:val="18"/>
                <w:szCs w:val="18"/>
              </w:rPr>
              <w:t>PIEZA</w:t>
            </w:r>
          </w:p>
        </w:tc>
      </w:tr>
      <w:tr w:rsidR="0029154C" w:rsidRPr="008D6BD3" w14:paraId="63F38D8A" w14:textId="77777777" w:rsidTr="00482ECA">
        <w:trPr>
          <w:trHeight w:val="300"/>
        </w:trPr>
        <w:tc>
          <w:tcPr>
            <w:tcW w:w="479" w:type="pct"/>
            <w:shd w:val="clear" w:color="000000" w:fill="FFFFFF"/>
            <w:vAlign w:val="center"/>
            <w:hideMark/>
          </w:tcPr>
          <w:p w14:paraId="6CE38718" w14:textId="77777777" w:rsidR="0029154C" w:rsidRPr="0029154C" w:rsidRDefault="0029154C" w:rsidP="0029154C">
            <w:pPr>
              <w:spacing w:line="276" w:lineRule="auto"/>
              <w:jc w:val="center"/>
              <w:rPr>
                <w:rFonts w:asciiTheme="minorHAnsi" w:hAnsiTheme="minorHAnsi" w:cstheme="minorHAnsi"/>
                <w:color w:val="000000"/>
                <w:sz w:val="18"/>
                <w:szCs w:val="18"/>
                <w:lang w:val="es-BO" w:eastAsia="es-BO"/>
              </w:rPr>
            </w:pPr>
            <w:r w:rsidRPr="0029154C">
              <w:rPr>
                <w:rFonts w:asciiTheme="minorHAnsi" w:hAnsiTheme="minorHAnsi" w:cstheme="minorHAnsi"/>
                <w:color w:val="000000"/>
                <w:sz w:val="18"/>
                <w:szCs w:val="18"/>
                <w:lang w:eastAsia="es-BO"/>
              </w:rPr>
              <w:lastRenderedPageBreak/>
              <w:t>2</w:t>
            </w:r>
          </w:p>
        </w:tc>
        <w:tc>
          <w:tcPr>
            <w:tcW w:w="2866" w:type="pct"/>
            <w:shd w:val="clear" w:color="000000" w:fill="FFFFFF"/>
            <w:hideMark/>
          </w:tcPr>
          <w:p w14:paraId="6FC2880C" w14:textId="3248DB8E" w:rsidR="0029154C" w:rsidRPr="0029154C" w:rsidRDefault="0029154C" w:rsidP="0029154C">
            <w:pPr>
              <w:spacing w:line="276" w:lineRule="auto"/>
              <w:rPr>
                <w:rFonts w:asciiTheme="minorHAnsi" w:hAnsiTheme="minorHAnsi" w:cstheme="minorHAnsi"/>
                <w:color w:val="000000"/>
                <w:sz w:val="18"/>
                <w:szCs w:val="18"/>
                <w:lang w:val="es-BO" w:eastAsia="es-BO"/>
              </w:rPr>
            </w:pPr>
            <w:r w:rsidRPr="0029154C">
              <w:rPr>
                <w:rFonts w:asciiTheme="minorHAnsi" w:hAnsiTheme="minorHAnsi" w:cstheme="minorHAnsi"/>
                <w:sz w:val="18"/>
                <w:szCs w:val="18"/>
              </w:rPr>
              <w:t>MARTILLO ELECTRICO O MOTOPERFORADORA</w:t>
            </w:r>
          </w:p>
        </w:tc>
        <w:tc>
          <w:tcPr>
            <w:tcW w:w="1222" w:type="pct"/>
            <w:shd w:val="clear" w:color="000000" w:fill="FFFFFF"/>
            <w:vAlign w:val="center"/>
            <w:hideMark/>
          </w:tcPr>
          <w:p w14:paraId="14EA1698" w14:textId="1DF4C4D0" w:rsidR="0029154C" w:rsidRPr="0029154C" w:rsidRDefault="0029154C" w:rsidP="0029154C">
            <w:pPr>
              <w:spacing w:line="276" w:lineRule="auto"/>
              <w:jc w:val="center"/>
              <w:rPr>
                <w:rFonts w:asciiTheme="minorHAnsi" w:hAnsiTheme="minorHAnsi" w:cstheme="minorHAnsi"/>
                <w:color w:val="000000"/>
                <w:sz w:val="18"/>
                <w:szCs w:val="18"/>
                <w:lang w:val="es-BO" w:eastAsia="es-BO"/>
              </w:rPr>
            </w:pPr>
            <w:r w:rsidRPr="0029154C">
              <w:rPr>
                <w:rFonts w:asciiTheme="minorHAnsi" w:hAnsiTheme="minorHAnsi" w:cstheme="minorHAnsi"/>
                <w:sz w:val="18"/>
                <w:szCs w:val="18"/>
                <w:shd w:val="clear" w:color="auto" w:fill="FFFFFF"/>
                <w:lang w:eastAsia="es-BO"/>
              </w:rPr>
              <w:t>1</w:t>
            </w:r>
          </w:p>
        </w:tc>
        <w:tc>
          <w:tcPr>
            <w:tcW w:w="432" w:type="pct"/>
            <w:shd w:val="clear" w:color="000000" w:fill="FFFFFF"/>
            <w:hideMark/>
          </w:tcPr>
          <w:p w14:paraId="73717DC9" w14:textId="257F77FC" w:rsidR="0029154C" w:rsidRPr="0029154C" w:rsidRDefault="0029154C" w:rsidP="0029154C">
            <w:pPr>
              <w:spacing w:line="276" w:lineRule="auto"/>
              <w:jc w:val="center"/>
              <w:rPr>
                <w:rFonts w:asciiTheme="minorHAnsi" w:hAnsiTheme="minorHAnsi" w:cstheme="minorHAnsi"/>
                <w:color w:val="000000"/>
                <w:sz w:val="18"/>
                <w:szCs w:val="18"/>
                <w:lang w:val="es-BO" w:eastAsia="es-BO"/>
              </w:rPr>
            </w:pPr>
            <w:r w:rsidRPr="0029154C">
              <w:rPr>
                <w:rFonts w:asciiTheme="minorHAnsi" w:hAnsiTheme="minorHAnsi" w:cstheme="minorHAnsi"/>
                <w:sz w:val="18"/>
                <w:szCs w:val="18"/>
              </w:rPr>
              <w:t>PIEZA</w:t>
            </w:r>
          </w:p>
        </w:tc>
      </w:tr>
      <w:tr w:rsidR="0029154C" w:rsidRPr="008D6BD3" w14:paraId="6F3A0ABD" w14:textId="77777777" w:rsidTr="00482ECA">
        <w:trPr>
          <w:trHeight w:val="300"/>
        </w:trPr>
        <w:tc>
          <w:tcPr>
            <w:tcW w:w="479" w:type="pct"/>
            <w:shd w:val="clear" w:color="000000" w:fill="FFFFFF"/>
            <w:vAlign w:val="center"/>
            <w:hideMark/>
          </w:tcPr>
          <w:p w14:paraId="1189DB5A" w14:textId="77777777" w:rsidR="0029154C" w:rsidRPr="0029154C" w:rsidRDefault="0029154C" w:rsidP="0029154C">
            <w:pPr>
              <w:spacing w:line="276" w:lineRule="auto"/>
              <w:jc w:val="center"/>
              <w:rPr>
                <w:rFonts w:asciiTheme="minorHAnsi" w:hAnsiTheme="minorHAnsi" w:cstheme="minorHAnsi"/>
                <w:color w:val="000000"/>
                <w:sz w:val="18"/>
                <w:szCs w:val="18"/>
                <w:lang w:val="es-BO" w:eastAsia="es-BO"/>
              </w:rPr>
            </w:pPr>
            <w:r w:rsidRPr="0029154C">
              <w:rPr>
                <w:rFonts w:asciiTheme="minorHAnsi" w:hAnsiTheme="minorHAnsi" w:cstheme="minorHAnsi"/>
                <w:color w:val="000000"/>
                <w:sz w:val="18"/>
                <w:szCs w:val="18"/>
                <w:lang w:eastAsia="es-BO"/>
              </w:rPr>
              <w:t>3</w:t>
            </w:r>
          </w:p>
        </w:tc>
        <w:tc>
          <w:tcPr>
            <w:tcW w:w="2866" w:type="pct"/>
            <w:shd w:val="clear" w:color="000000" w:fill="FFFFFF"/>
            <w:hideMark/>
          </w:tcPr>
          <w:p w14:paraId="70B0B49B" w14:textId="2FB109C4" w:rsidR="0029154C" w:rsidRPr="0029154C" w:rsidRDefault="0029154C" w:rsidP="0029154C">
            <w:pPr>
              <w:spacing w:line="276" w:lineRule="auto"/>
              <w:rPr>
                <w:rFonts w:asciiTheme="minorHAnsi" w:hAnsiTheme="minorHAnsi" w:cstheme="minorHAnsi"/>
                <w:color w:val="000000"/>
                <w:sz w:val="18"/>
                <w:szCs w:val="18"/>
                <w:lang w:val="es-BO" w:eastAsia="es-BO"/>
              </w:rPr>
            </w:pPr>
            <w:r w:rsidRPr="0029154C">
              <w:rPr>
                <w:rFonts w:asciiTheme="minorHAnsi" w:hAnsiTheme="minorHAnsi" w:cstheme="minorHAnsi"/>
                <w:sz w:val="18"/>
                <w:szCs w:val="18"/>
              </w:rPr>
              <w:t>GENERADOR ELECTRICO</w:t>
            </w:r>
          </w:p>
        </w:tc>
        <w:tc>
          <w:tcPr>
            <w:tcW w:w="1222" w:type="pct"/>
            <w:shd w:val="clear" w:color="000000" w:fill="FFFFFF"/>
            <w:vAlign w:val="center"/>
            <w:hideMark/>
          </w:tcPr>
          <w:p w14:paraId="460D7EE4" w14:textId="76F0EAA6" w:rsidR="0029154C" w:rsidRPr="0029154C" w:rsidRDefault="0029154C" w:rsidP="0029154C">
            <w:pPr>
              <w:spacing w:line="276" w:lineRule="auto"/>
              <w:jc w:val="center"/>
              <w:rPr>
                <w:rFonts w:asciiTheme="minorHAnsi" w:hAnsiTheme="minorHAnsi" w:cstheme="minorHAnsi"/>
                <w:color w:val="000000"/>
                <w:sz w:val="18"/>
                <w:szCs w:val="18"/>
                <w:lang w:val="es-BO" w:eastAsia="es-BO"/>
              </w:rPr>
            </w:pPr>
            <w:r w:rsidRPr="0029154C">
              <w:rPr>
                <w:rFonts w:asciiTheme="minorHAnsi" w:hAnsiTheme="minorHAnsi" w:cstheme="minorHAnsi"/>
                <w:sz w:val="18"/>
                <w:szCs w:val="18"/>
                <w:shd w:val="clear" w:color="auto" w:fill="FFFFFF"/>
                <w:lang w:eastAsia="es-BO"/>
              </w:rPr>
              <w:t>1</w:t>
            </w:r>
          </w:p>
        </w:tc>
        <w:tc>
          <w:tcPr>
            <w:tcW w:w="432" w:type="pct"/>
            <w:shd w:val="clear" w:color="000000" w:fill="FFFFFF"/>
            <w:hideMark/>
          </w:tcPr>
          <w:p w14:paraId="0EC9CFEA" w14:textId="4F1640B0" w:rsidR="0029154C" w:rsidRPr="0029154C" w:rsidRDefault="0029154C" w:rsidP="0029154C">
            <w:pPr>
              <w:spacing w:line="276" w:lineRule="auto"/>
              <w:jc w:val="center"/>
              <w:rPr>
                <w:rFonts w:asciiTheme="minorHAnsi" w:hAnsiTheme="minorHAnsi" w:cstheme="minorHAnsi"/>
                <w:color w:val="000000"/>
                <w:sz w:val="18"/>
                <w:szCs w:val="18"/>
                <w:lang w:val="es-BO" w:eastAsia="es-BO"/>
              </w:rPr>
            </w:pPr>
            <w:r w:rsidRPr="0029154C">
              <w:rPr>
                <w:rFonts w:asciiTheme="minorHAnsi" w:hAnsiTheme="minorHAnsi" w:cstheme="minorHAnsi"/>
                <w:sz w:val="18"/>
                <w:szCs w:val="18"/>
              </w:rPr>
              <w:t>PIEZA</w:t>
            </w:r>
          </w:p>
        </w:tc>
      </w:tr>
      <w:tr w:rsidR="0029154C" w:rsidRPr="008D6BD3" w14:paraId="4C029DF6" w14:textId="77777777" w:rsidTr="00482ECA">
        <w:trPr>
          <w:trHeight w:val="300"/>
        </w:trPr>
        <w:tc>
          <w:tcPr>
            <w:tcW w:w="479" w:type="pct"/>
            <w:shd w:val="clear" w:color="000000" w:fill="FFFFFF"/>
            <w:vAlign w:val="center"/>
            <w:hideMark/>
          </w:tcPr>
          <w:p w14:paraId="20BAE07C" w14:textId="77777777" w:rsidR="0029154C" w:rsidRPr="0029154C" w:rsidRDefault="0029154C" w:rsidP="0029154C">
            <w:pPr>
              <w:spacing w:line="276" w:lineRule="auto"/>
              <w:jc w:val="center"/>
              <w:rPr>
                <w:rFonts w:asciiTheme="minorHAnsi" w:hAnsiTheme="minorHAnsi" w:cstheme="minorHAnsi"/>
                <w:color w:val="000000"/>
                <w:sz w:val="18"/>
                <w:szCs w:val="18"/>
                <w:lang w:val="es-BO" w:eastAsia="es-BO"/>
              </w:rPr>
            </w:pPr>
            <w:r w:rsidRPr="0029154C">
              <w:rPr>
                <w:rFonts w:asciiTheme="minorHAnsi" w:hAnsiTheme="minorHAnsi" w:cstheme="minorHAnsi"/>
                <w:color w:val="000000"/>
                <w:sz w:val="18"/>
                <w:szCs w:val="18"/>
                <w:lang w:eastAsia="es-BO"/>
              </w:rPr>
              <w:t>4</w:t>
            </w:r>
          </w:p>
        </w:tc>
        <w:tc>
          <w:tcPr>
            <w:tcW w:w="2866" w:type="pct"/>
            <w:shd w:val="clear" w:color="000000" w:fill="FFFFFF"/>
            <w:hideMark/>
          </w:tcPr>
          <w:p w14:paraId="3C42B736" w14:textId="16C308BC" w:rsidR="0029154C" w:rsidRPr="0029154C" w:rsidRDefault="0029154C" w:rsidP="0029154C">
            <w:pPr>
              <w:spacing w:line="276" w:lineRule="auto"/>
              <w:rPr>
                <w:rFonts w:asciiTheme="minorHAnsi" w:hAnsiTheme="minorHAnsi" w:cstheme="minorHAnsi"/>
                <w:color w:val="000000"/>
                <w:sz w:val="18"/>
                <w:szCs w:val="18"/>
                <w:lang w:val="es-BO" w:eastAsia="es-BO"/>
              </w:rPr>
            </w:pPr>
            <w:r w:rsidRPr="0029154C">
              <w:rPr>
                <w:rFonts w:asciiTheme="minorHAnsi" w:hAnsiTheme="minorHAnsi" w:cstheme="minorHAnsi"/>
                <w:sz w:val="18"/>
                <w:szCs w:val="18"/>
              </w:rPr>
              <w:t xml:space="preserve"> MEZCLADORA DE HORMIGON</w:t>
            </w:r>
          </w:p>
        </w:tc>
        <w:tc>
          <w:tcPr>
            <w:tcW w:w="1222" w:type="pct"/>
            <w:shd w:val="clear" w:color="000000" w:fill="FFFFFF"/>
            <w:vAlign w:val="center"/>
            <w:hideMark/>
          </w:tcPr>
          <w:p w14:paraId="667B5500" w14:textId="6D710285" w:rsidR="0029154C" w:rsidRPr="0029154C" w:rsidRDefault="0029154C" w:rsidP="0029154C">
            <w:pPr>
              <w:spacing w:line="276" w:lineRule="auto"/>
              <w:jc w:val="center"/>
              <w:rPr>
                <w:rFonts w:asciiTheme="minorHAnsi" w:hAnsiTheme="minorHAnsi" w:cstheme="minorHAnsi"/>
                <w:color w:val="000000"/>
                <w:sz w:val="18"/>
                <w:szCs w:val="18"/>
                <w:lang w:val="es-BO" w:eastAsia="es-BO"/>
              </w:rPr>
            </w:pPr>
            <w:r w:rsidRPr="0029154C">
              <w:rPr>
                <w:rFonts w:asciiTheme="minorHAnsi" w:hAnsiTheme="minorHAnsi" w:cstheme="minorHAnsi"/>
                <w:sz w:val="18"/>
                <w:szCs w:val="18"/>
                <w:shd w:val="clear" w:color="auto" w:fill="FFFFFF"/>
                <w:lang w:eastAsia="es-BO"/>
              </w:rPr>
              <w:t>1</w:t>
            </w:r>
          </w:p>
        </w:tc>
        <w:tc>
          <w:tcPr>
            <w:tcW w:w="432" w:type="pct"/>
            <w:shd w:val="clear" w:color="000000" w:fill="FFFFFF"/>
            <w:hideMark/>
          </w:tcPr>
          <w:p w14:paraId="2478DEA8" w14:textId="10B8378C" w:rsidR="0029154C" w:rsidRPr="0029154C" w:rsidRDefault="0029154C" w:rsidP="0029154C">
            <w:pPr>
              <w:spacing w:line="276" w:lineRule="auto"/>
              <w:jc w:val="center"/>
              <w:rPr>
                <w:rFonts w:asciiTheme="minorHAnsi" w:hAnsiTheme="minorHAnsi" w:cstheme="minorHAnsi"/>
                <w:color w:val="000000"/>
                <w:sz w:val="18"/>
                <w:szCs w:val="18"/>
                <w:lang w:val="es-BO" w:eastAsia="es-BO"/>
              </w:rPr>
            </w:pPr>
            <w:r w:rsidRPr="0029154C">
              <w:rPr>
                <w:rFonts w:asciiTheme="minorHAnsi" w:hAnsiTheme="minorHAnsi" w:cstheme="minorHAnsi"/>
                <w:sz w:val="18"/>
                <w:szCs w:val="18"/>
              </w:rPr>
              <w:t>PIEZA</w:t>
            </w:r>
          </w:p>
        </w:tc>
      </w:tr>
      <w:tr w:rsidR="0029154C" w:rsidRPr="008D6BD3" w14:paraId="09DDC113" w14:textId="77777777" w:rsidTr="00482ECA">
        <w:trPr>
          <w:trHeight w:val="300"/>
        </w:trPr>
        <w:tc>
          <w:tcPr>
            <w:tcW w:w="479" w:type="pct"/>
            <w:shd w:val="clear" w:color="000000" w:fill="FFFFFF"/>
            <w:vAlign w:val="center"/>
            <w:hideMark/>
          </w:tcPr>
          <w:p w14:paraId="1B72B26C" w14:textId="77777777" w:rsidR="0029154C" w:rsidRPr="0029154C" w:rsidRDefault="0029154C" w:rsidP="0029154C">
            <w:pPr>
              <w:spacing w:line="276" w:lineRule="auto"/>
              <w:jc w:val="center"/>
              <w:rPr>
                <w:rFonts w:asciiTheme="minorHAnsi" w:hAnsiTheme="minorHAnsi" w:cstheme="minorHAnsi"/>
                <w:color w:val="000000"/>
                <w:sz w:val="18"/>
                <w:szCs w:val="18"/>
                <w:lang w:val="es-BO" w:eastAsia="es-BO"/>
              </w:rPr>
            </w:pPr>
            <w:r w:rsidRPr="0029154C">
              <w:rPr>
                <w:rFonts w:asciiTheme="minorHAnsi" w:hAnsiTheme="minorHAnsi" w:cstheme="minorHAnsi"/>
                <w:color w:val="000000"/>
                <w:sz w:val="18"/>
                <w:szCs w:val="18"/>
                <w:lang w:eastAsia="es-BO"/>
              </w:rPr>
              <w:t>5</w:t>
            </w:r>
          </w:p>
        </w:tc>
        <w:tc>
          <w:tcPr>
            <w:tcW w:w="2866" w:type="pct"/>
            <w:shd w:val="clear" w:color="000000" w:fill="FFFFFF"/>
            <w:hideMark/>
          </w:tcPr>
          <w:p w14:paraId="1A339AB9" w14:textId="6284F64B" w:rsidR="0029154C" w:rsidRPr="0029154C" w:rsidRDefault="0029154C" w:rsidP="0029154C">
            <w:pPr>
              <w:spacing w:line="276" w:lineRule="auto"/>
              <w:rPr>
                <w:rFonts w:asciiTheme="minorHAnsi" w:hAnsiTheme="minorHAnsi" w:cstheme="minorHAnsi"/>
                <w:color w:val="000000"/>
                <w:sz w:val="18"/>
                <w:szCs w:val="18"/>
                <w:lang w:val="es-BO" w:eastAsia="es-BO"/>
              </w:rPr>
            </w:pPr>
            <w:r w:rsidRPr="0029154C">
              <w:rPr>
                <w:rFonts w:asciiTheme="minorHAnsi" w:hAnsiTheme="minorHAnsi" w:cstheme="minorHAnsi"/>
                <w:sz w:val="18"/>
                <w:szCs w:val="18"/>
              </w:rPr>
              <w:t>COMPACTADORA MANUAL SALTARINA</w:t>
            </w:r>
          </w:p>
        </w:tc>
        <w:tc>
          <w:tcPr>
            <w:tcW w:w="1222" w:type="pct"/>
            <w:shd w:val="clear" w:color="000000" w:fill="FFFFFF"/>
            <w:vAlign w:val="center"/>
            <w:hideMark/>
          </w:tcPr>
          <w:p w14:paraId="48C37B9B" w14:textId="3147032B" w:rsidR="0029154C" w:rsidRPr="0029154C" w:rsidRDefault="0029154C" w:rsidP="0029154C">
            <w:pPr>
              <w:spacing w:line="276" w:lineRule="auto"/>
              <w:jc w:val="center"/>
              <w:rPr>
                <w:rFonts w:asciiTheme="minorHAnsi" w:hAnsiTheme="minorHAnsi" w:cstheme="minorHAnsi"/>
                <w:color w:val="000000"/>
                <w:sz w:val="18"/>
                <w:szCs w:val="18"/>
                <w:lang w:val="es-BO" w:eastAsia="es-BO"/>
              </w:rPr>
            </w:pPr>
            <w:r w:rsidRPr="0029154C">
              <w:rPr>
                <w:rFonts w:asciiTheme="minorHAnsi" w:hAnsiTheme="minorHAnsi" w:cstheme="minorHAnsi"/>
                <w:sz w:val="18"/>
                <w:szCs w:val="18"/>
                <w:shd w:val="clear" w:color="auto" w:fill="FFFFFF"/>
                <w:lang w:eastAsia="es-BO"/>
              </w:rPr>
              <w:t>2</w:t>
            </w:r>
          </w:p>
        </w:tc>
        <w:tc>
          <w:tcPr>
            <w:tcW w:w="432" w:type="pct"/>
            <w:shd w:val="clear" w:color="000000" w:fill="FFFFFF"/>
            <w:hideMark/>
          </w:tcPr>
          <w:p w14:paraId="0E69BF54" w14:textId="1F4B86B8" w:rsidR="0029154C" w:rsidRPr="0029154C" w:rsidRDefault="0029154C" w:rsidP="0029154C">
            <w:pPr>
              <w:spacing w:line="276" w:lineRule="auto"/>
              <w:jc w:val="center"/>
              <w:rPr>
                <w:rFonts w:asciiTheme="minorHAnsi" w:hAnsiTheme="minorHAnsi" w:cstheme="minorHAnsi"/>
                <w:color w:val="000000"/>
                <w:sz w:val="18"/>
                <w:szCs w:val="18"/>
                <w:lang w:val="es-BO" w:eastAsia="es-BO"/>
              </w:rPr>
            </w:pPr>
            <w:r w:rsidRPr="0029154C">
              <w:rPr>
                <w:rFonts w:asciiTheme="minorHAnsi" w:hAnsiTheme="minorHAnsi" w:cstheme="minorHAnsi"/>
                <w:sz w:val="18"/>
                <w:szCs w:val="18"/>
              </w:rPr>
              <w:t>PIEZA</w:t>
            </w:r>
          </w:p>
        </w:tc>
      </w:tr>
      <w:tr w:rsidR="0029154C" w:rsidRPr="008D6BD3" w14:paraId="2851AF15" w14:textId="77777777" w:rsidTr="00482ECA">
        <w:trPr>
          <w:trHeight w:val="300"/>
        </w:trPr>
        <w:tc>
          <w:tcPr>
            <w:tcW w:w="479" w:type="pct"/>
            <w:shd w:val="clear" w:color="000000" w:fill="FFFFFF"/>
            <w:vAlign w:val="center"/>
            <w:hideMark/>
          </w:tcPr>
          <w:p w14:paraId="1B44BB4A" w14:textId="77777777" w:rsidR="0029154C" w:rsidRPr="0029154C" w:rsidRDefault="0029154C" w:rsidP="0029154C">
            <w:pPr>
              <w:spacing w:line="276" w:lineRule="auto"/>
              <w:jc w:val="center"/>
              <w:rPr>
                <w:rFonts w:asciiTheme="minorHAnsi" w:hAnsiTheme="minorHAnsi" w:cstheme="minorHAnsi"/>
                <w:color w:val="000000"/>
                <w:sz w:val="18"/>
                <w:szCs w:val="18"/>
                <w:lang w:val="es-BO" w:eastAsia="es-BO"/>
              </w:rPr>
            </w:pPr>
            <w:r w:rsidRPr="0029154C">
              <w:rPr>
                <w:rFonts w:asciiTheme="minorHAnsi" w:hAnsiTheme="minorHAnsi" w:cstheme="minorHAnsi"/>
                <w:color w:val="000000"/>
                <w:sz w:val="18"/>
                <w:szCs w:val="18"/>
                <w:lang w:eastAsia="es-BO"/>
              </w:rPr>
              <w:t>6</w:t>
            </w:r>
          </w:p>
        </w:tc>
        <w:tc>
          <w:tcPr>
            <w:tcW w:w="2866" w:type="pct"/>
            <w:shd w:val="clear" w:color="000000" w:fill="FFFFFF"/>
            <w:hideMark/>
          </w:tcPr>
          <w:p w14:paraId="36D1C101" w14:textId="1565B159" w:rsidR="0029154C" w:rsidRPr="0029154C" w:rsidRDefault="0029154C" w:rsidP="0029154C">
            <w:pPr>
              <w:spacing w:line="276" w:lineRule="auto"/>
              <w:rPr>
                <w:rFonts w:asciiTheme="minorHAnsi" w:hAnsiTheme="minorHAnsi" w:cstheme="minorHAnsi"/>
                <w:color w:val="000000"/>
                <w:sz w:val="18"/>
                <w:szCs w:val="18"/>
                <w:lang w:val="es-BO" w:eastAsia="es-BO"/>
              </w:rPr>
            </w:pPr>
            <w:r w:rsidRPr="0029154C">
              <w:rPr>
                <w:rFonts w:asciiTheme="minorHAnsi" w:hAnsiTheme="minorHAnsi" w:cstheme="minorHAnsi"/>
                <w:sz w:val="18"/>
                <w:szCs w:val="18"/>
              </w:rPr>
              <w:t>MAQUINA DE SOLDADURA P. E. POR ELECTROFUSION</w:t>
            </w:r>
          </w:p>
        </w:tc>
        <w:tc>
          <w:tcPr>
            <w:tcW w:w="1222" w:type="pct"/>
            <w:shd w:val="clear" w:color="000000" w:fill="FFFFFF"/>
            <w:vAlign w:val="center"/>
            <w:hideMark/>
          </w:tcPr>
          <w:p w14:paraId="27E602E7" w14:textId="2818C79A" w:rsidR="0029154C" w:rsidRPr="0029154C" w:rsidRDefault="0029154C" w:rsidP="0029154C">
            <w:pPr>
              <w:spacing w:line="276" w:lineRule="auto"/>
              <w:jc w:val="center"/>
              <w:rPr>
                <w:rFonts w:asciiTheme="minorHAnsi" w:hAnsiTheme="minorHAnsi" w:cstheme="minorHAnsi"/>
                <w:color w:val="000000"/>
                <w:sz w:val="18"/>
                <w:szCs w:val="18"/>
                <w:lang w:val="es-BO" w:eastAsia="es-BO"/>
              </w:rPr>
            </w:pPr>
            <w:r w:rsidRPr="0029154C">
              <w:rPr>
                <w:rFonts w:asciiTheme="minorHAnsi" w:hAnsiTheme="minorHAnsi" w:cstheme="minorHAnsi"/>
                <w:sz w:val="18"/>
                <w:szCs w:val="18"/>
                <w:shd w:val="clear" w:color="auto" w:fill="FFFFFF"/>
                <w:lang w:eastAsia="es-BO"/>
              </w:rPr>
              <w:t>2</w:t>
            </w:r>
          </w:p>
        </w:tc>
        <w:tc>
          <w:tcPr>
            <w:tcW w:w="432" w:type="pct"/>
            <w:shd w:val="clear" w:color="000000" w:fill="FFFFFF"/>
            <w:hideMark/>
          </w:tcPr>
          <w:p w14:paraId="3E0A32F5" w14:textId="44EDB635" w:rsidR="0029154C" w:rsidRPr="0029154C" w:rsidRDefault="0029154C" w:rsidP="0029154C">
            <w:pPr>
              <w:spacing w:line="276" w:lineRule="auto"/>
              <w:jc w:val="center"/>
              <w:rPr>
                <w:rFonts w:asciiTheme="minorHAnsi" w:hAnsiTheme="minorHAnsi" w:cstheme="minorHAnsi"/>
                <w:color w:val="000000"/>
                <w:sz w:val="18"/>
                <w:szCs w:val="18"/>
                <w:lang w:val="es-BO" w:eastAsia="es-BO"/>
              </w:rPr>
            </w:pPr>
            <w:r w:rsidRPr="0029154C">
              <w:rPr>
                <w:rFonts w:asciiTheme="minorHAnsi" w:hAnsiTheme="minorHAnsi" w:cstheme="minorHAnsi"/>
                <w:sz w:val="18"/>
                <w:szCs w:val="18"/>
              </w:rPr>
              <w:t>PIEZA</w:t>
            </w:r>
          </w:p>
        </w:tc>
      </w:tr>
      <w:tr w:rsidR="0029154C" w:rsidRPr="00230B9B" w14:paraId="265586AA" w14:textId="77777777" w:rsidTr="00482ECA">
        <w:trPr>
          <w:trHeight w:val="300"/>
        </w:trPr>
        <w:tc>
          <w:tcPr>
            <w:tcW w:w="479" w:type="pct"/>
            <w:shd w:val="clear" w:color="000000" w:fill="FFFFFF"/>
            <w:vAlign w:val="center"/>
            <w:hideMark/>
          </w:tcPr>
          <w:p w14:paraId="60B67671" w14:textId="77777777" w:rsidR="0029154C" w:rsidRPr="0029154C" w:rsidRDefault="0029154C" w:rsidP="0029154C">
            <w:pPr>
              <w:spacing w:line="276" w:lineRule="auto"/>
              <w:jc w:val="center"/>
              <w:rPr>
                <w:rFonts w:asciiTheme="minorHAnsi" w:hAnsiTheme="minorHAnsi" w:cstheme="minorHAnsi"/>
                <w:color w:val="000000"/>
                <w:sz w:val="18"/>
                <w:szCs w:val="18"/>
                <w:lang w:val="es-BO" w:eastAsia="es-BO"/>
              </w:rPr>
            </w:pPr>
            <w:r w:rsidRPr="0029154C">
              <w:rPr>
                <w:rFonts w:asciiTheme="minorHAnsi" w:hAnsiTheme="minorHAnsi" w:cstheme="minorHAnsi"/>
                <w:color w:val="000000"/>
                <w:sz w:val="18"/>
                <w:szCs w:val="18"/>
                <w:lang w:eastAsia="es-BO"/>
              </w:rPr>
              <w:t>7</w:t>
            </w:r>
          </w:p>
        </w:tc>
        <w:tc>
          <w:tcPr>
            <w:tcW w:w="2866" w:type="pct"/>
            <w:shd w:val="clear" w:color="000000" w:fill="FFFFFF"/>
            <w:hideMark/>
          </w:tcPr>
          <w:p w14:paraId="52EAC7A2" w14:textId="400BF9EA" w:rsidR="0029154C" w:rsidRPr="0029154C" w:rsidRDefault="0029154C" w:rsidP="0029154C">
            <w:pPr>
              <w:spacing w:line="276" w:lineRule="auto"/>
              <w:rPr>
                <w:rFonts w:asciiTheme="minorHAnsi" w:hAnsiTheme="minorHAnsi" w:cstheme="minorHAnsi"/>
                <w:color w:val="000000"/>
                <w:sz w:val="18"/>
                <w:szCs w:val="18"/>
                <w:lang w:val="es-BO" w:eastAsia="es-BO"/>
              </w:rPr>
            </w:pPr>
            <w:r w:rsidRPr="0029154C">
              <w:rPr>
                <w:rFonts w:asciiTheme="minorHAnsi" w:hAnsiTheme="minorHAnsi" w:cstheme="minorHAnsi"/>
                <w:sz w:val="18"/>
                <w:szCs w:val="18"/>
              </w:rPr>
              <w:t>POSICIONADOR DE TUBO</w:t>
            </w:r>
          </w:p>
        </w:tc>
        <w:tc>
          <w:tcPr>
            <w:tcW w:w="1222" w:type="pct"/>
            <w:shd w:val="clear" w:color="000000" w:fill="FFFFFF"/>
            <w:vAlign w:val="center"/>
            <w:hideMark/>
          </w:tcPr>
          <w:p w14:paraId="13F971FD" w14:textId="0AD6B36E" w:rsidR="0029154C" w:rsidRPr="0029154C" w:rsidRDefault="0029154C" w:rsidP="0029154C">
            <w:pPr>
              <w:spacing w:line="276" w:lineRule="auto"/>
              <w:jc w:val="center"/>
              <w:rPr>
                <w:rFonts w:asciiTheme="minorHAnsi" w:hAnsiTheme="minorHAnsi" w:cstheme="minorHAnsi"/>
                <w:color w:val="000000"/>
                <w:sz w:val="18"/>
                <w:szCs w:val="18"/>
                <w:lang w:val="es-BO" w:eastAsia="es-BO"/>
              </w:rPr>
            </w:pPr>
            <w:r w:rsidRPr="0029154C">
              <w:rPr>
                <w:rFonts w:asciiTheme="minorHAnsi" w:hAnsiTheme="minorHAnsi" w:cstheme="minorHAnsi"/>
                <w:sz w:val="18"/>
                <w:szCs w:val="18"/>
                <w:shd w:val="clear" w:color="auto" w:fill="FFFFFF"/>
                <w:lang w:eastAsia="es-BO"/>
              </w:rPr>
              <w:t>2 POR CADA DIÁMETRO</w:t>
            </w:r>
          </w:p>
        </w:tc>
        <w:tc>
          <w:tcPr>
            <w:tcW w:w="432" w:type="pct"/>
            <w:shd w:val="clear" w:color="000000" w:fill="FFFFFF"/>
            <w:hideMark/>
          </w:tcPr>
          <w:p w14:paraId="6396AC1B" w14:textId="6E2701E2" w:rsidR="0029154C" w:rsidRPr="0029154C" w:rsidRDefault="0029154C" w:rsidP="0029154C">
            <w:pPr>
              <w:spacing w:line="276" w:lineRule="auto"/>
              <w:jc w:val="center"/>
              <w:rPr>
                <w:rFonts w:asciiTheme="minorHAnsi" w:hAnsiTheme="minorHAnsi" w:cstheme="minorHAnsi"/>
                <w:color w:val="000000"/>
                <w:sz w:val="18"/>
                <w:szCs w:val="18"/>
                <w:lang w:val="es-BO" w:eastAsia="es-BO"/>
              </w:rPr>
            </w:pPr>
            <w:r w:rsidRPr="0029154C">
              <w:rPr>
                <w:rFonts w:asciiTheme="minorHAnsi" w:hAnsiTheme="minorHAnsi" w:cstheme="minorHAnsi"/>
                <w:sz w:val="18"/>
                <w:szCs w:val="18"/>
              </w:rPr>
              <w:t>PIEZA</w:t>
            </w:r>
          </w:p>
        </w:tc>
      </w:tr>
      <w:tr w:rsidR="0029154C" w:rsidRPr="00230B9B" w14:paraId="3D0BC23B" w14:textId="77777777" w:rsidTr="00482ECA">
        <w:trPr>
          <w:trHeight w:val="300"/>
        </w:trPr>
        <w:tc>
          <w:tcPr>
            <w:tcW w:w="479" w:type="pct"/>
            <w:shd w:val="clear" w:color="000000" w:fill="FFFFFF"/>
            <w:vAlign w:val="center"/>
          </w:tcPr>
          <w:p w14:paraId="0A75EE83" w14:textId="4744D208" w:rsidR="0029154C" w:rsidRPr="0029154C" w:rsidRDefault="0029154C" w:rsidP="0029154C">
            <w:pPr>
              <w:spacing w:line="276" w:lineRule="auto"/>
              <w:jc w:val="center"/>
              <w:rPr>
                <w:rFonts w:asciiTheme="minorHAnsi" w:hAnsiTheme="minorHAnsi" w:cstheme="minorHAnsi"/>
                <w:color w:val="000000"/>
                <w:sz w:val="18"/>
                <w:szCs w:val="18"/>
                <w:lang w:eastAsia="es-BO"/>
              </w:rPr>
            </w:pPr>
            <w:r w:rsidRPr="0029154C">
              <w:rPr>
                <w:rFonts w:asciiTheme="minorHAnsi" w:hAnsiTheme="minorHAnsi" w:cstheme="minorHAnsi"/>
                <w:color w:val="000000"/>
                <w:sz w:val="18"/>
                <w:szCs w:val="18"/>
                <w:lang w:eastAsia="es-BO"/>
              </w:rPr>
              <w:t>8</w:t>
            </w:r>
          </w:p>
        </w:tc>
        <w:tc>
          <w:tcPr>
            <w:tcW w:w="2866" w:type="pct"/>
            <w:shd w:val="clear" w:color="000000" w:fill="FFFFFF"/>
          </w:tcPr>
          <w:p w14:paraId="694BCDC3" w14:textId="267F66BE" w:rsidR="0029154C" w:rsidRPr="0029154C" w:rsidRDefault="0029154C" w:rsidP="0029154C">
            <w:pPr>
              <w:spacing w:line="276" w:lineRule="auto"/>
              <w:rPr>
                <w:rFonts w:asciiTheme="minorHAnsi" w:hAnsiTheme="minorHAnsi" w:cstheme="minorHAnsi"/>
                <w:color w:val="000000"/>
                <w:sz w:val="18"/>
                <w:szCs w:val="18"/>
                <w:lang w:eastAsia="es-BO"/>
              </w:rPr>
            </w:pPr>
            <w:r w:rsidRPr="0029154C">
              <w:rPr>
                <w:rFonts w:asciiTheme="minorHAnsi" w:hAnsiTheme="minorHAnsi" w:cstheme="minorHAnsi"/>
                <w:sz w:val="18"/>
                <w:szCs w:val="18"/>
              </w:rPr>
              <w:t>BOMBA DE AGUA</w:t>
            </w:r>
          </w:p>
        </w:tc>
        <w:tc>
          <w:tcPr>
            <w:tcW w:w="1222" w:type="pct"/>
            <w:shd w:val="clear" w:color="000000" w:fill="FFFFFF"/>
            <w:vAlign w:val="center"/>
          </w:tcPr>
          <w:p w14:paraId="1C219832" w14:textId="69AE32C3" w:rsidR="0029154C" w:rsidRPr="0029154C" w:rsidRDefault="0029154C" w:rsidP="0029154C">
            <w:pPr>
              <w:spacing w:line="276" w:lineRule="auto"/>
              <w:jc w:val="center"/>
              <w:rPr>
                <w:rFonts w:asciiTheme="minorHAnsi" w:hAnsiTheme="minorHAnsi" w:cstheme="minorHAnsi"/>
                <w:color w:val="000000"/>
                <w:sz w:val="18"/>
                <w:szCs w:val="18"/>
                <w:lang w:eastAsia="es-BO"/>
              </w:rPr>
            </w:pPr>
            <w:r w:rsidRPr="0029154C">
              <w:rPr>
                <w:rFonts w:asciiTheme="minorHAnsi" w:hAnsiTheme="minorHAnsi" w:cstheme="minorHAnsi"/>
                <w:sz w:val="18"/>
                <w:szCs w:val="18"/>
                <w:shd w:val="clear" w:color="auto" w:fill="FFFFFF"/>
                <w:lang w:eastAsia="es-BO"/>
              </w:rPr>
              <w:t>1</w:t>
            </w:r>
          </w:p>
        </w:tc>
        <w:tc>
          <w:tcPr>
            <w:tcW w:w="432" w:type="pct"/>
            <w:shd w:val="clear" w:color="000000" w:fill="FFFFFF"/>
          </w:tcPr>
          <w:p w14:paraId="4FD86E49" w14:textId="6980226D" w:rsidR="0029154C" w:rsidRPr="0029154C" w:rsidRDefault="0029154C" w:rsidP="0029154C">
            <w:pPr>
              <w:spacing w:line="276" w:lineRule="auto"/>
              <w:jc w:val="center"/>
              <w:rPr>
                <w:rFonts w:asciiTheme="minorHAnsi" w:hAnsiTheme="minorHAnsi" w:cstheme="minorHAnsi"/>
                <w:color w:val="000000"/>
                <w:sz w:val="18"/>
                <w:szCs w:val="18"/>
                <w:lang w:eastAsia="es-BO"/>
              </w:rPr>
            </w:pPr>
            <w:r w:rsidRPr="0029154C">
              <w:rPr>
                <w:rFonts w:asciiTheme="minorHAnsi" w:hAnsiTheme="minorHAnsi" w:cstheme="minorHAnsi"/>
                <w:sz w:val="18"/>
                <w:szCs w:val="18"/>
              </w:rPr>
              <w:t>PIEZA</w:t>
            </w:r>
          </w:p>
        </w:tc>
      </w:tr>
      <w:tr w:rsidR="0029154C" w:rsidRPr="00230B9B" w14:paraId="7C7FB95A" w14:textId="77777777" w:rsidTr="00482ECA">
        <w:trPr>
          <w:trHeight w:val="300"/>
        </w:trPr>
        <w:tc>
          <w:tcPr>
            <w:tcW w:w="479" w:type="pct"/>
            <w:shd w:val="clear" w:color="000000" w:fill="FFFFFF"/>
            <w:vAlign w:val="center"/>
          </w:tcPr>
          <w:p w14:paraId="2F0522D7" w14:textId="4E897808" w:rsidR="0029154C" w:rsidRPr="0029154C" w:rsidRDefault="0029154C" w:rsidP="0029154C">
            <w:pPr>
              <w:spacing w:line="276" w:lineRule="auto"/>
              <w:jc w:val="center"/>
              <w:rPr>
                <w:rFonts w:asciiTheme="minorHAnsi" w:hAnsiTheme="minorHAnsi" w:cstheme="minorHAnsi"/>
                <w:color w:val="000000"/>
                <w:sz w:val="18"/>
                <w:szCs w:val="18"/>
                <w:lang w:eastAsia="es-BO"/>
              </w:rPr>
            </w:pPr>
            <w:r w:rsidRPr="0029154C">
              <w:rPr>
                <w:rFonts w:asciiTheme="minorHAnsi" w:hAnsiTheme="minorHAnsi" w:cstheme="minorHAnsi"/>
                <w:color w:val="000000"/>
                <w:sz w:val="18"/>
                <w:szCs w:val="18"/>
                <w:lang w:eastAsia="es-BO"/>
              </w:rPr>
              <w:t>9</w:t>
            </w:r>
          </w:p>
        </w:tc>
        <w:tc>
          <w:tcPr>
            <w:tcW w:w="2866" w:type="pct"/>
            <w:shd w:val="clear" w:color="000000" w:fill="FFFFFF"/>
            <w:vAlign w:val="center"/>
          </w:tcPr>
          <w:p w14:paraId="73165517" w14:textId="408EC3DA" w:rsidR="0029154C" w:rsidRPr="0029154C" w:rsidRDefault="0029154C" w:rsidP="0029154C">
            <w:pPr>
              <w:spacing w:line="276" w:lineRule="auto"/>
              <w:rPr>
                <w:rFonts w:asciiTheme="minorHAnsi" w:hAnsiTheme="minorHAnsi" w:cstheme="minorHAnsi"/>
                <w:color w:val="000000"/>
                <w:sz w:val="18"/>
                <w:szCs w:val="18"/>
                <w:lang w:eastAsia="es-BO"/>
              </w:rPr>
            </w:pPr>
            <w:r w:rsidRPr="0029154C">
              <w:rPr>
                <w:rFonts w:asciiTheme="minorHAnsi" w:hAnsiTheme="minorHAnsi" w:cstheme="minorHAnsi"/>
                <w:sz w:val="18"/>
                <w:szCs w:val="18"/>
                <w:shd w:val="clear" w:color="auto" w:fill="FFFFFF"/>
                <w:lang w:eastAsia="es-BO"/>
              </w:rPr>
              <w:t>CAMIONETA 4X4</w:t>
            </w:r>
          </w:p>
        </w:tc>
        <w:tc>
          <w:tcPr>
            <w:tcW w:w="1222" w:type="pct"/>
            <w:shd w:val="clear" w:color="000000" w:fill="FFFFFF"/>
            <w:vAlign w:val="center"/>
          </w:tcPr>
          <w:p w14:paraId="3ACB3C08" w14:textId="5C49EBCA" w:rsidR="0029154C" w:rsidRPr="0029154C" w:rsidRDefault="0029154C" w:rsidP="0029154C">
            <w:pPr>
              <w:spacing w:line="276" w:lineRule="auto"/>
              <w:jc w:val="center"/>
              <w:rPr>
                <w:rFonts w:asciiTheme="minorHAnsi" w:hAnsiTheme="minorHAnsi" w:cstheme="minorHAnsi"/>
                <w:color w:val="000000"/>
                <w:sz w:val="18"/>
                <w:szCs w:val="18"/>
                <w:lang w:eastAsia="es-BO"/>
              </w:rPr>
            </w:pPr>
            <w:r w:rsidRPr="0029154C">
              <w:rPr>
                <w:rFonts w:asciiTheme="minorHAnsi" w:hAnsiTheme="minorHAnsi" w:cstheme="minorHAnsi"/>
                <w:sz w:val="18"/>
                <w:szCs w:val="18"/>
                <w:shd w:val="clear" w:color="auto" w:fill="FFFFFF"/>
                <w:lang w:eastAsia="es-BO"/>
              </w:rPr>
              <w:t>1</w:t>
            </w:r>
          </w:p>
        </w:tc>
        <w:tc>
          <w:tcPr>
            <w:tcW w:w="432" w:type="pct"/>
            <w:shd w:val="clear" w:color="000000" w:fill="FFFFFF"/>
          </w:tcPr>
          <w:p w14:paraId="21CACF4E" w14:textId="73B59C04" w:rsidR="0029154C" w:rsidRPr="0029154C" w:rsidRDefault="0029154C" w:rsidP="0029154C">
            <w:pPr>
              <w:spacing w:line="276" w:lineRule="auto"/>
              <w:jc w:val="center"/>
              <w:rPr>
                <w:rFonts w:asciiTheme="minorHAnsi" w:hAnsiTheme="minorHAnsi" w:cstheme="minorHAnsi"/>
                <w:color w:val="000000"/>
                <w:sz w:val="18"/>
                <w:szCs w:val="18"/>
                <w:lang w:eastAsia="es-BO"/>
              </w:rPr>
            </w:pPr>
            <w:r w:rsidRPr="0029154C">
              <w:rPr>
                <w:rFonts w:asciiTheme="minorHAnsi" w:hAnsiTheme="minorHAnsi" w:cstheme="minorHAnsi"/>
                <w:sz w:val="18"/>
                <w:szCs w:val="18"/>
              </w:rPr>
              <w:t>PIEZA</w:t>
            </w:r>
          </w:p>
        </w:tc>
      </w:tr>
      <w:tr w:rsidR="0029154C" w:rsidRPr="00230B9B" w14:paraId="1632B983" w14:textId="77777777" w:rsidTr="00482ECA">
        <w:trPr>
          <w:trHeight w:val="300"/>
        </w:trPr>
        <w:tc>
          <w:tcPr>
            <w:tcW w:w="479" w:type="pct"/>
            <w:shd w:val="clear" w:color="000000" w:fill="FFFFFF"/>
            <w:vAlign w:val="center"/>
          </w:tcPr>
          <w:p w14:paraId="0713DF76" w14:textId="36A10D65" w:rsidR="0029154C" w:rsidRPr="0029154C" w:rsidRDefault="0029154C" w:rsidP="0029154C">
            <w:pPr>
              <w:spacing w:line="276" w:lineRule="auto"/>
              <w:jc w:val="center"/>
              <w:rPr>
                <w:rFonts w:asciiTheme="minorHAnsi" w:hAnsiTheme="minorHAnsi" w:cstheme="minorHAnsi"/>
                <w:color w:val="000000"/>
                <w:sz w:val="18"/>
                <w:szCs w:val="18"/>
                <w:lang w:eastAsia="es-BO"/>
              </w:rPr>
            </w:pPr>
            <w:r w:rsidRPr="0029154C">
              <w:rPr>
                <w:rFonts w:asciiTheme="minorHAnsi" w:hAnsiTheme="minorHAnsi" w:cstheme="minorHAnsi"/>
                <w:color w:val="000000"/>
                <w:sz w:val="18"/>
                <w:szCs w:val="18"/>
                <w:lang w:eastAsia="es-BO"/>
              </w:rPr>
              <w:t>10</w:t>
            </w:r>
          </w:p>
        </w:tc>
        <w:tc>
          <w:tcPr>
            <w:tcW w:w="2866" w:type="pct"/>
            <w:shd w:val="clear" w:color="000000" w:fill="FFFFFF"/>
            <w:vAlign w:val="center"/>
          </w:tcPr>
          <w:p w14:paraId="207054C9" w14:textId="5971FFA3" w:rsidR="0029154C" w:rsidRPr="0029154C" w:rsidRDefault="0029154C" w:rsidP="0029154C">
            <w:pPr>
              <w:spacing w:line="276" w:lineRule="auto"/>
              <w:rPr>
                <w:rFonts w:asciiTheme="minorHAnsi" w:hAnsiTheme="minorHAnsi" w:cstheme="minorHAnsi"/>
                <w:color w:val="000000"/>
                <w:sz w:val="18"/>
                <w:szCs w:val="18"/>
                <w:lang w:eastAsia="es-BO"/>
              </w:rPr>
            </w:pPr>
            <w:r w:rsidRPr="0029154C">
              <w:rPr>
                <w:rFonts w:asciiTheme="minorHAnsi" w:hAnsiTheme="minorHAnsi" w:cstheme="minorHAnsi"/>
                <w:sz w:val="18"/>
                <w:szCs w:val="18"/>
                <w:shd w:val="clear" w:color="auto" w:fill="FFFFFF"/>
                <w:lang w:eastAsia="es-BO"/>
              </w:rPr>
              <w:t>VEHICULO PARA TRANSPORTE DE MATERIALES</w:t>
            </w:r>
          </w:p>
        </w:tc>
        <w:tc>
          <w:tcPr>
            <w:tcW w:w="1222" w:type="pct"/>
            <w:shd w:val="clear" w:color="000000" w:fill="FFFFFF"/>
            <w:vAlign w:val="center"/>
          </w:tcPr>
          <w:p w14:paraId="10716F3A" w14:textId="1AE77A1A" w:rsidR="0029154C" w:rsidRPr="0029154C" w:rsidRDefault="0029154C" w:rsidP="0029154C">
            <w:pPr>
              <w:spacing w:line="276" w:lineRule="auto"/>
              <w:jc w:val="center"/>
              <w:rPr>
                <w:rFonts w:asciiTheme="minorHAnsi" w:hAnsiTheme="minorHAnsi" w:cstheme="minorHAnsi"/>
                <w:color w:val="000000"/>
                <w:sz w:val="18"/>
                <w:szCs w:val="18"/>
                <w:lang w:eastAsia="es-BO"/>
              </w:rPr>
            </w:pPr>
            <w:r w:rsidRPr="0029154C">
              <w:rPr>
                <w:rFonts w:asciiTheme="minorHAnsi" w:hAnsiTheme="minorHAnsi" w:cstheme="minorHAnsi"/>
                <w:sz w:val="18"/>
                <w:szCs w:val="18"/>
                <w:shd w:val="clear" w:color="auto" w:fill="FFFFFF"/>
                <w:lang w:eastAsia="es-BO"/>
              </w:rPr>
              <w:t>1</w:t>
            </w:r>
          </w:p>
        </w:tc>
        <w:tc>
          <w:tcPr>
            <w:tcW w:w="432" w:type="pct"/>
            <w:shd w:val="clear" w:color="000000" w:fill="FFFFFF"/>
          </w:tcPr>
          <w:p w14:paraId="6AC4AD21" w14:textId="192F3F4A" w:rsidR="0029154C" w:rsidRPr="0029154C" w:rsidRDefault="0029154C" w:rsidP="0029154C">
            <w:pPr>
              <w:spacing w:line="276" w:lineRule="auto"/>
              <w:jc w:val="center"/>
              <w:rPr>
                <w:rFonts w:asciiTheme="minorHAnsi" w:hAnsiTheme="minorHAnsi" w:cstheme="minorHAnsi"/>
                <w:color w:val="000000"/>
                <w:sz w:val="18"/>
                <w:szCs w:val="18"/>
                <w:lang w:eastAsia="es-BO"/>
              </w:rPr>
            </w:pPr>
            <w:r w:rsidRPr="0029154C">
              <w:rPr>
                <w:rFonts w:asciiTheme="minorHAnsi" w:hAnsiTheme="minorHAnsi" w:cstheme="minorHAnsi"/>
                <w:sz w:val="18"/>
                <w:szCs w:val="18"/>
              </w:rPr>
              <w:t>PIEZA</w:t>
            </w:r>
          </w:p>
        </w:tc>
      </w:tr>
      <w:tr w:rsidR="0029154C" w:rsidRPr="00230B9B" w14:paraId="2140D67D" w14:textId="77777777" w:rsidTr="00482ECA">
        <w:trPr>
          <w:trHeight w:val="300"/>
        </w:trPr>
        <w:tc>
          <w:tcPr>
            <w:tcW w:w="479" w:type="pct"/>
            <w:shd w:val="clear" w:color="000000" w:fill="FFFFFF"/>
            <w:vAlign w:val="center"/>
          </w:tcPr>
          <w:p w14:paraId="72A195F3" w14:textId="15E60071" w:rsidR="0029154C" w:rsidRPr="0029154C" w:rsidRDefault="0029154C" w:rsidP="0029154C">
            <w:pPr>
              <w:spacing w:line="276" w:lineRule="auto"/>
              <w:jc w:val="center"/>
              <w:rPr>
                <w:rFonts w:asciiTheme="minorHAnsi" w:hAnsiTheme="minorHAnsi" w:cstheme="minorHAnsi"/>
                <w:color w:val="000000"/>
                <w:sz w:val="18"/>
                <w:szCs w:val="18"/>
                <w:lang w:eastAsia="es-BO"/>
              </w:rPr>
            </w:pPr>
            <w:r w:rsidRPr="0029154C">
              <w:rPr>
                <w:rFonts w:asciiTheme="minorHAnsi" w:hAnsiTheme="minorHAnsi" w:cstheme="minorHAnsi"/>
                <w:color w:val="000000"/>
                <w:sz w:val="18"/>
                <w:szCs w:val="18"/>
                <w:lang w:eastAsia="es-BO"/>
              </w:rPr>
              <w:t>11</w:t>
            </w:r>
          </w:p>
        </w:tc>
        <w:tc>
          <w:tcPr>
            <w:tcW w:w="2866" w:type="pct"/>
            <w:shd w:val="clear" w:color="000000" w:fill="FFFFFF"/>
            <w:vAlign w:val="center"/>
          </w:tcPr>
          <w:p w14:paraId="3C028B55" w14:textId="0568E8A2" w:rsidR="0029154C" w:rsidRPr="0029154C" w:rsidRDefault="0029154C" w:rsidP="0029154C">
            <w:pPr>
              <w:spacing w:line="276" w:lineRule="auto"/>
              <w:rPr>
                <w:rFonts w:asciiTheme="minorHAnsi" w:hAnsiTheme="minorHAnsi" w:cstheme="minorHAnsi"/>
                <w:color w:val="000000"/>
                <w:sz w:val="18"/>
                <w:szCs w:val="18"/>
                <w:lang w:eastAsia="es-BO"/>
              </w:rPr>
            </w:pPr>
            <w:r w:rsidRPr="0029154C">
              <w:rPr>
                <w:rFonts w:asciiTheme="minorHAnsi" w:hAnsiTheme="minorHAnsi" w:cstheme="minorHAnsi"/>
                <w:sz w:val="18"/>
                <w:szCs w:val="18"/>
                <w:shd w:val="clear" w:color="auto" w:fill="FFFFFF"/>
                <w:lang w:eastAsia="es-BO"/>
              </w:rPr>
              <w:t>EQUIPO DE PERFORACION SUBTERRANEA</w:t>
            </w:r>
          </w:p>
        </w:tc>
        <w:tc>
          <w:tcPr>
            <w:tcW w:w="1222" w:type="pct"/>
            <w:shd w:val="clear" w:color="000000" w:fill="FFFFFF"/>
            <w:vAlign w:val="center"/>
          </w:tcPr>
          <w:p w14:paraId="48A7FFB0" w14:textId="3D44097E" w:rsidR="0029154C" w:rsidRPr="0029154C" w:rsidRDefault="0029154C" w:rsidP="0029154C">
            <w:pPr>
              <w:spacing w:line="276" w:lineRule="auto"/>
              <w:jc w:val="center"/>
              <w:rPr>
                <w:rFonts w:asciiTheme="minorHAnsi" w:hAnsiTheme="minorHAnsi" w:cstheme="minorHAnsi"/>
                <w:color w:val="000000"/>
                <w:sz w:val="18"/>
                <w:szCs w:val="18"/>
                <w:lang w:eastAsia="es-BO"/>
              </w:rPr>
            </w:pPr>
            <w:r w:rsidRPr="0029154C">
              <w:rPr>
                <w:rFonts w:asciiTheme="minorHAnsi" w:hAnsiTheme="minorHAnsi" w:cstheme="minorHAnsi"/>
                <w:sz w:val="18"/>
                <w:szCs w:val="18"/>
                <w:shd w:val="clear" w:color="auto" w:fill="FFFFFF"/>
                <w:lang w:eastAsia="es-BO"/>
              </w:rPr>
              <w:t>1</w:t>
            </w:r>
          </w:p>
        </w:tc>
        <w:tc>
          <w:tcPr>
            <w:tcW w:w="432" w:type="pct"/>
            <w:shd w:val="clear" w:color="000000" w:fill="FFFFFF"/>
          </w:tcPr>
          <w:p w14:paraId="7008EB89" w14:textId="449BBAD8" w:rsidR="0029154C" w:rsidRPr="0029154C" w:rsidRDefault="0029154C" w:rsidP="0029154C">
            <w:pPr>
              <w:spacing w:line="276" w:lineRule="auto"/>
              <w:jc w:val="center"/>
              <w:rPr>
                <w:rFonts w:asciiTheme="minorHAnsi" w:hAnsiTheme="minorHAnsi" w:cstheme="minorHAnsi"/>
                <w:color w:val="000000"/>
                <w:sz w:val="18"/>
                <w:szCs w:val="18"/>
                <w:lang w:eastAsia="es-BO"/>
              </w:rPr>
            </w:pPr>
            <w:r w:rsidRPr="0029154C">
              <w:rPr>
                <w:rFonts w:asciiTheme="minorHAnsi" w:hAnsiTheme="minorHAnsi" w:cstheme="minorHAnsi"/>
                <w:sz w:val="18"/>
                <w:szCs w:val="18"/>
              </w:rPr>
              <w:t>PIEZA</w:t>
            </w:r>
          </w:p>
        </w:tc>
      </w:tr>
      <w:tr w:rsidR="0029154C" w:rsidRPr="00230B9B" w14:paraId="40280934" w14:textId="77777777" w:rsidTr="00482ECA">
        <w:trPr>
          <w:trHeight w:val="300"/>
        </w:trPr>
        <w:tc>
          <w:tcPr>
            <w:tcW w:w="479" w:type="pct"/>
            <w:shd w:val="clear" w:color="000000" w:fill="FFFFFF"/>
            <w:vAlign w:val="center"/>
          </w:tcPr>
          <w:p w14:paraId="0C4336D2" w14:textId="599291B5" w:rsidR="0029154C" w:rsidRPr="0029154C" w:rsidRDefault="0029154C" w:rsidP="0029154C">
            <w:pPr>
              <w:spacing w:line="276" w:lineRule="auto"/>
              <w:jc w:val="center"/>
              <w:rPr>
                <w:rFonts w:asciiTheme="minorHAnsi" w:hAnsiTheme="minorHAnsi" w:cstheme="minorHAnsi"/>
                <w:color w:val="000000"/>
                <w:sz w:val="18"/>
                <w:szCs w:val="18"/>
                <w:lang w:eastAsia="es-BO"/>
              </w:rPr>
            </w:pPr>
            <w:r w:rsidRPr="0029154C">
              <w:rPr>
                <w:rFonts w:asciiTheme="minorHAnsi" w:hAnsiTheme="minorHAnsi" w:cstheme="minorHAnsi"/>
                <w:color w:val="000000"/>
                <w:sz w:val="18"/>
                <w:szCs w:val="18"/>
                <w:lang w:eastAsia="es-BO"/>
              </w:rPr>
              <w:t>12</w:t>
            </w:r>
          </w:p>
        </w:tc>
        <w:tc>
          <w:tcPr>
            <w:tcW w:w="2866" w:type="pct"/>
            <w:shd w:val="clear" w:color="000000" w:fill="FFFFFF"/>
            <w:vAlign w:val="center"/>
          </w:tcPr>
          <w:p w14:paraId="099ACE7D" w14:textId="24B14F38" w:rsidR="0029154C" w:rsidRPr="0029154C" w:rsidRDefault="0029154C" w:rsidP="0029154C">
            <w:pPr>
              <w:spacing w:line="276" w:lineRule="auto"/>
              <w:rPr>
                <w:rFonts w:asciiTheme="minorHAnsi" w:hAnsiTheme="minorHAnsi" w:cstheme="minorHAnsi"/>
                <w:color w:val="000000"/>
                <w:sz w:val="18"/>
                <w:szCs w:val="18"/>
                <w:lang w:eastAsia="es-BO"/>
              </w:rPr>
            </w:pPr>
            <w:r w:rsidRPr="0029154C">
              <w:rPr>
                <w:rFonts w:asciiTheme="minorHAnsi" w:hAnsiTheme="minorHAnsi" w:cstheme="minorHAnsi"/>
                <w:sz w:val="18"/>
                <w:szCs w:val="18"/>
                <w:shd w:val="clear" w:color="auto" w:fill="FFFFFF"/>
                <w:lang w:eastAsia="es-BO"/>
              </w:rPr>
              <w:t>VOLQUETA PARA RETIRO DE ESCOMBROS</w:t>
            </w:r>
          </w:p>
        </w:tc>
        <w:tc>
          <w:tcPr>
            <w:tcW w:w="1222" w:type="pct"/>
            <w:shd w:val="clear" w:color="000000" w:fill="FFFFFF"/>
            <w:vAlign w:val="center"/>
          </w:tcPr>
          <w:p w14:paraId="12F04DBB" w14:textId="762CFCA3" w:rsidR="0029154C" w:rsidRPr="0029154C" w:rsidRDefault="0029154C" w:rsidP="0029154C">
            <w:pPr>
              <w:spacing w:line="276" w:lineRule="auto"/>
              <w:jc w:val="center"/>
              <w:rPr>
                <w:rFonts w:asciiTheme="minorHAnsi" w:hAnsiTheme="minorHAnsi" w:cstheme="minorHAnsi"/>
                <w:color w:val="000000"/>
                <w:sz w:val="18"/>
                <w:szCs w:val="18"/>
                <w:lang w:eastAsia="es-BO"/>
              </w:rPr>
            </w:pPr>
            <w:r w:rsidRPr="0029154C">
              <w:rPr>
                <w:rFonts w:asciiTheme="minorHAnsi" w:hAnsiTheme="minorHAnsi" w:cstheme="minorHAnsi"/>
                <w:sz w:val="18"/>
                <w:szCs w:val="18"/>
                <w:shd w:val="clear" w:color="auto" w:fill="FFFFFF"/>
                <w:lang w:eastAsia="es-BO"/>
              </w:rPr>
              <w:t>1</w:t>
            </w:r>
          </w:p>
        </w:tc>
        <w:tc>
          <w:tcPr>
            <w:tcW w:w="432" w:type="pct"/>
            <w:shd w:val="clear" w:color="000000" w:fill="FFFFFF"/>
          </w:tcPr>
          <w:p w14:paraId="27E2BAE1" w14:textId="255BDCD1" w:rsidR="0029154C" w:rsidRPr="0029154C" w:rsidRDefault="0029154C" w:rsidP="0029154C">
            <w:pPr>
              <w:spacing w:line="276" w:lineRule="auto"/>
              <w:jc w:val="center"/>
              <w:rPr>
                <w:rFonts w:asciiTheme="minorHAnsi" w:hAnsiTheme="minorHAnsi" w:cstheme="minorHAnsi"/>
                <w:color w:val="000000"/>
                <w:sz w:val="18"/>
                <w:szCs w:val="18"/>
                <w:lang w:eastAsia="es-BO"/>
              </w:rPr>
            </w:pPr>
            <w:r w:rsidRPr="0029154C">
              <w:rPr>
                <w:rFonts w:asciiTheme="minorHAnsi" w:hAnsiTheme="minorHAnsi" w:cstheme="minorHAnsi"/>
                <w:sz w:val="18"/>
                <w:szCs w:val="18"/>
              </w:rPr>
              <w:t>PIEZA</w:t>
            </w:r>
          </w:p>
        </w:tc>
      </w:tr>
      <w:tr w:rsidR="0029154C" w:rsidRPr="00230B9B" w14:paraId="53DF2177" w14:textId="77777777" w:rsidTr="00482ECA">
        <w:trPr>
          <w:trHeight w:val="300"/>
        </w:trPr>
        <w:tc>
          <w:tcPr>
            <w:tcW w:w="479" w:type="pct"/>
            <w:shd w:val="clear" w:color="000000" w:fill="FFFFFF"/>
            <w:vAlign w:val="center"/>
          </w:tcPr>
          <w:p w14:paraId="550DFD7A" w14:textId="736A58EF" w:rsidR="0029154C" w:rsidRPr="0029154C" w:rsidRDefault="0029154C" w:rsidP="0029154C">
            <w:pPr>
              <w:spacing w:line="276" w:lineRule="auto"/>
              <w:jc w:val="center"/>
              <w:rPr>
                <w:rFonts w:asciiTheme="minorHAnsi" w:hAnsiTheme="minorHAnsi" w:cstheme="minorHAnsi"/>
                <w:color w:val="000000"/>
                <w:sz w:val="18"/>
                <w:szCs w:val="18"/>
                <w:lang w:eastAsia="es-BO"/>
              </w:rPr>
            </w:pPr>
            <w:r w:rsidRPr="0029154C">
              <w:rPr>
                <w:rFonts w:asciiTheme="minorHAnsi" w:hAnsiTheme="minorHAnsi" w:cstheme="minorHAnsi"/>
                <w:color w:val="000000"/>
                <w:sz w:val="18"/>
                <w:szCs w:val="18"/>
                <w:lang w:eastAsia="es-BO"/>
              </w:rPr>
              <w:t>13</w:t>
            </w:r>
          </w:p>
        </w:tc>
        <w:tc>
          <w:tcPr>
            <w:tcW w:w="2866" w:type="pct"/>
            <w:shd w:val="clear" w:color="000000" w:fill="FFFFFF"/>
            <w:vAlign w:val="center"/>
          </w:tcPr>
          <w:p w14:paraId="14C2077E" w14:textId="4138CBF2" w:rsidR="0029154C" w:rsidRPr="0029154C" w:rsidRDefault="0029154C" w:rsidP="0029154C">
            <w:pPr>
              <w:spacing w:line="276" w:lineRule="auto"/>
              <w:rPr>
                <w:rFonts w:asciiTheme="minorHAnsi" w:hAnsiTheme="minorHAnsi" w:cstheme="minorHAnsi"/>
                <w:color w:val="000000"/>
                <w:sz w:val="18"/>
                <w:szCs w:val="18"/>
                <w:lang w:eastAsia="es-BO"/>
              </w:rPr>
            </w:pPr>
            <w:r w:rsidRPr="0029154C">
              <w:rPr>
                <w:rFonts w:asciiTheme="minorHAnsi" w:hAnsiTheme="minorHAnsi" w:cstheme="minorHAnsi"/>
                <w:sz w:val="18"/>
                <w:szCs w:val="18"/>
                <w:shd w:val="clear" w:color="auto" w:fill="FFFFFF"/>
                <w:lang w:eastAsia="es-BO"/>
              </w:rPr>
              <w:t>COMPRESORA DE AIRE</w:t>
            </w:r>
          </w:p>
        </w:tc>
        <w:tc>
          <w:tcPr>
            <w:tcW w:w="1222" w:type="pct"/>
            <w:shd w:val="clear" w:color="000000" w:fill="FFFFFF"/>
            <w:vAlign w:val="center"/>
          </w:tcPr>
          <w:p w14:paraId="72A61BE7" w14:textId="36E4FF90" w:rsidR="0029154C" w:rsidRPr="0029154C" w:rsidRDefault="0029154C" w:rsidP="0029154C">
            <w:pPr>
              <w:spacing w:line="276" w:lineRule="auto"/>
              <w:jc w:val="center"/>
              <w:rPr>
                <w:rFonts w:asciiTheme="minorHAnsi" w:hAnsiTheme="minorHAnsi" w:cstheme="minorHAnsi"/>
                <w:color w:val="000000"/>
                <w:sz w:val="18"/>
                <w:szCs w:val="18"/>
                <w:lang w:eastAsia="es-BO"/>
              </w:rPr>
            </w:pPr>
            <w:r w:rsidRPr="0029154C">
              <w:rPr>
                <w:rFonts w:asciiTheme="minorHAnsi" w:hAnsiTheme="minorHAnsi" w:cstheme="minorHAnsi"/>
                <w:sz w:val="18"/>
                <w:szCs w:val="18"/>
                <w:shd w:val="clear" w:color="auto" w:fill="FFFFFF"/>
                <w:lang w:eastAsia="es-BO"/>
              </w:rPr>
              <w:t>1</w:t>
            </w:r>
          </w:p>
        </w:tc>
        <w:tc>
          <w:tcPr>
            <w:tcW w:w="432" w:type="pct"/>
            <w:shd w:val="clear" w:color="000000" w:fill="FFFFFF"/>
          </w:tcPr>
          <w:p w14:paraId="6989506C" w14:textId="50330A6D" w:rsidR="0029154C" w:rsidRPr="0029154C" w:rsidRDefault="0029154C" w:rsidP="0029154C">
            <w:pPr>
              <w:spacing w:line="276" w:lineRule="auto"/>
              <w:jc w:val="center"/>
              <w:rPr>
                <w:rFonts w:asciiTheme="minorHAnsi" w:hAnsiTheme="minorHAnsi" w:cstheme="minorHAnsi"/>
                <w:color w:val="000000"/>
                <w:sz w:val="18"/>
                <w:szCs w:val="18"/>
                <w:lang w:eastAsia="es-BO"/>
              </w:rPr>
            </w:pPr>
            <w:r w:rsidRPr="0029154C">
              <w:rPr>
                <w:rFonts w:asciiTheme="minorHAnsi" w:hAnsiTheme="minorHAnsi" w:cstheme="minorHAnsi"/>
                <w:sz w:val="18"/>
                <w:szCs w:val="18"/>
              </w:rPr>
              <w:t>PIEZA</w:t>
            </w:r>
          </w:p>
        </w:tc>
      </w:tr>
      <w:tr w:rsidR="0029154C" w:rsidRPr="00230B9B" w14:paraId="662B5046" w14:textId="77777777" w:rsidTr="00482ECA">
        <w:trPr>
          <w:trHeight w:val="300"/>
        </w:trPr>
        <w:tc>
          <w:tcPr>
            <w:tcW w:w="479" w:type="pct"/>
            <w:shd w:val="clear" w:color="000000" w:fill="FFFFFF"/>
            <w:vAlign w:val="center"/>
          </w:tcPr>
          <w:p w14:paraId="63F7651D" w14:textId="0477C105" w:rsidR="0029154C" w:rsidRPr="0029154C" w:rsidRDefault="0029154C" w:rsidP="0029154C">
            <w:pPr>
              <w:spacing w:line="276" w:lineRule="auto"/>
              <w:jc w:val="center"/>
              <w:rPr>
                <w:rFonts w:asciiTheme="minorHAnsi" w:hAnsiTheme="minorHAnsi" w:cstheme="minorHAnsi"/>
                <w:color w:val="000000"/>
                <w:sz w:val="18"/>
                <w:szCs w:val="18"/>
                <w:lang w:eastAsia="es-BO"/>
              </w:rPr>
            </w:pPr>
            <w:r w:rsidRPr="0029154C">
              <w:rPr>
                <w:rFonts w:asciiTheme="minorHAnsi" w:hAnsiTheme="minorHAnsi" w:cstheme="minorHAnsi"/>
                <w:color w:val="000000"/>
                <w:sz w:val="18"/>
                <w:szCs w:val="18"/>
                <w:lang w:eastAsia="es-BO"/>
              </w:rPr>
              <w:t>14</w:t>
            </w:r>
          </w:p>
        </w:tc>
        <w:tc>
          <w:tcPr>
            <w:tcW w:w="2866" w:type="pct"/>
            <w:shd w:val="clear" w:color="000000" w:fill="FFFFFF"/>
            <w:vAlign w:val="center"/>
          </w:tcPr>
          <w:p w14:paraId="24EEFC67" w14:textId="3AF4CA06" w:rsidR="0029154C" w:rsidRPr="0029154C" w:rsidRDefault="0029154C" w:rsidP="0029154C">
            <w:pPr>
              <w:spacing w:line="276" w:lineRule="auto"/>
              <w:rPr>
                <w:rFonts w:asciiTheme="minorHAnsi" w:hAnsiTheme="minorHAnsi" w:cstheme="minorHAnsi"/>
                <w:color w:val="000000"/>
                <w:sz w:val="18"/>
                <w:szCs w:val="18"/>
                <w:lang w:eastAsia="es-BO"/>
              </w:rPr>
            </w:pPr>
            <w:r w:rsidRPr="0029154C">
              <w:rPr>
                <w:rFonts w:asciiTheme="minorHAnsi" w:hAnsiTheme="minorHAnsi" w:cstheme="minorHAnsi"/>
                <w:sz w:val="18"/>
                <w:szCs w:val="18"/>
                <w:shd w:val="clear" w:color="auto" w:fill="FFFFFF"/>
                <w:lang w:eastAsia="es-BO"/>
              </w:rPr>
              <w:t>BAROGRAFO COMPLETO</w:t>
            </w:r>
          </w:p>
        </w:tc>
        <w:tc>
          <w:tcPr>
            <w:tcW w:w="1222" w:type="pct"/>
            <w:shd w:val="clear" w:color="000000" w:fill="FFFFFF"/>
            <w:vAlign w:val="center"/>
          </w:tcPr>
          <w:p w14:paraId="7F55C059" w14:textId="048540C5" w:rsidR="0029154C" w:rsidRPr="0029154C" w:rsidRDefault="007E4288" w:rsidP="0029154C">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sz w:val="18"/>
                <w:szCs w:val="18"/>
                <w:shd w:val="clear" w:color="auto" w:fill="FFFFFF"/>
                <w:lang w:eastAsia="es-BO"/>
              </w:rPr>
              <w:t>1</w:t>
            </w:r>
          </w:p>
        </w:tc>
        <w:tc>
          <w:tcPr>
            <w:tcW w:w="432" w:type="pct"/>
            <w:shd w:val="clear" w:color="000000" w:fill="FFFFFF"/>
          </w:tcPr>
          <w:p w14:paraId="17C11ABC" w14:textId="5123E2E5" w:rsidR="0029154C" w:rsidRPr="0029154C" w:rsidRDefault="0029154C" w:rsidP="0029154C">
            <w:pPr>
              <w:spacing w:line="276" w:lineRule="auto"/>
              <w:jc w:val="center"/>
              <w:rPr>
                <w:rFonts w:asciiTheme="minorHAnsi" w:hAnsiTheme="minorHAnsi" w:cstheme="minorHAnsi"/>
                <w:color w:val="000000"/>
                <w:sz w:val="18"/>
                <w:szCs w:val="18"/>
                <w:lang w:eastAsia="es-BO"/>
              </w:rPr>
            </w:pPr>
            <w:r w:rsidRPr="0029154C">
              <w:rPr>
                <w:rFonts w:asciiTheme="minorHAnsi" w:hAnsiTheme="minorHAnsi" w:cstheme="minorHAnsi"/>
                <w:sz w:val="18"/>
                <w:szCs w:val="18"/>
              </w:rPr>
              <w:t>PIEZA</w:t>
            </w:r>
          </w:p>
        </w:tc>
      </w:tr>
      <w:tr w:rsidR="0029154C" w:rsidRPr="00230B9B" w14:paraId="58F2229C" w14:textId="77777777" w:rsidTr="00482ECA">
        <w:trPr>
          <w:trHeight w:val="300"/>
        </w:trPr>
        <w:tc>
          <w:tcPr>
            <w:tcW w:w="479" w:type="pct"/>
            <w:shd w:val="clear" w:color="000000" w:fill="FFFFFF"/>
            <w:vAlign w:val="center"/>
          </w:tcPr>
          <w:p w14:paraId="761AD72D" w14:textId="597EF42F" w:rsidR="0029154C" w:rsidRPr="0029154C" w:rsidRDefault="0029154C" w:rsidP="0029154C">
            <w:pPr>
              <w:spacing w:line="276" w:lineRule="auto"/>
              <w:jc w:val="center"/>
              <w:rPr>
                <w:rFonts w:asciiTheme="minorHAnsi" w:hAnsiTheme="minorHAnsi" w:cstheme="minorHAnsi"/>
                <w:color w:val="000000"/>
                <w:sz w:val="18"/>
                <w:szCs w:val="18"/>
                <w:lang w:eastAsia="es-BO"/>
              </w:rPr>
            </w:pPr>
            <w:r w:rsidRPr="0029154C">
              <w:rPr>
                <w:rFonts w:asciiTheme="minorHAnsi" w:hAnsiTheme="minorHAnsi" w:cstheme="minorHAnsi"/>
                <w:color w:val="000000"/>
                <w:sz w:val="18"/>
                <w:szCs w:val="18"/>
                <w:lang w:eastAsia="es-BO"/>
              </w:rPr>
              <w:t>15</w:t>
            </w:r>
          </w:p>
        </w:tc>
        <w:tc>
          <w:tcPr>
            <w:tcW w:w="2866" w:type="pct"/>
            <w:shd w:val="clear" w:color="000000" w:fill="FFFFFF"/>
            <w:vAlign w:val="center"/>
          </w:tcPr>
          <w:p w14:paraId="7EBDE17D" w14:textId="5BF70A1D" w:rsidR="0029154C" w:rsidRPr="0029154C" w:rsidRDefault="0029154C" w:rsidP="0029154C">
            <w:pPr>
              <w:spacing w:line="276" w:lineRule="auto"/>
              <w:rPr>
                <w:rFonts w:asciiTheme="minorHAnsi" w:hAnsiTheme="minorHAnsi" w:cstheme="minorHAnsi"/>
                <w:color w:val="000000"/>
                <w:sz w:val="18"/>
                <w:szCs w:val="18"/>
                <w:lang w:eastAsia="es-BO"/>
              </w:rPr>
            </w:pPr>
            <w:r w:rsidRPr="0029154C">
              <w:rPr>
                <w:rFonts w:asciiTheme="minorHAnsi" w:hAnsiTheme="minorHAnsi" w:cstheme="minorHAnsi"/>
                <w:sz w:val="18"/>
                <w:szCs w:val="18"/>
                <w:shd w:val="clear" w:color="auto" w:fill="FFFFFF"/>
                <w:lang w:eastAsia="es-BO"/>
              </w:rPr>
              <w:t>EQUIPO TOPOGRAFICO</w:t>
            </w:r>
          </w:p>
        </w:tc>
        <w:tc>
          <w:tcPr>
            <w:tcW w:w="1222" w:type="pct"/>
            <w:shd w:val="clear" w:color="000000" w:fill="FFFFFF"/>
            <w:vAlign w:val="center"/>
          </w:tcPr>
          <w:p w14:paraId="55807A43" w14:textId="7C262BCA" w:rsidR="0029154C" w:rsidRPr="0029154C" w:rsidRDefault="0029154C" w:rsidP="0029154C">
            <w:pPr>
              <w:spacing w:line="276" w:lineRule="auto"/>
              <w:jc w:val="center"/>
              <w:rPr>
                <w:rFonts w:asciiTheme="minorHAnsi" w:hAnsiTheme="minorHAnsi" w:cstheme="minorHAnsi"/>
                <w:color w:val="000000"/>
                <w:sz w:val="18"/>
                <w:szCs w:val="18"/>
                <w:lang w:eastAsia="es-BO"/>
              </w:rPr>
            </w:pPr>
            <w:r w:rsidRPr="0029154C">
              <w:rPr>
                <w:rFonts w:asciiTheme="minorHAnsi" w:hAnsiTheme="minorHAnsi" w:cstheme="minorHAnsi"/>
                <w:sz w:val="18"/>
                <w:szCs w:val="18"/>
                <w:shd w:val="clear" w:color="auto" w:fill="FFFFFF"/>
                <w:lang w:eastAsia="es-BO"/>
              </w:rPr>
              <w:t>1</w:t>
            </w:r>
          </w:p>
        </w:tc>
        <w:tc>
          <w:tcPr>
            <w:tcW w:w="432" w:type="pct"/>
            <w:shd w:val="clear" w:color="000000" w:fill="FFFFFF"/>
          </w:tcPr>
          <w:p w14:paraId="3CDF2DF0" w14:textId="68C44939" w:rsidR="0029154C" w:rsidRPr="0029154C" w:rsidRDefault="0029154C" w:rsidP="0029154C">
            <w:pPr>
              <w:spacing w:line="276" w:lineRule="auto"/>
              <w:jc w:val="center"/>
              <w:rPr>
                <w:rFonts w:asciiTheme="minorHAnsi" w:hAnsiTheme="minorHAnsi" w:cstheme="minorHAnsi"/>
                <w:color w:val="000000"/>
                <w:sz w:val="18"/>
                <w:szCs w:val="18"/>
                <w:lang w:eastAsia="es-BO"/>
              </w:rPr>
            </w:pPr>
            <w:r w:rsidRPr="0029154C">
              <w:rPr>
                <w:rFonts w:asciiTheme="minorHAnsi" w:hAnsiTheme="minorHAnsi" w:cstheme="minorHAnsi"/>
                <w:sz w:val="18"/>
                <w:szCs w:val="18"/>
              </w:rPr>
              <w:t>PIEZA</w:t>
            </w:r>
          </w:p>
        </w:tc>
      </w:tr>
      <w:tr w:rsidR="0029154C" w:rsidRPr="00230B9B" w14:paraId="69E0CEF9" w14:textId="77777777" w:rsidTr="00482ECA">
        <w:trPr>
          <w:trHeight w:val="300"/>
        </w:trPr>
        <w:tc>
          <w:tcPr>
            <w:tcW w:w="479" w:type="pct"/>
            <w:shd w:val="clear" w:color="000000" w:fill="FFFFFF"/>
            <w:vAlign w:val="center"/>
          </w:tcPr>
          <w:p w14:paraId="64A021BF" w14:textId="707DB15B" w:rsidR="0029154C" w:rsidRPr="0029154C" w:rsidRDefault="0029154C" w:rsidP="0029154C">
            <w:pPr>
              <w:spacing w:line="276" w:lineRule="auto"/>
              <w:jc w:val="center"/>
              <w:rPr>
                <w:rFonts w:asciiTheme="minorHAnsi" w:hAnsiTheme="minorHAnsi" w:cstheme="minorHAnsi"/>
                <w:color w:val="000000"/>
                <w:sz w:val="18"/>
                <w:szCs w:val="18"/>
                <w:lang w:eastAsia="es-BO"/>
              </w:rPr>
            </w:pPr>
            <w:r w:rsidRPr="0029154C">
              <w:rPr>
                <w:rFonts w:asciiTheme="minorHAnsi" w:hAnsiTheme="minorHAnsi" w:cstheme="minorHAnsi"/>
                <w:color w:val="000000"/>
                <w:sz w:val="18"/>
                <w:szCs w:val="18"/>
                <w:lang w:eastAsia="es-BO"/>
              </w:rPr>
              <w:t>16</w:t>
            </w:r>
          </w:p>
        </w:tc>
        <w:tc>
          <w:tcPr>
            <w:tcW w:w="2866" w:type="pct"/>
            <w:shd w:val="clear" w:color="000000" w:fill="FFFFFF"/>
            <w:vAlign w:val="center"/>
          </w:tcPr>
          <w:p w14:paraId="6E3B83A3" w14:textId="2F4BF4BF" w:rsidR="0029154C" w:rsidRPr="0029154C" w:rsidRDefault="0029154C" w:rsidP="0029154C">
            <w:pPr>
              <w:spacing w:line="276" w:lineRule="auto"/>
              <w:rPr>
                <w:rFonts w:asciiTheme="minorHAnsi" w:hAnsiTheme="minorHAnsi" w:cstheme="minorHAnsi"/>
                <w:color w:val="000000"/>
                <w:sz w:val="18"/>
                <w:szCs w:val="18"/>
                <w:lang w:eastAsia="es-BO"/>
              </w:rPr>
            </w:pPr>
            <w:r w:rsidRPr="0029154C">
              <w:rPr>
                <w:rFonts w:asciiTheme="minorHAnsi" w:hAnsiTheme="minorHAnsi" w:cstheme="minorHAnsi"/>
                <w:sz w:val="18"/>
                <w:szCs w:val="18"/>
                <w:shd w:val="clear" w:color="auto" w:fill="FFFFFF"/>
                <w:lang w:eastAsia="es-BO"/>
              </w:rPr>
              <w:t>DETECTOR DE GAS</w:t>
            </w:r>
          </w:p>
        </w:tc>
        <w:tc>
          <w:tcPr>
            <w:tcW w:w="1222" w:type="pct"/>
            <w:shd w:val="clear" w:color="000000" w:fill="FFFFFF"/>
            <w:vAlign w:val="center"/>
          </w:tcPr>
          <w:p w14:paraId="7C35E997" w14:textId="5F6ACD35" w:rsidR="0029154C" w:rsidRPr="0029154C" w:rsidRDefault="0029154C" w:rsidP="0029154C">
            <w:pPr>
              <w:spacing w:line="276" w:lineRule="auto"/>
              <w:jc w:val="center"/>
              <w:rPr>
                <w:rFonts w:asciiTheme="minorHAnsi" w:hAnsiTheme="minorHAnsi" w:cstheme="minorHAnsi"/>
                <w:color w:val="000000"/>
                <w:sz w:val="18"/>
                <w:szCs w:val="18"/>
                <w:lang w:eastAsia="es-BO"/>
              </w:rPr>
            </w:pPr>
            <w:r w:rsidRPr="0029154C">
              <w:rPr>
                <w:rFonts w:asciiTheme="minorHAnsi" w:hAnsiTheme="minorHAnsi" w:cstheme="minorHAnsi"/>
                <w:sz w:val="18"/>
                <w:szCs w:val="18"/>
                <w:shd w:val="clear" w:color="auto" w:fill="FFFFFF"/>
                <w:lang w:eastAsia="es-BO"/>
              </w:rPr>
              <w:t>1</w:t>
            </w:r>
          </w:p>
        </w:tc>
        <w:tc>
          <w:tcPr>
            <w:tcW w:w="432" w:type="pct"/>
            <w:shd w:val="clear" w:color="000000" w:fill="FFFFFF"/>
          </w:tcPr>
          <w:p w14:paraId="3B4F3CEB" w14:textId="4D3A0E56" w:rsidR="0029154C" w:rsidRPr="0029154C" w:rsidRDefault="0029154C" w:rsidP="0029154C">
            <w:pPr>
              <w:spacing w:line="276" w:lineRule="auto"/>
              <w:jc w:val="center"/>
              <w:rPr>
                <w:rFonts w:asciiTheme="minorHAnsi" w:hAnsiTheme="minorHAnsi" w:cstheme="minorHAnsi"/>
                <w:color w:val="000000"/>
                <w:sz w:val="18"/>
                <w:szCs w:val="18"/>
                <w:lang w:eastAsia="es-BO"/>
              </w:rPr>
            </w:pPr>
            <w:r w:rsidRPr="0029154C">
              <w:rPr>
                <w:rFonts w:asciiTheme="minorHAnsi" w:hAnsiTheme="minorHAnsi" w:cstheme="minorHAnsi"/>
                <w:sz w:val="18"/>
                <w:szCs w:val="18"/>
              </w:rPr>
              <w:t>PIEZA</w:t>
            </w:r>
          </w:p>
        </w:tc>
      </w:tr>
      <w:tr w:rsidR="00C34B43" w:rsidRPr="008D6BD3" w14:paraId="5CB01C32" w14:textId="77777777" w:rsidTr="004874AB">
        <w:trPr>
          <w:trHeight w:val="300"/>
        </w:trPr>
        <w:tc>
          <w:tcPr>
            <w:tcW w:w="5000" w:type="pct"/>
            <w:gridSpan w:val="4"/>
            <w:shd w:val="clear" w:color="000000" w:fill="FFFFFF"/>
            <w:vAlign w:val="center"/>
          </w:tcPr>
          <w:p w14:paraId="3A1BEF17" w14:textId="77777777" w:rsidR="00C34B43" w:rsidRPr="008D6BD3" w:rsidRDefault="00C34B43" w:rsidP="004874AB">
            <w:pPr>
              <w:spacing w:line="276" w:lineRule="auto"/>
              <w:jc w:val="both"/>
              <w:rPr>
                <w:rFonts w:asciiTheme="minorHAnsi" w:hAnsiTheme="minorHAnsi" w:cstheme="minorHAnsi"/>
                <w:color w:val="000000"/>
                <w:sz w:val="18"/>
                <w:szCs w:val="18"/>
                <w:lang w:eastAsia="es-BO"/>
              </w:rPr>
            </w:pPr>
            <w:r>
              <w:rPr>
                <w:rFonts w:asciiTheme="minorHAnsi" w:hAnsiTheme="minorHAnsi" w:cstheme="minorHAnsi"/>
                <w:iCs/>
                <w:sz w:val="18"/>
                <w:szCs w:val="18"/>
                <w:shd w:val="clear" w:color="auto" w:fill="FFFFFF"/>
                <w:lang w:eastAsia="es-BO"/>
              </w:rPr>
              <w:t>Los equipos listados podrán ser requeridos por la supervisión en función a los requerimientos de la obra.</w:t>
            </w:r>
          </w:p>
        </w:tc>
      </w:tr>
    </w:tbl>
    <w:p w14:paraId="6B369802" w14:textId="77777777" w:rsidR="00C34B43" w:rsidRPr="009E20B4" w:rsidRDefault="00C34B43" w:rsidP="00C34B43">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28726982" w14:textId="77777777" w:rsidR="00C34B43" w:rsidRPr="009E20B4" w:rsidRDefault="00C34B43" w:rsidP="00C34B43">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14:paraId="48465F8A" w14:textId="77777777" w:rsidR="00C34B43" w:rsidRPr="00D328C5" w:rsidRDefault="00C34B43" w:rsidP="00691BCB">
      <w:pPr>
        <w:pStyle w:val="Prrafodelista"/>
        <w:numPr>
          <w:ilvl w:val="2"/>
          <w:numId w:val="49"/>
        </w:numPr>
        <w:tabs>
          <w:tab w:val="left" w:pos="851"/>
        </w:tabs>
        <w:spacing w:line="276" w:lineRule="auto"/>
        <w:ind w:left="504" w:hanging="504"/>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PERSONAL TECNICO Y DE APOYO MINIMO REQUERIDO (OBLIGATORIO PERO NO SUJETO A EVALUACION)</w:t>
      </w:r>
    </w:p>
    <w:p w14:paraId="4ECC1DA1" w14:textId="77777777" w:rsidR="00C34B43" w:rsidRPr="009E20B4" w:rsidRDefault="00C34B43" w:rsidP="00C34B43">
      <w:pPr>
        <w:pStyle w:val="Prrafodelista"/>
        <w:tabs>
          <w:tab w:val="left" w:pos="851"/>
        </w:tabs>
        <w:spacing w:line="276" w:lineRule="auto"/>
        <w:ind w:left="504"/>
        <w:contextualSpacing/>
        <w:rPr>
          <w:rFonts w:asciiTheme="minorHAnsi" w:hAnsiTheme="minorHAnsi" w:cstheme="minorHAnsi"/>
          <w:b/>
          <w:bCs/>
          <w:sz w:val="22"/>
          <w:szCs w:val="22"/>
          <w:u w:val="single"/>
        </w:rPr>
      </w:pPr>
    </w:p>
    <w:p w14:paraId="079983EE" w14:textId="77777777" w:rsidR="00C34B43" w:rsidRPr="009E20B4" w:rsidRDefault="00C34B43" w:rsidP="00C34B43">
      <w:pPr>
        <w:spacing w:line="276" w:lineRule="auto"/>
        <w:contextualSpacing/>
        <w:jc w:val="center"/>
        <w:rPr>
          <w:rFonts w:asciiTheme="minorHAnsi" w:eastAsia="Calibri" w:hAnsiTheme="minorHAnsi" w:cstheme="minorHAnsi"/>
          <w:b/>
          <w:iCs/>
          <w:sz w:val="22"/>
          <w:szCs w:val="22"/>
          <w:lang w:eastAsia="en-US"/>
        </w:rPr>
      </w:pPr>
      <w:r w:rsidRPr="009E20B4">
        <w:rPr>
          <w:rFonts w:asciiTheme="minorHAnsi" w:eastAsia="Calibri" w:hAnsiTheme="minorHAnsi" w:cstheme="minorHAnsi"/>
          <w:b/>
          <w:iCs/>
          <w:sz w:val="22"/>
          <w:szCs w:val="22"/>
          <w:lang w:val="es-MX" w:eastAsia="en-US"/>
        </w:rPr>
        <w:t>TABLA: PERSONAL TÉCNICO Y DE APOYO MÍNIMO REQUERIDO</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Look w:val="01E0" w:firstRow="1" w:lastRow="1" w:firstColumn="1" w:lastColumn="1" w:noHBand="0" w:noVBand="0"/>
      </w:tblPr>
      <w:tblGrid>
        <w:gridCol w:w="286"/>
        <w:gridCol w:w="2714"/>
        <w:gridCol w:w="3007"/>
        <w:gridCol w:w="2821"/>
      </w:tblGrid>
      <w:tr w:rsidR="00C34B43" w:rsidRPr="008D6BD3" w14:paraId="7D365105" w14:textId="77777777" w:rsidTr="00664232">
        <w:trPr>
          <w:trHeight w:val="45"/>
          <w:tblHeader/>
          <w:jc w:val="center"/>
        </w:trPr>
        <w:tc>
          <w:tcPr>
            <w:tcW w:w="162" w:type="pct"/>
            <w:shd w:val="clear" w:color="auto" w:fill="002060"/>
            <w:tcMar>
              <w:left w:w="0" w:type="dxa"/>
              <w:right w:w="0" w:type="dxa"/>
            </w:tcMar>
            <w:vAlign w:val="center"/>
          </w:tcPr>
          <w:p w14:paraId="2766FE28" w14:textId="77777777" w:rsidR="00C34B43" w:rsidRPr="00DE4401" w:rsidRDefault="00C34B43" w:rsidP="004874AB">
            <w:pPr>
              <w:spacing w:line="276" w:lineRule="auto"/>
              <w:jc w:val="center"/>
              <w:rPr>
                <w:rFonts w:asciiTheme="minorHAnsi" w:hAnsiTheme="minorHAnsi" w:cstheme="minorHAnsi"/>
                <w:b/>
                <w:sz w:val="18"/>
                <w:szCs w:val="18"/>
                <w:lang w:val="es-BO"/>
              </w:rPr>
            </w:pPr>
            <w:r w:rsidRPr="00DE4401">
              <w:rPr>
                <w:rFonts w:asciiTheme="minorHAnsi" w:hAnsiTheme="minorHAnsi" w:cstheme="minorHAnsi"/>
                <w:b/>
                <w:sz w:val="18"/>
                <w:szCs w:val="18"/>
                <w:lang w:val="es-BO"/>
              </w:rPr>
              <w:t>N°</w:t>
            </w:r>
          </w:p>
        </w:tc>
        <w:tc>
          <w:tcPr>
            <w:tcW w:w="1537" w:type="pct"/>
            <w:shd w:val="clear" w:color="auto" w:fill="002060"/>
            <w:vAlign w:val="center"/>
          </w:tcPr>
          <w:p w14:paraId="3530FCF4" w14:textId="77777777" w:rsidR="00C34B43" w:rsidRPr="00DE4401" w:rsidRDefault="00C34B43" w:rsidP="004874AB">
            <w:pPr>
              <w:spacing w:line="276" w:lineRule="auto"/>
              <w:jc w:val="center"/>
              <w:rPr>
                <w:rFonts w:asciiTheme="minorHAnsi" w:hAnsiTheme="minorHAnsi" w:cstheme="minorHAnsi"/>
                <w:b/>
                <w:sz w:val="18"/>
                <w:szCs w:val="18"/>
                <w:lang w:val="es-BO"/>
              </w:rPr>
            </w:pPr>
            <w:r w:rsidRPr="00DE4401">
              <w:rPr>
                <w:rFonts w:asciiTheme="minorHAnsi" w:hAnsiTheme="minorHAnsi" w:cstheme="minorHAnsi"/>
                <w:b/>
                <w:sz w:val="18"/>
                <w:szCs w:val="18"/>
                <w:lang w:val="es-BO"/>
              </w:rPr>
              <w:t>CARGO</w:t>
            </w:r>
          </w:p>
        </w:tc>
        <w:tc>
          <w:tcPr>
            <w:tcW w:w="1703" w:type="pct"/>
            <w:shd w:val="clear" w:color="auto" w:fill="002060"/>
            <w:vAlign w:val="center"/>
          </w:tcPr>
          <w:p w14:paraId="3364EDDD" w14:textId="77777777" w:rsidR="00C34B43" w:rsidRPr="00DE4401" w:rsidRDefault="00C34B43" w:rsidP="004874AB">
            <w:pPr>
              <w:spacing w:line="276" w:lineRule="auto"/>
              <w:jc w:val="center"/>
              <w:rPr>
                <w:rFonts w:asciiTheme="minorHAnsi" w:hAnsiTheme="minorHAnsi" w:cstheme="minorHAnsi"/>
                <w:b/>
                <w:sz w:val="18"/>
                <w:szCs w:val="18"/>
                <w:lang w:val="es-BO"/>
              </w:rPr>
            </w:pPr>
            <w:r w:rsidRPr="00DE4401">
              <w:rPr>
                <w:rFonts w:asciiTheme="minorHAnsi" w:hAnsiTheme="minorHAnsi" w:cstheme="minorHAnsi"/>
                <w:b/>
                <w:sz w:val="18"/>
                <w:szCs w:val="18"/>
                <w:lang w:val="es-BO"/>
              </w:rPr>
              <w:t>FORMACIÓN</w:t>
            </w:r>
          </w:p>
        </w:tc>
        <w:tc>
          <w:tcPr>
            <w:tcW w:w="1598" w:type="pct"/>
            <w:shd w:val="clear" w:color="auto" w:fill="002060"/>
            <w:vAlign w:val="center"/>
          </w:tcPr>
          <w:p w14:paraId="42060D3A" w14:textId="77777777" w:rsidR="00C34B43" w:rsidRPr="00DE4401" w:rsidRDefault="00C34B43" w:rsidP="004874AB">
            <w:pPr>
              <w:spacing w:line="276" w:lineRule="auto"/>
              <w:jc w:val="center"/>
              <w:rPr>
                <w:rFonts w:asciiTheme="minorHAnsi" w:hAnsiTheme="minorHAnsi" w:cstheme="minorHAnsi"/>
                <w:b/>
                <w:sz w:val="18"/>
                <w:szCs w:val="18"/>
                <w:highlight w:val="yellow"/>
                <w:lang w:val="es-BO"/>
              </w:rPr>
            </w:pPr>
            <w:r w:rsidRPr="00DE4401">
              <w:rPr>
                <w:rFonts w:asciiTheme="minorHAnsi" w:hAnsiTheme="minorHAnsi" w:cstheme="minorHAnsi"/>
                <w:b/>
                <w:sz w:val="18"/>
                <w:szCs w:val="18"/>
                <w:lang w:val="es-BO"/>
              </w:rPr>
              <w:t xml:space="preserve">NUMERO DE PERSONAS </w:t>
            </w:r>
          </w:p>
        </w:tc>
      </w:tr>
      <w:tr w:rsidR="00F307AA" w:rsidRPr="008D6BD3" w14:paraId="7509FC8A" w14:textId="77777777" w:rsidTr="009C19C7">
        <w:trPr>
          <w:trHeight w:val="45"/>
          <w:jc w:val="center"/>
        </w:trPr>
        <w:tc>
          <w:tcPr>
            <w:tcW w:w="162" w:type="pct"/>
            <w:shd w:val="clear" w:color="auto" w:fill="FFFFFF" w:themeFill="background1"/>
            <w:tcMar>
              <w:left w:w="0" w:type="dxa"/>
              <w:right w:w="0" w:type="dxa"/>
            </w:tcMar>
          </w:tcPr>
          <w:p w14:paraId="27CF1CB0" w14:textId="2F55E88D" w:rsidR="00F307AA" w:rsidRPr="008D6BD3" w:rsidRDefault="00F307AA" w:rsidP="00F307AA">
            <w:pPr>
              <w:spacing w:line="276" w:lineRule="auto"/>
              <w:jc w:val="center"/>
              <w:rPr>
                <w:rFonts w:asciiTheme="minorHAnsi" w:hAnsiTheme="minorHAnsi" w:cstheme="minorHAnsi"/>
                <w:sz w:val="18"/>
                <w:szCs w:val="18"/>
                <w:lang w:val="es-BO"/>
              </w:rPr>
            </w:pPr>
            <w:r w:rsidRPr="00544E6C">
              <w:rPr>
                <w:rFonts w:asciiTheme="minorHAnsi" w:hAnsiTheme="minorHAnsi" w:cstheme="minorHAnsi"/>
                <w:sz w:val="18"/>
                <w:szCs w:val="18"/>
              </w:rPr>
              <w:t>1</w:t>
            </w:r>
          </w:p>
        </w:tc>
        <w:tc>
          <w:tcPr>
            <w:tcW w:w="1537" w:type="pct"/>
            <w:shd w:val="clear" w:color="auto" w:fill="FFFFFF" w:themeFill="background1"/>
          </w:tcPr>
          <w:p w14:paraId="4F8C46C1" w14:textId="0DC741F1" w:rsidR="00F307AA" w:rsidRPr="008D6BD3" w:rsidRDefault="00F307AA" w:rsidP="00F307AA">
            <w:pPr>
              <w:spacing w:line="276" w:lineRule="auto"/>
              <w:jc w:val="both"/>
              <w:rPr>
                <w:rFonts w:asciiTheme="minorHAnsi" w:hAnsiTheme="minorHAnsi" w:cstheme="minorHAnsi"/>
                <w:sz w:val="18"/>
                <w:szCs w:val="18"/>
                <w:lang w:val="es-BO"/>
              </w:rPr>
            </w:pPr>
            <w:r w:rsidRPr="00544E6C">
              <w:rPr>
                <w:rFonts w:asciiTheme="minorHAnsi" w:hAnsiTheme="minorHAnsi" w:cstheme="minorHAnsi"/>
                <w:sz w:val="18"/>
                <w:szCs w:val="18"/>
              </w:rPr>
              <w:t>Capataz</w:t>
            </w:r>
          </w:p>
        </w:tc>
        <w:tc>
          <w:tcPr>
            <w:tcW w:w="1703" w:type="pct"/>
            <w:shd w:val="clear" w:color="auto" w:fill="FFFFFF" w:themeFill="background1"/>
          </w:tcPr>
          <w:p w14:paraId="53834A81" w14:textId="3039706D" w:rsidR="00F307AA" w:rsidRPr="008D6BD3" w:rsidRDefault="00F307AA" w:rsidP="00F307AA">
            <w:pPr>
              <w:spacing w:line="276" w:lineRule="auto"/>
              <w:jc w:val="center"/>
              <w:rPr>
                <w:rFonts w:asciiTheme="minorHAnsi" w:hAnsiTheme="minorHAnsi" w:cstheme="minorHAnsi"/>
                <w:sz w:val="18"/>
                <w:szCs w:val="18"/>
                <w:lang w:val="es-BO"/>
              </w:rPr>
            </w:pPr>
            <w:r w:rsidRPr="00544E6C">
              <w:rPr>
                <w:rFonts w:asciiTheme="minorHAnsi" w:hAnsiTheme="minorHAnsi" w:cstheme="minorHAnsi"/>
                <w:sz w:val="18"/>
                <w:szCs w:val="18"/>
              </w:rPr>
              <w:t>-</w:t>
            </w:r>
          </w:p>
        </w:tc>
        <w:tc>
          <w:tcPr>
            <w:tcW w:w="1598" w:type="pct"/>
            <w:shd w:val="clear" w:color="auto" w:fill="FFFFFF" w:themeFill="background1"/>
          </w:tcPr>
          <w:p w14:paraId="6ECE2262" w14:textId="269AD014" w:rsidR="00F307AA" w:rsidRPr="008D6BD3" w:rsidRDefault="00F307AA" w:rsidP="00F307AA">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F307AA" w:rsidRPr="008D6BD3" w14:paraId="10B80D38" w14:textId="77777777" w:rsidTr="009C19C7">
        <w:trPr>
          <w:trHeight w:val="45"/>
          <w:jc w:val="center"/>
        </w:trPr>
        <w:tc>
          <w:tcPr>
            <w:tcW w:w="162" w:type="pct"/>
            <w:shd w:val="clear" w:color="auto" w:fill="auto"/>
            <w:tcMar>
              <w:left w:w="0" w:type="dxa"/>
              <w:right w:w="0" w:type="dxa"/>
            </w:tcMar>
          </w:tcPr>
          <w:p w14:paraId="1B2A2C8D" w14:textId="1290E03A" w:rsidR="00F307AA" w:rsidRPr="008D6BD3" w:rsidRDefault="00F307AA" w:rsidP="00F307AA">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2</w:t>
            </w:r>
          </w:p>
        </w:tc>
        <w:tc>
          <w:tcPr>
            <w:tcW w:w="1537" w:type="pct"/>
            <w:shd w:val="clear" w:color="auto" w:fill="auto"/>
          </w:tcPr>
          <w:p w14:paraId="3BFBDEC9" w14:textId="5AF6DF38" w:rsidR="00F307AA" w:rsidRPr="008D6BD3" w:rsidRDefault="00F307AA" w:rsidP="00F307AA">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Chofer</w:t>
            </w:r>
          </w:p>
        </w:tc>
        <w:tc>
          <w:tcPr>
            <w:tcW w:w="1703" w:type="pct"/>
            <w:shd w:val="clear" w:color="auto" w:fill="auto"/>
          </w:tcPr>
          <w:p w14:paraId="489E9C63" w14:textId="4BDE527E" w:rsidR="00F307AA" w:rsidRPr="008D6BD3" w:rsidRDefault="00F307AA" w:rsidP="00F307AA">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07E253DD" w14:textId="2B0F7BE0" w:rsidR="00F307AA" w:rsidRPr="008D6BD3" w:rsidRDefault="00F307AA" w:rsidP="00F307AA">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F307AA" w:rsidRPr="008D6BD3" w14:paraId="1B80A2C6" w14:textId="77777777" w:rsidTr="009C19C7">
        <w:trPr>
          <w:trHeight w:val="45"/>
          <w:jc w:val="center"/>
        </w:trPr>
        <w:tc>
          <w:tcPr>
            <w:tcW w:w="162" w:type="pct"/>
            <w:shd w:val="clear" w:color="auto" w:fill="auto"/>
            <w:tcMar>
              <w:left w:w="0" w:type="dxa"/>
              <w:right w:w="0" w:type="dxa"/>
            </w:tcMar>
          </w:tcPr>
          <w:p w14:paraId="7FDFDF34" w14:textId="5C0A985B" w:rsidR="00F307AA" w:rsidRPr="008D6BD3" w:rsidRDefault="00F307AA" w:rsidP="00F307AA">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3</w:t>
            </w:r>
          </w:p>
        </w:tc>
        <w:tc>
          <w:tcPr>
            <w:tcW w:w="1537" w:type="pct"/>
            <w:shd w:val="clear" w:color="auto" w:fill="auto"/>
          </w:tcPr>
          <w:p w14:paraId="4A82C121" w14:textId="1D83C54F" w:rsidR="00F307AA" w:rsidRPr="008D6BD3" w:rsidRDefault="00F307AA" w:rsidP="00F307AA">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Albañil</w:t>
            </w:r>
          </w:p>
        </w:tc>
        <w:tc>
          <w:tcPr>
            <w:tcW w:w="1703" w:type="pct"/>
            <w:shd w:val="clear" w:color="auto" w:fill="auto"/>
          </w:tcPr>
          <w:p w14:paraId="1537F6EB" w14:textId="633530E7" w:rsidR="00F307AA" w:rsidRPr="008D6BD3" w:rsidRDefault="00F307AA" w:rsidP="00F307AA">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1F084660" w14:textId="0AA1F985" w:rsidR="00F307AA" w:rsidRPr="008D6BD3" w:rsidRDefault="00F307AA" w:rsidP="00F307AA">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F307AA" w:rsidRPr="008D6BD3" w14:paraId="55E2B057" w14:textId="77777777" w:rsidTr="009C19C7">
        <w:trPr>
          <w:trHeight w:val="45"/>
          <w:jc w:val="center"/>
        </w:trPr>
        <w:tc>
          <w:tcPr>
            <w:tcW w:w="162" w:type="pct"/>
            <w:shd w:val="clear" w:color="auto" w:fill="auto"/>
            <w:tcMar>
              <w:left w:w="0" w:type="dxa"/>
              <w:right w:w="0" w:type="dxa"/>
            </w:tcMar>
          </w:tcPr>
          <w:p w14:paraId="30F14DDD" w14:textId="01FBC649" w:rsidR="00F307AA" w:rsidRPr="008D6BD3" w:rsidRDefault="00F307AA" w:rsidP="00F307AA">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4</w:t>
            </w:r>
          </w:p>
        </w:tc>
        <w:tc>
          <w:tcPr>
            <w:tcW w:w="1537" w:type="pct"/>
            <w:shd w:val="clear" w:color="auto" w:fill="auto"/>
          </w:tcPr>
          <w:p w14:paraId="3444D926" w14:textId="32F29273" w:rsidR="00F307AA" w:rsidRPr="008D6BD3" w:rsidRDefault="00F307AA" w:rsidP="00F307AA">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Ayudante</w:t>
            </w:r>
          </w:p>
        </w:tc>
        <w:tc>
          <w:tcPr>
            <w:tcW w:w="1703" w:type="pct"/>
            <w:shd w:val="clear" w:color="auto" w:fill="auto"/>
          </w:tcPr>
          <w:p w14:paraId="504B53AE" w14:textId="1EE90B89" w:rsidR="00F307AA" w:rsidRPr="008D6BD3" w:rsidRDefault="00F307AA" w:rsidP="00F307AA">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74D621FC" w14:textId="6D6C36B9" w:rsidR="00F307AA" w:rsidRPr="008D6BD3" w:rsidRDefault="00F307AA" w:rsidP="00F307AA">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p>
        </w:tc>
      </w:tr>
      <w:tr w:rsidR="00F307AA" w:rsidRPr="008D6BD3" w14:paraId="1566FE07" w14:textId="77777777" w:rsidTr="009C19C7">
        <w:trPr>
          <w:trHeight w:val="45"/>
          <w:jc w:val="center"/>
        </w:trPr>
        <w:tc>
          <w:tcPr>
            <w:tcW w:w="162" w:type="pct"/>
            <w:shd w:val="clear" w:color="auto" w:fill="auto"/>
            <w:tcMar>
              <w:left w:w="0" w:type="dxa"/>
              <w:right w:w="0" w:type="dxa"/>
            </w:tcMar>
          </w:tcPr>
          <w:p w14:paraId="7493D3BE" w14:textId="17E25A8E" w:rsidR="00F307AA" w:rsidRPr="008D6BD3" w:rsidRDefault="00F307AA" w:rsidP="00F307AA">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5</w:t>
            </w:r>
          </w:p>
        </w:tc>
        <w:tc>
          <w:tcPr>
            <w:tcW w:w="1537" w:type="pct"/>
            <w:shd w:val="clear" w:color="auto" w:fill="auto"/>
          </w:tcPr>
          <w:p w14:paraId="662F0D91" w14:textId="61B8BD3F" w:rsidR="00F307AA" w:rsidRPr="008D6BD3" w:rsidRDefault="00F307AA" w:rsidP="00F307AA">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Ayudante Soldador P. E.</w:t>
            </w:r>
          </w:p>
        </w:tc>
        <w:tc>
          <w:tcPr>
            <w:tcW w:w="1703" w:type="pct"/>
            <w:shd w:val="clear" w:color="auto" w:fill="auto"/>
          </w:tcPr>
          <w:p w14:paraId="36286318" w14:textId="0740F48E" w:rsidR="00F307AA" w:rsidRPr="008D6BD3" w:rsidRDefault="00F307AA" w:rsidP="00F307AA">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466E6D61" w14:textId="61F296D1" w:rsidR="00F307AA" w:rsidRPr="008D6BD3" w:rsidRDefault="00F307AA" w:rsidP="00F307AA">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p>
        </w:tc>
      </w:tr>
      <w:tr w:rsidR="00F307AA" w:rsidRPr="008D6BD3" w14:paraId="12CCCF17" w14:textId="77777777" w:rsidTr="009C19C7">
        <w:trPr>
          <w:trHeight w:val="45"/>
          <w:jc w:val="center"/>
        </w:trPr>
        <w:tc>
          <w:tcPr>
            <w:tcW w:w="162" w:type="pct"/>
            <w:shd w:val="clear" w:color="auto" w:fill="auto"/>
            <w:tcMar>
              <w:left w:w="0" w:type="dxa"/>
              <w:right w:w="0" w:type="dxa"/>
            </w:tcMar>
          </w:tcPr>
          <w:p w14:paraId="2B2C1994" w14:textId="7770C076" w:rsidR="00F307AA" w:rsidRPr="008D6BD3" w:rsidRDefault="00F307AA" w:rsidP="00F307AA">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6</w:t>
            </w:r>
          </w:p>
        </w:tc>
        <w:tc>
          <w:tcPr>
            <w:tcW w:w="1537" w:type="pct"/>
            <w:shd w:val="clear" w:color="auto" w:fill="auto"/>
          </w:tcPr>
          <w:p w14:paraId="55DDFDBC" w14:textId="1CE749AE" w:rsidR="00F307AA" w:rsidRPr="008D6BD3" w:rsidRDefault="00F307AA" w:rsidP="007E4288">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 xml:space="preserve">Plomero </w:t>
            </w:r>
          </w:p>
        </w:tc>
        <w:tc>
          <w:tcPr>
            <w:tcW w:w="1703" w:type="pct"/>
            <w:shd w:val="clear" w:color="auto" w:fill="auto"/>
          </w:tcPr>
          <w:p w14:paraId="405BED43" w14:textId="464B1052" w:rsidR="00F307AA" w:rsidRPr="008D6BD3" w:rsidRDefault="00F307AA" w:rsidP="00F307AA">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21AA069F" w14:textId="48BDF6DA" w:rsidR="00F307AA" w:rsidRPr="008D6BD3" w:rsidRDefault="00F307AA" w:rsidP="00F307AA">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F307AA" w:rsidRPr="008D6BD3" w14:paraId="583EB533" w14:textId="77777777" w:rsidTr="009C19C7">
        <w:trPr>
          <w:trHeight w:val="45"/>
          <w:jc w:val="center"/>
        </w:trPr>
        <w:tc>
          <w:tcPr>
            <w:tcW w:w="162" w:type="pct"/>
            <w:shd w:val="clear" w:color="auto" w:fill="auto"/>
            <w:tcMar>
              <w:left w:w="0" w:type="dxa"/>
              <w:right w:w="0" w:type="dxa"/>
            </w:tcMar>
          </w:tcPr>
          <w:p w14:paraId="56316A37" w14:textId="1FC97C96" w:rsidR="00F307AA" w:rsidRPr="008D6BD3" w:rsidRDefault="00F307AA" w:rsidP="00F307AA">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7</w:t>
            </w:r>
          </w:p>
        </w:tc>
        <w:tc>
          <w:tcPr>
            <w:tcW w:w="1537" w:type="pct"/>
            <w:shd w:val="clear" w:color="auto" w:fill="auto"/>
          </w:tcPr>
          <w:p w14:paraId="40C4970C" w14:textId="0FBD3E78" w:rsidR="00F307AA" w:rsidRPr="008D6BD3" w:rsidRDefault="00F307AA" w:rsidP="00F307AA">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Peón</w:t>
            </w:r>
          </w:p>
        </w:tc>
        <w:tc>
          <w:tcPr>
            <w:tcW w:w="1703" w:type="pct"/>
            <w:shd w:val="clear" w:color="auto" w:fill="auto"/>
          </w:tcPr>
          <w:p w14:paraId="50E383BF" w14:textId="6A122901" w:rsidR="00F307AA" w:rsidRPr="008D6BD3" w:rsidRDefault="00F307AA" w:rsidP="00F307AA">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43420ECD" w14:textId="0CCF5959" w:rsidR="00F307AA" w:rsidRPr="008D6BD3" w:rsidRDefault="00F307AA" w:rsidP="00F307AA">
            <w:pPr>
              <w:spacing w:line="276" w:lineRule="auto"/>
              <w:jc w:val="center"/>
              <w:rPr>
                <w:rFonts w:asciiTheme="minorHAnsi" w:hAnsiTheme="minorHAnsi" w:cstheme="minorHAnsi"/>
                <w:sz w:val="18"/>
                <w:szCs w:val="18"/>
              </w:rPr>
            </w:pPr>
            <w:r>
              <w:rPr>
                <w:rFonts w:asciiTheme="minorHAnsi" w:hAnsiTheme="minorHAnsi" w:cstheme="minorHAnsi"/>
                <w:sz w:val="18"/>
                <w:szCs w:val="18"/>
              </w:rPr>
              <w:t>40</w:t>
            </w:r>
          </w:p>
        </w:tc>
      </w:tr>
      <w:tr w:rsidR="00F307AA" w:rsidRPr="008D6BD3" w14:paraId="5C53E4DD" w14:textId="77777777" w:rsidTr="009C19C7">
        <w:trPr>
          <w:trHeight w:val="45"/>
          <w:jc w:val="center"/>
        </w:trPr>
        <w:tc>
          <w:tcPr>
            <w:tcW w:w="162" w:type="pct"/>
            <w:shd w:val="clear" w:color="auto" w:fill="auto"/>
            <w:tcMar>
              <w:left w:w="0" w:type="dxa"/>
              <w:right w:w="0" w:type="dxa"/>
            </w:tcMar>
          </w:tcPr>
          <w:p w14:paraId="78BA407D" w14:textId="24D5E44F" w:rsidR="00F307AA" w:rsidRPr="008D6BD3" w:rsidRDefault="00F307AA" w:rsidP="00F307AA">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8</w:t>
            </w:r>
          </w:p>
        </w:tc>
        <w:tc>
          <w:tcPr>
            <w:tcW w:w="1537" w:type="pct"/>
            <w:shd w:val="clear" w:color="auto" w:fill="auto"/>
          </w:tcPr>
          <w:p w14:paraId="1C48E8E2" w14:textId="3CA46DFC" w:rsidR="00F307AA" w:rsidRPr="008D6BD3" w:rsidRDefault="00F307AA" w:rsidP="00F307AA">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Topógrafo</w:t>
            </w:r>
          </w:p>
        </w:tc>
        <w:tc>
          <w:tcPr>
            <w:tcW w:w="1703" w:type="pct"/>
            <w:shd w:val="clear" w:color="auto" w:fill="auto"/>
          </w:tcPr>
          <w:p w14:paraId="341AE81D" w14:textId="0B1C3ABC" w:rsidR="00F307AA" w:rsidRPr="008D6BD3" w:rsidRDefault="00F307AA" w:rsidP="00F307AA">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Técnico o Lic. en topografía</w:t>
            </w:r>
          </w:p>
        </w:tc>
        <w:tc>
          <w:tcPr>
            <w:tcW w:w="1598" w:type="pct"/>
          </w:tcPr>
          <w:p w14:paraId="07477B5A" w14:textId="5505FE23" w:rsidR="00F307AA" w:rsidRPr="008D6BD3" w:rsidRDefault="00F307AA" w:rsidP="00F307AA">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F307AA" w:rsidRPr="008D6BD3" w14:paraId="62AE2760" w14:textId="77777777" w:rsidTr="009C19C7">
        <w:trPr>
          <w:trHeight w:val="45"/>
          <w:jc w:val="center"/>
        </w:trPr>
        <w:tc>
          <w:tcPr>
            <w:tcW w:w="162" w:type="pct"/>
            <w:shd w:val="clear" w:color="auto" w:fill="auto"/>
            <w:tcMar>
              <w:left w:w="0" w:type="dxa"/>
              <w:right w:w="0" w:type="dxa"/>
            </w:tcMar>
          </w:tcPr>
          <w:p w14:paraId="019BDE14" w14:textId="61F35543" w:rsidR="00F307AA" w:rsidRPr="008D6BD3" w:rsidRDefault="00F307AA" w:rsidP="00F307AA">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9</w:t>
            </w:r>
          </w:p>
        </w:tc>
        <w:tc>
          <w:tcPr>
            <w:tcW w:w="1537" w:type="pct"/>
            <w:shd w:val="clear" w:color="auto" w:fill="auto"/>
          </w:tcPr>
          <w:p w14:paraId="53A35A2A" w14:textId="4F1ACF4B" w:rsidR="00F307AA" w:rsidRPr="008D6BD3" w:rsidRDefault="00F307AA" w:rsidP="00F307AA">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Operador de compresora</w:t>
            </w:r>
          </w:p>
        </w:tc>
        <w:tc>
          <w:tcPr>
            <w:tcW w:w="1703" w:type="pct"/>
            <w:shd w:val="clear" w:color="auto" w:fill="auto"/>
          </w:tcPr>
          <w:p w14:paraId="3CC6E03D" w14:textId="528F55EC" w:rsidR="00F307AA" w:rsidRPr="008D6BD3" w:rsidRDefault="00F307AA" w:rsidP="00F307AA">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34956771" w14:textId="5FE02B3B" w:rsidR="00F307AA" w:rsidRPr="008D6BD3" w:rsidRDefault="00F307AA" w:rsidP="00F307AA">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F307AA" w:rsidRPr="008D6BD3" w14:paraId="403E419D" w14:textId="77777777" w:rsidTr="009C19C7">
        <w:trPr>
          <w:trHeight w:val="45"/>
          <w:jc w:val="center"/>
        </w:trPr>
        <w:tc>
          <w:tcPr>
            <w:tcW w:w="162" w:type="pct"/>
            <w:shd w:val="clear" w:color="auto" w:fill="auto"/>
            <w:tcMar>
              <w:left w:w="0" w:type="dxa"/>
              <w:right w:w="0" w:type="dxa"/>
            </w:tcMar>
          </w:tcPr>
          <w:p w14:paraId="6901BBD3" w14:textId="35E750DF" w:rsidR="00F307AA" w:rsidRPr="008D6BD3" w:rsidRDefault="00F307AA" w:rsidP="00F307AA">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10</w:t>
            </w:r>
          </w:p>
        </w:tc>
        <w:tc>
          <w:tcPr>
            <w:tcW w:w="1537" w:type="pct"/>
            <w:shd w:val="clear" w:color="auto" w:fill="auto"/>
          </w:tcPr>
          <w:p w14:paraId="028F70F0" w14:textId="06165E12" w:rsidR="00F307AA" w:rsidRPr="008D6BD3" w:rsidRDefault="00F307AA" w:rsidP="00F307AA">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Operador de Cortadora de Disco</w:t>
            </w:r>
          </w:p>
        </w:tc>
        <w:tc>
          <w:tcPr>
            <w:tcW w:w="1703" w:type="pct"/>
            <w:shd w:val="clear" w:color="auto" w:fill="auto"/>
          </w:tcPr>
          <w:p w14:paraId="53EC4E26" w14:textId="232390F6" w:rsidR="00F307AA" w:rsidRPr="008D6BD3" w:rsidRDefault="00F307AA" w:rsidP="00F307AA">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2B7EF308" w14:textId="267CFE97" w:rsidR="00F307AA" w:rsidRPr="008D6BD3" w:rsidRDefault="00F307AA" w:rsidP="00F307AA">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w:t>
            </w:r>
          </w:p>
        </w:tc>
      </w:tr>
      <w:tr w:rsidR="00F307AA" w:rsidRPr="008D6BD3" w14:paraId="633F7DBF" w14:textId="77777777" w:rsidTr="009C19C7">
        <w:trPr>
          <w:trHeight w:val="45"/>
          <w:jc w:val="center"/>
        </w:trPr>
        <w:tc>
          <w:tcPr>
            <w:tcW w:w="162" w:type="pct"/>
            <w:shd w:val="clear" w:color="auto" w:fill="auto"/>
            <w:tcMar>
              <w:left w:w="0" w:type="dxa"/>
              <w:right w:w="0" w:type="dxa"/>
            </w:tcMar>
          </w:tcPr>
          <w:p w14:paraId="0577303C" w14:textId="243FBCCD" w:rsidR="00F307AA" w:rsidRPr="008D6BD3" w:rsidRDefault="00F307AA" w:rsidP="00F307AA">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11</w:t>
            </w:r>
          </w:p>
        </w:tc>
        <w:tc>
          <w:tcPr>
            <w:tcW w:w="1537" w:type="pct"/>
            <w:shd w:val="clear" w:color="auto" w:fill="auto"/>
          </w:tcPr>
          <w:p w14:paraId="48822B8A" w14:textId="3C3AC510" w:rsidR="00F307AA" w:rsidRPr="008D6BD3" w:rsidRDefault="00F307AA" w:rsidP="00F307AA">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Operador de Martillo Perforador</w:t>
            </w:r>
          </w:p>
        </w:tc>
        <w:tc>
          <w:tcPr>
            <w:tcW w:w="1703" w:type="pct"/>
            <w:shd w:val="clear" w:color="auto" w:fill="auto"/>
          </w:tcPr>
          <w:p w14:paraId="44CD1A62" w14:textId="35A6C051" w:rsidR="00F307AA" w:rsidRPr="008D6BD3" w:rsidRDefault="00F307AA" w:rsidP="00F307AA">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0B7A05DC" w14:textId="592CC488" w:rsidR="00F307AA" w:rsidRPr="008D6BD3" w:rsidRDefault="00F307AA" w:rsidP="00F307AA">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F307AA" w:rsidRPr="008D6BD3" w14:paraId="7EFEBAEE" w14:textId="77777777" w:rsidTr="009C19C7">
        <w:trPr>
          <w:trHeight w:val="45"/>
          <w:jc w:val="center"/>
        </w:trPr>
        <w:tc>
          <w:tcPr>
            <w:tcW w:w="162" w:type="pct"/>
            <w:shd w:val="clear" w:color="auto" w:fill="auto"/>
            <w:tcMar>
              <w:left w:w="0" w:type="dxa"/>
              <w:right w:w="0" w:type="dxa"/>
            </w:tcMar>
          </w:tcPr>
          <w:p w14:paraId="3F652187" w14:textId="257C7ED5" w:rsidR="00F307AA" w:rsidRPr="008D6BD3" w:rsidRDefault="00F307AA" w:rsidP="00F307AA">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12</w:t>
            </w:r>
          </w:p>
        </w:tc>
        <w:tc>
          <w:tcPr>
            <w:tcW w:w="1537" w:type="pct"/>
            <w:shd w:val="clear" w:color="auto" w:fill="auto"/>
          </w:tcPr>
          <w:p w14:paraId="25C41FE5" w14:textId="341A7AA9" w:rsidR="00F307AA" w:rsidRPr="008D6BD3" w:rsidRDefault="00F307AA" w:rsidP="00F307AA">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Operador de Compactadora</w:t>
            </w:r>
          </w:p>
        </w:tc>
        <w:tc>
          <w:tcPr>
            <w:tcW w:w="1703" w:type="pct"/>
            <w:shd w:val="clear" w:color="auto" w:fill="auto"/>
          </w:tcPr>
          <w:p w14:paraId="70086496" w14:textId="76E07198" w:rsidR="00F307AA" w:rsidRPr="008D6BD3" w:rsidRDefault="00F307AA" w:rsidP="00F307AA">
            <w:pPr>
              <w:spacing w:line="276" w:lineRule="auto"/>
              <w:jc w:val="center"/>
              <w:rPr>
                <w:rFonts w:asciiTheme="minorHAnsi" w:hAnsiTheme="minorHAnsi" w:cstheme="minorHAnsi"/>
                <w:sz w:val="18"/>
                <w:szCs w:val="18"/>
              </w:rPr>
            </w:pPr>
            <w:r w:rsidRPr="00544E6C">
              <w:rPr>
                <w:rFonts w:asciiTheme="minorHAnsi" w:hAnsiTheme="minorHAnsi" w:cstheme="minorHAnsi"/>
                <w:sz w:val="18"/>
                <w:szCs w:val="18"/>
              </w:rPr>
              <w:t>-</w:t>
            </w:r>
          </w:p>
        </w:tc>
        <w:tc>
          <w:tcPr>
            <w:tcW w:w="1598" w:type="pct"/>
          </w:tcPr>
          <w:p w14:paraId="0D07CAE0" w14:textId="1B72CA02" w:rsidR="00F307AA" w:rsidRPr="008D6BD3" w:rsidRDefault="00F307AA" w:rsidP="00F307AA">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p>
        </w:tc>
      </w:tr>
      <w:tr w:rsidR="00F307AA" w:rsidRPr="008D6BD3" w14:paraId="5CE44487" w14:textId="77777777" w:rsidTr="009C19C7">
        <w:trPr>
          <w:trHeight w:val="45"/>
          <w:jc w:val="center"/>
        </w:trPr>
        <w:tc>
          <w:tcPr>
            <w:tcW w:w="162" w:type="pct"/>
            <w:shd w:val="clear" w:color="auto" w:fill="auto"/>
            <w:tcMar>
              <w:left w:w="0" w:type="dxa"/>
              <w:right w:w="0" w:type="dxa"/>
            </w:tcMar>
          </w:tcPr>
          <w:p w14:paraId="5513197F" w14:textId="1DBC76E3" w:rsidR="00F307AA" w:rsidRPr="008D6BD3" w:rsidRDefault="00F307AA" w:rsidP="00F307AA">
            <w:pPr>
              <w:spacing w:line="276" w:lineRule="auto"/>
              <w:jc w:val="center"/>
              <w:rPr>
                <w:rFonts w:asciiTheme="minorHAnsi" w:hAnsiTheme="minorHAnsi" w:cstheme="minorHAnsi"/>
                <w:sz w:val="18"/>
                <w:szCs w:val="18"/>
              </w:rPr>
            </w:pPr>
            <w:r>
              <w:rPr>
                <w:rFonts w:asciiTheme="minorHAnsi" w:hAnsiTheme="minorHAnsi" w:cstheme="minorHAnsi"/>
                <w:sz w:val="18"/>
                <w:szCs w:val="18"/>
              </w:rPr>
              <w:t>13</w:t>
            </w:r>
          </w:p>
        </w:tc>
        <w:tc>
          <w:tcPr>
            <w:tcW w:w="1537" w:type="pct"/>
            <w:shd w:val="clear" w:color="auto" w:fill="auto"/>
          </w:tcPr>
          <w:p w14:paraId="58C5ED62" w14:textId="622992DE" w:rsidR="00F307AA" w:rsidRPr="008D6BD3" w:rsidRDefault="00F307AA" w:rsidP="00F307AA">
            <w:pPr>
              <w:spacing w:line="276" w:lineRule="auto"/>
              <w:jc w:val="both"/>
              <w:rPr>
                <w:rFonts w:asciiTheme="minorHAnsi" w:hAnsiTheme="minorHAnsi" w:cstheme="minorHAnsi"/>
                <w:sz w:val="18"/>
                <w:szCs w:val="18"/>
              </w:rPr>
            </w:pPr>
            <w:r>
              <w:rPr>
                <w:rFonts w:asciiTheme="minorHAnsi" w:hAnsiTheme="minorHAnsi" w:cstheme="minorHAnsi"/>
                <w:sz w:val="18"/>
                <w:szCs w:val="18"/>
              </w:rPr>
              <w:t>Operador de equipo de perforación</w:t>
            </w:r>
          </w:p>
        </w:tc>
        <w:tc>
          <w:tcPr>
            <w:tcW w:w="1703" w:type="pct"/>
            <w:shd w:val="clear" w:color="auto" w:fill="auto"/>
          </w:tcPr>
          <w:p w14:paraId="3C30B70C" w14:textId="6FF43586" w:rsidR="00F307AA" w:rsidRPr="008D6BD3" w:rsidRDefault="00F307AA" w:rsidP="00F307AA">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598" w:type="pct"/>
          </w:tcPr>
          <w:p w14:paraId="33EB1729" w14:textId="06B63E95" w:rsidR="00F307AA" w:rsidRPr="008D6BD3" w:rsidRDefault="00F307AA" w:rsidP="00F307AA">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F307AA" w:rsidRPr="008D6BD3" w14:paraId="5727D149" w14:textId="77777777" w:rsidTr="009C19C7">
        <w:trPr>
          <w:trHeight w:val="45"/>
          <w:jc w:val="center"/>
        </w:trPr>
        <w:tc>
          <w:tcPr>
            <w:tcW w:w="162" w:type="pct"/>
            <w:shd w:val="clear" w:color="auto" w:fill="auto"/>
            <w:tcMar>
              <w:left w:w="0" w:type="dxa"/>
              <w:right w:w="0" w:type="dxa"/>
            </w:tcMar>
          </w:tcPr>
          <w:p w14:paraId="489CC374" w14:textId="188B98FF" w:rsidR="00F307AA" w:rsidRPr="008D6BD3" w:rsidRDefault="00F307AA" w:rsidP="00F307AA">
            <w:pPr>
              <w:spacing w:line="276" w:lineRule="auto"/>
              <w:jc w:val="center"/>
              <w:rPr>
                <w:rFonts w:asciiTheme="minorHAnsi" w:hAnsiTheme="minorHAnsi" w:cstheme="minorHAnsi"/>
                <w:sz w:val="18"/>
                <w:szCs w:val="18"/>
              </w:rPr>
            </w:pPr>
            <w:r>
              <w:rPr>
                <w:rFonts w:asciiTheme="minorHAnsi" w:hAnsiTheme="minorHAnsi" w:cstheme="minorHAnsi"/>
                <w:sz w:val="18"/>
                <w:szCs w:val="18"/>
              </w:rPr>
              <w:t>14</w:t>
            </w:r>
          </w:p>
        </w:tc>
        <w:tc>
          <w:tcPr>
            <w:tcW w:w="1537" w:type="pct"/>
            <w:shd w:val="clear" w:color="auto" w:fill="auto"/>
          </w:tcPr>
          <w:p w14:paraId="41031288" w14:textId="3E793153" w:rsidR="00F307AA" w:rsidRPr="008D6BD3" w:rsidRDefault="00F307AA" w:rsidP="00F307AA">
            <w:pPr>
              <w:spacing w:line="276" w:lineRule="auto"/>
              <w:jc w:val="both"/>
              <w:rPr>
                <w:rFonts w:asciiTheme="minorHAnsi" w:hAnsiTheme="minorHAnsi" w:cstheme="minorHAnsi"/>
                <w:sz w:val="18"/>
                <w:szCs w:val="18"/>
              </w:rPr>
            </w:pPr>
            <w:r>
              <w:rPr>
                <w:rFonts w:asciiTheme="minorHAnsi" w:hAnsiTheme="minorHAnsi" w:cstheme="minorHAnsi"/>
                <w:sz w:val="18"/>
                <w:szCs w:val="18"/>
              </w:rPr>
              <w:t>Dibujante de planos As Built</w:t>
            </w:r>
          </w:p>
        </w:tc>
        <w:tc>
          <w:tcPr>
            <w:tcW w:w="1703" w:type="pct"/>
            <w:shd w:val="clear" w:color="auto" w:fill="auto"/>
          </w:tcPr>
          <w:p w14:paraId="2DEAB9A2" w14:textId="4A6609F4" w:rsidR="00F307AA" w:rsidRPr="008D6BD3" w:rsidRDefault="00F307AA" w:rsidP="00F307AA">
            <w:pPr>
              <w:spacing w:line="276" w:lineRule="auto"/>
              <w:jc w:val="both"/>
              <w:rPr>
                <w:rFonts w:asciiTheme="minorHAnsi" w:hAnsiTheme="minorHAnsi" w:cstheme="minorHAnsi"/>
                <w:sz w:val="18"/>
                <w:szCs w:val="18"/>
              </w:rPr>
            </w:pPr>
            <w:r>
              <w:rPr>
                <w:rFonts w:asciiTheme="minorHAnsi" w:hAnsiTheme="minorHAnsi" w:cstheme="minorHAnsi"/>
                <w:sz w:val="18"/>
                <w:szCs w:val="18"/>
              </w:rPr>
              <w:t>Bachiller</w:t>
            </w:r>
            <w:r w:rsidRPr="00562D30">
              <w:rPr>
                <w:rFonts w:asciiTheme="minorHAnsi" w:hAnsiTheme="minorHAnsi" w:cstheme="minorHAnsi"/>
                <w:sz w:val="18"/>
                <w:szCs w:val="18"/>
              </w:rPr>
              <w:t xml:space="preserve">, Técnico, Egresado o Formación Superior con al menos un curso </w:t>
            </w:r>
            <w:r w:rsidRPr="00562D30">
              <w:rPr>
                <w:rFonts w:asciiTheme="minorHAnsi" w:hAnsiTheme="minorHAnsi" w:cstheme="minorHAnsi"/>
                <w:sz w:val="18"/>
                <w:szCs w:val="18"/>
              </w:rPr>
              <w:lastRenderedPageBreak/>
              <w:t>concluido en el manejo del programa Auto</w:t>
            </w:r>
            <w:r>
              <w:rPr>
                <w:rFonts w:asciiTheme="minorHAnsi" w:hAnsiTheme="minorHAnsi" w:cstheme="minorHAnsi"/>
                <w:sz w:val="18"/>
                <w:szCs w:val="18"/>
              </w:rPr>
              <w:t>CAD</w:t>
            </w:r>
            <w:r w:rsidRPr="00562D30">
              <w:rPr>
                <w:rFonts w:asciiTheme="minorHAnsi" w:hAnsiTheme="minorHAnsi" w:cstheme="minorHAnsi"/>
                <w:sz w:val="18"/>
                <w:szCs w:val="18"/>
              </w:rPr>
              <w:t>.</w:t>
            </w:r>
          </w:p>
        </w:tc>
        <w:tc>
          <w:tcPr>
            <w:tcW w:w="1598" w:type="pct"/>
          </w:tcPr>
          <w:p w14:paraId="20E0479B" w14:textId="4798B673" w:rsidR="00F307AA" w:rsidRPr="008D6BD3" w:rsidRDefault="00F307AA" w:rsidP="00F307AA">
            <w:pPr>
              <w:spacing w:line="276" w:lineRule="auto"/>
              <w:jc w:val="center"/>
              <w:rPr>
                <w:rFonts w:asciiTheme="minorHAnsi" w:hAnsiTheme="minorHAnsi" w:cstheme="minorHAnsi"/>
                <w:sz w:val="18"/>
                <w:szCs w:val="18"/>
              </w:rPr>
            </w:pPr>
            <w:r>
              <w:rPr>
                <w:rFonts w:asciiTheme="minorHAnsi" w:hAnsiTheme="minorHAnsi" w:cstheme="minorHAnsi"/>
                <w:sz w:val="18"/>
                <w:szCs w:val="18"/>
              </w:rPr>
              <w:lastRenderedPageBreak/>
              <w:t>1</w:t>
            </w:r>
          </w:p>
        </w:tc>
      </w:tr>
      <w:tr w:rsidR="00F307AA" w:rsidRPr="008D6BD3" w14:paraId="632F12B2" w14:textId="77777777" w:rsidTr="009C19C7">
        <w:trPr>
          <w:trHeight w:val="45"/>
          <w:jc w:val="center"/>
        </w:trPr>
        <w:tc>
          <w:tcPr>
            <w:tcW w:w="162" w:type="pct"/>
            <w:shd w:val="clear" w:color="auto" w:fill="auto"/>
            <w:tcMar>
              <w:left w:w="0" w:type="dxa"/>
              <w:right w:w="0" w:type="dxa"/>
            </w:tcMar>
          </w:tcPr>
          <w:p w14:paraId="5B4D990F" w14:textId="489C2754" w:rsidR="00F307AA" w:rsidRPr="008D6BD3" w:rsidRDefault="00F307AA" w:rsidP="00F307AA">
            <w:pPr>
              <w:spacing w:line="276" w:lineRule="auto"/>
              <w:jc w:val="center"/>
              <w:rPr>
                <w:rFonts w:asciiTheme="minorHAnsi" w:hAnsiTheme="minorHAnsi" w:cstheme="minorHAnsi"/>
                <w:sz w:val="18"/>
                <w:szCs w:val="18"/>
              </w:rPr>
            </w:pPr>
            <w:r>
              <w:rPr>
                <w:rFonts w:asciiTheme="minorHAnsi" w:hAnsiTheme="minorHAnsi" w:cstheme="minorHAnsi"/>
                <w:sz w:val="18"/>
                <w:szCs w:val="18"/>
              </w:rPr>
              <w:lastRenderedPageBreak/>
              <w:t>15</w:t>
            </w:r>
          </w:p>
        </w:tc>
        <w:tc>
          <w:tcPr>
            <w:tcW w:w="1537" w:type="pct"/>
            <w:shd w:val="clear" w:color="auto" w:fill="auto"/>
          </w:tcPr>
          <w:p w14:paraId="4AF5BFE5" w14:textId="299D9B48" w:rsidR="00F307AA" w:rsidRPr="008D6BD3" w:rsidRDefault="00F307AA" w:rsidP="00F307AA">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Monitor de SMS</w:t>
            </w:r>
          </w:p>
        </w:tc>
        <w:tc>
          <w:tcPr>
            <w:tcW w:w="1703" w:type="pct"/>
            <w:shd w:val="clear" w:color="auto" w:fill="auto"/>
          </w:tcPr>
          <w:p w14:paraId="1E5AE3DD" w14:textId="77777777" w:rsidR="00F307AA" w:rsidRDefault="00F307AA" w:rsidP="00F307AA">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Profesional a nivel licenciatura en ingeniería o Técnico del área Industrial (mecánico, eléctrico, SMS o similares), con formación en Sistemas de Gestión  de Seguridad, salud ocupacional y Medio Ambiente (OHSAS 18001 - ISO 14001). Protección y prevención de  incendios. Primeros Auxilios Básicos. Manejo Defensivo.</w:t>
            </w:r>
          </w:p>
          <w:p w14:paraId="50CFA02A" w14:textId="1FE44C6F" w:rsidR="00F307AA" w:rsidRPr="008D6BD3" w:rsidRDefault="00F307AA" w:rsidP="00F307AA">
            <w:pPr>
              <w:spacing w:line="276" w:lineRule="auto"/>
              <w:jc w:val="both"/>
              <w:rPr>
                <w:rFonts w:asciiTheme="minorHAnsi" w:hAnsiTheme="minorHAnsi" w:cstheme="minorHAnsi"/>
                <w:sz w:val="18"/>
                <w:szCs w:val="18"/>
              </w:rPr>
            </w:pPr>
            <w:r w:rsidRPr="00932293">
              <w:rPr>
                <w:rFonts w:asciiTheme="minorHAnsi" w:hAnsiTheme="minorHAnsi" w:cstheme="minorHAnsi"/>
                <w:b/>
                <w:sz w:val="18"/>
                <w:szCs w:val="18"/>
              </w:rPr>
              <w:t>NOTA.-</w:t>
            </w:r>
            <w:r>
              <w:rPr>
                <w:rFonts w:asciiTheme="minorHAnsi" w:hAnsiTheme="minorHAnsi" w:cstheme="minorHAnsi"/>
                <w:sz w:val="18"/>
                <w:szCs w:val="18"/>
              </w:rPr>
              <w:t xml:space="preserve"> Debe cumplir con los requisitos solicitados en el Anexo 5 de las Especificaciones Técnicas.</w:t>
            </w:r>
          </w:p>
        </w:tc>
        <w:tc>
          <w:tcPr>
            <w:tcW w:w="1598" w:type="pct"/>
          </w:tcPr>
          <w:p w14:paraId="48403B48" w14:textId="14550C2D" w:rsidR="00F307AA" w:rsidRPr="008D6BD3" w:rsidRDefault="00F307AA" w:rsidP="00F307AA">
            <w:pPr>
              <w:spacing w:line="276" w:lineRule="auto"/>
              <w:jc w:val="both"/>
              <w:rPr>
                <w:rFonts w:asciiTheme="minorHAnsi" w:hAnsiTheme="minorHAnsi" w:cstheme="minorHAnsi"/>
                <w:sz w:val="18"/>
                <w:szCs w:val="18"/>
              </w:rPr>
            </w:pPr>
            <w:r w:rsidRPr="00544E6C">
              <w:rPr>
                <w:rFonts w:asciiTheme="minorHAnsi" w:hAnsiTheme="minorHAnsi" w:cstheme="minorHAnsi"/>
                <w:sz w:val="18"/>
                <w:szCs w:val="18"/>
              </w:rPr>
              <w:t>1</w:t>
            </w:r>
            <w:r>
              <w:rPr>
                <w:rFonts w:asciiTheme="minorHAnsi" w:hAnsiTheme="minorHAnsi" w:cstheme="minorHAnsi"/>
                <w:sz w:val="18"/>
                <w:szCs w:val="18"/>
              </w:rPr>
              <w:t xml:space="preserve"> </w:t>
            </w:r>
            <w:r w:rsidRPr="00733F56">
              <w:rPr>
                <w:rFonts w:asciiTheme="minorHAnsi" w:hAnsiTheme="minorHAnsi" w:cstheme="minorHAnsi"/>
                <w:sz w:val="18"/>
                <w:szCs w:val="18"/>
              </w:rPr>
              <w:t>por cada frente de trabajo (de acuerdo al análisis de Riesgos de las actividades a desarrollarse en el frente de trabajo)</w:t>
            </w:r>
            <w:r>
              <w:rPr>
                <w:rFonts w:asciiTheme="minorHAnsi" w:hAnsiTheme="minorHAnsi" w:cstheme="minorHAnsi"/>
                <w:sz w:val="18"/>
                <w:szCs w:val="18"/>
              </w:rPr>
              <w:t>.</w:t>
            </w:r>
          </w:p>
        </w:tc>
      </w:tr>
    </w:tbl>
    <w:p w14:paraId="197FE2D5" w14:textId="77777777" w:rsidR="00C34B43" w:rsidRDefault="00C34B43" w:rsidP="00C34B43">
      <w:pPr>
        <w:tabs>
          <w:tab w:val="left" w:pos="426"/>
        </w:tabs>
        <w:spacing w:line="276" w:lineRule="auto"/>
        <w:contextualSpacing/>
        <w:rPr>
          <w:rFonts w:asciiTheme="minorHAnsi" w:hAnsiTheme="minorHAnsi" w:cstheme="minorHAnsi"/>
          <w:color w:val="000000" w:themeColor="text1"/>
          <w:sz w:val="22"/>
          <w:szCs w:val="22"/>
        </w:rPr>
      </w:pPr>
    </w:p>
    <w:p w14:paraId="5A2DB21C" w14:textId="77777777" w:rsidR="00C34B43" w:rsidRPr="00D328C5" w:rsidRDefault="00C34B43" w:rsidP="00691BCB">
      <w:pPr>
        <w:pStyle w:val="Prrafodelista"/>
        <w:numPr>
          <w:ilvl w:val="1"/>
          <w:numId w:val="49"/>
        </w:numPr>
        <w:tabs>
          <w:tab w:val="left" w:pos="426"/>
        </w:tabs>
        <w:spacing w:line="276" w:lineRule="auto"/>
        <w:ind w:left="432" w:hanging="432"/>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14:paraId="2616C6DF" w14:textId="77777777" w:rsidR="00C34B43" w:rsidRPr="00D328C5" w:rsidRDefault="00C34B43" w:rsidP="00691BCB">
      <w:pPr>
        <w:pStyle w:val="Prrafodelista"/>
        <w:numPr>
          <w:ilvl w:val="2"/>
          <w:numId w:val="49"/>
        </w:numPr>
        <w:tabs>
          <w:tab w:val="left" w:pos="851"/>
        </w:tabs>
        <w:spacing w:line="276" w:lineRule="auto"/>
        <w:ind w:left="504" w:hanging="504"/>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14:paraId="52D825AA" w14:textId="6469DCAB" w:rsidR="00C34B43" w:rsidRPr="009E20B4" w:rsidRDefault="00C34B43" w:rsidP="00C34B43">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r w:rsidR="00196B28">
        <w:rPr>
          <w:rFonts w:asciiTheme="minorHAnsi" w:hAnsiTheme="minorHAnsi" w:cstheme="minorHAnsi"/>
          <w:bCs/>
          <w:color w:val="000000" w:themeColor="text1"/>
          <w:sz w:val="22"/>
          <w:szCs w:val="22"/>
          <w:lang w:eastAsia="es-BO"/>
        </w:rPr>
        <w:t xml:space="preserve"> del Lote 2</w:t>
      </w:r>
      <w:r w:rsidRPr="009E20B4">
        <w:rPr>
          <w:rFonts w:asciiTheme="minorHAnsi" w:hAnsiTheme="minorHAnsi" w:cstheme="minorHAnsi"/>
          <w:bCs/>
          <w:color w:val="000000" w:themeColor="text1"/>
          <w:sz w:val="22"/>
          <w:szCs w:val="22"/>
          <w:lang w:eastAsia="es-BO"/>
        </w:rPr>
        <w:t>.</w:t>
      </w:r>
    </w:p>
    <w:p w14:paraId="4929BDA1" w14:textId="77777777" w:rsidR="00C34B43" w:rsidRPr="009E20B4" w:rsidRDefault="00C34B43" w:rsidP="00C34B43">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14:paraId="615C9F48" w14:textId="77777777" w:rsidR="00C34B43" w:rsidRPr="00D328C5" w:rsidRDefault="00C34B43" w:rsidP="00691BCB">
      <w:pPr>
        <w:pStyle w:val="Prrafodelista"/>
        <w:numPr>
          <w:ilvl w:val="2"/>
          <w:numId w:val="49"/>
        </w:numPr>
        <w:tabs>
          <w:tab w:val="left" w:pos="851"/>
        </w:tabs>
        <w:spacing w:line="276" w:lineRule="auto"/>
        <w:ind w:left="504" w:hanging="504"/>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MECANICAS</w:t>
      </w:r>
    </w:p>
    <w:p w14:paraId="3957662C" w14:textId="18BE8FFF" w:rsidR="00C34B43" w:rsidRPr="009E20B4" w:rsidRDefault="00C34B43" w:rsidP="00C34B43">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r w:rsidR="00196B28" w:rsidRPr="00196B28">
        <w:rPr>
          <w:rFonts w:asciiTheme="minorHAnsi" w:hAnsiTheme="minorHAnsi" w:cstheme="minorHAnsi"/>
          <w:bCs/>
          <w:color w:val="000000" w:themeColor="text1"/>
          <w:sz w:val="22"/>
          <w:szCs w:val="22"/>
          <w:lang w:eastAsia="es-BO"/>
        </w:rPr>
        <w:t xml:space="preserve"> </w:t>
      </w:r>
      <w:r w:rsidR="00196B28">
        <w:rPr>
          <w:rFonts w:asciiTheme="minorHAnsi" w:hAnsiTheme="minorHAnsi" w:cstheme="minorHAnsi"/>
          <w:bCs/>
          <w:color w:val="000000" w:themeColor="text1"/>
          <w:sz w:val="22"/>
          <w:szCs w:val="22"/>
          <w:lang w:eastAsia="es-BO"/>
        </w:rPr>
        <w:t>del Lote</w:t>
      </w:r>
      <w:r w:rsidR="00196B28">
        <w:rPr>
          <w:rFonts w:asciiTheme="minorHAnsi" w:hAnsiTheme="minorHAnsi" w:cstheme="minorHAnsi"/>
          <w:bCs/>
          <w:color w:val="000000" w:themeColor="text1"/>
          <w:sz w:val="22"/>
          <w:szCs w:val="22"/>
          <w:lang w:eastAsia="es-BO"/>
        </w:rPr>
        <w:t xml:space="preserve"> 2</w:t>
      </w:r>
      <w:r w:rsidRPr="009E20B4">
        <w:rPr>
          <w:rFonts w:asciiTheme="minorHAnsi" w:hAnsiTheme="minorHAnsi" w:cstheme="minorHAnsi"/>
          <w:bCs/>
          <w:color w:val="000000" w:themeColor="text1"/>
          <w:sz w:val="22"/>
          <w:szCs w:val="22"/>
          <w:lang w:eastAsia="es-BO"/>
        </w:rPr>
        <w:t xml:space="preserve">. </w:t>
      </w:r>
    </w:p>
    <w:p w14:paraId="68F777BB" w14:textId="77777777" w:rsidR="00C34B43" w:rsidRPr="009E20B4" w:rsidRDefault="00C34B43" w:rsidP="00C34B43">
      <w:pPr>
        <w:tabs>
          <w:tab w:val="left" w:pos="426"/>
        </w:tabs>
        <w:spacing w:line="276" w:lineRule="auto"/>
        <w:contextualSpacing/>
        <w:rPr>
          <w:rFonts w:asciiTheme="minorHAnsi" w:hAnsiTheme="minorHAnsi" w:cstheme="minorHAnsi"/>
          <w:b/>
          <w:color w:val="000000" w:themeColor="text1"/>
          <w:sz w:val="22"/>
          <w:szCs w:val="22"/>
          <w:u w:val="single"/>
        </w:rPr>
      </w:pPr>
    </w:p>
    <w:p w14:paraId="78B9214A" w14:textId="77777777" w:rsidR="00C34B43" w:rsidRPr="00D328C5" w:rsidRDefault="00C34B43" w:rsidP="00691BCB">
      <w:pPr>
        <w:pStyle w:val="Prrafodelista"/>
        <w:numPr>
          <w:ilvl w:val="2"/>
          <w:numId w:val="49"/>
        </w:numPr>
        <w:tabs>
          <w:tab w:val="left" w:pos="851"/>
        </w:tabs>
        <w:spacing w:line="276" w:lineRule="auto"/>
        <w:ind w:left="504" w:hanging="504"/>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14:paraId="713F0459" w14:textId="16542619" w:rsidR="00C34B43" w:rsidRPr="009E20B4" w:rsidRDefault="00196B28" w:rsidP="00C34B43">
      <w:pPr>
        <w:tabs>
          <w:tab w:val="left" w:pos="426"/>
        </w:tabs>
        <w:spacing w:line="276" w:lineRule="auto"/>
        <w:contextualSpacing/>
        <w:jc w:val="both"/>
        <w:rPr>
          <w:rFonts w:asciiTheme="minorHAnsi" w:hAnsiTheme="minorHAnsi" w:cstheme="minorHAnsi"/>
          <w:color w:val="000000" w:themeColor="text1"/>
          <w:sz w:val="22"/>
          <w:szCs w:val="22"/>
        </w:rPr>
      </w:pPr>
      <w:r w:rsidRPr="00196B28">
        <w:rPr>
          <w:rFonts w:asciiTheme="minorHAnsi" w:hAnsiTheme="minorHAnsi" w:cstheme="minorHAnsi"/>
          <w:color w:val="000000" w:themeColor="text1"/>
          <w:sz w:val="22"/>
          <w:szCs w:val="22"/>
        </w:rPr>
        <w:t>En el Anexo 3 para ambos Lotes del presente documento, se encuentran detallados los gráficos que componen la presente especificación técnica, mientras que los planos de la obra se encuentran en el Anexo 4 para ambos Lotes.</w:t>
      </w:r>
    </w:p>
    <w:p w14:paraId="1996BCE6" w14:textId="77777777" w:rsidR="00C34B43" w:rsidRDefault="00C34B43" w:rsidP="00C34B43">
      <w:pPr>
        <w:tabs>
          <w:tab w:val="left" w:pos="426"/>
        </w:tabs>
        <w:spacing w:line="276" w:lineRule="auto"/>
        <w:contextualSpacing/>
        <w:rPr>
          <w:rFonts w:asciiTheme="minorHAnsi" w:hAnsiTheme="minorHAnsi" w:cstheme="minorHAnsi"/>
          <w:color w:val="000000" w:themeColor="text1"/>
          <w:sz w:val="22"/>
          <w:szCs w:val="22"/>
        </w:rPr>
      </w:pPr>
    </w:p>
    <w:p w14:paraId="46D9930E" w14:textId="77777777" w:rsidR="00C34B43" w:rsidRDefault="00C34B43" w:rsidP="00691BCB">
      <w:pPr>
        <w:pStyle w:val="Prrafodelista"/>
        <w:numPr>
          <w:ilvl w:val="0"/>
          <w:numId w:val="49"/>
        </w:numPr>
        <w:tabs>
          <w:tab w:val="left" w:pos="426"/>
        </w:tabs>
        <w:spacing w:line="276" w:lineRule="auto"/>
        <w:contextualSpacing/>
        <w:rPr>
          <w:rFonts w:asciiTheme="minorHAnsi" w:hAnsiTheme="minorHAnsi" w:cstheme="minorHAnsi"/>
          <w:b/>
          <w:color w:val="000000" w:themeColor="text1"/>
          <w:sz w:val="22"/>
          <w:szCs w:val="22"/>
        </w:rPr>
      </w:pPr>
      <w:r w:rsidRPr="008D6BD3">
        <w:rPr>
          <w:rFonts w:asciiTheme="minorHAnsi" w:hAnsiTheme="minorHAnsi" w:cstheme="minorHAnsi"/>
          <w:b/>
          <w:color w:val="000000" w:themeColor="text1"/>
          <w:sz w:val="22"/>
          <w:szCs w:val="22"/>
        </w:rPr>
        <w:t xml:space="preserve">REQUISITOS </w:t>
      </w:r>
      <w:r>
        <w:rPr>
          <w:rFonts w:asciiTheme="minorHAnsi" w:hAnsiTheme="minorHAnsi" w:cstheme="minorHAnsi"/>
          <w:b/>
          <w:color w:val="000000" w:themeColor="text1"/>
          <w:sz w:val="22"/>
          <w:szCs w:val="22"/>
        </w:rPr>
        <w:t>PARA EL PROPONENTE</w:t>
      </w:r>
    </w:p>
    <w:p w14:paraId="23EB4F36" w14:textId="77777777" w:rsidR="00C34B43" w:rsidRDefault="00C34B43" w:rsidP="00C34B43">
      <w:pPr>
        <w:tabs>
          <w:tab w:val="left" w:pos="426"/>
        </w:tabs>
        <w:spacing w:line="276" w:lineRule="auto"/>
        <w:contextualSpacing/>
        <w:rPr>
          <w:rFonts w:asciiTheme="minorHAnsi" w:hAnsiTheme="minorHAnsi" w:cstheme="minorHAnsi"/>
          <w:color w:val="000000" w:themeColor="text1"/>
          <w:sz w:val="22"/>
          <w:szCs w:val="22"/>
        </w:rPr>
      </w:pPr>
    </w:p>
    <w:p w14:paraId="154A9D44" w14:textId="77777777" w:rsidR="00C34B43" w:rsidRPr="00D328C5" w:rsidRDefault="00C34B43" w:rsidP="00691BCB">
      <w:pPr>
        <w:pStyle w:val="Prrafodelista"/>
        <w:numPr>
          <w:ilvl w:val="1"/>
          <w:numId w:val="49"/>
        </w:numPr>
        <w:tabs>
          <w:tab w:val="left" w:pos="851"/>
        </w:tabs>
        <w:spacing w:line="276" w:lineRule="auto"/>
        <w:ind w:left="432" w:hanging="432"/>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14:paraId="6A7FFA97" w14:textId="77777777" w:rsidR="00C34B43" w:rsidRPr="008D6BD3" w:rsidRDefault="00C34B43" w:rsidP="00C34B43">
      <w:pPr>
        <w:tabs>
          <w:tab w:val="left" w:pos="851"/>
        </w:tabs>
        <w:spacing w:line="276" w:lineRule="auto"/>
        <w:contextualSpacing/>
        <w:rPr>
          <w:rFonts w:asciiTheme="minorHAnsi" w:hAnsiTheme="minorHAnsi" w:cstheme="minorHAnsi"/>
          <w:b/>
          <w:color w:val="000000" w:themeColor="text1"/>
          <w:sz w:val="22"/>
          <w:szCs w:val="22"/>
          <w:u w:val="single"/>
        </w:rPr>
      </w:pPr>
    </w:p>
    <w:p w14:paraId="4ABD583C" w14:textId="77777777" w:rsidR="00C34B43" w:rsidRPr="008D6BD3" w:rsidRDefault="00C34B43" w:rsidP="00691BCB">
      <w:pPr>
        <w:pStyle w:val="Prrafodelista"/>
        <w:numPr>
          <w:ilvl w:val="2"/>
          <w:numId w:val="49"/>
        </w:numPr>
        <w:ind w:left="504" w:hanging="504"/>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14:paraId="5CEEC66B" w14:textId="77777777" w:rsidR="00C34B43" w:rsidRPr="009E20B4" w:rsidRDefault="00C34B43" w:rsidP="00C34B43">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14:paraId="4F3EE1CB" w14:textId="77777777" w:rsidR="00C34B43" w:rsidRPr="009E20B4" w:rsidRDefault="00C34B43" w:rsidP="00C34B43">
      <w:pPr>
        <w:spacing w:line="220" w:lineRule="atLeast"/>
        <w:contextualSpacing/>
        <w:jc w:val="both"/>
        <w:rPr>
          <w:rFonts w:asciiTheme="minorHAnsi" w:hAnsiTheme="minorHAnsi" w:cstheme="minorHAnsi"/>
          <w:sz w:val="22"/>
          <w:szCs w:val="22"/>
          <w:lang w:val="es-BO" w:eastAsia="es-BO"/>
        </w:rPr>
      </w:pPr>
    </w:p>
    <w:p w14:paraId="3A690A4E" w14:textId="77777777" w:rsidR="00C34B43" w:rsidRPr="008D6BD3" w:rsidRDefault="00C34B43" w:rsidP="00691BCB">
      <w:pPr>
        <w:pStyle w:val="Prrafodelista"/>
        <w:numPr>
          <w:ilvl w:val="2"/>
          <w:numId w:val="49"/>
        </w:numPr>
        <w:ind w:left="504" w:hanging="504"/>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14:paraId="6ABD18D7" w14:textId="77777777" w:rsidR="00C34B43" w:rsidRPr="009E20B4" w:rsidRDefault="00C34B43" w:rsidP="00C34B43">
      <w:pPr>
        <w:spacing w:line="220" w:lineRule="atLeast"/>
        <w:contextualSpacing/>
        <w:jc w:val="both"/>
        <w:rPr>
          <w:rFonts w:asciiTheme="minorHAnsi" w:hAnsiTheme="minorHAnsi" w:cstheme="minorHAnsi"/>
          <w:bCs/>
          <w:sz w:val="22"/>
          <w:szCs w:val="22"/>
          <w:lang w:eastAsia="es-BO"/>
        </w:rPr>
      </w:pPr>
      <w:r w:rsidRPr="009E20B4">
        <w:rPr>
          <w:rFonts w:asciiTheme="minorHAnsi" w:hAnsiTheme="minorHAnsi" w:cstheme="minorHAnsi"/>
          <w:sz w:val="22"/>
          <w:szCs w:val="22"/>
          <w:lang w:val="es-BO" w:eastAsia="es-BO"/>
        </w:rPr>
        <w:lastRenderedPageBreak/>
        <w:t>La sumatoria de la experiencia específica del</w:t>
      </w:r>
      <w:r>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 xml:space="preserve">precio referencial en el </w:t>
      </w:r>
      <w:r>
        <w:rPr>
          <w:rFonts w:asciiTheme="minorHAnsi" w:hAnsiTheme="minorHAnsi" w:cstheme="minorHAnsi"/>
          <w:sz w:val="22"/>
          <w:szCs w:val="22"/>
          <w:lang w:val="es-BO" w:eastAsia="es-BO"/>
        </w:rPr>
        <w:t>D</w:t>
      </w:r>
      <w:r w:rsidRPr="009E20B4">
        <w:rPr>
          <w:rFonts w:asciiTheme="minorHAnsi" w:hAnsiTheme="minorHAnsi" w:cstheme="minorHAnsi"/>
          <w:sz w:val="22"/>
          <w:szCs w:val="22"/>
          <w:lang w:val="es-BO" w:eastAsia="es-BO"/>
        </w:rPr>
        <w:t xml:space="preserve">ocumento </w:t>
      </w:r>
      <w:r>
        <w:rPr>
          <w:rFonts w:asciiTheme="minorHAnsi" w:hAnsiTheme="minorHAnsi" w:cstheme="minorHAnsi"/>
          <w:sz w:val="22"/>
          <w:szCs w:val="22"/>
          <w:lang w:val="es-BO" w:eastAsia="es-BO"/>
        </w:rPr>
        <w:t>B</w:t>
      </w:r>
      <w:r w:rsidRPr="009E20B4">
        <w:rPr>
          <w:rFonts w:asciiTheme="minorHAnsi" w:hAnsiTheme="minorHAnsi" w:cstheme="minorHAnsi"/>
          <w:sz w:val="22"/>
          <w:szCs w:val="22"/>
          <w:lang w:val="es-BO" w:eastAsia="es-BO"/>
        </w:rPr>
        <w:t xml:space="preserve">ase de </w:t>
      </w:r>
      <w:r>
        <w:rPr>
          <w:rFonts w:asciiTheme="minorHAnsi" w:hAnsiTheme="minorHAnsi" w:cstheme="minorHAnsi"/>
          <w:sz w:val="22"/>
          <w:szCs w:val="22"/>
          <w:lang w:val="es-BO" w:eastAsia="es-BO"/>
        </w:rPr>
        <w:t>C</w:t>
      </w:r>
      <w:r w:rsidRPr="009E20B4">
        <w:rPr>
          <w:rFonts w:asciiTheme="minorHAnsi" w:hAnsiTheme="minorHAnsi" w:cstheme="minorHAnsi"/>
          <w:sz w:val="22"/>
          <w:szCs w:val="22"/>
          <w:lang w:val="es-BO" w:eastAsia="es-BO"/>
        </w:rPr>
        <w:t>ontratación,</w:t>
      </w:r>
      <w:r>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 xml:space="preserve"> </w:t>
      </w:r>
      <w:r w:rsidRPr="009E20B4">
        <w:rPr>
          <w:rFonts w:asciiTheme="minorHAnsi" w:hAnsiTheme="minorHAnsi" w:cstheme="minorHAnsi"/>
          <w:sz w:val="22"/>
          <w:szCs w:val="22"/>
          <w:lang w:val="es-BO" w:eastAsia="es-BO"/>
        </w:rPr>
        <w:t>Para la evaluación de este punto se  considerará los contratos ejecutados durante los últimos 10 años.</w:t>
      </w:r>
    </w:p>
    <w:p w14:paraId="736EED62" w14:textId="77777777" w:rsidR="00C34B43" w:rsidRPr="009E20B4" w:rsidRDefault="00C34B43" w:rsidP="00C34B43">
      <w:pPr>
        <w:spacing w:line="220" w:lineRule="atLeast"/>
        <w:ind w:left="708"/>
        <w:contextualSpacing/>
        <w:jc w:val="both"/>
        <w:rPr>
          <w:rFonts w:asciiTheme="minorHAnsi" w:hAnsiTheme="minorHAnsi" w:cstheme="minorHAnsi"/>
          <w:sz w:val="22"/>
          <w:szCs w:val="22"/>
          <w:lang w:val="es-BO" w:eastAsia="es-BO"/>
        </w:rPr>
      </w:pPr>
    </w:p>
    <w:p w14:paraId="0195BD6B" w14:textId="77777777" w:rsidR="00C34B43" w:rsidRPr="008D6BD3" w:rsidRDefault="00C34B43" w:rsidP="00691BCB">
      <w:pPr>
        <w:pStyle w:val="Prrafodelista"/>
        <w:numPr>
          <w:ilvl w:val="2"/>
          <w:numId w:val="49"/>
        </w:numPr>
        <w:ind w:left="504" w:hanging="504"/>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14:paraId="68906C3D" w14:textId="77777777" w:rsidR="00C34B43" w:rsidRDefault="00C34B43" w:rsidP="00C34B43">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14:paraId="07954D1C" w14:textId="77777777" w:rsidR="00C34B43" w:rsidRDefault="00C34B43" w:rsidP="00C34B43">
      <w:pPr>
        <w:spacing w:line="220" w:lineRule="atLeast"/>
        <w:contextualSpacing/>
        <w:jc w:val="both"/>
        <w:rPr>
          <w:rFonts w:asciiTheme="minorHAnsi" w:hAnsiTheme="minorHAnsi" w:cstheme="minorHAnsi"/>
          <w:sz w:val="22"/>
          <w:szCs w:val="22"/>
          <w:lang w:val="es-BO" w:eastAsia="es-BO"/>
        </w:rPr>
      </w:pPr>
    </w:p>
    <w:p w14:paraId="05BBEE29" w14:textId="77777777" w:rsidR="00C34B43" w:rsidRDefault="00C34B43" w:rsidP="00C34B43">
      <w:pPr>
        <w:pStyle w:val="Prrafodelista"/>
        <w:numPr>
          <w:ilvl w:val="0"/>
          <w:numId w:val="47"/>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14:paraId="15AC5D35" w14:textId="77777777" w:rsidR="00C34B43" w:rsidRDefault="00C34B43" w:rsidP="00C34B43">
      <w:pPr>
        <w:pStyle w:val="Prrafodelista"/>
        <w:numPr>
          <w:ilvl w:val="0"/>
          <w:numId w:val="47"/>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10808A95" w14:textId="77777777" w:rsidR="00C34B43" w:rsidRPr="008D6BD3" w:rsidRDefault="00C34B43" w:rsidP="00C34B43">
      <w:pPr>
        <w:pStyle w:val="Prrafodelista"/>
        <w:numPr>
          <w:ilvl w:val="0"/>
          <w:numId w:val="47"/>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Pr="009E20B4">
        <w:rPr>
          <w:rFonts w:asciiTheme="minorHAnsi" w:hAnsiTheme="minorHAnsi" w:cstheme="minorHAnsi"/>
          <w:b/>
          <w:bCs/>
          <w:sz w:val="22"/>
          <w:szCs w:val="22"/>
          <w:lang w:eastAsia="es-BO"/>
        </w:rPr>
        <w:t xml:space="preserve"> </w:t>
      </w:r>
      <w:r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Pr="009E20B4">
        <w:rPr>
          <w:rFonts w:asciiTheme="minorHAnsi" w:hAnsiTheme="minorHAnsi" w:cstheme="minorHAnsi"/>
          <w:bCs/>
          <w:sz w:val="22"/>
          <w:szCs w:val="22"/>
          <w:lang w:eastAsia="es-BO"/>
        </w:rPr>
        <w:t>sumatoria de montos de los trabajos ejecutados en obras similares.</w:t>
      </w:r>
    </w:p>
    <w:p w14:paraId="2E511ED1" w14:textId="6B13D7BF" w:rsidR="00C34B43" w:rsidRPr="008D6BD3" w:rsidRDefault="00C34B43" w:rsidP="00C34B43">
      <w:pPr>
        <w:pStyle w:val="Prrafodelista"/>
        <w:numPr>
          <w:ilvl w:val="0"/>
          <w:numId w:val="47"/>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t>L</w:t>
      </w:r>
      <w:r w:rsidRPr="008D6BD3">
        <w:rPr>
          <w:rFonts w:asciiTheme="minorHAnsi" w:hAnsiTheme="minorHAnsi" w:cstheme="minorHAnsi"/>
          <w:sz w:val="22"/>
          <w:szCs w:val="22"/>
          <w:lang w:val="es-BO" w:eastAsia="es-BO"/>
        </w:rPr>
        <w:t xml:space="preserve">a experiencia general y específica </w:t>
      </w:r>
      <w:r>
        <w:rPr>
          <w:rFonts w:asciiTheme="minorHAnsi" w:hAnsiTheme="minorHAnsi" w:cstheme="minorHAnsi"/>
          <w:sz w:val="22"/>
          <w:szCs w:val="22"/>
          <w:lang w:val="es-BO" w:eastAsia="es-BO"/>
        </w:rPr>
        <w:t>deberá encontrarse respalda</w:t>
      </w:r>
      <w:r w:rsidR="004C1354">
        <w:rPr>
          <w:rFonts w:asciiTheme="minorHAnsi" w:hAnsiTheme="minorHAnsi" w:cstheme="minorHAnsi"/>
          <w:sz w:val="22"/>
          <w:szCs w:val="22"/>
          <w:lang w:val="es-BO" w:eastAsia="es-BO"/>
        </w:rPr>
        <w:t>da</w:t>
      </w:r>
      <w:r>
        <w:rPr>
          <w:rFonts w:asciiTheme="minorHAnsi" w:hAnsiTheme="minorHAnsi" w:cstheme="minorHAnsi"/>
          <w:sz w:val="22"/>
          <w:szCs w:val="22"/>
          <w:lang w:val="es-BO" w:eastAsia="es-BO"/>
        </w:rPr>
        <w:t xml:space="preserve"> con </w:t>
      </w:r>
      <w:r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 xml:space="preserve">documentos </w:t>
      </w:r>
      <w:r w:rsidRPr="008D6BD3">
        <w:rPr>
          <w:rFonts w:asciiTheme="minorHAnsi" w:hAnsiTheme="minorHAnsi" w:cstheme="minorHAnsi"/>
          <w:sz w:val="22"/>
          <w:szCs w:val="22"/>
          <w:lang w:val="es-BO" w:eastAsia="es-BO"/>
        </w:rPr>
        <w:t>mencionados a continuación:</w:t>
      </w:r>
    </w:p>
    <w:p w14:paraId="7918039A" w14:textId="77777777" w:rsidR="00C34B43" w:rsidRPr="004C1354" w:rsidRDefault="00C34B43" w:rsidP="00C34B43">
      <w:pPr>
        <w:contextualSpacing/>
        <w:jc w:val="both"/>
        <w:rPr>
          <w:rFonts w:asciiTheme="minorHAnsi" w:hAnsiTheme="minorHAnsi" w:cstheme="minorHAnsi"/>
          <w:sz w:val="22"/>
          <w:szCs w:val="22"/>
          <w:lang w:eastAsia="es-BO"/>
        </w:rPr>
      </w:pPr>
    </w:p>
    <w:p w14:paraId="294F1652" w14:textId="77777777" w:rsidR="00C34B43" w:rsidRPr="003872BB" w:rsidRDefault="00C34B43" w:rsidP="00C34B43">
      <w:pPr>
        <w:numPr>
          <w:ilvl w:val="0"/>
          <w:numId w:val="33"/>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Fotocopia simple de Acta o Documento de Entrega Definitiva.</w:t>
      </w:r>
    </w:p>
    <w:p w14:paraId="5A180681" w14:textId="77777777" w:rsidR="00C34B43" w:rsidRPr="003872BB" w:rsidRDefault="00C34B43" w:rsidP="00C34B43">
      <w:pPr>
        <w:numPr>
          <w:ilvl w:val="0"/>
          <w:numId w:val="33"/>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Fotocopia simple de Acta o Documento de Recepción Definitiva.</w:t>
      </w:r>
    </w:p>
    <w:p w14:paraId="66BE5DF9" w14:textId="77777777" w:rsidR="00C34B43" w:rsidRPr="003872BB" w:rsidRDefault="00C34B43" w:rsidP="00C34B43">
      <w:pPr>
        <w:numPr>
          <w:ilvl w:val="0"/>
          <w:numId w:val="33"/>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Fotocopia simple de Acta o Documento de Conformidad de Obra.</w:t>
      </w:r>
    </w:p>
    <w:p w14:paraId="302814DD" w14:textId="77777777" w:rsidR="00C34B43" w:rsidRPr="003872BB" w:rsidRDefault="00C34B43" w:rsidP="00C34B43">
      <w:pPr>
        <w:numPr>
          <w:ilvl w:val="0"/>
          <w:numId w:val="33"/>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Fotocopia simple de Acta o Documento de Conclusión de Obra.</w:t>
      </w:r>
    </w:p>
    <w:p w14:paraId="0CB54259" w14:textId="77777777" w:rsidR="00C34B43" w:rsidRPr="003872BB" w:rsidRDefault="00C34B43" w:rsidP="00C34B43">
      <w:pPr>
        <w:numPr>
          <w:ilvl w:val="0"/>
          <w:numId w:val="33"/>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Fotocopia simple de Acta o Documento de Recepción de obras Civiles para Acometidas</w:t>
      </w:r>
    </w:p>
    <w:p w14:paraId="20BEFE91" w14:textId="77777777" w:rsidR="00C34B43" w:rsidRPr="003872BB" w:rsidRDefault="00C34B43" w:rsidP="00C34B43">
      <w:pPr>
        <w:contextualSpacing/>
        <w:jc w:val="both"/>
        <w:rPr>
          <w:rFonts w:asciiTheme="minorHAnsi" w:hAnsiTheme="minorHAnsi" w:cstheme="minorHAnsi"/>
          <w:bCs/>
          <w:sz w:val="22"/>
          <w:szCs w:val="22"/>
          <w:lang w:eastAsia="es-BO"/>
        </w:rPr>
      </w:pPr>
    </w:p>
    <w:p w14:paraId="5A38B6EC" w14:textId="77777777" w:rsidR="00C34B43" w:rsidRDefault="00C34B43" w:rsidP="00C34B43">
      <w:pPr>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eastAsia="es-BO"/>
        </w:rPr>
        <w:t xml:space="preserve">Cuando en los documentos antes citados, no figure el monto de la obra ejecutada, el proponente debe acompañar al documento presentado,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4CCE690E" w14:textId="77777777" w:rsidR="00C34B43" w:rsidRPr="009E20B4" w:rsidRDefault="00C34B43" w:rsidP="00C34B43">
      <w:pPr>
        <w:contextualSpacing/>
        <w:jc w:val="both"/>
        <w:rPr>
          <w:rFonts w:asciiTheme="minorHAnsi" w:hAnsiTheme="minorHAnsi" w:cstheme="minorHAnsi"/>
          <w:bCs/>
          <w:sz w:val="22"/>
          <w:szCs w:val="22"/>
          <w:lang w:eastAsia="es-BO"/>
        </w:rPr>
      </w:pPr>
    </w:p>
    <w:p w14:paraId="25A11874" w14:textId="77777777" w:rsidR="00C34B43" w:rsidRPr="009E20B4" w:rsidRDefault="00C34B43" w:rsidP="00C34B43">
      <w:pPr>
        <w:pStyle w:val="Prrafodelista"/>
        <w:numPr>
          <w:ilvl w:val="0"/>
          <w:numId w:val="47"/>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proponente tenga como subcontratista no será considerada.</w:t>
      </w:r>
      <w:r w:rsidRPr="009E20B4">
        <w:rPr>
          <w:rFonts w:asciiTheme="minorHAnsi" w:hAnsiTheme="minorHAnsi" w:cstheme="minorHAnsi"/>
          <w:sz w:val="22"/>
          <w:szCs w:val="22"/>
          <w:lang w:val="es-BO" w:eastAsia="es-BO"/>
        </w:rPr>
        <w:t xml:space="preserve"> </w:t>
      </w:r>
    </w:p>
    <w:p w14:paraId="3033CFDE" w14:textId="77777777" w:rsidR="00C34B43" w:rsidRDefault="00C34B43" w:rsidP="00C34B43">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4EBA3431" w14:textId="77777777" w:rsidR="00C34B43" w:rsidRDefault="00C34B43" w:rsidP="00691BCB">
      <w:pPr>
        <w:pStyle w:val="Prrafodelista"/>
        <w:numPr>
          <w:ilvl w:val="2"/>
          <w:numId w:val="49"/>
        </w:numPr>
        <w:ind w:left="504" w:hanging="504"/>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14:paraId="58710CA6" w14:textId="77777777" w:rsidR="00C34B43" w:rsidRDefault="00C34B43" w:rsidP="00C34B43">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14:paraId="03FF15C6" w14:textId="77777777" w:rsidR="00C34B43" w:rsidRPr="008D6BD3" w:rsidRDefault="00C34B43" w:rsidP="00C34B43">
      <w:pPr>
        <w:jc w:val="both"/>
        <w:rPr>
          <w:rFonts w:asciiTheme="minorHAnsi" w:hAnsiTheme="minorHAnsi" w:cstheme="minorHAnsi"/>
          <w:bCs/>
          <w:sz w:val="22"/>
          <w:szCs w:val="22"/>
          <w:lang w:eastAsia="es-BO"/>
        </w:rPr>
      </w:pPr>
    </w:p>
    <w:p w14:paraId="6BF2FBC2" w14:textId="77777777" w:rsidR="00C34B43" w:rsidRPr="009E20B4" w:rsidRDefault="00C34B43" w:rsidP="00C34B43">
      <w:pPr>
        <w:pStyle w:val="Prrafodelista"/>
        <w:numPr>
          <w:ilvl w:val="0"/>
          <w:numId w:val="47"/>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63B12F78" w14:textId="77777777" w:rsidR="00C34B43" w:rsidRPr="009E20B4" w:rsidRDefault="00C34B43" w:rsidP="00C34B43">
      <w:pPr>
        <w:pStyle w:val="Prrafodelista"/>
        <w:spacing w:line="220" w:lineRule="atLeast"/>
        <w:contextualSpacing/>
        <w:jc w:val="both"/>
        <w:rPr>
          <w:rFonts w:asciiTheme="minorHAnsi" w:hAnsiTheme="minorHAnsi" w:cstheme="minorHAnsi"/>
          <w:sz w:val="22"/>
          <w:szCs w:val="22"/>
          <w:lang w:val="es-BO" w:eastAsia="es-BO"/>
        </w:rPr>
      </w:pPr>
    </w:p>
    <w:p w14:paraId="1F770150" w14:textId="77777777" w:rsidR="00C34B43" w:rsidRPr="009E20B4" w:rsidRDefault="00C34B43" w:rsidP="00C34B43">
      <w:pPr>
        <w:pStyle w:val="Prrafodelista"/>
        <w:numPr>
          <w:ilvl w:val="0"/>
          <w:numId w:val="47"/>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14:paraId="337A1110" w14:textId="77777777" w:rsidR="00C34B43" w:rsidRPr="009E20B4" w:rsidRDefault="00C34B43" w:rsidP="00C34B43">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6CED52B9" w14:textId="77777777" w:rsidR="00C34B43" w:rsidRPr="009E20B4" w:rsidRDefault="00C34B43" w:rsidP="00691BCB">
      <w:pPr>
        <w:pStyle w:val="Prrafodelista"/>
        <w:numPr>
          <w:ilvl w:val="2"/>
          <w:numId w:val="49"/>
        </w:numPr>
        <w:ind w:left="504" w:hanging="504"/>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14:paraId="678B8116" w14:textId="77777777" w:rsidR="00C34B43" w:rsidRPr="009E20B4" w:rsidRDefault="00C34B43" w:rsidP="00C34B43">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lastRenderedPageBreak/>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14:paraId="6DE408D3" w14:textId="77777777" w:rsidR="00C34B43" w:rsidRPr="009E20B4" w:rsidRDefault="00C34B43" w:rsidP="00C34B43">
      <w:pPr>
        <w:contextualSpacing/>
        <w:jc w:val="both"/>
        <w:rPr>
          <w:rFonts w:asciiTheme="minorHAnsi" w:hAnsiTheme="minorHAnsi" w:cstheme="minorHAnsi"/>
          <w:sz w:val="22"/>
          <w:szCs w:val="22"/>
          <w:lang w:val="es-BO" w:eastAsia="es-BO"/>
        </w:rPr>
      </w:pPr>
    </w:p>
    <w:p w14:paraId="60336CB4" w14:textId="77777777" w:rsidR="00C34B43" w:rsidRPr="005D3117" w:rsidRDefault="00C34B43" w:rsidP="00C34B43">
      <w:pPr>
        <w:pStyle w:val="Prrafodelista"/>
        <w:numPr>
          <w:ilvl w:val="0"/>
          <w:numId w:val="47"/>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red secundaria</w:t>
      </w:r>
    </w:p>
    <w:p w14:paraId="2FDE1E84" w14:textId="77777777" w:rsidR="00C34B43" w:rsidRPr="005D3117" w:rsidRDefault="00C34B43" w:rsidP="00C34B43">
      <w:pPr>
        <w:pStyle w:val="Prrafodelista"/>
        <w:numPr>
          <w:ilvl w:val="0"/>
          <w:numId w:val="47"/>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variantes de red secundaria.</w:t>
      </w:r>
    </w:p>
    <w:p w14:paraId="774581B8" w14:textId="77777777" w:rsidR="00C34B43" w:rsidRPr="005D3117" w:rsidRDefault="00C34B43" w:rsidP="00C34B43">
      <w:pPr>
        <w:pStyle w:val="Prrafodelista"/>
        <w:numPr>
          <w:ilvl w:val="0"/>
          <w:numId w:val="47"/>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gasoductos y redes primarias.</w:t>
      </w:r>
    </w:p>
    <w:p w14:paraId="408E72E5" w14:textId="77777777" w:rsidR="00C34B43" w:rsidRPr="005D3117" w:rsidRDefault="00C34B43" w:rsidP="00C34B43">
      <w:pPr>
        <w:pStyle w:val="Prrafodelista"/>
        <w:numPr>
          <w:ilvl w:val="0"/>
          <w:numId w:val="47"/>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acometidas para gas natural</w:t>
      </w:r>
    </w:p>
    <w:p w14:paraId="33DA8931" w14:textId="77777777" w:rsidR="00C34B43" w:rsidRPr="008D6BD3" w:rsidRDefault="00C34B43" w:rsidP="00C34B43">
      <w:pPr>
        <w:pStyle w:val="Prrafodelista"/>
        <w:numPr>
          <w:ilvl w:val="0"/>
          <w:numId w:val="47"/>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Construcción de redes de agua potable, alcantarillado, telefonía, desagüé pluvial, sistemas de riego, fibra óptica.</w:t>
      </w:r>
    </w:p>
    <w:p w14:paraId="61CDFA03" w14:textId="77777777" w:rsidR="00C34B43" w:rsidRDefault="00C34B43" w:rsidP="00C34B43">
      <w:pPr>
        <w:pStyle w:val="Prrafodelista"/>
        <w:numPr>
          <w:ilvl w:val="0"/>
          <w:numId w:val="47"/>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Pr>
          <w:rFonts w:asciiTheme="minorHAnsi" w:hAnsiTheme="minorHAnsi" w:cstheme="minorHAnsi"/>
          <w:sz w:val="22"/>
          <w:szCs w:val="22"/>
          <w:lang w:val="es-BO" w:eastAsia="es-BO"/>
        </w:rPr>
        <w:t>.</w:t>
      </w:r>
    </w:p>
    <w:p w14:paraId="35FD1D6E" w14:textId="77777777" w:rsidR="00C34B43" w:rsidRPr="005D3117" w:rsidRDefault="00C34B43" w:rsidP="00C34B43">
      <w:pPr>
        <w:pStyle w:val="Prrafodelista"/>
        <w:spacing w:line="220" w:lineRule="atLeast"/>
        <w:ind w:left="1276"/>
        <w:contextualSpacing/>
        <w:jc w:val="both"/>
        <w:rPr>
          <w:rFonts w:asciiTheme="minorHAnsi" w:hAnsiTheme="minorHAnsi" w:cstheme="minorHAnsi"/>
          <w:sz w:val="22"/>
          <w:szCs w:val="22"/>
          <w:lang w:val="es-BO" w:eastAsia="es-BO"/>
        </w:rPr>
      </w:pPr>
    </w:p>
    <w:p w14:paraId="4A5EE4B8" w14:textId="77777777" w:rsidR="00C34B43" w:rsidRPr="00D328C5" w:rsidRDefault="00C34B43" w:rsidP="00691BCB">
      <w:pPr>
        <w:pStyle w:val="Prrafodelista"/>
        <w:numPr>
          <w:ilvl w:val="1"/>
          <w:numId w:val="49"/>
        </w:numPr>
        <w:tabs>
          <w:tab w:val="left" w:pos="851"/>
        </w:tabs>
        <w:spacing w:line="276" w:lineRule="auto"/>
        <w:ind w:left="432" w:hanging="432"/>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14:paraId="357945EE" w14:textId="77777777" w:rsidR="00C34B43" w:rsidRPr="008D6BD3" w:rsidRDefault="00C34B43" w:rsidP="00C34B43">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 xml:space="preserve">clave requerido, la cantidad y experiencia se encuentran detallados en el siguiente cuadro:  </w:t>
      </w:r>
    </w:p>
    <w:p w14:paraId="087C8232" w14:textId="77777777" w:rsidR="00C34B43" w:rsidRPr="008D6BD3" w:rsidRDefault="00C34B43" w:rsidP="00C34B43">
      <w:pPr>
        <w:tabs>
          <w:tab w:val="left" w:pos="851"/>
        </w:tabs>
        <w:spacing w:line="276" w:lineRule="auto"/>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7"/>
        <w:gridCol w:w="2216"/>
        <w:gridCol w:w="1674"/>
        <w:gridCol w:w="886"/>
        <w:gridCol w:w="2179"/>
        <w:gridCol w:w="1646"/>
      </w:tblGrid>
      <w:tr w:rsidR="00C34B43" w:rsidRPr="008D6BD3" w14:paraId="351DF055" w14:textId="77777777" w:rsidTr="00F307AA">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002060"/>
            <w:tcMar>
              <w:left w:w="0" w:type="dxa"/>
              <w:right w:w="0" w:type="dxa"/>
            </w:tcMar>
            <w:vAlign w:val="center"/>
          </w:tcPr>
          <w:p w14:paraId="2B9B7DA0" w14:textId="77777777" w:rsidR="00C34B43" w:rsidRPr="00DE4401" w:rsidRDefault="00C34B43" w:rsidP="00F307AA">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N°</w:t>
            </w:r>
          </w:p>
        </w:tc>
        <w:tc>
          <w:tcPr>
            <w:tcW w:w="1255" w:type="pct"/>
            <w:tcBorders>
              <w:top w:val="single" w:sz="4" w:space="0" w:color="auto"/>
              <w:left w:val="single" w:sz="4" w:space="0" w:color="auto"/>
              <w:bottom w:val="single" w:sz="4" w:space="0" w:color="auto"/>
              <w:right w:val="single" w:sz="4" w:space="0" w:color="auto"/>
            </w:tcBorders>
            <w:shd w:val="clear" w:color="auto" w:fill="002060"/>
            <w:vAlign w:val="center"/>
          </w:tcPr>
          <w:p w14:paraId="072F2537" w14:textId="77777777" w:rsidR="00C34B43" w:rsidRPr="00DE4401" w:rsidRDefault="00C34B43" w:rsidP="00F307AA">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FORMACIÓN</w:t>
            </w:r>
          </w:p>
        </w:tc>
        <w:tc>
          <w:tcPr>
            <w:tcW w:w="948" w:type="pct"/>
            <w:tcBorders>
              <w:top w:val="single" w:sz="4" w:space="0" w:color="auto"/>
              <w:left w:val="single" w:sz="4" w:space="0" w:color="auto"/>
              <w:bottom w:val="single" w:sz="4" w:space="0" w:color="auto"/>
              <w:right w:val="single" w:sz="4" w:space="0" w:color="auto"/>
            </w:tcBorders>
            <w:shd w:val="clear" w:color="auto" w:fill="002060"/>
            <w:vAlign w:val="center"/>
          </w:tcPr>
          <w:p w14:paraId="36B36A66" w14:textId="77777777" w:rsidR="00C34B43" w:rsidRPr="00DE4401" w:rsidRDefault="00C34B43" w:rsidP="00F307AA">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002060"/>
            <w:vAlign w:val="center"/>
          </w:tcPr>
          <w:p w14:paraId="1C05A678" w14:textId="77777777" w:rsidR="00C34B43" w:rsidRPr="00DE4401" w:rsidRDefault="00C34B43" w:rsidP="00F307AA">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002060"/>
            <w:vAlign w:val="center"/>
          </w:tcPr>
          <w:p w14:paraId="1FD01426" w14:textId="77777777" w:rsidR="00C34B43" w:rsidRPr="00DE4401" w:rsidRDefault="00C34B43" w:rsidP="00F307AA">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002060"/>
            <w:vAlign w:val="center"/>
          </w:tcPr>
          <w:p w14:paraId="0CA1C562" w14:textId="77777777" w:rsidR="00C34B43" w:rsidRPr="00DE4401" w:rsidRDefault="00C34B43" w:rsidP="00F307AA">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CARGOS SIMILARES</w:t>
            </w:r>
          </w:p>
        </w:tc>
      </w:tr>
      <w:tr w:rsidR="00C34B43" w:rsidRPr="008D6BD3" w14:paraId="6863A452" w14:textId="77777777" w:rsidTr="00F307AA">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5899BB67" w14:textId="77777777" w:rsidR="00C34B43" w:rsidRPr="008D6BD3" w:rsidRDefault="00C34B43" w:rsidP="004874AB">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1CB7460C" w14:textId="77777777" w:rsidR="00C34B43" w:rsidRPr="003872BB" w:rsidRDefault="00C34B43" w:rsidP="004874AB">
            <w:pPr>
              <w:spacing w:line="276" w:lineRule="auto"/>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LICENCIADO O INGENIERO CON TÍTULO EN PROVISIÓN NACIONAL EN CASO DE PROFESIONALES  EXTRANJEROS TITULO DEBIDAMENTE HOMOLOGADO POR LA AUTORIDAD COMPETENTE:</w:t>
            </w:r>
          </w:p>
          <w:p w14:paraId="3E06F5DA" w14:textId="77777777" w:rsidR="00C34B43" w:rsidRPr="003872BB" w:rsidRDefault="00C34B43" w:rsidP="004874AB">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 xml:space="preserve">CIVIL </w:t>
            </w:r>
          </w:p>
          <w:p w14:paraId="2C128E94" w14:textId="77777777" w:rsidR="00C34B43" w:rsidRPr="003872BB" w:rsidRDefault="00C34B43" w:rsidP="004874AB">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MECÁNICO</w:t>
            </w:r>
          </w:p>
          <w:p w14:paraId="5EF48A32" w14:textId="77777777" w:rsidR="00C34B43" w:rsidRPr="003872BB" w:rsidRDefault="00C34B43" w:rsidP="004874AB">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ELECTROMECÁNICA</w:t>
            </w:r>
          </w:p>
          <w:p w14:paraId="66669679" w14:textId="77777777" w:rsidR="00C34B43" w:rsidRPr="003872BB" w:rsidRDefault="00C34B43" w:rsidP="004874AB">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INDUSTRIAL</w:t>
            </w:r>
          </w:p>
          <w:p w14:paraId="08A798E5" w14:textId="77777777" w:rsidR="00C34B43" w:rsidRPr="003872BB" w:rsidRDefault="00C34B43" w:rsidP="004874AB">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PETROLERO</w:t>
            </w:r>
          </w:p>
          <w:p w14:paraId="20A1431D" w14:textId="77777777" w:rsidR="00C34B43" w:rsidRPr="003872BB" w:rsidRDefault="00C34B43" w:rsidP="004874AB">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ARQUITECTO</w:t>
            </w:r>
          </w:p>
          <w:p w14:paraId="659872AB" w14:textId="77777777" w:rsidR="00C34B43" w:rsidRPr="003872BB" w:rsidRDefault="00C34B43" w:rsidP="004874AB">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CONSTRUCTOR CIVIL</w:t>
            </w:r>
          </w:p>
          <w:p w14:paraId="247400BC" w14:textId="77777777" w:rsidR="00C34B43" w:rsidRPr="003872BB" w:rsidRDefault="00C34B43" w:rsidP="004874AB">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OTRAS INGENIERÍAS RELACIONADAS AL ÁREA DE  HIDROCARBUROS, SIEMPRE Y CUANDO DEMUESTRE EXPERIENCIA RELACIONADA AL CARGO A DESEMPEÑAR.</w:t>
            </w:r>
          </w:p>
          <w:p w14:paraId="114CF462" w14:textId="77777777" w:rsidR="00C34B43" w:rsidRPr="003872BB" w:rsidRDefault="00C34B43" w:rsidP="004874AB">
            <w:pPr>
              <w:pStyle w:val="Prrafodelista"/>
              <w:numPr>
                <w:ilvl w:val="0"/>
                <w:numId w:val="40"/>
              </w:numPr>
              <w:spacing w:line="276" w:lineRule="auto"/>
              <w:ind w:left="397" w:hanging="283"/>
              <w:jc w:val="both"/>
              <w:rPr>
                <w:rFonts w:asciiTheme="minorHAnsi" w:hAnsiTheme="minorHAnsi" w:cstheme="minorHAnsi"/>
                <w:sz w:val="16"/>
                <w:szCs w:val="18"/>
              </w:rPr>
            </w:pPr>
            <w:r w:rsidRPr="003872BB">
              <w:rPr>
                <w:rFonts w:asciiTheme="minorHAnsi" w:hAnsiTheme="minorHAnsi" w:cstheme="minorHAnsi"/>
                <w:color w:val="000000"/>
                <w:sz w:val="16"/>
                <w:szCs w:val="18"/>
                <w:lang w:val="es-BO" w:eastAsia="es-BO"/>
              </w:rPr>
              <w:t>OTRAS INGENIERÍAS RELACIONADAS AL ÁREA DE LA CONSTRUCCIÓN CIVIL Y/O MECANICA</w:t>
            </w:r>
            <w:r w:rsidRPr="003872BB">
              <w:rPr>
                <w:rFonts w:cstheme="minorHAnsi"/>
                <w:color w:val="000000"/>
                <w:sz w:val="16"/>
                <w:szCs w:val="18"/>
                <w:lang w:eastAsia="es-BO"/>
              </w:rPr>
              <w:t xml:space="preserve">, </w:t>
            </w:r>
            <w:r w:rsidRPr="003872BB">
              <w:rPr>
                <w:rFonts w:asciiTheme="minorHAnsi" w:hAnsiTheme="minorHAnsi" w:cstheme="minorHAnsi"/>
                <w:color w:val="000000"/>
                <w:sz w:val="16"/>
                <w:szCs w:val="18"/>
                <w:lang w:val="es-BO" w:eastAsia="es-BO"/>
              </w:rPr>
              <w:t xml:space="preserve">SIEMPRE Y CUANDO </w:t>
            </w:r>
            <w:r w:rsidRPr="003872BB">
              <w:rPr>
                <w:rFonts w:asciiTheme="minorHAnsi" w:hAnsiTheme="minorHAnsi" w:cstheme="minorHAnsi"/>
                <w:color w:val="000000"/>
                <w:sz w:val="16"/>
                <w:szCs w:val="18"/>
                <w:lang w:val="es-BO" w:eastAsia="es-BO"/>
              </w:rPr>
              <w:lastRenderedPageBreak/>
              <w:t>DEMUESTRE EXPERIENCIA RELACIONADA AL CARGO A DESEMPEÑAR.</w:t>
            </w:r>
          </w:p>
        </w:tc>
        <w:tc>
          <w:tcPr>
            <w:tcW w:w="948" w:type="pct"/>
            <w:tcBorders>
              <w:top w:val="single" w:sz="4" w:space="0" w:color="auto"/>
              <w:left w:val="single" w:sz="4" w:space="0" w:color="auto"/>
              <w:bottom w:val="single" w:sz="4" w:space="0" w:color="auto"/>
              <w:right w:val="single" w:sz="4" w:space="0" w:color="auto"/>
            </w:tcBorders>
            <w:shd w:val="clear" w:color="auto" w:fill="auto"/>
          </w:tcPr>
          <w:p w14:paraId="5047FD09" w14:textId="77777777" w:rsidR="00C34B43" w:rsidRPr="003872BB" w:rsidRDefault="00C34B43" w:rsidP="004874AB">
            <w:pPr>
              <w:spacing w:line="276" w:lineRule="auto"/>
              <w:jc w:val="center"/>
              <w:rPr>
                <w:rFonts w:asciiTheme="minorHAnsi" w:hAnsiTheme="minorHAnsi" w:cstheme="minorHAnsi"/>
                <w:sz w:val="16"/>
                <w:szCs w:val="18"/>
              </w:rPr>
            </w:pPr>
            <w:r w:rsidRPr="003872BB">
              <w:rPr>
                <w:rFonts w:asciiTheme="minorHAnsi" w:hAnsiTheme="minorHAnsi" w:cstheme="minorHAnsi"/>
                <w:sz w:val="16"/>
                <w:szCs w:val="18"/>
              </w:rPr>
              <w:lastRenderedPageBreak/>
              <w:t>DIRECTOR DE OBRA</w:t>
            </w: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74C32D44" w14:textId="09A363FB" w:rsidR="00C34B43" w:rsidRPr="003872BB" w:rsidRDefault="00F307AA" w:rsidP="00F307AA">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shd w:val="clear" w:color="auto" w:fill="auto"/>
          </w:tcPr>
          <w:p w14:paraId="7EAC7239" w14:textId="77777777" w:rsidR="00C34B43" w:rsidRPr="003872BB" w:rsidRDefault="00C34B43" w:rsidP="004874AB">
            <w:pPr>
              <w:spacing w:line="276" w:lineRule="auto"/>
              <w:rPr>
                <w:rFonts w:asciiTheme="minorHAnsi" w:hAnsiTheme="minorHAnsi" w:cstheme="minorHAnsi"/>
                <w:sz w:val="16"/>
                <w:szCs w:val="18"/>
              </w:rPr>
            </w:pPr>
            <w:r w:rsidRPr="003872BB">
              <w:rPr>
                <w:rFonts w:asciiTheme="minorHAnsi" w:hAnsiTheme="minorHAnsi" w:cstheme="minorHAnsi"/>
                <w:sz w:val="16"/>
                <w:szCs w:val="18"/>
              </w:rPr>
              <w:t>ESPECIFICA: UNA VEZ EL PRECIO REFERENCIAL</w:t>
            </w:r>
            <w:r w:rsidRPr="003872BB" w:rsidDel="00B47DF5">
              <w:rPr>
                <w:rFonts w:asciiTheme="minorHAnsi" w:hAnsiTheme="minorHAnsi" w:cstheme="minorHAnsi"/>
                <w:sz w:val="16"/>
                <w:szCs w:val="18"/>
              </w:rPr>
              <w:t xml:space="preserve"> </w:t>
            </w:r>
            <w:r w:rsidRPr="003872BB">
              <w:rPr>
                <w:rFonts w:asciiTheme="minorHAnsi" w:hAnsiTheme="minorHAnsi" w:cstheme="minorHAnsi"/>
                <w:sz w:val="16"/>
                <w:szCs w:val="18"/>
              </w:rPr>
              <w:t>(COMPUTADOS A PARTIR DE LA EMISIÓN DEL TITULO/DIPLOMA ACADÉMICO)  EN CARGO DEFINIDO O SIMILARES EN OBRAS SIMILARES (*)</w:t>
            </w:r>
          </w:p>
          <w:p w14:paraId="38A703E5" w14:textId="77777777" w:rsidR="00C34B43" w:rsidRPr="003872BB" w:rsidRDefault="00C34B43" w:rsidP="004874AB">
            <w:pPr>
              <w:spacing w:line="276" w:lineRule="auto"/>
              <w:rPr>
                <w:rFonts w:asciiTheme="minorHAnsi" w:hAnsiTheme="minorHAnsi" w:cstheme="minorHAnsi"/>
                <w:sz w:val="16"/>
                <w:szCs w:val="18"/>
              </w:rPr>
            </w:pPr>
          </w:p>
          <w:p w14:paraId="7A4D4686" w14:textId="77777777" w:rsidR="00C34B43" w:rsidRPr="003872BB" w:rsidRDefault="00C34B43" w:rsidP="004874AB">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14:paraId="019776D3" w14:textId="77777777" w:rsidR="00C34B43" w:rsidRPr="008D6BD3" w:rsidRDefault="00C34B43" w:rsidP="00C34B43">
            <w:pPr>
              <w:pStyle w:val="Prrafodelista"/>
              <w:numPr>
                <w:ilvl w:val="0"/>
                <w:numId w:val="33"/>
              </w:numPr>
              <w:spacing w:line="276" w:lineRule="auto"/>
              <w:ind w:left="232" w:hanging="142"/>
              <w:rPr>
                <w:rFonts w:asciiTheme="minorHAnsi" w:hAnsiTheme="minorHAnsi" w:cstheme="minorHAnsi"/>
                <w:sz w:val="16"/>
                <w:szCs w:val="18"/>
                <w:lang w:val="es-BO" w:eastAsia="es-BO"/>
              </w:rPr>
            </w:pPr>
            <w:r w:rsidRPr="008D6BD3">
              <w:rPr>
                <w:rFonts w:asciiTheme="minorHAnsi" w:hAnsiTheme="minorHAnsi" w:cstheme="minorHAnsi"/>
                <w:sz w:val="16"/>
                <w:szCs w:val="18"/>
                <w:lang w:val="es-BO" w:eastAsia="es-BO"/>
              </w:rPr>
              <w:t>FISCAL DE OBRA</w:t>
            </w:r>
          </w:p>
          <w:p w14:paraId="2AB61EBF" w14:textId="77777777" w:rsidR="00C34B43" w:rsidRPr="008D6BD3" w:rsidRDefault="00C34B43" w:rsidP="00C34B43">
            <w:pPr>
              <w:pStyle w:val="Prrafodelista"/>
              <w:numPr>
                <w:ilvl w:val="0"/>
                <w:numId w:val="33"/>
              </w:numPr>
              <w:spacing w:line="276" w:lineRule="auto"/>
              <w:ind w:left="232" w:hanging="142"/>
              <w:rPr>
                <w:rFonts w:asciiTheme="minorHAnsi" w:hAnsiTheme="minorHAnsi" w:cstheme="minorHAnsi"/>
                <w:sz w:val="16"/>
                <w:szCs w:val="18"/>
              </w:rPr>
            </w:pPr>
            <w:r w:rsidRPr="008D6BD3">
              <w:rPr>
                <w:rFonts w:asciiTheme="minorHAnsi" w:hAnsiTheme="minorHAnsi" w:cstheme="minorHAnsi"/>
                <w:sz w:val="16"/>
                <w:szCs w:val="18"/>
                <w:lang w:val="es-BO" w:eastAsia="es-BO"/>
              </w:rPr>
              <w:t>FISCAL DE SERVICIO</w:t>
            </w:r>
          </w:p>
          <w:p w14:paraId="27C651AB" w14:textId="77777777" w:rsidR="00C34B43" w:rsidRPr="008D6BD3" w:rsidRDefault="00C34B43" w:rsidP="00C34B43">
            <w:pPr>
              <w:pStyle w:val="Prrafodelista"/>
              <w:numPr>
                <w:ilvl w:val="0"/>
                <w:numId w:val="33"/>
              </w:numPr>
              <w:spacing w:line="276" w:lineRule="auto"/>
              <w:ind w:left="232" w:hanging="142"/>
              <w:rPr>
                <w:rFonts w:asciiTheme="minorHAnsi" w:hAnsiTheme="minorHAnsi" w:cstheme="minorHAnsi"/>
                <w:sz w:val="16"/>
                <w:szCs w:val="18"/>
              </w:rPr>
            </w:pPr>
            <w:r w:rsidRPr="008D6BD3">
              <w:rPr>
                <w:rFonts w:asciiTheme="minorHAnsi" w:hAnsiTheme="minorHAnsi" w:cstheme="minorHAnsi"/>
                <w:sz w:val="16"/>
                <w:szCs w:val="18"/>
                <w:lang w:val="es-BO" w:eastAsia="es-BO"/>
              </w:rPr>
              <w:t>SUPERVISOR DE OBRA</w:t>
            </w:r>
          </w:p>
          <w:p w14:paraId="7E37C8A6" w14:textId="77777777" w:rsidR="00C34B43" w:rsidRPr="008D6BD3" w:rsidRDefault="00C34B43" w:rsidP="00C34B43">
            <w:pPr>
              <w:pStyle w:val="Prrafodelista"/>
              <w:numPr>
                <w:ilvl w:val="0"/>
                <w:numId w:val="33"/>
              </w:numPr>
              <w:spacing w:line="276" w:lineRule="auto"/>
              <w:ind w:left="232" w:hanging="142"/>
              <w:rPr>
                <w:rFonts w:asciiTheme="minorHAnsi" w:hAnsiTheme="minorHAnsi" w:cstheme="minorHAnsi"/>
                <w:sz w:val="16"/>
                <w:szCs w:val="18"/>
              </w:rPr>
            </w:pPr>
            <w:r w:rsidRPr="008D6BD3">
              <w:rPr>
                <w:rFonts w:asciiTheme="minorHAnsi" w:hAnsiTheme="minorHAnsi" w:cstheme="minorHAnsi"/>
                <w:sz w:val="16"/>
                <w:szCs w:val="18"/>
                <w:lang w:val="es-BO" w:eastAsia="es-BO"/>
              </w:rPr>
              <w:t>SUPERINTENDENTE DE OBRA</w:t>
            </w:r>
          </w:p>
          <w:p w14:paraId="3D19815A" w14:textId="77777777" w:rsidR="00C34B43" w:rsidRPr="008D6BD3" w:rsidRDefault="00C34B43" w:rsidP="00C34B43">
            <w:pPr>
              <w:pStyle w:val="Prrafodelista"/>
              <w:numPr>
                <w:ilvl w:val="0"/>
                <w:numId w:val="33"/>
              </w:numPr>
              <w:spacing w:line="276" w:lineRule="auto"/>
              <w:ind w:left="232" w:hanging="142"/>
              <w:rPr>
                <w:rFonts w:asciiTheme="minorHAnsi" w:hAnsiTheme="minorHAnsi" w:cstheme="minorHAnsi"/>
                <w:sz w:val="16"/>
                <w:szCs w:val="18"/>
              </w:rPr>
            </w:pPr>
            <w:r w:rsidRPr="008D6BD3">
              <w:rPr>
                <w:rFonts w:asciiTheme="minorHAnsi" w:hAnsiTheme="minorHAnsi" w:cstheme="minorHAnsi"/>
                <w:sz w:val="16"/>
                <w:szCs w:val="18"/>
                <w:lang w:val="es-BO" w:eastAsia="es-BO"/>
              </w:rPr>
              <w:t>DIRECTOR  DE OBRA.</w:t>
            </w:r>
          </w:p>
          <w:p w14:paraId="1684314A" w14:textId="77777777" w:rsidR="00C34B43" w:rsidRPr="008D6BD3" w:rsidRDefault="00C34B43" w:rsidP="00C34B43">
            <w:pPr>
              <w:pStyle w:val="Prrafodelista"/>
              <w:numPr>
                <w:ilvl w:val="0"/>
                <w:numId w:val="33"/>
              </w:numPr>
              <w:spacing w:line="276" w:lineRule="auto"/>
              <w:ind w:left="232" w:hanging="142"/>
              <w:rPr>
                <w:rFonts w:asciiTheme="minorHAnsi" w:hAnsiTheme="minorHAnsi" w:cstheme="minorHAnsi"/>
                <w:sz w:val="16"/>
                <w:szCs w:val="18"/>
              </w:rPr>
            </w:pPr>
            <w:r w:rsidRPr="008D6BD3">
              <w:rPr>
                <w:rFonts w:asciiTheme="minorHAnsi" w:hAnsiTheme="minorHAnsi" w:cstheme="minorHAnsi"/>
                <w:sz w:val="16"/>
                <w:szCs w:val="18"/>
                <w:lang w:val="es-BO" w:eastAsia="es-BO"/>
              </w:rPr>
              <w:t>RESIDENTE DE OBRA</w:t>
            </w:r>
          </w:p>
        </w:tc>
      </w:tr>
      <w:tr w:rsidR="00C34B43" w:rsidRPr="008D6BD3" w14:paraId="5DD2E188" w14:textId="77777777" w:rsidTr="00F307AA">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51A3BFB8" w14:textId="77777777" w:rsidR="00C34B43" w:rsidRPr="008D6BD3" w:rsidRDefault="00C34B43" w:rsidP="004874AB">
            <w:pPr>
              <w:spacing w:line="276" w:lineRule="auto"/>
              <w:rPr>
                <w:rFonts w:asciiTheme="minorHAnsi" w:hAnsiTheme="minorHAnsi" w:cstheme="minorHAnsi"/>
                <w:sz w:val="16"/>
                <w:szCs w:val="18"/>
              </w:rPr>
            </w:pPr>
            <w:r>
              <w:rPr>
                <w:rFonts w:asciiTheme="minorHAnsi" w:hAnsiTheme="minorHAnsi" w:cstheme="minorHAnsi"/>
                <w:sz w:val="16"/>
                <w:szCs w:val="18"/>
              </w:rPr>
              <w:lastRenderedPageBreak/>
              <w:t>2</w:t>
            </w: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11FEDF32" w14:textId="77777777" w:rsidR="00C34B43" w:rsidRPr="003872BB" w:rsidRDefault="00C34B43" w:rsidP="004874AB">
            <w:pPr>
              <w:spacing w:line="276" w:lineRule="auto"/>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LICENCIADO O INGENIERO CON TÍTULO EN PROVISIÓN NACIONAL:</w:t>
            </w:r>
          </w:p>
          <w:p w14:paraId="79C54379" w14:textId="77777777" w:rsidR="00C34B43" w:rsidRPr="003872BB" w:rsidRDefault="00C34B43" w:rsidP="004874AB">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 xml:space="preserve">CIVIL </w:t>
            </w:r>
          </w:p>
          <w:p w14:paraId="1FBA6FA5" w14:textId="77777777" w:rsidR="00C34B43" w:rsidRPr="003872BB" w:rsidRDefault="00C34B43" w:rsidP="004874AB">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MECÁNICO</w:t>
            </w:r>
          </w:p>
          <w:p w14:paraId="4E59DBFD" w14:textId="77777777" w:rsidR="00C34B43" w:rsidRPr="003872BB" w:rsidRDefault="00C34B43" w:rsidP="004874AB">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ELECTROMECÁNICO</w:t>
            </w:r>
          </w:p>
          <w:p w14:paraId="68596AF3" w14:textId="77777777" w:rsidR="00C34B43" w:rsidRPr="003872BB" w:rsidRDefault="00C34B43" w:rsidP="004874AB">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INDUSTRIAL</w:t>
            </w:r>
          </w:p>
          <w:p w14:paraId="4968D7A6" w14:textId="77777777" w:rsidR="00C34B43" w:rsidRPr="003872BB" w:rsidRDefault="00C34B43" w:rsidP="004874AB">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PETROLERO</w:t>
            </w:r>
          </w:p>
          <w:p w14:paraId="5625E04F" w14:textId="77777777" w:rsidR="00C34B43" w:rsidRPr="003872BB" w:rsidRDefault="00C34B43" w:rsidP="004874AB">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ARQUITECTO</w:t>
            </w:r>
          </w:p>
          <w:p w14:paraId="061B0AD9" w14:textId="77777777" w:rsidR="00C34B43" w:rsidRPr="003872BB" w:rsidRDefault="00C34B43" w:rsidP="004874AB">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CONSTRUCTOR CIVIL</w:t>
            </w:r>
          </w:p>
          <w:p w14:paraId="567BD9A2" w14:textId="77777777" w:rsidR="00C34B43" w:rsidRPr="003872BB" w:rsidRDefault="00C34B43" w:rsidP="004874AB">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OTRAS INGENIERÍAS RELACIONADAS AL ÁREA DE  HIDROCARBUROS, SIEMPRE Y CUANDO DEMUESTRE EXPERIENCIA RELACIONADA AL CARGO A DESEMPEÑAR.</w:t>
            </w:r>
          </w:p>
          <w:p w14:paraId="6858FB88" w14:textId="77777777" w:rsidR="00C34B43" w:rsidRPr="003872BB" w:rsidRDefault="00C34B43" w:rsidP="004874AB">
            <w:pPr>
              <w:pStyle w:val="Prrafodelista"/>
              <w:numPr>
                <w:ilvl w:val="0"/>
                <w:numId w:val="40"/>
              </w:numPr>
              <w:spacing w:line="276" w:lineRule="auto"/>
              <w:ind w:left="397" w:hanging="283"/>
              <w:jc w:val="both"/>
              <w:rPr>
                <w:rFonts w:asciiTheme="minorHAnsi" w:hAnsiTheme="minorHAnsi" w:cstheme="minorHAnsi"/>
                <w:sz w:val="16"/>
                <w:szCs w:val="18"/>
                <w:lang w:val="es-BO" w:eastAsia="es-BO"/>
              </w:rPr>
            </w:pPr>
            <w:r w:rsidRPr="003872BB">
              <w:rPr>
                <w:rFonts w:asciiTheme="minorHAnsi" w:hAnsiTheme="minorHAnsi" w:cstheme="minorHAnsi"/>
                <w:color w:val="000000"/>
                <w:sz w:val="16"/>
                <w:szCs w:val="18"/>
                <w:lang w:val="es-BO" w:eastAsia="es-BO"/>
              </w:rPr>
              <w:t>OTRAS INGENIERÍAS RELACIONADAS AL ÁREA DE CIENCIAS</w:t>
            </w:r>
            <w:r w:rsidRPr="003872BB">
              <w:rPr>
                <w:rFonts w:asciiTheme="minorHAnsi" w:hAnsiTheme="minorHAnsi" w:cstheme="minorHAnsi"/>
                <w:sz w:val="16"/>
                <w:szCs w:val="18"/>
              </w:rPr>
              <w:t xml:space="preserve"> Y TECNOLOGIA, </w:t>
            </w:r>
            <w:r w:rsidRPr="003872BB">
              <w:rPr>
                <w:rFonts w:asciiTheme="minorHAnsi" w:hAnsiTheme="minorHAnsi" w:cstheme="minorHAnsi"/>
                <w:color w:val="000000"/>
                <w:sz w:val="16"/>
                <w:szCs w:val="18"/>
                <w:lang w:val="es-BO" w:eastAsia="es-BO"/>
              </w:rPr>
              <w:t>SIEMPRE Y CUANDO DEMUESTRE EXPERIENCIA RELACIONADA AL CARGO A DESEMPEÑAR.</w:t>
            </w:r>
          </w:p>
        </w:tc>
        <w:tc>
          <w:tcPr>
            <w:tcW w:w="948" w:type="pct"/>
            <w:tcBorders>
              <w:top w:val="single" w:sz="4" w:space="0" w:color="auto"/>
              <w:left w:val="single" w:sz="4" w:space="0" w:color="auto"/>
              <w:bottom w:val="single" w:sz="4" w:space="0" w:color="auto"/>
              <w:right w:val="single" w:sz="4" w:space="0" w:color="auto"/>
            </w:tcBorders>
            <w:shd w:val="clear" w:color="auto" w:fill="auto"/>
          </w:tcPr>
          <w:p w14:paraId="38B68EE3" w14:textId="77777777" w:rsidR="00C34B43" w:rsidRPr="003872BB" w:rsidRDefault="00C34B43" w:rsidP="004874AB">
            <w:pPr>
              <w:spacing w:line="276" w:lineRule="auto"/>
              <w:jc w:val="center"/>
              <w:rPr>
                <w:rFonts w:asciiTheme="minorHAnsi" w:hAnsiTheme="minorHAnsi" w:cstheme="minorHAnsi"/>
                <w:sz w:val="16"/>
                <w:szCs w:val="18"/>
              </w:rPr>
            </w:pPr>
            <w:r w:rsidRPr="003872BB">
              <w:rPr>
                <w:rFonts w:asciiTheme="minorHAnsi" w:hAnsiTheme="minorHAnsi" w:cstheme="minorHAnsi"/>
                <w:sz w:val="16"/>
                <w:szCs w:val="18"/>
              </w:rPr>
              <w:t>RESIDENTE  DE OBRA</w:t>
            </w: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4E946551" w14:textId="5C3F53F2" w:rsidR="00C34B43" w:rsidRPr="003872BB" w:rsidRDefault="00F307AA" w:rsidP="00F307AA">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shd w:val="clear" w:color="auto" w:fill="auto"/>
          </w:tcPr>
          <w:p w14:paraId="2DFFBFE0" w14:textId="77777777" w:rsidR="00C34B43" w:rsidRPr="003872BB" w:rsidRDefault="00C34B43" w:rsidP="004874AB">
            <w:pPr>
              <w:spacing w:line="276" w:lineRule="auto"/>
              <w:rPr>
                <w:rFonts w:asciiTheme="minorHAnsi" w:hAnsiTheme="minorHAnsi" w:cstheme="minorHAnsi"/>
                <w:sz w:val="16"/>
                <w:szCs w:val="18"/>
              </w:rPr>
            </w:pPr>
            <w:r w:rsidRPr="003872BB">
              <w:rPr>
                <w:rFonts w:asciiTheme="minorHAnsi" w:hAnsiTheme="minorHAnsi" w:cstheme="minorHAnsi"/>
                <w:sz w:val="16"/>
                <w:szCs w:val="18"/>
              </w:rPr>
              <w:t>ESPECIFICA: UNA VEZ EL PRECIO REFERENCIAL (COMPUTADO A PARTIR DE LA EMISIÓN DEL TÍTULO /DIPLOMA ACADÉMICO) EN CARGO DEFINIDO O SIMILARES EN OBRAS SIMILARES (*)</w:t>
            </w:r>
          </w:p>
          <w:p w14:paraId="4770B9FC" w14:textId="77777777" w:rsidR="00C34B43" w:rsidRPr="003872BB" w:rsidRDefault="00C34B43" w:rsidP="004874AB">
            <w:pPr>
              <w:spacing w:line="276" w:lineRule="auto"/>
              <w:rPr>
                <w:rFonts w:asciiTheme="minorHAnsi" w:hAnsiTheme="minorHAnsi" w:cstheme="minorHAnsi"/>
                <w:sz w:val="16"/>
                <w:szCs w:val="18"/>
              </w:rPr>
            </w:pPr>
          </w:p>
          <w:p w14:paraId="4A9BC892" w14:textId="77777777" w:rsidR="00C34B43" w:rsidRPr="003872BB" w:rsidRDefault="00C34B43" w:rsidP="004874AB">
            <w:pPr>
              <w:spacing w:line="276" w:lineRule="auto"/>
              <w:rPr>
                <w:rFonts w:asciiTheme="minorHAnsi" w:hAnsiTheme="minorHAnsi" w:cstheme="minorHAnsi"/>
                <w:sz w:val="16"/>
                <w:szCs w:val="18"/>
              </w:rPr>
            </w:pPr>
          </w:p>
          <w:p w14:paraId="556A6294" w14:textId="77777777" w:rsidR="00C34B43" w:rsidRPr="003872BB" w:rsidRDefault="00C34B43" w:rsidP="004874AB">
            <w:pPr>
              <w:spacing w:line="276" w:lineRule="auto"/>
              <w:rPr>
                <w:rFonts w:asciiTheme="minorHAnsi" w:hAnsiTheme="minorHAnsi" w:cstheme="minorHAnsi"/>
                <w:sz w:val="16"/>
                <w:szCs w:val="18"/>
              </w:rPr>
            </w:pPr>
            <w:bookmarkStart w:id="1" w:name="_GoBack"/>
            <w:bookmarkEnd w:id="1"/>
          </w:p>
        </w:tc>
        <w:tc>
          <w:tcPr>
            <w:tcW w:w="932" w:type="pct"/>
            <w:tcBorders>
              <w:top w:val="single" w:sz="4" w:space="0" w:color="auto"/>
              <w:left w:val="single" w:sz="4" w:space="0" w:color="auto"/>
              <w:bottom w:val="single" w:sz="4" w:space="0" w:color="auto"/>
              <w:right w:val="single" w:sz="4" w:space="0" w:color="auto"/>
            </w:tcBorders>
          </w:tcPr>
          <w:p w14:paraId="6D54A3ED" w14:textId="77777777" w:rsidR="00C34B43" w:rsidRPr="008D6BD3" w:rsidRDefault="00C34B43" w:rsidP="00C34B43">
            <w:pPr>
              <w:pStyle w:val="Prrafodelista"/>
              <w:numPr>
                <w:ilvl w:val="0"/>
                <w:numId w:val="33"/>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FISCAL DE OBRA</w:t>
            </w:r>
          </w:p>
          <w:p w14:paraId="6321A4F8" w14:textId="77777777" w:rsidR="00C34B43" w:rsidRPr="008D6BD3" w:rsidRDefault="00C34B43" w:rsidP="00C34B43">
            <w:pPr>
              <w:pStyle w:val="Prrafodelista"/>
              <w:numPr>
                <w:ilvl w:val="0"/>
                <w:numId w:val="33"/>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14:paraId="1CC2B143" w14:textId="77777777" w:rsidR="00C34B43" w:rsidRPr="008D6BD3" w:rsidRDefault="00C34B43" w:rsidP="00C34B43">
            <w:pPr>
              <w:pStyle w:val="Prrafodelista"/>
              <w:numPr>
                <w:ilvl w:val="0"/>
                <w:numId w:val="33"/>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14:paraId="741711C8" w14:textId="77777777" w:rsidR="00C34B43" w:rsidRPr="008D6BD3" w:rsidRDefault="00C34B43" w:rsidP="00C34B43">
            <w:pPr>
              <w:pStyle w:val="Prrafodelista"/>
              <w:numPr>
                <w:ilvl w:val="0"/>
                <w:numId w:val="33"/>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DIRECTOR  DE OBRA</w:t>
            </w:r>
          </w:p>
          <w:p w14:paraId="34121992" w14:textId="77777777" w:rsidR="00C34B43" w:rsidRPr="008D6BD3" w:rsidRDefault="00C34B43" w:rsidP="00C34B43">
            <w:pPr>
              <w:pStyle w:val="Prrafodelista"/>
              <w:numPr>
                <w:ilvl w:val="0"/>
                <w:numId w:val="33"/>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14:paraId="356BCFE1" w14:textId="77777777" w:rsidR="00C34B43" w:rsidRPr="008D6BD3" w:rsidRDefault="00C34B43" w:rsidP="00C34B43">
            <w:pPr>
              <w:pStyle w:val="Prrafodelista"/>
              <w:numPr>
                <w:ilvl w:val="0"/>
                <w:numId w:val="33"/>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14:paraId="0412BC6A" w14:textId="77777777" w:rsidR="00C34B43" w:rsidRPr="008D6BD3" w:rsidRDefault="00C34B43" w:rsidP="004874AB">
            <w:pPr>
              <w:spacing w:line="276" w:lineRule="auto"/>
              <w:rPr>
                <w:rFonts w:asciiTheme="minorHAnsi" w:hAnsiTheme="minorHAnsi" w:cstheme="minorHAnsi"/>
                <w:sz w:val="16"/>
                <w:szCs w:val="18"/>
                <w:lang w:val="es-BO" w:eastAsia="es-BO"/>
              </w:rPr>
            </w:pPr>
          </w:p>
        </w:tc>
      </w:tr>
      <w:tr w:rsidR="00C34B43" w:rsidRPr="003872BB" w14:paraId="3E3C44E9" w14:textId="77777777" w:rsidTr="00F307AA">
        <w:tblPrEx>
          <w:tblBorders>
            <w:top w:val="single" w:sz="4" w:space="0" w:color="auto"/>
            <w:left w:val="single" w:sz="4" w:space="0" w:color="auto"/>
            <w:bottom w:val="single" w:sz="4" w:space="0" w:color="auto"/>
            <w:right w:val="single" w:sz="4" w:space="0" w:color="auto"/>
          </w:tblBorders>
        </w:tblPrEx>
        <w:trPr>
          <w:trHeight w:val="611"/>
          <w:jc w:val="center"/>
        </w:trPr>
        <w:tc>
          <w:tcPr>
            <w:tcW w:w="129" w:type="pct"/>
            <w:shd w:val="clear" w:color="auto" w:fill="auto"/>
            <w:tcMar>
              <w:left w:w="0" w:type="dxa"/>
              <w:right w:w="0" w:type="dxa"/>
            </w:tcMar>
          </w:tcPr>
          <w:p w14:paraId="7E2312FE" w14:textId="77777777" w:rsidR="00C34B43" w:rsidRPr="003872BB" w:rsidRDefault="00C34B43" w:rsidP="004874AB">
            <w:pPr>
              <w:spacing w:line="276" w:lineRule="auto"/>
              <w:rPr>
                <w:rFonts w:asciiTheme="minorHAnsi" w:hAnsiTheme="minorHAnsi" w:cstheme="minorHAnsi"/>
                <w:sz w:val="16"/>
                <w:szCs w:val="18"/>
              </w:rPr>
            </w:pPr>
            <w:r w:rsidRPr="003872BB">
              <w:rPr>
                <w:rFonts w:asciiTheme="minorHAnsi" w:hAnsiTheme="minorHAnsi" w:cstheme="minorHAnsi"/>
                <w:sz w:val="16"/>
                <w:szCs w:val="18"/>
              </w:rPr>
              <w:t>3</w:t>
            </w:r>
          </w:p>
        </w:tc>
        <w:tc>
          <w:tcPr>
            <w:tcW w:w="1255" w:type="pct"/>
            <w:shd w:val="clear" w:color="auto" w:fill="auto"/>
          </w:tcPr>
          <w:p w14:paraId="229C8C64" w14:textId="77777777" w:rsidR="00C34B43" w:rsidRPr="003872BB" w:rsidRDefault="00C34B43" w:rsidP="004874AB">
            <w:pPr>
              <w:spacing w:line="276" w:lineRule="auto"/>
              <w:jc w:val="both"/>
              <w:rPr>
                <w:rFonts w:asciiTheme="minorHAnsi" w:hAnsiTheme="minorHAnsi" w:cstheme="minorHAnsi"/>
                <w:sz w:val="16"/>
                <w:szCs w:val="18"/>
                <w:lang w:eastAsia="es-BO"/>
              </w:rPr>
            </w:pPr>
            <w:r w:rsidRPr="003872BB">
              <w:rPr>
                <w:rFonts w:asciiTheme="minorHAnsi" w:hAnsiTheme="minorHAnsi" w:cstheme="minorHAnsi"/>
                <w:sz w:val="16"/>
                <w:szCs w:val="18"/>
                <w:lang w:val="es-BO" w:eastAsia="es-BO"/>
              </w:rPr>
              <w:t>CURSO DE GASISTA Y/O INSTALADOR I DE GAS NATURAL Y/O INSTALADOR II DE GAS NATURAL</w:t>
            </w:r>
          </w:p>
        </w:tc>
        <w:tc>
          <w:tcPr>
            <w:tcW w:w="948" w:type="pct"/>
            <w:shd w:val="clear" w:color="auto" w:fill="auto"/>
          </w:tcPr>
          <w:p w14:paraId="6AC2A461" w14:textId="77777777" w:rsidR="00C34B43" w:rsidRPr="003872BB" w:rsidRDefault="00C34B43" w:rsidP="004874AB">
            <w:pPr>
              <w:spacing w:line="276" w:lineRule="auto"/>
              <w:jc w:val="center"/>
              <w:rPr>
                <w:rFonts w:asciiTheme="minorHAnsi" w:hAnsiTheme="minorHAnsi" w:cstheme="minorHAnsi"/>
                <w:sz w:val="16"/>
                <w:szCs w:val="18"/>
                <w:lang w:eastAsia="es-BO"/>
              </w:rPr>
            </w:pPr>
            <w:r w:rsidRPr="003872BB">
              <w:rPr>
                <w:rFonts w:asciiTheme="minorHAnsi" w:hAnsiTheme="minorHAnsi" w:cstheme="minorHAnsi"/>
                <w:sz w:val="16"/>
                <w:szCs w:val="18"/>
                <w:lang w:val="es-BO" w:eastAsia="es-BO"/>
              </w:rPr>
              <w:t>SOLDADOR DE POLIETILENO</w:t>
            </w:r>
          </w:p>
        </w:tc>
        <w:tc>
          <w:tcPr>
            <w:tcW w:w="502" w:type="pct"/>
          </w:tcPr>
          <w:p w14:paraId="48290517" w14:textId="04845ADC" w:rsidR="00C34B43" w:rsidRPr="003872BB" w:rsidRDefault="00F307AA" w:rsidP="00F307AA">
            <w:pPr>
              <w:spacing w:line="276" w:lineRule="auto"/>
              <w:jc w:val="center"/>
              <w:rPr>
                <w:rFonts w:asciiTheme="minorHAnsi" w:hAnsiTheme="minorHAnsi" w:cstheme="minorHAnsi"/>
                <w:sz w:val="16"/>
                <w:szCs w:val="18"/>
              </w:rPr>
            </w:pPr>
            <w:r>
              <w:rPr>
                <w:rFonts w:asciiTheme="minorHAnsi" w:hAnsiTheme="minorHAnsi" w:cstheme="minorHAnsi"/>
                <w:sz w:val="16"/>
                <w:szCs w:val="18"/>
              </w:rPr>
              <w:t>2</w:t>
            </w:r>
          </w:p>
        </w:tc>
        <w:tc>
          <w:tcPr>
            <w:tcW w:w="1234" w:type="pct"/>
          </w:tcPr>
          <w:p w14:paraId="68B513C0" w14:textId="77777777" w:rsidR="00C34B43" w:rsidRPr="003872BB" w:rsidRDefault="00C34B43" w:rsidP="00F307AA">
            <w:pPr>
              <w:spacing w:line="276" w:lineRule="auto"/>
              <w:jc w:val="both"/>
              <w:rPr>
                <w:rFonts w:asciiTheme="minorHAnsi" w:hAnsiTheme="minorHAnsi" w:cstheme="minorHAnsi"/>
                <w:sz w:val="16"/>
                <w:szCs w:val="18"/>
              </w:rPr>
            </w:pPr>
            <w:r w:rsidRPr="003872BB">
              <w:rPr>
                <w:rFonts w:asciiTheme="minorHAnsi" w:hAnsiTheme="minorHAnsi" w:cstheme="minorHAnsi"/>
                <w:sz w:val="16"/>
                <w:szCs w:val="18"/>
              </w:rPr>
              <w:t>ESPECIFICA: HABER TRABAJADO COMO SOLDADOR DE POLIETILENO O CARGO SIMILAR DURANTE 6 MESES COMO TIEMPO  MÍNIMO</w:t>
            </w:r>
          </w:p>
        </w:tc>
        <w:tc>
          <w:tcPr>
            <w:tcW w:w="932" w:type="pct"/>
          </w:tcPr>
          <w:p w14:paraId="05C3A923" w14:textId="77777777" w:rsidR="00C34B43" w:rsidRPr="003872BB" w:rsidRDefault="00C34B43" w:rsidP="00F307AA">
            <w:pPr>
              <w:spacing w:line="276" w:lineRule="auto"/>
              <w:ind w:left="124"/>
              <w:jc w:val="both"/>
              <w:rPr>
                <w:rFonts w:asciiTheme="minorHAnsi" w:hAnsiTheme="minorHAnsi" w:cstheme="minorHAnsi"/>
                <w:sz w:val="16"/>
                <w:szCs w:val="18"/>
                <w:lang w:eastAsia="es-BO"/>
              </w:rPr>
            </w:pPr>
            <w:r w:rsidRPr="003872BB">
              <w:rPr>
                <w:rFonts w:asciiTheme="minorHAnsi" w:hAnsiTheme="minorHAnsi" w:cstheme="minorHAnsi"/>
                <w:sz w:val="16"/>
                <w:szCs w:val="18"/>
                <w:lang w:eastAsia="es-BO"/>
              </w:rPr>
              <w:t xml:space="preserve">SOLDADOR O CARGO RELACIONADO A SOLDADURA DE POLIETILENO (ELECTROFUSIÓN)  </w:t>
            </w:r>
          </w:p>
        </w:tc>
      </w:tr>
    </w:tbl>
    <w:p w14:paraId="292C6408" w14:textId="77777777" w:rsidR="00C34B43" w:rsidRPr="003872BB" w:rsidRDefault="00C34B43" w:rsidP="00C34B43">
      <w:pPr>
        <w:spacing w:line="276" w:lineRule="auto"/>
        <w:jc w:val="both"/>
        <w:rPr>
          <w:rFonts w:asciiTheme="minorHAnsi" w:hAnsiTheme="minorHAnsi" w:cstheme="minorHAnsi"/>
          <w:bCs/>
          <w:sz w:val="20"/>
          <w:szCs w:val="22"/>
        </w:rPr>
      </w:pPr>
      <w:r w:rsidRPr="003872BB">
        <w:rPr>
          <w:rFonts w:asciiTheme="minorHAnsi" w:hAnsiTheme="minorHAnsi" w:cstheme="minorHAnsi"/>
          <w:bCs/>
          <w:sz w:val="20"/>
          <w:szCs w:val="22"/>
        </w:rPr>
        <w:t>(*) Las Obras similares se encuentran detalladas en el punto EXPERIENCIA DE LA EMPRESA</w:t>
      </w:r>
    </w:p>
    <w:p w14:paraId="27064207" w14:textId="77777777" w:rsidR="00C34B43" w:rsidRPr="003872BB" w:rsidRDefault="00C34B43" w:rsidP="00C34B43">
      <w:pPr>
        <w:spacing w:line="276" w:lineRule="auto"/>
        <w:ind w:left="851"/>
        <w:jc w:val="both"/>
        <w:rPr>
          <w:rFonts w:asciiTheme="minorHAnsi" w:hAnsiTheme="minorHAnsi" w:cstheme="minorHAnsi"/>
          <w:b/>
          <w:bCs/>
          <w:sz w:val="22"/>
          <w:szCs w:val="22"/>
          <w:u w:val="single"/>
        </w:rPr>
      </w:pPr>
    </w:p>
    <w:p w14:paraId="361FC615" w14:textId="77777777" w:rsidR="00C34B43" w:rsidRPr="003872BB" w:rsidRDefault="00C34B43" w:rsidP="00691BCB">
      <w:pPr>
        <w:pStyle w:val="Prrafodelista"/>
        <w:numPr>
          <w:ilvl w:val="2"/>
          <w:numId w:val="49"/>
        </w:numPr>
        <w:ind w:left="504" w:hanging="504"/>
        <w:jc w:val="both"/>
        <w:rPr>
          <w:rFonts w:asciiTheme="minorHAnsi" w:hAnsiTheme="minorHAnsi" w:cstheme="minorHAnsi"/>
          <w:b/>
          <w:bCs/>
          <w:sz w:val="22"/>
          <w:szCs w:val="22"/>
          <w:lang w:eastAsia="es-BO"/>
        </w:rPr>
      </w:pPr>
      <w:r w:rsidRPr="003872BB">
        <w:rPr>
          <w:rFonts w:asciiTheme="minorHAnsi" w:hAnsiTheme="minorHAnsi" w:cstheme="minorHAnsi"/>
          <w:b/>
          <w:bCs/>
          <w:sz w:val="22"/>
          <w:szCs w:val="22"/>
          <w:lang w:eastAsia="es-BO"/>
        </w:rPr>
        <w:t xml:space="preserve">CONSIDERACIONES PARA LA EVALUACIÓN DE LA EXPERIENCIA DEL PERSONAL TÉCNICO    </w:t>
      </w:r>
    </w:p>
    <w:p w14:paraId="7BFEEEAA" w14:textId="77777777" w:rsidR="00C34B43" w:rsidRPr="009E20B4" w:rsidRDefault="00C34B43" w:rsidP="00C34B43">
      <w:pPr>
        <w:pStyle w:val="Prrafodelista"/>
        <w:ind w:left="504"/>
        <w:jc w:val="both"/>
        <w:rPr>
          <w:rFonts w:asciiTheme="minorHAnsi" w:hAnsiTheme="minorHAnsi" w:cstheme="minorHAnsi"/>
          <w:b/>
          <w:bCs/>
          <w:sz w:val="22"/>
          <w:szCs w:val="22"/>
          <w:lang w:eastAsia="es-BO"/>
        </w:rPr>
      </w:pPr>
      <w:r w:rsidRPr="003872BB">
        <w:rPr>
          <w:rFonts w:asciiTheme="minorHAnsi" w:hAnsiTheme="minorHAnsi" w:cstheme="minorHAnsi"/>
          <w:b/>
          <w:bCs/>
          <w:sz w:val="22"/>
          <w:szCs w:val="22"/>
          <w:lang w:eastAsia="es-BO"/>
        </w:rPr>
        <w:t xml:space="preserve">    CLAVE</w:t>
      </w:r>
    </w:p>
    <w:p w14:paraId="7E16E431" w14:textId="77777777" w:rsidR="00C34B43" w:rsidRDefault="00C34B43" w:rsidP="00C34B43">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4F3D367E" w14:textId="77777777" w:rsidR="00C34B43" w:rsidRPr="008D6BD3" w:rsidRDefault="00C34B43" w:rsidP="00C34B43">
      <w:pPr>
        <w:spacing w:line="276" w:lineRule="auto"/>
        <w:jc w:val="both"/>
        <w:rPr>
          <w:rFonts w:asciiTheme="minorHAnsi" w:hAnsiTheme="minorHAnsi" w:cstheme="minorHAnsi"/>
          <w:b/>
          <w:sz w:val="22"/>
          <w:szCs w:val="22"/>
          <w:lang w:val="es-BO"/>
        </w:rPr>
      </w:pPr>
    </w:p>
    <w:p w14:paraId="7A606200" w14:textId="77777777" w:rsidR="00C34B43" w:rsidRDefault="00C34B43" w:rsidP="00C34B43">
      <w:pPr>
        <w:pStyle w:val="Prrafodelista"/>
        <w:numPr>
          <w:ilvl w:val="0"/>
          <w:numId w:val="47"/>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Para Dire</w:t>
      </w:r>
      <w:r>
        <w:rPr>
          <w:rFonts w:asciiTheme="minorHAnsi" w:hAnsiTheme="minorHAnsi" w:cstheme="minorHAnsi"/>
          <w:sz w:val="22"/>
          <w:szCs w:val="22"/>
        </w:rPr>
        <w:t>ctor de Obra y Residente de Obra</w:t>
      </w:r>
      <w:r w:rsidRPr="009E20B4">
        <w:rPr>
          <w:rFonts w:asciiTheme="minorHAnsi" w:hAnsiTheme="minorHAnsi" w:cstheme="minorHAnsi"/>
          <w:sz w:val="22"/>
          <w:szCs w:val="22"/>
        </w:rPr>
        <w:t xml:space="preserve">: </w:t>
      </w:r>
    </w:p>
    <w:p w14:paraId="5E9C9F39" w14:textId="77777777" w:rsidR="00C34B43" w:rsidRPr="00255154" w:rsidRDefault="00C34B43" w:rsidP="00C34B43">
      <w:pPr>
        <w:spacing w:line="220" w:lineRule="atLeast"/>
        <w:contextualSpacing/>
        <w:jc w:val="both"/>
        <w:rPr>
          <w:rFonts w:asciiTheme="minorHAnsi" w:hAnsiTheme="minorHAnsi" w:cstheme="minorHAnsi"/>
          <w:sz w:val="22"/>
          <w:szCs w:val="22"/>
        </w:rPr>
      </w:pPr>
    </w:p>
    <w:p w14:paraId="3995260C" w14:textId="77777777" w:rsidR="00C34B43" w:rsidRPr="003872BB" w:rsidRDefault="00C34B43" w:rsidP="00C34B43">
      <w:pPr>
        <w:numPr>
          <w:ilvl w:val="0"/>
          <w:numId w:val="33"/>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Título/Diploma Académico y Título en Provisión Nacional</w:t>
      </w:r>
    </w:p>
    <w:p w14:paraId="29E17A1F" w14:textId="77777777" w:rsidR="00C34B43" w:rsidRPr="003872BB" w:rsidRDefault="00C34B43" w:rsidP="00C34B43">
      <w:pPr>
        <w:numPr>
          <w:ilvl w:val="0"/>
          <w:numId w:val="33"/>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Para profesionales extranjeros, fotocopia simple de título </w:t>
      </w:r>
      <w:r w:rsidRPr="003872BB">
        <w:rPr>
          <w:rFonts w:asciiTheme="minorHAnsi" w:hAnsiTheme="minorHAnsi" w:cstheme="minorHAnsi"/>
          <w:sz w:val="22"/>
          <w:szCs w:val="22"/>
          <w:lang w:val="es-BO" w:eastAsia="es-BO"/>
        </w:rPr>
        <w:t>debidamente</w:t>
      </w:r>
      <w:r w:rsidRPr="003872BB">
        <w:rPr>
          <w:rFonts w:asciiTheme="minorHAnsi" w:hAnsiTheme="minorHAnsi" w:cstheme="minorHAnsi"/>
          <w:sz w:val="22"/>
          <w:szCs w:val="22"/>
        </w:rPr>
        <w:t xml:space="preserve"> homologado por autoridad competente.</w:t>
      </w:r>
    </w:p>
    <w:p w14:paraId="4A16AFFB" w14:textId="77777777" w:rsidR="00C34B43" w:rsidRPr="003872BB" w:rsidRDefault="00C34B43" w:rsidP="00C34B43">
      <w:pPr>
        <w:ind w:left="284"/>
        <w:contextualSpacing/>
        <w:jc w:val="both"/>
        <w:rPr>
          <w:rFonts w:asciiTheme="minorHAnsi" w:hAnsiTheme="minorHAnsi" w:cstheme="minorHAnsi"/>
          <w:sz w:val="22"/>
          <w:szCs w:val="22"/>
        </w:rPr>
      </w:pPr>
    </w:p>
    <w:p w14:paraId="636A1D47" w14:textId="77777777" w:rsidR="00C34B43" w:rsidRPr="003872BB" w:rsidRDefault="00C34B43" w:rsidP="00C34B43">
      <w:pPr>
        <w:pStyle w:val="Prrafodelista"/>
        <w:numPr>
          <w:ilvl w:val="0"/>
          <w:numId w:val="47"/>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lastRenderedPageBreak/>
        <w:t>Para Soldador de Polietileno:</w:t>
      </w:r>
    </w:p>
    <w:p w14:paraId="78F2189D" w14:textId="77777777" w:rsidR="00C34B43" w:rsidRPr="003872BB" w:rsidRDefault="00C34B43" w:rsidP="00C34B43">
      <w:pPr>
        <w:pStyle w:val="Prrafodelista"/>
        <w:spacing w:line="220" w:lineRule="atLeast"/>
        <w:ind w:left="284"/>
        <w:contextualSpacing/>
        <w:jc w:val="both"/>
        <w:rPr>
          <w:rFonts w:asciiTheme="minorHAnsi" w:hAnsiTheme="minorHAnsi" w:cstheme="minorHAnsi"/>
          <w:sz w:val="22"/>
          <w:szCs w:val="22"/>
        </w:rPr>
      </w:pPr>
    </w:p>
    <w:p w14:paraId="7AA7277B" w14:textId="77777777" w:rsidR="00C34B43" w:rsidRPr="003872BB" w:rsidRDefault="00C34B43" w:rsidP="00C34B43">
      <w:pPr>
        <w:numPr>
          <w:ilvl w:val="0"/>
          <w:numId w:val="33"/>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Certificado de Curso de Gasista y/o Instalador I de Gas Natural y/o Instalador II de Gas Natural.</w:t>
      </w:r>
    </w:p>
    <w:p w14:paraId="79A2A1FA" w14:textId="77777777" w:rsidR="00C34B43" w:rsidRPr="00F405D8" w:rsidRDefault="00C34B43" w:rsidP="00C34B43">
      <w:pPr>
        <w:spacing w:line="220" w:lineRule="atLeast"/>
        <w:contextualSpacing/>
        <w:jc w:val="both"/>
        <w:rPr>
          <w:rFonts w:asciiTheme="minorHAnsi" w:hAnsiTheme="minorHAnsi" w:cstheme="minorHAnsi"/>
          <w:sz w:val="22"/>
          <w:szCs w:val="22"/>
          <w:lang w:eastAsia="es-BO"/>
        </w:rPr>
      </w:pPr>
    </w:p>
    <w:p w14:paraId="6F2CDD3E" w14:textId="77777777" w:rsidR="00C34B43" w:rsidRDefault="00C34B43" w:rsidP="00C34B43">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2730833E" w14:textId="77777777" w:rsidR="00C34B43" w:rsidRPr="009E20B4" w:rsidRDefault="00C34B43" w:rsidP="00C34B43">
      <w:pPr>
        <w:spacing w:line="276" w:lineRule="auto"/>
        <w:jc w:val="both"/>
        <w:rPr>
          <w:rFonts w:asciiTheme="minorHAnsi" w:hAnsiTheme="minorHAnsi" w:cstheme="minorHAnsi"/>
          <w:b/>
          <w:bCs/>
          <w:sz w:val="22"/>
          <w:szCs w:val="22"/>
        </w:rPr>
      </w:pPr>
    </w:p>
    <w:p w14:paraId="0B27B4C6" w14:textId="77777777" w:rsidR="00C34B43" w:rsidRPr="003872BB" w:rsidRDefault="00C34B43" w:rsidP="00C34B43">
      <w:pPr>
        <w:pStyle w:val="Prrafodelista"/>
        <w:numPr>
          <w:ilvl w:val="0"/>
          <w:numId w:val="47"/>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sidRPr="003872BB">
        <w:rPr>
          <w:rFonts w:asciiTheme="minorHAnsi" w:hAnsiTheme="minorHAnsi" w:cstheme="minorHAnsi"/>
          <w:sz w:val="22"/>
          <w:szCs w:val="22"/>
        </w:rPr>
        <w:t xml:space="preserve">el Director de Obra y Residente de Obra: </w:t>
      </w:r>
    </w:p>
    <w:p w14:paraId="0D4EBBD7" w14:textId="77777777" w:rsidR="00C34B43" w:rsidRPr="003872BB" w:rsidRDefault="00C34B43" w:rsidP="00C34B43">
      <w:pPr>
        <w:numPr>
          <w:ilvl w:val="0"/>
          <w:numId w:val="33"/>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Entrega Definitiva</w:t>
      </w:r>
    </w:p>
    <w:p w14:paraId="2088EB84" w14:textId="77777777" w:rsidR="00C34B43" w:rsidRPr="003872BB" w:rsidRDefault="00C34B43" w:rsidP="00C34B43">
      <w:pPr>
        <w:numPr>
          <w:ilvl w:val="0"/>
          <w:numId w:val="33"/>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Recepción Definitiva.</w:t>
      </w:r>
    </w:p>
    <w:p w14:paraId="3FBFFA93" w14:textId="77777777" w:rsidR="00C34B43" w:rsidRPr="003872BB" w:rsidRDefault="00C34B43" w:rsidP="00C34B43">
      <w:pPr>
        <w:numPr>
          <w:ilvl w:val="0"/>
          <w:numId w:val="33"/>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Conformidad de Obra</w:t>
      </w:r>
    </w:p>
    <w:p w14:paraId="42FCA827" w14:textId="77777777" w:rsidR="00C34B43" w:rsidRPr="003872BB" w:rsidRDefault="00C34B43" w:rsidP="00C34B43">
      <w:pPr>
        <w:numPr>
          <w:ilvl w:val="0"/>
          <w:numId w:val="33"/>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Conclusión de Obra.</w:t>
      </w:r>
    </w:p>
    <w:p w14:paraId="71CBB655" w14:textId="77777777" w:rsidR="00C34B43" w:rsidRPr="003872BB" w:rsidRDefault="00C34B43" w:rsidP="00C34B43">
      <w:pPr>
        <w:ind w:left="284"/>
        <w:contextualSpacing/>
        <w:jc w:val="both"/>
        <w:rPr>
          <w:rFonts w:asciiTheme="minorHAnsi" w:hAnsiTheme="minorHAnsi" w:cstheme="minorHAnsi"/>
          <w:sz w:val="22"/>
          <w:szCs w:val="22"/>
        </w:rPr>
      </w:pPr>
    </w:p>
    <w:p w14:paraId="2F1ED6BD" w14:textId="77777777" w:rsidR="00C34B43" w:rsidRPr="003872BB" w:rsidRDefault="00C34B43" w:rsidP="00C34B43">
      <w:pPr>
        <w:tabs>
          <w:tab w:val="left" w:pos="1843"/>
        </w:tabs>
        <w:ind w:left="284"/>
        <w:contextualSpacing/>
        <w:jc w:val="both"/>
        <w:rPr>
          <w:rFonts w:asciiTheme="minorHAnsi" w:hAnsiTheme="minorHAnsi" w:cstheme="minorHAnsi"/>
          <w:sz w:val="22"/>
          <w:szCs w:val="22"/>
          <w:lang w:eastAsia="es-BO"/>
        </w:rPr>
      </w:pPr>
      <w:r w:rsidRPr="003872BB">
        <w:rPr>
          <w:rFonts w:asciiTheme="minorHAnsi" w:hAnsiTheme="minorHAnsi" w:cstheme="minorHAnsi"/>
          <w:sz w:val="22"/>
          <w:szCs w:val="22"/>
          <w:lang w:eastAsia="es-BO"/>
        </w:rPr>
        <w:t xml:space="preserve">Cuando en los documentos antes citados, no figure el nombre, cargo y monto de la obra ejecutada en la que el personal propuesto participó como Residente, Director, o cargos similares, el proponente debe acompañar al documento presentado,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4D20CDE0" w14:textId="77777777" w:rsidR="00C34B43" w:rsidRPr="003872BB" w:rsidRDefault="00C34B43" w:rsidP="00C34B43">
      <w:pPr>
        <w:ind w:left="284"/>
        <w:contextualSpacing/>
        <w:jc w:val="both"/>
        <w:rPr>
          <w:rFonts w:asciiTheme="minorHAnsi" w:hAnsiTheme="minorHAnsi" w:cstheme="minorHAnsi"/>
          <w:sz w:val="22"/>
          <w:szCs w:val="22"/>
        </w:rPr>
      </w:pPr>
    </w:p>
    <w:p w14:paraId="7E86F392" w14:textId="77777777" w:rsidR="00C34B43" w:rsidRPr="003872BB" w:rsidRDefault="00C34B43" w:rsidP="00C34B43">
      <w:pPr>
        <w:pStyle w:val="Prrafodelista"/>
        <w:numPr>
          <w:ilvl w:val="0"/>
          <w:numId w:val="47"/>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t>Para el Soldador de Polietileno:</w:t>
      </w:r>
    </w:p>
    <w:p w14:paraId="1A3B2925" w14:textId="77777777" w:rsidR="00C34B43" w:rsidRPr="003872BB" w:rsidRDefault="00C34B43" w:rsidP="00C34B43">
      <w:pPr>
        <w:pStyle w:val="Prrafodelista"/>
        <w:spacing w:line="220" w:lineRule="atLeast"/>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  </w:t>
      </w:r>
    </w:p>
    <w:p w14:paraId="6AA622B7" w14:textId="77777777" w:rsidR="00C34B43" w:rsidRPr="003872BB" w:rsidRDefault="00C34B43" w:rsidP="00C34B43">
      <w:pPr>
        <w:pStyle w:val="Prrafodelista"/>
        <w:numPr>
          <w:ilvl w:val="0"/>
          <w:numId w:val="48"/>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Certificado de Trabajo</w:t>
      </w:r>
    </w:p>
    <w:p w14:paraId="028EC21E" w14:textId="77777777" w:rsidR="00C34B43" w:rsidRPr="003872BB" w:rsidRDefault="00C34B43" w:rsidP="00C34B43">
      <w:pPr>
        <w:pStyle w:val="Prrafodelista"/>
        <w:numPr>
          <w:ilvl w:val="0"/>
          <w:numId w:val="48"/>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de Conformidad de Servicios</w:t>
      </w:r>
    </w:p>
    <w:p w14:paraId="39B9A123" w14:textId="77777777" w:rsidR="00C34B43" w:rsidRPr="003872BB" w:rsidRDefault="00C34B43" w:rsidP="00C34B43">
      <w:pPr>
        <w:pStyle w:val="Prrafodelista"/>
        <w:numPr>
          <w:ilvl w:val="0"/>
          <w:numId w:val="48"/>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de Cierre del Contrato</w:t>
      </w:r>
    </w:p>
    <w:p w14:paraId="216783F3" w14:textId="77777777" w:rsidR="00C34B43" w:rsidRPr="003872BB" w:rsidRDefault="00C34B43" w:rsidP="00C34B43">
      <w:pPr>
        <w:pStyle w:val="Prrafodelista"/>
        <w:numPr>
          <w:ilvl w:val="0"/>
          <w:numId w:val="48"/>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Otro documento similar</w:t>
      </w:r>
    </w:p>
    <w:p w14:paraId="1B3DCFA8" w14:textId="77777777" w:rsidR="00C34B43" w:rsidRPr="003872BB" w:rsidRDefault="00C34B43" w:rsidP="00C34B43">
      <w:pPr>
        <w:contextualSpacing/>
        <w:jc w:val="both"/>
        <w:rPr>
          <w:rFonts w:asciiTheme="minorHAnsi" w:hAnsiTheme="minorHAnsi" w:cstheme="minorHAnsi"/>
          <w:sz w:val="22"/>
          <w:szCs w:val="22"/>
        </w:rPr>
      </w:pPr>
    </w:p>
    <w:p w14:paraId="2D54135C" w14:textId="77777777" w:rsidR="00C34B43" w:rsidRPr="003872BB" w:rsidRDefault="00C34B43" w:rsidP="00C34B43">
      <w:pPr>
        <w:pStyle w:val="Prrafodelista"/>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En cualquiera de los casos anteriores, para el Soldador de Polietileno o cargo similar, debe señalarse claramente las fechas de inicio y finalización de la prestación de servicios, caso contrario el documento presentado deberá estar acompañado de copia simple de contrato donde sí figuren las fechas requeridas.</w:t>
      </w:r>
    </w:p>
    <w:p w14:paraId="0D777429" w14:textId="77777777" w:rsidR="00C34B43" w:rsidRDefault="00C34B43" w:rsidP="00C34B43">
      <w:pPr>
        <w:pStyle w:val="Prrafodelista"/>
        <w:rPr>
          <w:lang w:val="es-BO" w:eastAsia="es-BO"/>
        </w:rPr>
      </w:pPr>
    </w:p>
    <w:p w14:paraId="3AB0042A" w14:textId="77777777" w:rsidR="00C34B43" w:rsidRPr="0079366A" w:rsidRDefault="00C34B43" w:rsidP="00691BCB">
      <w:pPr>
        <w:pStyle w:val="Prrafodelista"/>
        <w:numPr>
          <w:ilvl w:val="1"/>
          <w:numId w:val="49"/>
        </w:numPr>
        <w:tabs>
          <w:tab w:val="left" w:pos="851"/>
        </w:tabs>
        <w:spacing w:line="276" w:lineRule="auto"/>
        <w:ind w:left="432" w:hanging="432"/>
        <w:contextualSpacing/>
        <w:jc w:val="both"/>
        <w:rPr>
          <w:rFonts w:asciiTheme="minorHAnsi" w:hAnsiTheme="minorHAnsi" w:cstheme="minorHAnsi"/>
          <w:b/>
          <w:color w:val="000000" w:themeColor="text1"/>
          <w:sz w:val="22"/>
          <w:szCs w:val="22"/>
          <w:u w:val="single"/>
        </w:rPr>
      </w:pPr>
      <w:r w:rsidRPr="0079366A">
        <w:rPr>
          <w:rFonts w:asciiTheme="minorHAnsi" w:hAnsiTheme="minorHAnsi" w:cstheme="minorHAnsi"/>
          <w:b/>
          <w:color w:val="000000" w:themeColor="text1"/>
          <w:sz w:val="22"/>
          <w:szCs w:val="22"/>
          <w:u w:val="single"/>
        </w:rPr>
        <w:t>RESOLUCIÓN ADMINISTRATIVA EMITIDA POR LA AGENCIA NACIONAL DE HIDROCARBUROS</w:t>
      </w:r>
    </w:p>
    <w:p w14:paraId="0D9C8CBD" w14:textId="77777777" w:rsidR="00C34B43" w:rsidRPr="003872BB" w:rsidRDefault="00C34B43" w:rsidP="00C34B43">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t>Los proponentes</w:t>
      </w:r>
      <w:r>
        <w:rPr>
          <w:rFonts w:asciiTheme="minorHAnsi" w:hAnsiTheme="minorHAnsi" w:cstheme="minorHAnsi"/>
          <w:sz w:val="22"/>
          <w:szCs w:val="22"/>
        </w:rPr>
        <w:t xml:space="preserve">, </w:t>
      </w:r>
      <w:r w:rsidRPr="003872BB">
        <w:rPr>
          <w:rFonts w:asciiTheme="minorHAnsi" w:hAnsiTheme="minorHAnsi" w:cstheme="minorHAnsi"/>
          <w:sz w:val="22"/>
          <w:szCs w:val="22"/>
        </w:rPr>
        <w:t xml:space="preserve">deberán presentar fotocopia simple de la Resolución Administrativa y Certificado de Habilitación, vigentes a la fecha establecida para la presentación de propuestas, que habilite a la empresa a realizar instalaciones de gas natural para la </w:t>
      </w:r>
      <w:r>
        <w:rPr>
          <w:rFonts w:asciiTheme="minorHAnsi" w:hAnsiTheme="minorHAnsi" w:cstheme="minorHAnsi"/>
          <w:sz w:val="22"/>
          <w:szCs w:val="22"/>
        </w:rPr>
        <w:t>C</w:t>
      </w:r>
      <w:r w:rsidRPr="003872BB">
        <w:rPr>
          <w:rFonts w:asciiTheme="minorHAnsi" w:hAnsiTheme="minorHAnsi" w:cstheme="minorHAnsi"/>
          <w:sz w:val="22"/>
          <w:szCs w:val="22"/>
        </w:rPr>
        <w:t xml:space="preserve">ategoría Industrial o </w:t>
      </w:r>
      <w:r>
        <w:rPr>
          <w:rFonts w:asciiTheme="minorHAnsi" w:hAnsiTheme="minorHAnsi" w:cstheme="minorHAnsi"/>
          <w:sz w:val="22"/>
          <w:szCs w:val="22"/>
        </w:rPr>
        <w:t>Categoría R</w:t>
      </w:r>
      <w:r w:rsidRPr="003872BB">
        <w:rPr>
          <w:rFonts w:asciiTheme="minorHAnsi" w:hAnsiTheme="minorHAnsi" w:cstheme="minorHAnsi"/>
          <w:sz w:val="22"/>
          <w:szCs w:val="22"/>
        </w:rPr>
        <w:t xml:space="preserve">edes de </w:t>
      </w:r>
      <w:r>
        <w:rPr>
          <w:rFonts w:asciiTheme="minorHAnsi" w:hAnsiTheme="minorHAnsi" w:cstheme="minorHAnsi"/>
          <w:sz w:val="22"/>
          <w:szCs w:val="22"/>
        </w:rPr>
        <w:t>G</w:t>
      </w:r>
      <w:r w:rsidRPr="003872BB">
        <w:rPr>
          <w:rFonts w:asciiTheme="minorHAnsi" w:hAnsiTheme="minorHAnsi" w:cstheme="minorHAnsi"/>
          <w:sz w:val="22"/>
          <w:szCs w:val="22"/>
        </w:rPr>
        <w:t xml:space="preserve">as, otorgado por la Agencia Nacional de Hidrocarburos. </w:t>
      </w:r>
    </w:p>
    <w:p w14:paraId="49CFDB18" w14:textId="77777777" w:rsidR="00C34B43" w:rsidRPr="003872BB" w:rsidRDefault="00C34B43" w:rsidP="00C34B43">
      <w:pPr>
        <w:tabs>
          <w:tab w:val="left" w:pos="851"/>
        </w:tabs>
        <w:spacing w:line="276" w:lineRule="auto"/>
        <w:contextualSpacing/>
        <w:jc w:val="both"/>
        <w:rPr>
          <w:rFonts w:asciiTheme="minorHAnsi" w:hAnsiTheme="minorHAnsi" w:cstheme="minorHAnsi"/>
          <w:sz w:val="22"/>
          <w:szCs w:val="22"/>
        </w:rPr>
      </w:pPr>
    </w:p>
    <w:p w14:paraId="4614F68B" w14:textId="77777777" w:rsidR="00C34B43" w:rsidRPr="003872BB" w:rsidRDefault="00C34B43" w:rsidP="00C34B43">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14:paraId="2D430FA2" w14:textId="77777777" w:rsidR="00C34B43" w:rsidRPr="003872BB" w:rsidRDefault="00C34B43" w:rsidP="00C34B43">
      <w:pPr>
        <w:tabs>
          <w:tab w:val="left" w:pos="851"/>
        </w:tabs>
        <w:spacing w:line="276" w:lineRule="auto"/>
        <w:contextualSpacing/>
        <w:jc w:val="both"/>
        <w:rPr>
          <w:rFonts w:asciiTheme="minorHAnsi" w:hAnsiTheme="minorHAnsi" w:cstheme="minorHAnsi"/>
          <w:sz w:val="22"/>
          <w:szCs w:val="22"/>
        </w:rPr>
      </w:pPr>
    </w:p>
    <w:p w14:paraId="00BB8B3A" w14:textId="77777777" w:rsidR="00C34B43" w:rsidRPr="003872BB" w:rsidRDefault="00C34B43" w:rsidP="00C34B43">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Quedan exceptuadas de contar con dicha Resolución y Certificado, las empresas contratistas que únicamente realicen trabajos de obras civiles.</w:t>
      </w:r>
    </w:p>
    <w:p w14:paraId="35D8ED96" w14:textId="77777777" w:rsidR="00C34B43" w:rsidRPr="003872BB" w:rsidRDefault="00C34B43" w:rsidP="00C34B43">
      <w:pPr>
        <w:tabs>
          <w:tab w:val="left" w:pos="851"/>
        </w:tabs>
        <w:spacing w:line="276" w:lineRule="auto"/>
        <w:contextualSpacing/>
        <w:jc w:val="both"/>
        <w:rPr>
          <w:rFonts w:asciiTheme="minorHAnsi" w:hAnsiTheme="minorHAnsi" w:cstheme="minorHAnsi"/>
          <w:sz w:val="22"/>
          <w:szCs w:val="22"/>
        </w:rPr>
      </w:pPr>
    </w:p>
    <w:p w14:paraId="5E1F7234" w14:textId="77777777" w:rsidR="00C34B43" w:rsidRPr="00317F94" w:rsidRDefault="00C34B43" w:rsidP="00C34B43">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p>
    <w:p w14:paraId="776D0A9B" w14:textId="77777777" w:rsidR="00C34B43" w:rsidRPr="00196AB2" w:rsidRDefault="00C34B43" w:rsidP="00C34B43">
      <w:pPr>
        <w:tabs>
          <w:tab w:val="left" w:pos="1843"/>
        </w:tabs>
        <w:ind w:left="1560"/>
        <w:contextualSpacing/>
        <w:jc w:val="both"/>
        <w:rPr>
          <w:rFonts w:asciiTheme="minorHAnsi" w:hAnsiTheme="minorHAnsi" w:cstheme="minorHAnsi"/>
          <w:b/>
          <w:sz w:val="22"/>
          <w:szCs w:val="22"/>
          <w:lang w:eastAsia="es-BO"/>
        </w:rPr>
      </w:pPr>
    </w:p>
    <w:p w14:paraId="2D3CD4B8" w14:textId="77777777" w:rsidR="00C34B43" w:rsidRPr="00196AB2" w:rsidRDefault="00C34B43" w:rsidP="00691BCB">
      <w:pPr>
        <w:pStyle w:val="Prrafodelista"/>
        <w:numPr>
          <w:ilvl w:val="1"/>
          <w:numId w:val="49"/>
        </w:numPr>
        <w:ind w:left="432" w:hanging="432"/>
        <w:rPr>
          <w:b/>
          <w:lang w:val="es-BO" w:eastAsia="es-BO"/>
        </w:rPr>
      </w:pPr>
      <w:r w:rsidRPr="00196AB2">
        <w:rPr>
          <w:rFonts w:asciiTheme="minorHAnsi" w:hAnsiTheme="minorHAnsi" w:cstheme="minorHAnsi"/>
          <w:b/>
          <w:color w:val="000000" w:themeColor="text1"/>
          <w:sz w:val="22"/>
          <w:szCs w:val="22"/>
        </w:rPr>
        <w:t>CONSIDERACIONES DE CUMPLIMIENTO OBLIGATORIO</w:t>
      </w:r>
    </w:p>
    <w:p w14:paraId="11B96CCA" w14:textId="4C9C86EE" w:rsidR="00C34B43" w:rsidRPr="00540EA9" w:rsidRDefault="00C34B43" w:rsidP="00C34B43">
      <w:pPr>
        <w:tabs>
          <w:tab w:val="left" w:pos="851"/>
        </w:tabs>
        <w:spacing w:line="276" w:lineRule="auto"/>
        <w:contextualSpacing/>
        <w:jc w:val="both"/>
        <w:rPr>
          <w:rFonts w:asciiTheme="minorHAnsi" w:hAnsiTheme="minorHAnsi" w:cstheme="minorHAnsi"/>
          <w:sz w:val="22"/>
          <w:szCs w:val="22"/>
        </w:rPr>
      </w:pPr>
      <w:r w:rsidRPr="00085E24">
        <w:rPr>
          <w:rFonts w:asciiTheme="minorHAnsi" w:hAnsiTheme="minorHAnsi" w:cstheme="minorHAnsi"/>
          <w:sz w:val="22"/>
          <w:szCs w:val="22"/>
        </w:rPr>
        <w:t xml:space="preserve">La empresa </w:t>
      </w:r>
      <w:r>
        <w:rPr>
          <w:rFonts w:asciiTheme="minorHAnsi" w:hAnsiTheme="minorHAnsi" w:cstheme="minorHAnsi"/>
          <w:sz w:val="22"/>
          <w:szCs w:val="22"/>
        </w:rPr>
        <w:t xml:space="preserve">proponente y/o </w:t>
      </w:r>
      <w:r w:rsidRPr="00085E24">
        <w:rPr>
          <w:rFonts w:asciiTheme="minorHAnsi" w:hAnsiTheme="minorHAnsi" w:cstheme="minorHAnsi"/>
          <w:sz w:val="22"/>
          <w:szCs w:val="22"/>
        </w:rPr>
        <w:t xml:space="preserve">adjudicada </w:t>
      </w:r>
      <w:r w:rsidR="004C1354">
        <w:rPr>
          <w:rFonts w:asciiTheme="minorHAnsi" w:hAnsiTheme="minorHAnsi" w:cstheme="minorHAnsi"/>
          <w:sz w:val="22"/>
          <w:szCs w:val="22"/>
        </w:rPr>
        <w:t xml:space="preserve">y/o </w:t>
      </w:r>
      <w:r w:rsidR="004C1354">
        <w:rPr>
          <w:rFonts w:asciiTheme="minorHAnsi" w:hAnsiTheme="minorHAnsi" w:cstheme="minorHAnsi"/>
          <w:sz w:val="22"/>
          <w:szCs w:val="22"/>
        </w:rPr>
        <w:t xml:space="preserve">contratista, </w:t>
      </w:r>
      <w:r w:rsidRPr="00085E24">
        <w:rPr>
          <w:rFonts w:asciiTheme="minorHAnsi" w:hAnsiTheme="minorHAnsi" w:cstheme="minorHAnsi"/>
          <w:sz w:val="22"/>
          <w:szCs w:val="22"/>
        </w:rPr>
        <w:t xml:space="preserve">debe </w:t>
      </w:r>
      <w:r>
        <w:rPr>
          <w:rFonts w:asciiTheme="minorHAnsi" w:hAnsiTheme="minorHAnsi" w:cstheme="minorHAnsi"/>
          <w:sz w:val="22"/>
          <w:szCs w:val="22"/>
        </w:rPr>
        <w:t>cumplir los siguientes acápites detallados en el anexo correspondiente:</w:t>
      </w:r>
    </w:p>
    <w:p w14:paraId="118F41F9" w14:textId="77777777" w:rsidR="00C34B43" w:rsidRPr="00540EA9" w:rsidRDefault="00C34B43" w:rsidP="00C34B43">
      <w:pPr>
        <w:tabs>
          <w:tab w:val="left" w:pos="1843"/>
        </w:tabs>
        <w:contextualSpacing/>
        <w:rPr>
          <w:rFonts w:asciiTheme="minorHAnsi" w:hAnsiTheme="minorHAnsi" w:cstheme="minorHAnsi"/>
          <w:sz w:val="22"/>
          <w:szCs w:val="22"/>
          <w:lang w:eastAsia="es-BO"/>
        </w:rPr>
      </w:pPr>
    </w:p>
    <w:p w14:paraId="3FE2B6F6" w14:textId="77777777" w:rsidR="00C34B43" w:rsidRDefault="00C34B43" w:rsidP="00C34B43">
      <w:pPr>
        <w:pStyle w:val="Prrafodelista"/>
        <w:numPr>
          <w:ilvl w:val="0"/>
          <w:numId w:val="47"/>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7791DC79" w14:textId="77777777" w:rsidR="00C34B43" w:rsidRDefault="00C34B43" w:rsidP="00C34B43">
      <w:pPr>
        <w:pStyle w:val="Prrafodelista"/>
        <w:numPr>
          <w:ilvl w:val="0"/>
          <w:numId w:val="47"/>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14:paraId="31C3F762" w14:textId="77777777" w:rsidR="00C34B43" w:rsidRDefault="00C34B43" w:rsidP="00C34B43">
      <w:pPr>
        <w:pStyle w:val="Prrafodelista"/>
        <w:numPr>
          <w:ilvl w:val="0"/>
          <w:numId w:val="47"/>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45F633F5" w14:textId="77777777" w:rsidR="00C34B43" w:rsidRDefault="00C34B43" w:rsidP="00C34B43">
      <w:pPr>
        <w:pStyle w:val="Prrafodelista"/>
        <w:numPr>
          <w:ilvl w:val="0"/>
          <w:numId w:val="47"/>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1134112D" w14:textId="77777777" w:rsidR="00C34B43" w:rsidRPr="00540EA9" w:rsidRDefault="00C34B43" w:rsidP="00C34B43">
      <w:pPr>
        <w:pStyle w:val="Prrafodelista"/>
        <w:numPr>
          <w:ilvl w:val="0"/>
          <w:numId w:val="47"/>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14:paraId="1583B6A7" w14:textId="77777777" w:rsidR="00C34B43" w:rsidRPr="007557DB" w:rsidRDefault="00C34B43" w:rsidP="00C34B43">
      <w:pPr>
        <w:pStyle w:val="Piedepgina"/>
        <w:tabs>
          <w:tab w:val="left" w:pos="2310"/>
        </w:tabs>
        <w:ind w:left="1575" w:hanging="360"/>
        <w:jc w:val="both"/>
        <w:rPr>
          <w:rFonts w:asciiTheme="minorHAnsi" w:hAnsiTheme="minorHAnsi" w:cstheme="minorHAnsi"/>
          <w:sz w:val="22"/>
          <w:szCs w:val="22"/>
        </w:rPr>
      </w:pPr>
      <w:r w:rsidRPr="007557DB">
        <w:rPr>
          <w:rFonts w:asciiTheme="minorHAnsi" w:hAnsiTheme="minorHAnsi" w:cstheme="minorHAnsi"/>
          <w:sz w:val="22"/>
          <w:szCs w:val="22"/>
        </w:rPr>
        <w:tab/>
      </w:r>
    </w:p>
    <w:p w14:paraId="7902ED32" w14:textId="77777777" w:rsidR="00C34B43" w:rsidRPr="003872BB" w:rsidRDefault="00C34B43" w:rsidP="00691BCB">
      <w:pPr>
        <w:pStyle w:val="Prrafodelista"/>
        <w:numPr>
          <w:ilvl w:val="0"/>
          <w:numId w:val="49"/>
        </w:numPr>
        <w:tabs>
          <w:tab w:val="left" w:pos="426"/>
        </w:tabs>
        <w:spacing w:line="276" w:lineRule="auto"/>
        <w:contextualSpacing/>
        <w:rPr>
          <w:rFonts w:asciiTheme="minorHAnsi" w:hAnsiTheme="minorHAnsi" w:cstheme="minorHAnsi"/>
          <w:b/>
          <w:color w:val="000000" w:themeColor="text1"/>
          <w:sz w:val="22"/>
          <w:szCs w:val="22"/>
        </w:rPr>
      </w:pPr>
      <w:r w:rsidRPr="003872BB">
        <w:rPr>
          <w:rFonts w:asciiTheme="minorHAnsi" w:hAnsiTheme="minorHAnsi" w:cstheme="minorHAnsi"/>
          <w:b/>
          <w:color w:val="000000" w:themeColor="text1"/>
          <w:sz w:val="22"/>
          <w:szCs w:val="22"/>
        </w:rPr>
        <w:t xml:space="preserve">CONDICIONES ADICIONALES </w:t>
      </w:r>
    </w:p>
    <w:p w14:paraId="005290C7" w14:textId="77777777" w:rsidR="00C34B43" w:rsidRPr="00540EA9" w:rsidRDefault="00C34B43" w:rsidP="00691BCB">
      <w:pPr>
        <w:pStyle w:val="Prrafodelista"/>
        <w:numPr>
          <w:ilvl w:val="1"/>
          <w:numId w:val="49"/>
        </w:numPr>
        <w:ind w:left="432" w:hanging="432"/>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Pr="00540EA9">
        <w:rPr>
          <w:rFonts w:asciiTheme="minorHAnsi" w:hAnsiTheme="minorHAnsi" w:cstheme="minorHAnsi"/>
          <w:b/>
          <w:color w:val="000000" w:themeColor="text1"/>
          <w:sz w:val="22"/>
          <w:szCs w:val="22"/>
        </w:rPr>
        <w:t>NORMATIVA</w:t>
      </w:r>
      <w:r w:rsidRPr="00540EA9">
        <w:rPr>
          <w:rFonts w:asciiTheme="minorHAnsi" w:hAnsiTheme="minorHAnsi" w:cstheme="minorHAnsi"/>
          <w:b/>
          <w:bCs/>
          <w:sz w:val="22"/>
          <w:szCs w:val="22"/>
        </w:rPr>
        <w:t xml:space="preserve"> APLICABLE AL PROCESO DE CONTRATACIÓN</w:t>
      </w:r>
    </w:p>
    <w:p w14:paraId="7A88CE46" w14:textId="77777777" w:rsidR="00C34B43" w:rsidRPr="00540EA9" w:rsidRDefault="00C34B43" w:rsidP="00C34B43">
      <w:pPr>
        <w:jc w:val="both"/>
        <w:rPr>
          <w:rFonts w:asciiTheme="minorHAnsi" w:eastAsiaTheme="minorHAnsi" w:hAnsiTheme="minorHAnsi" w:cstheme="minorHAnsi"/>
          <w:sz w:val="22"/>
          <w:szCs w:val="22"/>
          <w:lang w:val="es-BO" w:eastAsia="en-US"/>
        </w:rPr>
      </w:pPr>
      <w:r w:rsidRPr="00540EA9">
        <w:rPr>
          <w:rFonts w:asciiTheme="minorHAnsi" w:eastAsiaTheme="minorHAnsi" w:hAnsiTheme="minorHAnsi" w:cstheme="minorHAnsi"/>
          <w:sz w:val="22"/>
          <w:szCs w:val="22"/>
          <w:lang w:val="es-BO" w:eastAsia="en-US"/>
        </w:rPr>
        <w:t>La normativa aplicable al presente proceso de contratación es el Reglamento de Contratación de Bienes y Servicios en el Marco del Decreto Supremo N° 29506</w:t>
      </w:r>
    </w:p>
    <w:p w14:paraId="6D5E452B" w14:textId="77777777" w:rsidR="00C34B43" w:rsidRPr="00540EA9" w:rsidRDefault="00C34B43" w:rsidP="00C34B43">
      <w:pPr>
        <w:pStyle w:val="Prrafodelista"/>
        <w:tabs>
          <w:tab w:val="left" w:pos="851"/>
        </w:tabs>
        <w:spacing w:line="276" w:lineRule="auto"/>
        <w:ind w:left="720"/>
        <w:contextualSpacing/>
        <w:rPr>
          <w:rFonts w:asciiTheme="minorHAnsi" w:hAnsiTheme="minorHAnsi" w:cstheme="minorHAnsi"/>
          <w:b/>
          <w:sz w:val="22"/>
          <w:szCs w:val="22"/>
          <w:u w:val="single"/>
        </w:rPr>
      </w:pPr>
    </w:p>
    <w:p w14:paraId="549086DE" w14:textId="77777777" w:rsidR="00C34B43" w:rsidRDefault="00C34B43" w:rsidP="00691BCB">
      <w:pPr>
        <w:pStyle w:val="Prrafodelista"/>
        <w:numPr>
          <w:ilvl w:val="1"/>
          <w:numId w:val="49"/>
        </w:numPr>
        <w:ind w:left="432" w:hanging="432"/>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14:paraId="4792E36A" w14:textId="77777777" w:rsidR="00C34B43" w:rsidRPr="00811C45" w:rsidRDefault="00C34B43" w:rsidP="00C34B43">
      <w:pPr>
        <w:autoSpaceDE w:val="0"/>
        <w:autoSpaceDN w:val="0"/>
        <w:adjustRightInd w:val="0"/>
        <w:spacing w:line="276" w:lineRule="auto"/>
        <w:jc w:val="both"/>
        <w:rPr>
          <w:rFonts w:asciiTheme="minorHAnsi" w:eastAsiaTheme="minorHAnsi" w:hAnsiTheme="minorHAnsi" w:cstheme="minorHAnsi"/>
          <w:sz w:val="22"/>
          <w:szCs w:val="22"/>
          <w:lang w:eastAsia="en-US"/>
        </w:rPr>
      </w:pPr>
      <w:r w:rsidRPr="00763C39">
        <w:rPr>
          <w:rFonts w:asciiTheme="minorHAnsi" w:eastAsiaTheme="minorHAnsi" w:hAnsiTheme="minorHAnsi" w:cstheme="minorHAnsi"/>
          <w:sz w:val="22"/>
          <w:szCs w:val="22"/>
          <w:lang w:eastAsia="en-US"/>
        </w:rPr>
        <w:t xml:space="preserve">La </w:t>
      </w:r>
      <w:r>
        <w:rPr>
          <w:rFonts w:asciiTheme="minorHAnsi" w:eastAsiaTheme="minorHAnsi" w:hAnsiTheme="minorHAnsi" w:cstheme="minorHAnsi"/>
          <w:sz w:val="22"/>
          <w:szCs w:val="22"/>
          <w:lang w:eastAsia="en-US"/>
        </w:rPr>
        <w:t xml:space="preserve">forma </w:t>
      </w:r>
      <w:r w:rsidRPr="00763C39">
        <w:rPr>
          <w:rFonts w:asciiTheme="minorHAnsi" w:eastAsiaTheme="minorHAnsi" w:hAnsiTheme="minorHAnsi" w:cstheme="minorHAnsi"/>
          <w:sz w:val="22"/>
          <w:szCs w:val="22"/>
          <w:lang w:eastAsia="en-US"/>
        </w:rPr>
        <w:t>de pago será contra avance de obra en</w:t>
      </w:r>
      <w:r>
        <w:rPr>
          <w:rFonts w:asciiTheme="minorHAnsi" w:eastAsiaTheme="minorHAnsi" w:hAnsiTheme="minorHAnsi" w:cstheme="minorHAnsi"/>
          <w:sz w:val="22"/>
          <w:szCs w:val="22"/>
          <w:lang w:eastAsia="en-US"/>
        </w:rPr>
        <w:t xml:space="preserve"> planilla o certificado de avance.  Las planillas será paralelo al progreso de la obra previa aprobación por el Supervisor y Fiscal de obras, </w:t>
      </w:r>
      <w:r w:rsidRPr="00763C39">
        <w:rPr>
          <w:rFonts w:asciiTheme="minorHAnsi" w:eastAsiaTheme="minorHAnsi" w:hAnsiTheme="minorHAnsi" w:cstheme="minorHAnsi"/>
          <w:sz w:val="22"/>
          <w:szCs w:val="22"/>
          <w:lang w:eastAsia="en-US"/>
        </w:rPr>
        <w:t xml:space="preserve">la planilla debe ser entregada en un máximo de 5 días </w:t>
      </w:r>
      <w:r>
        <w:rPr>
          <w:rFonts w:asciiTheme="minorHAnsi" w:eastAsiaTheme="minorHAnsi" w:hAnsiTheme="minorHAnsi" w:cstheme="minorHAnsi"/>
          <w:sz w:val="22"/>
          <w:szCs w:val="22"/>
          <w:lang w:eastAsia="en-US"/>
        </w:rPr>
        <w:t xml:space="preserve">hábiles </w:t>
      </w:r>
      <w:r w:rsidRPr="00763C39">
        <w:rPr>
          <w:rFonts w:asciiTheme="minorHAnsi" w:eastAsiaTheme="minorHAnsi" w:hAnsiTheme="minorHAnsi" w:cstheme="minorHAnsi"/>
          <w:sz w:val="22"/>
          <w:szCs w:val="22"/>
          <w:lang w:eastAsia="en-US"/>
        </w:rPr>
        <w:t>después de realizada la medición.</w:t>
      </w:r>
    </w:p>
    <w:p w14:paraId="692B4182" w14:textId="77777777" w:rsidR="00C34B43" w:rsidRPr="007557DB" w:rsidRDefault="00C34B43" w:rsidP="00C34B43">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3B7CF690" w14:textId="77777777" w:rsidR="00C34B43" w:rsidRPr="007557DB" w:rsidRDefault="00C34B43" w:rsidP="00C34B43">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7557DB">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14:paraId="440BC017" w14:textId="77777777" w:rsidR="00C34B43" w:rsidRPr="007557DB" w:rsidRDefault="00C34B43" w:rsidP="00C34B43">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11D4FAAA" w14:textId="77777777" w:rsidR="00C34B43" w:rsidRPr="007557DB" w:rsidRDefault="00C34B43" w:rsidP="00C34B43">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E</w:t>
      </w:r>
      <w:r w:rsidRPr="007557DB">
        <w:rPr>
          <w:rFonts w:asciiTheme="minorHAnsi" w:eastAsiaTheme="minorHAnsi" w:hAnsiTheme="minorHAnsi" w:cstheme="minorHAnsi"/>
          <w:sz w:val="22"/>
          <w:szCs w:val="22"/>
          <w:lang w:val="es-BO" w:eastAsia="en-US"/>
        </w:rPr>
        <w:t xml:space="preserve">n todos los casos el 20% final del monto de contrato será pagado con la planilla final de avance de obra una vez realizada la recepción definitiva de la obra.  </w:t>
      </w:r>
    </w:p>
    <w:p w14:paraId="32A10A19" w14:textId="77777777" w:rsidR="00C34B43" w:rsidRPr="007557DB" w:rsidRDefault="00C34B43" w:rsidP="00C34B43">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670D3FB7" w14:textId="77777777" w:rsidR="00C34B43" w:rsidRDefault="00C34B43" w:rsidP="00691BCB">
      <w:pPr>
        <w:pStyle w:val="Prrafodelista"/>
        <w:numPr>
          <w:ilvl w:val="1"/>
          <w:numId w:val="49"/>
        </w:numPr>
        <w:ind w:left="432" w:hanging="432"/>
        <w:rPr>
          <w:rFonts w:asciiTheme="minorHAnsi" w:hAnsiTheme="minorHAnsi" w:cstheme="minorHAnsi"/>
          <w:b/>
          <w:bCs/>
          <w:sz w:val="22"/>
          <w:szCs w:val="22"/>
        </w:rPr>
      </w:pPr>
      <w:r w:rsidRPr="00540EA9">
        <w:rPr>
          <w:rFonts w:asciiTheme="minorHAnsi" w:hAnsiTheme="minorHAnsi" w:cstheme="minorHAnsi"/>
          <w:b/>
          <w:bCs/>
          <w:sz w:val="22"/>
          <w:szCs w:val="22"/>
        </w:rPr>
        <w:t>ANTICIPO</w:t>
      </w:r>
    </w:p>
    <w:p w14:paraId="02523922" w14:textId="77777777" w:rsidR="00C34B43" w:rsidRDefault="00C34B43" w:rsidP="00C34B43">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La empresa adjudicada antes de la firma de contrato podrá solicitar un anticipo que</w:t>
      </w:r>
      <w:r w:rsidRPr="00540EA9">
        <w:rPr>
          <w:rFonts w:asciiTheme="minorHAnsi" w:eastAsiaTheme="minorHAnsi" w:hAnsiTheme="minorHAnsi" w:cstheme="minorHAnsi"/>
          <w:sz w:val="22"/>
          <w:szCs w:val="22"/>
          <w:lang w:val="es-BO" w:eastAsia="en-US"/>
        </w:rPr>
        <w:t xml:space="preserve"> no deberá exceder del 20% (veinte por ciento) del monto total del Contrato</w:t>
      </w:r>
      <w:r>
        <w:rPr>
          <w:rFonts w:asciiTheme="minorHAnsi" w:eastAsiaTheme="minorHAnsi" w:hAnsiTheme="minorHAnsi" w:cstheme="minorHAnsi"/>
          <w:sz w:val="22"/>
          <w:szCs w:val="22"/>
          <w:lang w:val="es-BO" w:eastAsia="en-US"/>
        </w:rPr>
        <w:t xml:space="preserve"> y el cual deberá ser requerido previa presentación de la garantía de correcta inversión de anticipo por el 100% (cien por ciento) </w:t>
      </w:r>
      <w:r>
        <w:rPr>
          <w:rFonts w:asciiTheme="minorHAnsi" w:eastAsiaTheme="minorHAnsi" w:hAnsiTheme="minorHAnsi" w:cstheme="minorHAnsi"/>
          <w:sz w:val="22"/>
          <w:szCs w:val="22"/>
          <w:lang w:val="es-BO" w:eastAsia="en-US"/>
        </w:rPr>
        <w:lastRenderedPageBreak/>
        <w:t>del monto a ser desembolsado, caso contrario se entenderá por anticipo no solicitado.</w:t>
      </w:r>
      <w:r w:rsidRPr="00473870">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C</w:t>
      </w:r>
      <w:r w:rsidRPr="00540EA9">
        <w:rPr>
          <w:rFonts w:asciiTheme="minorHAnsi" w:eastAsiaTheme="minorHAnsi" w:hAnsiTheme="minorHAnsi" w:cstheme="minorHAnsi"/>
          <w:sz w:val="22"/>
          <w:szCs w:val="22"/>
          <w:lang w:val="es-BO" w:eastAsia="en-US"/>
        </w:rPr>
        <w:t xml:space="preserve">onforme lo establecido en el </w:t>
      </w:r>
      <w:r>
        <w:rPr>
          <w:rFonts w:asciiTheme="minorHAnsi" w:eastAsiaTheme="minorHAnsi" w:hAnsiTheme="minorHAnsi" w:cstheme="minorHAnsi"/>
          <w:sz w:val="22"/>
          <w:szCs w:val="22"/>
          <w:lang w:val="es-BO" w:eastAsia="en-US"/>
        </w:rPr>
        <w:t xml:space="preserve">anexo correspondiente </w:t>
      </w:r>
      <w:r w:rsidRPr="00540EA9">
        <w:rPr>
          <w:rFonts w:asciiTheme="minorHAnsi" w:eastAsiaTheme="minorHAnsi" w:hAnsiTheme="minorHAnsi" w:cstheme="minorHAnsi"/>
          <w:sz w:val="22"/>
          <w:szCs w:val="22"/>
          <w:lang w:val="es-BO" w:eastAsia="en-US"/>
        </w:rPr>
        <w:t>del presente documento</w:t>
      </w:r>
      <w:r>
        <w:rPr>
          <w:rFonts w:asciiTheme="minorHAnsi" w:eastAsiaTheme="minorHAnsi" w:hAnsiTheme="minorHAnsi" w:cstheme="minorHAnsi"/>
          <w:sz w:val="22"/>
          <w:szCs w:val="22"/>
          <w:lang w:val="es-BO" w:eastAsia="en-US"/>
        </w:rPr>
        <w:t>.</w:t>
      </w:r>
    </w:p>
    <w:p w14:paraId="2766852D" w14:textId="77777777" w:rsidR="00C34B43" w:rsidRPr="007557DB" w:rsidRDefault="00C34B43" w:rsidP="00C34B43">
      <w:pPr>
        <w:spacing w:line="276" w:lineRule="auto"/>
        <w:rPr>
          <w:rFonts w:asciiTheme="minorHAnsi" w:hAnsiTheme="minorHAnsi" w:cstheme="minorHAnsi"/>
          <w:b/>
          <w:bCs/>
          <w:sz w:val="22"/>
          <w:szCs w:val="22"/>
          <w:lang w:val="es-BO"/>
        </w:rPr>
      </w:pPr>
    </w:p>
    <w:p w14:paraId="230FCF31" w14:textId="77777777" w:rsidR="00C34B43" w:rsidRPr="00FC1F20" w:rsidRDefault="00C34B43" w:rsidP="00691BCB">
      <w:pPr>
        <w:pStyle w:val="Prrafodelista"/>
        <w:numPr>
          <w:ilvl w:val="1"/>
          <w:numId w:val="49"/>
        </w:numPr>
        <w:ind w:left="432" w:hanging="432"/>
        <w:rPr>
          <w:rFonts w:asciiTheme="minorHAnsi" w:hAnsiTheme="minorHAnsi" w:cstheme="minorHAnsi"/>
          <w:b/>
          <w:bCs/>
          <w:sz w:val="22"/>
          <w:szCs w:val="22"/>
        </w:rPr>
      </w:pPr>
      <w:r w:rsidRPr="00FC1F20">
        <w:rPr>
          <w:rFonts w:asciiTheme="minorHAnsi" w:hAnsiTheme="minorHAnsi" w:cstheme="minorHAnsi"/>
          <w:b/>
          <w:bCs/>
          <w:sz w:val="22"/>
          <w:szCs w:val="22"/>
        </w:rPr>
        <w:t>MULTAS</w:t>
      </w:r>
    </w:p>
    <w:p w14:paraId="308C4BFD" w14:textId="77777777" w:rsidR="00C34B43" w:rsidRDefault="00C34B43" w:rsidP="00C34B43">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14:paraId="114C03CD" w14:textId="77777777" w:rsidR="00C34B43" w:rsidRPr="007557DB" w:rsidRDefault="00C34B43" w:rsidP="00C34B43">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74"/>
        <w:gridCol w:w="4654"/>
      </w:tblGrid>
      <w:tr w:rsidR="00C34B43" w:rsidRPr="008F10A1" w14:paraId="013BAC31" w14:textId="77777777" w:rsidTr="00F307AA">
        <w:trPr>
          <w:trHeight w:val="189"/>
        </w:trPr>
        <w:tc>
          <w:tcPr>
            <w:tcW w:w="2364" w:type="pct"/>
            <w:shd w:val="clear" w:color="auto" w:fill="002060"/>
            <w:vAlign w:val="center"/>
          </w:tcPr>
          <w:p w14:paraId="2C3A8F9D" w14:textId="77777777" w:rsidR="00C34B43" w:rsidRPr="00DE4401" w:rsidRDefault="00C34B43" w:rsidP="004874AB">
            <w:pPr>
              <w:pStyle w:val="Default"/>
              <w:spacing w:line="276" w:lineRule="auto"/>
              <w:rPr>
                <w:rFonts w:asciiTheme="minorHAnsi" w:hAnsiTheme="minorHAnsi" w:cstheme="minorHAnsi"/>
                <w:color w:val="auto"/>
                <w:sz w:val="22"/>
                <w:szCs w:val="22"/>
              </w:rPr>
            </w:pPr>
            <w:r w:rsidRPr="00DE4401">
              <w:rPr>
                <w:rFonts w:asciiTheme="minorHAnsi" w:hAnsiTheme="minorHAnsi" w:cstheme="minorHAnsi"/>
                <w:color w:val="auto"/>
                <w:sz w:val="22"/>
                <w:szCs w:val="22"/>
              </w:rPr>
              <w:t>MOTIVO DE LA MULTA</w:t>
            </w:r>
          </w:p>
        </w:tc>
        <w:tc>
          <w:tcPr>
            <w:tcW w:w="2636" w:type="pct"/>
            <w:shd w:val="clear" w:color="auto" w:fill="002060"/>
            <w:vAlign w:val="center"/>
          </w:tcPr>
          <w:p w14:paraId="5DA44017" w14:textId="77777777" w:rsidR="00C34B43" w:rsidRPr="00DE4401" w:rsidRDefault="00C34B43" w:rsidP="004874AB">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color w:val="auto"/>
                <w:sz w:val="22"/>
                <w:szCs w:val="22"/>
              </w:rPr>
              <w:t>MULTA</w:t>
            </w:r>
          </w:p>
        </w:tc>
      </w:tr>
      <w:tr w:rsidR="00C34B43" w:rsidRPr="008F10A1" w14:paraId="475DDA9F" w14:textId="77777777" w:rsidTr="004874AB">
        <w:trPr>
          <w:trHeight w:val="189"/>
        </w:trPr>
        <w:tc>
          <w:tcPr>
            <w:tcW w:w="2364" w:type="pct"/>
            <w:vAlign w:val="center"/>
          </w:tcPr>
          <w:p w14:paraId="6949949D" w14:textId="77777777" w:rsidR="00C34B43" w:rsidRPr="00FC1F20" w:rsidRDefault="00C34B43" w:rsidP="004874AB">
            <w:pPr>
              <w:tabs>
                <w:tab w:val="left" w:pos="426"/>
              </w:tabs>
              <w:spacing w:line="276" w:lineRule="auto"/>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Por incumplimiento en el Plazo de Ejecución de la Obra.</w:t>
            </w:r>
          </w:p>
        </w:tc>
        <w:tc>
          <w:tcPr>
            <w:tcW w:w="2636" w:type="pct"/>
            <w:vAlign w:val="center"/>
          </w:tcPr>
          <w:p w14:paraId="46D72972" w14:textId="77777777" w:rsidR="00C34B43" w:rsidRPr="00FC1F20" w:rsidRDefault="00C34B43" w:rsidP="00C34B43">
            <w:pPr>
              <w:pStyle w:val="Prrafodelista"/>
              <w:numPr>
                <w:ilvl w:val="0"/>
                <w:numId w:val="47"/>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1%  del monto total del contrato original por cada día de retraso</w:t>
            </w:r>
          </w:p>
        </w:tc>
      </w:tr>
      <w:tr w:rsidR="00C34B43" w:rsidRPr="008F10A1" w14:paraId="1EBECA42" w14:textId="77777777" w:rsidTr="004874AB">
        <w:trPr>
          <w:trHeight w:val="189"/>
        </w:trPr>
        <w:tc>
          <w:tcPr>
            <w:tcW w:w="2364" w:type="pct"/>
            <w:vAlign w:val="center"/>
          </w:tcPr>
          <w:p w14:paraId="7698E84A" w14:textId="77777777" w:rsidR="00C34B43" w:rsidRPr="008F10A1" w:rsidRDefault="00C34B43" w:rsidP="004874AB">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14:paraId="6314599D" w14:textId="77777777" w:rsidR="00C34B43" w:rsidRPr="00FC1F20" w:rsidRDefault="00C34B43" w:rsidP="00C34B43">
            <w:pPr>
              <w:pStyle w:val="Prrafodelista"/>
              <w:numPr>
                <w:ilvl w:val="0"/>
                <w:numId w:val="47"/>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0,50 % del monto total del contrato original</w:t>
            </w:r>
          </w:p>
        </w:tc>
      </w:tr>
      <w:tr w:rsidR="00C34B43" w:rsidRPr="008F10A1" w14:paraId="2C18BEF2" w14:textId="77777777" w:rsidTr="004874AB">
        <w:trPr>
          <w:trHeight w:val="189"/>
        </w:trPr>
        <w:tc>
          <w:tcPr>
            <w:tcW w:w="2364" w:type="pct"/>
            <w:vAlign w:val="center"/>
          </w:tcPr>
          <w:p w14:paraId="186200DF" w14:textId="77777777" w:rsidR="00C34B43" w:rsidRPr="009F77A1" w:rsidRDefault="00C34B43" w:rsidP="004874AB">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Por llamada</w:t>
            </w:r>
            <w:r w:rsidRPr="008F10A1">
              <w:rPr>
                <w:rFonts w:asciiTheme="minorHAnsi" w:hAnsiTheme="minorHAnsi" w:cstheme="minorHAnsi"/>
                <w:sz w:val="22"/>
                <w:szCs w:val="22"/>
              </w:rPr>
              <w:t xml:space="preserve"> de atención</w:t>
            </w:r>
            <w:r w:rsidRPr="009F77A1">
              <w:rPr>
                <w:rFonts w:asciiTheme="minorHAnsi" w:hAnsiTheme="minorHAnsi" w:cstheme="minorHAnsi"/>
                <w:sz w:val="22"/>
                <w:szCs w:val="22"/>
              </w:rPr>
              <w:t xml:space="preserve"> </w:t>
            </w:r>
          </w:p>
        </w:tc>
        <w:tc>
          <w:tcPr>
            <w:tcW w:w="2636" w:type="pct"/>
            <w:vAlign w:val="center"/>
          </w:tcPr>
          <w:p w14:paraId="02C83C03" w14:textId="77777777" w:rsidR="00C34B43" w:rsidRPr="00FC1F20" w:rsidRDefault="00C34B43" w:rsidP="00C34B43">
            <w:pPr>
              <w:pStyle w:val="Prrafodelista"/>
              <w:numPr>
                <w:ilvl w:val="0"/>
                <w:numId w:val="47"/>
              </w:num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1 % del monto total del contrato original.</w:t>
            </w:r>
          </w:p>
          <w:p w14:paraId="56B30020" w14:textId="77777777" w:rsidR="00C34B43" w:rsidRPr="00FC1F20" w:rsidRDefault="00C34B43" w:rsidP="00C34B43">
            <w:pPr>
              <w:pStyle w:val="Prrafodelista"/>
              <w:numPr>
                <w:ilvl w:val="0"/>
                <w:numId w:val="47"/>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segunda llamada de atención</w:t>
            </w:r>
            <w:r>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2 % del monto total del contrato original.</w:t>
            </w:r>
          </w:p>
        </w:tc>
      </w:tr>
    </w:tbl>
    <w:p w14:paraId="4C6202EF" w14:textId="77777777" w:rsidR="00C34B43" w:rsidRDefault="00C34B43" w:rsidP="00C34B43">
      <w:pPr>
        <w:jc w:val="both"/>
        <w:rPr>
          <w:rFonts w:asciiTheme="minorHAnsi" w:hAnsiTheme="minorHAnsi" w:cstheme="minorHAnsi"/>
          <w:sz w:val="22"/>
          <w:szCs w:val="22"/>
          <w:lang w:val="es-BO" w:eastAsia="es-BO"/>
        </w:rPr>
      </w:pPr>
    </w:p>
    <w:p w14:paraId="67176D6E" w14:textId="77777777" w:rsidR="00C34B43" w:rsidRPr="00811C45" w:rsidRDefault="00C34B43" w:rsidP="00C34B43">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r>
        <w:rPr>
          <w:rFonts w:asciiTheme="minorHAnsi" w:hAnsiTheme="minorHAnsi" w:cstheme="minorHAnsi"/>
          <w:sz w:val="22"/>
          <w:szCs w:val="22"/>
          <w:lang w:val="es-BO" w:eastAsia="es-BO"/>
        </w:rPr>
        <w:t xml:space="preserve"> original</w:t>
      </w:r>
      <w:r w:rsidRPr="00811C45">
        <w:rPr>
          <w:rFonts w:asciiTheme="minorHAnsi" w:hAnsiTheme="minorHAnsi" w:cstheme="minorHAnsi"/>
          <w:sz w:val="22"/>
          <w:szCs w:val="22"/>
          <w:lang w:val="es-BO" w:eastAsia="es-BO"/>
        </w:rPr>
        <w:t>.</w:t>
      </w:r>
    </w:p>
    <w:p w14:paraId="08CDF04D" w14:textId="77777777" w:rsidR="00C34B43" w:rsidRPr="00811C45" w:rsidRDefault="00C34B43" w:rsidP="00C34B43">
      <w:pPr>
        <w:jc w:val="both"/>
        <w:rPr>
          <w:rFonts w:asciiTheme="minorHAnsi" w:hAnsiTheme="minorHAnsi" w:cstheme="minorHAnsi"/>
          <w:sz w:val="22"/>
          <w:szCs w:val="22"/>
          <w:lang w:val="es-BO" w:eastAsia="es-BO"/>
        </w:rPr>
      </w:pPr>
    </w:p>
    <w:p w14:paraId="5F887D8E" w14:textId="77777777" w:rsidR="00C34B43" w:rsidRPr="00811C45" w:rsidRDefault="00C34B43" w:rsidP="00C34B43">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14:paraId="1245AAA6" w14:textId="77777777" w:rsidR="00C34B43" w:rsidRPr="00811C45" w:rsidRDefault="00C34B43" w:rsidP="00C34B43">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14:paraId="15B051AA" w14:textId="77777777" w:rsidR="00C34B43" w:rsidRPr="00811C45" w:rsidRDefault="00C34B43" w:rsidP="00C34B43">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28399271" w14:textId="77777777" w:rsidR="00C34B43" w:rsidRPr="00811C45" w:rsidRDefault="00C34B43" w:rsidP="00C34B43">
      <w:pPr>
        <w:jc w:val="both"/>
        <w:rPr>
          <w:rFonts w:asciiTheme="minorHAnsi" w:hAnsiTheme="minorHAnsi" w:cstheme="minorHAnsi"/>
          <w:sz w:val="22"/>
          <w:szCs w:val="22"/>
          <w:lang w:val="es-BO" w:eastAsia="es-BO"/>
        </w:rPr>
      </w:pPr>
    </w:p>
    <w:p w14:paraId="43B3CEEB" w14:textId="77777777" w:rsidR="00C34B43" w:rsidRDefault="00C34B43" w:rsidP="00C34B43">
      <w:pPr>
        <w:tabs>
          <w:tab w:val="left" w:pos="426"/>
        </w:tabs>
        <w:contextualSpacing/>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certificado de liquidación final, sin perjuicio de que YPFB ejecute la garantía de Cumplimiento de Contrato.</w:t>
      </w:r>
    </w:p>
    <w:p w14:paraId="6415ED5A" w14:textId="77777777" w:rsidR="00C34B43" w:rsidRDefault="00C34B43" w:rsidP="00C34B43">
      <w:pPr>
        <w:tabs>
          <w:tab w:val="left" w:pos="426"/>
        </w:tabs>
        <w:contextualSpacing/>
        <w:rPr>
          <w:rFonts w:asciiTheme="minorHAnsi" w:hAnsiTheme="minorHAnsi" w:cstheme="minorHAnsi"/>
          <w:sz w:val="22"/>
          <w:szCs w:val="22"/>
          <w:lang w:val="es-BO" w:eastAsia="es-BO"/>
        </w:rPr>
      </w:pPr>
    </w:p>
    <w:p w14:paraId="383F89AF" w14:textId="77777777" w:rsidR="00C34B43" w:rsidRPr="004D540F" w:rsidRDefault="00C34B43" w:rsidP="00C34B43">
      <w:pPr>
        <w:tabs>
          <w:tab w:val="left" w:pos="426"/>
        </w:tabs>
        <w:contextualSpacing/>
        <w:rPr>
          <w:rFonts w:asciiTheme="minorHAnsi" w:hAnsiTheme="minorHAnsi" w:cstheme="minorHAnsi"/>
          <w:b/>
          <w:bCs/>
          <w:sz w:val="22"/>
          <w:szCs w:val="22"/>
        </w:rPr>
      </w:pPr>
      <w:r w:rsidRPr="004D540F">
        <w:rPr>
          <w:rFonts w:asciiTheme="minorHAnsi" w:hAnsiTheme="minorHAnsi" w:cstheme="minorHAnsi"/>
          <w:b/>
          <w:bCs/>
          <w:sz w:val="22"/>
          <w:szCs w:val="22"/>
        </w:rPr>
        <w:t>3.5 SUBCONTRATOS</w:t>
      </w:r>
    </w:p>
    <w:p w14:paraId="7891DF4E" w14:textId="77777777" w:rsidR="00C34B43" w:rsidRPr="003872BB" w:rsidRDefault="00C34B43" w:rsidP="00C34B43">
      <w:pPr>
        <w:tabs>
          <w:tab w:val="left" w:pos="426"/>
        </w:tabs>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El fiscal de obra a solicitud de la empresa </w:t>
      </w:r>
      <w:r w:rsidRPr="003872BB">
        <w:rPr>
          <w:rFonts w:asciiTheme="minorHAnsi" w:hAnsiTheme="minorHAnsi" w:cstheme="minorHAnsi"/>
          <w:sz w:val="22"/>
          <w:szCs w:val="22"/>
          <w:lang w:val="es-BO" w:eastAsia="es-BO"/>
        </w:rPr>
        <w:t>Contratista podrá autorizar la subcontratación para la ejecución de alguna fase de la obra  al Contratista, subcontrataciones que acumuladas no deberán exceder el 25% (veinticinco por ciento) del valor total del Contrato, siendo el Contratista directo y exclusivo responsable por los trabajos, su calidad, la perfección de ellos, los pagos, así como también por los actos y omisiones de los subcontratistas y de todas las personas empleadas en la Obra.</w:t>
      </w:r>
    </w:p>
    <w:p w14:paraId="0F30A049" w14:textId="77777777" w:rsidR="00C34B43" w:rsidRPr="003872BB" w:rsidRDefault="00C34B43" w:rsidP="00C34B43">
      <w:pPr>
        <w:tabs>
          <w:tab w:val="left" w:pos="426"/>
        </w:tabs>
        <w:contextualSpacing/>
        <w:jc w:val="both"/>
        <w:rPr>
          <w:rFonts w:asciiTheme="minorHAnsi" w:hAnsiTheme="minorHAnsi" w:cstheme="minorHAnsi"/>
          <w:sz w:val="22"/>
          <w:szCs w:val="22"/>
          <w:lang w:val="es-BO" w:eastAsia="es-BO"/>
        </w:rPr>
      </w:pPr>
    </w:p>
    <w:p w14:paraId="5781C831" w14:textId="395A9B21" w:rsidR="00C34B43" w:rsidRPr="0079366A" w:rsidRDefault="00C34B43" w:rsidP="00C34B43">
      <w:pPr>
        <w:tabs>
          <w:tab w:val="left" w:pos="426"/>
        </w:tabs>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Ningún subcontrato o intervención de terceras personas relevará a la empresa Contratada del cumplimiento de todas sus obligaciones y responsabilidades emergentes del Contrato. La empresa </w:t>
      </w:r>
      <w:r w:rsidR="004C1354">
        <w:rPr>
          <w:rFonts w:asciiTheme="minorHAnsi" w:hAnsiTheme="minorHAnsi" w:cstheme="minorHAnsi"/>
          <w:sz w:val="22"/>
          <w:szCs w:val="22"/>
        </w:rPr>
        <w:t>contratista</w:t>
      </w:r>
      <w:r w:rsidR="004C1354"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deberá presentar al Fiscal de Obra a solo requerimiento del Supervisor para fines de conocimiento todos los subcontratos que suscriba con terceros.</w:t>
      </w:r>
      <w:r w:rsidRPr="0079366A">
        <w:rPr>
          <w:rFonts w:asciiTheme="minorHAnsi" w:hAnsiTheme="minorHAnsi" w:cstheme="minorHAnsi"/>
          <w:sz w:val="22"/>
          <w:szCs w:val="22"/>
          <w:lang w:val="es-BO" w:eastAsia="es-BO"/>
        </w:rPr>
        <w:t> </w:t>
      </w:r>
    </w:p>
    <w:p w14:paraId="28E9D811" w14:textId="77777777" w:rsidR="00C34B43" w:rsidRPr="0079366A" w:rsidRDefault="00C34B43" w:rsidP="00C34B43">
      <w:pPr>
        <w:tabs>
          <w:tab w:val="left" w:pos="851"/>
        </w:tabs>
        <w:spacing w:line="276" w:lineRule="auto"/>
        <w:contextualSpacing/>
        <w:rPr>
          <w:rFonts w:asciiTheme="minorHAnsi" w:hAnsiTheme="minorHAnsi" w:cstheme="minorHAnsi"/>
          <w:b/>
          <w:sz w:val="22"/>
          <w:szCs w:val="22"/>
        </w:rPr>
      </w:pPr>
    </w:p>
    <w:p w14:paraId="2E12DCF8" w14:textId="77777777" w:rsidR="00C34B43" w:rsidRPr="00E962C8" w:rsidRDefault="00C34B43" w:rsidP="00691BCB">
      <w:pPr>
        <w:pStyle w:val="Prrafodelista"/>
        <w:numPr>
          <w:ilvl w:val="0"/>
          <w:numId w:val="49"/>
        </w:numPr>
        <w:tabs>
          <w:tab w:val="left" w:pos="851"/>
        </w:tabs>
        <w:spacing w:line="276" w:lineRule="auto"/>
        <w:contextualSpacing/>
        <w:rPr>
          <w:rFonts w:asciiTheme="minorHAnsi" w:hAnsiTheme="minorHAnsi" w:cstheme="minorHAnsi"/>
          <w:b/>
          <w:sz w:val="22"/>
          <w:szCs w:val="22"/>
        </w:rPr>
      </w:pPr>
      <w:r>
        <w:rPr>
          <w:rFonts w:asciiTheme="minorHAnsi" w:hAnsiTheme="minorHAnsi" w:cstheme="minorHAnsi"/>
          <w:b/>
          <w:sz w:val="22"/>
          <w:szCs w:val="22"/>
        </w:rPr>
        <w:t>PROPUESTA TÉ</w:t>
      </w:r>
      <w:r w:rsidRPr="0079366A">
        <w:rPr>
          <w:rFonts w:asciiTheme="minorHAnsi" w:hAnsiTheme="minorHAnsi" w:cstheme="minorHAnsi"/>
          <w:b/>
          <w:sz w:val="22"/>
          <w:szCs w:val="22"/>
        </w:rPr>
        <w:t>CNICA</w:t>
      </w:r>
    </w:p>
    <w:p w14:paraId="24B3D2F0" w14:textId="77777777" w:rsidR="00C34B43" w:rsidRPr="00E962C8" w:rsidRDefault="00C34B43" w:rsidP="00C34B43">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14:paraId="21B0078C" w14:textId="77777777" w:rsidR="00C34B43" w:rsidRDefault="00C34B43" w:rsidP="00C34B43">
      <w:pPr>
        <w:spacing w:line="276" w:lineRule="auto"/>
        <w:rPr>
          <w:rFonts w:asciiTheme="minorHAnsi" w:hAnsiTheme="minorHAnsi" w:cstheme="minorHAnsi"/>
          <w:b/>
          <w:bCs/>
          <w:sz w:val="22"/>
          <w:szCs w:val="22"/>
        </w:rPr>
      </w:pPr>
    </w:p>
    <w:p w14:paraId="791E4ED6" w14:textId="77777777" w:rsidR="00C34B43" w:rsidRPr="003639A7" w:rsidRDefault="00C34B43" w:rsidP="00C34B43">
      <w:pPr>
        <w:pStyle w:val="Prrafodelista"/>
        <w:numPr>
          <w:ilvl w:val="0"/>
          <w:numId w:val="47"/>
        </w:numPr>
        <w:spacing w:line="276" w:lineRule="auto"/>
        <w:rPr>
          <w:rFonts w:asciiTheme="minorHAnsi" w:hAnsiTheme="minorHAnsi" w:cstheme="minorHAnsi"/>
          <w:b/>
          <w:bCs/>
          <w:sz w:val="22"/>
          <w:szCs w:val="22"/>
        </w:rPr>
      </w:pPr>
      <w:r w:rsidRPr="003639A7">
        <w:rPr>
          <w:rFonts w:asciiTheme="minorHAnsi" w:hAnsiTheme="minorHAnsi" w:cstheme="minorHAnsi"/>
          <w:b/>
          <w:bCs/>
          <w:sz w:val="22"/>
          <w:szCs w:val="22"/>
        </w:rPr>
        <w:t>MÉTODOS CONSTRUCTIVOS</w:t>
      </w:r>
    </w:p>
    <w:p w14:paraId="1AC364CD" w14:textId="77777777" w:rsidR="00C34B43" w:rsidRPr="003639A7" w:rsidRDefault="00C34B43" w:rsidP="00C34B43">
      <w:pPr>
        <w:spacing w:line="276" w:lineRule="auto"/>
        <w:jc w:val="both"/>
        <w:rPr>
          <w:rFonts w:asciiTheme="minorHAnsi" w:eastAsiaTheme="minorHAnsi" w:hAnsiTheme="minorHAnsi" w:cstheme="minorHAnsi"/>
          <w:sz w:val="22"/>
          <w:szCs w:val="22"/>
          <w:lang w:val="es-BO" w:eastAsia="en-US"/>
        </w:rPr>
      </w:pPr>
      <w:r w:rsidRPr="003639A7">
        <w:rPr>
          <w:rFonts w:asciiTheme="minorHAnsi" w:eastAsiaTheme="minorHAnsi" w:hAnsiTheme="minorHAnsi" w:cstheme="minorHAnsi"/>
          <w:sz w:val="22"/>
          <w:szCs w:val="22"/>
          <w:lang w:val="es-BO" w:eastAsia="en-US"/>
        </w:rPr>
        <w:t>Las empresas proponentes deberán presentar una descripción de la forma de encarar la ejecución de la obra realizando un detalle explicativo de los métodos constructivos los mismos deben contemplar el personal necesario.</w:t>
      </w:r>
    </w:p>
    <w:p w14:paraId="54FEC617" w14:textId="77777777" w:rsidR="00C34B43" w:rsidRPr="00917F42" w:rsidRDefault="00C34B43" w:rsidP="00C34B43">
      <w:pPr>
        <w:spacing w:line="276" w:lineRule="auto"/>
        <w:jc w:val="both"/>
        <w:rPr>
          <w:rFonts w:asciiTheme="minorHAnsi" w:eastAsiaTheme="minorHAnsi" w:hAnsiTheme="minorHAnsi" w:cstheme="minorHAnsi"/>
          <w:sz w:val="22"/>
          <w:szCs w:val="22"/>
          <w:lang w:val="es-BO" w:eastAsia="en-US"/>
        </w:rPr>
      </w:pPr>
    </w:p>
    <w:p w14:paraId="4D025458" w14:textId="77777777" w:rsidR="00C34B43" w:rsidRPr="00EE2ECD" w:rsidRDefault="00C34B43" w:rsidP="00C34B43">
      <w:pPr>
        <w:pStyle w:val="Prrafodelista"/>
        <w:numPr>
          <w:ilvl w:val="0"/>
          <w:numId w:val="47"/>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14:paraId="6D6A94B3" w14:textId="77777777" w:rsidR="00C34B43" w:rsidRDefault="00C34B43" w:rsidP="00C34B43">
      <w:pPr>
        <w:spacing w:line="276" w:lineRule="auto"/>
        <w:jc w:val="both"/>
        <w:rPr>
          <w:rFonts w:asciiTheme="minorHAnsi" w:eastAsiaTheme="minorHAnsi" w:hAnsiTheme="minorHAnsi" w:cstheme="minorHAnsi"/>
          <w:sz w:val="22"/>
          <w:szCs w:val="22"/>
          <w:lang w:val="es-BO" w:eastAsia="en-US"/>
        </w:rPr>
      </w:pPr>
      <w:r w:rsidRPr="00E962C8">
        <w:rPr>
          <w:rFonts w:asciiTheme="minorHAnsi" w:eastAsiaTheme="minorHAnsi" w:hAnsiTheme="minorHAnsi" w:cstheme="minorHAnsi"/>
          <w:sz w:val="22"/>
          <w:szCs w:val="22"/>
          <w:lang w:val="es-BO" w:eastAsia="en-US"/>
        </w:rPr>
        <w:t>Los proponentes deberán presentar un organigrama que contemple a todo el personal comprometido para la obra, este organigrama debe contemplar</w:t>
      </w:r>
      <w:r>
        <w:rPr>
          <w:rFonts w:asciiTheme="minorHAnsi" w:eastAsiaTheme="minorHAnsi" w:hAnsiTheme="minorHAnsi" w:cstheme="minorHAnsi"/>
          <w:sz w:val="22"/>
          <w:szCs w:val="22"/>
          <w:lang w:val="es-BO" w:eastAsia="en-US"/>
        </w:rPr>
        <w:t xml:space="preserve"> el número de frentes de trabajo propuestos tanto para obras civiles, como para obras mecánicas:</w:t>
      </w:r>
    </w:p>
    <w:p w14:paraId="2CD783F9" w14:textId="77777777" w:rsidR="00C34B43" w:rsidRPr="00E962C8" w:rsidRDefault="00C34B43" w:rsidP="00C34B43">
      <w:pPr>
        <w:spacing w:line="276" w:lineRule="auto"/>
        <w:ind w:left="284"/>
        <w:jc w:val="both"/>
        <w:rPr>
          <w:rFonts w:asciiTheme="minorHAnsi" w:eastAsiaTheme="minorHAnsi" w:hAnsiTheme="minorHAnsi" w:cstheme="minorHAnsi"/>
          <w:sz w:val="22"/>
          <w:szCs w:val="22"/>
          <w:lang w:val="es-BO" w:eastAsia="en-US"/>
        </w:rPr>
      </w:pPr>
    </w:p>
    <w:p w14:paraId="62EEC57D" w14:textId="77777777" w:rsidR="00C34B43" w:rsidRPr="00E962C8" w:rsidRDefault="00C34B43" w:rsidP="00C34B43">
      <w:pPr>
        <w:pStyle w:val="Prrafodelista"/>
        <w:numPr>
          <w:ilvl w:val="0"/>
          <w:numId w:val="46"/>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técnico clave </w:t>
      </w:r>
    </w:p>
    <w:p w14:paraId="7D1B4B09" w14:textId="77777777" w:rsidR="00C34B43" w:rsidRDefault="00C34B43" w:rsidP="00C34B43">
      <w:pPr>
        <w:pStyle w:val="Prrafodelista"/>
        <w:numPr>
          <w:ilvl w:val="0"/>
          <w:numId w:val="46"/>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ersonal técnico y de apoyo.</w:t>
      </w:r>
    </w:p>
    <w:p w14:paraId="1B1A976D" w14:textId="77777777" w:rsidR="00C34B43" w:rsidRDefault="00C34B43" w:rsidP="00C34B43">
      <w:pPr>
        <w:pStyle w:val="Prrafodelista"/>
        <w:spacing w:line="276" w:lineRule="auto"/>
        <w:ind w:left="0"/>
        <w:jc w:val="both"/>
        <w:rPr>
          <w:rFonts w:asciiTheme="minorHAnsi" w:hAnsiTheme="minorHAnsi" w:cstheme="minorHAnsi"/>
          <w:color w:val="C00000"/>
          <w:sz w:val="22"/>
          <w:szCs w:val="22"/>
          <w:lang w:val="es-BO"/>
        </w:rPr>
      </w:pPr>
    </w:p>
    <w:p w14:paraId="662FED83" w14:textId="77777777" w:rsidR="00C34B43" w:rsidRPr="003872BB" w:rsidRDefault="00C34B43" w:rsidP="00C34B43">
      <w:pPr>
        <w:pStyle w:val="Prrafodelista"/>
        <w:spacing w:line="276" w:lineRule="auto"/>
        <w:ind w:left="0"/>
        <w:jc w:val="both"/>
        <w:rPr>
          <w:rFonts w:asciiTheme="minorHAnsi" w:eastAsiaTheme="minorHAnsi" w:hAnsiTheme="minorHAnsi" w:cstheme="minorHAnsi"/>
          <w:sz w:val="22"/>
          <w:szCs w:val="22"/>
          <w:lang w:val="es-BO" w:eastAsia="en-US"/>
        </w:rPr>
      </w:pPr>
      <w:r w:rsidRPr="003872BB">
        <w:rPr>
          <w:rFonts w:asciiTheme="minorHAnsi" w:hAnsiTheme="minorHAnsi" w:cstheme="minorHAnsi"/>
          <w:sz w:val="22"/>
          <w:szCs w:val="22"/>
        </w:rPr>
        <w:t>Con relación al personal técnico clave y personal técnico de apoyo mínimo requerido, los  denominativos de estos cargos en el organigrama, deben corresponder a cabalidad con la descripción realizada en los puntos 1.4.2 y 2.2.</w:t>
      </w:r>
    </w:p>
    <w:p w14:paraId="57B7AE47" w14:textId="77777777" w:rsidR="00C34B43" w:rsidRPr="003872BB" w:rsidRDefault="00C34B43" w:rsidP="00C34B43">
      <w:pPr>
        <w:pStyle w:val="Prrafodelista"/>
        <w:spacing w:line="276" w:lineRule="auto"/>
        <w:ind w:left="360"/>
        <w:jc w:val="both"/>
        <w:rPr>
          <w:rFonts w:asciiTheme="minorHAnsi" w:eastAsiaTheme="minorHAnsi" w:hAnsiTheme="minorHAnsi" w:cstheme="minorHAnsi"/>
          <w:sz w:val="22"/>
          <w:szCs w:val="22"/>
          <w:lang w:eastAsia="en-US"/>
        </w:rPr>
      </w:pPr>
    </w:p>
    <w:p w14:paraId="3CA5C504" w14:textId="77777777" w:rsidR="00C34B43" w:rsidRPr="003872BB" w:rsidRDefault="00C34B43" w:rsidP="00C34B43">
      <w:pPr>
        <w:pStyle w:val="Prrafodelista"/>
        <w:numPr>
          <w:ilvl w:val="0"/>
          <w:numId w:val="46"/>
        </w:numPr>
        <w:tabs>
          <w:tab w:val="left" w:pos="851"/>
        </w:tabs>
        <w:spacing w:line="276" w:lineRule="auto"/>
        <w:contextualSpacing/>
        <w:rPr>
          <w:rFonts w:asciiTheme="minorHAnsi" w:hAnsiTheme="minorHAnsi" w:cstheme="minorHAnsi"/>
          <w:b/>
          <w:bCs/>
          <w:sz w:val="22"/>
          <w:szCs w:val="22"/>
        </w:rPr>
      </w:pPr>
      <w:r w:rsidRPr="003872BB">
        <w:rPr>
          <w:rFonts w:asciiTheme="minorHAnsi" w:hAnsiTheme="minorHAnsi" w:cstheme="minorHAnsi"/>
          <w:b/>
          <w:bCs/>
          <w:sz w:val="22"/>
          <w:szCs w:val="22"/>
        </w:rPr>
        <w:t>FRENTES DE TRABAJO</w:t>
      </w:r>
    </w:p>
    <w:p w14:paraId="3E840185" w14:textId="77777777" w:rsidR="00C34B43" w:rsidRPr="003872BB" w:rsidRDefault="00C34B43" w:rsidP="00C34B43">
      <w:pPr>
        <w:spacing w:line="276" w:lineRule="auto"/>
        <w:jc w:val="both"/>
        <w:rPr>
          <w:rFonts w:asciiTheme="minorHAnsi" w:eastAsiaTheme="minorHAnsi" w:hAnsiTheme="minorHAnsi" w:cstheme="minorHAnsi"/>
          <w:sz w:val="22"/>
          <w:szCs w:val="22"/>
          <w:lang w:val="es-BO" w:eastAsia="en-US"/>
        </w:rPr>
      </w:pPr>
      <w:r w:rsidRPr="003872BB">
        <w:rPr>
          <w:rFonts w:asciiTheme="minorHAnsi" w:eastAsiaTheme="minorHAnsi" w:hAnsiTheme="minorHAnsi" w:cstheme="minorHAnsi"/>
          <w:sz w:val="22"/>
          <w:szCs w:val="22"/>
          <w:lang w:val="es-BO" w:eastAsia="en-US"/>
        </w:rPr>
        <w:t xml:space="preserve">Las empresas proponentes deben presentar un documento que detalle: Número de frentes de trabajo a utilizar, con la descripción de las funciones asignadas a cada frente de trabajo.  </w:t>
      </w:r>
    </w:p>
    <w:p w14:paraId="693B27B3" w14:textId="77777777" w:rsidR="00C34B43" w:rsidRPr="003872BB" w:rsidRDefault="00C34B43" w:rsidP="00C34B43">
      <w:pPr>
        <w:spacing w:line="276" w:lineRule="auto"/>
        <w:jc w:val="both"/>
        <w:rPr>
          <w:rFonts w:asciiTheme="minorHAnsi" w:eastAsiaTheme="minorHAnsi" w:hAnsiTheme="minorHAnsi" w:cstheme="minorHAnsi"/>
          <w:sz w:val="22"/>
          <w:szCs w:val="22"/>
          <w:lang w:val="es-BO" w:eastAsia="en-US"/>
        </w:rPr>
      </w:pPr>
    </w:p>
    <w:p w14:paraId="1D6EFCCF" w14:textId="77777777" w:rsidR="00C34B43" w:rsidRPr="003872BB" w:rsidRDefault="00C34B43" w:rsidP="00C34B43">
      <w:pPr>
        <w:spacing w:line="276" w:lineRule="auto"/>
        <w:jc w:val="both"/>
        <w:rPr>
          <w:rFonts w:asciiTheme="minorHAnsi" w:hAnsiTheme="minorHAnsi" w:cstheme="minorHAnsi"/>
          <w:b/>
          <w:bCs/>
          <w:sz w:val="22"/>
          <w:szCs w:val="22"/>
        </w:rPr>
      </w:pPr>
      <w:r w:rsidRPr="003872BB">
        <w:rPr>
          <w:rFonts w:asciiTheme="minorHAnsi" w:hAnsiTheme="minorHAnsi" w:cstheme="minorHAnsi"/>
          <w:b/>
          <w:bCs/>
          <w:sz w:val="22"/>
          <w:szCs w:val="22"/>
        </w:rPr>
        <w:t>DOCUMENTOS SOPORTE DE LA PROPUESTA ECONÓMICA</w:t>
      </w:r>
    </w:p>
    <w:p w14:paraId="45E55190" w14:textId="77777777" w:rsidR="00C34B43" w:rsidRPr="003872BB" w:rsidRDefault="00C34B43" w:rsidP="00C34B43">
      <w:pPr>
        <w:spacing w:line="276" w:lineRule="auto"/>
        <w:jc w:val="both"/>
        <w:rPr>
          <w:rFonts w:asciiTheme="minorHAnsi" w:eastAsiaTheme="minorHAnsi" w:hAnsiTheme="minorHAnsi" w:cstheme="minorHAnsi"/>
          <w:sz w:val="22"/>
          <w:szCs w:val="22"/>
          <w:lang w:eastAsia="en-US"/>
        </w:rPr>
      </w:pPr>
    </w:p>
    <w:p w14:paraId="0976DC47" w14:textId="77777777" w:rsidR="00C34B43" w:rsidRPr="003872BB" w:rsidRDefault="00C34B43" w:rsidP="00C34B43">
      <w:pPr>
        <w:spacing w:line="276" w:lineRule="auto"/>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 xml:space="preserve">La presentación de estos formularios deberá </w:t>
      </w:r>
      <w:r>
        <w:rPr>
          <w:rFonts w:asciiTheme="minorHAnsi" w:eastAsiaTheme="minorHAnsi" w:hAnsiTheme="minorHAnsi" w:cstheme="minorHAnsi"/>
          <w:sz w:val="22"/>
          <w:szCs w:val="22"/>
          <w:lang w:eastAsia="en-US"/>
        </w:rPr>
        <w:t>ser realizada en formato físico</w:t>
      </w:r>
    </w:p>
    <w:p w14:paraId="2FED56E7" w14:textId="77777777" w:rsidR="00C34B43" w:rsidRPr="003872BB" w:rsidRDefault="00C34B43" w:rsidP="00C34B43">
      <w:pPr>
        <w:spacing w:line="276" w:lineRule="auto"/>
        <w:jc w:val="both"/>
        <w:rPr>
          <w:rFonts w:asciiTheme="minorHAnsi" w:eastAsiaTheme="minorHAnsi" w:hAnsiTheme="minorHAnsi" w:cstheme="minorHAnsi"/>
          <w:sz w:val="22"/>
          <w:szCs w:val="22"/>
          <w:lang w:eastAsia="en-US"/>
        </w:rPr>
      </w:pPr>
    </w:p>
    <w:p w14:paraId="3F2B9DDB" w14:textId="77777777" w:rsidR="00C34B43" w:rsidRPr="003872BB" w:rsidRDefault="00C34B43" w:rsidP="00C34B43">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B-1 Presupuesto por Ítems y General de la Obra</w:t>
      </w:r>
    </w:p>
    <w:p w14:paraId="0753AE68" w14:textId="77777777" w:rsidR="00C34B43" w:rsidRPr="003872BB" w:rsidRDefault="00C34B43" w:rsidP="00C34B43">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B-2 Análisis de Precios Unitarios</w:t>
      </w:r>
    </w:p>
    <w:p w14:paraId="30568913" w14:textId="77777777" w:rsidR="00C34B43" w:rsidRDefault="00C34B43" w:rsidP="00C34B43">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B-3 Precios Unitarios Elementales</w:t>
      </w:r>
    </w:p>
    <w:p w14:paraId="02D567B6" w14:textId="77777777" w:rsidR="00C34B43" w:rsidRDefault="00C34B43" w:rsidP="00C34B43">
      <w:pPr>
        <w:spacing w:line="276" w:lineRule="auto"/>
        <w:ind w:firstLine="708"/>
        <w:jc w:val="both"/>
        <w:rPr>
          <w:rFonts w:asciiTheme="minorHAnsi" w:eastAsiaTheme="minorHAnsi" w:hAnsiTheme="minorHAnsi" w:cstheme="minorHAnsi"/>
          <w:sz w:val="22"/>
          <w:szCs w:val="22"/>
          <w:lang w:eastAsia="en-US"/>
        </w:rPr>
      </w:pPr>
    </w:p>
    <w:p w14:paraId="01B40DED" w14:textId="3F41B24D" w:rsidR="00C34B43" w:rsidRDefault="00C34B43" w:rsidP="000A26EF">
      <w:pPr>
        <w:spacing w:line="276" w:lineRule="auto"/>
        <w:jc w:val="both"/>
        <w:rPr>
          <w:rFonts w:asciiTheme="minorHAnsi" w:hAnsiTheme="minorHAnsi" w:cstheme="minorHAnsi"/>
          <w:b/>
          <w:bCs/>
          <w:sz w:val="22"/>
          <w:szCs w:val="22"/>
          <w:u w:val="single"/>
        </w:rPr>
      </w:pPr>
      <w:r>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p>
    <w:p w14:paraId="7386F225" w14:textId="77777777" w:rsidR="00C34B43" w:rsidRPr="007557DB" w:rsidRDefault="00C34B43" w:rsidP="00C34B43">
      <w:pPr>
        <w:spacing w:line="276" w:lineRule="auto"/>
        <w:ind w:firstLine="284"/>
        <w:rPr>
          <w:rFonts w:asciiTheme="minorHAnsi" w:hAnsiTheme="minorHAnsi" w:cstheme="minorHAnsi"/>
          <w:b/>
          <w:bCs/>
          <w:sz w:val="22"/>
          <w:szCs w:val="22"/>
          <w:u w:val="single"/>
        </w:rPr>
      </w:pPr>
    </w:p>
    <w:p w14:paraId="2A497F1A" w14:textId="77777777" w:rsidR="00B912E2" w:rsidRPr="00C34B43" w:rsidRDefault="00B912E2" w:rsidP="00B912E2">
      <w:pPr>
        <w:tabs>
          <w:tab w:val="left" w:pos="426"/>
        </w:tabs>
        <w:contextualSpacing/>
        <w:rPr>
          <w:rFonts w:asciiTheme="minorHAnsi" w:hAnsiTheme="minorHAnsi" w:cstheme="minorHAnsi"/>
          <w:b/>
          <w:color w:val="000000" w:themeColor="text1"/>
          <w:sz w:val="22"/>
          <w:szCs w:val="22"/>
          <w:u w:val="single"/>
        </w:rPr>
      </w:pPr>
    </w:p>
    <w:sectPr w:rsidR="00B912E2" w:rsidRPr="00C34B43" w:rsidSect="0009440E">
      <w:headerReference w:type="default" r:id="rId10"/>
      <w:footerReference w:type="default" r:id="rId11"/>
      <w:pgSz w:w="12240" w:h="15840" w:code="1"/>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1AC367" w14:textId="77777777" w:rsidR="00AC5697" w:rsidRDefault="00AC5697" w:rsidP="002D1D82">
      <w:r>
        <w:separator/>
      </w:r>
    </w:p>
  </w:endnote>
  <w:endnote w:type="continuationSeparator" w:id="0">
    <w:p w14:paraId="63732C18" w14:textId="77777777" w:rsidR="00AC5697" w:rsidRDefault="00AC5697"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828" w:type="dxa"/>
      <w:tblInd w:w="420" w:type="dxa"/>
      <w:tblLook w:val="04A0" w:firstRow="1" w:lastRow="0" w:firstColumn="1" w:lastColumn="0" w:noHBand="0" w:noVBand="1"/>
    </w:tblPr>
    <w:tblGrid>
      <w:gridCol w:w="2942"/>
      <w:gridCol w:w="2943"/>
      <w:gridCol w:w="2943"/>
    </w:tblGrid>
    <w:tr w:rsidR="00623E13" w:rsidRPr="000810BB" w14:paraId="4E8CF055" w14:textId="77777777" w:rsidTr="00B366B9">
      <w:tc>
        <w:tcPr>
          <w:tcW w:w="2942" w:type="dxa"/>
        </w:tcPr>
        <w:p w14:paraId="5EE9AF21" w14:textId="77777777" w:rsidR="00623E13" w:rsidRPr="000810BB" w:rsidRDefault="00623E13"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45F06D37" w14:textId="77777777" w:rsidR="00623E13" w:rsidRPr="000810BB" w:rsidRDefault="00623E13" w:rsidP="000810BB">
          <w:pPr>
            <w:pStyle w:val="Piedepgina"/>
            <w:rPr>
              <w:rFonts w:ascii="Calibri" w:hAnsi="Calibri"/>
              <w:sz w:val="16"/>
              <w:szCs w:val="20"/>
            </w:rPr>
          </w:pPr>
          <w:r w:rsidRPr="000810BB">
            <w:rPr>
              <w:rFonts w:ascii="Calibri" w:hAnsi="Calibri"/>
              <w:sz w:val="16"/>
              <w:szCs w:val="20"/>
            </w:rPr>
            <w:t>Recibido por:</w:t>
          </w:r>
        </w:p>
      </w:tc>
      <w:tc>
        <w:tcPr>
          <w:tcW w:w="2943" w:type="dxa"/>
        </w:tcPr>
        <w:p w14:paraId="339AA3DC" w14:textId="77777777" w:rsidR="00623E13" w:rsidRPr="000810BB" w:rsidRDefault="00623E13" w:rsidP="000810BB">
          <w:pPr>
            <w:pStyle w:val="Piedepgina"/>
            <w:rPr>
              <w:rFonts w:ascii="Calibri" w:hAnsi="Calibri"/>
              <w:sz w:val="16"/>
              <w:szCs w:val="20"/>
            </w:rPr>
          </w:pPr>
          <w:r w:rsidRPr="000810BB">
            <w:rPr>
              <w:rFonts w:ascii="Calibri" w:hAnsi="Calibri"/>
              <w:sz w:val="16"/>
              <w:szCs w:val="20"/>
            </w:rPr>
            <w:t>Aprobado por:</w:t>
          </w:r>
        </w:p>
      </w:tc>
    </w:tr>
    <w:tr w:rsidR="00623E13" w:rsidRPr="000810BB" w14:paraId="0F3BB2B4" w14:textId="77777777" w:rsidTr="00B366B9">
      <w:tc>
        <w:tcPr>
          <w:tcW w:w="2942" w:type="dxa"/>
        </w:tcPr>
        <w:p w14:paraId="0FECDCAD" w14:textId="77777777" w:rsidR="00623E13" w:rsidRDefault="00623E13" w:rsidP="000810BB">
          <w:pPr>
            <w:pStyle w:val="Piedepgina"/>
            <w:rPr>
              <w:rFonts w:ascii="Calibri" w:hAnsi="Calibri"/>
              <w:sz w:val="16"/>
              <w:szCs w:val="20"/>
            </w:rPr>
          </w:pPr>
        </w:p>
        <w:p w14:paraId="0CDA8CA0" w14:textId="77777777" w:rsidR="00623E13" w:rsidRDefault="00623E13" w:rsidP="000810BB">
          <w:pPr>
            <w:pStyle w:val="Piedepgina"/>
            <w:rPr>
              <w:rFonts w:ascii="Calibri" w:hAnsi="Calibri"/>
              <w:sz w:val="16"/>
              <w:szCs w:val="20"/>
            </w:rPr>
          </w:pPr>
        </w:p>
        <w:p w14:paraId="37519D4F" w14:textId="77777777" w:rsidR="00623E13" w:rsidRDefault="00623E13" w:rsidP="000810BB">
          <w:pPr>
            <w:pStyle w:val="Piedepgina"/>
            <w:rPr>
              <w:rFonts w:ascii="Calibri" w:hAnsi="Calibri"/>
              <w:sz w:val="16"/>
              <w:szCs w:val="20"/>
            </w:rPr>
          </w:pPr>
        </w:p>
        <w:p w14:paraId="510CA89B" w14:textId="77777777" w:rsidR="00623E13" w:rsidRDefault="00623E13" w:rsidP="000810BB">
          <w:pPr>
            <w:pStyle w:val="Piedepgina"/>
            <w:rPr>
              <w:rFonts w:ascii="Calibri" w:hAnsi="Calibri"/>
              <w:sz w:val="16"/>
              <w:szCs w:val="20"/>
            </w:rPr>
          </w:pPr>
        </w:p>
        <w:p w14:paraId="6DAD1208" w14:textId="77777777" w:rsidR="00623E13" w:rsidRDefault="00623E13" w:rsidP="000810BB">
          <w:pPr>
            <w:pStyle w:val="Piedepgina"/>
            <w:rPr>
              <w:rFonts w:ascii="Calibri" w:hAnsi="Calibri"/>
              <w:sz w:val="16"/>
              <w:szCs w:val="20"/>
            </w:rPr>
          </w:pPr>
        </w:p>
        <w:p w14:paraId="2399A0F0" w14:textId="77777777" w:rsidR="00623E13" w:rsidRPr="000810BB" w:rsidRDefault="00623E13" w:rsidP="000810BB">
          <w:pPr>
            <w:pStyle w:val="Piedepgina"/>
            <w:rPr>
              <w:rFonts w:ascii="Calibri" w:hAnsi="Calibri"/>
              <w:sz w:val="16"/>
              <w:szCs w:val="20"/>
            </w:rPr>
          </w:pPr>
        </w:p>
      </w:tc>
      <w:tc>
        <w:tcPr>
          <w:tcW w:w="2943" w:type="dxa"/>
        </w:tcPr>
        <w:p w14:paraId="57BFDD8B" w14:textId="77777777" w:rsidR="00623E13" w:rsidRPr="000810BB" w:rsidRDefault="00623E13" w:rsidP="000810BB">
          <w:pPr>
            <w:pStyle w:val="Piedepgina"/>
            <w:rPr>
              <w:rFonts w:ascii="Calibri" w:hAnsi="Calibri"/>
              <w:sz w:val="16"/>
              <w:szCs w:val="20"/>
            </w:rPr>
          </w:pPr>
        </w:p>
      </w:tc>
      <w:tc>
        <w:tcPr>
          <w:tcW w:w="2943" w:type="dxa"/>
        </w:tcPr>
        <w:p w14:paraId="76A30CD6" w14:textId="77777777" w:rsidR="00623E13" w:rsidRPr="000810BB" w:rsidRDefault="00623E13" w:rsidP="000810BB">
          <w:pPr>
            <w:pStyle w:val="Piedepgina"/>
            <w:rPr>
              <w:rFonts w:ascii="Calibri" w:hAnsi="Calibri"/>
              <w:sz w:val="16"/>
              <w:szCs w:val="20"/>
            </w:rPr>
          </w:pPr>
        </w:p>
        <w:p w14:paraId="68306ACC" w14:textId="77777777" w:rsidR="00623E13" w:rsidRPr="000810BB" w:rsidRDefault="00623E13" w:rsidP="000810BB">
          <w:pPr>
            <w:pStyle w:val="Piedepgina"/>
            <w:rPr>
              <w:rFonts w:ascii="Calibri" w:hAnsi="Calibri"/>
              <w:sz w:val="16"/>
              <w:szCs w:val="20"/>
            </w:rPr>
          </w:pPr>
        </w:p>
        <w:p w14:paraId="247DF418" w14:textId="77777777" w:rsidR="00623E13" w:rsidRPr="000810BB" w:rsidRDefault="00623E13" w:rsidP="000810BB">
          <w:pPr>
            <w:pStyle w:val="Piedepgina"/>
            <w:rPr>
              <w:rFonts w:ascii="Calibri" w:hAnsi="Calibri"/>
              <w:sz w:val="16"/>
              <w:szCs w:val="20"/>
            </w:rPr>
          </w:pPr>
        </w:p>
        <w:p w14:paraId="0F0A0A59" w14:textId="77777777" w:rsidR="00623E13" w:rsidRPr="000810BB" w:rsidRDefault="00623E13" w:rsidP="000810BB">
          <w:pPr>
            <w:pStyle w:val="Piedepgina"/>
            <w:rPr>
              <w:rFonts w:ascii="Calibri" w:hAnsi="Calibri"/>
              <w:sz w:val="16"/>
              <w:szCs w:val="20"/>
            </w:rPr>
          </w:pPr>
        </w:p>
      </w:tc>
    </w:tr>
    <w:tr w:rsidR="00623E13" w:rsidRPr="000810BB" w14:paraId="3D595007" w14:textId="77777777" w:rsidTr="00B366B9">
      <w:tc>
        <w:tcPr>
          <w:tcW w:w="2942" w:type="dxa"/>
        </w:tcPr>
        <w:p w14:paraId="004369FA" w14:textId="77777777" w:rsidR="00623E13" w:rsidRPr="000810BB" w:rsidRDefault="00623E13"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35455358" w14:textId="77777777" w:rsidR="00623E13" w:rsidRPr="000810BB" w:rsidRDefault="00623E13"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3F9B214D" w14:textId="77777777" w:rsidR="00623E13" w:rsidRPr="000810BB" w:rsidRDefault="00623E13"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265FFA35" w14:textId="77777777" w:rsidR="00623E13" w:rsidRDefault="00623E1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B18143" w14:textId="77777777" w:rsidR="00AC5697" w:rsidRDefault="00AC5697" w:rsidP="002D1D82">
      <w:r>
        <w:separator/>
      </w:r>
    </w:p>
  </w:footnote>
  <w:footnote w:type="continuationSeparator" w:id="0">
    <w:p w14:paraId="6F655B15" w14:textId="77777777" w:rsidR="00AC5697" w:rsidRDefault="00AC5697"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91"/>
      <w:gridCol w:w="5756"/>
      <w:gridCol w:w="1981"/>
    </w:tblGrid>
    <w:tr w:rsidR="00623E13" w14:paraId="7C244D51" w14:textId="77777777" w:rsidTr="004874AB">
      <w:tc>
        <w:tcPr>
          <w:tcW w:w="618" w:type="pct"/>
          <w:vMerge w:val="restart"/>
        </w:tcPr>
        <w:p w14:paraId="333003EE" w14:textId="77777777" w:rsidR="00623E13" w:rsidRDefault="00623E13" w:rsidP="00C804BC">
          <w:pPr>
            <w:pStyle w:val="Encabezado"/>
          </w:pPr>
          <w:r w:rsidRPr="008870D2">
            <w:rPr>
              <w:rFonts w:asciiTheme="minorHAnsi" w:eastAsia="Arial Unicode MS" w:hAnsiTheme="minorHAnsi" w:cstheme="minorHAnsi"/>
              <w:noProof/>
              <w:szCs w:val="12"/>
              <w:lang w:val="es-BO" w:eastAsia="es-BO"/>
            </w:rPr>
            <w:drawing>
              <wp:anchor distT="0" distB="0" distL="114300" distR="114300" simplePos="0" relativeHeight="251659264" behindDoc="0" locked="0" layoutInCell="1" allowOverlap="1" wp14:anchorId="1C3A9E85" wp14:editId="0FE007CC">
                <wp:simplePos x="0" y="0"/>
                <wp:positionH relativeFrom="column">
                  <wp:posOffset>-33020</wp:posOffset>
                </wp:positionH>
                <wp:positionV relativeFrom="paragraph">
                  <wp:posOffset>7793</wp:posOffset>
                </wp:positionV>
                <wp:extent cx="614218" cy="408607"/>
                <wp:effectExtent l="0" t="0" r="0" b="0"/>
                <wp:wrapNone/>
                <wp:docPr id="2" name="Imagen 2"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54139BC0" w14:textId="397A9E54" w:rsidR="00623E13" w:rsidRDefault="00623E13" w:rsidP="00C804BC">
          <w:pPr>
            <w:pStyle w:val="Encabezado"/>
            <w:jc w:val="center"/>
            <w:rPr>
              <w:rFonts w:asciiTheme="minorHAnsi" w:hAnsiTheme="minorHAnsi" w:cstheme="minorHAnsi"/>
              <w:b/>
              <w:sz w:val="18"/>
              <w:szCs w:val="18"/>
            </w:rPr>
          </w:pPr>
          <w:r w:rsidRPr="00195D10">
            <w:rPr>
              <w:rFonts w:asciiTheme="minorHAnsi" w:hAnsiTheme="minorHAnsi" w:cstheme="minorHAnsi"/>
              <w:b/>
              <w:sz w:val="18"/>
              <w:szCs w:val="18"/>
            </w:rPr>
            <w:t xml:space="preserve">ESPECIFICACIONES TÉCNICAS PARA </w:t>
          </w:r>
          <w:r>
            <w:rPr>
              <w:rFonts w:asciiTheme="minorHAnsi" w:hAnsiTheme="minorHAnsi" w:cstheme="minorHAnsi"/>
              <w:b/>
              <w:sz w:val="18"/>
              <w:szCs w:val="18"/>
            </w:rPr>
            <w:t>EDR</w:t>
          </w:r>
          <w:r w:rsidRPr="00195D10">
            <w:rPr>
              <w:rFonts w:asciiTheme="minorHAnsi" w:hAnsiTheme="minorHAnsi" w:cstheme="minorHAnsi"/>
              <w:b/>
              <w:sz w:val="18"/>
              <w:szCs w:val="18"/>
            </w:rPr>
            <w:t xml:space="preserve"> </w:t>
          </w:r>
        </w:p>
        <w:p w14:paraId="0F4AE9DF" w14:textId="057E1D6A" w:rsidR="00623E13" w:rsidRDefault="00623E13" w:rsidP="000A26EF">
          <w:pPr>
            <w:pStyle w:val="Encabezado"/>
            <w:jc w:val="center"/>
          </w:pPr>
          <w:r w:rsidRPr="00C804BC">
            <w:rPr>
              <w:rFonts w:asciiTheme="minorHAnsi" w:hAnsiTheme="minorHAnsi" w:cstheme="minorHAnsi"/>
              <w:sz w:val="18"/>
              <w:szCs w:val="18"/>
            </w:rPr>
            <w:t>OBRAS CIVILES Y MECANICAS CONSTRUCCION RED SECUNDARIA E INSTALACION DE ESTACION DISTRITAL DE REGULACION</w:t>
          </w:r>
          <w:r>
            <w:rPr>
              <w:rFonts w:asciiTheme="minorHAnsi" w:hAnsiTheme="minorHAnsi" w:cstheme="minorHAnsi"/>
              <w:sz w:val="18"/>
              <w:szCs w:val="18"/>
            </w:rPr>
            <w:t xml:space="preserve"> </w:t>
          </w:r>
          <w:r w:rsidRPr="00C804BC">
            <w:rPr>
              <w:rFonts w:asciiTheme="minorHAnsi" w:hAnsiTheme="minorHAnsi" w:cstheme="minorHAnsi"/>
              <w:sz w:val="18"/>
              <w:szCs w:val="18"/>
            </w:rPr>
            <w:t>BARRIOS VALLE SANCHEZ, VALLE AKUALAND, SAN FRANCISCO, LA FLORIDA, TERRACOR 1, TERRACOR 2, TERRACOR 3, VALLE</w:t>
          </w:r>
          <w:r>
            <w:rPr>
              <w:rFonts w:asciiTheme="minorHAnsi" w:hAnsiTheme="minorHAnsi" w:cstheme="minorHAnsi"/>
              <w:sz w:val="18"/>
              <w:szCs w:val="18"/>
            </w:rPr>
            <w:t xml:space="preserve"> </w:t>
          </w:r>
          <w:r w:rsidRPr="00C804BC">
            <w:rPr>
              <w:rFonts w:asciiTheme="minorHAnsi" w:hAnsiTheme="minorHAnsi" w:cstheme="minorHAnsi"/>
              <w:sz w:val="18"/>
              <w:szCs w:val="18"/>
            </w:rPr>
            <w:t>SANCHEZ 2 E IGNACIO WARNES</w:t>
          </w:r>
          <w:r>
            <w:rPr>
              <w:rFonts w:asciiTheme="minorHAnsi" w:hAnsiTheme="minorHAnsi" w:cstheme="minorHAnsi"/>
              <w:sz w:val="18"/>
              <w:szCs w:val="18"/>
            </w:rPr>
            <w:t xml:space="preserve"> </w:t>
          </w:r>
        </w:p>
      </w:tc>
      <w:tc>
        <w:tcPr>
          <w:tcW w:w="1122" w:type="pct"/>
          <w:vAlign w:val="center"/>
        </w:tcPr>
        <w:p w14:paraId="47FAD0AD" w14:textId="77777777" w:rsidR="00623E13" w:rsidRDefault="00623E13" w:rsidP="00C804BC">
          <w:pPr>
            <w:pStyle w:val="Encabezado"/>
          </w:pPr>
          <w:r w:rsidRPr="009E20B4">
            <w:rPr>
              <w:rFonts w:asciiTheme="minorHAnsi" w:eastAsia="Arial Unicode MS" w:hAnsiTheme="minorHAnsi" w:cstheme="minorHAnsi"/>
              <w:b/>
              <w:sz w:val="18"/>
              <w:szCs w:val="18"/>
              <w:lang w:val="es-MX"/>
            </w:rPr>
            <w:t>RG-02-A-GCC</w:t>
          </w:r>
        </w:p>
      </w:tc>
    </w:tr>
    <w:tr w:rsidR="00623E13" w14:paraId="789D2526" w14:textId="77777777" w:rsidTr="004874AB">
      <w:tc>
        <w:tcPr>
          <w:tcW w:w="618" w:type="pct"/>
          <w:vMerge/>
        </w:tcPr>
        <w:p w14:paraId="17B71FC7" w14:textId="77777777" w:rsidR="00623E13" w:rsidRDefault="00623E13" w:rsidP="00C804BC">
          <w:pPr>
            <w:pStyle w:val="Encabezado"/>
          </w:pPr>
        </w:p>
      </w:tc>
      <w:tc>
        <w:tcPr>
          <w:tcW w:w="3260" w:type="pct"/>
          <w:vMerge/>
        </w:tcPr>
        <w:p w14:paraId="674AD8CD" w14:textId="77777777" w:rsidR="00623E13" w:rsidRDefault="00623E13" w:rsidP="00C804BC">
          <w:pPr>
            <w:pStyle w:val="Encabezado"/>
          </w:pPr>
        </w:p>
      </w:tc>
      <w:tc>
        <w:tcPr>
          <w:tcW w:w="1122" w:type="pct"/>
          <w:vAlign w:val="center"/>
        </w:tcPr>
        <w:p w14:paraId="3D6C2390" w14:textId="501492D7" w:rsidR="00623E13" w:rsidRDefault="00623E13" w:rsidP="00C34B43">
          <w:pPr>
            <w:pStyle w:val="Encabezado"/>
          </w:pPr>
          <w:r>
            <w:rPr>
              <w:rFonts w:asciiTheme="minorHAnsi" w:eastAsia="Arial Unicode MS" w:hAnsiTheme="minorHAnsi" w:cstheme="minorHAnsi"/>
              <w:b/>
              <w:sz w:val="18"/>
              <w:szCs w:val="18"/>
              <w:lang w:val="es-MX"/>
            </w:rPr>
            <w:t>Fecha: 10/07/2018</w:t>
          </w:r>
        </w:p>
      </w:tc>
    </w:tr>
    <w:tr w:rsidR="00623E13" w14:paraId="0F7F2853" w14:textId="77777777" w:rsidTr="004874AB">
      <w:trPr>
        <w:trHeight w:val="232"/>
      </w:trPr>
      <w:tc>
        <w:tcPr>
          <w:tcW w:w="618" w:type="pct"/>
          <w:vMerge/>
        </w:tcPr>
        <w:p w14:paraId="3FA71AD7" w14:textId="77777777" w:rsidR="00623E13" w:rsidRDefault="00623E13" w:rsidP="00C804BC">
          <w:pPr>
            <w:pStyle w:val="Encabezado"/>
          </w:pPr>
        </w:p>
      </w:tc>
      <w:tc>
        <w:tcPr>
          <w:tcW w:w="3260" w:type="pct"/>
          <w:vMerge/>
        </w:tcPr>
        <w:p w14:paraId="08BD83A6" w14:textId="77777777" w:rsidR="00623E13" w:rsidRDefault="00623E13" w:rsidP="00C804BC">
          <w:pPr>
            <w:pStyle w:val="Encabezado"/>
          </w:pPr>
        </w:p>
      </w:tc>
      <w:tc>
        <w:tcPr>
          <w:tcW w:w="1122" w:type="pct"/>
          <w:vAlign w:val="center"/>
        </w:tcPr>
        <w:p w14:paraId="69702D1A" w14:textId="77777777" w:rsidR="00623E13" w:rsidRDefault="00623E13" w:rsidP="00C804BC">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E60D36">
            <w:rPr>
              <w:rStyle w:val="Nmerodepgina"/>
              <w:rFonts w:asciiTheme="minorHAnsi" w:eastAsiaTheme="majorEastAsia" w:hAnsiTheme="minorHAnsi" w:cstheme="minorHAnsi"/>
              <w:noProof/>
              <w:sz w:val="18"/>
              <w:szCs w:val="18"/>
            </w:rPr>
            <w:t>13</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E60D36">
            <w:rPr>
              <w:rStyle w:val="Nmerodepgina"/>
              <w:rFonts w:asciiTheme="minorHAnsi" w:eastAsiaTheme="majorEastAsia" w:hAnsiTheme="minorHAnsi" w:cstheme="minorHAnsi"/>
              <w:noProof/>
              <w:sz w:val="18"/>
              <w:szCs w:val="18"/>
            </w:rPr>
            <w:t>17</w:t>
          </w:r>
          <w:r w:rsidRPr="009E20B4">
            <w:rPr>
              <w:rStyle w:val="Nmerodepgina"/>
              <w:rFonts w:asciiTheme="minorHAnsi" w:eastAsiaTheme="majorEastAsia" w:hAnsiTheme="minorHAnsi" w:cstheme="minorHAnsi"/>
              <w:sz w:val="18"/>
              <w:szCs w:val="18"/>
            </w:rPr>
            <w:fldChar w:fldCharType="end"/>
          </w:r>
        </w:p>
      </w:tc>
    </w:tr>
  </w:tbl>
  <w:p w14:paraId="34D65F16" w14:textId="77777777" w:rsidR="00623E13" w:rsidRDefault="00623E1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2">
    <w:nsid w:val="0DE37F7F"/>
    <w:multiLevelType w:val="hybridMultilevel"/>
    <w:tmpl w:val="EBE8D92E"/>
    <w:lvl w:ilvl="0" w:tplc="75C45ADC">
      <w:start w:val="4"/>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0F220E0"/>
    <w:multiLevelType w:val="hybridMultilevel"/>
    <w:tmpl w:val="BD9A7338"/>
    <w:lvl w:ilvl="0" w:tplc="48344046">
      <w:start w:val="8"/>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21C541BD"/>
    <w:multiLevelType w:val="hybridMultilevel"/>
    <w:tmpl w:val="FDC4E986"/>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1">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4231C35"/>
    <w:multiLevelType w:val="hybridMultilevel"/>
    <w:tmpl w:val="29F04DAE"/>
    <w:lvl w:ilvl="0" w:tplc="3B6E45C8">
      <w:start w:val="6"/>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79254F4"/>
    <w:multiLevelType w:val="hybridMultilevel"/>
    <w:tmpl w:val="CFF8133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7">
    <w:nsid w:val="294A427D"/>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8">
    <w:nsid w:val="2A6B0536"/>
    <w:multiLevelType w:val="multilevel"/>
    <w:tmpl w:val="B4D6FAA6"/>
    <w:lvl w:ilvl="0">
      <w:start w:val="1"/>
      <w:numFmt w:val="decimal"/>
      <w:lvlText w:val="%1."/>
      <w:lvlJc w:val="left"/>
      <w:pPr>
        <w:ind w:left="218" w:hanging="360"/>
      </w:pPr>
      <w:rPr>
        <w:rFonts w:hint="default"/>
      </w:rPr>
    </w:lvl>
    <w:lvl w:ilvl="1">
      <w:start w:val="5"/>
      <w:numFmt w:val="decimal"/>
      <w:isLgl/>
      <w:lvlText w:val="%1.%2."/>
      <w:lvlJc w:val="left"/>
      <w:pPr>
        <w:ind w:left="248" w:hanging="390"/>
      </w:pPr>
      <w:rPr>
        <w:rFonts w:hint="default"/>
      </w:rPr>
    </w:lvl>
    <w:lvl w:ilvl="2">
      <w:start w:val="1"/>
      <w:numFmt w:val="decimal"/>
      <w:isLgl/>
      <w:lvlText w:val="%1.%2.%3."/>
      <w:lvlJc w:val="left"/>
      <w:pPr>
        <w:ind w:left="578" w:hanging="720"/>
      </w:pPr>
      <w:rPr>
        <w:rFonts w:hint="default"/>
      </w:rPr>
    </w:lvl>
    <w:lvl w:ilvl="3">
      <w:start w:val="1"/>
      <w:numFmt w:val="decimal"/>
      <w:isLgl/>
      <w:lvlText w:val="%1.%2.%3.%4."/>
      <w:lvlJc w:val="left"/>
      <w:pPr>
        <w:ind w:left="578" w:hanging="720"/>
      </w:pPr>
      <w:rPr>
        <w:rFonts w:hint="default"/>
      </w:rPr>
    </w:lvl>
    <w:lvl w:ilvl="4">
      <w:start w:val="1"/>
      <w:numFmt w:val="decimal"/>
      <w:isLgl/>
      <w:lvlText w:val="%1.%2.%3.%4.%5."/>
      <w:lvlJc w:val="left"/>
      <w:pPr>
        <w:ind w:left="938" w:hanging="1080"/>
      </w:pPr>
      <w:rPr>
        <w:rFonts w:hint="default"/>
      </w:rPr>
    </w:lvl>
    <w:lvl w:ilvl="5">
      <w:start w:val="1"/>
      <w:numFmt w:val="decimal"/>
      <w:isLgl/>
      <w:lvlText w:val="%1.%2.%3.%4.%5.%6."/>
      <w:lvlJc w:val="left"/>
      <w:pPr>
        <w:ind w:left="938" w:hanging="1080"/>
      </w:pPr>
      <w:rPr>
        <w:rFonts w:hint="default"/>
      </w:rPr>
    </w:lvl>
    <w:lvl w:ilvl="6">
      <w:start w:val="1"/>
      <w:numFmt w:val="decimal"/>
      <w:isLgl/>
      <w:lvlText w:val="%1.%2.%3.%4.%5.%6.%7."/>
      <w:lvlJc w:val="left"/>
      <w:pPr>
        <w:ind w:left="1298" w:hanging="1440"/>
      </w:pPr>
      <w:rPr>
        <w:rFonts w:hint="default"/>
      </w:rPr>
    </w:lvl>
    <w:lvl w:ilvl="7">
      <w:start w:val="1"/>
      <w:numFmt w:val="decimal"/>
      <w:isLgl/>
      <w:lvlText w:val="%1.%2.%3.%4.%5.%6.%7.%8."/>
      <w:lvlJc w:val="left"/>
      <w:pPr>
        <w:ind w:left="1298" w:hanging="1440"/>
      </w:pPr>
      <w:rPr>
        <w:rFonts w:hint="default"/>
      </w:rPr>
    </w:lvl>
    <w:lvl w:ilvl="8">
      <w:start w:val="1"/>
      <w:numFmt w:val="decimal"/>
      <w:isLgl/>
      <w:lvlText w:val="%1.%2.%3.%4.%5.%6.%7.%8.%9."/>
      <w:lvlJc w:val="left"/>
      <w:pPr>
        <w:ind w:left="1658" w:hanging="1800"/>
      </w:pPr>
      <w:rPr>
        <w:rFonts w:hint="default"/>
      </w:rPr>
    </w:lvl>
  </w:abstractNum>
  <w:abstractNum w:abstractNumId="19">
    <w:nsid w:val="2E6D3E68"/>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20">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4">
    <w:nsid w:val="390372FC"/>
    <w:multiLevelType w:val="hybridMultilevel"/>
    <w:tmpl w:val="1D7ED7CE"/>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30">
    <w:nsid w:val="45A50D33"/>
    <w:multiLevelType w:val="hybridMultilevel"/>
    <w:tmpl w:val="376C70FE"/>
    <w:lvl w:ilvl="0" w:tplc="400A0005">
      <w:start w:val="1"/>
      <w:numFmt w:val="bullet"/>
      <w:lvlText w:val=""/>
      <w:lvlJc w:val="left"/>
      <w:pPr>
        <w:ind w:left="643" w:hanging="360"/>
      </w:pPr>
      <w:rPr>
        <w:rFonts w:ascii="Wingdings" w:hAnsi="Wingdings" w:hint="default"/>
        <w:b w:val="0"/>
      </w:rPr>
    </w:lvl>
    <w:lvl w:ilvl="1" w:tplc="400A0003" w:tentative="1">
      <w:start w:val="1"/>
      <w:numFmt w:val="bullet"/>
      <w:lvlText w:val="o"/>
      <w:lvlJc w:val="left"/>
      <w:pPr>
        <w:ind w:left="1363" w:hanging="360"/>
      </w:pPr>
      <w:rPr>
        <w:rFonts w:ascii="Courier New" w:hAnsi="Courier New" w:cs="Courier New" w:hint="default"/>
      </w:rPr>
    </w:lvl>
    <w:lvl w:ilvl="2" w:tplc="400A0005" w:tentative="1">
      <w:start w:val="1"/>
      <w:numFmt w:val="bullet"/>
      <w:lvlText w:val=""/>
      <w:lvlJc w:val="left"/>
      <w:pPr>
        <w:ind w:left="2083" w:hanging="360"/>
      </w:pPr>
      <w:rPr>
        <w:rFonts w:ascii="Wingdings" w:hAnsi="Wingdings" w:hint="default"/>
      </w:rPr>
    </w:lvl>
    <w:lvl w:ilvl="3" w:tplc="400A0001" w:tentative="1">
      <w:start w:val="1"/>
      <w:numFmt w:val="bullet"/>
      <w:lvlText w:val=""/>
      <w:lvlJc w:val="left"/>
      <w:pPr>
        <w:ind w:left="2803" w:hanging="360"/>
      </w:pPr>
      <w:rPr>
        <w:rFonts w:ascii="Symbol" w:hAnsi="Symbol" w:hint="default"/>
      </w:rPr>
    </w:lvl>
    <w:lvl w:ilvl="4" w:tplc="400A0003" w:tentative="1">
      <w:start w:val="1"/>
      <w:numFmt w:val="bullet"/>
      <w:lvlText w:val="o"/>
      <w:lvlJc w:val="left"/>
      <w:pPr>
        <w:ind w:left="3523" w:hanging="360"/>
      </w:pPr>
      <w:rPr>
        <w:rFonts w:ascii="Courier New" w:hAnsi="Courier New" w:cs="Courier New" w:hint="default"/>
      </w:rPr>
    </w:lvl>
    <w:lvl w:ilvl="5" w:tplc="400A0005" w:tentative="1">
      <w:start w:val="1"/>
      <w:numFmt w:val="bullet"/>
      <w:lvlText w:val=""/>
      <w:lvlJc w:val="left"/>
      <w:pPr>
        <w:ind w:left="4243" w:hanging="360"/>
      </w:pPr>
      <w:rPr>
        <w:rFonts w:ascii="Wingdings" w:hAnsi="Wingdings" w:hint="default"/>
      </w:rPr>
    </w:lvl>
    <w:lvl w:ilvl="6" w:tplc="400A0001" w:tentative="1">
      <w:start w:val="1"/>
      <w:numFmt w:val="bullet"/>
      <w:lvlText w:val=""/>
      <w:lvlJc w:val="left"/>
      <w:pPr>
        <w:ind w:left="4963" w:hanging="360"/>
      </w:pPr>
      <w:rPr>
        <w:rFonts w:ascii="Symbol" w:hAnsi="Symbol" w:hint="default"/>
      </w:rPr>
    </w:lvl>
    <w:lvl w:ilvl="7" w:tplc="400A0003" w:tentative="1">
      <w:start w:val="1"/>
      <w:numFmt w:val="bullet"/>
      <w:lvlText w:val="o"/>
      <w:lvlJc w:val="left"/>
      <w:pPr>
        <w:ind w:left="5683" w:hanging="360"/>
      </w:pPr>
      <w:rPr>
        <w:rFonts w:ascii="Courier New" w:hAnsi="Courier New" w:cs="Courier New" w:hint="default"/>
      </w:rPr>
    </w:lvl>
    <w:lvl w:ilvl="8" w:tplc="400A0005" w:tentative="1">
      <w:start w:val="1"/>
      <w:numFmt w:val="bullet"/>
      <w:lvlText w:val=""/>
      <w:lvlJc w:val="left"/>
      <w:pPr>
        <w:ind w:left="6403" w:hanging="360"/>
      </w:pPr>
      <w:rPr>
        <w:rFonts w:ascii="Wingdings" w:hAnsi="Wingdings" w:hint="default"/>
      </w:rPr>
    </w:lvl>
  </w:abstractNum>
  <w:abstractNum w:abstractNumId="31">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9D777BD"/>
    <w:multiLevelType w:val="hybridMultilevel"/>
    <w:tmpl w:val="CFB00A44"/>
    <w:lvl w:ilvl="0" w:tplc="0C0A000F">
      <w:start w:val="1"/>
      <w:numFmt w:val="decimal"/>
      <w:lvlText w:val="%1."/>
      <w:lvlJc w:val="left"/>
      <w:pPr>
        <w:ind w:left="1140" w:hanging="360"/>
      </w:pPr>
    </w:lvl>
    <w:lvl w:ilvl="1" w:tplc="0C0A0019" w:tentative="1">
      <w:start w:val="1"/>
      <w:numFmt w:val="lowerLetter"/>
      <w:lvlText w:val="%2."/>
      <w:lvlJc w:val="left"/>
      <w:pPr>
        <w:ind w:left="1860" w:hanging="360"/>
      </w:pPr>
    </w:lvl>
    <w:lvl w:ilvl="2" w:tplc="0C0A001B" w:tentative="1">
      <w:start w:val="1"/>
      <w:numFmt w:val="lowerRoman"/>
      <w:lvlText w:val="%3."/>
      <w:lvlJc w:val="right"/>
      <w:pPr>
        <w:ind w:left="2580" w:hanging="180"/>
      </w:pPr>
    </w:lvl>
    <w:lvl w:ilvl="3" w:tplc="0C0A000F" w:tentative="1">
      <w:start w:val="1"/>
      <w:numFmt w:val="decimal"/>
      <w:lvlText w:val="%4."/>
      <w:lvlJc w:val="left"/>
      <w:pPr>
        <w:ind w:left="3300" w:hanging="360"/>
      </w:pPr>
    </w:lvl>
    <w:lvl w:ilvl="4" w:tplc="0C0A0019" w:tentative="1">
      <w:start w:val="1"/>
      <w:numFmt w:val="lowerLetter"/>
      <w:lvlText w:val="%5."/>
      <w:lvlJc w:val="left"/>
      <w:pPr>
        <w:ind w:left="4020" w:hanging="360"/>
      </w:pPr>
    </w:lvl>
    <w:lvl w:ilvl="5" w:tplc="0C0A001B" w:tentative="1">
      <w:start w:val="1"/>
      <w:numFmt w:val="lowerRoman"/>
      <w:lvlText w:val="%6."/>
      <w:lvlJc w:val="right"/>
      <w:pPr>
        <w:ind w:left="4740" w:hanging="180"/>
      </w:pPr>
    </w:lvl>
    <w:lvl w:ilvl="6" w:tplc="0C0A000F" w:tentative="1">
      <w:start w:val="1"/>
      <w:numFmt w:val="decimal"/>
      <w:lvlText w:val="%7."/>
      <w:lvlJc w:val="left"/>
      <w:pPr>
        <w:ind w:left="5460" w:hanging="360"/>
      </w:pPr>
    </w:lvl>
    <w:lvl w:ilvl="7" w:tplc="0C0A0019" w:tentative="1">
      <w:start w:val="1"/>
      <w:numFmt w:val="lowerLetter"/>
      <w:lvlText w:val="%8."/>
      <w:lvlJc w:val="left"/>
      <w:pPr>
        <w:ind w:left="6180" w:hanging="360"/>
      </w:pPr>
    </w:lvl>
    <w:lvl w:ilvl="8" w:tplc="0C0A001B" w:tentative="1">
      <w:start w:val="1"/>
      <w:numFmt w:val="lowerRoman"/>
      <w:lvlText w:val="%9."/>
      <w:lvlJc w:val="right"/>
      <w:pPr>
        <w:ind w:left="6900" w:hanging="180"/>
      </w:pPr>
    </w:lvl>
  </w:abstractNum>
  <w:abstractNum w:abstractNumId="34">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6">
    <w:nsid w:val="540F7C2D"/>
    <w:multiLevelType w:val="hybridMultilevel"/>
    <w:tmpl w:val="F0385EB6"/>
    <w:lvl w:ilvl="0" w:tplc="ED4620E8">
      <w:start w:val="1"/>
      <w:numFmt w:val="bullet"/>
      <w:lvlText w:val=""/>
      <w:lvlJc w:val="left"/>
      <w:pPr>
        <w:ind w:left="1048" w:hanging="198"/>
      </w:pPr>
      <w:rPr>
        <w:rFonts w:ascii="Symbol" w:hAnsi="Symbol" w:hint="default"/>
      </w:rPr>
    </w:lvl>
    <w:lvl w:ilvl="1" w:tplc="400A0003" w:tentative="1">
      <w:start w:val="1"/>
      <w:numFmt w:val="bullet"/>
      <w:lvlText w:val="o"/>
      <w:lvlJc w:val="left"/>
      <w:pPr>
        <w:ind w:left="1723" w:hanging="360"/>
      </w:pPr>
      <w:rPr>
        <w:rFonts w:ascii="Courier New" w:hAnsi="Courier New" w:cs="Courier New" w:hint="default"/>
      </w:rPr>
    </w:lvl>
    <w:lvl w:ilvl="2" w:tplc="400A0005" w:tentative="1">
      <w:start w:val="1"/>
      <w:numFmt w:val="bullet"/>
      <w:lvlText w:val=""/>
      <w:lvlJc w:val="left"/>
      <w:pPr>
        <w:ind w:left="2443" w:hanging="360"/>
      </w:pPr>
      <w:rPr>
        <w:rFonts w:ascii="Wingdings" w:hAnsi="Wingdings" w:hint="default"/>
      </w:rPr>
    </w:lvl>
    <w:lvl w:ilvl="3" w:tplc="400A0001" w:tentative="1">
      <w:start w:val="1"/>
      <w:numFmt w:val="bullet"/>
      <w:lvlText w:val=""/>
      <w:lvlJc w:val="left"/>
      <w:pPr>
        <w:ind w:left="3163" w:hanging="360"/>
      </w:pPr>
      <w:rPr>
        <w:rFonts w:ascii="Symbol" w:hAnsi="Symbol" w:hint="default"/>
      </w:rPr>
    </w:lvl>
    <w:lvl w:ilvl="4" w:tplc="400A0003" w:tentative="1">
      <w:start w:val="1"/>
      <w:numFmt w:val="bullet"/>
      <w:lvlText w:val="o"/>
      <w:lvlJc w:val="left"/>
      <w:pPr>
        <w:ind w:left="3883" w:hanging="360"/>
      </w:pPr>
      <w:rPr>
        <w:rFonts w:ascii="Courier New" w:hAnsi="Courier New" w:cs="Courier New" w:hint="default"/>
      </w:rPr>
    </w:lvl>
    <w:lvl w:ilvl="5" w:tplc="400A0005" w:tentative="1">
      <w:start w:val="1"/>
      <w:numFmt w:val="bullet"/>
      <w:lvlText w:val=""/>
      <w:lvlJc w:val="left"/>
      <w:pPr>
        <w:ind w:left="4603" w:hanging="360"/>
      </w:pPr>
      <w:rPr>
        <w:rFonts w:ascii="Wingdings" w:hAnsi="Wingdings" w:hint="default"/>
      </w:rPr>
    </w:lvl>
    <w:lvl w:ilvl="6" w:tplc="400A0001" w:tentative="1">
      <w:start w:val="1"/>
      <w:numFmt w:val="bullet"/>
      <w:lvlText w:val=""/>
      <w:lvlJc w:val="left"/>
      <w:pPr>
        <w:ind w:left="5323" w:hanging="360"/>
      </w:pPr>
      <w:rPr>
        <w:rFonts w:ascii="Symbol" w:hAnsi="Symbol" w:hint="default"/>
      </w:rPr>
    </w:lvl>
    <w:lvl w:ilvl="7" w:tplc="400A0003" w:tentative="1">
      <w:start w:val="1"/>
      <w:numFmt w:val="bullet"/>
      <w:lvlText w:val="o"/>
      <w:lvlJc w:val="left"/>
      <w:pPr>
        <w:ind w:left="6043" w:hanging="360"/>
      </w:pPr>
      <w:rPr>
        <w:rFonts w:ascii="Courier New" w:hAnsi="Courier New" w:cs="Courier New" w:hint="default"/>
      </w:rPr>
    </w:lvl>
    <w:lvl w:ilvl="8" w:tplc="400A0005" w:tentative="1">
      <w:start w:val="1"/>
      <w:numFmt w:val="bullet"/>
      <w:lvlText w:val=""/>
      <w:lvlJc w:val="left"/>
      <w:pPr>
        <w:ind w:left="6763" w:hanging="360"/>
      </w:pPr>
      <w:rPr>
        <w:rFonts w:ascii="Wingdings" w:hAnsi="Wingdings" w:hint="default"/>
      </w:rPr>
    </w:lvl>
  </w:abstractNum>
  <w:abstractNum w:abstractNumId="3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9">
    <w:nsid w:val="63D65316"/>
    <w:multiLevelType w:val="hybridMultilevel"/>
    <w:tmpl w:val="A7CCD26E"/>
    <w:lvl w:ilvl="0" w:tplc="400A0005">
      <w:start w:val="1"/>
      <w:numFmt w:val="bullet"/>
      <w:lvlText w:val=""/>
      <w:lvlJc w:val="left"/>
      <w:pPr>
        <w:ind w:left="36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1">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6BBE1A5F"/>
    <w:multiLevelType w:val="multilevel"/>
    <w:tmpl w:val="A43E5A1A"/>
    <w:lvl w:ilvl="0">
      <w:start w:val="1"/>
      <w:numFmt w:val="decimal"/>
      <w:lvlText w:val="%1."/>
      <w:lvlJc w:val="left"/>
      <w:pPr>
        <w:ind w:left="765" w:hanging="360"/>
      </w:pPr>
      <w:rPr>
        <w:rFonts w:hint="default"/>
        <w:b/>
      </w:rPr>
    </w:lvl>
    <w:lvl w:ilvl="1">
      <w:start w:val="7"/>
      <w:numFmt w:val="decimal"/>
      <w:isLgl/>
      <w:lvlText w:val="%1.%2"/>
      <w:lvlJc w:val="left"/>
      <w:pPr>
        <w:ind w:left="1080" w:hanging="360"/>
      </w:pPr>
      <w:rPr>
        <w:rFonts w:hint="default"/>
      </w:rPr>
    </w:lvl>
    <w:lvl w:ilvl="2">
      <w:start w:val="1"/>
      <w:numFmt w:val="decimal"/>
      <w:isLgl/>
      <w:lvlText w:val="%1.%2.%3"/>
      <w:lvlJc w:val="left"/>
      <w:pPr>
        <w:ind w:left="1755" w:hanging="720"/>
      </w:pPr>
      <w:rPr>
        <w:rFonts w:hint="default"/>
      </w:rPr>
    </w:lvl>
    <w:lvl w:ilvl="3">
      <w:start w:val="1"/>
      <w:numFmt w:val="decimal"/>
      <w:isLgl/>
      <w:lvlText w:val="%1.%2.%3.%4"/>
      <w:lvlJc w:val="left"/>
      <w:pPr>
        <w:ind w:left="2070" w:hanging="720"/>
      </w:pPr>
      <w:rPr>
        <w:rFonts w:hint="default"/>
      </w:rPr>
    </w:lvl>
    <w:lvl w:ilvl="4">
      <w:start w:val="1"/>
      <w:numFmt w:val="decimal"/>
      <w:isLgl/>
      <w:lvlText w:val="%1.%2.%3.%4.%5"/>
      <w:lvlJc w:val="left"/>
      <w:pPr>
        <w:ind w:left="2745" w:hanging="1080"/>
      </w:pPr>
      <w:rPr>
        <w:rFonts w:hint="default"/>
      </w:rPr>
    </w:lvl>
    <w:lvl w:ilvl="5">
      <w:start w:val="1"/>
      <w:numFmt w:val="decimal"/>
      <w:isLgl/>
      <w:lvlText w:val="%1.%2.%3.%4.%5.%6"/>
      <w:lvlJc w:val="left"/>
      <w:pPr>
        <w:ind w:left="3060" w:hanging="1080"/>
      </w:pPr>
      <w:rPr>
        <w:rFonts w:hint="default"/>
      </w:rPr>
    </w:lvl>
    <w:lvl w:ilvl="6">
      <w:start w:val="1"/>
      <w:numFmt w:val="decimal"/>
      <w:isLgl/>
      <w:lvlText w:val="%1.%2.%3.%4.%5.%6.%7"/>
      <w:lvlJc w:val="left"/>
      <w:pPr>
        <w:ind w:left="3735" w:hanging="1440"/>
      </w:pPr>
      <w:rPr>
        <w:rFonts w:hint="default"/>
      </w:rPr>
    </w:lvl>
    <w:lvl w:ilvl="7">
      <w:start w:val="1"/>
      <w:numFmt w:val="decimal"/>
      <w:isLgl/>
      <w:lvlText w:val="%1.%2.%3.%4.%5.%6.%7.%8"/>
      <w:lvlJc w:val="left"/>
      <w:pPr>
        <w:ind w:left="4050" w:hanging="1440"/>
      </w:pPr>
      <w:rPr>
        <w:rFonts w:hint="default"/>
      </w:rPr>
    </w:lvl>
    <w:lvl w:ilvl="8">
      <w:start w:val="1"/>
      <w:numFmt w:val="decimal"/>
      <w:isLgl/>
      <w:lvlText w:val="%1.%2.%3.%4.%5.%6.%7.%8.%9"/>
      <w:lvlJc w:val="left"/>
      <w:pPr>
        <w:ind w:left="4725" w:hanging="1800"/>
      </w:pPr>
      <w:rPr>
        <w:rFonts w:hint="default"/>
      </w:rPr>
    </w:lvl>
  </w:abstractNum>
  <w:abstractNum w:abstractNumId="43">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4">
    <w:nsid w:val="72092571"/>
    <w:multiLevelType w:val="hybridMultilevel"/>
    <w:tmpl w:val="DB4CB516"/>
    <w:lvl w:ilvl="0" w:tplc="C6CE7E0A">
      <w:start w:val="8"/>
      <w:numFmt w:val="bullet"/>
      <w:lvlText w:val="-"/>
      <w:lvlJc w:val="left"/>
      <w:pPr>
        <w:ind w:left="720" w:hanging="360"/>
      </w:pPr>
      <w:rPr>
        <w:rFonts w:ascii="Calibri" w:eastAsiaTheme="minorHAnsi" w:hAnsi="Calibri" w:cs="Calibri" w:hint="default"/>
        <w:sz w:val="2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27669E6"/>
    <w:multiLevelType w:val="multilevel"/>
    <w:tmpl w:val="C9A07ED2"/>
    <w:lvl w:ilvl="0">
      <w:start w:val="1"/>
      <w:numFmt w:val="decimal"/>
      <w:lvlText w:val="%1"/>
      <w:lvlJc w:val="left"/>
      <w:pPr>
        <w:ind w:left="360" w:hanging="360"/>
      </w:pPr>
      <w:rPr>
        <w:rFonts w:hint="default"/>
      </w:rPr>
    </w:lvl>
    <w:lvl w:ilvl="1">
      <w:start w:val="1"/>
      <w:numFmt w:val="decimal"/>
      <w:lvlText w:val="%1.%2"/>
      <w:lvlJc w:val="left"/>
      <w:pPr>
        <w:ind w:left="218" w:hanging="360"/>
      </w:pPr>
      <w:rPr>
        <w:rFonts w:asciiTheme="minorHAnsi" w:hAnsiTheme="minorHAnsi" w:cstheme="minorHAnsi" w:hint="default"/>
        <w:sz w:val="22"/>
        <w:szCs w:val="22"/>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46">
    <w:nsid w:val="753B3390"/>
    <w:multiLevelType w:val="hybridMultilevel"/>
    <w:tmpl w:val="AC4A01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A6D0491"/>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8">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6"/>
  </w:num>
  <w:num w:numId="2">
    <w:abstractNumId w:val="8"/>
  </w:num>
  <w:num w:numId="3">
    <w:abstractNumId w:val="12"/>
  </w:num>
  <w:num w:numId="4">
    <w:abstractNumId w:val="37"/>
  </w:num>
  <w:num w:numId="5">
    <w:abstractNumId w:val="7"/>
  </w:num>
  <w:num w:numId="6">
    <w:abstractNumId w:val="18"/>
  </w:num>
  <w:num w:numId="7">
    <w:abstractNumId w:val="14"/>
  </w:num>
  <w:num w:numId="8">
    <w:abstractNumId w:val="25"/>
  </w:num>
  <w:num w:numId="9">
    <w:abstractNumId w:val="20"/>
  </w:num>
  <w:num w:numId="10">
    <w:abstractNumId w:val="21"/>
  </w:num>
  <w:num w:numId="11">
    <w:abstractNumId w:val="49"/>
  </w:num>
  <w:num w:numId="12">
    <w:abstractNumId w:val="6"/>
  </w:num>
  <w:num w:numId="13">
    <w:abstractNumId w:val="31"/>
  </w:num>
  <w:num w:numId="14">
    <w:abstractNumId w:val="28"/>
  </w:num>
  <w:num w:numId="15">
    <w:abstractNumId w:val="11"/>
  </w:num>
  <w:num w:numId="16">
    <w:abstractNumId w:val="42"/>
  </w:num>
  <w:num w:numId="17">
    <w:abstractNumId w:val="23"/>
  </w:num>
  <w:num w:numId="18">
    <w:abstractNumId w:val="47"/>
  </w:num>
  <w:num w:numId="19">
    <w:abstractNumId w:val="17"/>
  </w:num>
  <w:num w:numId="20">
    <w:abstractNumId w:val="46"/>
  </w:num>
  <w:num w:numId="21">
    <w:abstractNumId w:val="15"/>
  </w:num>
  <w:num w:numId="22">
    <w:abstractNumId w:val="19"/>
  </w:num>
  <w:num w:numId="23">
    <w:abstractNumId w:val="2"/>
  </w:num>
  <w:num w:numId="24">
    <w:abstractNumId w:val="13"/>
  </w:num>
  <w:num w:numId="25">
    <w:abstractNumId w:val="9"/>
  </w:num>
  <w:num w:numId="26">
    <w:abstractNumId w:val="5"/>
  </w:num>
  <w:num w:numId="27">
    <w:abstractNumId w:val="4"/>
  </w:num>
  <w:num w:numId="28">
    <w:abstractNumId w:val="22"/>
  </w:num>
  <w:num w:numId="29">
    <w:abstractNumId w:val="35"/>
  </w:num>
  <w:num w:numId="30">
    <w:abstractNumId w:val="33"/>
  </w:num>
  <w:num w:numId="31">
    <w:abstractNumId w:val="38"/>
  </w:num>
  <w:num w:numId="32">
    <w:abstractNumId w:val="36"/>
  </w:num>
  <w:num w:numId="33">
    <w:abstractNumId w:val="29"/>
  </w:num>
  <w:num w:numId="34">
    <w:abstractNumId w:val="27"/>
  </w:num>
  <w:num w:numId="35">
    <w:abstractNumId w:val="41"/>
  </w:num>
  <w:num w:numId="36">
    <w:abstractNumId w:val="34"/>
  </w:num>
  <w:num w:numId="37">
    <w:abstractNumId w:val="0"/>
  </w:num>
  <w:num w:numId="38">
    <w:abstractNumId w:val="3"/>
  </w:num>
  <w:num w:numId="39">
    <w:abstractNumId w:val="48"/>
  </w:num>
  <w:num w:numId="40">
    <w:abstractNumId w:val="40"/>
  </w:num>
  <w:num w:numId="41">
    <w:abstractNumId w:val="39"/>
  </w:num>
  <w:num w:numId="42">
    <w:abstractNumId w:val="1"/>
  </w:num>
  <w:num w:numId="43">
    <w:abstractNumId w:val="10"/>
  </w:num>
  <w:num w:numId="44">
    <w:abstractNumId w:val="24"/>
  </w:num>
  <w:num w:numId="45">
    <w:abstractNumId w:val="16"/>
  </w:num>
  <w:num w:numId="46">
    <w:abstractNumId w:val="43"/>
  </w:num>
  <w:num w:numId="47">
    <w:abstractNumId w:val="32"/>
  </w:num>
  <w:num w:numId="48">
    <w:abstractNumId w:val="30"/>
  </w:num>
  <w:num w:numId="49">
    <w:abstractNumId w:val="45"/>
  </w:num>
  <w:num w:numId="50">
    <w:abstractNumId w:val="4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TrackFormattin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CC4"/>
    <w:rsid w:val="00004360"/>
    <w:rsid w:val="0000565B"/>
    <w:rsid w:val="00014E7A"/>
    <w:rsid w:val="00016E7E"/>
    <w:rsid w:val="00025E09"/>
    <w:rsid w:val="000325EA"/>
    <w:rsid w:val="00034FA2"/>
    <w:rsid w:val="00041503"/>
    <w:rsid w:val="000457E0"/>
    <w:rsid w:val="00050739"/>
    <w:rsid w:val="00050B45"/>
    <w:rsid w:val="0005249A"/>
    <w:rsid w:val="00052EA1"/>
    <w:rsid w:val="0005401C"/>
    <w:rsid w:val="00060644"/>
    <w:rsid w:val="000627AB"/>
    <w:rsid w:val="00071EE5"/>
    <w:rsid w:val="00072A62"/>
    <w:rsid w:val="00072FEB"/>
    <w:rsid w:val="00075CAC"/>
    <w:rsid w:val="0007751C"/>
    <w:rsid w:val="00080A05"/>
    <w:rsid w:val="000810BB"/>
    <w:rsid w:val="00083C96"/>
    <w:rsid w:val="0008596D"/>
    <w:rsid w:val="00092EF0"/>
    <w:rsid w:val="0009440E"/>
    <w:rsid w:val="000A1AC0"/>
    <w:rsid w:val="000A26EF"/>
    <w:rsid w:val="000A2A6B"/>
    <w:rsid w:val="000A3EC1"/>
    <w:rsid w:val="000A72BC"/>
    <w:rsid w:val="000B7C02"/>
    <w:rsid w:val="000C229D"/>
    <w:rsid w:val="000C22C2"/>
    <w:rsid w:val="000C431B"/>
    <w:rsid w:val="000D09DF"/>
    <w:rsid w:val="000D151F"/>
    <w:rsid w:val="000D5406"/>
    <w:rsid w:val="000F40BB"/>
    <w:rsid w:val="001065BB"/>
    <w:rsid w:val="00113274"/>
    <w:rsid w:val="001207B3"/>
    <w:rsid w:val="00124C84"/>
    <w:rsid w:val="00125070"/>
    <w:rsid w:val="001254F0"/>
    <w:rsid w:val="0012668B"/>
    <w:rsid w:val="00126996"/>
    <w:rsid w:val="001308B1"/>
    <w:rsid w:val="001338DA"/>
    <w:rsid w:val="00134813"/>
    <w:rsid w:val="00137195"/>
    <w:rsid w:val="00143363"/>
    <w:rsid w:val="00144F45"/>
    <w:rsid w:val="00146E04"/>
    <w:rsid w:val="00146F73"/>
    <w:rsid w:val="00147767"/>
    <w:rsid w:val="00147C13"/>
    <w:rsid w:val="00155B49"/>
    <w:rsid w:val="00160A4E"/>
    <w:rsid w:val="001623C8"/>
    <w:rsid w:val="001654BF"/>
    <w:rsid w:val="00174716"/>
    <w:rsid w:val="00174FF0"/>
    <w:rsid w:val="00186129"/>
    <w:rsid w:val="0018639D"/>
    <w:rsid w:val="001872FE"/>
    <w:rsid w:val="00191F96"/>
    <w:rsid w:val="00192746"/>
    <w:rsid w:val="001927C5"/>
    <w:rsid w:val="00196AB2"/>
    <w:rsid w:val="00196B28"/>
    <w:rsid w:val="00196EEF"/>
    <w:rsid w:val="00196FB4"/>
    <w:rsid w:val="00197A57"/>
    <w:rsid w:val="001A1E26"/>
    <w:rsid w:val="001B119D"/>
    <w:rsid w:val="001B7CDA"/>
    <w:rsid w:val="001C2522"/>
    <w:rsid w:val="001C4082"/>
    <w:rsid w:val="001C6A7A"/>
    <w:rsid w:val="001D3180"/>
    <w:rsid w:val="001D5900"/>
    <w:rsid w:val="001D648A"/>
    <w:rsid w:val="001E04F8"/>
    <w:rsid w:val="001F0DAD"/>
    <w:rsid w:val="001F19E9"/>
    <w:rsid w:val="001F1A3B"/>
    <w:rsid w:val="001F5944"/>
    <w:rsid w:val="001F6BF3"/>
    <w:rsid w:val="001F6E05"/>
    <w:rsid w:val="00200E9A"/>
    <w:rsid w:val="00204CA7"/>
    <w:rsid w:val="0020756F"/>
    <w:rsid w:val="00210FCE"/>
    <w:rsid w:val="00211C43"/>
    <w:rsid w:val="002123A7"/>
    <w:rsid w:val="0021443A"/>
    <w:rsid w:val="002154AA"/>
    <w:rsid w:val="00220B59"/>
    <w:rsid w:val="0022405F"/>
    <w:rsid w:val="00224C1F"/>
    <w:rsid w:val="002306B9"/>
    <w:rsid w:val="00234510"/>
    <w:rsid w:val="002433AD"/>
    <w:rsid w:val="002450DD"/>
    <w:rsid w:val="0025144A"/>
    <w:rsid w:val="002532E0"/>
    <w:rsid w:val="00254C70"/>
    <w:rsid w:val="00260829"/>
    <w:rsid w:val="00265A0B"/>
    <w:rsid w:val="00273DAA"/>
    <w:rsid w:val="002748B2"/>
    <w:rsid w:val="00280750"/>
    <w:rsid w:val="0029154C"/>
    <w:rsid w:val="0029791A"/>
    <w:rsid w:val="002B21BE"/>
    <w:rsid w:val="002B241B"/>
    <w:rsid w:val="002C7570"/>
    <w:rsid w:val="002D1D82"/>
    <w:rsid w:val="002D404E"/>
    <w:rsid w:val="002D56FB"/>
    <w:rsid w:val="002E34E9"/>
    <w:rsid w:val="003127AA"/>
    <w:rsid w:val="003157D4"/>
    <w:rsid w:val="003173BC"/>
    <w:rsid w:val="003251B9"/>
    <w:rsid w:val="003302B4"/>
    <w:rsid w:val="00333618"/>
    <w:rsid w:val="00337B37"/>
    <w:rsid w:val="00342E93"/>
    <w:rsid w:val="0034466F"/>
    <w:rsid w:val="00344F25"/>
    <w:rsid w:val="00352D54"/>
    <w:rsid w:val="003542C7"/>
    <w:rsid w:val="0036015D"/>
    <w:rsid w:val="00363060"/>
    <w:rsid w:val="0036447D"/>
    <w:rsid w:val="00365B0F"/>
    <w:rsid w:val="00366816"/>
    <w:rsid w:val="0037160C"/>
    <w:rsid w:val="00375AF9"/>
    <w:rsid w:val="0037635B"/>
    <w:rsid w:val="00377332"/>
    <w:rsid w:val="00380001"/>
    <w:rsid w:val="003867DC"/>
    <w:rsid w:val="003909B8"/>
    <w:rsid w:val="00391A64"/>
    <w:rsid w:val="00391FCF"/>
    <w:rsid w:val="003A0954"/>
    <w:rsid w:val="003A0DD3"/>
    <w:rsid w:val="003A1BD6"/>
    <w:rsid w:val="003A400F"/>
    <w:rsid w:val="003A68FB"/>
    <w:rsid w:val="003A771C"/>
    <w:rsid w:val="003B1762"/>
    <w:rsid w:val="003B18C3"/>
    <w:rsid w:val="003B1A09"/>
    <w:rsid w:val="003B3D3E"/>
    <w:rsid w:val="003C1DC0"/>
    <w:rsid w:val="003C2DBD"/>
    <w:rsid w:val="003D6FA4"/>
    <w:rsid w:val="003D7655"/>
    <w:rsid w:val="003E25C0"/>
    <w:rsid w:val="003E3750"/>
    <w:rsid w:val="003E39EF"/>
    <w:rsid w:val="00403D37"/>
    <w:rsid w:val="004065D1"/>
    <w:rsid w:val="00407050"/>
    <w:rsid w:val="00410FA9"/>
    <w:rsid w:val="0041606E"/>
    <w:rsid w:val="00417C3C"/>
    <w:rsid w:val="00420BF4"/>
    <w:rsid w:val="004212FF"/>
    <w:rsid w:val="0042141E"/>
    <w:rsid w:val="004253B1"/>
    <w:rsid w:val="00426320"/>
    <w:rsid w:val="00426B0D"/>
    <w:rsid w:val="004307AD"/>
    <w:rsid w:val="00432B33"/>
    <w:rsid w:val="00432CD6"/>
    <w:rsid w:val="00436899"/>
    <w:rsid w:val="0044670D"/>
    <w:rsid w:val="0045048A"/>
    <w:rsid w:val="004511F2"/>
    <w:rsid w:val="004535B3"/>
    <w:rsid w:val="00455539"/>
    <w:rsid w:val="00457EA3"/>
    <w:rsid w:val="00462835"/>
    <w:rsid w:val="00466AC8"/>
    <w:rsid w:val="00466B39"/>
    <w:rsid w:val="004722C5"/>
    <w:rsid w:val="00476559"/>
    <w:rsid w:val="00482AD6"/>
    <w:rsid w:val="00482ECA"/>
    <w:rsid w:val="004865FE"/>
    <w:rsid w:val="004874AB"/>
    <w:rsid w:val="00490E1F"/>
    <w:rsid w:val="00491667"/>
    <w:rsid w:val="00492690"/>
    <w:rsid w:val="004947ED"/>
    <w:rsid w:val="004948D8"/>
    <w:rsid w:val="00495E08"/>
    <w:rsid w:val="00496632"/>
    <w:rsid w:val="004A0260"/>
    <w:rsid w:val="004B6635"/>
    <w:rsid w:val="004B6779"/>
    <w:rsid w:val="004C1354"/>
    <w:rsid w:val="004C66F3"/>
    <w:rsid w:val="004D1177"/>
    <w:rsid w:val="004D13F8"/>
    <w:rsid w:val="004D239A"/>
    <w:rsid w:val="004E047A"/>
    <w:rsid w:val="004E11A0"/>
    <w:rsid w:val="004F1674"/>
    <w:rsid w:val="004F1F72"/>
    <w:rsid w:val="004F2ABB"/>
    <w:rsid w:val="004F3971"/>
    <w:rsid w:val="004F4854"/>
    <w:rsid w:val="0050052A"/>
    <w:rsid w:val="00500A31"/>
    <w:rsid w:val="00500E14"/>
    <w:rsid w:val="00501E08"/>
    <w:rsid w:val="00502618"/>
    <w:rsid w:val="005036A5"/>
    <w:rsid w:val="00506DAB"/>
    <w:rsid w:val="00507C4D"/>
    <w:rsid w:val="00510785"/>
    <w:rsid w:val="0051263C"/>
    <w:rsid w:val="005252D9"/>
    <w:rsid w:val="005279CE"/>
    <w:rsid w:val="005302F3"/>
    <w:rsid w:val="00531080"/>
    <w:rsid w:val="005354BC"/>
    <w:rsid w:val="00535A6A"/>
    <w:rsid w:val="005464C7"/>
    <w:rsid w:val="005535B5"/>
    <w:rsid w:val="00557525"/>
    <w:rsid w:val="005576F3"/>
    <w:rsid w:val="00560159"/>
    <w:rsid w:val="00561E75"/>
    <w:rsid w:val="005625ED"/>
    <w:rsid w:val="00572B83"/>
    <w:rsid w:val="00576758"/>
    <w:rsid w:val="00576C46"/>
    <w:rsid w:val="00581567"/>
    <w:rsid w:val="005821EF"/>
    <w:rsid w:val="00582DBF"/>
    <w:rsid w:val="00584C18"/>
    <w:rsid w:val="00585BB8"/>
    <w:rsid w:val="0058622B"/>
    <w:rsid w:val="0058631F"/>
    <w:rsid w:val="00587A51"/>
    <w:rsid w:val="00590560"/>
    <w:rsid w:val="00591299"/>
    <w:rsid w:val="005918C6"/>
    <w:rsid w:val="005A0571"/>
    <w:rsid w:val="005A733F"/>
    <w:rsid w:val="005C04D1"/>
    <w:rsid w:val="005C47F3"/>
    <w:rsid w:val="005C6CD8"/>
    <w:rsid w:val="005C7CF5"/>
    <w:rsid w:val="005D1FD0"/>
    <w:rsid w:val="005D2FCF"/>
    <w:rsid w:val="005D44B9"/>
    <w:rsid w:val="005D4FB9"/>
    <w:rsid w:val="005D557B"/>
    <w:rsid w:val="005D6DB9"/>
    <w:rsid w:val="005D77DF"/>
    <w:rsid w:val="005E5545"/>
    <w:rsid w:val="005F1ED6"/>
    <w:rsid w:val="005F2AFE"/>
    <w:rsid w:val="005F2B58"/>
    <w:rsid w:val="005F5FBE"/>
    <w:rsid w:val="006009DF"/>
    <w:rsid w:val="0060373D"/>
    <w:rsid w:val="00603C91"/>
    <w:rsid w:val="00610F42"/>
    <w:rsid w:val="00623E13"/>
    <w:rsid w:val="00624A4B"/>
    <w:rsid w:val="006417B6"/>
    <w:rsid w:val="00641BCB"/>
    <w:rsid w:val="00641D9F"/>
    <w:rsid w:val="00646187"/>
    <w:rsid w:val="00647A6B"/>
    <w:rsid w:val="00650AAC"/>
    <w:rsid w:val="00652FAA"/>
    <w:rsid w:val="00654CD3"/>
    <w:rsid w:val="006576AD"/>
    <w:rsid w:val="00664232"/>
    <w:rsid w:val="00670EB3"/>
    <w:rsid w:val="0067356A"/>
    <w:rsid w:val="006737DC"/>
    <w:rsid w:val="0068207D"/>
    <w:rsid w:val="006831C4"/>
    <w:rsid w:val="00684D76"/>
    <w:rsid w:val="006903C6"/>
    <w:rsid w:val="00691BCB"/>
    <w:rsid w:val="006A0CCA"/>
    <w:rsid w:val="006A46DC"/>
    <w:rsid w:val="006A6410"/>
    <w:rsid w:val="006B1635"/>
    <w:rsid w:val="006B19CE"/>
    <w:rsid w:val="006B4892"/>
    <w:rsid w:val="006B7310"/>
    <w:rsid w:val="006C55C0"/>
    <w:rsid w:val="006C6FC2"/>
    <w:rsid w:val="006C7D65"/>
    <w:rsid w:val="006D084B"/>
    <w:rsid w:val="006D15D3"/>
    <w:rsid w:val="006D1974"/>
    <w:rsid w:val="006D5DBD"/>
    <w:rsid w:val="006D6AA1"/>
    <w:rsid w:val="006D6BEB"/>
    <w:rsid w:val="006D771C"/>
    <w:rsid w:val="006E2BB5"/>
    <w:rsid w:val="006E3E3A"/>
    <w:rsid w:val="006E661D"/>
    <w:rsid w:val="006F0A1B"/>
    <w:rsid w:val="006F2D6B"/>
    <w:rsid w:val="006F769E"/>
    <w:rsid w:val="00704F94"/>
    <w:rsid w:val="007070D8"/>
    <w:rsid w:val="00714655"/>
    <w:rsid w:val="0072167B"/>
    <w:rsid w:val="007257C5"/>
    <w:rsid w:val="00727A60"/>
    <w:rsid w:val="0073284A"/>
    <w:rsid w:val="00733EDA"/>
    <w:rsid w:val="00735CE0"/>
    <w:rsid w:val="007413DE"/>
    <w:rsid w:val="00744B36"/>
    <w:rsid w:val="00745E69"/>
    <w:rsid w:val="007514DA"/>
    <w:rsid w:val="007530D9"/>
    <w:rsid w:val="007640E5"/>
    <w:rsid w:val="007651D6"/>
    <w:rsid w:val="00775D92"/>
    <w:rsid w:val="00782714"/>
    <w:rsid w:val="00784222"/>
    <w:rsid w:val="00786EB5"/>
    <w:rsid w:val="00787623"/>
    <w:rsid w:val="007878BB"/>
    <w:rsid w:val="00787CBE"/>
    <w:rsid w:val="00797552"/>
    <w:rsid w:val="007A0C47"/>
    <w:rsid w:val="007A45CF"/>
    <w:rsid w:val="007A6C8E"/>
    <w:rsid w:val="007B23E6"/>
    <w:rsid w:val="007B404B"/>
    <w:rsid w:val="007B509B"/>
    <w:rsid w:val="007B592C"/>
    <w:rsid w:val="007C199E"/>
    <w:rsid w:val="007C3E78"/>
    <w:rsid w:val="007C5A86"/>
    <w:rsid w:val="007D0991"/>
    <w:rsid w:val="007D4438"/>
    <w:rsid w:val="007D4D60"/>
    <w:rsid w:val="007D63AC"/>
    <w:rsid w:val="007E0C5B"/>
    <w:rsid w:val="007E252E"/>
    <w:rsid w:val="007E4288"/>
    <w:rsid w:val="007F7692"/>
    <w:rsid w:val="00801524"/>
    <w:rsid w:val="0081271D"/>
    <w:rsid w:val="00812C41"/>
    <w:rsid w:val="00813549"/>
    <w:rsid w:val="00815AF6"/>
    <w:rsid w:val="00820839"/>
    <w:rsid w:val="00823755"/>
    <w:rsid w:val="008263C3"/>
    <w:rsid w:val="008277A9"/>
    <w:rsid w:val="00830A30"/>
    <w:rsid w:val="00853E5E"/>
    <w:rsid w:val="00856F4E"/>
    <w:rsid w:val="0085701D"/>
    <w:rsid w:val="008639CE"/>
    <w:rsid w:val="00872327"/>
    <w:rsid w:val="008810F1"/>
    <w:rsid w:val="008924B1"/>
    <w:rsid w:val="0089270B"/>
    <w:rsid w:val="0089650F"/>
    <w:rsid w:val="00896710"/>
    <w:rsid w:val="0089756C"/>
    <w:rsid w:val="00897CB0"/>
    <w:rsid w:val="008B0FCB"/>
    <w:rsid w:val="008B4F92"/>
    <w:rsid w:val="008C0516"/>
    <w:rsid w:val="008C1EDF"/>
    <w:rsid w:val="008C641A"/>
    <w:rsid w:val="008D1F19"/>
    <w:rsid w:val="008D4B25"/>
    <w:rsid w:val="008D6C6A"/>
    <w:rsid w:val="008E0EDD"/>
    <w:rsid w:val="008E1752"/>
    <w:rsid w:val="008E2DA9"/>
    <w:rsid w:val="008E3E10"/>
    <w:rsid w:val="008E4067"/>
    <w:rsid w:val="008E4792"/>
    <w:rsid w:val="008E4D9E"/>
    <w:rsid w:val="008E5BCE"/>
    <w:rsid w:val="008E6F4B"/>
    <w:rsid w:val="008F122F"/>
    <w:rsid w:val="008F12F5"/>
    <w:rsid w:val="008F3547"/>
    <w:rsid w:val="008F7079"/>
    <w:rsid w:val="00906803"/>
    <w:rsid w:val="00912DC4"/>
    <w:rsid w:val="009156A0"/>
    <w:rsid w:val="00917883"/>
    <w:rsid w:val="00920035"/>
    <w:rsid w:val="00923B96"/>
    <w:rsid w:val="00924E09"/>
    <w:rsid w:val="009253FC"/>
    <w:rsid w:val="00932937"/>
    <w:rsid w:val="00932BA7"/>
    <w:rsid w:val="00935778"/>
    <w:rsid w:val="00940D66"/>
    <w:rsid w:val="0094130C"/>
    <w:rsid w:val="00947FD2"/>
    <w:rsid w:val="00950437"/>
    <w:rsid w:val="00954FDC"/>
    <w:rsid w:val="00961F86"/>
    <w:rsid w:val="009624F1"/>
    <w:rsid w:val="00964B97"/>
    <w:rsid w:val="00965AFA"/>
    <w:rsid w:val="00970235"/>
    <w:rsid w:val="00970AA3"/>
    <w:rsid w:val="00971CC0"/>
    <w:rsid w:val="0097327A"/>
    <w:rsid w:val="00973BE9"/>
    <w:rsid w:val="009760AC"/>
    <w:rsid w:val="00976E04"/>
    <w:rsid w:val="00981279"/>
    <w:rsid w:val="009836AC"/>
    <w:rsid w:val="00984EE3"/>
    <w:rsid w:val="009907AB"/>
    <w:rsid w:val="00993C9F"/>
    <w:rsid w:val="009952CE"/>
    <w:rsid w:val="00995355"/>
    <w:rsid w:val="009A29B9"/>
    <w:rsid w:val="009A4712"/>
    <w:rsid w:val="009A482D"/>
    <w:rsid w:val="009A66B6"/>
    <w:rsid w:val="009A6E46"/>
    <w:rsid w:val="009B08EB"/>
    <w:rsid w:val="009B3C45"/>
    <w:rsid w:val="009C0680"/>
    <w:rsid w:val="009C19C7"/>
    <w:rsid w:val="009C1FA3"/>
    <w:rsid w:val="009C3F76"/>
    <w:rsid w:val="009C580F"/>
    <w:rsid w:val="009D0121"/>
    <w:rsid w:val="009D17A8"/>
    <w:rsid w:val="009D4063"/>
    <w:rsid w:val="009D530C"/>
    <w:rsid w:val="009E1BCE"/>
    <w:rsid w:val="009E25C5"/>
    <w:rsid w:val="009E6DC0"/>
    <w:rsid w:val="009F26F1"/>
    <w:rsid w:val="009F303A"/>
    <w:rsid w:val="009F4C4C"/>
    <w:rsid w:val="009F64EE"/>
    <w:rsid w:val="009F6EB7"/>
    <w:rsid w:val="009F784E"/>
    <w:rsid w:val="00A00246"/>
    <w:rsid w:val="00A046AB"/>
    <w:rsid w:val="00A059D5"/>
    <w:rsid w:val="00A358AE"/>
    <w:rsid w:val="00A426F3"/>
    <w:rsid w:val="00A45F3D"/>
    <w:rsid w:val="00A50947"/>
    <w:rsid w:val="00A52CD7"/>
    <w:rsid w:val="00A5603E"/>
    <w:rsid w:val="00A57140"/>
    <w:rsid w:val="00A63DB1"/>
    <w:rsid w:val="00A643FC"/>
    <w:rsid w:val="00A64990"/>
    <w:rsid w:val="00A703C1"/>
    <w:rsid w:val="00A72749"/>
    <w:rsid w:val="00A74F47"/>
    <w:rsid w:val="00A81BB4"/>
    <w:rsid w:val="00A860E2"/>
    <w:rsid w:val="00A861AE"/>
    <w:rsid w:val="00A9091F"/>
    <w:rsid w:val="00A9336D"/>
    <w:rsid w:val="00A93DB7"/>
    <w:rsid w:val="00A96F9A"/>
    <w:rsid w:val="00AA0379"/>
    <w:rsid w:val="00AA0C47"/>
    <w:rsid w:val="00AA1A8E"/>
    <w:rsid w:val="00AA2C28"/>
    <w:rsid w:val="00AA5BF4"/>
    <w:rsid w:val="00AB6BDD"/>
    <w:rsid w:val="00AC006E"/>
    <w:rsid w:val="00AC01FE"/>
    <w:rsid w:val="00AC5697"/>
    <w:rsid w:val="00AD1A26"/>
    <w:rsid w:val="00AD24ED"/>
    <w:rsid w:val="00AE1C6B"/>
    <w:rsid w:val="00AE2725"/>
    <w:rsid w:val="00AE7B06"/>
    <w:rsid w:val="00AF5BDB"/>
    <w:rsid w:val="00B00E9F"/>
    <w:rsid w:val="00B0543B"/>
    <w:rsid w:val="00B05519"/>
    <w:rsid w:val="00B05D6E"/>
    <w:rsid w:val="00B06A75"/>
    <w:rsid w:val="00B07556"/>
    <w:rsid w:val="00B14D3A"/>
    <w:rsid w:val="00B16B83"/>
    <w:rsid w:val="00B211A3"/>
    <w:rsid w:val="00B21E15"/>
    <w:rsid w:val="00B23B5D"/>
    <w:rsid w:val="00B32649"/>
    <w:rsid w:val="00B34A6A"/>
    <w:rsid w:val="00B366B9"/>
    <w:rsid w:val="00B402CA"/>
    <w:rsid w:val="00B43175"/>
    <w:rsid w:val="00B4529C"/>
    <w:rsid w:val="00B46816"/>
    <w:rsid w:val="00B51B60"/>
    <w:rsid w:val="00B52A3A"/>
    <w:rsid w:val="00B71E85"/>
    <w:rsid w:val="00B827BD"/>
    <w:rsid w:val="00B82CA3"/>
    <w:rsid w:val="00B878D4"/>
    <w:rsid w:val="00B87A51"/>
    <w:rsid w:val="00B912E2"/>
    <w:rsid w:val="00BA0078"/>
    <w:rsid w:val="00BA53C7"/>
    <w:rsid w:val="00BA5522"/>
    <w:rsid w:val="00BA77C3"/>
    <w:rsid w:val="00BB25AE"/>
    <w:rsid w:val="00BB46D9"/>
    <w:rsid w:val="00BC0A2D"/>
    <w:rsid w:val="00BC35CF"/>
    <w:rsid w:val="00BC6CAC"/>
    <w:rsid w:val="00BC732D"/>
    <w:rsid w:val="00BC7B14"/>
    <w:rsid w:val="00BD61B3"/>
    <w:rsid w:val="00BF07E0"/>
    <w:rsid w:val="00BF175C"/>
    <w:rsid w:val="00BF2BA4"/>
    <w:rsid w:val="00BF3D97"/>
    <w:rsid w:val="00BF664F"/>
    <w:rsid w:val="00BF6EC1"/>
    <w:rsid w:val="00BF74F8"/>
    <w:rsid w:val="00C00F36"/>
    <w:rsid w:val="00C043C1"/>
    <w:rsid w:val="00C06881"/>
    <w:rsid w:val="00C0688E"/>
    <w:rsid w:val="00C06DF4"/>
    <w:rsid w:val="00C10BA1"/>
    <w:rsid w:val="00C20277"/>
    <w:rsid w:val="00C21BEC"/>
    <w:rsid w:val="00C242A0"/>
    <w:rsid w:val="00C27CD4"/>
    <w:rsid w:val="00C27E82"/>
    <w:rsid w:val="00C34B43"/>
    <w:rsid w:val="00C55B7E"/>
    <w:rsid w:val="00C56A91"/>
    <w:rsid w:val="00C615CE"/>
    <w:rsid w:val="00C776A3"/>
    <w:rsid w:val="00C804BC"/>
    <w:rsid w:val="00C82724"/>
    <w:rsid w:val="00C82AFC"/>
    <w:rsid w:val="00C86169"/>
    <w:rsid w:val="00C900E5"/>
    <w:rsid w:val="00C91767"/>
    <w:rsid w:val="00C95BD7"/>
    <w:rsid w:val="00CA0982"/>
    <w:rsid w:val="00CA675B"/>
    <w:rsid w:val="00CB02EF"/>
    <w:rsid w:val="00CB1A1E"/>
    <w:rsid w:val="00CB4470"/>
    <w:rsid w:val="00CB47D4"/>
    <w:rsid w:val="00CC0869"/>
    <w:rsid w:val="00CC2F0F"/>
    <w:rsid w:val="00CD0758"/>
    <w:rsid w:val="00CD25D4"/>
    <w:rsid w:val="00CD3754"/>
    <w:rsid w:val="00CD5561"/>
    <w:rsid w:val="00CE0F22"/>
    <w:rsid w:val="00CE2F4A"/>
    <w:rsid w:val="00CE5D76"/>
    <w:rsid w:val="00CF1595"/>
    <w:rsid w:val="00CF1E78"/>
    <w:rsid w:val="00CF5006"/>
    <w:rsid w:val="00CF6907"/>
    <w:rsid w:val="00D01DA8"/>
    <w:rsid w:val="00D01FF9"/>
    <w:rsid w:val="00D0403D"/>
    <w:rsid w:val="00D1014C"/>
    <w:rsid w:val="00D210EA"/>
    <w:rsid w:val="00D21221"/>
    <w:rsid w:val="00D2270E"/>
    <w:rsid w:val="00D27CF6"/>
    <w:rsid w:val="00D35F47"/>
    <w:rsid w:val="00D372CB"/>
    <w:rsid w:val="00D41C16"/>
    <w:rsid w:val="00D43C19"/>
    <w:rsid w:val="00D46830"/>
    <w:rsid w:val="00D4737C"/>
    <w:rsid w:val="00D47520"/>
    <w:rsid w:val="00D535AF"/>
    <w:rsid w:val="00D53F89"/>
    <w:rsid w:val="00D543D2"/>
    <w:rsid w:val="00D54EA5"/>
    <w:rsid w:val="00D56C7A"/>
    <w:rsid w:val="00D651D8"/>
    <w:rsid w:val="00D6616F"/>
    <w:rsid w:val="00D71D4B"/>
    <w:rsid w:val="00D720FC"/>
    <w:rsid w:val="00D7243C"/>
    <w:rsid w:val="00D75E57"/>
    <w:rsid w:val="00D762DD"/>
    <w:rsid w:val="00D765F8"/>
    <w:rsid w:val="00D77EB9"/>
    <w:rsid w:val="00D800A3"/>
    <w:rsid w:val="00D811AF"/>
    <w:rsid w:val="00D81EF7"/>
    <w:rsid w:val="00D91F60"/>
    <w:rsid w:val="00D9272D"/>
    <w:rsid w:val="00DB24FB"/>
    <w:rsid w:val="00DB53C2"/>
    <w:rsid w:val="00DC115C"/>
    <w:rsid w:val="00DC290C"/>
    <w:rsid w:val="00DD2CA4"/>
    <w:rsid w:val="00DD2F2F"/>
    <w:rsid w:val="00DD71B9"/>
    <w:rsid w:val="00DE2390"/>
    <w:rsid w:val="00DE3588"/>
    <w:rsid w:val="00DE47E4"/>
    <w:rsid w:val="00DE4FC2"/>
    <w:rsid w:val="00DE5478"/>
    <w:rsid w:val="00E0315B"/>
    <w:rsid w:val="00E03AC5"/>
    <w:rsid w:val="00E076DE"/>
    <w:rsid w:val="00E1276E"/>
    <w:rsid w:val="00E21D17"/>
    <w:rsid w:val="00E2283F"/>
    <w:rsid w:val="00E25566"/>
    <w:rsid w:val="00E328C5"/>
    <w:rsid w:val="00E37850"/>
    <w:rsid w:val="00E43D2A"/>
    <w:rsid w:val="00E477F7"/>
    <w:rsid w:val="00E53FA0"/>
    <w:rsid w:val="00E60CA0"/>
    <w:rsid w:val="00E60D36"/>
    <w:rsid w:val="00E64568"/>
    <w:rsid w:val="00E65404"/>
    <w:rsid w:val="00E65A6B"/>
    <w:rsid w:val="00E65AF2"/>
    <w:rsid w:val="00E7013A"/>
    <w:rsid w:val="00E70284"/>
    <w:rsid w:val="00E72BCA"/>
    <w:rsid w:val="00E74161"/>
    <w:rsid w:val="00E767F0"/>
    <w:rsid w:val="00E804DB"/>
    <w:rsid w:val="00E83ECA"/>
    <w:rsid w:val="00E84A8C"/>
    <w:rsid w:val="00E85EF0"/>
    <w:rsid w:val="00E92C79"/>
    <w:rsid w:val="00EA09CB"/>
    <w:rsid w:val="00EA3F4B"/>
    <w:rsid w:val="00EA6386"/>
    <w:rsid w:val="00EB1688"/>
    <w:rsid w:val="00EB44CA"/>
    <w:rsid w:val="00EB5EC2"/>
    <w:rsid w:val="00EC40E6"/>
    <w:rsid w:val="00EC7D56"/>
    <w:rsid w:val="00ED24B8"/>
    <w:rsid w:val="00ED488F"/>
    <w:rsid w:val="00ED4E3C"/>
    <w:rsid w:val="00EE0DA9"/>
    <w:rsid w:val="00EE1124"/>
    <w:rsid w:val="00EE2263"/>
    <w:rsid w:val="00EE3609"/>
    <w:rsid w:val="00EE42E2"/>
    <w:rsid w:val="00EE526E"/>
    <w:rsid w:val="00EE5728"/>
    <w:rsid w:val="00EF2EFA"/>
    <w:rsid w:val="00EF4345"/>
    <w:rsid w:val="00EF629A"/>
    <w:rsid w:val="00F05AEE"/>
    <w:rsid w:val="00F05C93"/>
    <w:rsid w:val="00F05ECC"/>
    <w:rsid w:val="00F10AB4"/>
    <w:rsid w:val="00F139C8"/>
    <w:rsid w:val="00F16AB1"/>
    <w:rsid w:val="00F16B35"/>
    <w:rsid w:val="00F16CAC"/>
    <w:rsid w:val="00F172C0"/>
    <w:rsid w:val="00F17A73"/>
    <w:rsid w:val="00F17CDC"/>
    <w:rsid w:val="00F234D6"/>
    <w:rsid w:val="00F237ED"/>
    <w:rsid w:val="00F307AA"/>
    <w:rsid w:val="00F3372A"/>
    <w:rsid w:val="00F33A92"/>
    <w:rsid w:val="00F448FB"/>
    <w:rsid w:val="00F4649E"/>
    <w:rsid w:val="00F50C97"/>
    <w:rsid w:val="00F53E80"/>
    <w:rsid w:val="00F566A2"/>
    <w:rsid w:val="00F74148"/>
    <w:rsid w:val="00F758A2"/>
    <w:rsid w:val="00F82E9C"/>
    <w:rsid w:val="00F841F0"/>
    <w:rsid w:val="00F87E73"/>
    <w:rsid w:val="00F9124F"/>
    <w:rsid w:val="00F918A3"/>
    <w:rsid w:val="00F91BD6"/>
    <w:rsid w:val="00F9273B"/>
    <w:rsid w:val="00FA32BB"/>
    <w:rsid w:val="00FA3600"/>
    <w:rsid w:val="00FB7B09"/>
    <w:rsid w:val="00FC5596"/>
    <w:rsid w:val="00FC5B66"/>
    <w:rsid w:val="00FD1294"/>
    <w:rsid w:val="00FD2007"/>
    <w:rsid w:val="00FE78B9"/>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B7B65"/>
  <w15:docId w15:val="{6B8D63D3-E92C-4410-AE09-E14704BAA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384333517">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B6EED-C891-4E41-9578-7374E3EA9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1372</TotalTime>
  <Pages>17</Pages>
  <Words>4413</Words>
  <Characters>24276</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28632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edwin gutierrez guillen</cp:lastModifiedBy>
  <cp:revision>44</cp:revision>
  <cp:lastPrinted>2018-08-09T22:52:00Z</cp:lastPrinted>
  <dcterms:created xsi:type="dcterms:W3CDTF">2017-10-02T13:30:00Z</dcterms:created>
  <dcterms:modified xsi:type="dcterms:W3CDTF">2018-08-27T16:15:00Z</dcterms:modified>
</cp:coreProperties>
</file>