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69B5" w:rsidRDefault="005369B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369B5" w:rsidRDefault="005369B5" w:rsidP="007B5395">
                            <w:pPr>
                              <w:ind w:left="142"/>
                              <w:jc w:val="center"/>
                              <w:rPr>
                                <w:rFonts w:ascii="Verdana" w:hAnsi="Verdana"/>
                                <w:b/>
                              </w:rPr>
                            </w:pPr>
                          </w:p>
                          <w:p w:rsidR="005369B5" w:rsidRDefault="005369B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69B5" w:rsidRPr="00103622" w:rsidRDefault="005369B5" w:rsidP="007B5395">
                            <w:pPr>
                              <w:ind w:left="142"/>
                              <w:jc w:val="center"/>
                              <w:rPr>
                                <w:rFonts w:ascii="Century Gothic" w:hAnsi="Century Gothic" w:cs="Arial"/>
                                <w:b/>
                                <w:sz w:val="32"/>
                                <w:szCs w:val="32"/>
                                <w:lang w:val="es-MX"/>
                              </w:rPr>
                            </w:pPr>
                          </w:p>
                          <w:p w:rsidR="005369B5" w:rsidRDefault="005369B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369B5" w:rsidRDefault="005369B5" w:rsidP="007B5395">
                            <w:pPr>
                              <w:jc w:val="center"/>
                              <w:rPr>
                                <w:rFonts w:ascii="Century Gothic" w:hAnsi="Century Gothic" w:cs="Arial"/>
                                <w:b/>
                                <w:sz w:val="28"/>
                                <w:szCs w:val="32"/>
                              </w:rPr>
                            </w:pPr>
                          </w:p>
                          <w:p w:rsidR="005369B5" w:rsidRDefault="005369B5" w:rsidP="007B5395">
                            <w:pPr>
                              <w:jc w:val="center"/>
                              <w:rPr>
                                <w:rFonts w:ascii="Century Gothic" w:hAnsi="Century Gothic" w:cs="Arial"/>
                                <w:b/>
                                <w:sz w:val="28"/>
                                <w:szCs w:val="32"/>
                              </w:rPr>
                            </w:pPr>
                          </w:p>
                          <w:p w:rsidR="005369B5" w:rsidRPr="00D94CE2" w:rsidRDefault="005369B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369B5" w:rsidRPr="00D94CE2" w:rsidRDefault="005369B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369B5" w:rsidRPr="00F40D69" w:rsidRDefault="005369B5" w:rsidP="007B5395">
                            <w:pPr>
                              <w:ind w:left="142"/>
                              <w:jc w:val="center"/>
                              <w:rPr>
                                <w:rFonts w:ascii="Century Gothic" w:hAnsi="Century Gothic" w:cs="Arial"/>
                                <w:b/>
                                <w:sz w:val="28"/>
                                <w:szCs w:val="28"/>
                              </w:rPr>
                            </w:pPr>
                          </w:p>
                          <w:p w:rsidR="005369B5" w:rsidRPr="00103622" w:rsidRDefault="005369B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369B5" w:rsidRPr="005F6C94" w:rsidRDefault="005369B5" w:rsidP="007B5395">
                            <w:pPr>
                              <w:ind w:left="142"/>
                              <w:rPr>
                                <w:rFonts w:ascii="Century Gothic" w:hAnsi="Century Gothic"/>
                                <w:b/>
                                <w:sz w:val="28"/>
                                <w:szCs w:val="28"/>
                                <w:lang w:val="es-MX"/>
                              </w:rPr>
                            </w:pPr>
                          </w:p>
                          <w:p w:rsidR="005369B5" w:rsidRPr="005369B5" w:rsidRDefault="005369B5"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369B5">
                              <w:rPr>
                                <w:rFonts w:ascii="Century Gothic" w:hAnsi="Century Gothic" w:cs="Century Gothic"/>
                                <w:b/>
                                <w:bCs/>
                                <w:sz w:val="28"/>
                                <w:szCs w:val="28"/>
                              </w:rPr>
                              <w:t>ADQUISICION DE SISTEMA DE MONITOREO EXTENDIDO PARA SALAS DE CONTROL DEL COMPLEJO RIO GRANDE</w:t>
                            </w:r>
                          </w:p>
                          <w:p w:rsidR="005369B5" w:rsidRPr="005369B5" w:rsidRDefault="005369B5" w:rsidP="007B5395">
                            <w:pPr>
                              <w:jc w:val="center"/>
                              <w:rPr>
                                <w:rFonts w:ascii="Century Gothic" w:hAnsi="Century Gothic" w:cs="Century Gothic"/>
                                <w:b/>
                                <w:bCs/>
                                <w:sz w:val="28"/>
                                <w:szCs w:val="28"/>
                              </w:rPr>
                            </w:pPr>
                          </w:p>
                          <w:p w:rsidR="005369B5" w:rsidRPr="005369B5" w:rsidRDefault="005369B5" w:rsidP="007B5395">
                            <w:pPr>
                              <w:jc w:val="center"/>
                              <w:rPr>
                                <w:rFonts w:ascii="Century Gothic" w:hAnsi="Century Gothic" w:cs="Century Gothic"/>
                                <w:b/>
                                <w:bCs/>
                                <w:sz w:val="28"/>
                                <w:szCs w:val="28"/>
                              </w:rPr>
                            </w:pPr>
                            <w:r w:rsidRPr="005369B5">
                              <w:rPr>
                                <w:rFonts w:ascii="Century Gothic" w:hAnsi="Century Gothic" w:cs="Century Gothic"/>
                                <w:b/>
                                <w:bCs/>
                                <w:sz w:val="28"/>
                                <w:szCs w:val="28"/>
                              </w:rPr>
                              <w:t xml:space="preserve">CODIGO: </w:t>
                            </w:r>
                            <w:r w:rsidR="00CE0E23" w:rsidRPr="00CE0E23">
                              <w:rPr>
                                <w:rFonts w:ascii="Century Gothic" w:hAnsi="Century Gothic" w:cs="Century Gothic"/>
                                <w:b/>
                                <w:bCs/>
                                <w:sz w:val="28"/>
                                <w:szCs w:val="28"/>
                              </w:rPr>
                              <w:t>DCO-CDL-GTIC-242-18</w:t>
                            </w:r>
                          </w:p>
                          <w:p w:rsidR="005369B5" w:rsidRPr="005369B5" w:rsidRDefault="005369B5" w:rsidP="007B5395">
                            <w:pPr>
                              <w:jc w:val="center"/>
                              <w:rPr>
                                <w:rFonts w:ascii="Century Gothic" w:hAnsi="Century Gothic" w:cs="Century Gothic"/>
                                <w:b/>
                                <w:bCs/>
                                <w:sz w:val="28"/>
                                <w:szCs w:val="28"/>
                              </w:rPr>
                            </w:pPr>
                          </w:p>
                          <w:p w:rsidR="005369B5" w:rsidRPr="005369B5" w:rsidRDefault="005369B5" w:rsidP="007B5395">
                            <w:pPr>
                              <w:jc w:val="center"/>
                              <w:rPr>
                                <w:rFonts w:ascii="Century Gothic" w:hAnsi="Century Gothic"/>
                                <w:b/>
                                <w:sz w:val="28"/>
                                <w:szCs w:val="28"/>
                                <w:lang w:val="es-ES_tradnl"/>
                              </w:rPr>
                            </w:pPr>
                            <w:r w:rsidRPr="005369B5">
                              <w:rPr>
                                <w:rFonts w:ascii="Century Gothic" w:hAnsi="Century Gothic" w:cs="Century Gothic"/>
                                <w:b/>
                                <w:bCs/>
                                <w:sz w:val="28"/>
                                <w:szCs w:val="28"/>
                              </w:rPr>
                              <w:t>PRIMERA CONVOCATORIA</w:t>
                            </w:r>
                          </w:p>
                          <w:p w:rsidR="005369B5" w:rsidRPr="00103622" w:rsidRDefault="005369B5" w:rsidP="007B5395">
                            <w:pPr>
                              <w:jc w:val="center"/>
                              <w:rPr>
                                <w:rFonts w:ascii="Century Gothic" w:hAnsi="Century Gothic"/>
                                <w:sz w:val="32"/>
                                <w:szCs w:val="32"/>
                                <w:lang w:val="es-ES_tradnl"/>
                              </w:rPr>
                            </w:pPr>
                          </w:p>
                          <w:p w:rsidR="005369B5" w:rsidRPr="00103622" w:rsidRDefault="005369B5" w:rsidP="007B5395">
                            <w:pPr>
                              <w:ind w:right="930"/>
                              <w:jc w:val="center"/>
                              <w:rPr>
                                <w:rFonts w:ascii="Century Gothic" w:hAnsi="Century Gothic"/>
                                <w:sz w:val="32"/>
                                <w:szCs w:val="32"/>
                                <w:lang w:val="es-ES_tradnl"/>
                              </w:rPr>
                            </w:pPr>
                          </w:p>
                          <w:p w:rsidR="005369B5" w:rsidRPr="00103622" w:rsidRDefault="005369B5" w:rsidP="007B5395">
                            <w:pPr>
                              <w:ind w:right="930"/>
                              <w:jc w:val="center"/>
                              <w:rPr>
                                <w:rFonts w:ascii="Century Gothic" w:hAnsi="Century Gothic"/>
                                <w:sz w:val="32"/>
                                <w:szCs w:val="32"/>
                                <w:lang w:val="es-ES_tradnl"/>
                              </w:rPr>
                            </w:pPr>
                          </w:p>
                          <w:p w:rsidR="005369B5" w:rsidRDefault="005369B5" w:rsidP="007B5395">
                            <w:pPr>
                              <w:ind w:right="930"/>
                              <w:jc w:val="center"/>
                              <w:rPr>
                                <w:rFonts w:ascii="Century Gothic" w:hAnsi="Century Gothic"/>
                                <w:lang w:val="es-ES_tradnl"/>
                              </w:rPr>
                            </w:pPr>
                          </w:p>
                          <w:p w:rsidR="005369B5" w:rsidRPr="009C5A35" w:rsidRDefault="005369B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369B5" w:rsidRDefault="005369B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369B5" w:rsidRDefault="005369B5" w:rsidP="007B5395">
                      <w:pPr>
                        <w:ind w:left="142"/>
                        <w:jc w:val="center"/>
                        <w:rPr>
                          <w:rFonts w:ascii="Verdana" w:hAnsi="Verdana"/>
                          <w:b/>
                        </w:rPr>
                      </w:pPr>
                    </w:p>
                    <w:p w:rsidR="005369B5" w:rsidRDefault="005369B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69B5" w:rsidRPr="00103622" w:rsidRDefault="005369B5" w:rsidP="007B5395">
                      <w:pPr>
                        <w:ind w:left="142"/>
                        <w:jc w:val="center"/>
                        <w:rPr>
                          <w:rFonts w:ascii="Century Gothic" w:hAnsi="Century Gothic" w:cs="Arial"/>
                          <w:b/>
                          <w:sz w:val="32"/>
                          <w:szCs w:val="32"/>
                          <w:lang w:val="es-MX"/>
                        </w:rPr>
                      </w:pPr>
                    </w:p>
                    <w:p w:rsidR="005369B5" w:rsidRDefault="005369B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369B5" w:rsidRDefault="005369B5" w:rsidP="007B5395">
                      <w:pPr>
                        <w:jc w:val="center"/>
                        <w:rPr>
                          <w:rFonts w:ascii="Century Gothic" w:hAnsi="Century Gothic" w:cs="Arial"/>
                          <w:b/>
                          <w:sz w:val="28"/>
                          <w:szCs w:val="32"/>
                        </w:rPr>
                      </w:pPr>
                    </w:p>
                    <w:p w:rsidR="005369B5" w:rsidRDefault="005369B5" w:rsidP="007B5395">
                      <w:pPr>
                        <w:jc w:val="center"/>
                        <w:rPr>
                          <w:rFonts w:ascii="Century Gothic" w:hAnsi="Century Gothic" w:cs="Arial"/>
                          <w:b/>
                          <w:sz w:val="28"/>
                          <w:szCs w:val="32"/>
                        </w:rPr>
                      </w:pPr>
                    </w:p>
                    <w:p w:rsidR="005369B5" w:rsidRPr="00D94CE2" w:rsidRDefault="005369B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369B5" w:rsidRPr="00D94CE2" w:rsidRDefault="005369B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369B5" w:rsidRPr="00F40D69" w:rsidRDefault="005369B5" w:rsidP="007B5395">
                      <w:pPr>
                        <w:ind w:left="142"/>
                        <w:jc w:val="center"/>
                        <w:rPr>
                          <w:rFonts w:ascii="Century Gothic" w:hAnsi="Century Gothic" w:cs="Arial"/>
                          <w:b/>
                          <w:sz w:val="28"/>
                          <w:szCs w:val="28"/>
                        </w:rPr>
                      </w:pPr>
                    </w:p>
                    <w:p w:rsidR="005369B5" w:rsidRPr="00103622" w:rsidRDefault="005369B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369B5" w:rsidRPr="005F6C94" w:rsidRDefault="005369B5" w:rsidP="007B5395">
                      <w:pPr>
                        <w:ind w:left="142"/>
                        <w:rPr>
                          <w:rFonts w:ascii="Century Gothic" w:hAnsi="Century Gothic"/>
                          <w:b/>
                          <w:sz w:val="28"/>
                          <w:szCs w:val="28"/>
                          <w:lang w:val="es-MX"/>
                        </w:rPr>
                      </w:pPr>
                    </w:p>
                    <w:p w:rsidR="005369B5" w:rsidRPr="005369B5" w:rsidRDefault="005369B5"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369B5">
                        <w:rPr>
                          <w:rFonts w:ascii="Century Gothic" w:hAnsi="Century Gothic" w:cs="Century Gothic"/>
                          <w:b/>
                          <w:bCs/>
                          <w:sz w:val="28"/>
                          <w:szCs w:val="28"/>
                        </w:rPr>
                        <w:t>ADQUISICION DE SISTEMA DE MONITOREO EXTENDIDO PARA SALAS DE CONTROL DEL COMPLEJO RIO GRANDE</w:t>
                      </w:r>
                    </w:p>
                    <w:p w:rsidR="005369B5" w:rsidRPr="005369B5" w:rsidRDefault="005369B5" w:rsidP="007B5395">
                      <w:pPr>
                        <w:jc w:val="center"/>
                        <w:rPr>
                          <w:rFonts w:ascii="Century Gothic" w:hAnsi="Century Gothic" w:cs="Century Gothic"/>
                          <w:b/>
                          <w:bCs/>
                          <w:sz w:val="28"/>
                          <w:szCs w:val="28"/>
                        </w:rPr>
                      </w:pPr>
                    </w:p>
                    <w:p w:rsidR="005369B5" w:rsidRPr="005369B5" w:rsidRDefault="005369B5" w:rsidP="007B5395">
                      <w:pPr>
                        <w:jc w:val="center"/>
                        <w:rPr>
                          <w:rFonts w:ascii="Century Gothic" w:hAnsi="Century Gothic" w:cs="Century Gothic"/>
                          <w:b/>
                          <w:bCs/>
                          <w:sz w:val="28"/>
                          <w:szCs w:val="28"/>
                        </w:rPr>
                      </w:pPr>
                      <w:r w:rsidRPr="005369B5">
                        <w:rPr>
                          <w:rFonts w:ascii="Century Gothic" w:hAnsi="Century Gothic" w:cs="Century Gothic"/>
                          <w:b/>
                          <w:bCs/>
                          <w:sz w:val="28"/>
                          <w:szCs w:val="28"/>
                        </w:rPr>
                        <w:t xml:space="preserve">CODIGO: </w:t>
                      </w:r>
                      <w:r w:rsidR="00CE0E23" w:rsidRPr="00CE0E23">
                        <w:rPr>
                          <w:rFonts w:ascii="Century Gothic" w:hAnsi="Century Gothic" w:cs="Century Gothic"/>
                          <w:b/>
                          <w:bCs/>
                          <w:sz w:val="28"/>
                          <w:szCs w:val="28"/>
                        </w:rPr>
                        <w:t>DCO-CDL-GTIC-242-18</w:t>
                      </w:r>
                    </w:p>
                    <w:p w:rsidR="005369B5" w:rsidRPr="005369B5" w:rsidRDefault="005369B5" w:rsidP="007B5395">
                      <w:pPr>
                        <w:jc w:val="center"/>
                        <w:rPr>
                          <w:rFonts w:ascii="Century Gothic" w:hAnsi="Century Gothic" w:cs="Century Gothic"/>
                          <w:b/>
                          <w:bCs/>
                          <w:sz w:val="28"/>
                          <w:szCs w:val="28"/>
                        </w:rPr>
                      </w:pPr>
                    </w:p>
                    <w:p w:rsidR="005369B5" w:rsidRPr="005369B5" w:rsidRDefault="005369B5" w:rsidP="007B5395">
                      <w:pPr>
                        <w:jc w:val="center"/>
                        <w:rPr>
                          <w:rFonts w:ascii="Century Gothic" w:hAnsi="Century Gothic"/>
                          <w:b/>
                          <w:sz w:val="28"/>
                          <w:szCs w:val="28"/>
                          <w:lang w:val="es-ES_tradnl"/>
                        </w:rPr>
                      </w:pPr>
                      <w:r w:rsidRPr="005369B5">
                        <w:rPr>
                          <w:rFonts w:ascii="Century Gothic" w:hAnsi="Century Gothic" w:cs="Century Gothic"/>
                          <w:b/>
                          <w:bCs/>
                          <w:sz w:val="28"/>
                          <w:szCs w:val="28"/>
                        </w:rPr>
                        <w:t>PRIMERA CONVOCATORIA</w:t>
                      </w:r>
                    </w:p>
                    <w:p w:rsidR="005369B5" w:rsidRPr="00103622" w:rsidRDefault="005369B5" w:rsidP="007B5395">
                      <w:pPr>
                        <w:jc w:val="center"/>
                        <w:rPr>
                          <w:rFonts w:ascii="Century Gothic" w:hAnsi="Century Gothic"/>
                          <w:sz w:val="32"/>
                          <w:szCs w:val="32"/>
                          <w:lang w:val="es-ES_tradnl"/>
                        </w:rPr>
                      </w:pPr>
                    </w:p>
                    <w:p w:rsidR="005369B5" w:rsidRPr="00103622" w:rsidRDefault="005369B5" w:rsidP="007B5395">
                      <w:pPr>
                        <w:ind w:right="930"/>
                        <w:jc w:val="center"/>
                        <w:rPr>
                          <w:rFonts w:ascii="Century Gothic" w:hAnsi="Century Gothic"/>
                          <w:sz w:val="32"/>
                          <w:szCs w:val="32"/>
                          <w:lang w:val="es-ES_tradnl"/>
                        </w:rPr>
                      </w:pPr>
                    </w:p>
                    <w:p w:rsidR="005369B5" w:rsidRPr="00103622" w:rsidRDefault="005369B5" w:rsidP="007B5395">
                      <w:pPr>
                        <w:ind w:right="930"/>
                        <w:jc w:val="center"/>
                        <w:rPr>
                          <w:rFonts w:ascii="Century Gothic" w:hAnsi="Century Gothic"/>
                          <w:sz w:val="32"/>
                          <w:szCs w:val="32"/>
                          <w:lang w:val="es-ES_tradnl"/>
                        </w:rPr>
                      </w:pPr>
                    </w:p>
                    <w:p w:rsidR="005369B5" w:rsidRDefault="005369B5" w:rsidP="007B5395">
                      <w:pPr>
                        <w:ind w:right="930"/>
                        <w:jc w:val="center"/>
                        <w:rPr>
                          <w:rFonts w:ascii="Century Gothic" w:hAnsi="Century Gothic"/>
                          <w:lang w:val="es-ES_tradnl"/>
                        </w:rPr>
                      </w:pPr>
                    </w:p>
                    <w:p w:rsidR="005369B5" w:rsidRPr="009C5A35" w:rsidRDefault="005369B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69B5" w:rsidRPr="00AD6AF2" w:rsidRDefault="005369B5" w:rsidP="00795A5A">
                            <w:pPr>
                              <w:ind w:right="930"/>
                              <w:jc w:val="center"/>
                              <w:rPr>
                                <w:rFonts w:ascii="Century Gothic" w:hAnsi="Century Gothic"/>
                                <w:sz w:val="14"/>
                                <w:lang w:val="es-ES_tradnl"/>
                              </w:rPr>
                            </w:pPr>
                          </w:p>
                          <w:p w:rsidR="005369B5" w:rsidRPr="00AD6AF2" w:rsidRDefault="005369B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369B5" w:rsidRPr="00AD6AF2" w:rsidRDefault="005369B5" w:rsidP="00795A5A">
                      <w:pPr>
                        <w:ind w:right="930"/>
                        <w:jc w:val="center"/>
                        <w:rPr>
                          <w:rFonts w:ascii="Century Gothic" w:hAnsi="Century Gothic"/>
                          <w:sz w:val="14"/>
                          <w:lang w:val="es-ES_tradnl"/>
                        </w:rPr>
                      </w:pPr>
                    </w:p>
                    <w:p w:rsidR="005369B5" w:rsidRPr="00AD6AF2" w:rsidRDefault="005369B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CE79E4" w:rsidRDefault="00CE79E4" w:rsidP="00EA7EC8">
      <w:pPr>
        <w:jc w:val="center"/>
        <w:rPr>
          <w:rFonts w:ascii="Calibri" w:hAnsi="Calibri" w:cs="Calibri"/>
          <w:b/>
          <w:color w:val="FF0000"/>
          <w:sz w:val="18"/>
          <w:szCs w:val="18"/>
        </w:rPr>
      </w:pPr>
    </w:p>
    <w:p w:rsidR="00CE79E4" w:rsidRDefault="00CE79E4" w:rsidP="00EA7EC8">
      <w:pPr>
        <w:jc w:val="center"/>
        <w:rPr>
          <w:rFonts w:ascii="Calibri" w:hAnsi="Calibri" w:cs="Calibri"/>
          <w:b/>
          <w:color w:val="FF0000"/>
          <w:sz w:val="18"/>
          <w:szCs w:val="18"/>
        </w:rPr>
      </w:pPr>
    </w:p>
    <w:p w:rsidR="00CE79E4" w:rsidRDefault="00CE79E4" w:rsidP="00EA7EC8">
      <w:pPr>
        <w:jc w:val="center"/>
        <w:rPr>
          <w:rFonts w:ascii="Calibri" w:hAnsi="Calibri" w:cs="Calibri"/>
          <w:b/>
          <w:color w:val="FF0000"/>
          <w:sz w:val="18"/>
          <w:szCs w:val="18"/>
        </w:rPr>
      </w:pPr>
    </w:p>
    <w:p w:rsidR="00CE79E4" w:rsidRDefault="00CE79E4" w:rsidP="00EA7EC8">
      <w:pPr>
        <w:jc w:val="center"/>
        <w:rPr>
          <w:rFonts w:ascii="Calibri" w:hAnsi="Calibri" w:cs="Calibri"/>
          <w:b/>
          <w:color w:val="FF0000"/>
          <w:sz w:val="18"/>
          <w:szCs w:val="18"/>
        </w:rPr>
      </w:pPr>
    </w:p>
    <w:p w:rsidR="00CE79E4" w:rsidRDefault="00CE79E4" w:rsidP="00EA7EC8">
      <w:pPr>
        <w:jc w:val="center"/>
        <w:rPr>
          <w:rFonts w:ascii="Calibri" w:hAnsi="Calibri" w:cs="Calibri"/>
          <w:b/>
          <w:color w:val="FF0000"/>
          <w:sz w:val="18"/>
          <w:szCs w:val="18"/>
        </w:rPr>
      </w:pPr>
    </w:p>
    <w:p w:rsidR="00CE79E4" w:rsidRDefault="00CE79E4" w:rsidP="00EA7EC8">
      <w:pPr>
        <w:jc w:val="center"/>
        <w:rPr>
          <w:rFonts w:ascii="Calibri" w:hAnsi="Calibri" w:cs="Calibri"/>
          <w:b/>
          <w:color w:val="FF0000"/>
          <w:sz w:val="18"/>
          <w:szCs w:val="18"/>
        </w:rPr>
      </w:pPr>
    </w:p>
    <w:p w:rsidR="00CE79E4" w:rsidRDefault="00CE79E4" w:rsidP="00EA7EC8">
      <w:pPr>
        <w:jc w:val="center"/>
        <w:rPr>
          <w:rFonts w:ascii="Calibri" w:hAnsi="Calibri" w:cs="Calibri"/>
          <w:b/>
          <w:color w:val="FF0000"/>
          <w:sz w:val="18"/>
          <w:szCs w:val="18"/>
        </w:rPr>
      </w:pPr>
    </w:p>
    <w:p w:rsidR="00CE79E4" w:rsidRDefault="00CE79E4" w:rsidP="00EA7EC8">
      <w:pPr>
        <w:jc w:val="center"/>
        <w:rPr>
          <w:rFonts w:ascii="Calibri" w:hAnsi="Calibri" w:cs="Calibri"/>
          <w:b/>
          <w:color w:val="FF0000"/>
          <w:sz w:val="18"/>
          <w:szCs w:val="18"/>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14B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EVALADOMAS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14B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14B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E14B4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55E15" w:rsidRPr="00552079" w:rsidTr="005B2E8A">
        <w:trPr>
          <w:trHeight w:val="274"/>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E14B47">
              <w:rPr>
                <w:rFonts w:asciiTheme="minorHAnsi" w:hAnsiTheme="minorHAnsi" w:cstheme="minorHAnsi"/>
                <w:sz w:val="22"/>
                <w:szCs w:val="22"/>
              </w:rPr>
              <w:t xml:space="preserve"> 27/08/2018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14B47">
            <w:pPr>
              <w:jc w:val="cente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E14B47" w:rsidRDefault="00E14B47" w:rsidP="00E14B47">
            <w:pPr>
              <w:jc w:val="center"/>
              <w:rPr>
                <w:rFonts w:asciiTheme="minorHAnsi" w:hAnsiTheme="minorHAnsi" w:cstheme="minorHAnsi"/>
                <w:sz w:val="22"/>
                <w:szCs w:val="22"/>
                <w:lang w:val="es-ES_tradnl"/>
              </w:rPr>
            </w:pPr>
            <w:r w:rsidRPr="00E14B47">
              <w:rPr>
                <w:rFonts w:ascii="Calibri" w:hAnsi="Calibri"/>
                <w:b/>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rPr>
            </w:pPr>
          </w:p>
        </w:tc>
        <w:tc>
          <w:tcPr>
            <w:tcW w:w="3534" w:type="dxa"/>
          </w:tcPr>
          <w:p w:rsidR="00EA7EC8" w:rsidRPr="00E14B47" w:rsidRDefault="00EA7EC8" w:rsidP="00E14B47">
            <w:pPr>
              <w:jc w:val="center"/>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E14B47" w:rsidRDefault="00EA7EC8" w:rsidP="00E14B4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784F9E" w:rsidRDefault="00E14B47" w:rsidP="00E14B47">
            <w:pPr>
              <w:jc w:val="center"/>
              <w:rPr>
                <w:rFonts w:asciiTheme="minorHAnsi" w:hAnsiTheme="minorHAnsi" w:cstheme="minorHAnsi"/>
                <w:b/>
                <w:sz w:val="16"/>
                <w:szCs w:val="16"/>
              </w:rPr>
            </w:pPr>
            <w:r w:rsidRPr="00784F9E">
              <w:rPr>
                <w:rFonts w:asciiTheme="minorHAnsi" w:hAnsiTheme="minorHAnsi" w:cstheme="minorHAnsi"/>
                <w:b/>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rPr>
            </w:pPr>
          </w:p>
        </w:tc>
        <w:tc>
          <w:tcPr>
            <w:tcW w:w="3534" w:type="dxa"/>
          </w:tcPr>
          <w:p w:rsidR="00EA7EC8" w:rsidRPr="00E14B47" w:rsidRDefault="00EA7EC8" w:rsidP="00E14B47">
            <w:pPr>
              <w:jc w:val="cente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14B47" w:rsidRPr="00E14B47" w:rsidRDefault="00E14B47" w:rsidP="00E14B47">
            <w:pPr>
              <w:jc w:val="center"/>
              <w:rPr>
                <w:rFonts w:ascii="Calibri" w:hAnsi="Calibri" w:cs="Arial"/>
                <w:b/>
                <w:sz w:val="16"/>
                <w:szCs w:val="16"/>
              </w:rPr>
            </w:pPr>
          </w:p>
          <w:p w:rsidR="00EA7EC8" w:rsidRPr="00E14B47" w:rsidRDefault="00E14B47" w:rsidP="00E14B47">
            <w:pPr>
              <w:jc w:val="center"/>
              <w:rPr>
                <w:rFonts w:asciiTheme="minorHAnsi" w:hAnsiTheme="minorHAnsi" w:cstheme="minorHAnsi"/>
                <w:sz w:val="22"/>
                <w:szCs w:val="22"/>
              </w:rPr>
            </w:pPr>
            <w:r w:rsidRPr="00E14B47">
              <w:rPr>
                <w:rFonts w:ascii="Calibri" w:hAnsi="Calibri" w:cs="Arial"/>
                <w:b/>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3"/>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E14B47"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E14B47" w:rsidRDefault="00E14B47" w:rsidP="00E14B47">
            <w:pPr>
              <w:jc w:val="center"/>
              <w:rPr>
                <w:rFonts w:asciiTheme="minorHAnsi" w:hAnsiTheme="minorHAnsi" w:cstheme="minorHAnsi"/>
                <w:b/>
                <w:i/>
                <w:sz w:val="22"/>
                <w:szCs w:val="22"/>
              </w:rPr>
            </w:pPr>
            <w:r>
              <w:rPr>
                <w:rFonts w:asciiTheme="minorHAnsi" w:hAnsiTheme="minorHAnsi" w:cstheme="minorHAnsi"/>
                <w:b/>
                <w:i/>
                <w:sz w:val="22"/>
                <w:szCs w:val="22"/>
              </w:rPr>
              <w:t>04</w:t>
            </w:r>
            <w:r w:rsidRPr="00E14B47">
              <w:rPr>
                <w:rFonts w:asciiTheme="minorHAnsi" w:hAnsiTheme="minorHAnsi" w:cstheme="minorHAnsi"/>
                <w:b/>
                <w:i/>
                <w:sz w:val="22"/>
                <w:szCs w:val="22"/>
              </w:rPr>
              <w:t>/</w:t>
            </w:r>
            <w:r>
              <w:rPr>
                <w:rFonts w:asciiTheme="minorHAnsi" w:hAnsiTheme="minorHAnsi" w:cstheme="minorHAnsi"/>
                <w:b/>
                <w:i/>
                <w:sz w:val="22"/>
                <w:szCs w:val="22"/>
              </w:rPr>
              <w:t>09</w:t>
            </w:r>
            <w:r w:rsidRPr="00E14B47">
              <w:rPr>
                <w:rFonts w:asciiTheme="minorHAnsi" w:hAnsiTheme="minorHAnsi" w:cstheme="minorHAnsi"/>
                <w:b/>
                <w:i/>
                <w:sz w:val="22"/>
                <w:szCs w:val="22"/>
              </w:rPr>
              <w:t>/2018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E14B47" w:rsidRDefault="00E14B47" w:rsidP="00E14B47">
            <w:pPr>
              <w:jc w:val="center"/>
              <w:rPr>
                <w:rFonts w:asciiTheme="minorHAnsi" w:hAnsiTheme="minorHAnsi" w:cstheme="minorHAnsi"/>
                <w:b/>
                <w:i/>
                <w:sz w:val="22"/>
                <w:szCs w:val="22"/>
              </w:rPr>
            </w:pPr>
            <w:r w:rsidRPr="00E14B47">
              <w:rPr>
                <w:rFonts w:asciiTheme="minorHAnsi" w:hAnsiTheme="minorHAnsi" w:cstheme="minorHAnsi"/>
                <w:b/>
                <w:i/>
                <w:sz w:val="22"/>
                <w:szCs w:val="22"/>
              </w:rPr>
              <w:t>11:00</w:t>
            </w:r>
          </w:p>
        </w:tc>
        <w:tc>
          <w:tcPr>
            <w:tcW w:w="3534" w:type="dxa"/>
          </w:tcPr>
          <w:p w:rsidR="00EA7EC8" w:rsidRPr="00E14B47" w:rsidRDefault="00EA7EC8" w:rsidP="00EA7EC8">
            <w:pPr>
              <w:jc w:val="both"/>
              <w:rPr>
                <w:rFonts w:ascii="Calibri" w:hAnsi="Calibri" w:cs="Arial"/>
                <w:i/>
                <w:sz w:val="16"/>
                <w:szCs w:val="16"/>
              </w:rPr>
            </w:pPr>
            <w:r w:rsidRPr="00E14B47">
              <w:rPr>
                <w:rFonts w:ascii="Calibri" w:hAnsi="Calibri" w:cs="Arial"/>
                <w:b/>
                <w:sz w:val="16"/>
                <w:szCs w:val="16"/>
              </w:rPr>
              <w:t xml:space="preserve">Lugar: </w:t>
            </w:r>
            <w:r w:rsidR="00E14B47" w:rsidRPr="00E14B47">
              <w:t xml:space="preserve"> </w:t>
            </w:r>
            <w:r w:rsidR="00E14B47" w:rsidRPr="00E14B47">
              <w:rPr>
                <w:rFonts w:ascii="Calibri" w:hAnsi="Calibri" w:cs="Arial"/>
                <w:i/>
                <w:sz w:val="16"/>
                <w:szCs w:val="16"/>
              </w:rPr>
              <w:t>Calle Bueno N° 185 Edificio YPFB, La Paz –Bolivia</w:t>
            </w:r>
          </w:p>
          <w:p w:rsidR="00EA7EC8" w:rsidRPr="00E14B47" w:rsidRDefault="00EA7EC8" w:rsidP="00EA7EC8">
            <w:pPr>
              <w:jc w:val="both"/>
              <w:rPr>
                <w:rFonts w:asciiTheme="minorHAnsi" w:hAnsiTheme="minorHAnsi" w:cstheme="minorHAnsi"/>
                <w:sz w:val="22"/>
                <w:szCs w:val="22"/>
              </w:rPr>
            </w:pPr>
            <w:r w:rsidRPr="00E14B47">
              <w:rPr>
                <w:rFonts w:ascii="Calibri" w:hAnsi="Calibri"/>
                <w:b/>
                <w:sz w:val="16"/>
                <w:szCs w:val="16"/>
              </w:rPr>
              <w:t>Responsable:</w:t>
            </w:r>
            <w:r w:rsidRPr="00E14B47">
              <w:rPr>
                <w:rFonts w:ascii="Calibri" w:hAnsi="Calibri"/>
                <w:sz w:val="16"/>
                <w:szCs w:val="16"/>
              </w:rPr>
              <w:t xml:space="preserve"> </w:t>
            </w:r>
            <w:r w:rsidR="00E14B47" w:rsidRPr="00E14B47">
              <w:rPr>
                <w:rFonts w:ascii="Calibri" w:hAnsi="Calibri" w:cs="Arial"/>
                <w:i/>
                <w:sz w:val="16"/>
                <w:szCs w:val="16"/>
              </w:rPr>
              <w:t>Pedro Mariaca Estrada Int. 1112</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E14B47" w:rsidRDefault="00EA7EC8" w:rsidP="00EA7EC8">
            <w:pPr>
              <w:jc w:val="both"/>
              <w:rPr>
                <w:rFonts w:asciiTheme="minorHAnsi" w:hAnsiTheme="minorHAnsi" w:cstheme="minorHAnsi"/>
                <w:sz w:val="22"/>
                <w:szCs w:val="22"/>
              </w:rPr>
            </w:pPr>
          </w:p>
        </w:tc>
      </w:tr>
      <w:tr w:rsidR="00EA7EC8" w:rsidRPr="00552079" w:rsidTr="00E14B47">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14B47" w:rsidP="00E14B47">
            <w:pPr>
              <w:jc w:val="center"/>
              <w:rPr>
                <w:rFonts w:asciiTheme="minorHAnsi" w:hAnsiTheme="minorHAnsi" w:cstheme="minorHAnsi"/>
                <w:sz w:val="22"/>
                <w:szCs w:val="22"/>
              </w:rPr>
            </w:pPr>
            <w:r>
              <w:rPr>
                <w:rFonts w:asciiTheme="minorHAnsi" w:hAnsiTheme="minorHAnsi" w:cstheme="minorHAnsi"/>
                <w:b/>
                <w:i/>
                <w:sz w:val="22"/>
                <w:szCs w:val="22"/>
              </w:rPr>
              <w:t>04</w:t>
            </w:r>
            <w:r w:rsidRPr="00E14B47">
              <w:rPr>
                <w:rFonts w:asciiTheme="minorHAnsi" w:hAnsiTheme="minorHAnsi" w:cstheme="minorHAnsi"/>
                <w:b/>
                <w:i/>
                <w:sz w:val="22"/>
                <w:szCs w:val="22"/>
              </w:rPr>
              <w:t>/</w:t>
            </w:r>
            <w:r>
              <w:rPr>
                <w:rFonts w:asciiTheme="minorHAnsi" w:hAnsiTheme="minorHAnsi" w:cstheme="minorHAnsi"/>
                <w:b/>
                <w:i/>
                <w:sz w:val="22"/>
                <w:szCs w:val="22"/>
              </w:rPr>
              <w:t>09</w:t>
            </w:r>
            <w:r w:rsidRPr="00E14B47">
              <w:rPr>
                <w:rFonts w:asciiTheme="minorHAnsi" w:hAnsiTheme="minorHAnsi" w:cstheme="minorHAnsi"/>
                <w:b/>
                <w:i/>
                <w:sz w:val="22"/>
                <w:szCs w:val="22"/>
              </w:rPr>
              <w:t>/2018</w:t>
            </w:r>
          </w:p>
        </w:tc>
        <w:tc>
          <w:tcPr>
            <w:tcW w:w="1498"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E14B47" w:rsidRDefault="00E14B47" w:rsidP="00E14B47">
            <w:pPr>
              <w:jc w:val="center"/>
              <w:rPr>
                <w:rFonts w:asciiTheme="minorHAnsi" w:hAnsiTheme="minorHAnsi" w:cstheme="minorHAnsi"/>
                <w:b/>
                <w:i/>
                <w:sz w:val="22"/>
                <w:szCs w:val="22"/>
              </w:rPr>
            </w:pPr>
            <w:r w:rsidRPr="00E14B47">
              <w:rPr>
                <w:rFonts w:asciiTheme="minorHAnsi" w:hAnsiTheme="minorHAnsi" w:cstheme="minorHAnsi"/>
                <w:b/>
                <w:i/>
                <w:sz w:val="22"/>
                <w:szCs w:val="22"/>
              </w:rPr>
              <w:t>11:15</w:t>
            </w:r>
          </w:p>
        </w:tc>
        <w:tc>
          <w:tcPr>
            <w:tcW w:w="3534" w:type="dxa"/>
            <w:vAlign w:val="center"/>
          </w:tcPr>
          <w:p w:rsidR="00E14B47" w:rsidRPr="00E14B47" w:rsidRDefault="00EA7EC8" w:rsidP="00E14B47">
            <w:pPr>
              <w:jc w:val="both"/>
              <w:rPr>
                <w:rFonts w:ascii="Calibri" w:hAnsi="Calibri" w:cs="Arial"/>
                <w:i/>
                <w:sz w:val="16"/>
                <w:szCs w:val="16"/>
              </w:rPr>
            </w:pPr>
            <w:r w:rsidRPr="00E14B47">
              <w:rPr>
                <w:rFonts w:ascii="Calibri" w:hAnsi="Calibri" w:cs="Arial"/>
                <w:b/>
                <w:sz w:val="16"/>
                <w:szCs w:val="16"/>
              </w:rPr>
              <w:t xml:space="preserve">Lugar: </w:t>
            </w:r>
            <w:r w:rsidR="00E14B47" w:rsidRPr="00E14B47">
              <w:t xml:space="preserve"> </w:t>
            </w:r>
            <w:r w:rsidR="00E14B47" w:rsidRPr="00E14B47">
              <w:rPr>
                <w:rFonts w:ascii="Calibri" w:hAnsi="Calibri" w:cs="Arial"/>
                <w:i/>
                <w:sz w:val="16"/>
                <w:szCs w:val="16"/>
              </w:rPr>
              <w:t>Calle Bueno N° 185 Edificio YPFB, La Paz –Bolivia, Gerencia de Contrataciones Corporativa</w:t>
            </w:r>
          </w:p>
          <w:p w:rsidR="00EA7EC8" w:rsidRPr="00E14B47" w:rsidRDefault="00EA7EC8" w:rsidP="00E14B47">
            <w:pPr>
              <w:jc w:val="both"/>
              <w:rPr>
                <w:rFonts w:asciiTheme="minorHAnsi" w:hAnsiTheme="minorHAnsi" w:cstheme="minorHAnsi"/>
                <w:sz w:val="22"/>
                <w:szCs w:val="22"/>
                <w:lang w:val="es-BO"/>
              </w:rPr>
            </w:pPr>
            <w:r w:rsidRPr="00E14B47">
              <w:rPr>
                <w:rFonts w:ascii="Calibri" w:hAnsi="Calibri"/>
                <w:b/>
                <w:sz w:val="16"/>
                <w:szCs w:val="16"/>
              </w:rPr>
              <w:t>Responsable:</w:t>
            </w:r>
            <w:r w:rsidRPr="00E14B47">
              <w:rPr>
                <w:rFonts w:ascii="Calibri" w:hAnsi="Calibri"/>
                <w:sz w:val="16"/>
                <w:szCs w:val="16"/>
              </w:rPr>
              <w:t xml:space="preserve"> </w:t>
            </w:r>
            <w:r w:rsidR="00E14B47" w:rsidRPr="00E14B47">
              <w:rPr>
                <w:rFonts w:ascii="Calibri" w:hAnsi="Calibri" w:cs="Arial"/>
                <w:i/>
                <w:sz w:val="16"/>
                <w:szCs w:val="16"/>
              </w:rPr>
              <w:t>Pedro Mariaca Estrada Int. 1112</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EB765F" w:rsidP="00E14B47">
            <w:pPr>
              <w:jc w:val="center"/>
              <w:rPr>
                <w:rFonts w:asciiTheme="minorHAnsi" w:hAnsiTheme="minorHAnsi" w:cstheme="minorHAnsi"/>
                <w:szCs w:val="22"/>
              </w:rPr>
            </w:pPr>
            <w:r>
              <w:rPr>
                <w:rFonts w:asciiTheme="minorHAnsi" w:hAnsiTheme="minorHAnsi" w:cstheme="minorHAnsi"/>
                <w:b/>
                <w:i/>
                <w:sz w:val="22"/>
                <w:szCs w:val="22"/>
              </w:rPr>
              <w:t>11</w:t>
            </w:r>
            <w:r w:rsidR="00E14B47" w:rsidRPr="00E14B47">
              <w:rPr>
                <w:rFonts w:asciiTheme="minorHAnsi" w:hAnsiTheme="minorHAnsi" w:cstheme="minorHAnsi"/>
                <w:b/>
                <w:i/>
                <w:sz w:val="22"/>
                <w:szCs w:val="22"/>
              </w:rPr>
              <w:t>/</w:t>
            </w:r>
            <w:r w:rsidR="00E14B47">
              <w:rPr>
                <w:rFonts w:asciiTheme="minorHAnsi" w:hAnsiTheme="minorHAnsi" w:cstheme="minorHAnsi"/>
                <w:b/>
                <w:i/>
                <w:sz w:val="22"/>
                <w:szCs w:val="22"/>
              </w:rPr>
              <w:t>09</w:t>
            </w:r>
            <w:r w:rsidR="00E14B47" w:rsidRPr="00E14B47">
              <w:rPr>
                <w:rFonts w:asciiTheme="minorHAnsi" w:hAnsiTheme="minorHAnsi" w:cstheme="minorHAnsi"/>
                <w:b/>
                <w:i/>
                <w:sz w:val="22"/>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3"/>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EA7EC8" w:rsidRPr="009803E1" w:rsidRDefault="00EA7EC8" w:rsidP="00EB765F">
            <w:pPr>
              <w:jc w:val="both"/>
              <w:rPr>
                <w:rFonts w:asciiTheme="minorHAnsi" w:hAnsiTheme="minorHAnsi" w:cstheme="minorHAnsi"/>
                <w:color w:val="000000"/>
                <w:sz w:val="22"/>
                <w:szCs w:val="22"/>
                <w:lang w:val="es-BO"/>
              </w:rPr>
            </w:pPr>
            <w:r w:rsidRPr="009803E1">
              <w:rPr>
                <w:rFonts w:asciiTheme="minorHAnsi" w:hAnsiTheme="minorHAnsi" w:cstheme="minorHAnsi"/>
                <w:sz w:val="22"/>
                <w:szCs w:val="22"/>
              </w:rPr>
              <w:t xml:space="preserve">Fecha Estimada: </w:t>
            </w:r>
            <w:r w:rsidR="00EB765F">
              <w:rPr>
                <w:rFonts w:asciiTheme="minorHAnsi" w:hAnsiTheme="minorHAnsi" w:cstheme="minorHAnsi"/>
                <w:b/>
                <w:i/>
                <w:sz w:val="22"/>
                <w:szCs w:val="22"/>
              </w:rPr>
              <w:t>05</w:t>
            </w:r>
            <w:r w:rsidR="00E14B47" w:rsidRPr="00E14B47">
              <w:rPr>
                <w:rFonts w:asciiTheme="minorHAnsi" w:hAnsiTheme="minorHAnsi" w:cstheme="minorHAnsi"/>
                <w:b/>
                <w:i/>
                <w:sz w:val="22"/>
                <w:szCs w:val="22"/>
              </w:rPr>
              <w:t>/</w:t>
            </w:r>
            <w:r w:rsidR="00EB765F">
              <w:rPr>
                <w:rFonts w:asciiTheme="minorHAnsi" w:hAnsiTheme="minorHAnsi" w:cstheme="minorHAnsi"/>
                <w:b/>
                <w:i/>
                <w:sz w:val="22"/>
                <w:szCs w:val="22"/>
              </w:rPr>
              <w:t>10</w:t>
            </w:r>
            <w:r w:rsidR="00E14B47" w:rsidRPr="00E14B47">
              <w:rPr>
                <w:rFonts w:asciiTheme="minorHAnsi" w:hAnsiTheme="minorHAnsi" w:cstheme="minorHAnsi"/>
                <w:b/>
                <w:i/>
                <w:sz w:val="22"/>
                <w:szCs w:val="22"/>
              </w:rPr>
              <w:t>/2018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E32317" w:rsidRDefault="00E32317" w:rsidP="00D62DD9">
      <w:pPr>
        <w:rPr>
          <w:rFonts w:asciiTheme="minorHAnsi" w:hAnsiTheme="minorHAnsi" w:cstheme="minorHAnsi"/>
          <w:sz w:val="22"/>
          <w:szCs w:val="22"/>
        </w:rPr>
      </w:pPr>
    </w:p>
    <w:p w:rsidR="00E32317" w:rsidRDefault="00E32317" w:rsidP="00D62DD9">
      <w:pPr>
        <w:rPr>
          <w:rFonts w:asciiTheme="minorHAnsi" w:hAnsiTheme="minorHAnsi" w:cstheme="minorHAnsi"/>
          <w:sz w:val="22"/>
          <w:szCs w:val="22"/>
        </w:rPr>
      </w:pPr>
    </w:p>
    <w:p w:rsidR="00E32317" w:rsidRDefault="00E32317" w:rsidP="00D62DD9">
      <w:pPr>
        <w:rPr>
          <w:rFonts w:asciiTheme="minorHAnsi" w:hAnsiTheme="minorHAnsi" w:cstheme="minorHAnsi"/>
          <w:sz w:val="22"/>
          <w:szCs w:val="22"/>
        </w:rPr>
      </w:pPr>
    </w:p>
    <w:p w:rsidR="00E32317" w:rsidRDefault="00E32317" w:rsidP="00D62DD9">
      <w:pPr>
        <w:rPr>
          <w:rFonts w:asciiTheme="minorHAnsi" w:hAnsiTheme="minorHAnsi" w:cstheme="minorHAnsi"/>
          <w:sz w:val="22"/>
          <w:szCs w:val="22"/>
        </w:rPr>
      </w:pPr>
    </w:p>
    <w:p w:rsidR="00E32317" w:rsidRDefault="00E32317" w:rsidP="00D62DD9">
      <w:pPr>
        <w:rPr>
          <w:rFonts w:asciiTheme="minorHAnsi" w:hAnsiTheme="minorHAnsi" w:cstheme="minorHAnsi"/>
          <w:sz w:val="22"/>
          <w:szCs w:val="22"/>
        </w:rPr>
      </w:pPr>
    </w:p>
    <w:p w:rsidR="00E32317" w:rsidRDefault="00E32317" w:rsidP="00D62DD9">
      <w:pPr>
        <w:rPr>
          <w:rFonts w:asciiTheme="minorHAnsi" w:hAnsiTheme="minorHAnsi" w:cstheme="minorHAnsi"/>
          <w:sz w:val="22"/>
          <w:szCs w:val="22"/>
        </w:rPr>
      </w:pPr>
    </w:p>
    <w:p w:rsidR="00E32317" w:rsidRDefault="00E32317" w:rsidP="00D62DD9">
      <w:pPr>
        <w:rPr>
          <w:rFonts w:asciiTheme="minorHAnsi" w:hAnsiTheme="minorHAnsi" w:cstheme="minorHAnsi"/>
          <w:sz w:val="22"/>
          <w:szCs w:val="22"/>
        </w:rPr>
      </w:pPr>
    </w:p>
    <w:p w:rsidR="00E32317" w:rsidRDefault="00E32317" w:rsidP="00D62DD9">
      <w:pPr>
        <w:rPr>
          <w:rFonts w:asciiTheme="minorHAnsi" w:hAnsiTheme="minorHAnsi" w:cstheme="minorHAnsi"/>
          <w:sz w:val="22"/>
          <w:szCs w:val="22"/>
        </w:rPr>
      </w:pPr>
    </w:p>
    <w:p w:rsidR="00E32317" w:rsidRDefault="00E32317" w:rsidP="00D62DD9">
      <w:pPr>
        <w:rPr>
          <w:rFonts w:asciiTheme="minorHAnsi" w:hAnsiTheme="minorHAnsi" w:cstheme="minorHAnsi"/>
          <w:sz w:val="22"/>
          <w:szCs w:val="22"/>
        </w:rPr>
      </w:pPr>
    </w:p>
    <w:p w:rsidR="00E32317" w:rsidRDefault="00E32317" w:rsidP="00D62DD9">
      <w:pPr>
        <w:rPr>
          <w:rFonts w:asciiTheme="minorHAnsi" w:hAnsiTheme="minorHAnsi" w:cstheme="minorHAnsi"/>
          <w:sz w:val="22"/>
          <w:szCs w:val="22"/>
        </w:rPr>
      </w:pPr>
    </w:p>
    <w:p w:rsidR="00E32317" w:rsidRDefault="00E32317"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32317" w:rsidRPr="006F470A" w:rsidRDefault="00D279A7" w:rsidP="00E32317">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w:t>
            </w:r>
            <w:r w:rsidR="00E32317">
              <w:rPr>
                <w:rFonts w:asciiTheme="minorHAnsi" w:hAnsiTheme="minorHAnsi" w:cstheme="minorHAnsi"/>
                <w:b/>
                <w:sz w:val="22"/>
                <w:szCs w:val="22"/>
              </w:rPr>
              <w:t>(EN Bs.)</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E3231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E32317" w:rsidRPr="006F470A" w:rsidTr="005369B5">
        <w:trPr>
          <w:trHeight w:val="339"/>
          <w:jc w:val="center"/>
        </w:trPr>
        <w:tc>
          <w:tcPr>
            <w:tcW w:w="609" w:type="dxa"/>
            <w:tcBorders>
              <w:top w:val="single" w:sz="4" w:space="0" w:color="auto"/>
              <w:left w:val="single" w:sz="4" w:space="0" w:color="auto"/>
              <w:bottom w:val="single" w:sz="4" w:space="0" w:color="auto"/>
              <w:right w:val="single" w:sz="4" w:space="0" w:color="000000"/>
            </w:tcBorders>
            <w:noWrap/>
            <w:vAlign w:val="center"/>
          </w:tcPr>
          <w:p w:rsidR="00E32317" w:rsidRPr="00053378" w:rsidRDefault="00E32317" w:rsidP="00E32317">
            <w:pPr>
              <w:spacing w:before="60" w:after="60"/>
              <w:jc w:val="center"/>
              <w:rPr>
                <w:rFonts w:ascii="Calibri" w:hAnsi="Calibri" w:cs="Calibri"/>
                <w:bCs/>
                <w:sz w:val="22"/>
                <w:szCs w:val="22"/>
                <w:lang w:val="es-BO"/>
              </w:rPr>
            </w:pPr>
            <w:r w:rsidRPr="00053378">
              <w:rPr>
                <w:rFonts w:ascii="Calibri" w:hAnsi="Calibri" w:cs="Calibri"/>
                <w:bCs/>
                <w:sz w:val="22"/>
                <w:szCs w:val="22"/>
                <w:lang w:val="es-BO"/>
              </w:rPr>
              <w:t>1</w:t>
            </w:r>
          </w:p>
        </w:tc>
        <w:tc>
          <w:tcPr>
            <w:tcW w:w="3436" w:type="dxa"/>
            <w:tcBorders>
              <w:top w:val="single" w:sz="4" w:space="0" w:color="auto"/>
              <w:left w:val="single" w:sz="4" w:space="0" w:color="auto"/>
              <w:bottom w:val="single" w:sz="4" w:space="0" w:color="auto"/>
              <w:right w:val="single" w:sz="4" w:space="0" w:color="000000"/>
            </w:tcBorders>
            <w:shd w:val="clear" w:color="auto" w:fill="auto"/>
            <w:vAlign w:val="center"/>
          </w:tcPr>
          <w:p w:rsidR="00E32317" w:rsidRPr="00D07913" w:rsidRDefault="00E32317" w:rsidP="00E32317">
            <w:pPr>
              <w:spacing w:before="60" w:after="60"/>
              <w:jc w:val="both"/>
              <w:rPr>
                <w:rFonts w:ascii="Calibri" w:hAnsi="Calibri" w:cs="Calibri"/>
                <w:sz w:val="22"/>
                <w:szCs w:val="22"/>
                <w:lang w:val="en-US" w:eastAsia="es-BO"/>
              </w:rPr>
            </w:pPr>
            <w:r>
              <w:rPr>
                <w:rFonts w:ascii="Calibri" w:hAnsi="Calibri" w:cs="Calibri"/>
                <w:sz w:val="22"/>
                <w:szCs w:val="22"/>
                <w:lang w:val="en-US" w:eastAsia="es-BO"/>
              </w:rPr>
              <w:t xml:space="preserve">MONITORES DIGITALES DE 65” </w:t>
            </w:r>
          </w:p>
        </w:tc>
        <w:tc>
          <w:tcPr>
            <w:tcW w:w="1309" w:type="dxa"/>
            <w:tcBorders>
              <w:top w:val="single" w:sz="4" w:space="0" w:color="auto"/>
              <w:left w:val="single" w:sz="4" w:space="0" w:color="auto"/>
              <w:bottom w:val="single" w:sz="4" w:space="0" w:color="auto"/>
              <w:right w:val="single" w:sz="4" w:space="0" w:color="auto"/>
            </w:tcBorders>
            <w:noWrap/>
            <w:vAlign w:val="center"/>
          </w:tcPr>
          <w:p w:rsidR="00E32317" w:rsidRPr="00132A3D" w:rsidRDefault="00E32317" w:rsidP="00E32317">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E32317" w:rsidRPr="00132A3D" w:rsidRDefault="00E32317" w:rsidP="00E32317">
            <w:pPr>
              <w:spacing w:before="60" w:after="60"/>
              <w:jc w:val="center"/>
              <w:rPr>
                <w:rFonts w:ascii="Calibri" w:hAnsi="Calibri" w:cs="Calibri"/>
                <w:bCs/>
                <w:sz w:val="22"/>
                <w:szCs w:val="22"/>
                <w:lang w:val="es-BO"/>
              </w:rPr>
            </w:pPr>
            <w:r>
              <w:rPr>
                <w:rFonts w:ascii="Calibri" w:hAnsi="Calibri" w:cs="Calibri"/>
                <w:bCs/>
                <w:sz w:val="22"/>
                <w:szCs w:val="22"/>
                <w:lang w:val="es-BO"/>
              </w:rPr>
              <w:t>8</w:t>
            </w:r>
          </w:p>
        </w:tc>
        <w:tc>
          <w:tcPr>
            <w:tcW w:w="1457" w:type="dxa"/>
            <w:tcBorders>
              <w:top w:val="nil"/>
              <w:left w:val="nil"/>
              <w:bottom w:val="single" w:sz="8" w:space="0" w:color="auto"/>
              <w:right w:val="single" w:sz="8" w:space="0" w:color="auto"/>
            </w:tcBorders>
            <w:shd w:val="clear" w:color="auto" w:fill="auto"/>
            <w:vAlign w:val="center"/>
          </w:tcPr>
          <w:p w:rsidR="00E32317" w:rsidRPr="006F470A" w:rsidRDefault="00E32317" w:rsidP="00E3231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49.988,00</w:t>
            </w:r>
          </w:p>
        </w:tc>
        <w:tc>
          <w:tcPr>
            <w:tcW w:w="1951" w:type="dxa"/>
            <w:tcBorders>
              <w:top w:val="nil"/>
              <w:left w:val="nil"/>
              <w:bottom w:val="single" w:sz="8" w:space="0" w:color="auto"/>
              <w:right w:val="single" w:sz="8" w:space="0" w:color="auto"/>
            </w:tcBorders>
            <w:shd w:val="clear" w:color="auto" w:fill="auto"/>
            <w:noWrap/>
            <w:vAlign w:val="center"/>
          </w:tcPr>
          <w:p w:rsidR="00E32317" w:rsidRPr="006F470A" w:rsidRDefault="00E32317" w:rsidP="00E3231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399.904,00</w:t>
            </w:r>
          </w:p>
        </w:tc>
      </w:tr>
      <w:tr w:rsidR="00E32317" w:rsidRPr="006F470A" w:rsidTr="005369B5">
        <w:trPr>
          <w:trHeight w:val="339"/>
          <w:jc w:val="center"/>
        </w:trPr>
        <w:tc>
          <w:tcPr>
            <w:tcW w:w="609" w:type="dxa"/>
            <w:tcBorders>
              <w:top w:val="single" w:sz="4" w:space="0" w:color="auto"/>
              <w:left w:val="single" w:sz="4" w:space="0" w:color="auto"/>
              <w:bottom w:val="single" w:sz="4" w:space="0" w:color="auto"/>
              <w:right w:val="single" w:sz="4" w:space="0" w:color="000000"/>
            </w:tcBorders>
            <w:noWrap/>
            <w:vAlign w:val="center"/>
          </w:tcPr>
          <w:p w:rsidR="00E32317" w:rsidRPr="00053378" w:rsidRDefault="00E32317" w:rsidP="00E32317">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3436" w:type="dxa"/>
            <w:tcBorders>
              <w:top w:val="single" w:sz="4" w:space="0" w:color="auto"/>
              <w:left w:val="single" w:sz="4" w:space="0" w:color="auto"/>
              <w:bottom w:val="single" w:sz="4" w:space="0" w:color="auto"/>
              <w:right w:val="single" w:sz="4" w:space="0" w:color="000000"/>
            </w:tcBorders>
            <w:shd w:val="clear" w:color="auto" w:fill="auto"/>
            <w:vAlign w:val="center"/>
          </w:tcPr>
          <w:p w:rsidR="00E32317" w:rsidRDefault="00E32317" w:rsidP="00E32317">
            <w:pPr>
              <w:spacing w:before="60" w:after="60"/>
              <w:jc w:val="both"/>
              <w:rPr>
                <w:rFonts w:ascii="Calibri" w:hAnsi="Calibri" w:cs="Calibri"/>
                <w:sz w:val="22"/>
                <w:szCs w:val="22"/>
                <w:lang w:val="es-BO" w:eastAsia="es-BO"/>
              </w:rPr>
            </w:pPr>
            <w:r w:rsidRPr="003D718C">
              <w:rPr>
                <w:rFonts w:ascii="Calibri" w:hAnsi="Calibri" w:cs="Calibri"/>
                <w:sz w:val="22"/>
                <w:szCs w:val="22"/>
                <w:lang w:val="es-BO" w:eastAsia="es-BO"/>
              </w:rPr>
              <w:t>TARJETA DE VIDEO PARA WORKSTATION HP MODELO Z230</w:t>
            </w:r>
          </w:p>
        </w:tc>
        <w:tc>
          <w:tcPr>
            <w:tcW w:w="1309" w:type="dxa"/>
            <w:tcBorders>
              <w:top w:val="single" w:sz="4" w:space="0" w:color="auto"/>
              <w:left w:val="single" w:sz="4" w:space="0" w:color="auto"/>
              <w:bottom w:val="single" w:sz="4" w:space="0" w:color="auto"/>
              <w:right w:val="single" w:sz="4" w:space="0" w:color="auto"/>
            </w:tcBorders>
            <w:noWrap/>
            <w:vAlign w:val="center"/>
          </w:tcPr>
          <w:p w:rsidR="00E32317" w:rsidRPr="00132A3D" w:rsidRDefault="00E32317" w:rsidP="00E32317">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E32317" w:rsidRDefault="00E32317" w:rsidP="00E32317">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1457" w:type="dxa"/>
            <w:tcBorders>
              <w:top w:val="nil"/>
              <w:left w:val="nil"/>
              <w:bottom w:val="single" w:sz="8" w:space="0" w:color="auto"/>
              <w:right w:val="single" w:sz="8" w:space="0" w:color="auto"/>
            </w:tcBorders>
            <w:shd w:val="clear" w:color="auto" w:fill="auto"/>
            <w:vAlign w:val="center"/>
          </w:tcPr>
          <w:p w:rsidR="00E32317" w:rsidRPr="006F470A" w:rsidRDefault="00E32317" w:rsidP="00E3231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4.580,00</w:t>
            </w:r>
          </w:p>
        </w:tc>
        <w:tc>
          <w:tcPr>
            <w:tcW w:w="1951" w:type="dxa"/>
            <w:tcBorders>
              <w:top w:val="nil"/>
              <w:left w:val="nil"/>
              <w:bottom w:val="single" w:sz="8" w:space="0" w:color="auto"/>
              <w:right w:val="single" w:sz="8" w:space="0" w:color="auto"/>
            </w:tcBorders>
            <w:shd w:val="clear" w:color="auto" w:fill="auto"/>
            <w:noWrap/>
            <w:vAlign w:val="center"/>
          </w:tcPr>
          <w:p w:rsidR="00E32317" w:rsidRPr="006F470A" w:rsidRDefault="00E32317" w:rsidP="00E3231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9.160,00</w:t>
            </w:r>
          </w:p>
        </w:tc>
      </w:tr>
      <w:tr w:rsidR="00E32317" w:rsidRPr="006F470A" w:rsidTr="005369B5">
        <w:trPr>
          <w:trHeight w:val="339"/>
          <w:jc w:val="center"/>
        </w:trPr>
        <w:tc>
          <w:tcPr>
            <w:tcW w:w="609" w:type="dxa"/>
            <w:tcBorders>
              <w:top w:val="single" w:sz="4" w:space="0" w:color="auto"/>
              <w:left w:val="single" w:sz="4" w:space="0" w:color="auto"/>
              <w:bottom w:val="single" w:sz="4" w:space="0" w:color="auto"/>
              <w:right w:val="single" w:sz="4" w:space="0" w:color="000000"/>
            </w:tcBorders>
            <w:noWrap/>
            <w:vAlign w:val="center"/>
          </w:tcPr>
          <w:p w:rsidR="00E32317" w:rsidRPr="00053378" w:rsidRDefault="00E32317" w:rsidP="00E32317">
            <w:pPr>
              <w:spacing w:before="60" w:after="60"/>
              <w:jc w:val="center"/>
              <w:rPr>
                <w:rFonts w:ascii="Calibri" w:hAnsi="Calibri" w:cs="Calibri"/>
                <w:bCs/>
                <w:sz w:val="22"/>
                <w:szCs w:val="22"/>
                <w:lang w:val="es-BO"/>
              </w:rPr>
            </w:pPr>
            <w:r>
              <w:rPr>
                <w:rFonts w:ascii="Calibri" w:hAnsi="Calibri" w:cs="Calibri"/>
                <w:bCs/>
                <w:sz w:val="22"/>
                <w:szCs w:val="22"/>
                <w:lang w:val="es-BO"/>
              </w:rPr>
              <w:t>3</w:t>
            </w:r>
          </w:p>
        </w:tc>
        <w:tc>
          <w:tcPr>
            <w:tcW w:w="3436" w:type="dxa"/>
            <w:tcBorders>
              <w:top w:val="single" w:sz="4" w:space="0" w:color="auto"/>
              <w:left w:val="single" w:sz="4" w:space="0" w:color="auto"/>
              <w:bottom w:val="single" w:sz="4" w:space="0" w:color="auto"/>
              <w:right w:val="single" w:sz="4" w:space="0" w:color="000000"/>
            </w:tcBorders>
            <w:shd w:val="clear" w:color="auto" w:fill="auto"/>
            <w:vAlign w:val="center"/>
          </w:tcPr>
          <w:p w:rsidR="00E32317" w:rsidRPr="00905006" w:rsidRDefault="00E32317" w:rsidP="00E32317">
            <w:pPr>
              <w:spacing w:before="60" w:after="60"/>
              <w:jc w:val="both"/>
              <w:rPr>
                <w:rFonts w:ascii="Calibri" w:hAnsi="Calibri" w:cs="Calibri"/>
                <w:sz w:val="22"/>
                <w:szCs w:val="22"/>
                <w:lang w:val="es-BO" w:eastAsia="es-BO"/>
              </w:rPr>
            </w:pPr>
            <w:r>
              <w:rPr>
                <w:rFonts w:ascii="Calibri" w:hAnsi="Calibri" w:cs="Calibri"/>
                <w:sz w:val="22"/>
                <w:szCs w:val="22"/>
                <w:lang w:val="es-BO" w:eastAsia="es-BO"/>
              </w:rPr>
              <w:t>TARJETA DE VIDEO P</w:t>
            </w:r>
            <w:r w:rsidRPr="003D718C">
              <w:rPr>
                <w:rFonts w:ascii="Calibri" w:hAnsi="Calibri" w:cs="Calibri"/>
                <w:sz w:val="22"/>
                <w:szCs w:val="22"/>
                <w:lang w:val="es-BO" w:eastAsia="es-BO"/>
              </w:rPr>
              <w:t xml:space="preserve">ARA WORKSTATION DELL </w:t>
            </w:r>
            <w:r>
              <w:rPr>
                <w:rFonts w:ascii="Calibri" w:hAnsi="Calibri" w:cs="Calibri"/>
                <w:sz w:val="22"/>
                <w:szCs w:val="22"/>
                <w:lang w:val="es-BO" w:eastAsia="es-BO"/>
              </w:rPr>
              <w:t xml:space="preserve">MODELO </w:t>
            </w:r>
            <w:r w:rsidRPr="003D718C">
              <w:rPr>
                <w:rFonts w:ascii="Calibri" w:hAnsi="Calibri" w:cs="Calibri"/>
                <w:sz w:val="22"/>
                <w:szCs w:val="22"/>
                <w:lang w:val="es-BO" w:eastAsia="es-BO"/>
              </w:rPr>
              <w:t>T3500</w:t>
            </w:r>
          </w:p>
        </w:tc>
        <w:tc>
          <w:tcPr>
            <w:tcW w:w="1309" w:type="dxa"/>
            <w:tcBorders>
              <w:top w:val="single" w:sz="4" w:space="0" w:color="auto"/>
              <w:left w:val="single" w:sz="4" w:space="0" w:color="auto"/>
              <w:bottom w:val="single" w:sz="4" w:space="0" w:color="auto"/>
              <w:right w:val="single" w:sz="4" w:space="0" w:color="auto"/>
            </w:tcBorders>
            <w:noWrap/>
            <w:vAlign w:val="center"/>
          </w:tcPr>
          <w:p w:rsidR="00E32317" w:rsidRPr="00132A3D" w:rsidRDefault="00E32317" w:rsidP="00E32317">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E32317" w:rsidRPr="00132A3D" w:rsidRDefault="00E32317" w:rsidP="00E32317">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1457" w:type="dxa"/>
            <w:tcBorders>
              <w:top w:val="nil"/>
              <w:left w:val="nil"/>
              <w:bottom w:val="single" w:sz="8" w:space="0" w:color="auto"/>
              <w:right w:val="single" w:sz="8" w:space="0" w:color="auto"/>
            </w:tcBorders>
            <w:shd w:val="clear" w:color="auto" w:fill="auto"/>
            <w:vAlign w:val="center"/>
          </w:tcPr>
          <w:p w:rsidR="00E32317" w:rsidRPr="006F470A" w:rsidRDefault="00E32317" w:rsidP="00E3231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9.520,00</w:t>
            </w:r>
          </w:p>
        </w:tc>
        <w:tc>
          <w:tcPr>
            <w:tcW w:w="1951" w:type="dxa"/>
            <w:tcBorders>
              <w:top w:val="nil"/>
              <w:left w:val="nil"/>
              <w:bottom w:val="single" w:sz="8" w:space="0" w:color="auto"/>
              <w:right w:val="single" w:sz="8" w:space="0" w:color="auto"/>
            </w:tcBorders>
            <w:shd w:val="clear" w:color="auto" w:fill="auto"/>
            <w:noWrap/>
            <w:vAlign w:val="center"/>
          </w:tcPr>
          <w:p w:rsidR="00E32317" w:rsidRPr="006F470A" w:rsidRDefault="00E32317" w:rsidP="00E3231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9.520,00</w:t>
            </w:r>
          </w:p>
        </w:tc>
      </w:tr>
      <w:tr w:rsidR="00E32317" w:rsidRPr="006F470A" w:rsidTr="005369B5">
        <w:trPr>
          <w:trHeight w:val="339"/>
          <w:jc w:val="center"/>
        </w:trPr>
        <w:tc>
          <w:tcPr>
            <w:tcW w:w="609" w:type="dxa"/>
            <w:tcBorders>
              <w:top w:val="single" w:sz="4" w:space="0" w:color="auto"/>
              <w:left w:val="single" w:sz="4" w:space="0" w:color="auto"/>
              <w:bottom w:val="single" w:sz="4" w:space="0" w:color="auto"/>
              <w:right w:val="single" w:sz="4" w:space="0" w:color="000000"/>
            </w:tcBorders>
            <w:noWrap/>
            <w:vAlign w:val="center"/>
          </w:tcPr>
          <w:p w:rsidR="00E32317" w:rsidRDefault="00E32317" w:rsidP="00E32317">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3436" w:type="dxa"/>
            <w:tcBorders>
              <w:top w:val="single" w:sz="4" w:space="0" w:color="auto"/>
              <w:left w:val="single" w:sz="4" w:space="0" w:color="auto"/>
              <w:bottom w:val="single" w:sz="4" w:space="0" w:color="auto"/>
              <w:right w:val="single" w:sz="4" w:space="0" w:color="000000"/>
            </w:tcBorders>
            <w:shd w:val="clear" w:color="auto" w:fill="auto"/>
            <w:vAlign w:val="center"/>
          </w:tcPr>
          <w:p w:rsidR="00E32317" w:rsidRDefault="00E32317" w:rsidP="00E32317">
            <w:pPr>
              <w:spacing w:before="60" w:after="60"/>
              <w:jc w:val="both"/>
              <w:rPr>
                <w:rFonts w:ascii="Calibri" w:hAnsi="Calibri" w:cs="Calibri"/>
                <w:sz w:val="22"/>
                <w:szCs w:val="22"/>
                <w:lang w:val="es-BO" w:eastAsia="es-BO"/>
              </w:rPr>
            </w:pPr>
            <w:r>
              <w:rPr>
                <w:rFonts w:ascii="Calibri" w:hAnsi="Calibri" w:cs="Calibri"/>
                <w:sz w:val="22"/>
                <w:szCs w:val="22"/>
                <w:lang w:val="es-BO" w:eastAsia="es-BO"/>
              </w:rPr>
              <w:t>RACK DE PARED PARA MONITOR DE 65”</w:t>
            </w:r>
          </w:p>
        </w:tc>
        <w:tc>
          <w:tcPr>
            <w:tcW w:w="1309" w:type="dxa"/>
            <w:tcBorders>
              <w:top w:val="single" w:sz="4" w:space="0" w:color="auto"/>
              <w:left w:val="single" w:sz="4" w:space="0" w:color="auto"/>
              <w:bottom w:val="single" w:sz="4" w:space="0" w:color="auto"/>
              <w:right w:val="single" w:sz="4" w:space="0" w:color="auto"/>
            </w:tcBorders>
            <w:noWrap/>
            <w:vAlign w:val="center"/>
          </w:tcPr>
          <w:p w:rsidR="00E32317" w:rsidRPr="00132A3D" w:rsidRDefault="00E32317" w:rsidP="00E32317">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E32317" w:rsidRDefault="00E32317" w:rsidP="00E32317">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1457" w:type="dxa"/>
            <w:tcBorders>
              <w:top w:val="nil"/>
              <w:left w:val="nil"/>
              <w:bottom w:val="single" w:sz="8" w:space="0" w:color="auto"/>
              <w:right w:val="single" w:sz="8" w:space="0" w:color="auto"/>
            </w:tcBorders>
            <w:shd w:val="clear" w:color="auto" w:fill="auto"/>
            <w:vAlign w:val="center"/>
          </w:tcPr>
          <w:p w:rsidR="00E32317" w:rsidRPr="006F470A" w:rsidRDefault="00E32317" w:rsidP="00E3231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1.430,00</w:t>
            </w:r>
          </w:p>
        </w:tc>
        <w:tc>
          <w:tcPr>
            <w:tcW w:w="1951" w:type="dxa"/>
            <w:tcBorders>
              <w:top w:val="nil"/>
              <w:left w:val="nil"/>
              <w:bottom w:val="single" w:sz="8" w:space="0" w:color="auto"/>
              <w:right w:val="single" w:sz="8" w:space="0" w:color="auto"/>
            </w:tcBorders>
            <w:shd w:val="clear" w:color="auto" w:fill="auto"/>
            <w:noWrap/>
            <w:vAlign w:val="center"/>
          </w:tcPr>
          <w:p w:rsidR="00E32317" w:rsidRPr="006F470A" w:rsidRDefault="00E32317" w:rsidP="00E3231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5.720,00</w:t>
            </w:r>
          </w:p>
        </w:tc>
      </w:tr>
      <w:tr w:rsidR="00E32317" w:rsidRPr="006F470A" w:rsidTr="005369B5">
        <w:trPr>
          <w:trHeight w:val="339"/>
          <w:jc w:val="center"/>
        </w:trPr>
        <w:tc>
          <w:tcPr>
            <w:tcW w:w="609" w:type="dxa"/>
            <w:tcBorders>
              <w:top w:val="single" w:sz="4" w:space="0" w:color="auto"/>
              <w:left w:val="single" w:sz="4" w:space="0" w:color="auto"/>
              <w:bottom w:val="single" w:sz="4" w:space="0" w:color="auto"/>
              <w:right w:val="single" w:sz="4" w:space="0" w:color="000000"/>
            </w:tcBorders>
            <w:noWrap/>
            <w:vAlign w:val="center"/>
          </w:tcPr>
          <w:p w:rsidR="00E32317" w:rsidRDefault="00E32317" w:rsidP="00E32317">
            <w:pPr>
              <w:spacing w:before="60" w:after="60"/>
              <w:jc w:val="center"/>
              <w:rPr>
                <w:rFonts w:ascii="Calibri" w:hAnsi="Calibri" w:cs="Calibri"/>
                <w:bCs/>
                <w:sz w:val="22"/>
                <w:szCs w:val="22"/>
                <w:lang w:val="es-BO"/>
              </w:rPr>
            </w:pPr>
            <w:r>
              <w:rPr>
                <w:rFonts w:ascii="Calibri" w:hAnsi="Calibri" w:cs="Calibri"/>
                <w:bCs/>
                <w:sz w:val="22"/>
                <w:szCs w:val="22"/>
                <w:lang w:val="es-BO"/>
              </w:rPr>
              <w:t>5</w:t>
            </w:r>
          </w:p>
        </w:tc>
        <w:tc>
          <w:tcPr>
            <w:tcW w:w="3436" w:type="dxa"/>
            <w:tcBorders>
              <w:top w:val="single" w:sz="4" w:space="0" w:color="auto"/>
              <w:left w:val="single" w:sz="4" w:space="0" w:color="auto"/>
              <w:bottom w:val="single" w:sz="4" w:space="0" w:color="auto"/>
              <w:right w:val="single" w:sz="4" w:space="0" w:color="000000"/>
            </w:tcBorders>
            <w:shd w:val="clear" w:color="auto" w:fill="auto"/>
            <w:vAlign w:val="center"/>
          </w:tcPr>
          <w:p w:rsidR="00E32317" w:rsidRDefault="00E32317" w:rsidP="00E32317">
            <w:pPr>
              <w:spacing w:before="60" w:after="60"/>
              <w:jc w:val="both"/>
              <w:rPr>
                <w:rFonts w:ascii="Calibri" w:hAnsi="Calibri" w:cs="Calibri"/>
                <w:sz w:val="22"/>
                <w:szCs w:val="22"/>
                <w:lang w:val="es-BO" w:eastAsia="es-BO"/>
              </w:rPr>
            </w:pPr>
            <w:r>
              <w:rPr>
                <w:rFonts w:ascii="Calibri" w:hAnsi="Calibri" w:cs="Calibri"/>
                <w:sz w:val="22"/>
                <w:szCs w:val="22"/>
                <w:lang w:val="es-BO" w:eastAsia="es-BO"/>
              </w:rPr>
              <w:t>RACK DE TECHO PARA MONITOR DE 65”</w:t>
            </w:r>
          </w:p>
        </w:tc>
        <w:tc>
          <w:tcPr>
            <w:tcW w:w="1309" w:type="dxa"/>
            <w:tcBorders>
              <w:top w:val="single" w:sz="4" w:space="0" w:color="auto"/>
              <w:left w:val="single" w:sz="4" w:space="0" w:color="auto"/>
              <w:bottom w:val="single" w:sz="4" w:space="0" w:color="auto"/>
              <w:right w:val="single" w:sz="4" w:space="0" w:color="auto"/>
            </w:tcBorders>
            <w:noWrap/>
            <w:vAlign w:val="center"/>
          </w:tcPr>
          <w:p w:rsidR="00E32317" w:rsidRPr="00132A3D" w:rsidRDefault="00E32317" w:rsidP="00E32317">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E32317" w:rsidRDefault="00E32317" w:rsidP="00E32317">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1457" w:type="dxa"/>
            <w:tcBorders>
              <w:top w:val="nil"/>
              <w:left w:val="nil"/>
              <w:bottom w:val="single" w:sz="8" w:space="0" w:color="auto"/>
              <w:right w:val="single" w:sz="8" w:space="0" w:color="auto"/>
            </w:tcBorders>
            <w:shd w:val="clear" w:color="auto" w:fill="auto"/>
            <w:vAlign w:val="center"/>
          </w:tcPr>
          <w:p w:rsidR="00E32317" w:rsidRPr="006F470A" w:rsidRDefault="00E32317" w:rsidP="00E3231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1.948,00</w:t>
            </w:r>
          </w:p>
        </w:tc>
        <w:tc>
          <w:tcPr>
            <w:tcW w:w="1951" w:type="dxa"/>
            <w:tcBorders>
              <w:top w:val="nil"/>
              <w:left w:val="nil"/>
              <w:bottom w:val="single" w:sz="8" w:space="0" w:color="auto"/>
              <w:right w:val="single" w:sz="8" w:space="0" w:color="auto"/>
            </w:tcBorders>
            <w:shd w:val="clear" w:color="auto" w:fill="auto"/>
            <w:noWrap/>
            <w:vAlign w:val="center"/>
          </w:tcPr>
          <w:p w:rsidR="00E32317" w:rsidRPr="006F470A" w:rsidRDefault="00E32317" w:rsidP="00E3231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7.792,00</w:t>
            </w:r>
          </w:p>
        </w:tc>
      </w:tr>
      <w:tr w:rsidR="00103622" w:rsidRPr="006F470A" w:rsidTr="00E32317">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E32317" w:rsidRDefault="00455A2A" w:rsidP="00D94CE2">
            <w:pPr>
              <w:jc w:val="right"/>
              <w:rPr>
                <w:rFonts w:asciiTheme="minorHAnsi" w:hAnsiTheme="minorHAnsi" w:cstheme="minorHAnsi"/>
                <w:b/>
                <w:bCs/>
                <w:color w:val="000000"/>
                <w:sz w:val="22"/>
                <w:szCs w:val="22"/>
                <w:lang w:val="es-BO" w:eastAsia="es-BO"/>
              </w:rPr>
            </w:pPr>
            <w:r w:rsidRPr="00E32317">
              <w:rPr>
                <w:rFonts w:asciiTheme="minorHAnsi" w:hAnsiTheme="minorHAnsi" w:cstheme="minorHAnsi"/>
                <w:b/>
                <w:bCs/>
                <w:color w:val="000000"/>
                <w:sz w:val="22"/>
                <w:szCs w:val="22"/>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E32317" w:rsidRDefault="00E32317" w:rsidP="00B37050">
            <w:pPr>
              <w:jc w:val="right"/>
              <w:rPr>
                <w:rFonts w:asciiTheme="minorHAnsi" w:hAnsiTheme="minorHAnsi" w:cstheme="minorHAnsi"/>
                <w:b/>
                <w:color w:val="000000"/>
                <w:sz w:val="22"/>
                <w:szCs w:val="22"/>
                <w:lang w:val="es-BO" w:eastAsia="es-BO"/>
              </w:rPr>
            </w:pPr>
            <w:r w:rsidRPr="00E32317">
              <w:rPr>
                <w:rFonts w:asciiTheme="minorHAnsi" w:hAnsiTheme="minorHAnsi" w:cstheme="minorHAnsi"/>
                <w:b/>
                <w:color w:val="000000"/>
                <w:sz w:val="22"/>
                <w:szCs w:val="22"/>
                <w:lang w:val="es-BO" w:eastAsia="es-BO"/>
              </w:rPr>
              <w:t>432.096,00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06124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06124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06124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06124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06124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06124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06124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06124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06124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06124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6124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61247">
      <w:pPr>
        <w:pStyle w:val="Sinespaciado4"/>
        <w:numPr>
          <w:ilvl w:val="0"/>
          <w:numId w:val="27"/>
        </w:numPr>
        <w:ind w:left="851"/>
        <w:jc w:val="both"/>
      </w:pPr>
      <w:r w:rsidRPr="006F470A">
        <w:t>Que tengan sentencia ejecutoriada, con impedimento para ejercer el comercio.</w:t>
      </w:r>
    </w:p>
    <w:p w:rsidR="006A773C" w:rsidRPr="006F470A" w:rsidRDefault="006A773C" w:rsidP="0006124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6124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6124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61247">
      <w:pPr>
        <w:pStyle w:val="Sinespaciado4"/>
        <w:numPr>
          <w:ilvl w:val="0"/>
          <w:numId w:val="27"/>
        </w:numPr>
        <w:ind w:left="851"/>
        <w:jc w:val="both"/>
      </w:pPr>
      <w:r w:rsidRPr="002932FE">
        <w:t>Que hubiesen declarado su disolución o quiebra.</w:t>
      </w:r>
    </w:p>
    <w:p w:rsidR="006A773C" w:rsidRPr="006F470A" w:rsidRDefault="006A773C" w:rsidP="0006124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61247">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06124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6124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6124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E32317">
        <w:rPr>
          <w:rFonts w:asciiTheme="minorHAnsi" w:hAnsiTheme="minorHAnsi" w:cstheme="minorHAnsi"/>
          <w:sz w:val="22"/>
          <w:szCs w:val="22"/>
        </w:rPr>
        <w:t>bolivianos</w:t>
      </w:r>
      <w:r w:rsidR="00E32317">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6124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6124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6124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6124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6124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6124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6124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6124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6124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6124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6124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6124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6124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6124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6124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6124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6124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6124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6124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6124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6124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6124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6124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6124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6124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6124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E32317">
      <w:pPr>
        <w:pStyle w:val="Prrafodelista"/>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E32317">
        <w:rPr>
          <w:rFonts w:asciiTheme="minorHAnsi" w:hAnsiTheme="minorHAnsi" w:cstheme="minorHAnsi"/>
          <w:b/>
          <w:sz w:val="22"/>
          <w:szCs w:val="22"/>
        </w:rPr>
        <w:t xml:space="preserve"> </w:t>
      </w:r>
      <w:r w:rsidR="00E32317" w:rsidRPr="00E32317">
        <w:rPr>
          <w:rFonts w:asciiTheme="minorHAnsi" w:hAnsiTheme="minorHAnsi" w:cstheme="minorHAnsi"/>
          <w:b/>
          <w:color w:val="FF0000"/>
          <w:sz w:val="22"/>
          <w:szCs w:val="22"/>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E32317">
        <w:rPr>
          <w:rFonts w:asciiTheme="minorHAnsi" w:hAnsiTheme="minorHAnsi" w:cstheme="minorHAnsi"/>
          <w:b/>
          <w:sz w:val="22"/>
          <w:szCs w:val="22"/>
        </w:rPr>
        <w:t xml:space="preserve"> </w:t>
      </w:r>
      <w:r w:rsidR="00E32317" w:rsidRPr="00E32317">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E32317">
        <w:rPr>
          <w:rFonts w:asciiTheme="minorHAnsi" w:hAnsiTheme="minorHAnsi" w:cstheme="minorHAnsi"/>
          <w:b/>
          <w:sz w:val="22"/>
          <w:szCs w:val="22"/>
        </w:rPr>
        <w:t xml:space="preserve"> </w:t>
      </w:r>
      <w:r w:rsidR="00E32317" w:rsidRPr="00E32317">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E32317">
        <w:rPr>
          <w:rFonts w:asciiTheme="minorHAnsi" w:hAnsiTheme="minorHAnsi" w:cstheme="minorHAnsi"/>
          <w:b/>
          <w:sz w:val="22"/>
          <w:szCs w:val="22"/>
        </w:rPr>
        <w:t xml:space="preserve"> </w:t>
      </w:r>
      <w:r w:rsidR="00E32317" w:rsidRPr="00E32317">
        <w:rPr>
          <w:rFonts w:asciiTheme="minorHAnsi" w:hAnsiTheme="minorHAnsi" w:cstheme="minorHAnsi"/>
          <w:b/>
          <w:color w:val="FF0000"/>
          <w:sz w:val="22"/>
          <w:szCs w:val="22"/>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6124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6124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6124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6124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6124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6124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6124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7905C2" w:rsidRDefault="007905C2"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6124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6124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w:t>
      </w:r>
      <w:r w:rsidRPr="00365997">
        <w:rPr>
          <w:rFonts w:asciiTheme="minorHAnsi" w:hAnsiTheme="minorHAnsi" w:cstheme="minorHAnsi"/>
          <w:sz w:val="22"/>
          <w:szCs w:val="22"/>
        </w:rPr>
        <w:lastRenderedPageBreak/>
        <w:t>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6124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6124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6124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6124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7905C2">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6124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6124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6124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6124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06124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06124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06124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06124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6124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6124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905C2">
      <w:pP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6124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6124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6124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06124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06124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06124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06124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06124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06124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6124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6124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6124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06124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6124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6124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6124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6124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06124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06124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06124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6124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6124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6124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6124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6124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6124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06124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06124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06124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6124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6124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06124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6124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7905C2"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r>
        <w:rPr>
          <w:rFonts w:ascii="Segoe UI" w:hAnsi="Segoe UI" w:cs="Segoe UI"/>
          <w:b/>
          <w:bCs/>
          <w:color w:val="FF0000"/>
        </w:rPr>
        <w:t>)</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905C2" w:rsidRPr="006F470A" w:rsidTr="005369B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05C2" w:rsidRPr="006F470A" w:rsidRDefault="007905C2" w:rsidP="007905C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905C2" w:rsidRPr="00D07913" w:rsidRDefault="007905C2" w:rsidP="007905C2">
            <w:pPr>
              <w:spacing w:before="60" w:after="60"/>
              <w:jc w:val="both"/>
              <w:rPr>
                <w:rFonts w:ascii="Calibri" w:hAnsi="Calibri" w:cs="Calibri"/>
                <w:sz w:val="22"/>
                <w:szCs w:val="22"/>
                <w:lang w:val="en-US" w:eastAsia="es-BO"/>
              </w:rPr>
            </w:pPr>
            <w:r>
              <w:rPr>
                <w:rFonts w:ascii="Calibri" w:hAnsi="Calibri" w:cs="Calibri"/>
                <w:sz w:val="22"/>
                <w:szCs w:val="22"/>
                <w:lang w:val="en-US" w:eastAsia="es-BO"/>
              </w:rPr>
              <w:t xml:space="preserve">MONITORES DIGITALES DE 65” </w:t>
            </w:r>
          </w:p>
        </w:tc>
        <w:tc>
          <w:tcPr>
            <w:tcW w:w="1417" w:type="dxa"/>
            <w:tcBorders>
              <w:top w:val="single" w:sz="4" w:space="0" w:color="auto"/>
              <w:left w:val="single" w:sz="4" w:space="0" w:color="auto"/>
              <w:bottom w:val="single" w:sz="4" w:space="0" w:color="auto"/>
              <w:right w:val="single" w:sz="4" w:space="0" w:color="auto"/>
            </w:tcBorders>
            <w:vAlign w:val="center"/>
          </w:tcPr>
          <w:p w:rsidR="007905C2" w:rsidRPr="00132A3D" w:rsidRDefault="007905C2" w:rsidP="007905C2">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905C2" w:rsidRPr="00132A3D" w:rsidRDefault="007905C2" w:rsidP="007905C2">
            <w:pPr>
              <w:spacing w:before="60" w:after="60"/>
              <w:jc w:val="center"/>
              <w:rPr>
                <w:rFonts w:ascii="Calibri" w:hAnsi="Calibri" w:cs="Calibri"/>
                <w:bCs/>
                <w:sz w:val="22"/>
                <w:szCs w:val="22"/>
                <w:lang w:val="es-BO"/>
              </w:rPr>
            </w:pPr>
            <w:r>
              <w:rPr>
                <w:rFonts w:ascii="Calibri" w:hAnsi="Calibri" w:cs="Calibri"/>
                <w:bCs/>
                <w:sz w:val="22"/>
                <w:szCs w:val="22"/>
                <w:lang w:val="es-BO"/>
              </w:rPr>
              <w:t>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905C2" w:rsidRPr="006F470A" w:rsidRDefault="007905C2" w:rsidP="007905C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905C2" w:rsidRPr="006F470A" w:rsidRDefault="007905C2" w:rsidP="007905C2">
            <w:pPr>
              <w:jc w:val="center"/>
              <w:rPr>
                <w:rFonts w:asciiTheme="minorHAnsi" w:hAnsiTheme="minorHAnsi" w:cstheme="minorHAnsi"/>
                <w:sz w:val="22"/>
                <w:szCs w:val="22"/>
                <w:lang w:val="es-BO"/>
              </w:rPr>
            </w:pPr>
          </w:p>
        </w:tc>
      </w:tr>
      <w:tr w:rsidR="007905C2" w:rsidRPr="006F470A" w:rsidTr="005369B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05C2" w:rsidRPr="006F470A" w:rsidRDefault="007905C2" w:rsidP="007905C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905C2" w:rsidRDefault="007905C2" w:rsidP="007905C2">
            <w:pPr>
              <w:spacing w:before="60" w:after="60"/>
              <w:jc w:val="both"/>
              <w:rPr>
                <w:rFonts w:ascii="Calibri" w:hAnsi="Calibri" w:cs="Calibri"/>
                <w:sz w:val="22"/>
                <w:szCs w:val="22"/>
                <w:lang w:val="es-BO" w:eastAsia="es-BO"/>
              </w:rPr>
            </w:pPr>
            <w:r w:rsidRPr="003D718C">
              <w:rPr>
                <w:rFonts w:ascii="Calibri" w:hAnsi="Calibri" w:cs="Calibri"/>
                <w:sz w:val="22"/>
                <w:szCs w:val="22"/>
                <w:lang w:val="es-BO" w:eastAsia="es-BO"/>
              </w:rPr>
              <w:t>TARJETA DE VIDEO PARA WORKSTATION HP MODELO Z230</w:t>
            </w:r>
          </w:p>
        </w:tc>
        <w:tc>
          <w:tcPr>
            <w:tcW w:w="1417" w:type="dxa"/>
            <w:tcBorders>
              <w:top w:val="single" w:sz="4" w:space="0" w:color="auto"/>
              <w:left w:val="single" w:sz="4" w:space="0" w:color="auto"/>
              <w:bottom w:val="single" w:sz="4" w:space="0" w:color="auto"/>
              <w:right w:val="single" w:sz="4" w:space="0" w:color="auto"/>
            </w:tcBorders>
            <w:vAlign w:val="center"/>
          </w:tcPr>
          <w:p w:rsidR="007905C2" w:rsidRPr="00132A3D" w:rsidRDefault="007905C2" w:rsidP="007905C2">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905C2" w:rsidRDefault="007905C2" w:rsidP="007905C2">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905C2" w:rsidRPr="006F470A" w:rsidRDefault="007905C2" w:rsidP="007905C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905C2" w:rsidRPr="006F470A" w:rsidRDefault="007905C2" w:rsidP="007905C2">
            <w:pPr>
              <w:jc w:val="center"/>
              <w:rPr>
                <w:rFonts w:asciiTheme="minorHAnsi" w:hAnsiTheme="minorHAnsi" w:cstheme="minorHAnsi"/>
                <w:sz w:val="22"/>
                <w:szCs w:val="22"/>
                <w:lang w:val="es-BO"/>
              </w:rPr>
            </w:pPr>
          </w:p>
        </w:tc>
      </w:tr>
      <w:tr w:rsidR="007905C2" w:rsidRPr="006F470A" w:rsidTr="005369B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05C2" w:rsidRPr="006F470A" w:rsidRDefault="007905C2" w:rsidP="007905C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905C2" w:rsidRPr="00905006" w:rsidRDefault="007905C2" w:rsidP="007905C2">
            <w:pPr>
              <w:spacing w:before="60" w:after="60"/>
              <w:jc w:val="both"/>
              <w:rPr>
                <w:rFonts w:ascii="Calibri" w:hAnsi="Calibri" w:cs="Calibri"/>
                <w:sz w:val="22"/>
                <w:szCs w:val="22"/>
                <w:lang w:val="es-BO" w:eastAsia="es-BO"/>
              </w:rPr>
            </w:pPr>
            <w:r>
              <w:rPr>
                <w:rFonts w:ascii="Calibri" w:hAnsi="Calibri" w:cs="Calibri"/>
                <w:sz w:val="22"/>
                <w:szCs w:val="22"/>
                <w:lang w:val="es-BO" w:eastAsia="es-BO"/>
              </w:rPr>
              <w:t>TARJETA DE VIDEO P</w:t>
            </w:r>
            <w:r w:rsidRPr="003D718C">
              <w:rPr>
                <w:rFonts w:ascii="Calibri" w:hAnsi="Calibri" w:cs="Calibri"/>
                <w:sz w:val="22"/>
                <w:szCs w:val="22"/>
                <w:lang w:val="es-BO" w:eastAsia="es-BO"/>
              </w:rPr>
              <w:t xml:space="preserve">ARA WORKSTATION DELL </w:t>
            </w:r>
            <w:r>
              <w:rPr>
                <w:rFonts w:ascii="Calibri" w:hAnsi="Calibri" w:cs="Calibri"/>
                <w:sz w:val="22"/>
                <w:szCs w:val="22"/>
                <w:lang w:val="es-BO" w:eastAsia="es-BO"/>
              </w:rPr>
              <w:t xml:space="preserve">MODELO </w:t>
            </w:r>
            <w:r w:rsidRPr="003D718C">
              <w:rPr>
                <w:rFonts w:ascii="Calibri" w:hAnsi="Calibri" w:cs="Calibri"/>
                <w:sz w:val="22"/>
                <w:szCs w:val="22"/>
                <w:lang w:val="es-BO" w:eastAsia="es-BO"/>
              </w:rPr>
              <w:t>T3500</w:t>
            </w:r>
          </w:p>
        </w:tc>
        <w:tc>
          <w:tcPr>
            <w:tcW w:w="1417" w:type="dxa"/>
            <w:tcBorders>
              <w:top w:val="single" w:sz="4" w:space="0" w:color="auto"/>
              <w:left w:val="single" w:sz="4" w:space="0" w:color="auto"/>
              <w:bottom w:val="single" w:sz="4" w:space="0" w:color="auto"/>
              <w:right w:val="single" w:sz="4" w:space="0" w:color="auto"/>
            </w:tcBorders>
            <w:vAlign w:val="center"/>
          </w:tcPr>
          <w:p w:rsidR="007905C2" w:rsidRPr="00132A3D" w:rsidRDefault="007905C2" w:rsidP="007905C2">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905C2" w:rsidRPr="00132A3D" w:rsidRDefault="007905C2" w:rsidP="007905C2">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905C2" w:rsidRPr="006F470A" w:rsidRDefault="007905C2" w:rsidP="007905C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905C2" w:rsidRPr="006F470A" w:rsidRDefault="007905C2" w:rsidP="007905C2">
            <w:pPr>
              <w:jc w:val="center"/>
              <w:rPr>
                <w:rFonts w:asciiTheme="minorHAnsi" w:hAnsiTheme="minorHAnsi" w:cstheme="minorHAnsi"/>
                <w:sz w:val="22"/>
                <w:szCs w:val="22"/>
                <w:lang w:val="es-BO"/>
              </w:rPr>
            </w:pPr>
          </w:p>
        </w:tc>
      </w:tr>
      <w:tr w:rsidR="007905C2" w:rsidRPr="006F470A" w:rsidTr="005369B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05C2" w:rsidRPr="006F470A" w:rsidRDefault="007905C2" w:rsidP="007905C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905C2" w:rsidRDefault="007905C2" w:rsidP="007905C2">
            <w:pPr>
              <w:spacing w:before="60" w:after="60"/>
              <w:jc w:val="both"/>
              <w:rPr>
                <w:rFonts w:ascii="Calibri" w:hAnsi="Calibri" w:cs="Calibri"/>
                <w:sz w:val="22"/>
                <w:szCs w:val="22"/>
                <w:lang w:val="es-BO" w:eastAsia="es-BO"/>
              </w:rPr>
            </w:pPr>
            <w:r>
              <w:rPr>
                <w:rFonts w:ascii="Calibri" w:hAnsi="Calibri" w:cs="Calibri"/>
                <w:sz w:val="22"/>
                <w:szCs w:val="22"/>
                <w:lang w:val="es-BO" w:eastAsia="es-BO"/>
              </w:rPr>
              <w:t>RACK DE PARED PARA MONITOR DE 65”</w:t>
            </w:r>
          </w:p>
        </w:tc>
        <w:tc>
          <w:tcPr>
            <w:tcW w:w="1417" w:type="dxa"/>
            <w:tcBorders>
              <w:top w:val="single" w:sz="4" w:space="0" w:color="auto"/>
              <w:left w:val="single" w:sz="4" w:space="0" w:color="auto"/>
              <w:bottom w:val="single" w:sz="4" w:space="0" w:color="auto"/>
              <w:right w:val="single" w:sz="4" w:space="0" w:color="auto"/>
            </w:tcBorders>
            <w:vAlign w:val="center"/>
          </w:tcPr>
          <w:p w:rsidR="007905C2" w:rsidRPr="00132A3D" w:rsidRDefault="007905C2" w:rsidP="007905C2">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905C2" w:rsidRDefault="007905C2" w:rsidP="007905C2">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905C2" w:rsidRPr="006F470A" w:rsidRDefault="007905C2" w:rsidP="007905C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905C2" w:rsidRPr="006F470A" w:rsidRDefault="007905C2" w:rsidP="007905C2">
            <w:pPr>
              <w:jc w:val="center"/>
              <w:rPr>
                <w:rFonts w:asciiTheme="minorHAnsi" w:hAnsiTheme="minorHAnsi" w:cstheme="minorHAnsi"/>
                <w:sz w:val="22"/>
                <w:szCs w:val="22"/>
                <w:lang w:val="es-BO"/>
              </w:rPr>
            </w:pPr>
          </w:p>
        </w:tc>
      </w:tr>
      <w:tr w:rsidR="007905C2" w:rsidRPr="006F470A" w:rsidTr="005369B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05C2" w:rsidRPr="006F470A" w:rsidRDefault="007905C2" w:rsidP="007905C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905C2" w:rsidRDefault="007905C2" w:rsidP="007905C2">
            <w:pPr>
              <w:spacing w:before="60" w:after="60"/>
              <w:jc w:val="both"/>
              <w:rPr>
                <w:rFonts w:ascii="Calibri" w:hAnsi="Calibri" w:cs="Calibri"/>
                <w:sz w:val="22"/>
                <w:szCs w:val="22"/>
                <w:lang w:val="es-BO" w:eastAsia="es-BO"/>
              </w:rPr>
            </w:pPr>
            <w:r>
              <w:rPr>
                <w:rFonts w:ascii="Calibri" w:hAnsi="Calibri" w:cs="Calibri"/>
                <w:sz w:val="22"/>
                <w:szCs w:val="22"/>
                <w:lang w:val="es-BO" w:eastAsia="es-BO"/>
              </w:rPr>
              <w:t>RACK DE TECHO PARA MONITOR DE 65”</w:t>
            </w:r>
          </w:p>
        </w:tc>
        <w:tc>
          <w:tcPr>
            <w:tcW w:w="1417" w:type="dxa"/>
            <w:tcBorders>
              <w:top w:val="single" w:sz="4" w:space="0" w:color="auto"/>
              <w:left w:val="single" w:sz="4" w:space="0" w:color="auto"/>
              <w:bottom w:val="single" w:sz="4" w:space="0" w:color="auto"/>
              <w:right w:val="single" w:sz="4" w:space="0" w:color="auto"/>
            </w:tcBorders>
            <w:vAlign w:val="center"/>
          </w:tcPr>
          <w:p w:rsidR="007905C2" w:rsidRPr="00132A3D" w:rsidRDefault="007905C2" w:rsidP="007905C2">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905C2" w:rsidRDefault="007905C2" w:rsidP="007905C2">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905C2" w:rsidRPr="006F470A" w:rsidRDefault="007905C2" w:rsidP="007905C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905C2" w:rsidRPr="006F470A" w:rsidRDefault="007905C2" w:rsidP="007905C2">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8A5608" w:rsidP="00126BEB">
            <w:pPr>
              <w:rPr>
                <w:rFonts w:asciiTheme="minorHAnsi" w:hAnsiTheme="minorHAnsi" w:cstheme="minorHAnsi"/>
                <w:b/>
                <w:sz w:val="18"/>
                <w:szCs w:val="18"/>
              </w:rPr>
            </w:pPr>
            <w:r w:rsidRPr="008A5608">
              <w:rPr>
                <w:rFonts w:asciiTheme="minorHAnsi" w:hAnsiTheme="minorHAnsi" w:cstheme="minorHAnsi"/>
                <w:b/>
                <w:sz w:val="18"/>
                <w:szCs w:val="18"/>
              </w:rPr>
              <w:t>CARACTERÍSTICAS TÉCNICAS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ÍTEM 1. MONITORES DIGITALES DE 65”</w:t>
            </w:r>
          </w:p>
          <w:p w:rsidR="008A5608" w:rsidRPr="008A5608" w:rsidRDefault="008A5608" w:rsidP="008A5608">
            <w:pPr>
              <w:autoSpaceDE w:val="0"/>
              <w:autoSpaceDN w:val="0"/>
              <w:adjustRightInd w:val="0"/>
              <w:rPr>
                <w:rFonts w:asciiTheme="minorHAnsi" w:hAnsiTheme="minorHAnsi" w:cstheme="minorHAnsi"/>
                <w:sz w:val="18"/>
                <w:szCs w:val="18"/>
              </w:rPr>
            </w:pP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Tamaño: 65" pulgadas</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Resolución: 1920 x 1080 pixeles.</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 xml:space="preserve">Conectividad: HDMI, DVI, LAN, </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Horas de operación garantizada : 24 horas / 7dias</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Alimentación: AC220-240V; 50/60Hz.</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Garantía: Mínimo 1 año.</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Incluye Cable: HDMI x 15metros según distancias en campo</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 xml:space="preserve">Incluye Canaletas para montaje en pared </w:t>
            </w:r>
          </w:p>
          <w:p w:rsidR="008A5608" w:rsidRPr="008A5608" w:rsidRDefault="008A5608" w:rsidP="008A5608">
            <w:pPr>
              <w:autoSpaceDE w:val="0"/>
              <w:autoSpaceDN w:val="0"/>
              <w:adjustRightInd w:val="0"/>
              <w:rPr>
                <w:rFonts w:asciiTheme="minorHAnsi" w:hAnsiTheme="minorHAnsi" w:cstheme="minorHAnsi"/>
                <w:sz w:val="18"/>
                <w:szCs w:val="18"/>
              </w:rPr>
            </w:pP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ITEM 2. TARJETA DE VIDEO PARA WORKSTATION HP MODELO Z230</w:t>
            </w:r>
          </w:p>
          <w:p w:rsidR="008A5608" w:rsidRPr="008A5608" w:rsidRDefault="008A5608" w:rsidP="008A5608">
            <w:pPr>
              <w:autoSpaceDE w:val="0"/>
              <w:autoSpaceDN w:val="0"/>
              <w:adjustRightInd w:val="0"/>
              <w:rPr>
                <w:rFonts w:asciiTheme="minorHAnsi" w:hAnsiTheme="minorHAnsi" w:cstheme="minorHAnsi"/>
                <w:sz w:val="18"/>
                <w:szCs w:val="18"/>
              </w:rPr>
            </w:pP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Memoria de unidad de procesamiento: 2GB DDR3</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Ancho de banda de memoria de hasta 29 GB/s</w:t>
            </w:r>
          </w:p>
          <w:p w:rsidR="008A5608" w:rsidRPr="008A5608" w:rsidRDefault="008A5608" w:rsidP="008A5608">
            <w:pPr>
              <w:autoSpaceDE w:val="0"/>
              <w:autoSpaceDN w:val="0"/>
              <w:adjustRightInd w:val="0"/>
              <w:rPr>
                <w:rFonts w:asciiTheme="minorHAnsi" w:hAnsiTheme="minorHAnsi" w:cstheme="minorHAnsi"/>
                <w:sz w:val="18"/>
                <w:szCs w:val="18"/>
                <w:lang w:val="en-US"/>
              </w:rPr>
            </w:pPr>
            <w:r w:rsidRPr="008A5608">
              <w:rPr>
                <w:rFonts w:asciiTheme="minorHAnsi" w:hAnsiTheme="minorHAnsi" w:cstheme="minorHAnsi"/>
                <w:sz w:val="18"/>
                <w:szCs w:val="18"/>
                <w:lang w:val="en-US"/>
              </w:rPr>
              <w:t>Memory interface 128-bit</w:t>
            </w:r>
          </w:p>
          <w:p w:rsidR="008A5608" w:rsidRPr="008A5608" w:rsidRDefault="008A5608" w:rsidP="008A5608">
            <w:pPr>
              <w:autoSpaceDE w:val="0"/>
              <w:autoSpaceDN w:val="0"/>
              <w:adjustRightInd w:val="0"/>
              <w:rPr>
                <w:rFonts w:asciiTheme="minorHAnsi" w:hAnsiTheme="minorHAnsi" w:cstheme="minorHAnsi"/>
                <w:sz w:val="18"/>
                <w:szCs w:val="18"/>
                <w:lang w:val="en-US"/>
              </w:rPr>
            </w:pPr>
            <w:r w:rsidRPr="008A5608">
              <w:rPr>
                <w:rFonts w:asciiTheme="minorHAnsi" w:hAnsiTheme="minorHAnsi" w:cstheme="minorHAnsi"/>
                <w:sz w:val="18"/>
                <w:szCs w:val="18"/>
                <w:lang w:val="en-US"/>
              </w:rPr>
              <w:t>System interface PCI Express 2.0 x 16</w:t>
            </w:r>
          </w:p>
          <w:p w:rsidR="008A5608" w:rsidRPr="008A5608" w:rsidRDefault="008A5608" w:rsidP="008A5608">
            <w:pPr>
              <w:autoSpaceDE w:val="0"/>
              <w:autoSpaceDN w:val="0"/>
              <w:adjustRightInd w:val="0"/>
              <w:rPr>
                <w:rFonts w:asciiTheme="minorHAnsi" w:hAnsiTheme="minorHAnsi" w:cstheme="minorHAnsi"/>
                <w:sz w:val="18"/>
                <w:szCs w:val="18"/>
                <w:lang w:val="en-US"/>
              </w:rPr>
            </w:pPr>
            <w:r w:rsidRPr="008A5608">
              <w:rPr>
                <w:rFonts w:asciiTheme="minorHAnsi" w:hAnsiTheme="minorHAnsi" w:cstheme="minorHAnsi"/>
                <w:sz w:val="18"/>
                <w:szCs w:val="18"/>
                <w:lang w:val="en-US"/>
              </w:rPr>
              <w:t>Display Connectors: 01 x DVI-D DL + 01 x DP1.2</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compatible con Workstation HP modelo Z230</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Incluye adaptadores: 01x DP a HDMI + 01x DVI a HDMI</w:t>
            </w:r>
          </w:p>
          <w:p w:rsidR="008A5608" w:rsidRPr="008A5608" w:rsidRDefault="008A5608" w:rsidP="008A5608">
            <w:pPr>
              <w:autoSpaceDE w:val="0"/>
              <w:autoSpaceDN w:val="0"/>
              <w:adjustRightInd w:val="0"/>
              <w:rPr>
                <w:rFonts w:asciiTheme="minorHAnsi" w:hAnsiTheme="minorHAnsi" w:cstheme="minorHAnsi"/>
                <w:sz w:val="18"/>
                <w:szCs w:val="18"/>
              </w:rPr>
            </w:pP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ITEM 3. TARJETA DE VIDEO PARA WORKSTATION DELL PRECISION T3500.</w:t>
            </w:r>
          </w:p>
          <w:p w:rsidR="008A5608" w:rsidRPr="008A5608" w:rsidRDefault="008A5608" w:rsidP="008A5608">
            <w:pPr>
              <w:autoSpaceDE w:val="0"/>
              <w:autoSpaceDN w:val="0"/>
              <w:adjustRightInd w:val="0"/>
              <w:rPr>
                <w:rFonts w:asciiTheme="minorHAnsi" w:hAnsiTheme="minorHAnsi" w:cstheme="minorHAnsi"/>
                <w:sz w:val="18"/>
                <w:szCs w:val="18"/>
              </w:rPr>
            </w:pP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Memoria de unidad de procesamiento: 2GB GDDR5</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Ancho de banda de memoria de hasta 72 GB/s</w:t>
            </w:r>
          </w:p>
          <w:p w:rsidR="008A5608" w:rsidRPr="008A5608" w:rsidRDefault="008A5608" w:rsidP="008A5608">
            <w:pPr>
              <w:autoSpaceDE w:val="0"/>
              <w:autoSpaceDN w:val="0"/>
              <w:adjustRightInd w:val="0"/>
              <w:rPr>
                <w:rFonts w:asciiTheme="minorHAnsi" w:hAnsiTheme="minorHAnsi" w:cstheme="minorHAnsi"/>
                <w:sz w:val="18"/>
                <w:szCs w:val="18"/>
                <w:lang w:val="en-US"/>
              </w:rPr>
            </w:pPr>
            <w:r w:rsidRPr="008A5608">
              <w:rPr>
                <w:rFonts w:asciiTheme="minorHAnsi" w:hAnsiTheme="minorHAnsi" w:cstheme="minorHAnsi"/>
                <w:sz w:val="18"/>
                <w:szCs w:val="18"/>
                <w:lang w:val="en-US"/>
              </w:rPr>
              <w:t>Memory interface: 128-bit</w:t>
            </w:r>
          </w:p>
          <w:p w:rsidR="008A5608" w:rsidRPr="008A5608" w:rsidRDefault="008A5608" w:rsidP="008A5608">
            <w:pPr>
              <w:autoSpaceDE w:val="0"/>
              <w:autoSpaceDN w:val="0"/>
              <w:adjustRightInd w:val="0"/>
              <w:rPr>
                <w:rFonts w:asciiTheme="minorHAnsi" w:hAnsiTheme="minorHAnsi" w:cstheme="minorHAnsi"/>
                <w:sz w:val="18"/>
                <w:szCs w:val="18"/>
                <w:lang w:val="en-US"/>
              </w:rPr>
            </w:pPr>
            <w:r w:rsidRPr="008A5608">
              <w:rPr>
                <w:rFonts w:asciiTheme="minorHAnsi" w:hAnsiTheme="minorHAnsi" w:cstheme="minorHAnsi"/>
                <w:sz w:val="18"/>
                <w:szCs w:val="18"/>
                <w:lang w:val="en-US"/>
              </w:rPr>
              <w:t>System interface: PCI Express 3.0 x 16</w:t>
            </w:r>
          </w:p>
          <w:p w:rsidR="008A5608" w:rsidRPr="008A5608" w:rsidRDefault="008A5608" w:rsidP="008A5608">
            <w:pPr>
              <w:autoSpaceDE w:val="0"/>
              <w:autoSpaceDN w:val="0"/>
              <w:adjustRightInd w:val="0"/>
              <w:rPr>
                <w:rFonts w:asciiTheme="minorHAnsi" w:hAnsiTheme="minorHAnsi" w:cstheme="minorHAnsi"/>
                <w:sz w:val="18"/>
                <w:szCs w:val="18"/>
                <w:lang w:val="en-US"/>
              </w:rPr>
            </w:pPr>
            <w:r w:rsidRPr="008A5608">
              <w:rPr>
                <w:rFonts w:asciiTheme="minorHAnsi" w:hAnsiTheme="minorHAnsi" w:cstheme="minorHAnsi"/>
                <w:sz w:val="18"/>
                <w:szCs w:val="18"/>
                <w:lang w:val="en-US"/>
              </w:rPr>
              <w:t>Display Output: 4 X Standard Mini-DisplayPort 1.2</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Adaptadores: 4 de mDP  a HDMI</w:t>
            </w: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Compatible con Workstation DELL precisión T3500</w:t>
            </w:r>
          </w:p>
          <w:p w:rsidR="008A5608" w:rsidRPr="008A5608" w:rsidRDefault="008A5608" w:rsidP="008A5608">
            <w:pPr>
              <w:autoSpaceDE w:val="0"/>
              <w:autoSpaceDN w:val="0"/>
              <w:adjustRightInd w:val="0"/>
              <w:rPr>
                <w:rFonts w:asciiTheme="minorHAnsi" w:hAnsiTheme="minorHAnsi" w:cstheme="minorHAnsi"/>
                <w:sz w:val="18"/>
                <w:szCs w:val="18"/>
              </w:rPr>
            </w:pP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ITEM 4. RACK DE PARED PARA MONITOR DE 65”</w:t>
            </w:r>
          </w:p>
          <w:p w:rsidR="008A5608" w:rsidRPr="008A5608" w:rsidRDefault="008A5608" w:rsidP="008A5608">
            <w:pPr>
              <w:autoSpaceDE w:val="0"/>
              <w:autoSpaceDN w:val="0"/>
              <w:adjustRightInd w:val="0"/>
              <w:rPr>
                <w:rFonts w:asciiTheme="minorHAnsi" w:hAnsiTheme="minorHAnsi" w:cstheme="minorHAnsi"/>
                <w:sz w:val="18"/>
                <w:szCs w:val="18"/>
              </w:rPr>
            </w:pP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Rack de pared graduable horizontal vertical para TV 65 o superior</w:t>
            </w:r>
          </w:p>
          <w:p w:rsidR="008A5608" w:rsidRPr="008A5608" w:rsidRDefault="008A5608" w:rsidP="008A5608">
            <w:pPr>
              <w:autoSpaceDE w:val="0"/>
              <w:autoSpaceDN w:val="0"/>
              <w:adjustRightInd w:val="0"/>
              <w:rPr>
                <w:rFonts w:asciiTheme="minorHAnsi" w:hAnsiTheme="minorHAnsi" w:cstheme="minorHAnsi"/>
                <w:sz w:val="18"/>
                <w:szCs w:val="18"/>
              </w:rPr>
            </w:pPr>
          </w:p>
          <w:p w:rsidR="008A5608" w:rsidRPr="008A5608"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ITEM 5. RACK DE TECHO PARA MONITOR DE 65”</w:t>
            </w:r>
          </w:p>
          <w:p w:rsidR="008A5608" w:rsidRPr="008A5608" w:rsidRDefault="008A5608" w:rsidP="008A5608">
            <w:pPr>
              <w:autoSpaceDE w:val="0"/>
              <w:autoSpaceDN w:val="0"/>
              <w:adjustRightInd w:val="0"/>
              <w:rPr>
                <w:rFonts w:asciiTheme="minorHAnsi" w:hAnsiTheme="minorHAnsi" w:cstheme="minorHAnsi"/>
                <w:sz w:val="18"/>
                <w:szCs w:val="18"/>
              </w:rPr>
            </w:pPr>
          </w:p>
          <w:p w:rsidR="000221D3" w:rsidRPr="006F470A" w:rsidRDefault="008A5608" w:rsidP="008A5608">
            <w:pPr>
              <w:autoSpaceDE w:val="0"/>
              <w:autoSpaceDN w:val="0"/>
              <w:adjustRightInd w:val="0"/>
              <w:rPr>
                <w:rFonts w:asciiTheme="minorHAnsi" w:hAnsiTheme="minorHAnsi" w:cstheme="minorHAnsi"/>
                <w:sz w:val="18"/>
                <w:szCs w:val="18"/>
              </w:rPr>
            </w:pPr>
            <w:r w:rsidRPr="008A5608">
              <w:rPr>
                <w:rFonts w:asciiTheme="minorHAnsi" w:hAnsiTheme="minorHAnsi" w:cstheme="minorHAnsi"/>
                <w:sz w:val="18"/>
                <w:szCs w:val="18"/>
              </w:rPr>
              <w:t>Rack de techo graduable horizontal vertical para TV 65 o superior</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5369B5" w:rsidRPr="006F470A" w:rsidTr="00F9669E">
        <w:trPr>
          <w:trHeight w:val="207"/>
          <w:jc w:val="center"/>
        </w:trPr>
        <w:tc>
          <w:tcPr>
            <w:tcW w:w="4663" w:type="dxa"/>
            <w:vAlign w:val="center"/>
          </w:tcPr>
          <w:p w:rsidR="005369B5" w:rsidRPr="006F470A" w:rsidRDefault="005369B5" w:rsidP="005369B5">
            <w:pPr>
              <w:rPr>
                <w:rFonts w:asciiTheme="minorHAnsi" w:hAnsiTheme="minorHAnsi" w:cstheme="minorHAnsi"/>
                <w:b/>
                <w:sz w:val="18"/>
                <w:szCs w:val="18"/>
              </w:rPr>
            </w:pPr>
            <w:r w:rsidRPr="008A5608">
              <w:rPr>
                <w:rFonts w:asciiTheme="minorHAnsi" w:hAnsiTheme="minorHAnsi" w:cstheme="minorHAnsi"/>
                <w:b/>
                <w:sz w:val="18"/>
                <w:szCs w:val="18"/>
              </w:rPr>
              <w:t>SERVICIOS CONEXOS.</w:t>
            </w:r>
          </w:p>
        </w:tc>
        <w:tc>
          <w:tcPr>
            <w:tcW w:w="4799" w:type="dxa"/>
            <w:vAlign w:val="center"/>
          </w:tcPr>
          <w:p w:rsidR="005369B5" w:rsidRPr="006F470A" w:rsidRDefault="005369B5" w:rsidP="005369B5">
            <w:pPr>
              <w:rPr>
                <w:rFonts w:asciiTheme="minorHAnsi" w:hAnsiTheme="minorHAnsi" w:cstheme="minorHAnsi"/>
                <w:b/>
                <w:sz w:val="18"/>
                <w:szCs w:val="18"/>
              </w:rPr>
            </w:pPr>
          </w:p>
        </w:tc>
      </w:tr>
      <w:tr w:rsidR="005369B5" w:rsidRPr="006F470A" w:rsidTr="00F9669E">
        <w:trPr>
          <w:trHeight w:val="224"/>
          <w:jc w:val="center"/>
        </w:trPr>
        <w:tc>
          <w:tcPr>
            <w:tcW w:w="4663" w:type="dxa"/>
            <w:vAlign w:val="center"/>
          </w:tcPr>
          <w:p w:rsidR="005369B5" w:rsidRPr="005369B5" w:rsidRDefault="005369B5" w:rsidP="005369B5">
            <w:pPr>
              <w:ind w:right="141"/>
              <w:jc w:val="both"/>
              <w:rPr>
                <w:rFonts w:asciiTheme="minorHAnsi" w:hAnsiTheme="minorHAnsi" w:cstheme="minorHAnsi"/>
                <w:sz w:val="18"/>
                <w:szCs w:val="18"/>
              </w:rPr>
            </w:pPr>
            <w:r w:rsidRPr="005369B5">
              <w:rPr>
                <w:rFonts w:asciiTheme="minorHAnsi" w:hAnsiTheme="minorHAnsi" w:cstheme="minorHAnsi"/>
                <w:sz w:val="18"/>
                <w:szCs w:val="18"/>
              </w:rPr>
              <w:t>El proponente debe incluir en su propuesta lo siguiente:</w:t>
            </w:r>
          </w:p>
          <w:p w:rsidR="005369B5" w:rsidRPr="005369B5" w:rsidRDefault="005369B5" w:rsidP="005369B5">
            <w:pPr>
              <w:ind w:right="141"/>
              <w:jc w:val="both"/>
              <w:rPr>
                <w:rFonts w:asciiTheme="minorHAnsi" w:hAnsiTheme="minorHAnsi" w:cstheme="minorHAnsi"/>
                <w:sz w:val="18"/>
                <w:szCs w:val="18"/>
              </w:rPr>
            </w:pPr>
          </w:p>
          <w:p w:rsidR="005369B5" w:rsidRPr="005369B5" w:rsidRDefault="005369B5" w:rsidP="005369B5">
            <w:pPr>
              <w:ind w:right="141"/>
              <w:jc w:val="both"/>
              <w:rPr>
                <w:rFonts w:asciiTheme="minorHAnsi" w:hAnsiTheme="minorHAnsi" w:cstheme="minorHAnsi"/>
                <w:sz w:val="18"/>
                <w:szCs w:val="18"/>
              </w:rPr>
            </w:pPr>
            <w:r w:rsidRPr="005369B5">
              <w:rPr>
                <w:rFonts w:asciiTheme="minorHAnsi" w:hAnsiTheme="minorHAnsi" w:cstheme="minorHAnsi"/>
                <w:sz w:val="18"/>
                <w:szCs w:val="18"/>
              </w:rPr>
              <w:lastRenderedPageBreak/>
              <w:t>•</w:t>
            </w:r>
            <w:r w:rsidRPr="005369B5">
              <w:rPr>
                <w:rFonts w:asciiTheme="minorHAnsi" w:hAnsiTheme="minorHAnsi" w:cstheme="minorHAnsi"/>
                <w:sz w:val="18"/>
                <w:szCs w:val="18"/>
              </w:rPr>
              <w:tab/>
              <w:t>Instalación y montaje de 4 monitores en la sala de control de la planta de separación de líquidos (PSL) Rio Grande</w:t>
            </w:r>
          </w:p>
          <w:p w:rsidR="005369B5" w:rsidRPr="005369B5" w:rsidRDefault="005369B5" w:rsidP="005369B5">
            <w:pPr>
              <w:ind w:right="141"/>
              <w:jc w:val="both"/>
              <w:rPr>
                <w:rFonts w:asciiTheme="minorHAnsi" w:hAnsiTheme="minorHAnsi" w:cstheme="minorHAnsi"/>
                <w:sz w:val="18"/>
                <w:szCs w:val="18"/>
              </w:rPr>
            </w:pPr>
            <w:r w:rsidRPr="005369B5">
              <w:rPr>
                <w:rFonts w:asciiTheme="minorHAnsi" w:hAnsiTheme="minorHAnsi" w:cstheme="minorHAnsi"/>
                <w:sz w:val="18"/>
                <w:szCs w:val="18"/>
              </w:rPr>
              <w:t>•</w:t>
            </w:r>
            <w:r w:rsidRPr="005369B5">
              <w:rPr>
                <w:rFonts w:asciiTheme="minorHAnsi" w:hAnsiTheme="minorHAnsi" w:cstheme="minorHAnsi"/>
                <w:sz w:val="18"/>
                <w:szCs w:val="18"/>
              </w:rPr>
              <w:tab/>
              <w:t>Instalación y montaje de 4 monitores en la sala de control de la planta de licuefacción de gas natural (GNL) Rio Grande</w:t>
            </w:r>
          </w:p>
          <w:p w:rsidR="005369B5" w:rsidRPr="005369B5" w:rsidRDefault="005369B5" w:rsidP="005369B5">
            <w:pPr>
              <w:ind w:right="141"/>
              <w:jc w:val="both"/>
              <w:rPr>
                <w:rFonts w:asciiTheme="minorHAnsi" w:hAnsiTheme="minorHAnsi" w:cstheme="minorHAnsi"/>
                <w:sz w:val="18"/>
                <w:szCs w:val="18"/>
              </w:rPr>
            </w:pPr>
            <w:r w:rsidRPr="005369B5">
              <w:rPr>
                <w:rFonts w:asciiTheme="minorHAnsi" w:hAnsiTheme="minorHAnsi" w:cstheme="minorHAnsi"/>
                <w:sz w:val="18"/>
                <w:szCs w:val="18"/>
              </w:rPr>
              <w:t>•</w:t>
            </w:r>
            <w:r w:rsidRPr="005369B5">
              <w:rPr>
                <w:rFonts w:asciiTheme="minorHAnsi" w:hAnsiTheme="minorHAnsi" w:cstheme="minorHAnsi"/>
                <w:sz w:val="18"/>
                <w:szCs w:val="18"/>
              </w:rPr>
              <w:tab/>
              <w:t>Interconexión desde los monitores con las respectivas estaciones de trabajo actualmente instaladas en las salas de control del complejo Rio Grande.</w:t>
            </w:r>
          </w:p>
          <w:p w:rsidR="005369B5" w:rsidRPr="005369B5" w:rsidRDefault="005369B5" w:rsidP="005369B5">
            <w:pPr>
              <w:ind w:right="141"/>
              <w:jc w:val="both"/>
              <w:rPr>
                <w:rFonts w:asciiTheme="minorHAnsi" w:hAnsiTheme="minorHAnsi" w:cstheme="minorHAnsi"/>
                <w:sz w:val="18"/>
                <w:szCs w:val="18"/>
              </w:rPr>
            </w:pPr>
            <w:r w:rsidRPr="005369B5">
              <w:rPr>
                <w:rFonts w:asciiTheme="minorHAnsi" w:hAnsiTheme="minorHAnsi" w:cstheme="minorHAnsi"/>
                <w:sz w:val="18"/>
                <w:szCs w:val="18"/>
              </w:rPr>
              <w:t>•</w:t>
            </w:r>
            <w:r w:rsidRPr="005369B5">
              <w:rPr>
                <w:rFonts w:asciiTheme="minorHAnsi" w:hAnsiTheme="minorHAnsi" w:cstheme="minorHAnsi"/>
                <w:sz w:val="18"/>
                <w:szCs w:val="18"/>
              </w:rPr>
              <w:tab/>
              <w:t>Materiales, accesorios e insumos para realizar la instalación.</w:t>
            </w:r>
          </w:p>
          <w:p w:rsidR="005369B5" w:rsidRPr="005369B5" w:rsidRDefault="005369B5" w:rsidP="005369B5">
            <w:pPr>
              <w:ind w:right="141"/>
              <w:jc w:val="both"/>
              <w:rPr>
                <w:rFonts w:asciiTheme="minorHAnsi" w:hAnsiTheme="minorHAnsi" w:cstheme="minorHAnsi"/>
                <w:sz w:val="18"/>
                <w:szCs w:val="18"/>
              </w:rPr>
            </w:pPr>
          </w:p>
          <w:p w:rsidR="005369B5" w:rsidRPr="005369B5" w:rsidRDefault="005369B5" w:rsidP="005369B5">
            <w:pPr>
              <w:ind w:right="141"/>
              <w:jc w:val="both"/>
              <w:rPr>
                <w:rFonts w:asciiTheme="minorHAnsi" w:hAnsiTheme="minorHAnsi" w:cstheme="minorHAnsi"/>
                <w:sz w:val="18"/>
                <w:szCs w:val="18"/>
              </w:rPr>
            </w:pPr>
            <w:r w:rsidRPr="005369B5">
              <w:rPr>
                <w:rFonts w:asciiTheme="minorHAnsi" w:hAnsiTheme="minorHAnsi" w:cstheme="minorHAnsi"/>
                <w:sz w:val="18"/>
                <w:szCs w:val="18"/>
              </w:rPr>
              <w:t>Los servicios de instalación serán llevados a cabo en la planta Rio Grande ubicada en el Municipio de Cabezas Provincia Cordillera del Departamento de Santa Cruz de la Sierra, aproximadamente a 61 km de la ciudad de Santa Cruz.</w:t>
            </w:r>
          </w:p>
          <w:p w:rsidR="005369B5" w:rsidRPr="005369B5" w:rsidRDefault="005369B5" w:rsidP="005369B5">
            <w:pPr>
              <w:ind w:right="141"/>
              <w:jc w:val="both"/>
              <w:rPr>
                <w:rFonts w:asciiTheme="minorHAnsi" w:hAnsiTheme="minorHAnsi" w:cstheme="minorHAnsi"/>
                <w:sz w:val="18"/>
                <w:szCs w:val="18"/>
              </w:rPr>
            </w:pPr>
          </w:p>
          <w:p w:rsidR="005369B5" w:rsidRPr="005369B5" w:rsidRDefault="005369B5" w:rsidP="005369B5">
            <w:pPr>
              <w:ind w:right="141"/>
              <w:jc w:val="both"/>
              <w:rPr>
                <w:rFonts w:asciiTheme="minorHAnsi" w:hAnsiTheme="minorHAnsi" w:cstheme="minorHAnsi"/>
                <w:sz w:val="18"/>
                <w:szCs w:val="18"/>
              </w:rPr>
            </w:pPr>
            <w:r w:rsidRPr="005369B5">
              <w:rPr>
                <w:rFonts w:asciiTheme="minorHAnsi" w:hAnsiTheme="minorHAnsi" w:cstheme="minorHAnsi"/>
                <w:sz w:val="18"/>
                <w:szCs w:val="18"/>
              </w:rPr>
              <w:t>Los costos de instalación y puesta en marcha deben formar parte de la propuesta económica.</w:t>
            </w:r>
          </w:p>
          <w:p w:rsidR="005369B5" w:rsidRPr="005369B5" w:rsidRDefault="005369B5" w:rsidP="005369B5">
            <w:pPr>
              <w:ind w:right="141"/>
              <w:jc w:val="both"/>
              <w:rPr>
                <w:rFonts w:asciiTheme="minorHAnsi" w:hAnsiTheme="minorHAnsi" w:cstheme="minorHAnsi"/>
                <w:sz w:val="18"/>
                <w:szCs w:val="18"/>
              </w:rPr>
            </w:pPr>
          </w:p>
          <w:p w:rsidR="005369B5" w:rsidRPr="006F470A" w:rsidRDefault="005369B5" w:rsidP="005369B5">
            <w:pPr>
              <w:ind w:right="141"/>
              <w:jc w:val="both"/>
              <w:rPr>
                <w:rFonts w:asciiTheme="minorHAnsi" w:hAnsiTheme="minorHAnsi" w:cstheme="minorHAnsi"/>
                <w:sz w:val="18"/>
                <w:szCs w:val="18"/>
              </w:rPr>
            </w:pPr>
            <w:r w:rsidRPr="005369B5">
              <w:rPr>
                <w:rFonts w:asciiTheme="minorHAnsi" w:hAnsiTheme="minorHAnsi" w:cstheme="minorHAnsi"/>
                <w:sz w:val="18"/>
                <w:szCs w:val="18"/>
              </w:rPr>
              <w:t>Asimismo, el proponente debe incluir su propuesta económica, los costos de alimentación, hospedaje y traslado de su personal, equipos, herramientas, materiales e insumos requeridos para la instalación y puesta en marcha en las instalaciones del complejo Rio Grande en los días establecidos.</w:t>
            </w:r>
          </w:p>
        </w:tc>
        <w:tc>
          <w:tcPr>
            <w:tcW w:w="4799" w:type="dxa"/>
            <w:vAlign w:val="center"/>
          </w:tcPr>
          <w:p w:rsidR="005369B5" w:rsidRPr="006F470A" w:rsidRDefault="005369B5" w:rsidP="005369B5">
            <w:pPr>
              <w:rPr>
                <w:rFonts w:asciiTheme="minorHAnsi" w:hAnsiTheme="minorHAnsi" w:cstheme="minorHAnsi"/>
                <w:b/>
                <w:sz w:val="18"/>
                <w:szCs w:val="18"/>
              </w:rPr>
            </w:pPr>
          </w:p>
        </w:tc>
      </w:tr>
      <w:tr w:rsidR="005369B5" w:rsidRPr="006F470A" w:rsidTr="00F9669E">
        <w:trPr>
          <w:trHeight w:val="207"/>
          <w:jc w:val="center"/>
        </w:trPr>
        <w:tc>
          <w:tcPr>
            <w:tcW w:w="4663" w:type="dxa"/>
            <w:vAlign w:val="center"/>
          </w:tcPr>
          <w:p w:rsidR="005369B5" w:rsidRPr="006F470A" w:rsidRDefault="005369B5" w:rsidP="005369B5">
            <w:pPr>
              <w:rPr>
                <w:rFonts w:asciiTheme="minorHAnsi" w:hAnsiTheme="minorHAnsi" w:cstheme="minorHAnsi"/>
                <w:b/>
                <w:sz w:val="18"/>
                <w:szCs w:val="18"/>
              </w:rPr>
            </w:pPr>
            <w:r w:rsidRPr="008A5608">
              <w:rPr>
                <w:rFonts w:asciiTheme="minorHAnsi" w:hAnsiTheme="minorHAnsi" w:cstheme="minorHAnsi"/>
                <w:b/>
                <w:sz w:val="18"/>
                <w:szCs w:val="18"/>
              </w:rPr>
              <w:lastRenderedPageBreak/>
              <w:t>PLAZO DE ENTREGA.</w:t>
            </w:r>
          </w:p>
        </w:tc>
        <w:tc>
          <w:tcPr>
            <w:tcW w:w="4799" w:type="dxa"/>
            <w:vAlign w:val="center"/>
          </w:tcPr>
          <w:p w:rsidR="005369B5" w:rsidRPr="006F470A" w:rsidRDefault="005369B5" w:rsidP="005369B5">
            <w:pPr>
              <w:rPr>
                <w:rFonts w:asciiTheme="minorHAnsi" w:hAnsiTheme="minorHAnsi" w:cstheme="minorHAnsi"/>
                <w:b/>
                <w:sz w:val="18"/>
                <w:szCs w:val="18"/>
              </w:rPr>
            </w:pPr>
          </w:p>
        </w:tc>
      </w:tr>
      <w:tr w:rsidR="005369B5" w:rsidRPr="006F470A" w:rsidTr="00F9669E">
        <w:trPr>
          <w:trHeight w:val="207"/>
          <w:jc w:val="center"/>
        </w:trPr>
        <w:tc>
          <w:tcPr>
            <w:tcW w:w="4663" w:type="dxa"/>
            <w:vAlign w:val="center"/>
          </w:tcPr>
          <w:p w:rsidR="005369B5" w:rsidRPr="005369B5" w:rsidRDefault="005369B5" w:rsidP="005369B5">
            <w:pPr>
              <w:ind w:right="141"/>
              <w:jc w:val="both"/>
              <w:rPr>
                <w:rFonts w:asciiTheme="minorHAnsi" w:hAnsiTheme="minorHAnsi" w:cstheme="minorHAnsi"/>
                <w:sz w:val="18"/>
                <w:szCs w:val="18"/>
              </w:rPr>
            </w:pPr>
            <w:r w:rsidRPr="005369B5">
              <w:rPr>
                <w:rFonts w:asciiTheme="minorHAnsi" w:hAnsiTheme="minorHAnsi" w:cstheme="minorHAnsi"/>
                <w:sz w:val="18"/>
                <w:szCs w:val="18"/>
              </w:rPr>
              <w:t xml:space="preserve">El plazo de entrega e instalación previsto para el presente proceso de contratación es de 80 días calendario, pudiendo la empresa proveedora realizar la entrega en un plazo menor al establecido, misma que deberá ser coordinada con el personal asignado de la Gerencia de Industrialización. </w:t>
            </w:r>
          </w:p>
          <w:p w:rsidR="005369B5" w:rsidRPr="005369B5" w:rsidRDefault="005369B5" w:rsidP="005369B5">
            <w:pPr>
              <w:ind w:right="141"/>
              <w:jc w:val="both"/>
              <w:rPr>
                <w:rFonts w:asciiTheme="minorHAnsi" w:hAnsiTheme="minorHAnsi" w:cstheme="minorHAnsi"/>
                <w:sz w:val="18"/>
                <w:szCs w:val="18"/>
              </w:rPr>
            </w:pPr>
          </w:p>
          <w:p w:rsidR="005369B5" w:rsidRPr="006F470A" w:rsidRDefault="005369B5" w:rsidP="005369B5">
            <w:pPr>
              <w:ind w:right="141"/>
              <w:jc w:val="both"/>
              <w:rPr>
                <w:rFonts w:asciiTheme="minorHAnsi" w:hAnsiTheme="minorHAnsi" w:cstheme="minorHAnsi"/>
                <w:sz w:val="18"/>
                <w:szCs w:val="18"/>
              </w:rPr>
            </w:pPr>
            <w:r w:rsidRPr="005369B5">
              <w:rPr>
                <w:rFonts w:asciiTheme="minorHAnsi" w:hAnsiTheme="minorHAnsi" w:cstheme="minorHAnsi"/>
                <w:sz w:val="18"/>
                <w:szCs w:val="18"/>
              </w:rPr>
              <w:t>El plazo se computará a partir de la Orden de Inicio, una vez suscrito el contrato. La orden de inicio será elaborada por la unidad solicitante.</w:t>
            </w:r>
          </w:p>
        </w:tc>
        <w:tc>
          <w:tcPr>
            <w:tcW w:w="4799" w:type="dxa"/>
            <w:vAlign w:val="center"/>
          </w:tcPr>
          <w:p w:rsidR="005369B5" w:rsidRPr="006F470A" w:rsidRDefault="005369B5" w:rsidP="005369B5">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6F470A" w:rsidRDefault="008A5608" w:rsidP="00126BEB">
            <w:pPr>
              <w:rPr>
                <w:rFonts w:asciiTheme="minorHAnsi" w:hAnsiTheme="minorHAnsi" w:cstheme="minorHAnsi"/>
                <w:b/>
                <w:sz w:val="18"/>
                <w:szCs w:val="18"/>
              </w:rPr>
            </w:pPr>
            <w:r w:rsidRPr="008A5608">
              <w:rPr>
                <w:rFonts w:asciiTheme="minorHAnsi" w:hAnsiTheme="minorHAnsi" w:cstheme="minorHAnsi"/>
                <w:b/>
                <w:sz w:val="18"/>
                <w:szCs w:val="18"/>
              </w:rPr>
              <w:t>MEDIOS DE TRANSPORTE.</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8A5608" w:rsidP="00126BEB">
            <w:pPr>
              <w:jc w:val="both"/>
              <w:rPr>
                <w:rFonts w:asciiTheme="minorHAnsi" w:hAnsiTheme="minorHAnsi" w:cstheme="minorHAnsi"/>
                <w:sz w:val="18"/>
                <w:szCs w:val="18"/>
              </w:rPr>
            </w:pPr>
            <w:r w:rsidRPr="008A5608">
              <w:rPr>
                <w:rFonts w:asciiTheme="minorHAnsi" w:hAnsiTheme="minorHAnsi" w:cstheme="minorHAnsi"/>
                <w:sz w:val="18"/>
                <w:szCs w:val="18"/>
              </w:rPr>
              <w:t>La entrega de los bienes incluye el transporte al punto de entrega establecido por YPFB, asimismo debe reunir las condiciones de seguridad requeridas por YPFB.</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8A5608" w:rsidRDefault="008A5608"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5369B5" w:rsidRDefault="005369B5" w:rsidP="00FA78A9">
      <w:pPr>
        <w:jc w:val="center"/>
        <w:rPr>
          <w:rFonts w:asciiTheme="minorHAnsi" w:hAnsiTheme="minorHAnsi" w:cstheme="minorHAnsi"/>
          <w:b/>
          <w:sz w:val="22"/>
          <w:szCs w:val="22"/>
        </w:rPr>
      </w:pPr>
    </w:p>
    <w:p w:rsidR="005369B5" w:rsidRDefault="005369B5" w:rsidP="00FA78A9">
      <w:pPr>
        <w:jc w:val="center"/>
        <w:rPr>
          <w:rFonts w:asciiTheme="minorHAnsi" w:hAnsiTheme="minorHAnsi" w:cstheme="minorHAnsi"/>
          <w:b/>
          <w:sz w:val="22"/>
          <w:szCs w:val="22"/>
        </w:rPr>
      </w:pPr>
    </w:p>
    <w:p w:rsidR="005369B5" w:rsidRDefault="005369B5" w:rsidP="00FA78A9">
      <w:pPr>
        <w:jc w:val="center"/>
        <w:rPr>
          <w:rFonts w:asciiTheme="minorHAnsi" w:hAnsiTheme="minorHAnsi" w:cstheme="minorHAnsi"/>
          <w:b/>
          <w:sz w:val="22"/>
          <w:szCs w:val="22"/>
        </w:rPr>
      </w:pPr>
    </w:p>
    <w:p w:rsidR="005369B5" w:rsidRPr="006F470A" w:rsidRDefault="005369B5"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6124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6124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6124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6124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06124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6124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6124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6124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369B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5pt;height:18.4pt" o:ole="">
            <v:imagedata r:id="rId15" o:title=""/>
          </v:shape>
          <o:OLEObject Type="Embed" ProgID="Equation.3" ShapeID="_x0000_i1025" DrawAspect="Content" ObjectID="_1596901823" r:id="rId16"/>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9pt;height:11.7pt" o:ole="">
            <v:imagedata r:id="rId17" o:title=""/>
          </v:shape>
          <o:OLEObject Type="Embed" ProgID="Equation.3" ShapeID="_x0000_i1026" DrawAspect="Content" ObjectID="_1596901824" r:id="rId1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85pt;height:11.7pt" o:ole="">
            <v:imagedata r:id="rId19" o:title=""/>
          </v:shape>
          <o:OLEObject Type="Embed" ProgID="Equation.3" ShapeID="_x0000_i1027" DrawAspect="Content" ObjectID="_1596901825" r:id="rId2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4pt;height:18.4pt" o:ole="">
            <v:imagedata r:id="rId21" o:title=""/>
          </v:shape>
          <o:OLEObject Type="Embed" ProgID="Equation.3" ShapeID="_x0000_i1028" DrawAspect="Content" ObjectID="_159690182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6124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06124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6124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6124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FC0A78" w:rsidRDefault="00FC0A78" w:rsidP="00D9185F">
      <w:pPr>
        <w:jc w:val="center"/>
        <w:rPr>
          <w:rFonts w:asciiTheme="minorHAnsi" w:hAnsiTheme="minorHAnsi" w:cstheme="minorHAnsi"/>
          <w:b/>
          <w:sz w:val="22"/>
          <w:szCs w:val="22"/>
          <w:lang w:val="es-ES_tradnl"/>
        </w:rPr>
      </w:pPr>
    </w:p>
    <w:p w:rsidR="00FC0A78" w:rsidRDefault="00FC0A78" w:rsidP="00D9185F">
      <w:pPr>
        <w:jc w:val="center"/>
        <w:rPr>
          <w:rFonts w:asciiTheme="minorHAnsi" w:hAnsiTheme="minorHAnsi" w:cstheme="minorHAnsi"/>
          <w:b/>
          <w:sz w:val="22"/>
          <w:szCs w:val="22"/>
          <w:lang w:val="es-ES_tradnl"/>
        </w:rPr>
      </w:pPr>
    </w:p>
    <w:p w:rsidR="00FC0A78" w:rsidRDefault="00FC0A78"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5369B5" w:rsidRPr="00E22459" w:rsidRDefault="005369B5" w:rsidP="005369B5">
      <w:pPr>
        <w:jc w:val="center"/>
        <w:rPr>
          <w:rFonts w:ascii="Calibri" w:hAnsi="Calibri" w:cs="Calibri"/>
          <w:b/>
          <w:sz w:val="22"/>
          <w:szCs w:val="22"/>
          <w:lang w:val="es-MX"/>
        </w:rPr>
      </w:pPr>
      <w:r w:rsidRPr="00E22459">
        <w:rPr>
          <w:rFonts w:ascii="Calibri" w:hAnsi="Calibri" w:cs="Calibri"/>
          <w:b/>
          <w:sz w:val="22"/>
          <w:szCs w:val="22"/>
          <w:lang w:val="es-MX"/>
        </w:rPr>
        <w:t>ADQUISICION DE SISTEMA DE MONITOREO EXTENDIDO PARA SALAS DE CONTROL DEL COMPLEJO RIO GRANDE</w:t>
      </w:r>
    </w:p>
    <w:tbl>
      <w:tblPr>
        <w:tblW w:w="7771" w:type="dxa"/>
        <w:jc w:val="center"/>
        <w:tblCellMar>
          <w:left w:w="70" w:type="dxa"/>
          <w:right w:w="70" w:type="dxa"/>
        </w:tblCellMar>
        <w:tblLook w:val="04A0" w:firstRow="1" w:lastRow="0" w:firstColumn="1" w:lastColumn="0" w:noHBand="0" w:noVBand="1"/>
      </w:tblPr>
      <w:tblGrid>
        <w:gridCol w:w="780"/>
        <w:gridCol w:w="4015"/>
        <w:gridCol w:w="1559"/>
        <w:gridCol w:w="1417"/>
      </w:tblGrid>
      <w:tr w:rsidR="005369B5" w:rsidRPr="00132A3D" w:rsidTr="005369B5">
        <w:trPr>
          <w:trHeight w:val="440"/>
          <w:jc w:val="center"/>
        </w:trPr>
        <w:tc>
          <w:tcPr>
            <w:tcW w:w="780" w:type="dxa"/>
            <w:tcBorders>
              <w:top w:val="single" w:sz="4" w:space="0" w:color="auto"/>
              <w:left w:val="single" w:sz="4" w:space="0" w:color="auto"/>
              <w:bottom w:val="single" w:sz="4" w:space="0" w:color="auto"/>
              <w:right w:val="single" w:sz="4" w:space="0" w:color="000000"/>
            </w:tcBorders>
            <w:shd w:val="clear" w:color="auto" w:fill="DEEAF6"/>
            <w:vAlign w:val="center"/>
          </w:tcPr>
          <w:p w:rsidR="005369B5" w:rsidRPr="00132A3D" w:rsidRDefault="005369B5" w:rsidP="005369B5">
            <w:pPr>
              <w:spacing w:before="60" w:after="60"/>
              <w:jc w:val="center"/>
              <w:rPr>
                <w:rFonts w:ascii="Calibri" w:hAnsi="Calibri" w:cs="Calibri"/>
                <w:b/>
                <w:bCs/>
                <w:sz w:val="22"/>
                <w:szCs w:val="22"/>
                <w:lang w:val="es-BO"/>
              </w:rPr>
            </w:pPr>
            <w:r w:rsidRPr="00132A3D">
              <w:rPr>
                <w:rFonts w:ascii="Calibri" w:hAnsi="Calibri" w:cs="Calibri"/>
                <w:b/>
                <w:bCs/>
                <w:sz w:val="22"/>
                <w:szCs w:val="22"/>
                <w:lang w:val="es-BO"/>
              </w:rPr>
              <w:t>N° ÍTEM</w:t>
            </w:r>
          </w:p>
        </w:tc>
        <w:tc>
          <w:tcPr>
            <w:tcW w:w="4015"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5369B5" w:rsidRPr="00132A3D" w:rsidRDefault="005369B5" w:rsidP="005369B5">
            <w:pPr>
              <w:spacing w:before="60" w:after="60"/>
              <w:jc w:val="center"/>
              <w:rPr>
                <w:rFonts w:ascii="Calibri" w:hAnsi="Calibri" w:cs="Calibri"/>
                <w:b/>
                <w:bCs/>
                <w:sz w:val="22"/>
                <w:szCs w:val="22"/>
                <w:lang w:val="es-BO"/>
              </w:rPr>
            </w:pPr>
            <w:r w:rsidRPr="00132A3D">
              <w:rPr>
                <w:rFonts w:ascii="Calibri" w:hAnsi="Calibri" w:cs="Calibri"/>
                <w:b/>
                <w:bCs/>
                <w:sz w:val="22"/>
                <w:szCs w:val="22"/>
                <w:lang w:val="es-BO"/>
              </w:rPr>
              <w:t>DE</w:t>
            </w:r>
            <w:r>
              <w:rPr>
                <w:rFonts w:ascii="Calibri" w:hAnsi="Calibri" w:cs="Calibri"/>
                <w:b/>
                <w:bCs/>
                <w:sz w:val="22"/>
                <w:szCs w:val="22"/>
                <w:lang w:val="es-BO"/>
              </w:rPr>
              <w:t>SCRIPCIÓN DETALLADA DEL BIEN</w:t>
            </w:r>
          </w:p>
        </w:tc>
        <w:tc>
          <w:tcPr>
            <w:tcW w:w="1559" w:type="dxa"/>
            <w:tcBorders>
              <w:top w:val="single" w:sz="4" w:space="0" w:color="auto"/>
              <w:left w:val="single" w:sz="4" w:space="0" w:color="auto"/>
              <w:bottom w:val="single" w:sz="4" w:space="0" w:color="auto"/>
              <w:right w:val="single" w:sz="4" w:space="0" w:color="auto"/>
            </w:tcBorders>
            <w:shd w:val="clear" w:color="auto" w:fill="DEEAF6"/>
            <w:vAlign w:val="center"/>
          </w:tcPr>
          <w:p w:rsidR="005369B5" w:rsidRPr="00132A3D" w:rsidRDefault="005369B5" w:rsidP="005369B5">
            <w:pPr>
              <w:spacing w:before="60" w:after="60"/>
              <w:jc w:val="center"/>
              <w:rPr>
                <w:rFonts w:ascii="Calibri" w:hAnsi="Calibri" w:cs="Calibri"/>
                <w:b/>
                <w:bCs/>
                <w:sz w:val="22"/>
                <w:szCs w:val="22"/>
                <w:lang w:val="es-BO"/>
              </w:rPr>
            </w:pPr>
            <w:r>
              <w:rPr>
                <w:rFonts w:ascii="Calibri" w:hAnsi="Calibri" w:cs="Calibri"/>
                <w:b/>
                <w:bCs/>
                <w:sz w:val="22"/>
                <w:szCs w:val="22"/>
                <w:lang w:val="es-BO"/>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5369B5" w:rsidRPr="00132A3D" w:rsidRDefault="005369B5" w:rsidP="005369B5">
            <w:pPr>
              <w:spacing w:before="60" w:after="60"/>
              <w:jc w:val="center"/>
              <w:rPr>
                <w:rFonts w:ascii="Calibri" w:hAnsi="Calibri" w:cs="Calibri"/>
                <w:b/>
                <w:bCs/>
                <w:sz w:val="22"/>
                <w:szCs w:val="22"/>
                <w:lang w:val="es-BO"/>
              </w:rPr>
            </w:pPr>
            <w:r>
              <w:rPr>
                <w:rFonts w:ascii="Calibri" w:hAnsi="Calibri" w:cs="Calibri"/>
                <w:b/>
                <w:bCs/>
                <w:sz w:val="22"/>
                <w:szCs w:val="22"/>
                <w:lang w:val="es-BO"/>
              </w:rPr>
              <w:t>CANTIDAD</w:t>
            </w:r>
          </w:p>
        </w:tc>
      </w:tr>
      <w:tr w:rsidR="005369B5" w:rsidRPr="00132A3D" w:rsidTr="005369B5">
        <w:trPr>
          <w:trHeight w:val="431"/>
          <w:jc w:val="center"/>
        </w:trPr>
        <w:tc>
          <w:tcPr>
            <w:tcW w:w="780" w:type="dxa"/>
            <w:tcBorders>
              <w:top w:val="single" w:sz="4" w:space="0" w:color="auto"/>
              <w:left w:val="single" w:sz="4" w:space="0" w:color="auto"/>
              <w:bottom w:val="single" w:sz="4" w:space="0" w:color="auto"/>
              <w:right w:val="single" w:sz="4" w:space="0" w:color="000000"/>
            </w:tcBorders>
            <w:vAlign w:val="center"/>
          </w:tcPr>
          <w:p w:rsidR="005369B5" w:rsidRPr="00053378" w:rsidRDefault="005369B5" w:rsidP="005369B5">
            <w:pPr>
              <w:spacing w:before="60" w:after="60"/>
              <w:jc w:val="center"/>
              <w:rPr>
                <w:rFonts w:ascii="Calibri" w:hAnsi="Calibri" w:cs="Calibri"/>
                <w:bCs/>
                <w:sz w:val="22"/>
                <w:szCs w:val="22"/>
                <w:lang w:val="es-BO"/>
              </w:rPr>
            </w:pPr>
            <w:r w:rsidRPr="00053378">
              <w:rPr>
                <w:rFonts w:ascii="Calibri" w:hAnsi="Calibri" w:cs="Calibri"/>
                <w:bCs/>
                <w:sz w:val="22"/>
                <w:szCs w:val="22"/>
                <w:lang w:val="es-BO"/>
              </w:rPr>
              <w:t>1</w:t>
            </w:r>
          </w:p>
        </w:tc>
        <w:tc>
          <w:tcPr>
            <w:tcW w:w="40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369B5" w:rsidRPr="00D07913" w:rsidRDefault="005369B5" w:rsidP="005369B5">
            <w:pPr>
              <w:spacing w:before="60" w:after="60"/>
              <w:jc w:val="both"/>
              <w:rPr>
                <w:rFonts w:ascii="Calibri" w:hAnsi="Calibri" w:cs="Calibri"/>
                <w:sz w:val="22"/>
                <w:szCs w:val="22"/>
                <w:lang w:val="en-US" w:eastAsia="es-BO"/>
              </w:rPr>
            </w:pPr>
            <w:r>
              <w:rPr>
                <w:rFonts w:ascii="Calibri" w:hAnsi="Calibri" w:cs="Calibri"/>
                <w:sz w:val="22"/>
                <w:szCs w:val="22"/>
                <w:lang w:val="en-US" w:eastAsia="es-BO"/>
              </w:rPr>
              <w:t xml:space="preserve">MONITORES DIGITALES DE 65” </w:t>
            </w:r>
          </w:p>
        </w:tc>
        <w:tc>
          <w:tcPr>
            <w:tcW w:w="1559" w:type="dxa"/>
            <w:tcBorders>
              <w:top w:val="single" w:sz="4" w:space="0" w:color="auto"/>
              <w:left w:val="single" w:sz="4" w:space="0" w:color="auto"/>
              <w:bottom w:val="single" w:sz="4" w:space="0" w:color="auto"/>
              <w:right w:val="single" w:sz="4" w:space="0" w:color="auto"/>
            </w:tcBorders>
            <w:vAlign w:val="center"/>
          </w:tcPr>
          <w:p w:rsidR="005369B5" w:rsidRPr="00132A3D" w:rsidRDefault="005369B5" w:rsidP="005369B5">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69B5" w:rsidRPr="00132A3D" w:rsidRDefault="005369B5" w:rsidP="005369B5">
            <w:pPr>
              <w:spacing w:before="60" w:after="60"/>
              <w:jc w:val="center"/>
              <w:rPr>
                <w:rFonts w:ascii="Calibri" w:hAnsi="Calibri" w:cs="Calibri"/>
                <w:bCs/>
                <w:sz w:val="22"/>
                <w:szCs w:val="22"/>
                <w:lang w:val="es-BO"/>
              </w:rPr>
            </w:pPr>
            <w:r>
              <w:rPr>
                <w:rFonts w:ascii="Calibri" w:hAnsi="Calibri" w:cs="Calibri"/>
                <w:bCs/>
                <w:sz w:val="22"/>
                <w:szCs w:val="22"/>
                <w:lang w:val="es-BO"/>
              </w:rPr>
              <w:t>8</w:t>
            </w:r>
          </w:p>
        </w:tc>
      </w:tr>
      <w:tr w:rsidR="005369B5" w:rsidRPr="00132A3D" w:rsidTr="005369B5">
        <w:trPr>
          <w:trHeight w:val="379"/>
          <w:jc w:val="center"/>
        </w:trPr>
        <w:tc>
          <w:tcPr>
            <w:tcW w:w="780" w:type="dxa"/>
            <w:tcBorders>
              <w:top w:val="single" w:sz="4" w:space="0" w:color="auto"/>
              <w:left w:val="single" w:sz="4" w:space="0" w:color="auto"/>
              <w:bottom w:val="single" w:sz="4" w:space="0" w:color="auto"/>
              <w:right w:val="single" w:sz="4" w:space="0" w:color="000000"/>
            </w:tcBorders>
            <w:vAlign w:val="center"/>
          </w:tcPr>
          <w:p w:rsidR="005369B5" w:rsidRPr="00053378" w:rsidRDefault="005369B5" w:rsidP="005369B5">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40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369B5" w:rsidRDefault="005369B5" w:rsidP="005369B5">
            <w:pPr>
              <w:spacing w:before="60" w:after="60"/>
              <w:jc w:val="both"/>
              <w:rPr>
                <w:rFonts w:ascii="Calibri" w:hAnsi="Calibri" w:cs="Calibri"/>
                <w:sz w:val="22"/>
                <w:szCs w:val="22"/>
                <w:lang w:val="es-BO" w:eastAsia="es-BO"/>
              </w:rPr>
            </w:pPr>
            <w:r w:rsidRPr="003D718C">
              <w:rPr>
                <w:rFonts w:ascii="Calibri" w:hAnsi="Calibri" w:cs="Calibri"/>
                <w:sz w:val="22"/>
                <w:szCs w:val="22"/>
                <w:lang w:val="es-BO" w:eastAsia="es-BO"/>
              </w:rPr>
              <w:t>TARJETA DE VIDEO PARA WORKSTATION HP MODELO Z230</w:t>
            </w:r>
          </w:p>
        </w:tc>
        <w:tc>
          <w:tcPr>
            <w:tcW w:w="1559" w:type="dxa"/>
            <w:tcBorders>
              <w:top w:val="single" w:sz="4" w:space="0" w:color="auto"/>
              <w:left w:val="single" w:sz="4" w:space="0" w:color="auto"/>
              <w:bottom w:val="single" w:sz="4" w:space="0" w:color="auto"/>
              <w:right w:val="single" w:sz="4" w:space="0" w:color="auto"/>
            </w:tcBorders>
            <w:vAlign w:val="center"/>
          </w:tcPr>
          <w:p w:rsidR="005369B5" w:rsidRPr="00132A3D" w:rsidRDefault="005369B5" w:rsidP="005369B5">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69B5" w:rsidRDefault="005369B5" w:rsidP="005369B5">
            <w:pPr>
              <w:spacing w:before="60" w:after="60"/>
              <w:jc w:val="center"/>
              <w:rPr>
                <w:rFonts w:ascii="Calibri" w:hAnsi="Calibri" w:cs="Calibri"/>
                <w:bCs/>
                <w:sz w:val="22"/>
                <w:szCs w:val="22"/>
                <w:lang w:val="es-BO"/>
              </w:rPr>
            </w:pPr>
            <w:r>
              <w:rPr>
                <w:rFonts w:ascii="Calibri" w:hAnsi="Calibri" w:cs="Calibri"/>
                <w:bCs/>
                <w:sz w:val="22"/>
                <w:szCs w:val="22"/>
                <w:lang w:val="es-BO"/>
              </w:rPr>
              <w:t>2</w:t>
            </w:r>
          </w:p>
        </w:tc>
      </w:tr>
      <w:tr w:rsidR="005369B5" w:rsidRPr="00132A3D" w:rsidTr="005369B5">
        <w:trPr>
          <w:trHeight w:val="379"/>
          <w:jc w:val="center"/>
        </w:trPr>
        <w:tc>
          <w:tcPr>
            <w:tcW w:w="780" w:type="dxa"/>
            <w:tcBorders>
              <w:top w:val="single" w:sz="4" w:space="0" w:color="auto"/>
              <w:left w:val="single" w:sz="4" w:space="0" w:color="auto"/>
              <w:bottom w:val="single" w:sz="4" w:space="0" w:color="auto"/>
              <w:right w:val="single" w:sz="4" w:space="0" w:color="000000"/>
            </w:tcBorders>
            <w:vAlign w:val="center"/>
          </w:tcPr>
          <w:p w:rsidR="005369B5" w:rsidRPr="00053378" w:rsidRDefault="005369B5" w:rsidP="005369B5">
            <w:pPr>
              <w:spacing w:before="60" w:after="60"/>
              <w:jc w:val="center"/>
              <w:rPr>
                <w:rFonts w:ascii="Calibri" w:hAnsi="Calibri" w:cs="Calibri"/>
                <w:bCs/>
                <w:sz w:val="22"/>
                <w:szCs w:val="22"/>
                <w:lang w:val="es-BO"/>
              </w:rPr>
            </w:pPr>
            <w:r>
              <w:rPr>
                <w:rFonts w:ascii="Calibri" w:hAnsi="Calibri" w:cs="Calibri"/>
                <w:bCs/>
                <w:sz w:val="22"/>
                <w:szCs w:val="22"/>
                <w:lang w:val="es-BO"/>
              </w:rPr>
              <w:t>3</w:t>
            </w:r>
          </w:p>
        </w:tc>
        <w:tc>
          <w:tcPr>
            <w:tcW w:w="40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369B5" w:rsidRPr="00905006" w:rsidRDefault="005369B5" w:rsidP="005369B5">
            <w:pPr>
              <w:spacing w:before="60" w:after="60"/>
              <w:jc w:val="both"/>
              <w:rPr>
                <w:rFonts w:ascii="Calibri" w:hAnsi="Calibri" w:cs="Calibri"/>
                <w:sz w:val="22"/>
                <w:szCs w:val="22"/>
                <w:lang w:val="es-BO" w:eastAsia="es-BO"/>
              </w:rPr>
            </w:pPr>
            <w:r>
              <w:rPr>
                <w:rFonts w:ascii="Calibri" w:hAnsi="Calibri" w:cs="Calibri"/>
                <w:sz w:val="22"/>
                <w:szCs w:val="22"/>
                <w:lang w:val="es-BO" w:eastAsia="es-BO"/>
              </w:rPr>
              <w:t>TARJETA DE VIDEO P</w:t>
            </w:r>
            <w:r w:rsidRPr="003D718C">
              <w:rPr>
                <w:rFonts w:ascii="Calibri" w:hAnsi="Calibri" w:cs="Calibri"/>
                <w:sz w:val="22"/>
                <w:szCs w:val="22"/>
                <w:lang w:val="es-BO" w:eastAsia="es-BO"/>
              </w:rPr>
              <w:t xml:space="preserve">ARA WORKSTATION DELL </w:t>
            </w:r>
            <w:r>
              <w:rPr>
                <w:rFonts w:ascii="Calibri" w:hAnsi="Calibri" w:cs="Calibri"/>
                <w:sz w:val="22"/>
                <w:szCs w:val="22"/>
                <w:lang w:val="es-BO" w:eastAsia="es-BO"/>
              </w:rPr>
              <w:t xml:space="preserve">MODELO </w:t>
            </w:r>
            <w:r w:rsidRPr="003D718C">
              <w:rPr>
                <w:rFonts w:ascii="Calibri" w:hAnsi="Calibri" w:cs="Calibri"/>
                <w:sz w:val="22"/>
                <w:szCs w:val="22"/>
                <w:lang w:val="es-BO" w:eastAsia="es-BO"/>
              </w:rPr>
              <w:t>T3500</w:t>
            </w:r>
          </w:p>
        </w:tc>
        <w:tc>
          <w:tcPr>
            <w:tcW w:w="1559" w:type="dxa"/>
            <w:tcBorders>
              <w:top w:val="single" w:sz="4" w:space="0" w:color="auto"/>
              <w:left w:val="single" w:sz="4" w:space="0" w:color="auto"/>
              <w:bottom w:val="single" w:sz="4" w:space="0" w:color="auto"/>
              <w:right w:val="single" w:sz="4" w:space="0" w:color="auto"/>
            </w:tcBorders>
            <w:vAlign w:val="center"/>
          </w:tcPr>
          <w:p w:rsidR="005369B5" w:rsidRPr="00132A3D" w:rsidRDefault="005369B5" w:rsidP="005369B5">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69B5" w:rsidRPr="00132A3D" w:rsidRDefault="005369B5" w:rsidP="005369B5">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r w:rsidR="005369B5" w:rsidRPr="00132A3D" w:rsidTr="005369B5">
        <w:trPr>
          <w:trHeight w:val="379"/>
          <w:jc w:val="center"/>
        </w:trPr>
        <w:tc>
          <w:tcPr>
            <w:tcW w:w="780" w:type="dxa"/>
            <w:tcBorders>
              <w:top w:val="single" w:sz="4" w:space="0" w:color="auto"/>
              <w:left w:val="single" w:sz="4" w:space="0" w:color="auto"/>
              <w:bottom w:val="single" w:sz="4" w:space="0" w:color="auto"/>
              <w:right w:val="single" w:sz="4" w:space="0" w:color="000000"/>
            </w:tcBorders>
            <w:vAlign w:val="center"/>
          </w:tcPr>
          <w:p w:rsidR="005369B5" w:rsidRDefault="005369B5" w:rsidP="005369B5">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40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369B5" w:rsidRDefault="005369B5" w:rsidP="005369B5">
            <w:pPr>
              <w:spacing w:before="60" w:after="60"/>
              <w:jc w:val="both"/>
              <w:rPr>
                <w:rFonts w:ascii="Calibri" w:hAnsi="Calibri" w:cs="Calibri"/>
                <w:sz w:val="22"/>
                <w:szCs w:val="22"/>
                <w:lang w:val="es-BO" w:eastAsia="es-BO"/>
              </w:rPr>
            </w:pPr>
            <w:r>
              <w:rPr>
                <w:rFonts w:ascii="Calibri" w:hAnsi="Calibri" w:cs="Calibri"/>
                <w:sz w:val="22"/>
                <w:szCs w:val="22"/>
                <w:lang w:val="es-BO" w:eastAsia="es-BO"/>
              </w:rPr>
              <w:t>RACK DE PARED PARA MONITOR DE 65”</w:t>
            </w:r>
          </w:p>
        </w:tc>
        <w:tc>
          <w:tcPr>
            <w:tcW w:w="1559" w:type="dxa"/>
            <w:tcBorders>
              <w:top w:val="single" w:sz="4" w:space="0" w:color="auto"/>
              <w:left w:val="single" w:sz="4" w:space="0" w:color="auto"/>
              <w:bottom w:val="single" w:sz="4" w:space="0" w:color="auto"/>
              <w:right w:val="single" w:sz="4" w:space="0" w:color="auto"/>
            </w:tcBorders>
            <w:vAlign w:val="center"/>
          </w:tcPr>
          <w:p w:rsidR="005369B5" w:rsidRPr="00132A3D" w:rsidRDefault="005369B5" w:rsidP="005369B5">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69B5" w:rsidRDefault="005369B5" w:rsidP="005369B5">
            <w:pPr>
              <w:spacing w:before="60" w:after="60"/>
              <w:jc w:val="center"/>
              <w:rPr>
                <w:rFonts w:ascii="Calibri" w:hAnsi="Calibri" w:cs="Calibri"/>
                <w:bCs/>
                <w:sz w:val="22"/>
                <w:szCs w:val="22"/>
                <w:lang w:val="es-BO"/>
              </w:rPr>
            </w:pPr>
            <w:r>
              <w:rPr>
                <w:rFonts w:ascii="Calibri" w:hAnsi="Calibri" w:cs="Calibri"/>
                <w:bCs/>
                <w:sz w:val="22"/>
                <w:szCs w:val="22"/>
                <w:lang w:val="es-BO"/>
              </w:rPr>
              <w:t>4</w:t>
            </w:r>
          </w:p>
        </w:tc>
      </w:tr>
      <w:tr w:rsidR="005369B5" w:rsidRPr="00132A3D" w:rsidTr="005369B5">
        <w:trPr>
          <w:trHeight w:val="379"/>
          <w:jc w:val="center"/>
        </w:trPr>
        <w:tc>
          <w:tcPr>
            <w:tcW w:w="780" w:type="dxa"/>
            <w:tcBorders>
              <w:top w:val="single" w:sz="4" w:space="0" w:color="auto"/>
              <w:left w:val="single" w:sz="4" w:space="0" w:color="auto"/>
              <w:bottom w:val="single" w:sz="4" w:space="0" w:color="auto"/>
              <w:right w:val="single" w:sz="4" w:space="0" w:color="000000"/>
            </w:tcBorders>
            <w:vAlign w:val="center"/>
          </w:tcPr>
          <w:p w:rsidR="005369B5" w:rsidRDefault="005369B5" w:rsidP="005369B5">
            <w:pPr>
              <w:spacing w:before="60" w:after="60"/>
              <w:jc w:val="center"/>
              <w:rPr>
                <w:rFonts w:ascii="Calibri" w:hAnsi="Calibri" w:cs="Calibri"/>
                <w:bCs/>
                <w:sz w:val="22"/>
                <w:szCs w:val="22"/>
                <w:lang w:val="es-BO"/>
              </w:rPr>
            </w:pPr>
            <w:r>
              <w:rPr>
                <w:rFonts w:ascii="Calibri" w:hAnsi="Calibri" w:cs="Calibri"/>
                <w:bCs/>
                <w:sz w:val="22"/>
                <w:szCs w:val="22"/>
                <w:lang w:val="es-BO"/>
              </w:rPr>
              <w:t>5</w:t>
            </w:r>
          </w:p>
        </w:tc>
        <w:tc>
          <w:tcPr>
            <w:tcW w:w="40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369B5" w:rsidRDefault="005369B5" w:rsidP="005369B5">
            <w:pPr>
              <w:spacing w:before="60" w:after="60"/>
              <w:jc w:val="both"/>
              <w:rPr>
                <w:rFonts w:ascii="Calibri" w:hAnsi="Calibri" w:cs="Calibri"/>
                <w:sz w:val="22"/>
                <w:szCs w:val="22"/>
                <w:lang w:val="es-BO" w:eastAsia="es-BO"/>
              </w:rPr>
            </w:pPr>
            <w:r>
              <w:rPr>
                <w:rFonts w:ascii="Calibri" w:hAnsi="Calibri" w:cs="Calibri"/>
                <w:sz w:val="22"/>
                <w:szCs w:val="22"/>
                <w:lang w:val="es-BO" w:eastAsia="es-BO"/>
              </w:rPr>
              <w:t>RACK DE TECHO PARA MONITOR DE 65”</w:t>
            </w:r>
          </w:p>
        </w:tc>
        <w:tc>
          <w:tcPr>
            <w:tcW w:w="1559" w:type="dxa"/>
            <w:tcBorders>
              <w:top w:val="single" w:sz="4" w:space="0" w:color="auto"/>
              <w:left w:val="single" w:sz="4" w:space="0" w:color="auto"/>
              <w:bottom w:val="single" w:sz="4" w:space="0" w:color="auto"/>
              <w:right w:val="single" w:sz="4" w:space="0" w:color="auto"/>
            </w:tcBorders>
            <w:vAlign w:val="center"/>
          </w:tcPr>
          <w:p w:rsidR="005369B5" w:rsidRPr="00132A3D" w:rsidRDefault="005369B5" w:rsidP="005369B5">
            <w:pPr>
              <w:spacing w:before="60" w:after="60"/>
              <w:jc w:val="center"/>
              <w:rPr>
                <w:rFonts w:ascii="Calibri" w:hAnsi="Calibri" w:cs="Calibri"/>
                <w:bCs/>
                <w:sz w:val="22"/>
                <w:szCs w:val="22"/>
                <w:lang w:val="es-BO"/>
              </w:rPr>
            </w:pPr>
            <w:r w:rsidRPr="00132A3D">
              <w:rPr>
                <w:rFonts w:ascii="Calibri" w:hAnsi="Calibri" w:cs="Calibri"/>
                <w:bCs/>
                <w:sz w:val="22"/>
                <w:szCs w:val="22"/>
                <w:lang w:val="es-BO"/>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69B5" w:rsidRDefault="005369B5" w:rsidP="005369B5">
            <w:pPr>
              <w:spacing w:before="60" w:after="60"/>
              <w:jc w:val="center"/>
              <w:rPr>
                <w:rFonts w:ascii="Calibri" w:hAnsi="Calibri" w:cs="Calibri"/>
                <w:bCs/>
                <w:sz w:val="22"/>
                <w:szCs w:val="22"/>
                <w:lang w:val="es-BO"/>
              </w:rPr>
            </w:pPr>
            <w:r>
              <w:rPr>
                <w:rFonts w:ascii="Calibri" w:hAnsi="Calibri" w:cs="Calibri"/>
                <w:bCs/>
                <w:sz w:val="22"/>
                <w:szCs w:val="22"/>
                <w:lang w:val="es-BO"/>
              </w:rPr>
              <w:t>4</w:t>
            </w:r>
          </w:p>
        </w:tc>
      </w:tr>
    </w:tbl>
    <w:p w:rsidR="005369B5" w:rsidRPr="00B84A4C" w:rsidRDefault="005369B5" w:rsidP="005369B5">
      <w:pPr>
        <w:jc w:val="both"/>
        <w:rPr>
          <w:rFonts w:ascii="Calibri" w:hAnsi="Calibri" w:cs="Verdana"/>
          <w:bCs/>
          <w:color w:val="000000"/>
          <w:sz w:val="22"/>
          <w:szCs w:val="22"/>
        </w:rPr>
      </w:pPr>
    </w:p>
    <w:p w:rsidR="005369B5" w:rsidRPr="00B84A4C" w:rsidRDefault="005369B5" w:rsidP="005369B5">
      <w:pPr>
        <w:pStyle w:val="Prrafodelista"/>
        <w:numPr>
          <w:ilvl w:val="0"/>
          <w:numId w:val="36"/>
        </w:numPr>
        <w:ind w:left="567" w:hanging="567"/>
        <w:contextualSpacing/>
        <w:jc w:val="both"/>
        <w:rPr>
          <w:rFonts w:ascii="Calibri" w:hAnsi="Calibri" w:cs="Calibri"/>
          <w:b/>
          <w:bCs/>
          <w:sz w:val="22"/>
          <w:szCs w:val="22"/>
          <w:lang w:eastAsia="es-BO"/>
        </w:rPr>
      </w:pPr>
      <w:r w:rsidRPr="00B84A4C">
        <w:rPr>
          <w:rFonts w:ascii="Calibri" w:hAnsi="Calibri" w:cs="Calibri"/>
          <w:b/>
          <w:bCs/>
          <w:sz w:val="22"/>
          <w:szCs w:val="22"/>
          <w:lang w:eastAsia="es-BO"/>
        </w:rPr>
        <w:t>CARACTERÍSTICAS DEL REQUERIMIENTO</w:t>
      </w:r>
      <w:r>
        <w:rPr>
          <w:rFonts w:ascii="Calibri" w:hAnsi="Calibri" w:cs="Calibri"/>
          <w:b/>
          <w:bCs/>
          <w:sz w:val="22"/>
          <w:szCs w:val="22"/>
          <w:lang w:eastAsia="es-BO"/>
        </w:rPr>
        <w:t xml:space="preserve">. </w:t>
      </w:r>
    </w:p>
    <w:p w:rsidR="005369B5" w:rsidRPr="00B84A4C" w:rsidRDefault="005369B5" w:rsidP="005369B5">
      <w:pPr>
        <w:pStyle w:val="Prrafodelista"/>
        <w:jc w:val="both"/>
        <w:rPr>
          <w:rFonts w:ascii="Calibri" w:hAnsi="Calibri" w:cs="Calibri"/>
          <w:b/>
          <w:bCs/>
          <w:sz w:val="22"/>
          <w:szCs w:val="22"/>
          <w:lang w:eastAsia="es-BO"/>
        </w:rPr>
      </w:pP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46"/>
      </w:tblGrid>
      <w:tr w:rsidR="005369B5" w:rsidRPr="00B84A4C" w:rsidTr="005369B5">
        <w:trPr>
          <w:trHeight w:val="376"/>
        </w:trPr>
        <w:tc>
          <w:tcPr>
            <w:tcW w:w="9546" w:type="dxa"/>
            <w:shd w:val="clear" w:color="auto" w:fill="DEEAF6"/>
            <w:vAlign w:val="center"/>
          </w:tcPr>
          <w:p w:rsidR="005369B5" w:rsidRPr="00B84A4C" w:rsidRDefault="005369B5" w:rsidP="005369B5">
            <w:pPr>
              <w:autoSpaceDE w:val="0"/>
              <w:autoSpaceDN w:val="0"/>
              <w:adjustRightInd w:val="0"/>
              <w:rPr>
                <w:rFonts w:ascii="Calibri" w:hAnsi="Calibri" w:cs="Calibri"/>
                <w:b/>
                <w:bCs/>
                <w:sz w:val="22"/>
                <w:szCs w:val="22"/>
                <w:lang w:eastAsia="es-BO"/>
              </w:rPr>
            </w:pPr>
            <w:r w:rsidRPr="00B84A4C">
              <w:rPr>
                <w:rFonts w:ascii="Calibri" w:hAnsi="Calibri" w:cs="Calibri"/>
                <w:b/>
                <w:bCs/>
                <w:sz w:val="22"/>
                <w:szCs w:val="22"/>
              </w:rPr>
              <w:t>CARACTERÍSTICAS TÉCNICAS DEL BIEN</w:t>
            </w:r>
            <w:r>
              <w:rPr>
                <w:rFonts w:ascii="Calibri" w:hAnsi="Calibri" w:cs="Calibri"/>
                <w:b/>
                <w:bCs/>
                <w:sz w:val="22"/>
                <w:szCs w:val="22"/>
              </w:rPr>
              <w:t>.</w:t>
            </w:r>
          </w:p>
        </w:tc>
      </w:tr>
      <w:tr w:rsidR="005369B5" w:rsidRPr="00B84A4C" w:rsidTr="005369B5">
        <w:trPr>
          <w:trHeight w:val="58"/>
        </w:trPr>
        <w:tc>
          <w:tcPr>
            <w:tcW w:w="9546" w:type="dxa"/>
            <w:shd w:val="clear" w:color="auto" w:fill="auto"/>
            <w:vAlign w:val="center"/>
          </w:tcPr>
          <w:p w:rsidR="005369B5" w:rsidRDefault="005369B5" w:rsidP="005369B5">
            <w:pPr>
              <w:autoSpaceDE w:val="0"/>
              <w:autoSpaceDN w:val="0"/>
              <w:adjustRightInd w:val="0"/>
              <w:rPr>
                <w:rFonts w:ascii="Calibri" w:hAnsi="Calibri" w:cs="Calibri"/>
                <w:b/>
                <w:bCs/>
                <w:iCs/>
                <w:sz w:val="22"/>
                <w:szCs w:val="22"/>
              </w:rPr>
            </w:pPr>
          </w:p>
          <w:p w:rsidR="005369B5" w:rsidRDefault="005369B5" w:rsidP="005369B5">
            <w:pPr>
              <w:autoSpaceDE w:val="0"/>
              <w:autoSpaceDN w:val="0"/>
              <w:adjustRightInd w:val="0"/>
              <w:rPr>
                <w:rFonts w:ascii="Calibri" w:hAnsi="Calibri" w:cs="Calibri"/>
                <w:b/>
                <w:bCs/>
                <w:iCs/>
                <w:sz w:val="22"/>
                <w:szCs w:val="22"/>
                <w:lang w:val="es-BO"/>
              </w:rPr>
            </w:pPr>
            <w:r w:rsidRPr="00DB4663">
              <w:rPr>
                <w:rFonts w:ascii="Calibri" w:hAnsi="Calibri" w:cs="Calibri"/>
                <w:b/>
                <w:bCs/>
                <w:iCs/>
                <w:sz w:val="22"/>
                <w:szCs w:val="22"/>
              </w:rPr>
              <w:t xml:space="preserve">ÍTEM 1. </w:t>
            </w:r>
            <w:r w:rsidRPr="006436B1">
              <w:rPr>
                <w:rFonts w:ascii="Calibri" w:hAnsi="Calibri" w:cs="Calibri"/>
                <w:b/>
                <w:bCs/>
                <w:iCs/>
                <w:sz w:val="22"/>
                <w:szCs w:val="22"/>
                <w:lang w:val="es-BO"/>
              </w:rPr>
              <w:t>MONITORES DIGITALES DE 65”</w:t>
            </w:r>
          </w:p>
          <w:p w:rsidR="005369B5" w:rsidRDefault="005369B5" w:rsidP="005369B5">
            <w:pPr>
              <w:autoSpaceDE w:val="0"/>
              <w:autoSpaceDN w:val="0"/>
              <w:adjustRightInd w:val="0"/>
              <w:rPr>
                <w:rFonts w:ascii="Calibri" w:hAnsi="Calibri" w:cs="Calibri"/>
                <w:b/>
                <w:bCs/>
                <w:iCs/>
                <w:sz w:val="22"/>
                <w:szCs w:val="22"/>
                <w:lang w:val="es-BO"/>
              </w:rPr>
            </w:pPr>
          </w:p>
          <w:p w:rsidR="005369B5" w:rsidRPr="00DB4663" w:rsidRDefault="005369B5" w:rsidP="005369B5">
            <w:pPr>
              <w:autoSpaceDE w:val="0"/>
              <w:autoSpaceDN w:val="0"/>
              <w:adjustRightInd w:val="0"/>
              <w:rPr>
                <w:rFonts w:ascii="Calibri" w:hAnsi="Calibri" w:cs="Calibri"/>
                <w:bCs/>
                <w:iCs/>
                <w:sz w:val="22"/>
                <w:szCs w:val="22"/>
                <w:lang w:val="es-BO"/>
              </w:rPr>
            </w:pPr>
            <w:r w:rsidRPr="00224054">
              <w:rPr>
                <w:rFonts w:ascii="Calibri" w:hAnsi="Calibri" w:cs="Calibri"/>
                <w:bCs/>
                <w:iCs/>
                <w:sz w:val="22"/>
                <w:szCs w:val="22"/>
                <w:lang w:val="es-BO"/>
              </w:rPr>
              <w:t>Tamaño: 65" pulgadas</w:t>
            </w:r>
          </w:p>
          <w:p w:rsidR="005369B5" w:rsidRDefault="005369B5" w:rsidP="005369B5">
            <w:pPr>
              <w:autoSpaceDE w:val="0"/>
              <w:autoSpaceDN w:val="0"/>
              <w:adjustRightInd w:val="0"/>
              <w:rPr>
                <w:rFonts w:ascii="Calibri" w:hAnsi="Calibri" w:cs="Calibri"/>
                <w:bCs/>
                <w:iCs/>
                <w:sz w:val="22"/>
                <w:szCs w:val="22"/>
                <w:lang w:val="es-BO"/>
              </w:rPr>
            </w:pPr>
            <w:r w:rsidRPr="00DB4663">
              <w:rPr>
                <w:rFonts w:ascii="Calibri" w:hAnsi="Calibri" w:cs="Calibri"/>
                <w:bCs/>
                <w:iCs/>
                <w:sz w:val="22"/>
                <w:szCs w:val="22"/>
                <w:lang w:val="es-BO"/>
              </w:rPr>
              <w:t>Resolución: 1920 x 1080</w:t>
            </w:r>
            <w:r>
              <w:rPr>
                <w:rFonts w:ascii="Calibri" w:hAnsi="Calibri" w:cs="Calibri"/>
                <w:bCs/>
                <w:iCs/>
                <w:sz w:val="22"/>
                <w:szCs w:val="22"/>
                <w:lang w:val="es-BO"/>
              </w:rPr>
              <w:t xml:space="preserve"> pixeles</w:t>
            </w:r>
            <w:r w:rsidRPr="00DB4663">
              <w:rPr>
                <w:rFonts w:ascii="Calibri" w:hAnsi="Calibri" w:cs="Calibri"/>
                <w:bCs/>
                <w:iCs/>
                <w:sz w:val="22"/>
                <w:szCs w:val="22"/>
                <w:lang w:val="es-BO"/>
              </w:rPr>
              <w:t>.</w:t>
            </w:r>
          </w:p>
          <w:p w:rsidR="005369B5" w:rsidRPr="00DB4663" w:rsidRDefault="005369B5" w:rsidP="005369B5">
            <w:pPr>
              <w:autoSpaceDE w:val="0"/>
              <w:autoSpaceDN w:val="0"/>
              <w:adjustRightInd w:val="0"/>
              <w:rPr>
                <w:rFonts w:ascii="Calibri" w:hAnsi="Calibri" w:cs="Calibri"/>
                <w:bCs/>
                <w:iCs/>
                <w:sz w:val="22"/>
                <w:szCs w:val="22"/>
                <w:lang w:val="es-BO"/>
              </w:rPr>
            </w:pPr>
            <w:r w:rsidRPr="00DB4663">
              <w:rPr>
                <w:rFonts w:ascii="Calibri" w:hAnsi="Calibri" w:cs="Calibri"/>
                <w:bCs/>
                <w:iCs/>
                <w:sz w:val="22"/>
                <w:szCs w:val="22"/>
                <w:lang w:val="es-BO"/>
              </w:rPr>
              <w:t xml:space="preserve">Conectividad: HDMI, DVI, LAN, </w:t>
            </w:r>
          </w:p>
          <w:p w:rsidR="005369B5" w:rsidRDefault="005369B5" w:rsidP="005369B5">
            <w:pPr>
              <w:autoSpaceDE w:val="0"/>
              <w:autoSpaceDN w:val="0"/>
              <w:adjustRightInd w:val="0"/>
              <w:rPr>
                <w:rFonts w:ascii="Calibri" w:hAnsi="Calibri" w:cs="Calibri"/>
                <w:bCs/>
                <w:iCs/>
                <w:sz w:val="22"/>
                <w:szCs w:val="22"/>
                <w:lang w:val="es-BO"/>
              </w:rPr>
            </w:pPr>
            <w:r w:rsidRPr="00DB4663">
              <w:rPr>
                <w:rFonts w:ascii="Calibri" w:hAnsi="Calibri" w:cs="Calibri"/>
                <w:bCs/>
                <w:iCs/>
                <w:sz w:val="22"/>
                <w:szCs w:val="22"/>
                <w:lang w:val="es-BO"/>
              </w:rPr>
              <w:t>Horas de operación garantizada : 24 horas</w:t>
            </w:r>
            <w:r>
              <w:rPr>
                <w:rFonts w:ascii="Calibri" w:hAnsi="Calibri" w:cs="Calibri"/>
                <w:bCs/>
                <w:iCs/>
                <w:sz w:val="22"/>
                <w:szCs w:val="22"/>
                <w:lang w:val="es-BO"/>
              </w:rPr>
              <w:t xml:space="preserve"> / 7dias</w:t>
            </w:r>
          </w:p>
          <w:p w:rsidR="005369B5" w:rsidRPr="006179B7" w:rsidRDefault="005369B5" w:rsidP="005369B5">
            <w:pPr>
              <w:autoSpaceDE w:val="0"/>
              <w:autoSpaceDN w:val="0"/>
              <w:adjustRightInd w:val="0"/>
              <w:rPr>
                <w:rFonts w:ascii="Calibri" w:hAnsi="Calibri" w:cs="Calibri"/>
                <w:bCs/>
                <w:iCs/>
                <w:sz w:val="22"/>
                <w:szCs w:val="22"/>
                <w:lang w:val="es-BO"/>
              </w:rPr>
            </w:pPr>
            <w:r w:rsidRPr="00DB4663">
              <w:rPr>
                <w:rFonts w:ascii="Calibri" w:hAnsi="Calibri" w:cs="Calibri"/>
                <w:bCs/>
                <w:iCs/>
                <w:sz w:val="22"/>
                <w:szCs w:val="22"/>
                <w:lang w:val="es-BO"/>
              </w:rPr>
              <w:t xml:space="preserve">Alimentación: </w:t>
            </w:r>
            <w:r w:rsidRPr="006179B7">
              <w:rPr>
                <w:rFonts w:ascii="Calibri" w:hAnsi="Calibri" w:cs="Calibri"/>
                <w:bCs/>
                <w:iCs/>
                <w:sz w:val="22"/>
                <w:szCs w:val="22"/>
                <w:lang w:val="es-BO"/>
              </w:rPr>
              <w:t>AC220-240V; 50/60Hz.</w:t>
            </w:r>
          </w:p>
          <w:p w:rsidR="005369B5" w:rsidRPr="00DB4663" w:rsidRDefault="005369B5" w:rsidP="005369B5">
            <w:pPr>
              <w:autoSpaceDE w:val="0"/>
              <w:autoSpaceDN w:val="0"/>
              <w:adjustRightInd w:val="0"/>
              <w:rPr>
                <w:rFonts w:ascii="Calibri" w:hAnsi="Calibri" w:cs="Calibri"/>
                <w:bCs/>
                <w:iCs/>
                <w:sz w:val="22"/>
                <w:szCs w:val="22"/>
                <w:lang w:val="es-BO"/>
              </w:rPr>
            </w:pPr>
            <w:r w:rsidRPr="006179B7">
              <w:rPr>
                <w:rFonts w:ascii="Calibri" w:hAnsi="Calibri" w:cs="Calibri"/>
                <w:bCs/>
                <w:iCs/>
                <w:sz w:val="22"/>
                <w:szCs w:val="22"/>
                <w:lang w:val="es-BO"/>
              </w:rPr>
              <w:t>Garantía: Mínimo 1 año.</w:t>
            </w:r>
          </w:p>
          <w:p w:rsidR="005369B5" w:rsidRPr="006D3D90" w:rsidRDefault="005369B5" w:rsidP="005369B5">
            <w:pPr>
              <w:autoSpaceDE w:val="0"/>
              <w:autoSpaceDN w:val="0"/>
              <w:adjustRightInd w:val="0"/>
              <w:rPr>
                <w:rFonts w:ascii="Calibri" w:hAnsi="Calibri" w:cs="Calibri"/>
                <w:bCs/>
                <w:iCs/>
                <w:sz w:val="22"/>
                <w:szCs w:val="22"/>
                <w:lang w:val="es-BO"/>
              </w:rPr>
            </w:pPr>
            <w:r>
              <w:rPr>
                <w:rFonts w:ascii="Calibri" w:hAnsi="Calibri" w:cs="Calibri"/>
                <w:bCs/>
                <w:iCs/>
                <w:sz w:val="22"/>
                <w:szCs w:val="22"/>
                <w:lang w:val="es-BO"/>
              </w:rPr>
              <w:t>Incluye Cable: HDMI x 15metros según distancias en campo</w:t>
            </w:r>
          </w:p>
          <w:p w:rsidR="005369B5" w:rsidRPr="006179B7" w:rsidRDefault="005369B5" w:rsidP="005369B5">
            <w:pPr>
              <w:autoSpaceDE w:val="0"/>
              <w:autoSpaceDN w:val="0"/>
              <w:adjustRightInd w:val="0"/>
              <w:rPr>
                <w:rFonts w:ascii="Calibri" w:hAnsi="Calibri" w:cs="Calibri"/>
                <w:bCs/>
                <w:iCs/>
                <w:sz w:val="22"/>
                <w:szCs w:val="22"/>
                <w:lang w:val="es-BO"/>
              </w:rPr>
            </w:pPr>
            <w:r>
              <w:rPr>
                <w:rFonts w:ascii="Calibri" w:hAnsi="Calibri" w:cs="Calibri"/>
                <w:bCs/>
                <w:iCs/>
                <w:sz w:val="22"/>
                <w:szCs w:val="22"/>
                <w:lang w:val="es-BO"/>
              </w:rPr>
              <w:t xml:space="preserve">Incluye </w:t>
            </w:r>
            <w:r w:rsidRPr="00704E72">
              <w:rPr>
                <w:rFonts w:ascii="Calibri" w:hAnsi="Calibri" w:cs="Calibri"/>
                <w:bCs/>
                <w:iCs/>
                <w:sz w:val="22"/>
                <w:szCs w:val="22"/>
                <w:lang w:val="es-BO"/>
              </w:rPr>
              <w:t>Canaletas para montaje en pared</w:t>
            </w:r>
            <w:r>
              <w:rPr>
                <w:rFonts w:ascii="Calibri" w:hAnsi="Calibri" w:cs="Calibri"/>
                <w:bCs/>
                <w:iCs/>
                <w:sz w:val="22"/>
                <w:szCs w:val="22"/>
                <w:lang w:val="es-BO"/>
              </w:rPr>
              <w:t xml:space="preserve"> </w:t>
            </w:r>
          </w:p>
          <w:p w:rsidR="005369B5" w:rsidRDefault="005369B5" w:rsidP="005369B5">
            <w:pPr>
              <w:autoSpaceDE w:val="0"/>
              <w:autoSpaceDN w:val="0"/>
              <w:adjustRightInd w:val="0"/>
              <w:rPr>
                <w:rFonts w:ascii="Calibri" w:hAnsi="Calibri" w:cs="Calibri"/>
                <w:bCs/>
                <w:iCs/>
                <w:sz w:val="22"/>
                <w:szCs w:val="22"/>
                <w:lang w:val="es-BO"/>
              </w:rPr>
            </w:pPr>
          </w:p>
          <w:p w:rsidR="005369B5" w:rsidRDefault="005369B5" w:rsidP="005369B5">
            <w:pPr>
              <w:autoSpaceDE w:val="0"/>
              <w:autoSpaceDN w:val="0"/>
              <w:adjustRightInd w:val="0"/>
              <w:rPr>
                <w:rFonts w:ascii="Calibri" w:hAnsi="Calibri" w:cs="Calibri"/>
                <w:b/>
                <w:bCs/>
                <w:iCs/>
                <w:sz w:val="22"/>
                <w:szCs w:val="22"/>
                <w:lang w:val="es-BO"/>
              </w:rPr>
            </w:pPr>
            <w:r>
              <w:rPr>
                <w:rFonts w:ascii="Calibri" w:hAnsi="Calibri" w:cs="Calibri"/>
                <w:b/>
                <w:bCs/>
                <w:iCs/>
                <w:sz w:val="22"/>
                <w:szCs w:val="22"/>
                <w:lang w:val="es-BO"/>
              </w:rPr>
              <w:t>ITEM 2</w:t>
            </w:r>
            <w:r w:rsidRPr="00DB4663">
              <w:rPr>
                <w:rFonts w:ascii="Calibri" w:hAnsi="Calibri" w:cs="Calibri"/>
                <w:b/>
                <w:bCs/>
                <w:iCs/>
                <w:sz w:val="22"/>
                <w:szCs w:val="22"/>
                <w:lang w:val="es-BO"/>
              </w:rPr>
              <w:t>. TARJETA DE VIDEO PARA WORKSTATION HP MODELO Z230</w:t>
            </w:r>
          </w:p>
          <w:p w:rsidR="005369B5" w:rsidRPr="004F4894" w:rsidRDefault="005369B5" w:rsidP="005369B5">
            <w:pPr>
              <w:autoSpaceDE w:val="0"/>
              <w:autoSpaceDN w:val="0"/>
              <w:adjustRightInd w:val="0"/>
              <w:rPr>
                <w:rFonts w:ascii="Calibri" w:hAnsi="Calibri" w:cs="Calibri"/>
                <w:b/>
                <w:bCs/>
                <w:iCs/>
                <w:sz w:val="22"/>
                <w:szCs w:val="22"/>
              </w:rPr>
            </w:pPr>
          </w:p>
          <w:p w:rsidR="005369B5" w:rsidRDefault="005369B5" w:rsidP="005369B5">
            <w:pPr>
              <w:autoSpaceDE w:val="0"/>
              <w:autoSpaceDN w:val="0"/>
              <w:adjustRightInd w:val="0"/>
              <w:rPr>
                <w:rFonts w:ascii="Calibri" w:hAnsi="Calibri" w:cs="Calibri"/>
                <w:bCs/>
                <w:iCs/>
                <w:sz w:val="22"/>
                <w:szCs w:val="22"/>
                <w:lang w:val="es-BO"/>
              </w:rPr>
            </w:pPr>
            <w:r w:rsidRPr="00224054">
              <w:rPr>
                <w:rFonts w:ascii="Calibri" w:hAnsi="Calibri" w:cs="Calibri"/>
                <w:bCs/>
                <w:iCs/>
                <w:sz w:val="22"/>
                <w:szCs w:val="22"/>
              </w:rPr>
              <w:t>Memoria de unidad de procesamiento:</w:t>
            </w:r>
            <w:r w:rsidRPr="00224054">
              <w:rPr>
                <w:rFonts w:ascii="Calibri" w:hAnsi="Calibri" w:cs="Calibri"/>
                <w:bCs/>
                <w:iCs/>
                <w:sz w:val="22"/>
                <w:szCs w:val="22"/>
                <w:lang w:val="es-BO"/>
              </w:rPr>
              <w:t xml:space="preserve"> 2GB DDR3</w:t>
            </w:r>
          </w:p>
          <w:p w:rsidR="005369B5" w:rsidRDefault="005369B5" w:rsidP="005369B5">
            <w:pPr>
              <w:autoSpaceDE w:val="0"/>
              <w:autoSpaceDN w:val="0"/>
              <w:adjustRightInd w:val="0"/>
              <w:rPr>
                <w:rFonts w:ascii="Calibri" w:hAnsi="Calibri"/>
                <w:color w:val="000000"/>
                <w:sz w:val="21"/>
                <w:szCs w:val="21"/>
              </w:rPr>
            </w:pPr>
            <w:r w:rsidRPr="004F4894">
              <w:rPr>
                <w:rFonts w:ascii="Calibri" w:hAnsi="Calibri" w:cs="Calibri"/>
                <w:bCs/>
                <w:iCs/>
                <w:sz w:val="22"/>
                <w:szCs w:val="22"/>
              </w:rPr>
              <w:t xml:space="preserve">Ancho de banda de memoria de hasta </w:t>
            </w:r>
            <w:r>
              <w:rPr>
                <w:rFonts w:ascii="Calibri" w:hAnsi="Calibri" w:cs="Calibri"/>
                <w:bCs/>
                <w:iCs/>
                <w:sz w:val="22"/>
                <w:szCs w:val="22"/>
              </w:rPr>
              <w:t>29</w:t>
            </w:r>
            <w:r w:rsidRPr="004F4894">
              <w:rPr>
                <w:rFonts w:ascii="Calibri" w:hAnsi="Calibri" w:cs="Calibri"/>
                <w:bCs/>
                <w:iCs/>
                <w:sz w:val="22"/>
                <w:szCs w:val="22"/>
              </w:rPr>
              <w:t xml:space="preserve"> GB/s</w:t>
            </w:r>
          </w:p>
          <w:p w:rsidR="005369B5" w:rsidRPr="004970E0" w:rsidRDefault="005369B5" w:rsidP="005369B5">
            <w:pPr>
              <w:autoSpaceDE w:val="0"/>
              <w:autoSpaceDN w:val="0"/>
              <w:adjustRightInd w:val="0"/>
              <w:rPr>
                <w:rFonts w:ascii="Calibri" w:hAnsi="Calibri" w:cs="Calibri"/>
                <w:bCs/>
                <w:iCs/>
                <w:sz w:val="22"/>
                <w:szCs w:val="22"/>
                <w:lang w:val="en-US"/>
              </w:rPr>
            </w:pPr>
            <w:r w:rsidRPr="004970E0">
              <w:rPr>
                <w:rFonts w:ascii="Calibri" w:hAnsi="Calibri" w:cs="Calibri"/>
                <w:bCs/>
                <w:iCs/>
                <w:sz w:val="22"/>
                <w:szCs w:val="22"/>
                <w:lang w:val="en-US"/>
              </w:rPr>
              <w:t>Memory interface 128-bit</w:t>
            </w:r>
          </w:p>
          <w:p w:rsidR="005369B5" w:rsidRPr="004970E0" w:rsidRDefault="005369B5" w:rsidP="005369B5">
            <w:pPr>
              <w:autoSpaceDE w:val="0"/>
              <w:autoSpaceDN w:val="0"/>
              <w:adjustRightInd w:val="0"/>
              <w:rPr>
                <w:rFonts w:ascii="Calibri" w:hAnsi="Calibri" w:cs="Calibri"/>
                <w:bCs/>
                <w:iCs/>
                <w:sz w:val="22"/>
                <w:szCs w:val="22"/>
                <w:lang w:val="en-US"/>
              </w:rPr>
            </w:pPr>
            <w:r w:rsidRPr="004970E0">
              <w:rPr>
                <w:rFonts w:ascii="Calibri" w:hAnsi="Calibri" w:cs="Calibri"/>
                <w:bCs/>
                <w:iCs/>
                <w:sz w:val="22"/>
                <w:szCs w:val="22"/>
                <w:lang w:val="en-US"/>
              </w:rPr>
              <w:t>System interface PCI Express 2.0 x 16</w:t>
            </w:r>
          </w:p>
          <w:p w:rsidR="005369B5" w:rsidRDefault="005369B5" w:rsidP="005369B5">
            <w:pPr>
              <w:autoSpaceDE w:val="0"/>
              <w:autoSpaceDN w:val="0"/>
              <w:adjustRightInd w:val="0"/>
              <w:rPr>
                <w:rFonts w:ascii="Calibri" w:hAnsi="Calibri" w:cs="Calibri"/>
                <w:bCs/>
                <w:iCs/>
                <w:sz w:val="22"/>
                <w:szCs w:val="22"/>
                <w:lang w:val="en-US"/>
              </w:rPr>
            </w:pPr>
            <w:r>
              <w:rPr>
                <w:rFonts w:ascii="Calibri" w:hAnsi="Calibri" w:cs="Calibri"/>
                <w:bCs/>
                <w:iCs/>
                <w:sz w:val="22"/>
                <w:szCs w:val="22"/>
                <w:lang w:val="en-US"/>
              </w:rPr>
              <w:t>Display Connectors: 01 x DVI-D DL + 01 x DP1.2</w:t>
            </w:r>
          </w:p>
          <w:p w:rsidR="005369B5" w:rsidRPr="005369B5" w:rsidRDefault="005369B5" w:rsidP="005369B5">
            <w:pPr>
              <w:autoSpaceDE w:val="0"/>
              <w:autoSpaceDN w:val="0"/>
              <w:adjustRightInd w:val="0"/>
              <w:rPr>
                <w:rFonts w:ascii="Calibri" w:hAnsi="Calibri" w:cs="Calibri"/>
                <w:bCs/>
                <w:iCs/>
                <w:sz w:val="22"/>
                <w:szCs w:val="22"/>
                <w:lang w:val="es-BO"/>
              </w:rPr>
            </w:pPr>
            <w:r w:rsidRPr="005369B5">
              <w:rPr>
                <w:rFonts w:ascii="Calibri" w:hAnsi="Calibri" w:cs="Calibri"/>
                <w:bCs/>
                <w:iCs/>
                <w:sz w:val="22"/>
                <w:szCs w:val="22"/>
                <w:lang w:val="es-BO"/>
              </w:rPr>
              <w:t>compatible con Workstation HP modelo Z230</w:t>
            </w:r>
          </w:p>
          <w:p w:rsidR="005369B5" w:rsidRPr="000A0A80" w:rsidRDefault="005369B5" w:rsidP="005369B5">
            <w:pPr>
              <w:autoSpaceDE w:val="0"/>
              <w:autoSpaceDN w:val="0"/>
              <w:adjustRightInd w:val="0"/>
              <w:rPr>
                <w:rFonts w:ascii="Calibri" w:hAnsi="Calibri" w:cs="Calibri"/>
                <w:bCs/>
                <w:iCs/>
                <w:sz w:val="22"/>
                <w:szCs w:val="22"/>
                <w:lang w:val="es-BO"/>
              </w:rPr>
            </w:pPr>
            <w:r>
              <w:rPr>
                <w:rFonts w:ascii="Calibri" w:hAnsi="Calibri" w:cs="Calibri"/>
                <w:bCs/>
                <w:iCs/>
                <w:sz w:val="22"/>
                <w:szCs w:val="22"/>
                <w:lang w:val="es-BO"/>
              </w:rPr>
              <w:t>Incluye adaptadores:</w:t>
            </w:r>
            <w:r w:rsidRPr="000A0A80">
              <w:rPr>
                <w:rFonts w:ascii="Calibri" w:hAnsi="Calibri" w:cs="Calibri"/>
                <w:bCs/>
                <w:iCs/>
                <w:sz w:val="22"/>
                <w:szCs w:val="22"/>
                <w:lang w:val="es-BO"/>
              </w:rPr>
              <w:t xml:space="preserve"> </w:t>
            </w:r>
            <w:r>
              <w:rPr>
                <w:rFonts w:ascii="Calibri" w:hAnsi="Calibri" w:cs="Calibri"/>
                <w:bCs/>
                <w:iCs/>
                <w:sz w:val="22"/>
                <w:szCs w:val="22"/>
                <w:lang w:val="es-BO"/>
              </w:rPr>
              <w:t xml:space="preserve">01x </w:t>
            </w:r>
            <w:r w:rsidRPr="000A0A80">
              <w:rPr>
                <w:rFonts w:ascii="Calibri" w:hAnsi="Calibri" w:cs="Calibri"/>
                <w:bCs/>
                <w:iCs/>
                <w:sz w:val="22"/>
                <w:szCs w:val="22"/>
                <w:lang w:val="es-BO"/>
              </w:rPr>
              <w:t>DP</w:t>
            </w:r>
            <w:r>
              <w:rPr>
                <w:rFonts w:ascii="Calibri" w:hAnsi="Calibri" w:cs="Calibri"/>
                <w:bCs/>
                <w:iCs/>
                <w:sz w:val="22"/>
                <w:szCs w:val="22"/>
                <w:lang w:val="es-BO"/>
              </w:rPr>
              <w:t xml:space="preserve"> a</w:t>
            </w:r>
            <w:r w:rsidRPr="000A0A80">
              <w:rPr>
                <w:rFonts w:ascii="Calibri" w:hAnsi="Calibri" w:cs="Calibri"/>
                <w:bCs/>
                <w:iCs/>
                <w:sz w:val="22"/>
                <w:szCs w:val="22"/>
                <w:lang w:val="es-BO"/>
              </w:rPr>
              <w:t xml:space="preserve"> HDMI</w:t>
            </w:r>
            <w:r>
              <w:rPr>
                <w:rFonts w:ascii="Calibri" w:hAnsi="Calibri" w:cs="Calibri"/>
                <w:bCs/>
                <w:iCs/>
                <w:sz w:val="22"/>
                <w:szCs w:val="22"/>
                <w:lang w:val="es-BO"/>
              </w:rPr>
              <w:t xml:space="preserve"> + 01x DVI a</w:t>
            </w:r>
            <w:r w:rsidRPr="000A0A80">
              <w:rPr>
                <w:rFonts w:ascii="Calibri" w:hAnsi="Calibri" w:cs="Calibri"/>
                <w:bCs/>
                <w:iCs/>
                <w:sz w:val="22"/>
                <w:szCs w:val="22"/>
                <w:lang w:val="es-BO"/>
              </w:rPr>
              <w:t xml:space="preserve"> HDMI</w:t>
            </w:r>
          </w:p>
          <w:p w:rsidR="005369B5" w:rsidRDefault="005369B5" w:rsidP="005369B5">
            <w:pPr>
              <w:autoSpaceDE w:val="0"/>
              <w:autoSpaceDN w:val="0"/>
              <w:adjustRightInd w:val="0"/>
              <w:rPr>
                <w:rFonts w:ascii="Calibri" w:hAnsi="Calibri" w:cs="Calibri"/>
                <w:b/>
                <w:bCs/>
                <w:iCs/>
                <w:sz w:val="22"/>
                <w:szCs w:val="22"/>
                <w:u w:val="single"/>
              </w:rPr>
            </w:pPr>
          </w:p>
          <w:p w:rsidR="005369B5" w:rsidRDefault="005369B5" w:rsidP="005369B5">
            <w:pPr>
              <w:autoSpaceDE w:val="0"/>
              <w:autoSpaceDN w:val="0"/>
              <w:adjustRightInd w:val="0"/>
              <w:rPr>
                <w:rFonts w:ascii="Calibri" w:hAnsi="Calibri" w:cs="Calibri"/>
                <w:b/>
                <w:bCs/>
                <w:iCs/>
                <w:sz w:val="22"/>
                <w:szCs w:val="22"/>
                <w:lang w:val="es-BO"/>
              </w:rPr>
            </w:pPr>
            <w:r w:rsidRPr="005369B5">
              <w:rPr>
                <w:rFonts w:ascii="Calibri" w:hAnsi="Calibri" w:cs="Calibri"/>
                <w:b/>
                <w:bCs/>
                <w:iCs/>
                <w:sz w:val="22"/>
                <w:szCs w:val="22"/>
                <w:lang w:val="es-BO"/>
              </w:rPr>
              <w:t xml:space="preserve">ITEM 3. </w:t>
            </w:r>
            <w:r w:rsidRPr="00DB4663">
              <w:rPr>
                <w:rFonts w:ascii="Calibri" w:hAnsi="Calibri" w:cs="Calibri"/>
                <w:b/>
                <w:bCs/>
                <w:iCs/>
                <w:sz w:val="22"/>
                <w:szCs w:val="22"/>
                <w:lang w:val="es-BO"/>
              </w:rPr>
              <w:t xml:space="preserve">TARJETA DE VIDEO PARA WORKSTATION </w:t>
            </w:r>
            <w:r w:rsidRPr="004970E0">
              <w:rPr>
                <w:rFonts w:ascii="Calibri" w:hAnsi="Calibri" w:cs="Calibri"/>
                <w:b/>
                <w:bCs/>
                <w:iCs/>
                <w:sz w:val="22"/>
                <w:szCs w:val="22"/>
                <w:lang w:val="es-BO"/>
              </w:rPr>
              <w:t>DELL PRECISION T3500.</w:t>
            </w:r>
          </w:p>
          <w:p w:rsidR="005369B5" w:rsidRPr="004F4894" w:rsidRDefault="005369B5" w:rsidP="005369B5">
            <w:pPr>
              <w:autoSpaceDE w:val="0"/>
              <w:autoSpaceDN w:val="0"/>
              <w:adjustRightInd w:val="0"/>
              <w:rPr>
                <w:rFonts w:ascii="Calibri" w:hAnsi="Calibri" w:cs="Calibri"/>
                <w:b/>
                <w:bCs/>
                <w:iCs/>
                <w:sz w:val="22"/>
                <w:szCs w:val="22"/>
              </w:rPr>
            </w:pPr>
          </w:p>
          <w:p w:rsidR="005369B5" w:rsidRPr="00B65708" w:rsidRDefault="005369B5" w:rsidP="005369B5">
            <w:pPr>
              <w:autoSpaceDE w:val="0"/>
              <w:autoSpaceDN w:val="0"/>
              <w:adjustRightInd w:val="0"/>
              <w:rPr>
                <w:rFonts w:ascii="Calibri" w:hAnsi="Calibri" w:cs="Calibri"/>
                <w:bCs/>
                <w:iCs/>
                <w:sz w:val="22"/>
                <w:szCs w:val="22"/>
              </w:rPr>
            </w:pPr>
            <w:r w:rsidRPr="00224054">
              <w:rPr>
                <w:rFonts w:ascii="Calibri" w:hAnsi="Calibri" w:cs="Calibri"/>
                <w:bCs/>
                <w:iCs/>
                <w:sz w:val="22"/>
                <w:szCs w:val="22"/>
              </w:rPr>
              <w:t>Memoria de unidad de procesamiento: 2GB GDDR5</w:t>
            </w:r>
          </w:p>
          <w:p w:rsidR="005369B5" w:rsidRDefault="005369B5" w:rsidP="005369B5">
            <w:pPr>
              <w:autoSpaceDE w:val="0"/>
              <w:autoSpaceDN w:val="0"/>
              <w:adjustRightInd w:val="0"/>
              <w:rPr>
                <w:rFonts w:ascii="Calibri" w:hAnsi="Calibri"/>
                <w:color w:val="000000"/>
                <w:sz w:val="21"/>
                <w:szCs w:val="21"/>
              </w:rPr>
            </w:pPr>
            <w:r w:rsidRPr="00224054">
              <w:rPr>
                <w:rFonts w:ascii="Calibri" w:hAnsi="Calibri" w:cs="Calibri"/>
                <w:bCs/>
                <w:iCs/>
                <w:sz w:val="22"/>
                <w:szCs w:val="22"/>
                <w:lang w:val="es-BO"/>
              </w:rPr>
              <w:t>Ancho de banda de memoria de hasta 72 GB/s</w:t>
            </w:r>
          </w:p>
          <w:p w:rsidR="005369B5" w:rsidRPr="004970E0" w:rsidRDefault="005369B5" w:rsidP="005369B5">
            <w:pPr>
              <w:autoSpaceDE w:val="0"/>
              <w:autoSpaceDN w:val="0"/>
              <w:adjustRightInd w:val="0"/>
              <w:rPr>
                <w:rFonts w:ascii="Calibri" w:hAnsi="Calibri" w:cs="Calibri"/>
                <w:bCs/>
                <w:iCs/>
                <w:sz w:val="22"/>
                <w:szCs w:val="22"/>
                <w:lang w:val="en-US"/>
              </w:rPr>
            </w:pPr>
            <w:r w:rsidRPr="004970E0">
              <w:rPr>
                <w:rFonts w:ascii="Calibri" w:hAnsi="Calibri" w:cs="Calibri"/>
                <w:bCs/>
                <w:iCs/>
                <w:sz w:val="22"/>
                <w:szCs w:val="22"/>
                <w:lang w:val="en-US"/>
              </w:rPr>
              <w:lastRenderedPageBreak/>
              <w:t>Memory interface</w:t>
            </w:r>
            <w:r>
              <w:rPr>
                <w:rFonts w:ascii="Calibri" w:hAnsi="Calibri" w:cs="Calibri"/>
                <w:bCs/>
                <w:iCs/>
                <w:sz w:val="22"/>
                <w:szCs w:val="22"/>
                <w:lang w:val="en-US"/>
              </w:rPr>
              <w:t>:</w:t>
            </w:r>
            <w:r w:rsidRPr="004970E0">
              <w:rPr>
                <w:rFonts w:ascii="Calibri" w:hAnsi="Calibri" w:cs="Calibri"/>
                <w:bCs/>
                <w:iCs/>
                <w:sz w:val="22"/>
                <w:szCs w:val="22"/>
                <w:lang w:val="en-US"/>
              </w:rPr>
              <w:t xml:space="preserve"> 128-bit</w:t>
            </w:r>
          </w:p>
          <w:p w:rsidR="005369B5" w:rsidRPr="004970E0" w:rsidRDefault="005369B5" w:rsidP="005369B5">
            <w:pPr>
              <w:autoSpaceDE w:val="0"/>
              <w:autoSpaceDN w:val="0"/>
              <w:adjustRightInd w:val="0"/>
              <w:rPr>
                <w:rFonts w:ascii="Calibri" w:hAnsi="Calibri" w:cs="Calibri"/>
                <w:bCs/>
                <w:iCs/>
                <w:sz w:val="22"/>
                <w:szCs w:val="22"/>
                <w:lang w:val="en-US"/>
              </w:rPr>
            </w:pPr>
            <w:r w:rsidRPr="004970E0">
              <w:rPr>
                <w:rFonts w:ascii="Calibri" w:hAnsi="Calibri" w:cs="Calibri"/>
                <w:bCs/>
                <w:iCs/>
                <w:sz w:val="22"/>
                <w:szCs w:val="22"/>
                <w:lang w:val="en-US"/>
              </w:rPr>
              <w:t xml:space="preserve">System </w:t>
            </w:r>
            <w:r>
              <w:rPr>
                <w:rFonts w:ascii="Calibri" w:hAnsi="Calibri" w:cs="Calibri"/>
                <w:bCs/>
                <w:iCs/>
                <w:sz w:val="22"/>
                <w:szCs w:val="22"/>
                <w:lang w:val="en-US"/>
              </w:rPr>
              <w:t>interface: PCI Express 3</w:t>
            </w:r>
            <w:r w:rsidRPr="004970E0">
              <w:rPr>
                <w:rFonts w:ascii="Calibri" w:hAnsi="Calibri" w:cs="Calibri"/>
                <w:bCs/>
                <w:iCs/>
                <w:sz w:val="22"/>
                <w:szCs w:val="22"/>
                <w:lang w:val="en-US"/>
              </w:rPr>
              <w:t>.0 x 16</w:t>
            </w:r>
          </w:p>
          <w:p w:rsidR="005369B5" w:rsidRDefault="005369B5" w:rsidP="005369B5">
            <w:pPr>
              <w:autoSpaceDE w:val="0"/>
              <w:autoSpaceDN w:val="0"/>
              <w:adjustRightInd w:val="0"/>
              <w:rPr>
                <w:rFonts w:ascii="Calibri" w:hAnsi="Calibri" w:cs="Calibri"/>
                <w:bCs/>
                <w:iCs/>
                <w:sz w:val="22"/>
                <w:szCs w:val="22"/>
                <w:lang w:val="en-US"/>
              </w:rPr>
            </w:pPr>
            <w:r w:rsidRPr="00367B02">
              <w:rPr>
                <w:rFonts w:ascii="Calibri" w:hAnsi="Calibri" w:cs="Calibri"/>
                <w:bCs/>
                <w:iCs/>
                <w:sz w:val="22"/>
                <w:szCs w:val="22"/>
                <w:lang w:val="en-US"/>
              </w:rPr>
              <w:t>Display Output: 4 X Standard Mini-DisplayPort 1.2</w:t>
            </w:r>
          </w:p>
          <w:p w:rsidR="005369B5" w:rsidRPr="00870953" w:rsidRDefault="005369B5" w:rsidP="005369B5">
            <w:pPr>
              <w:autoSpaceDE w:val="0"/>
              <w:autoSpaceDN w:val="0"/>
              <w:adjustRightInd w:val="0"/>
              <w:rPr>
                <w:rFonts w:ascii="Calibri" w:hAnsi="Calibri" w:cs="Calibri"/>
                <w:bCs/>
                <w:iCs/>
                <w:sz w:val="22"/>
                <w:szCs w:val="22"/>
                <w:lang w:val="es-BO"/>
              </w:rPr>
            </w:pPr>
            <w:r>
              <w:rPr>
                <w:rFonts w:ascii="Calibri" w:hAnsi="Calibri" w:cs="Calibri"/>
                <w:bCs/>
                <w:iCs/>
                <w:sz w:val="22"/>
                <w:szCs w:val="22"/>
                <w:lang w:val="es-BO"/>
              </w:rPr>
              <w:t>Adaptadores</w:t>
            </w:r>
            <w:r w:rsidRPr="00870953">
              <w:rPr>
                <w:rFonts w:ascii="Calibri" w:hAnsi="Calibri" w:cs="Calibri"/>
                <w:bCs/>
                <w:iCs/>
                <w:sz w:val="22"/>
                <w:szCs w:val="22"/>
                <w:lang w:val="es-BO"/>
              </w:rPr>
              <w:t xml:space="preserve">: 4 de </w:t>
            </w:r>
            <w:r>
              <w:rPr>
                <w:rFonts w:ascii="Calibri" w:hAnsi="Calibri" w:cs="Calibri"/>
                <w:bCs/>
                <w:iCs/>
                <w:sz w:val="22"/>
                <w:szCs w:val="22"/>
                <w:lang w:val="es-BO"/>
              </w:rPr>
              <w:t>mDP  a HDMI</w:t>
            </w:r>
          </w:p>
          <w:p w:rsidR="005369B5" w:rsidRDefault="005369B5" w:rsidP="005369B5">
            <w:pPr>
              <w:autoSpaceDE w:val="0"/>
              <w:autoSpaceDN w:val="0"/>
              <w:adjustRightInd w:val="0"/>
              <w:rPr>
                <w:rFonts w:ascii="Calibri" w:hAnsi="Calibri" w:cs="Calibri"/>
                <w:bCs/>
                <w:iCs/>
                <w:sz w:val="22"/>
                <w:szCs w:val="22"/>
                <w:lang w:val="es-BO"/>
              </w:rPr>
            </w:pPr>
            <w:r>
              <w:rPr>
                <w:rFonts w:ascii="Calibri" w:hAnsi="Calibri" w:cs="Calibri"/>
                <w:bCs/>
                <w:iCs/>
                <w:sz w:val="22"/>
                <w:szCs w:val="22"/>
                <w:lang w:val="es-BO"/>
              </w:rPr>
              <w:t>Compatible con Workstation DELL precisión T3500</w:t>
            </w:r>
          </w:p>
          <w:p w:rsidR="005369B5" w:rsidRPr="00870953" w:rsidRDefault="005369B5" w:rsidP="005369B5">
            <w:pPr>
              <w:autoSpaceDE w:val="0"/>
              <w:autoSpaceDN w:val="0"/>
              <w:adjustRightInd w:val="0"/>
              <w:rPr>
                <w:rFonts w:ascii="Calibri" w:hAnsi="Calibri" w:cs="Calibri"/>
                <w:bCs/>
                <w:iCs/>
                <w:sz w:val="22"/>
                <w:szCs w:val="22"/>
                <w:lang w:val="es-BO"/>
              </w:rPr>
            </w:pPr>
          </w:p>
          <w:p w:rsidR="005369B5" w:rsidRDefault="005369B5" w:rsidP="005369B5">
            <w:pPr>
              <w:autoSpaceDE w:val="0"/>
              <w:autoSpaceDN w:val="0"/>
              <w:adjustRightInd w:val="0"/>
              <w:rPr>
                <w:rFonts w:ascii="Calibri" w:hAnsi="Calibri" w:cs="Calibri"/>
                <w:b/>
                <w:bCs/>
                <w:iCs/>
                <w:sz w:val="22"/>
                <w:szCs w:val="22"/>
                <w:lang w:val="es-BO"/>
              </w:rPr>
            </w:pPr>
            <w:r>
              <w:rPr>
                <w:rFonts w:ascii="Calibri" w:hAnsi="Calibri" w:cs="Calibri"/>
                <w:b/>
                <w:bCs/>
                <w:iCs/>
                <w:sz w:val="22"/>
                <w:szCs w:val="22"/>
                <w:lang w:val="es-BO"/>
              </w:rPr>
              <w:t>ITEM 4</w:t>
            </w:r>
            <w:r w:rsidRPr="00DB4663">
              <w:rPr>
                <w:rFonts w:ascii="Calibri" w:hAnsi="Calibri" w:cs="Calibri"/>
                <w:b/>
                <w:bCs/>
                <w:iCs/>
                <w:sz w:val="22"/>
                <w:szCs w:val="22"/>
                <w:lang w:val="es-BO"/>
              </w:rPr>
              <w:t xml:space="preserve">. </w:t>
            </w:r>
            <w:r w:rsidRPr="006436B1">
              <w:rPr>
                <w:rFonts w:ascii="Calibri" w:hAnsi="Calibri" w:cs="Calibri"/>
                <w:b/>
                <w:bCs/>
                <w:iCs/>
                <w:sz w:val="22"/>
                <w:szCs w:val="22"/>
                <w:lang w:val="es-BO"/>
              </w:rPr>
              <w:t>RACK DE PARED PARA MONITOR DE 65”</w:t>
            </w:r>
          </w:p>
          <w:p w:rsidR="005369B5" w:rsidRPr="00DB4663" w:rsidRDefault="005369B5" w:rsidP="005369B5">
            <w:pPr>
              <w:autoSpaceDE w:val="0"/>
              <w:autoSpaceDN w:val="0"/>
              <w:adjustRightInd w:val="0"/>
              <w:rPr>
                <w:rFonts w:ascii="Calibri" w:hAnsi="Calibri" w:cs="Calibri"/>
                <w:b/>
                <w:bCs/>
                <w:iCs/>
                <w:sz w:val="22"/>
                <w:szCs w:val="22"/>
                <w:lang w:val="es-BO"/>
              </w:rPr>
            </w:pPr>
          </w:p>
          <w:p w:rsidR="005369B5" w:rsidRDefault="005369B5" w:rsidP="005369B5">
            <w:pPr>
              <w:autoSpaceDE w:val="0"/>
              <w:autoSpaceDN w:val="0"/>
              <w:adjustRightInd w:val="0"/>
              <w:rPr>
                <w:rFonts w:ascii="Calibri" w:hAnsi="Calibri" w:cs="Calibri"/>
                <w:sz w:val="22"/>
                <w:szCs w:val="22"/>
                <w:lang w:val="es-BO" w:eastAsia="es-BO"/>
              </w:rPr>
            </w:pPr>
            <w:r w:rsidRPr="008103BF">
              <w:rPr>
                <w:rFonts w:ascii="Calibri" w:hAnsi="Calibri" w:cs="Calibri"/>
                <w:sz w:val="22"/>
                <w:szCs w:val="22"/>
                <w:lang w:val="es-BO" w:eastAsia="es-BO"/>
              </w:rPr>
              <w:t xml:space="preserve">Rack de </w:t>
            </w:r>
            <w:r>
              <w:rPr>
                <w:rFonts w:ascii="Calibri" w:hAnsi="Calibri" w:cs="Calibri"/>
                <w:sz w:val="22"/>
                <w:szCs w:val="22"/>
                <w:lang w:val="es-BO" w:eastAsia="es-BO"/>
              </w:rPr>
              <w:t>pared</w:t>
            </w:r>
            <w:r w:rsidRPr="008103BF">
              <w:rPr>
                <w:rFonts w:ascii="Calibri" w:hAnsi="Calibri" w:cs="Calibri"/>
                <w:sz w:val="22"/>
                <w:szCs w:val="22"/>
                <w:lang w:val="es-BO" w:eastAsia="es-BO"/>
              </w:rPr>
              <w:t xml:space="preserve"> graduabl</w:t>
            </w:r>
            <w:r>
              <w:rPr>
                <w:rFonts w:ascii="Calibri" w:hAnsi="Calibri" w:cs="Calibri"/>
                <w:sz w:val="22"/>
                <w:szCs w:val="22"/>
                <w:lang w:val="es-BO" w:eastAsia="es-BO"/>
              </w:rPr>
              <w:t>e horizontal vertical para TV 65</w:t>
            </w:r>
            <w:r w:rsidRPr="008103BF">
              <w:rPr>
                <w:rFonts w:ascii="Calibri" w:hAnsi="Calibri" w:cs="Calibri"/>
                <w:sz w:val="22"/>
                <w:szCs w:val="22"/>
                <w:lang w:val="es-BO" w:eastAsia="es-BO"/>
              </w:rPr>
              <w:t xml:space="preserve"> o superior</w:t>
            </w:r>
          </w:p>
          <w:p w:rsidR="005369B5" w:rsidRDefault="005369B5" w:rsidP="005369B5">
            <w:pPr>
              <w:autoSpaceDE w:val="0"/>
              <w:autoSpaceDN w:val="0"/>
              <w:adjustRightInd w:val="0"/>
              <w:rPr>
                <w:rFonts w:ascii="Calibri" w:hAnsi="Calibri" w:cs="Calibri"/>
                <w:sz w:val="22"/>
                <w:szCs w:val="22"/>
                <w:lang w:val="es-BO" w:eastAsia="es-BO"/>
              </w:rPr>
            </w:pPr>
          </w:p>
          <w:p w:rsidR="005369B5" w:rsidRDefault="005369B5" w:rsidP="005369B5">
            <w:pPr>
              <w:autoSpaceDE w:val="0"/>
              <w:autoSpaceDN w:val="0"/>
              <w:adjustRightInd w:val="0"/>
              <w:rPr>
                <w:rFonts w:ascii="Calibri" w:hAnsi="Calibri" w:cs="Calibri"/>
                <w:b/>
                <w:bCs/>
                <w:iCs/>
                <w:sz w:val="22"/>
                <w:szCs w:val="22"/>
                <w:lang w:val="es-BO"/>
              </w:rPr>
            </w:pPr>
            <w:r>
              <w:rPr>
                <w:rFonts w:ascii="Calibri" w:hAnsi="Calibri" w:cs="Calibri"/>
                <w:b/>
                <w:bCs/>
                <w:iCs/>
                <w:sz w:val="22"/>
                <w:szCs w:val="22"/>
                <w:lang w:val="es-BO"/>
              </w:rPr>
              <w:t>ITEM 5</w:t>
            </w:r>
            <w:r w:rsidRPr="00DB4663">
              <w:rPr>
                <w:rFonts w:ascii="Calibri" w:hAnsi="Calibri" w:cs="Calibri"/>
                <w:b/>
                <w:bCs/>
                <w:iCs/>
                <w:sz w:val="22"/>
                <w:szCs w:val="22"/>
                <w:lang w:val="es-BO"/>
              </w:rPr>
              <w:t xml:space="preserve">. </w:t>
            </w:r>
            <w:r w:rsidRPr="006436B1">
              <w:rPr>
                <w:rFonts w:ascii="Calibri" w:hAnsi="Calibri" w:cs="Calibri"/>
                <w:b/>
                <w:bCs/>
                <w:iCs/>
                <w:sz w:val="22"/>
                <w:szCs w:val="22"/>
                <w:lang w:val="es-BO"/>
              </w:rPr>
              <w:t>RACK DE TECHO PARA MONITOR DE 65”</w:t>
            </w:r>
          </w:p>
          <w:p w:rsidR="005369B5" w:rsidRPr="00DB4663" w:rsidRDefault="005369B5" w:rsidP="005369B5">
            <w:pPr>
              <w:autoSpaceDE w:val="0"/>
              <w:autoSpaceDN w:val="0"/>
              <w:adjustRightInd w:val="0"/>
              <w:rPr>
                <w:rFonts w:ascii="Calibri" w:hAnsi="Calibri" w:cs="Calibri"/>
                <w:b/>
                <w:bCs/>
                <w:iCs/>
                <w:sz w:val="22"/>
                <w:szCs w:val="22"/>
                <w:lang w:val="es-BO"/>
              </w:rPr>
            </w:pPr>
          </w:p>
          <w:p w:rsidR="005369B5" w:rsidRPr="008103BF" w:rsidRDefault="005369B5" w:rsidP="005369B5">
            <w:pPr>
              <w:autoSpaceDE w:val="0"/>
              <w:autoSpaceDN w:val="0"/>
              <w:adjustRightInd w:val="0"/>
              <w:rPr>
                <w:rFonts w:ascii="Calibri" w:hAnsi="Calibri" w:cs="Calibri"/>
                <w:sz w:val="22"/>
                <w:szCs w:val="22"/>
                <w:lang w:val="es-BO" w:eastAsia="es-BO"/>
              </w:rPr>
            </w:pPr>
            <w:r w:rsidRPr="008103BF">
              <w:rPr>
                <w:rFonts w:ascii="Calibri" w:hAnsi="Calibri" w:cs="Calibri"/>
                <w:sz w:val="22"/>
                <w:szCs w:val="22"/>
                <w:lang w:val="es-BO" w:eastAsia="es-BO"/>
              </w:rPr>
              <w:t xml:space="preserve">Rack de </w:t>
            </w:r>
            <w:r>
              <w:rPr>
                <w:rFonts w:ascii="Calibri" w:hAnsi="Calibri" w:cs="Calibri"/>
                <w:sz w:val="22"/>
                <w:szCs w:val="22"/>
                <w:lang w:val="es-BO" w:eastAsia="es-BO"/>
              </w:rPr>
              <w:t>techo</w:t>
            </w:r>
            <w:r w:rsidRPr="008103BF">
              <w:rPr>
                <w:rFonts w:ascii="Calibri" w:hAnsi="Calibri" w:cs="Calibri"/>
                <w:sz w:val="22"/>
                <w:szCs w:val="22"/>
                <w:lang w:val="es-BO" w:eastAsia="es-BO"/>
              </w:rPr>
              <w:t xml:space="preserve"> graduable horizontal vertical pa</w:t>
            </w:r>
            <w:r>
              <w:rPr>
                <w:rFonts w:ascii="Calibri" w:hAnsi="Calibri" w:cs="Calibri"/>
                <w:sz w:val="22"/>
                <w:szCs w:val="22"/>
                <w:lang w:val="es-BO" w:eastAsia="es-BO"/>
              </w:rPr>
              <w:t>ra TV 65</w:t>
            </w:r>
            <w:r w:rsidRPr="008103BF">
              <w:rPr>
                <w:rFonts w:ascii="Calibri" w:hAnsi="Calibri" w:cs="Calibri"/>
                <w:sz w:val="22"/>
                <w:szCs w:val="22"/>
                <w:lang w:val="es-BO" w:eastAsia="es-BO"/>
              </w:rPr>
              <w:t xml:space="preserve"> o superior</w:t>
            </w:r>
          </w:p>
          <w:p w:rsidR="005369B5" w:rsidRPr="00E475E0" w:rsidRDefault="005369B5" w:rsidP="005369B5">
            <w:pPr>
              <w:autoSpaceDE w:val="0"/>
              <w:autoSpaceDN w:val="0"/>
              <w:adjustRightInd w:val="0"/>
              <w:rPr>
                <w:rFonts w:ascii="Calibri" w:hAnsi="Calibri" w:cs="Calibri"/>
                <w:sz w:val="22"/>
                <w:szCs w:val="22"/>
                <w:lang w:val="es-BO" w:eastAsia="es-BO"/>
              </w:rPr>
            </w:pPr>
          </w:p>
        </w:tc>
      </w:tr>
      <w:tr w:rsidR="005369B5" w:rsidRPr="00B84A4C" w:rsidTr="005369B5">
        <w:trPr>
          <w:trHeight w:val="390"/>
        </w:trPr>
        <w:tc>
          <w:tcPr>
            <w:tcW w:w="9546" w:type="dxa"/>
            <w:shd w:val="clear" w:color="auto" w:fill="DEEAF6"/>
            <w:vAlign w:val="center"/>
          </w:tcPr>
          <w:p w:rsidR="005369B5" w:rsidRPr="00BD47E6" w:rsidRDefault="005369B5" w:rsidP="005369B5">
            <w:pPr>
              <w:autoSpaceDE w:val="0"/>
              <w:autoSpaceDN w:val="0"/>
              <w:adjustRightInd w:val="0"/>
              <w:jc w:val="both"/>
              <w:rPr>
                <w:rFonts w:ascii="Calibri" w:hAnsi="Calibri" w:cs="Calibri"/>
                <w:sz w:val="22"/>
                <w:szCs w:val="22"/>
              </w:rPr>
            </w:pPr>
            <w:r w:rsidRPr="00B77334">
              <w:rPr>
                <w:rFonts w:ascii="Calibri" w:hAnsi="Calibri" w:cs="Calibri"/>
                <w:b/>
                <w:sz w:val="22"/>
                <w:szCs w:val="22"/>
              </w:rPr>
              <w:lastRenderedPageBreak/>
              <w:t>SERVICIOS CONEXOS.</w:t>
            </w:r>
          </w:p>
        </w:tc>
      </w:tr>
      <w:tr w:rsidR="005369B5" w:rsidRPr="00B84A4C" w:rsidTr="005369B5">
        <w:trPr>
          <w:trHeight w:val="390"/>
        </w:trPr>
        <w:tc>
          <w:tcPr>
            <w:tcW w:w="9546" w:type="dxa"/>
            <w:shd w:val="clear" w:color="auto" w:fill="FFFFFF"/>
            <w:vAlign w:val="center"/>
          </w:tcPr>
          <w:p w:rsidR="005369B5" w:rsidRDefault="005369B5" w:rsidP="005369B5">
            <w:pPr>
              <w:autoSpaceDE w:val="0"/>
              <w:autoSpaceDN w:val="0"/>
              <w:adjustRightInd w:val="0"/>
              <w:jc w:val="both"/>
              <w:rPr>
                <w:rFonts w:ascii="Calibri" w:hAnsi="Calibri" w:cs="Calibri"/>
                <w:sz w:val="22"/>
                <w:szCs w:val="22"/>
              </w:rPr>
            </w:pPr>
            <w:r w:rsidRPr="0051234C">
              <w:rPr>
                <w:rFonts w:ascii="Calibri" w:hAnsi="Calibri" w:cs="Calibri"/>
                <w:sz w:val="22"/>
                <w:szCs w:val="22"/>
              </w:rPr>
              <w:t xml:space="preserve">El </w:t>
            </w:r>
            <w:r>
              <w:rPr>
                <w:rFonts w:ascii="Calibri" w:hAnsi="Calibri" w:cs="Calibri"/>
                <w:sz w:val="22"/>
                <w:szCs w:val="22"/>
              </w:rPr>
              <w:t>proponente</w:t>
            </w:r>
            <w:r w:rsidRPr="0051234C">
              <w:rPr>
                <w:rFonts w:ascii="Calibri" w:hAnsi="Calibri" w:cs="Calibri"/>
                <w:sz w:val="22"/>
                <w:szCs w:val="22"/>
              </w:rPr>
              <w:t xml:space="preserve"> debe</w:t>
            </w:r>
            <w:r>
              <w:rPr>
                <w:rFonts w:ascii="Calibri" w:hAnsi="Calibri" w:cs="Calibri"/>
                <w:sz w:val="22"/>
                <w:szCs w:val="22"/>
              </w:rPr>
              <w:t xml:space="preserve"> incluir en </w:t>
            </w:r>
            <w:r w:rsidRPr="0051234C">
              <w:rPr>
                <w:rFonts w:ascii="Calibri" w:hAnsi="Calibri" w:cs="Calibri"/>
                <w:sz w:val="22"/>
                <w:szCs w:val="22"/>
              </w:rPr>
              <w:t>su propuesta lo siguiente:</w:t>
            </w:r>
          </w:p>
          <w:p w:rsidR="005369B5" w:rsidRPr="0051234C" w:rsidRDefault="005369B5" w:rsidP="005369B5">
            <w:pPr>
              <w:autoSpaceDE w:val="0"/>
              <w:autoSpaceDN w:val="0"/>
              <w:adjustRightInd w:val="0"/>
              <w:jc w:val="both"/>
              <w:rPr>
                <w:rFonts w:ascii="Calibri" w:hAnsi="Calibri" w:cs="Calibri"/>
                <w:sz w:val="22"/>
                <w:szCs w:val="22"/>
              </w:rPr>
            </w:pPr>
          </w:p>
          <w:p w:rsidR="005369B5" w:rsidRPr="00224054" w:rsidRDefault="005369B5" w:rsidP="005369B5">
            <w:pPr>
              <w:numPr>
                <w:ilvl w:val="0"/>
                <w:numId w:val="39"/>
              </w:numPr>
              <w:autoSpaceDE w:val="0"/>
              <w:autoSpaceDN w:val="0"/>
              <w:adjustRightInd w:val="0"/>
              <w:ind w:left="709"/>
              <w:jc w:val="both"/>
              <w:rPr>
                <w:rFonts w:ascii="Calibri" w:hAnsi="Calibri" w:cs="Calibri"/>
                <w:sz w:val="22"/>
                <w:szCs w:val="22"/>
              </w:rPr>
            </w:pPr>
            <w:r w:rsidRPr="00224054">
              <w:rPr>
                <w:rFonts w:ascii="Calibri" w:hAnsi="Calibri" w:cs="Calibri"/>
                <w:sz w:val="22"/>
                <w:szCs w:val="22"/>
              </w:rPr>
              <w:t xml:space="preserve">Instalación y montaje </w:t>
            </w:r>
            <w:r>
              <w:rPr>
                <w:rFonts w:ascii="Calibri" w:hAnsi="Calibri" w:cs="Calibri"/>
                <w:sz w:val="22"/>
                <w:szCs w:val="22"/>
              </w:rPr>
              <w:t xml:space="preserve">de </w:t>
            </w:r>
            <w:r w:rsidRPr="00224054">
              <w:rPr>
                <w:rFonts w:ascii="Calibri" w:hAnsi="Calibri" w:cs="Calibri"/>
                <w:sz w:val="22"/>
                <w:szCs w:val="22"/>
              </w:rPr>
              <w:t>4 monitores en la sala de control de la planta de separación de líquidos (PSL) Rio Grande</w:t>
            </w:r>
          </w:p>
          <w:p w:rsidR="005369B5" w:rsidRPr="00224054" w:rsidRDefault="005369B5" w:rsidP="005369B5">
            <w:pPr>
              <w:numPr>
                <w:ilvl w:val="0"/>
                <w:numId w:val="39"/>
              </w:numPr>
              <w:autoSpaceDE w:val="0"/>
              <w:autoSpaceDN w:val="0"/>
              <w:adjustRightInd w:val="0"/>
              <w:ind w:left="709"/>
              <w:jc w:val="both"/>
              <w:rPr>
                <w:rFonts w:ascii="Calibri" w:hAnsi="Calibri" w:cs="Calibri"/>
                <w:sz w:val="22"/>
                <w:szCs w:val="22"/>
              </w:rPr>
            </w:pPr>
            <w:r w:rsidRPr="00224054">
              <w:rPr>
                <w:rFonts w:ascii="Calibri" w:hAnsi="Calibri" w:cs="Calibri"/>
                <w:sz w:val="22"/>
                <w:szCs w:val="22"/>
              </w:rPr>
              <w:t xml:space="preserve">Instalación y montaje </w:t>
            </w:r>
            <w:r>
              <w:rPr>
                <w:rFonts w:ascii="Calibri" w:hAnsi="Calibri" w:cs="Calibri"/>
                <w:sz w:val="22"/>
                <w:szCs w:val="22"/>
              </w:rPr>
              <w:t xml:space="preserve">de </w:t>
            </w:r>
            <w:r w:rsidRPr="00224054">
              <w:rPr>
                <w:rFonts w:ascii="Calibri" w:hAnsi="Calibri" w:cs="Calibri"/>
                <w:sz w:val="22"/>
                <w:szCs w:val="22"/>
              </w:rPr>
              <w:t>4 monitores en la sala de control de la planta de licuefacción de gas natural (GNL) Rio Grande</w:t>
            </w:r>
          </w:p>
          <w:p w:rsidR="005369B5" w:rsidRPr="00224054" w:rsidRDefault="005369B5" w:rsidP="005369B5">
            <w:pPr>
              <w:numPr>
                <w:ilvl w:val="0"/>
                <w:numId w:val="39"/>
              </w:numPr>
              <w:autoSpaceDE w:val="0"/>
              <w:autoSpaceDN w:val="0"/>
              <w:adjustRightInd w:val="0"/>
              <w:ind w:left="709"/>
              <w:jc w:val="both"/>
              <w:rPr>
                <w:rFonts w:ascii="Calibri" w:hAnsi="Calibri" w:cs="Calibri"/>
                <w:sz w:val="22"/>
                <w:szCs w:val="22"/>
              </w:rPr>
            </w:pPr>
            <w:r w:rsidRPr="00224054">
              <w:rPr>
                <w:rFonts w:ascii="Calibri" w:hAnsi="Calibri" w:cs="Calibri"/>
                <w:sz w:val="22"/>
                <w:szCs w:val="22"/>
              </w:rPr>
              <w:t>Interconexión desde los monitores con las respectivas estaciones de trabajo actualmente instaladas en las salas de control del complejo Rio Grande.</w:t>
            </w:r>
          </w:p>
          <w:p w:rsidR="005369B5" w:rsidRPr="00224054" w:rsidRDefault="005369B5" w:rsidP="005369B5">
            <w:pPr>
              <w:numPr>
                <w:ilvl w:val="0"/>
                <w:numId w:val="39"/>
              </w:numPr>
              <w:autoSpaceDE w:val="0"/>
              <w:autoSpaceDN w:val="0"/>
              <w:adjustRightInd w:val="0"/>
              <w:ind w:left="709"/>
              <w:jc w:val="both"/>
              <w:rPr>
                <w:rFonts w:ascii="Calibri" w:hAnsi="Calibri" w:cs="Calibri"/>
                <w:sz w:val="22"/>
                <w:szCs w:val="22"/>
              </w:rPr>
            </w:pPr>
            <w:r w:rsidRPr="00224054">
              <w:rPr>
                <w:rFonts w:ascii="Calibri" w:hAnsi="Calibri" w:cs="Calibri"/>
                <w:sz w:val="22"/>
                <w:szCs w:val="22"/>
              </w:rPr>
              <w:t>Materiales, accesorios e insumos para realizar la instalación.</w:t>
            </w:r>
          </w:p>
          <w:p w:rsidR="005369B5" w:rsidRDefault="005369B5" w:rsidP="005369B5">
            <w:pPr>
              <w:autoSpaceDE w:val="0"/>
              <w:autoSpaceDN w:val="0"/>
              <w:adjustRightInd w:val="0"/>
              <w:ind w:left="709"/>
              <w:jc w:val="both"/>
              <w:rPr>
                <w:rFonts w:ascii="Calibri" w:hAnsi="Calibri" w:cs="Calibri"/>
                <w:sz w:val="22"/>
                <w:szCs w:val="22"/>
              </w:rPr>
            </w:pPr>
          </w:p>
          <w:p w:rsidR="005369B5" w:rsidRDefault="005369B5" w:rsidP="005369B5">
            <w:pPr>
              <w:autoSpaceDE w:val="0"/>
              <w:autoSpaceDN w:val="0"/>
              <w:rPr>
                <w:rFonts w:ascii="Calibri" w:hAnsi="Calibri" w:cs="Calibri"/>
                <w:sz w:val="22"/>
                <w:szCs w:val="22"/>
              </w:rPr>
            </w:pPr>
            <w:r>
              <w:rPr>
                <w:rFonts w:ascii="Calibri" w:hAnsi="Calibri" w:cs="Calibri"/>
                <w:sz w:val="22"/>
                <w:szCs w:val="22"/>
              </w:rPr>
              <w:t xml:space="preserve">Los servicios de instalación serán llevados a cabo en la planta Rio Grande </w:t>
            </w:r>
            <w:r w:rsidRPr="004F4894">
              <w:rPr>
                <w:rFonts w:ascii="Calibri" w:hAnsi="Calibri" w:cs="Calibri"/>
                <w:sz w:val="22"/>
                <w:szCs w:val="22"/>
              </w:rPr>
              <w:t>ubicada en el Municipio de Cabezas Provincia Cordillera del Departamento de Santa Cruz de la Sierra, aproximadamente a 61 km de la ciudad de Santa Cruz.</w:t>
            </w:r>
          </w:p>
          <w:p w:rsidR="005369B5" w:rsidRDefault="005369B5" w:rsidP="005369B5">
            <w:pPr>
              <w:autoSpaceDE w:val="0"/>
              <w:autoSpaceDN w:val="0"/>
              <w:rPr>
                <w:rFonts w:ascii="Calibri" w:hAnsi="Calibri" w:cs="Calibri"/>
                <w:sz w:val="22"/>
                <w:szCs w:val="22"/>
              </w:rPr>
            </w:pPr>
          </w:p>
          <w:p w:rsidR="005369B5" w:rsidRDefault="005369B5" w:rsidP="005369B5">
            <w:pPr>
              <w:autoSpaceDE w:val="0"/>
              <w:autoSpaceDN w:val="0"/>
              <w:rPr>
                <w:rFonts w:ascii="Calibri" w:hAnsi="Calibri" w:cs="Calibri"/>
                <w:sz w:val="22"/>
                <w:szCs w:val="22"/>
              </w:rPr>
            </w:pPr>
            <w:r>
              <w:rPr>
                <w:rFonts w:ascii="Calibri" w:hAnsi="Calibri" w:cs="Calibri"/>
                <w:sz w:val="22"/>
                <w:szCs w:val="22"/>
              </w:rPr>
              <w:t>Los costos de instalación y puesta en marcha deben formar parte de la propuesta económica.</w:t>
            </w:r>
          </w:p>
          <w:p w:rsidR="005369B5" w:rsidRDefault="005369B5" w:rsidP="005369B5">
            <w:pPr>
              <w:autoSpaceDE w:val="0"/>
              <w:autoSpaceDN w:val="0"/>
              <w:rPr>
                <w:rFonts w:ascii="Calibri" w:hAnsi="Calibri" w:cs="Calibri"/>
                <w:sz w:val="22"/>
                <w:szCs w:val="22"/>
              </w:rPr>
            </w:pPr>
          </w:p>
          <w:p w:rsidR="005369B5" w:rsidRPr="008276D9" w:rsidRDefault="005369B5" w:rsidP="005369B5">
            <w:pPr>
              <w:autoSpaceDE w:val="0"/>
              <w:autoSpaceDN w:val="0"/>
              <w:adjustRightInd w:val="0"/>
              <w:jc w:val="both"/>
              <w:rPr>
                <w:rFonts w:ascii="Calibri" w:hAnsi="Calibri" w:cs="Calibri"/>
                <w:bCs/>
                <w:color w:val="000000"/>
                <w:sz w:val="22"/>
                <w:szCs w:val="22"/>
                <w:lang w:eastAsia="es-BO"/>
              </w:rPr>
            </w:pPr>
            <w:r w:rsidRPr="00A17662">
              <w:rPr>
                <w:rFonts w:ascii="Calibri" w:hAnsi="Calibri" w:cs="Calibri"/>
                <w:bCs/>
                <w:color w:val="000000"/>
                <w:sz w:val="22"/>
                <w:szCs w:val="22"/>
                <w:lang w:eastAsia="es-BO"/>
              </w:rPr>
              <w:t>Asimismo</w:t>
            </w:r>
            <w:r>
              <w:rPr>
                <w:rFonts w:ascii="Calibri" w:hAnsi="Calibri" w:cs="Calibri"/>
                <w:bCs/>
                <w:color w:val="000000"/>
                <w:sz w:val="22"/>
                <w:szCs w:val="22"/>
                <w:lang w:eastAsia="es-BO"/>
              </w:rPr>
              <w:t xml:space="preserve">, el proponente debe incluir </w:t>
            </w:r>
            <w:r>
              <w:rPr>
                <w:rFonts w:ascii="Calibri" w:hAnsi="Calibri" w:cs="Calibri"/>
                <w:bCs/>
                <w:color w:val="000000"/>
                <w:sz w:val="22"/>
                <w:szCs w:val="22"/>
              </w:rPr>
              <w:t>su propuesta económica,</w:t>
            </w:r>
            <w:r>
              <w:rPr>
                <w:rFonts w:ascii="Calibri" w:hAnsi="Calibri" w:cs="Calibri"/>
                <w:bCs/>
                <w:color w:val="000000"/>
                <w:sz w:val="22"/>
                <w:szCs w:val="22"/>
                <w:lang w:eastAsia="es-BO"/>
              </w:rPr>
              <w:t xml:space="preserve"> los costos de</w:t>
            </w:r>
            <w:r w:rsidRPr="00A17662">
              <w:rPr>
                <w:rFonts w:ascii="Calibri" w:hAnsi="Calibri" w:cs="Calibri"/>
                <w:bCs/>
                <w:color w:val="000000"/>
                <w:sz w:val="22"/>
                <w:szCs w:val="22"/>
                <w:lang w:eastAsia="es-BO"/>
              </w:rPr>
              <w:t xml:space="preserve"> alimentación, hospedaje y </w:t>
            </w:r>
            <w:r>
              <w:rPr>
                <w:rFonts w:ascii="Calibri" w:hAnsi="Calibri" w:cs="Calibri"/>
                <w:bCs/>
                <w:color w:val="000000"/>
                <w:sz w:val="22"/>
                <w:szCs w:val="22"/>
              </w:rPr>
              <w:t>t</w:t>
            </w:r>
            <w:r w:rsidRPr="00A17662">
              <w:rPr>
                <w:rFonts w:ascii="Calibri" w:hAnsi="Calibri" w:cs="Calibri"/>
                <w:bCs/>
                <w:color w:val="000000"/>
                <w:sz w:val="22"/>
                <w:szCs w:val="22"/>
              </w:rPr>
              <w:t xml:space="preserve">raslado de su personal, equipos, herramientas, materiales e insumos requeridos para la instalación y puesta en marcha en las instalaciones </w:t>
            </w:r>
            <w:r>
              <w:rPr>
                <w:rFonts w:ascii="Calibri" w:hAnsi="Calibri" w:cs="Calibri"/>
                <w:bCs/>
                <w:color w:val="000000"/>
                <w:sz w:val="22"/>
                <w:szCs w:val="22"/>
              </w:rPr>
              <w:t xml:space="preserve">del complejo </w:t>
            </w:r>
            <w:r w:rsidRPr="00A17662">
              <w:rPr>
                <w:rFonts w:ascii="Calibri" w:hAnsi="Calibri" w:cs="Calibri"/>
                <w:bCs/>
                <w:color w:val="000000"/>
                <w:sz w:val="22"/>
                <w:szCs w:val="22"/>
              </w:rPr>
              <w:t>Rio G</w:t>
            </w:r>
            <w:r>
              <w:rPr>
                <w:rFonts w:ascii="Calibri" w:hAnsi="Calibri" w:cs="Calibri"/>
                <w:bCs/>
                <w:color w:val="000000"/>
                <w:sz w:val="22"/>
                <w:szCs w:val="22"/>
              </w:rPr>
              <w:t>rande en los días establecidos.</w:t>
            </w:r>
          </w:p>
        </w:tc>
      </w:tr>
      <w:tr w:rsidR="005369B5" w:rsidRPr="00B84A4C" w:rsidTr="005369B5">
        <w:trPr>
          <w:trHeight w:val="390"/>
        </w:trPr>
        <w:tc>
          <w:tcPr>
            <w:tcW w:w="9546" w:type="dxa"/>
            <w:shd w:val="clear" w:color="auto" w:fill="DEEAF6"/>
            <w:vAlign w:val="center"/>
          </w:tcPr>
          <w:p w:rsidR="005369B5" w:rsidRPr="00E475E0" w:rsidRDefault="005369B5" w:rsidP="005369B5">
            <w:pPr>
              <w:rPr>
                <w:rFonts w:ascii="Calibri" w:hAnsi="Calibri" w:cs="Calibri"/>
                <w:sz w:val="22"/>
                <w:szCs w:val="22"/>
                <w:lang w:eastAsia="es-BO"/>
              </w:rPr>
            </w:pPr>
            <w:r w:rsidRPr="00E475E0">
              <w:rPr>
                <w:rFonts w:ascii="Calibri" w:hAnsi="Calibri" w:cs="Calibri"/>
                <w:b/>
                <w:bCs/>
                <w:sz w:val="22"/>
                <w:szCs w:val="22"/>
              </w:rPr>
              <w:t>PLAZO DE ENTREGA</w:t>
            </w:r>
            <w:r>
              <w:rPr>
                <w:rFonts w:ascii="Calibri" w:hAnsi="Calibri" w:cs="Calibri"/>
                <w:b/>
                <w:bCs/>
                <w:sz w:val="22"/>
                <w:szCs w:val="22"/>
              </w:rPr>
              <w:t>.</w:t>
            </w:r>
          </w:p>
        </w:tc>
      </w:tr>
      <w:tr w:rsidR="005369B5" w:rsidRPr="00B84A4C" w:rsidTr="005369B5">
        <w:trPr>
          <w:trHeight w:val="441"/>
        </w:trPr>
        <w:tc>
          <w:tcPr>
            <w:tcW w:w="9546" w:type="dxa"/>
            <w:shd w:val="clear" w:color="auto" w:fill="auto"/>
            <w:vAlign w:val="center"/>
          </w:tcPr>
          <w:p w:rsidR="005369B5" w:rsidRDefault="005369B5" w:rsidP="005369B5">
            <w:pPr>
              <w:autoSpaceDE w:val="0"/>
              <w:autoSpaceDN w:val="0"/>
              <w:adjustRightInd w:val="0"/>
              <w:jc w:val="both"/>
              <w:rPr>
                <w:rFonts w:ascii="Calibri" w:hAnsi="Calibri" w:cs="Calibri"/>
                <w:bCs/>
                <w:sz w:val="22"/>
                <w:szCs w:val="22"/>
              </w:rPr>
            </w:pPr>
            <w:r w:rsidRPr="00224054">
              <w:rPr>
                <w:rFonts w:ascii="Calibri" w:hAnsi="Calibri" w:cs="Calibri"/>
                <w:bCs/>
                <w:sz w:val="22"/>
                <w:szCs w:val="22"/>
              </w:rPr>
              <w:t xml:space="preserve">El plazo de entrega </w:t>
            </w:r>
            <w:r>
              <w:rPr>
                <w:rFonts w:ascii="Calibri" w:hAnsi="Calibri" w:cs="Calibri"/>
                <w:bCs/>
                <w:sz w:val="22"/>
                <w:szCs w:val="22"/>
              </w:rPr>
              <w:t xml:space="preserve">e instalación </w:t>
            </w:r>
            <w:r w:rsidRPr="00224054">
              <w:rPr>
                <w:rFonts w:ascii="Calibri" w:hAnsi="Calibri" w:cs="Calibri"/>
                <w:bCs/>
                <w:sz w:val="22"/>
                <w:szCs w:val="22"/>
              </w:rPr>
              <w:t xml:space="preserve">previsto para el presente proceso de contratación es de </w:t>
            </w:r>
            <w:r>
              <w:rPr>
                <w:rFonts w:ascii="Calibri" w:hAnsi="Calibri" w:cs="Calibri"/>
                <w:bCs/>
                <w:sz w:val="22"/>
                <w:szCs w:val="22"/>
              </w:rPr>
              <w:t>8</w:t>
            </w:r>
            <w:r w:rsidRPr="00224054">
              <w:rPr>
                <w:rFonts w:ascii="Calibri" w:hAnsi="Calibri" w:cs="Calibri"/>
                <w:bCs/>
                <w:sz w:val="22"/>
                <w:szCs w:val="22"/>
              </w:rPr>
              <w:t xml:space="preserve">0 días calendario, pudiendo la empresa proveedora realizar la entrega en un plazo menor al establecido, misma que deberá ser coordinada con el personal asignado de la Gerencia de Industrialización. </w:t>
            </w:r>
          </w:p>
          <w:p w:rsidR="005369B5" w:rsidRPr="00224054" w:rsidRDefault="005369B5" w:rsidP="005369B5">
            <w:pPr>
              <w:autoSpaceDE w:val="0"/>
              <w:autoSpaceDN w:val="0"/>
              <w:adjustRightInd w:val="0"/>
              <w:jc w:val="both"/>
              <w:rPr>
                <w:rFonts w:ascii="Calibri" w:hAnsi="Calibri" w:cs="Calibri"/>
                <w:bCs/>
                <w:sz w:val="22"/>
                <w:szCs w:val="22"/>
              </w:rPr>
            </w:pPr>
          </w:p>
          <w:p w:rsidR="005369B5" w:rsidRPr="008276D9" w:rsidRDefault="005369B5" w:rsidP="005369B5">
            <w:pPr>
              <w:autoSpaceDE w:val="0"/>
              <w:autoSpaceDN w:val="0"/>
              <w:adjustRightInd w:val="0"/>
              <w:jc w:val="both"/>
              <w:rPr>
                <w:rFonts w:ascii="Calibri" w:hAnsi="Calibri" w:cs="Calibri"/>
                <w:bCs/>
                <w:sz w:val="22"/>
                <w:szCs w:val="22"/>
                <w:lang w:eastAsia="es-ES"/>
              </w:rPr>
            </w:pPr>
            <w:r w:rsidRPr="00224054">
              <w:rPr>
                <w:rFonts w:ascii="Calibri" w:hAnsi="Calibri" w:cs="Calibri"/>
                <w:bCs/>
                <w:sz w:val="22"/>
                <w:szCs w:val="22"/>
              </w:rPr>
              <w:t xml:space="preserve">El plazo se computará a partir de la Orden de </w:t>
            </w:r>
            <w:r>
              <w:rPr>
                <w:rFonts w:ascii="Calibri" w:hAnsi="Calibri" w:cs="Calibri"/>
                <w:bCs/>
                <w:sz w:val="22"/>
                <w:szCs w:val="22"/>
              </w:rPr>
              <w:t>Inicio,</w:t>
            </w:r>
            <w:r w:rsidRPr="00224054">
              <w:rPr>
                <w:rFonts w:ascii="Calibri" w:hAnsi="Calibri" w:cs="Calibri"/>
                <w:bCs/>
                <w:sz w:val="22"/>
                <w:szCs w:val="22"/>
              </w:rPr>
              <w:t xml:space="preserve"> una vez suscrito el contrato. La orden de </w:t>
            </w:r>
            <w:r>
              <w:rPr>
                <w:rFonts w:ascii="Calibri" w:hAnsi="Calibri" w:cs="Calibri"/>
                <w:bCs/>
                <w:sz w:val="22"/>
                <w:szCs w:val="22"/>
              </w:rPr>
              <w:t>inicio</w:t>
            </w:r>
            <w:r w:rsidRPr="00224054">
              <w:rPr>
                <w:rFonts w:ascii="Calibri" w:hAnsi="Calibri" w:cs="Calibri"/>
                <w:bCs/>
                <w:sz w:val="22"/>
                <w:szCs w:val="22"/>
              </w:rPr>
              <w:t xml:space="preserve"> será elaborada por </w:t>
            </w:r>
            <w:r>
              <w:rPr>
                <w:rFonts w:ascii="Calibri" w:hAnsi="Calibri" w:cs="Calibri"/>
                <w:bCs/>
                <w:sz w:val="22"/>
                <w:szCs w:val="22"/>
              </w:rPr>
              <w:t>la unidad solicitante.</w:t>
            </w:r>
          </w:p>
        </w:tc>
      </w:tr>
      <w:tr w:rsidR="005369B5" w:rsidRPr="00B84A4C" w:rsidTr="005369B5">
        <w:trPr>
          <w:trHeight w:val="441"/>
        </w:trPr>
        <w:tc>
          <w:tcPr>
            <w:tcW w:w="9546" w:type="dxa"/>
            <w:shd w:val="clear" w:color="auto" w:fill="DEEAF6"/>
            <w:vAlign w:val="center"/>
          </w:tcPr>
          <w:p w:rsidR="005369B5" w:rsidRPr="008B2F2B" w:rsidRDefault="005369B5" w:rsidP="005369B5">
            <w:pPr>
              <w:jc w:val="both"/>
              <w:rPr>
                <w:rFonts w:ascii="Calibri" w:hAnsi="Calibri" w:cs="Calibri"/>
                <w:b/>
                <w:bCs/>
                <w:sz w:val="22"/>
                <w:szCs w:val="22"/>
                <w:lang w:eastAsia="es-BO"/>
              </w:rPr>
            </w:pPr>
            <w:r w:rsidRPr="008B2F2B">
              <w:rPr>
                <w:rFonts w:ascii="Calibri" w:hAnsi="Calibri" w:cs="Calibri"/>
                <w:b/>
                <w:bCs/>
                <w:sz w:val="22"/>
                <w:szCs w:val="22"/>
              </w:rPr>
              <w:t>MEDIOS DE TRANSPORTE.</w:t>
            </w:r>
          </w:p>
        </w:tc>
      </w:tr>
      <w:tr w:rsidR="005369B5" w:rsidRPr="00B84A4C" w:rsidTr="005369B5">
        <w:trPr>
          <w:trHeight w:val="441"/>
        </w:trPr>
        <w:tc>
          <w:tcPr>
            <w:tcW w:w="9546" w:type="dxa"/>
            <w:shd w:val="clear" w:color="auto" w:fill="auto"/>
          </w:tcPr>
          <w:p w:rsidR="005369B5" w:rsidRPr="008B2F2B" w:rsidRDefault="005369B5" w:rsidP="005369B5">
            <w:pPr>
              <w:autoSpaceDE w:val="0"/>
              <w:autoSpaceDN w:val="0"/>
              <w:adjustRightInd w:val="0"/>
              <w:jc w:val="both"/>
              <w:rPr>
                <w:rFonts w:ascii="Calibri" w:hAnsi="Calibri" w:cs="Calibri"/>
                <w:bCs/>
                <w:sz w:val="22"/>
                <w:szCs w:val="22"/>
                <w:lang w:eastAsia="es-BO"/>
              </w:rPr>
            </w:pPr>
            <w:r w:rsidRPr="008B2F2B">
              <w:rPr>
                <w:rFonts w:ascii="Calibri" w:hAnsi="Calibri" w:cs="Calibri"/>
                <w:bCs/>
                <w:sz w:val="22"/>
                <w:szCs w:val="22"/>
                <w:lang w:eastAsia="es-BO"/>
              </w:rPr>
              <w:t>La entrega de los bienes incluye el transporte al punto de entrega establecido por YPFB, asimismo debe reunir las condiciones de seguridad requeridas</w:t>
            </w:r>
            <w:r>
              <w:rPr>
                <w:rFonts w:ascii="Calibri" w:hAnsi="Calibri" w:cs="Calibri"/>
                <w:bCs/>
                <w:sz w:val="22"/>
                <w:szCs w:val="22"/>
                <w:lang w:eastAsia="es-BO"/>
              </w:rPr>
              <w:t xml:space="preserve"> por YPFB.</w:t>
            </w:r>
          </w:p>
        </w:tc>
      </w:tr>
    </w:tbl>
    <w:p w:rsidR="005369B5" w:rsidRDefault="005369B5" w:rsidP="005369B5">
      <w:pPr>
        <w:pStyle w:val="Prrafodelista"/>
        <w:ind w:left="567"/>
        <w:contextualSpacing/>
        <w:jc w:val="both"/>
        <w:rPr>
          <w:rFonts w:ascii="Calibri" w:hAnsi="Calibri" w:cs="Calibri"/>
          <w:b/>
          <w:bCs/>
          <w:sz w:val="22"/>
          <w:szCs w:val="22"/>
          <w:lang w:eastAsia="es-BO"/>
        </w:rPr>
      </w:pPr>
    </w:p>
    <w:p w:rsidR="005369B5" w:rsidRDefault="005369B5" w:rsidP="005369B5">
      <w:pPr>
        <w:pStyle w:val="Prrafodelista"/>
        <w:ind w:left="567"/>
        <w:contextualSpacing/>
        <w:jc w:val="both"/>
        <w:rPr>
          <w:rFonts w:ascii="Calibri" w:hAnsi="Calibri" w:cs="Calibri"/>
          <w:b/>
          <w:bCs/>
          <w:sz w:val="22"/>
          <w:szCs w:val="22"/>
          <w:lang w:eastAsia="es-BO"/>
        </w:rPr>
      </w:pPr>
    </w:p>
    <w:p w:rsidR="005369B5" w:rsidRDefault="005369B5" w:rsidP="005369B5">
      <w:pPr>
        <w:pStyle w:val="Prrafodelista"/>
        <w:ind w:left="567"/>
        <w:contextualSpacing/>
        <w:jc w:val="both"/>
        <w:rPr>
          <w:rFonts w:ascii="Calibri" w:hAnsi="Calibri" w:cs="Calibri"/>
          <w:b/>
          <w:bCs/>
          <w:sz w:val="22"/>
          <w:szCs w:val="22"/>
          <w:lang w:eastAsia="es-BO"/>
        </w:rPr>
      </w:pPr>
    </w:p>
    <w:p w:rsidR="005369B5" w:rsidRPr="00B84A4C" w:rsidRDefault="005369B5" w:rsidP="005369B5">
      <w:pPr>
        <w:pStyle w:val="Prrafodelista"/>
        <w:numPr>
          <w:ilvl w:val="0"/>
          <w:numId w:val="36"/>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 xml:space="preserve">OTRAS </w:t>
      </w:r>
      <w:r w:rsidRPr="00B84A4C">
        <w:rPr>
          <w:rFonts w:ascii="Calibri" w:hAnsi="Calibri" w:cs="Calibri"/>
          <w:b/>
          <w:bCs/>
          <w:sz w:val="22"/>
          <w:szCs w:val="22"/>
          <w:lang w:eastAsia="es-BO"/>
        </w:rPr>
        <w:t xml:space="preserve">CONDICIONES </w:t>
      </w:r>
      <w:r>
        <w:rPr>
          <w:rFonts w:ascii="Calibri" w:hAnsi="Calibri" w:cs="Calibri"/>
          <w:b/>
          <w:bCs/>
          <w:sz w:val="22"/>
          <w:szCs w:val="22"/>
          <w:lang w:eastAsia="es-BO"/>
        </w:rPr>
        <w:t>DE CUMPLIMIENTO OBLIGATORIO</w:t>
      </w:r>
    </w:p>
    <w:p w:rsidR="005369B5" w:rsidRDefault="005369B5" w:rsidP="005369B5">
      <w:pPr>
        <w:pStyle w:val="Prrafodelista"/>
        <w:jc w:val="both"/>
        <w:rPr>
          <w:rFonts w:ascii="Calibri" w:hAnsi="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369B5" w:rsidRPr="00B84A4C" w:rsidTr="005369B5">
        <w:trPr>
          <w:trHeight w:val="397"/>
        </w:trPr>
        <w:tc>
          <w:tcPr>
            <w:tcW w:w="9640" w:type="dxa"/>
            <w:shd w:val="clear" w:color="auto" w:fill="DEEAF6"/>
            <w:vAlign w:val="center"/>
          </w:tcPr>
          <w:p w:rsidR="005369B5" w:rsidRPr="00B84A4C" w:rsidRDefault="005369B5" w:rsidP="005369B5">
            <w:pPr>
              <w:autoSpaceDE w:val="0"/>
              <w:autoSpaceDN w:val="0"/>
              <w:adjustRightInd w:val="0"/>
              <w:rPr>
                <w:rFonts w:ascii="Calibri" w:hAnsi="Calibri" w:cs="Calibri"/>
                <w:b/>
                <w:bCs/>
                <w:sz w:val="22"/>
                <w:szCs w:val="22"/>
                <w:lang w:eastAsia="es-BO"/>
              </w:rPr>
            </w:pPr>
            <w:r w:rsidRPr="00B84A4C">
              <w:rPr>
                <w:rFonts w:ascii="Calibri" w:hAnsi="Calibri" w:cs="Calibri"/>
                <w:b/>
                <w:bCs/>
                <w:sz w:val="22"/>
                <w:szCs w:val="22"/>
              </w:rPr>
              <w:t>LUGAR DE ENTREGA DE LOS BIENES</w:t>
            </w:r>
            <w:r>
              <w:rPr>
                <w:rFonts w:ascii="Calibri" w:hAnsi="Calibri" w:cs="Calibri"/>
                <w:b/>
                <w:bCs/>
                <w:sz w:val="22"/>
                <w:szCs w:val="22"/>
              </w:rPr>
              <w:t>.</w:t>
            </w:r>
          </w:p>
        </w:tc>
      </w:tr>
      <w:tr w:rsidR="005369B5" w:rsidRPr="00B84A4C" w:rsidTr="005369B5">
        <w:trPr>
          <w:trHeight w:val="1198"/>
        </w:trPr>
        <w:tc>
          <w:tcPr>
            <w:tcW w:w="9640" w:type="dxa"/>
            <w:shd w:val="clear" w:color="auto" w:fill="auto"/>
            <w:vAlign w:val="center"/>
          </w:tcPr>
          <w:p w:rsidR="005369B5" w:rsidRPr="00B84A4C" w:rsidRDefault="005369B5" w:rsidP="005369B5">
            <w:pPr>
              <w:autoSpaceDE w:val="0"/>
              <w:autoSpaceDN w:val="0"/>
              <w:adjustRightInd w:val="0"/>
              <w:jc w:val="both"/>
              <w:rPr>
                <w:rFonts w:ascii="Calibri" w:hAnsi="Calibri" w:cs="Calibri"/>
                <w:sz w:val="22"/>
                <w:szCs w:val="22"/>
              </w:rPr>
            </w:pPr>
            <w:r>
              <w:rPr>
                <w:rFonts w:ascii="Calibri" w:hAnsi="Calibri" w:cs="Calibri"/>
                <w:sz w:val="22"/>
                <w:szCs w:val="22"/>
              </w:rPr>
              <w:t xml:space="preserve">El lugar de entrega será en los </w:t>
            </w:r>
            <w:r w:rsidRPr="00B84A4C">
              <w:rPr>
                <w:rFonts w:ascii="Calibri" w:hAnsi="Calibri" w:cs="Calibri"/>
                <w:sz w:val="22"/>
                <w:szCs w:val="22"/>
              </w:rPr>
              <w:t xml:space="preserve">Almacenes </w:t>
            </w:r>
            <w:r>
              <w:rPr>
                <w:rFonts w:ascii="Calibri" w:hAnsi="Calibri" w:cs="Calibri"/>
                <w:sz w:val="22"/>
                <w:szCs w:val="22"/>
              </w:rPr>
              <w:t xml:space="preserve">de la </w:t>
            </w:r>
            <w:r w:rsidRPr="005965CF">
              <w:rPr>
                <w:rFonts w:ascii="Calibri" w:hAnsi="Calibri" w:cs="Calibri"/>
                <w:sz w:val="22"/>
                <w:szCs w:val="22"/>
              </w:rPr>
              <w:t>Planta de Separación de Líquidos de Río Grande, ubicada en el municipio de Cabezas provincia Cordillera del departa</w:t>
            </w:r>
            <w:r>
              <w:rPr>
                <w:rFonts w:ascii="Calibri" w:hAnsi="Calibri" w:cs="Calibri"/>
                <w:sz w:val="22"/>
                <w:szCs w:val="22"/>
              </w:rPr>
              <w:t>mento de Santa Cruz</w:t>
            </w:r>
            <w:r w:rsidRPr="005965CF">
              <w:rPr>
                <w:rFonts w:ascii="Calibri" w:hAnsi="Calibri" w:cs="Calibri"/>
                <w:sz w:val="22"/>
                <w:szCs w:val="22"/>
              </w:rPr>
              <w:t>, a 61 km de la ciudad de Santa Cruz</w:t>
            </w:r>
            <w:r>
              <w:rPr>
                <w:rFonts w:ascii="Calibri" w:hAnsi="Calibri" w:cs="Calibri"/>
                <w:sz w:val="22"/>
                <w:szCs w:val="22"/>
              </w:rPr>
              <w:t xml:space="preserve"> de la Sierra</w:t>
            </w:r>
            <w:r w:rsidRPr="005965CF">
              <w:rPr>
                <w:rFonts w:ascii="Calibri" w:hAnsi="Calibri" w:cs="Calibri"/>
                <w:sz w:val="22"/>
                <w:szCs w:val="22"/>
              </w:rPr>
              <w:t>.</w:t>
            </w:r>
          </w:p>
        </w:tc>
      </w:tr>
      <w:tr w:rsidR="005369B5" w:rsidRPr="00B84A4C" w:rsidTr="005369B5">
        <w:trPr>
          <w:trHeight w:val="392"/>
        </w:trPr>
        <w:tc>
          <w:tcPr>
            <w:tcW w:w="9640" w:type="dxa"/>
            <w:shd w:val="clear" w:color="auto" w:fill="DEEAF6"/>
            <w:vAlign w:val="center"/>
          </w:tcPr>
          <w:p w:rsidR="005369B5" w:rsidRPr="00B84A4C" w:rsidRDefault="005369B5" w:rsidP="005369B5">
            <w:pPr>
              <w:autoSpaceDE w:val="0"/>
              <w:autoSpaceDN w:val="0"/>
              <w:adjustRightInd w:val="0"/>
              <w:rPr>
                <w:rFonts w:ascii="Calibri" w:hAnsi="Calibri" w:cs="Calibri"/>
                <w:sz w:val="22"/>
                <w:szCs w:val="22"/>
                <w:lang w:eastAsia="es-BO"/>
              </w:rPr>
            </w:pPr>
            <w:r w:rsidRPr="00B84A4C">
              <w:rPr>
                <w:rFonts w:ascii="Calibri" w:hAnsi="Calibri" w:cs="Calibri"/>
                <w:b/>
                <w:bCs/>
                <w:sz w:val="22"/>
                <w:szCs w:val="22"/>
              </w:rPr>
              <w:t>FORMA DE PAGO</w:t>
            </w:r>
            <w:r>
              <w:rPr>
                <w:rFonts w:ascii="Calibri" w:hAnsi="Calibri" w:cs="Calibri"/>
                <w:b/>
                <w:bCs/>
                <w:sz w:val="22"/>
                <w:szCs w:val="22"/>
              </w:rPr>
              <w:t>.</w:t>
            </w:r>
          </w:p>
        </w:tc>
      </w:tr>
      <w:tr w:rsidR="005369B5" w:rsidRPr="00B84A4C" w:rsidTr="005369B5">
        <w:trPr>
          <w:trHeight w:val="268"/>
        </w:trPr>
        <w:tc>
          <w:tcPr>
            <w:tcW w:w="9640" w:type="dxa"/>
            <w:tcBorders>
              <w:bottom w:val="single" w:sz="4" w:space="0" w:color="auto"/>
            </w:tcBorders>
            <w:shd w:val="clear" w:color="auto" w:fill="auto"/>
            <w:vAlign w:val="center"/>
          </w:tcPr>
          <w:p w:rsidR="005369B5" w:rsidRPr="008276D9" w:rsidRDefault="005369B5" w:rsidP="005369B5">
            <w:pPr>
              <w:pStyle w:val="Prrafodelista"/>
              <w:spacing w:line="276" w:lineRule="auto"/>
              <w:ind w:left="0" w:hanging="1"/>
              <w:contextualSpacing/>
              <w:jc w:val="both"/>
              <w:rPr>
                <w:rFonts w:ascii="Calibri" w:hAnsi="Calibri" w:cs="Calibri"/>
                <w:color w:val="000000"/>
                <w:sz w:val="22"/>
                <w:szCs w:val="22"/>
                <w:lang w:eastAsia="es-ES"/>
              </w:rPr>
            </w:pPr>
            <w:r w:rsidRPr="00E84978">
              <w:rPr>
                <w:rFonts w:ascii="Calibri" w:hAnsi="Calibri" w:cs="Calibri"/>
                <w:color w:val="000000"/>
                <w:sz w:val="22"/>
                <w:szCs w:val="22"/>
              </w:rPr>
              <w:t xml:space="preserve">El pago se realizará vía SIGEP posterior a la entrega total de los bienes solicitados </w:t>
            </w:r>
            <w:r>
              <w:rPr>
                <w:rFonts w:ascii="Calibri" w:hAnsi="Calibri" w:cs="Calibri"/>
                <w:color w:val="000000"/>
                <w:sz w:val="22"/>
                <w:szCs w:val="22"/>
              </w:rPr>
              <w:t>y la instalación de los mismos,</w:t>
            </w:r>
            <w:r w:rsidRPr="00E84978">
              <w:rPr>
                <w:rFonts w:ascii="Calibri" w:hAnsi="Calibri" w:cs="Calibri"/>
                <w:color w:val="000000"/>
                <w:sz w:val="22"/>
                <w:szCs w:val="22"/>
              </w:rPr>
              <w:t xml:space="preserve"> previo informe de conformidad del </w:t>
            </w:r>
            <w:r>
              <w:rPr>
                <w:rFonts w:ascii="Calibri" w:hAnsi="Calibri" w:cs="Calibri"/>
                <w:color w:val="000000"/>
                <w:sz w:val="22"/>
                <w:szCs w:val="22"/>
              </w:rPr>
              <w:t>Responsable o C</w:t>
            </w:r>
            <w:r w:rsidRPr="00E84978">
              <w:rPr>
                <w:rFonts w:ascii="Calibri" w:hAnsi="Calibri" w:cs="Calibri"/>
                <w:color w:val="000000"/>
                <w:sz w:val="22"/>
                <w:szCs w:val="22"/>
              </w:rPr>
              <w:t xml:space="preserve">omité de </w:t>
            </w:r>
            <w:r>
              <w:rPr>
                <w:rFonts w:ascii="Calibri" w:hAnsi="Calibri" w:cs="Calibri"/>
                <w:color w:val="000000"/>
                <w:sz w:val="22"/>
                <w:szCs w:val="22"/>
              </w:rPr>
              <w:t>R</w:t>
            </w:r>
            <w:r w:rsidRPr="00E84978">
              <w:rPr>
                <w:rFonts w:ascii="Calibri" w:hAnsi="Calibri" w:cs="Calibri"/>
                <w:color w:val="000000"/>
                <w:sz w:val="22"/>
                <w:szCs w:val="22"/>
              </w:rPr>
              <w:t>ecepción y actividades administrativas correspondientes.</w:t>
            </w:r>
          </w:p>
        </w:tc>
      </w:tr>
      <w:tr w:rsidR="005369B5" w:rsidRPr="00B84A4C" w:rsidTr="005369B5">
        <w:trPr>
          <w:trHeight w:val="422"/>
        </w:trPr>
        <w:tc>
          <w:tcPr>
            <w:tcW w:w="9640" w:type="dxa"/>
            <w:shd w:val="clear" w:color="auto" w:fill="DEEAF6"/>
            <w:vAlign w:val="center"/>
          </w:tcPr>
          <w:p w:rsidR="005369B5" w:rsidRPr="00B84A4C" w:rsidRDefault="005369B5" w:rsidP="005369B5">
            <w:pPr>
              <w:autoSpaceDE w:val="0"/>
              <w:autoSpaceDN w:val="0"/>
              <w:adjustRightInd w:val="0"/>
              <w:jc w:val="both"/>
              <w:rPr>
                <w:rFonts w:ascii="Calibri" w:hAnsi="Calibri" w:cs="Calibri"/>
                <w:b/>
                <w:sz w:val="22"/>
                <w:szCs w:val="22"/>
              </w:rPr>
            </w:pPr>
            <w:r w:rsidRPr="00B84A4C">
              <w:rPr>
                <w:rFonts w:ascii="Calibri" w:hAnsi="Calibri" w:cs="Calibri"/>
                <w:b/>
                <w:sz w:val="22"/>
                <w:szCs w:val="22"/>
              </w:rPr>
              <w:t>MULTAS</w:t>
            </w:r>
            <w:r>
              <w:rPr>
                <w:rFonts w:ascii="Calibri" w:hAnsi="Calibri" w:cs="Calibri"/>
                <w:b/>
                <w:sz w:val="22"/>
                <w:szCs w:val="22"/>
              </w:rPr>
              <w:t>.</w:t>
            </w:r>
          </w:p>
        </w:tc>
      </w:tr>
      <w:tr w:rsidR="005369B5" w:rsidRPr="00B84A4C" w:rsidTr="005369B5">
        <w:trPr>
          <w:trHeight w:val="422"/>
        </w:trPr>
        <w:tc>
          <w:tcPr>
            <w:tcW w:w="9640" w:type="dxa"/>
            <w:shd w:val="clear" w:color="auto" w:fill="auto"/>
            <w:vAlign w:val="center"/>
          </w:tcPr>
          <w:p w:rsidR="005369B5" w:rsidRPr="0038576D" w:rsidRDefault="005369B5" w:rsidP="005369B5">
            <w:pPr>
              <w:jc w:val="both"/>
              <w:rPr>
                <w:rFonts w:ascii="Calibri" w:hAnsi="Calibri" w:cs="Calibri"/>
                <w:bCs/>
                <w:sz w:val="22"/>
                <w:szCs w:val="22"/>
              </w:rPr>
            </w:pPr>
            <w:r w:rsidRPr="0038576D">
              <w:rPr>
                <w:rFonts w:ascii="Calibri" w:hAnsi="Calibri" w:cs="Calibri"/>
                <w:bCs/>
                <w:sz w:val="22"/>
                <w:szCs w:val="22"/>
              </w:rPr>
              <w:t xml:space="preserve">Por incumplimiento al plazo de entrega y otras condiciones requeridas, se aplicará una multa del 1% sobre el importe total del contrato por cada día calendario de retraso. </w:t>
            </w:r>
          </w:p>
          <w:p w:rsidR="005369B5" w:rsidRPr="0038576D" w:rsidRDefault="005369B5" w:rsidP="005369B5">
            <w:pPr>
              <w:jc w:val="both"/>
              <w:rPr>
                <w:rFonts w:ascii="Calibri" w:hAnsi="Calibri" w:cs="Calibri"/>
                <w:bCs/>
                <w:sz w:val="22"/>
                <w:szCs w:val="22"/>
              </w:rPr>
            </w:pPr>
          </w:p>
          <w:p w:rsidR="005369B5" w:rsidRPr="0038576D" w:rsidRDefault="005369B5" w:rsidP="005369B5">
            <w:pPr>
              <w:jc w:val="both"/>
              <w:rPr>
                <w:rFonts w:ascii="Calibri" w:hAnsi="Calibri" w:cs="Calibri"/>
                <w:bCs/>
                <w:sz w:val="22"/>
                <w:szCs w:val="22"/>
              </w:rPr>
            </w:pPr>
            <w:r w:rsidRPr="0038576D">
              <w:rPr>
                <w:rFonts w:ascii="Calibri" w:hAnsi="Calibri" w:cs="Calibri"/>
                <w:bCs/>
                <w:sz w:val="22"/>
                <w:szCs w:val="22"/>
              </w:rPr>
              <w:t>Si por la aplicación de multas por mora se ha llegado al límite del 10% (diez por ciento) del monto total del Contrato, YPFB podrá iniciar el proceso de resolución del Contrato.</w:t>
            </w:r>
          </w:p>
          <w:p w:rsidR="005369B5" w:rsidRPr="0038576D" w:rsidRDefault="005369B5" w:rsidP="005369B5">
            <w:pPr>
              <w:jc w:val="both"/>
              <w:rPr>
                <w:rFonts w:ascii="Calibri" w:hAnsi="Calibri" w:cs="Calibri"/>
                <w:bCs/>
                <w:sz w:val="22"/>
                <w:szCs w:val="22"/>
              </w:rPr>
            </w:pPr>
          </w:p>
          <w:p w:rsidR="005369B5" w:rsidRPr="0038576D" w:rsidRDefault="005369B5" w:rsidP="005369B5">
            <w:pPr>
              <w:jc w:val="both"/>
              <w:rPr>
                <w:rFonts w:ascii="Calibri" w:hAnsi="Calibri" w:cs="Calibri"/>
                <w:bCs/>
                <w:sz w:val="22"/>
                <w:szCs w:val="22"/>
              </w:rPr>
            </w:pPr>
            <w:r w:rsidRPr="0038576D">
              <w:rPr>
                <w:rFonts w:ascii="Calibri" w:hAnsi="Calibri" w:cs="Calibri"/>
                <w:bCs/>
                <w:sz w:val="22"/>
                <w:szCs w:val="22"/>
              </w:rPr>
              <w:t xml:space="preserve">De establecer YPFB que por la aplicación de multas por mora se ha llegado al límite del 20% (veinte por ciento) del monto total del contrato, YPFB </w:t>
            </w:r>
            <w:r>
              <w:rPr>
                <w:rFonts w:ascii="Calibri" w:hAnsi="Calibri" w:cs="Calibri"/>
                <w:bCs/>
                <w:sz w:val="22"/>
                <w:szCs w:val="22"/>
              </w:rPr>
              <w:t>iniciará</w:t>
            </w:r>
            <w:r w:rsidRPr="0038576D">
              <w:rPr>
                <w:rFonts w:ascii="Calibri" w:hAnsi="Calibri" w:cs="Calibri"/>
                <w:bCs/>
                <w:sz w:val="22"/>
                <w:szCs w:val="22"/>
              </w:rPr>
              <w:t xml:space="preserve"> el proceso de resolución de contrato.</w:t>
            </w:r>
          </w:p>
          <w:p w:rsidR="005369B5" w:rsidRPr="0038576D" w:rsidRDefault="005369B5" w:rsidP="005369B5">
            <w:pPr>
              <w:jc w:val="both"/>
              <w:rPr>
                <w:rFonts w:ascii="Calibri" w:hAnsi="Calibri" w:cs="Calibri"/>
                <w:bCs/>
                <w:sz w:val="22"/>
                <w:szCs w:val="22"/>
              </w:rPr>
            </w:pPr>
          </w:p>
          <w:p w:rsidR="005369B5" w:rsidRPr="0038576D" w:rsidRDefault="005369B5" w:rsidP="005369B5">
            <w:pPr>
              <w:jc w:val="both"/>
              <w:rPr>
                <w:rFonts w:ascii="Calibri" w:hAnsi="Calibri" w:cs="Calibri"/>
                <w:bCs/>
                <w:sz w:val="22"/>
                <w:szCs w:val="22"/>
              </w:rPr>
            </w:pPr>
            <w:r w:rsidRPr="0038576D">
              <w:rPr>
                <w:rFonts w:ascii="Calibri" w:hAnsi="Calibri" w:cs="Calibri"/>
                <w:bCs/>
                <w:sz w:val="22"/>
                <w:szCs w:val="22"/>
              </w:rPr>
              <w:t xml:space="preserve">Queda establecido que cuando se apliquen las multas, estas no podrán ser deducidas de la factura emitida por el proponente. </w:t>
            </w:r>
          </w:p>
          <w:p w:rsidR="005369B5" w:rsidRPr="0038576D" w:rsidRDefault="005369B5" w:rsidP="005369B5">
            <w:pPr>
              <w:jc w:val="both"/>
              <w:rPr>
                <w:rFonts w:ascii="Calibri" w:hAnsi="Calibri" w:cs="Calibri"/>
                <w:bCs/>
                <w:sz w:val="22"/>
                <w:szCs w:val="22"/>
              </w:rPr>
            </w:pPr>
          </w:p>
          <w:p w:rsidR="005369B5" w:rsidRPr="00504013" w:rsidRDefault="005369B5" w:rsidP="005369B5">
            <w:pPr>
              <w:jc w:val="both"/>
              <w:rPr>
                <w:rFonts w:ascii="Calibri" w:hAnsi="Calibri" w:cs="Calibri"/>
                <w:bCs/>
                <w:sz w:val="22"/>
                <w:szCs w:val="22"/>
              </w:rPr>
            </w:pPr>
            <w:r w:rsidRPr="0038576D">
              <w:rPr>
                <w:rFonts w:ascii="Calibri" w:hAnsi="Calibri" w:cs="Calibri"/>
                <w:bCs/>
                <w:sz w:val="22"/>
                <w:szCs w:val="22"/>
              </w:rPr>
              <w:t>El importe de las multas será descontado a momento del pago.</w:t>
            </w:r>
          </w:p>
        </w:tc>
      </w:tr>
      <w:tr w:rsidR="005369B5" w:rsidRPr="00B84A4C" w:rsidTr="005369B5">
        <w:trPr>
          <w:trHeight w:val="422"/>
        </w:trPr>
        <w:tc>
          <w:tcPr>
            <w:tcW w:w="9640" w:type="dxa"/>
            <w:shd w:val="clear" w:color="auto" w:fill="DEEAF6"/>
            <w:vAlign w:val="center"/>
          </w:tcPr>
          <w:p w:rsidR="005369B5" w:rsidRPr="00575628" w:rsidRDefault="005369B5" w:rsidP="005369B5">
            <w:pPr>
              <w:pStyle w:val="Prrafodelista"/>
              <w:spacing w:after="13" w:line="276" w:lineRule="auto"/>
              <w:ind w:left="0"/>
              <w:contextualSpacing/>
              <w:jc w:val="both"/>
              <w:rPr>
                <w:rFonts w:ascii="Calibri" w:hAnsi="Calibri" w:cs="Calibri"/>
                <w:b/>
                <w:sz w:val="22"/>
                <w:szCs w:val="22"/>
              </w:rPr>
            </w:pPr>
            <w:r w:rsidRPr="00E06AB6">
              <w:rPr>
                <w:rFonts w:ascii="Calibri" w:hAnsi="Calibri" w:cs="Calibri"/>
                <w:b/>
                <w:sz w:val="22"/>
                <w:szCs w:val="22"/>
              </w:rPr>
              <w:t>GARANTÍA TÉCNICA.</w:t>
            </w:r>
          </w:p>
        </w:tc>
      </w:tr>
      <w:tr w:rsidR="005369B5" w:rsidRPr="00B84A4C" w:rsidTr="005369B5">
        <w:trPr>
          <w:trHeight w:val="422"/>
        </w:trPr>
        <w:tc>
          <w:tcPr>
            <w:tcW w:w="9640" w:type="dxa"/>
            <w:shd w:val="clear" w:color="auto" w:fill="auto"/>
            <w:vAlign w:val="center"/>
          </w:tcPr>
          <w:p w:rsidR="005369B5" w:rsidRDefault="005369B5" w:rsidP="005369B5">
            <w:pPr>
              <w:autoSpaceDE w:val="0"/>
              <w:autoSpaceDN w:val="0"/>
              <w:adjustRightInd w:val="0"/>
              <w:jc w:val="both"/>
              <w:rPr>
                <w:rFonts w:ascii="Calibri" w:hAnsi="Calibri" w:cs="Calibri"/>
                <w:sz w:val="22"/>
                <w:szCs w:val="22"/>
              </w:rPr>
            </w:pPr>
            <w:r>
              <w:rPr>
                <w:rFonts w:ascii="Calibri" w:hAnsi="Calibri" w:cs="Calibri"/>
                <w:sz w:val="22"/>
                <w:szCs w:val="22"/>
              </w:rPr>
              <w:t>La empresa adjudicada junto con la entrega de los equipos, presentará un documento en original de garantía, con las siguientes características:</w:t>
            </w:r>
          </w:p>
          <w:p w:rsidR="005369B5" w:rsidRPr="008276D9" w:rsidRDefault="005369B5" w:rsidP="005369B5">
            <w:pPr>
              <w:autoSpaceDE w:val="0"/>
              <w:autoSpaceDN w:val="0"/>
              <w:adjustRightInd w:val="0"/>
              <w:jc w:val="both"/>
              <w:rPr>
                <w:rFonts w:ascii="Calibri" w:hAnsi="Calibri" w:cs="Calibri"/>
                <w:sz w:val="22"/>
                <w:szCs w:val="22"/>
              </w:rPr>
            </w:pPr>
          </w:p>
          <w:p w:rsidR="005369B5" w:rsidRDefault="005369B5" w:rsidP="005369B5">
            <w:pPr>
              <w:numPr>
                <w:ilvl w:val="0"/>
                <w:numId w:val="38"/>
              </w:numPr>
              <w:autoSpaceDE w:val="0"/>
              <w:autoSpaceDN w:val="0"/>
              <w:adjustRightInd w:val="0"/>
              <w:jc w:val="both"/>
              <w:rPr>
                <w:rFonts w:ascii="Calibri" w:hAnsi="Calibri" w:cs="Calibri"/>
                <w:sz w:val="22"/>
                <w:szCs w:val="22"/>
              </w:rPr>
            </w:pPr>
            <w:r w:rsidRPr="00A1457C">
              <w:rPr>
                <w:rFonts w:ascii="Calibri" w:hAnsi="Calibri" w:cs="Calibri"/>
                <w:b/>
                <w:bCs/>
                <w:sz w:val="22"/>
                <w:szCs w:val="22"/>
              </w:rPr>
              <w:t>Alcance de la garantía</w:t>
            </w:r>
            <w:r w:rsidRPr="00A1457C">
              <w:rPr>
                <w:rFonts w:ascii="Calibri" w:hAnsi="Calibri" w:cs="Calibri"/>
                <w:sz w:val="22"/>
                <w:szCs w:val="22"/>
              </w:rPr>
              <w:t>: La garantía de los bienes cubre fallas o defectos at</w:t>
            </w:r>
            <w:r>
              <w:rPr>
                <w:rFonts w:ascii="Calibri" w:hAnsi="Calibri" w:cs="Calibri"/>
                <w:sz w:val="22"/>
                <w:szCs w:val="22"/>
              </w:rPr>
              <w:t xml:space="preserve">ribuibles a la fabricación.   </w:t>
            </w:r>
          </w:p>
          <w:p w:rsidR="005369B5" w:rsidRPr="00A1457C" w:rsidRDefault="005369B5" w:rsidP="005369B5">
            <w:pPr>
              <w:autoSpaceDE w:val="0"/>
              <w:autoSpaceDN w:val="0"/>
              <w:adjustRightInd w:val="0"/>
              <w:ind w:left="720"/>
              <w:jc w:val="both"/>
              <w:rPr>
                <w:rFonts w:ascii="Calibri" w:hAnsi="Calibri" w:cs="Calibri"/>
                <w:sz w:val="22"/>
                <w:szCs w:val="22"/>
              </w:rPr>
            </w:pPr>
            <w:r w:rsidRPr="00A1457C">
              <w:rPr>
                <w:rFonts w:ascii="Calibri" w:hAnsi="Calibri" w:cs="Calibri"/>
                <w:sz w:val="22"/>
                <w:szCs w:val="22"/>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5369B5" w:rsidRPr="00A1457C" w:rsidRDefault="005369B5" w:rsidP="005369B5">
            <w:pPr>
              <w:numPr>
                <w:ilvl w:val="0"/>
                <w:numId w:val="38"/>
              </w:numPr>
              <w:autoSpaceDE w:val="0"/>
              <w:autoSpaceDN w:val="0"/>
              <w:adjustRightInd w:val="0"/>
              <w:jc w:val="both"/>
              <w:rPr>
                <w:rFonts w:ascii="Calibri" w:hAnsi="Calibri" w:cs="Calibri"/>
                <w:sz w:val="22"/>
                <w:szCs w:val="22"/>
              </w:rPr>
            </w:pPr>
            <w:r w:rsidRPr="00A1457C">
              <w:rPr>
                <w:rFonts w:ascii="Calibri" w:hAnsi="Calibri" w:cs="Calibri"/>
                <w:b/>
                <w:bCs/>
                <w:sz w:val="22"/>
                <w:szCs w:val="22"/>
              </w:rPr>
              <w:t>Período de garantía:</w:t>
            </w:r>
            <w:r w:rsidRPr="00A1457C">
              <w:rPr>
                <w:rFonts w:ascii="Calibri" w:hAnsi="Calibri" w:cs="Calibri"/>
                <w:sz w:val="22"/>
                <w:szCs w:val="22"/>
              </w:rPr>
              <w:t xml:space="preserve"> 1 año.</w:t>
            </w:r>
            <w:r>
              <w:rPr>
                <w:rFonts w:ascii="Calibri" w:hAnsi="Calibri" w:cs="Calibri"/>
                <w:sz w:val="22"/>
                <w:szCs w:val="22"/>
              </w:rPr>
              <w:t xml:space="preserve"> </w:t>
            </w:r>
          </w:p>
          <w:p w:rsidR="005369B5" w:rsidRPr="00504013" w:rsidRDefault="005369B5" w:rsidP="005369B5">
            <w:pPr>
              <w:numPr>
                <w:ilvl w:val="0"/>
                <w:numId w:val="38"/>
              </w:numPr>
              <w:autoSpaceDE w:val="0"/>
              <w:autoSpaceDN w:val="0"/>
              <w:adjustRightInd w:val="0"/>
              <w:jc w:val="both"/>
              <w:rPr>
                <w:rFonts w:ascii="Calibri" w:hAnsi="Calibri" w:cs="Calibri"/>
                <w:sz w:val="22"/>
                <w:szCs w:val="22"/>
              </w:rPr>
            </w:pPr>
            <w:r w:rsidRPr="00A1457C">
              <w:rPr>
                <w:rFonts w:ascii="Calibri" w:hAnsi="Calibri" w:cs="Calibri"/>
                <w:b/>
                <w:bCs/>
                <w:sz w:val="22"/>
                <w:szCs w:val="22"/>
              </w:rPr>
              <w:t>Inicio del cómputo del período de garantía:</w:t>
            </w:r>
            <w:r w:rsidRPr="00A1457C">
              <w:rPr>
                <w:rFonts w:ascii="Calibri" w:hAnsi="Calibri" w:cs="Calibri"/>
                <w:sz w:val="22"/>
                <w:szCs w:val="22"/>
              </w:rPr>
              <w:t xml:space="preserve"> A partir de la fecha de entrega los bienes. </w:t>
            </w:r>
          </w:p>
        </w:tc>
      </w:tr>
      <w:tr w:rsidR="005369B5" w:rsidRPr="00B84A4C" w:rsidTr="005369B5">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369B5" w:rsidRPr="00B84A4C" w:rsidRDefault="005369B5" w:rsidP="005369B5">
            <w:pPr>
              <w:pStyle w:val="Prrafodelista"/>
              <w:spacing w:after="13" w:line="276" w:lineRule="auto"/>
              <w:ind w:left="0"/>
              <w:contextualSpacing/>
              <w:jc w:val="both"/>
              <w:rPr>
                <w:rFonts w:ascii="Calibri" w:hAnsi="Calibri" w:cs="Calibri"/>
                <w:b/>
                <w:sz w:val="22"/>
                <w:szCs w:val="22"/>
              </w:rPr>
            </w:pPr>
            <w:r w:rsidRPr="008E77BE">
              <w:rPr>
                <w:rFonts w:ascii="Calibri" w:hAnsi="Calibri" w:cs="Calibri"/>
                <w:b/>
                <w:sz w:val="22"/>
                <w:szCs w:val="22"/>
              </w:rPr>
              <w:t>FACTURACIÓN</w:t>
            </w:r>
          </w:p>
        </w:tc>
      </w:tr>
      <w:tr w:rsidR="005369B5" w:rsidRPr="00B84A4C" w:rsidTr="005369B5">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369B5" w:rsidRPr="004F4894" w:rsidRDefault="005369B5" w:rsidP="005369B5">
            <w:pPr>
              <w:pStyle w:val="Prrafodelista"/>
              <w:spacing w:after="13" w:line="276" w:lineRule="auto"/>
              <w:ind w:left="0"/>
              <w:contextualSpacing/>
              <w:jc w:val="both"/>
              <w:rPr>
                <w:rFonts w:ascii="Calibri" w:hAnsi="Calibri" w:cs="Calibri"/>
                <w:bCs/>
                <w:sz w:val="22"/>
                <w:szCs w:val="22"/>
              </w:rPr>
            </w:pPr>
            <w:r w:rsidRPr="004F4894">
              <w:rPr>
                <w:rFonts w:ascii="Calibri" w:hAnsi="Calibri" w:cs="Calibri"/>
                <w:bCs/>
                <w:sz w:val="22"/>
                <w:szCs w:val="22"/>
              </w:rPr>
              <w:t xml:space="preserve">La factura debe ser emitida de acuerdo a normativa vigente a nombre de Yacimientos Petrolíferos Fiscales Bolivianos consignando el Número de Identificación Tributaria (NIT) 1020269020. </w:t>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p>
          <w:p w:rsidR="005369B5" w:rsidRPr="004F4894" w:rsidRDefault="005369B5" w:rsidP="005369B5">
            <w:pPr>
              <w:pStyle w:val="Prrafodelista"/>
              <w:spacing w:after="13" w:line="276" w:lineRule="auto"/>
              <w:ind w:left="0"/>
              <w:contextualSpacing/>
              <w:jc w:val="both"/>
              <w:rPr>
                <w:rFonts w:ascii="Calibri" w:hAnsi="Calibri" w:cs="Calibri"/>
                <w:bCs/>
                <w:sz w:val="22"/>
                <w:szCs w:val="22"/>
              </w:rPr>
            </w:pPr>
            <w:r w:rsidRPr="004F4894">
              <w:rPr>
                <w:rFonts w:ascii="Calibri" w:hAnsi="Calibri" w:cs="Calibri"/>
                <w:bCs/>
                <w:sz w:val="22"/>
                <w:szCs w:val="22"/>
              </w:rPr>
              <w:lastRenderedPageBreak/>
              <w:t>La factura deberá emitirse por el precio contratado, sin deducir las multas ni otros cargos, a momento de la entrega de la totalidad de los bienes conforme lo establecido contractualmente.</w:t>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p>
          <w:p w:rsidR="005369B5" w:rsidRPr="00B84A4C" w:rsidRDefault="005369B5" w:rsidP="005369B5">
            <w:pPr>
              <w:pStyle w:val="Prrafodelista"/>
              <w:spacing w:after="13" w:line="276" w:lineRule="auto"/>
              <w:ind w:left="0"/>
              <w:contextualSpacing/>
              <w:jc w:val="both"/>
              <w:rPr>
                <w:rFonts w:ascii="Calibri" w:hAnsi="Calibri" w:cs="Calibri"/>
                <w:sz w:val="22"/>
                <w:szCs w:val="22"/>
              </w:rPr>
            </w:pPr>
            <w:r w:rsidRPr="004F4894">
              <w:rPr>
                <w:rFonts w:ascii="Calibri" w:hAnsi="Calibri" w:cs="Calibri"/>
                <w:b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p>
        </w:tc>
      </w:tr>
      <w:tr w:rsidR="005369B5" w:rsidRPr="00B84A4C" w:rsidTr="005369B5">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369B5" w:rsidRPr="00016B9D" w:rsidRDefault="005369B5" w:rsidP="005369B5">
            <w:pPr>
              <w:pStyle w:val="Prrafodelista"/>
              <w:spacing w:after="13" w:line="276" w:lineRule="auto"/>
              <w:ind w:left="0"/>
              <w:contextualSpacing/>
              <w:jc w:val="both"/>
              <w:rPr>
                <w:rFonts w:ascii="Calibri" w:hAnsi="Calibri" w:cs="Arial"/>
                <w:bCs/>
                <w:sz w:val="18"/>
                <w:szCs w:val="18"/>
                <w:lang w:val="es-BO"/>
              </w:rPr>
            </w:pPr>
            <w:r w:rsidRPr="004F4894">
              <w:rPr>
                <w:rFonts w:ascii="Calibri" w:hAnsi="Calibri" w:cs="Calibri"/>
                <w:b/>
                <w:sz w:val="22"/>
                <w:szCs w:val="22"/>
              </w:rPr>
              <w:lastRenderedPageBreak/>
              <w:t>TRIBUTOS</w:t>
            </w:r>
          </w:p>
        </w:tc>
      </w:tr>
      <w:tr w:rsidR="005369B5" w:rsidRPr="00B84A4C" w:rsidTr="005369B5">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369B5" w:rsidRPr="008E77BE" w:rsidRDefault="005369B5" w:rsidP="005369B5">
            <w:pPr>
              <w:pStyle w:val="Prrafodelista"/>
              <w:spacing w:after="13" w:line="276" w:lineRule="auto"/>
              <w:ind w:left="0"/>
              <w:contextualSpacing/>
              <w:jc w:val="both"/>
              <w:rPr>
                <w:rFonts w:ascii="Calibri" w:hAnsi="Calibri" w:cs="Arial"/>
                <w:bCs/>
                <w:sz w:val="18"/>
                <w:szCs w:val="18"/>
                <w:lang w:val="es-BO"/>
              </w:rPr>
            </w:pPr>
            <w:r w:rsidRPr="004F4894">
              <w:rPr>
                <w:rFonts w:ascii="Calibri" w:hAnsi="Calibri" w:cs="Calibri"/>
                <w:bCs/>
                <w:sz w:val="22"/>
                <w:szCs w:val="22"/>
              </w:rPr>
              <w:t>El adjudicado declara que todos los tributos vigentes a la fecha y que puedan originarse directa o indirectamente en aplicación del contrato, son de su responsabilidad, no correspondiendo ningún reclamo posterior.</w:t>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r w:rsidRPr="004F4894">
              <w:rPr>
                <w:rFonts w:ascii="Calibri" w:hAnsi="Calibri" w:cs="Calibri"/>
                <w:bCs/>
                <w:sz w:val="22"/>
                <w:szCs w:val="22"/>
              </w:rPr>
              <w:tab/>
            </w:r>
          </w:p>
        </w:tc>
      </w:tr>
      <w:tr w:rsidR="005369B5" w:rsidRPr="00B84A4C" w:rsidTr="005369B5">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369B5" w:rsidRPr="008E77BE" w:rsidRDefault="005369B5" w:rsidP="005369B5">
            <w:pPr>
              <w:autoSpaceDE w:val="0"/>
              <w:autoSpaceDN w:val="0"/>
              <w:jc w:val="both"/>
              <w:rPr>
                <w:rFonts w:ascii="Calibri" w:hAnsi="Calibri" w:cs="Arial"/>
                <w:bCs/>
                <w:sz w:val="18"/>
                <w:szCs w:val="18"/>
                <w:lang w:val="es-BO"/>
              </w:rPr>
            </w:pPr>
            <w:r w:rsidRPr="004F4894">
              <w:rPr>
                <w:rFonts w:ascii="Calibri" w:hAnsi="Calibri" w:cs="Calibri"/>
                <w:b/>
                <w:sz w:val="22"/>
                <w:szCs w:val="22"/>
              </w:rPr>
              <w:t>GARANTIAS FINANCIERAS</w:t>
            </w:r>
          </w:p>
        </w:tc>
      </w:tr>
      <w:tr w:rsidR="005369B5" w:rsidRPr="00B84A4C" w:rsidTr="005369B5">
        <w:trPr>
          <w:trHeight w:val="339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369B5" w:rsidRDefault="005369B5" w:rsidP="005369B5">
            <w:pPr>
              <w:rPr>
                <w:rFonts w:ascii="Calibri" w:hAnsi="Calibri" w:cs="Calibri"/>
                <w:b/>
                <w:bCs/>
                <w:color w:val="000000"/>
                <w:sz w:val="22"/>
                <w:szCs w:val="22"/>
              </w:rPr>
            </w:pPr>
          </w:p>
          <w:p w:rsidR="005369B5" w:rsidRDefault="005369B5" w:rsidP="005369B5">
            <w:pPr>
              <w:tabs>
                <w:tab w:val="left" w:pos="1965"/>
              </w:tabs>
              <w:jc w:val="both"/>
              <w:rPr>
                <w:rFonts w:ascii="Calibri" w:hAnsi="Calibri" w:cs="Calibri"/>
                <w:b/>
                <w:bCs/>
                <w:sz w:val="22"/>
                <w:szCs w:val="22"/>
                <w:u w:val="single"/>
                <w:lang w:val="es-BO"/>
              </w:rPr>
            </w:pPr>
            <w:r>
              <w:rPr>
                <w:rFonts w:ascii="Calibri" w:hAnsi="Calibri" w:cs="Calibri"/>
                <w:b/>
                <w:bCs/>
                <w:sz w:val="22"/>
                <w:szCs w:val="22"/>
                <w:u w:val="single"/>
                <w:lang w:val="es-BO"/>
              </w:rPr>
              <w:t>GARANTÍA DE SERIEDAD DE PROPUESTA</w:t>
            </w:r>
          </w:p>
          <w:p w:rsidR="005369B5" w:rsidRDefault="005369B5" w:rsidP="005369B5">
            <w:pPr>
              <w:tabs>
                <w:tab w:val="left" w:pos="1965"/>
              </w:tabs>
              <w:jc w:val="both"/>
              <w:rPr>
                <w:rFonts w:ascii="Calibri" w:hAnsi="Calibri" w:cs="Calibri"/>
                <w:b/>
                <w:bCs/>
                <w:sz w:val="22"/>
                <w:szCs w:val="22"/>
                <w:lang w:val="es-BO"/>
              </w:rPr>
            </w:pPr>
          </w:p>
          <w:p w:rsidR="005369B5" w:rsidRDefault="005369B5" w:rsidP="005369B5">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5369B5" w:rsidRDefault="005369B5" w:rsidP="005369B5">
            <w:pPr>
              <w:tabs>
                <w:tab w:val="left" w:pos="1965"/>
              </w:tabs>
              <w:jc w:val="both"/>
              <w:rPr>
                <w:rFonts w:ascii="Calibri" w:hAnsi="Calibri" w:cs="Calibri"/>
                <w:bCs/>
                <w:sz w:val="22"/>
                <w:szCs w:val="22"/>
                <w:lang w:val="es-BO"/>
              </w:rPr>
            </w:pPr>
          </w:p>
          <w:p w:rsidR="005369B5" w:rsidRPr="004369C6" w:rsidRDefault="005369B5" w:rsidP="005369B5">
            <w:pPr>
              <w:numPr>
                <w:ilvl w:val="0"/>
                <w:numId w:val="42"/>
              </w:numPr>
              <w:ind w:left="284" w:hanging="142"/>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w:t>
            </w:r>
            <w:r>
              <w:rPr>
                <w:rFonts w:ascii="Calibri" w:hAnsi="Calibri" w:cs="Calibri"/>
                <w:bCs/>
                <w:sz w:val="22"/>
                <w:szCs w:val="22"/>
                <w:lang w:val="es-BO"/>
              </w:rPr>
              <w:t>iata con vigencia de Ciento Veinte (120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5369B5" w:rsidRDefault="005369B5" w:rsidP="005369B5">
            <w:pPr>
              <w:tabs>
                <w:tab w:val="left" w:pos="1965"/>
              </w:tabs>
              <w:ind w:left="171" w:hanging="171"/>
              <w:jc w:val="both"/>
              <w:rPr>
                <w:rFonts w:ascii="Calibri" w:hAnsi="Calibri" w:cs="Calibri"/>
                <w:bCs/>
                <w:sz w:val="22"/>
                <w:szCs w:val="22"/>
                <w:lang w:val="es-BO"/>
              </w:rPr>
            </w:pPr>
          </w:p>
          <w:p w:rsidR="005369B5" w:rsidRPr="004369C6" w:rsidRDefault="005369B5" w:rsidP="005369B5">
            <w:pPr>
              <w:numPr>
                <w:ilvl w:val="0"/>
                <w:numId w:val="42"/>
              </w:numPr>
              <w:ind w:left="284" w:hanging="142"/>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w:t>
            </w:r>
            <w:r>
              <w:rPr>
                <w:rFonts w:ascii="Calibri" w:hAnsi="Calibri" w:cs="Calibri"/>
                <w:bCs/>
                <w:sz w:val="22"/>
                <w:szCs w:val="22"/>
                <w:lang w:val="es-BO"/>
              </w:rPr>
              <w:t>ento con vigencia de Ciento Veinte (120</w:t>
            </w:r>
            <w:r w:rsidRPr="004369C6">
              <w:rPr>
                <w:rFonts w:ascii="Calibri" w:hAnsi="Calibri" w:cs="Calibri"/>
                <w:bCs/>
                <w:sz w:val="22"/>
                <w:szCs w:val="22"/>
                <w:lang w:val="es-BO"/>
              </w:rPr>
              <w:t>) días calendario computables a partir de la fecha de Presentación de Propuestas, por un monto equivalente de al menos Uno (1) % del valor total la propuesta económica.</w:t>
            </w:r>
          </w:p>
          <w:p w:rsidR="005369B5" w:rsidRDefault="005369B5" w:rsidP="005369B5">
            <w:pPr>
              <w:tabs>
                <w:tab w:val="left" w:pos="1965"/>
              </w:tabs>
              <w:ind w:left="171" w:hanging="171"/>
              <w:jc w:val="both"/>
              <w:rPr>
                <w:rFonts w:ascii="Calibri" w:hAnsi="Calibri" w:cs="Calibri"/>
                <w:bCs/>
                <w:sz w:val="22"/>
                <w:szCs w:val="22"/>
                <w:lang w:val="es-BO"/>
              </w:rPr>
            </w:pPr>
          </w:p>
          <w:p w:rsidR="005369B5" w:rsidRPr="004369C6" w:rsidRDefault="005369B5" w:rsidP="005369B5">
            <w:pPr>
              <w:numPr>
                <w:ilvl w:val="0"/>
                <w:numId w:val="42"/>
              </w:numPr>
              <w:ind w:left="284" w:hanging="142"/>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w:t>
            </w:r>
            <w:r>
              <w:rPr>
                <w:rFonts w:ascii="Calibri" w:hAnsi="Calibri" w:cs="Calibri"/>
                <w:bCs/>
                <w:sz w:val="22"/>
                <w:szCs w:val="22"/>
                <w:lang w:val="es-BO"/>
              </w:rPr>
              <w:t>ento con vigencia de Ciento Veinte (120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5369B5" w:rsidRDefault="005369B5" w:rsidP="005369B5">
            <w:pPr>
              <w:tabs>
                <w:tab w:val="left" w:pos="1965"/>
              </w:tabs>
              <w:jc w:val="both"/>
              <w:rPr>
                <w:rFonts w:ascii="Calibri" w:hAnsi="Calibri" w:cs="Calibri"/>
                <w:b/>
                <w:bCs/>
                <w:sz w:val="22"/>
                <w:szCs w:val="22"/>
                <w:u w:val="single"/>
                <w:lang w:val="es-BO"/>
              </w:rPr>
            </w:pPr>
          </w:p>
          <w:p w:rsidR="005369B5" w:rsidRDefault="005369B5" w:rsidP="005369B5">
            <w:pPr>
              <w:tabs>
                <w:tab w:val="left" w:pos="1965"/>
              </w:tabs>
              <w:jc w:val="both"/>
              <w:rPr>
                <w:rFonts w:ascii="Calibri" w:hAnsi="Calibri" w:cs="Calibri"/>
                <w:b/>
                <w:bCs/>
                <w:sz w:val="22"/>
                <w:szCs w:val="22"/>
                <w:lang w:val="es-BO"/>
              </w:rPr>
            </w:pPr>
            <w:r w:rsidRPr="008E255B">
              <w:rPr>
                <w:rFonts w:ascii="Calibri" w:hAnsi="Calibri" w:cs="Calibri"/>
                <w:b/>
                <w:bCs/>
                <w:sz w:val="22"/>
                <w:szCs w:val="22"/>
                <w:u w:val="single"/>
                <w:lang w:val="es-BO"/>
              </w:rPr>
              <w:t>GARANTÍA DE CUMPLIMIENTO DE CONTRATO</w:t>
            </w:r>
            <w:r w:rsidRPr="008E255B">
              <w:rPr>
                <w:rFonts w:ascii="Calibri" w:hAnsi="Calibri" w:cs="Calibri"/>
                <w:b/>
                <w:bCs/>
                <w:sz w:val="22"/>
                <w:szCs w:val="22"/>
                <w:lang w:val="es-BO"/>
              </w:rPr>
              <w:t xml:space="preserve">. </w:t>
            </w:r>
          </w:p>
          <w:p w:rsidR="005369B5" w:rsidRPr="008E255B" w:rsidRDefault="005369B5" w:rsidP="005369B5">
            <w:pPr>
              <w:tabs>
                <w:tab w:val="left" w:pos="1965"/>
              </w:tabs>
              <w:jc w:val="both"/>
              <w:rPr>
                <w:rFonts w:ascii="Calibri" w:hAnsi="Calibri" w:cs="Calibri"/>
                <w:b/>
                <w:bCs/>
                <w:sz w:val="22"/>
                <w:szCs w:val="22"/>
                <w:lang w:val="es-BO"/>
              </w:rPr>
            </w:pPr>
          </w:p>
          <w:p w:rsidR="005369B5" w:rsidRPr="008E255B" w:rsidRDefault="005369B5" w:rsidP="005369B5">
            <w:pPr>
              <w:tabs>
                <w:tab w:val="left" w:pos="1965"/>
              </w:tabs>
              <w:jc w:val="both"/>
              <w:rPr>
                <w:rFonts w:ascii="Calibri" w:hAnsi="Calibri" w:cs="Calibri"/>
                <w:bCs/>
                <w:sz w:val="22"/>
                <w:szCs w:val="22"/>
                <w:lang w:val="es-BO"/>
              </w:rPr>
            </w:pPr>
            <w:r w:rsidRPr="008E255B">
              <w:rPr>
                <w:rFonts w:ascii="Calibri" w:hAnsi="Calibri" w:cs="Calibri"/>
                <w:bCs/>
                <w:sz w:val="22"/>
                <w:szCs w:val="22"/>
                <w:lang w:val="es-BO"/>
              </w:rPr>
              <w:t>A elección de la empresa adjudicada, ésta podrá optar por uno de los siguientes instrumentos financieros:</w:t>
            </w:r>
          </w:p>
          <w:p w:rsidR="005369B5" w:rsidRPr="008E255B" w:rsidRDefault="005369B5" w:rsidP="005369B5">
            <w:pPr>
              <w:tabs>
                <w:tab w:val="left" w:pos="1965"/>
              </w:tabs>
              <w:jc w:val="both"/>
              <w:rPr>
                <w:rFonts w:ascii="Calibri" w:hAnsi="Calibri" w:cs="Calibri"/>
                <w:bCs/>
                <w:sz w:val="22"/>
                <w:szCs w:val="22"/>
                <w:lang w:val="es-BO"/>
              </w:rPr>
            </w:pPr>
          </w:p>
          <w:p w:rsidR="005369B5" w:rsidRPr="008E255B" w:rsidRDefault="005369B5" w:rsidP="005369B5">
            <w:pPr>
              <w:numPr>
                <w:ilvl w:val="0"/>
                <w:numId w:val="42"/>
              </w:numPr>
              <w:ind w:left="284" w:hanging="142"/>
              <w:jc w:val="both"/>
              <w:rPr>
                <w:rFonts w:ascii="Calibri" w:hAnsi="Calibri" w:cs="Calibri"/>
                <w:bCs/>
                <w:sz w:val="22"/>
                <w:szCs w:val="22"/>
                <w:lang w:val="es-BO"/>
              </w:rPr>
            </w:pPr>
            <w:r w:rsidRPr="008E255B">
              <w:rPr>
                <w:rFonts w:ascii="Calibri" w:hAnsi="Calibri" w:cs="Calibri"/>
                <w:b/>
                <w:bCs/>
                <w:sz w:val="22"/>
                <w:szCs w:val="22"/>
                <w:lang w:val="es-BO"/>
              </w:rPr>
              <w:t>Boleta de Garantía,</w:t>
            </w:r>
            <w:r w:rsidRPr="008E255B">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w:t>
            </w:r>
            <w:r>
              <w:rPr>
                <w:rFonts w:ascii="Calibri" w:hAnsi="Calibri" w:cs="Calibri"/>
                <w:bCs/>
                <w:sz w:val="22"/>
                <w:szCs w:val="22"/>
                <w:lang w:val="es-BO"/>
              </w:rPr>
              <w:t>C</w:t>
            </w:r>
            <w:r w:rsidRPr="008E255B">
              <w:rPr>
                <w:rFonts w:ascii="Calibri" w:hAnsi="Calibri" w:cs="Calibri"/>
                <w:bCs/>
                <w:sz w:val="22"/>
                <w:szCs w:val="22"/>
                <w:lang w:val="es-BO"/>
              </w:rPr>
              <w:t>ontrato, por un importe equival</w:t>
            </w:r>
            <w:r>
              <w:rPr>
                <w:rFonts w:ascii="Calibri" w:hAnsi="Calibri" w:cs="Calibri"/>
                <w:bCs/>
                <w:sz w:val="22"/>
                <w:szCs w:val="22"/>
                <w:lang w:val="es-BO"/>
              </w:rPr>
              <w:t>ente al 7% del valor total del C</w:t>
            </w:r>
            <w:r w:rsidRPr="008E255B">
              <w:rPr>
                <w:rFonts w:ascii="Calibri" w:hAnsi="Calibri" w:cs="Calibri"/>
                <w:bCs/>
                <w:sz w:val="22"/>
                <w:szCs w:val="22"/>
                <w:lang w:val="es-BO"/>
              </w:rPr>
              <w:t>ontrato.</w:t>
            </w:r>
          </w:p>
          <w:p w:rsidR="005369B5" w:rsidRPr="008E255B" w:rsidRDefault="005369B5" w:rsidP="005369B5">
            <w:pPr>
              <w:jc w:val="both"/>
              <w:rPr>
                <w:rFonts w:ascii="Calibri" w:hAnsi="Calibri" w:cs="Calibri"/>
                <w:bCs/>
                <w:sz w:val="22"/>
                <w:szCs w:val="22"/>
                <w:lang w:val="es-BO"/>
              </w:rPr>
            </w:pPr>
          </w:p>
          <w:p w:rsidR="005369B5" w:rsidRPr="008E255B" w:rsidRDefault="005369B5" w:rsidP="005369B5">
            <w:pPr>
              <w:numPr>
                <w:ilvl w:val="0"/>
                <w:numId w:val="42"/>
              </w:numPr>
              <w:ind w:left="284" w:hanging="142"/>
              <w:jc w:val="both"/>
              <w:rPr>
                <w:rFonts w:ascii="Calibri" w:hAnsi="Calibri" w:cs="Calibri"/>
                <w:bCs/>
                <w:sz w:val="22"/>
                <w:szCs w:val="22"/>
                <w:lang w:val="es-BO"/>
              </w:rPr>
            </w:pPr>
            <w:r w:rsidRPr="008E255B">
              <w:rPr>
                <w:rFonts w:ascii="Calibri" w:hAnsi="Calibri" w:cs="Calibri"/>
                <w:b/>
                <w:bCs/>
                <w:sz w:val="22"/>
                <w:szCs w:val="22"/>
                <w:lang w:val="es-BO"/>
              </w:rPr>
              <w:t>Garantía a Primer Requerimiento</w:t>
            </w:r>
            <w:r w:rsidRPr="008E255B">
              <w:rPr>
                <w:rFonts w:ascii="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w:t>
            </w:r>
            <w:r>
              <w:rPr>
                <w:rFonts w:ascii="Calibri" w:hAnsi="Calibri" w:cs="Calibri"/>
                <w:bCs/>
                <w:sz w:val="22"/>
                <w:szCs w:val="22"/>
                <w:lang w:val="es-BO"/>
              </w:rPr>
              <w:t xml:space="preserve"> adicionales a la vigencia del C</w:t>
            </w:r>
            <w:r w:rsidRPr="008E255B">
              <w:rPr>
                <w:rFonts w:ascii="Calibri" w:hAnsi="Calibri" w:cs="Calibri"/>
                <w:bCs/>
                <w:sz w:val="22"/>
                <w:szCs w:val="22"/>
                <w:lang w:val="es-BO"/>
              </w:rPr>
              <w:t>ontrato, por un importe equival</w:t>
            </w:r>
            <w:r>
              <w:rPr>
                <w:rFonts w:ascii="Calibri" w:hAnsi="Calibri" w:cs="Calibri"/>
                <w:bCs/>
                <w:sz w:val="22"/>
                <w:szCs w:val="22"/>
                <w:lang w:val="es-BO"/>
              </w:rPr>
              <w:t>ente al 7% del valor total del C</w:t>
            </w:r>
            <w:r w:rsidRPr="008E255B">
              <w:rPr>
                <w:rFonts w:ascii="Calibri" w:hAnsi="Calibri" w:cs="Calibri"/>
                <w:bCs/>
                <w:sz w:val="22"/>
                <w:szCs w:val="22"/>
                <w:lang w:val="es-BO"/>
              </w:rPr>
              <w:t>ontrato.</w:t>
            </w:r>
          </w:p>
          <w:p w:rsidR="005369B5" w:rsidRPr="008E255B" w:rsidRDefault="005369B5" w:rsidP="005369B5">
            <w:pPr>
              <w:pStyle w:val="Prrafodelista"/>
              <w:rPr>
                <w:rFonts w:ascii="Calibri" w:hAnsi="Calibri" w:cs="Calibri"/>
                <w:b/>
                <w:sz w:val="22"/>
                <w:szCs w:val="22"/>
                <w:lang w:val="es-BO"/>
              </w:rPr>
            </w:pPr>
          </w:p>
          <w:p w:rsidR="005369B5" w:rsidRPr="00D445FB" w:rsidRDefault="005369B5" w:rsidP="005369B5">
            <w:pPr>
              <w:numPr>
                <w:ilvl w:val="0"/>
                <w:numId w:val="42"/>
              </w:numPr>
              <w:ind w:left="284" w:hanging="142"/>
              <w:jc w:val="both"/>
              <w:rPr>
                <w:rFonts w:ascii="Calibri" w:hAnsi="Calibri" w:cs="Calibri"/>
                <w:b/>
                <w:bCs/>
                <w:color w:val="000000"/>
                <w:sz w:val="22"/>
                <w:szCs w:val="22"/>
              </w:rPr>
            </w:pPr>
            <w:r w:rsidRPr="008E255B">
              <w:rPr>
                <w:rFonts w:ascii="Calibri" w:hAnsi="Calibri" w:cs="Calibri"/>
                <w:b/>
                <w:sz w:val="22"/>
                <w:szCs w:val="22"/>
                <w:lang w:val="es-BO"/>
              </w:rPr>
              <w:t>Póliza de caución a Primer requerimiento para Entidades Públicas</w:t>
            </w:r>
            <w:r w:rsidRPr="008E255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w:t>
            </w:r>
            <w:r>
              <w:rPr>
                <w:rFonts w:ascii="Calibri" w:hAnsi="Calibri" w:cs="Calibri"/>
                <w:sz w:val="22"/>
                <w:szCs w:val="22"/>
                <w:lang w:val="es-BO"/>
              </w:rPr>
              <w:t xml:space="preserve"> adicionales a la vigencia del C</w:t>
            </w:r>
            <w:r w:rsidRPr="008E255B">
              <w:rPr>
                <w:rFonts w:ascii="Calibri" w:hAnsi="Calibri" w:cs="Calibri"/>
                <w:sz w:val="22"/>
                <w:szCs w:val="22"/>
                <w:lang w:val="es-BO"/>
              </w:rPr>
              <w:t xml:space="preserve">ontrato, por un importe equivalente al 7% del valor total del </w:t>
            </w:r>
            <w:r>
              <w:rPr>
                <w:rFonts w:ascii="Calibri" w:hAnsi="Calibri" w:cs="Calibri"/>
                <w:sz w:val="22"/>
                <w:szCs w:val="22"/>
                <w:lang w:val="es-BO"/>
              </w:rPr>
              <w:t>C</w:t>
            </w:r>
            <w:r w:rsidRPr="008E255B">
              <w:rPr>
                <w:rFonts w:ascii="Calibri" w:hAnsi="Calibri" w:cs="Calibri"/>
                <w:sz w:val="22"/>
                <w:szCs w:val="22"/>
                <w:lang w:val="es-BO"/>
              </w:rPr>
              <w:t>ontrato.</w:t>
            </w:r>
          </w:p>
          <w:p w:rsidR="005369B5" w:rsidRPr="00D445FB" w:rsidRDefault="005369B5" w:rsidP="005369B5">
            <w:pPr>
              <w:rPr>
                <w:rFonts w:ascii="Calibri" w:hAnsi="Calibri" w:cs="Calibri"/>
                <w:b/>
                <w:bCs/>
                <w:color w:val="000000"/>
                <w:sz w:val="22"/>
                <w:szCs w:val="22"/>
              </w:rPr>
            </w:pPr>
          </w:p>
          <w:p w:rsidR="005369B5" w:rsidRPr="00F61094" w:rsidRDefault="005369B5" w:rsidP="005369B5">
            <w:pPr>
              <w:spacing w:after="160" w:line="259" w:lineRule="auto"/>
              <w:jc w:val="center"/>
              <w:rPr>
                <w:rFonts w:ascii="Calibri" w:eastAsia="Calibri" w:hAnsi="Calibri" w:cs="Arial"/>
                <w:b/>
                <w:bCs/>
                <w:sz w:val="22"/>
                <w:szCs w:val="22"/>
                <w:lang w:val="es-BO"/>
              </w:rPr>
            </w:pPr>
            <w:r>
              <w:rPr>
                <w:rFonts w:ascii="Calibri" w:eastAsia="Calibri" w:hAnsi="Calibri" w:cs="Arial"/>
                <w:b/>
                <w:bCs/>
                <w:sz w:val="22"/>
                <w:szCs w:val="22"/>
                <w:lang w:val="es-BO"/>
              </w:rPr>
              <w:br w:type="page"/>
            </w:r>
            <w:r w:rsidRPr="00F61094">
              <w:rPr>
                <w:rFonts w:ascii="Calibri" w:eastAsia="Calibri" w:hAnsi="Calibri" w:cs="Arial"/>
                <w:b/>
                <w:bCs/>
                <w:sz w:val="22"/>
                <w:szCs w:val="22"/>
                <w:lang w:val="es-BO"/>
              </w:rPr>
              <w:t>INSTRUCCIONES PARA LA EMISION DE INSTRUMENTOS FINANCIEROS</w:t>
            </w:r>
          </w:p>
          <w:p w:rsidR="005369B5" w:rsidRPr="00F61094" w:rsidRDefault="005369B5" w:rsidP="005369B5">
            <w:pPr>
              <w:spacing w:after="160" w:line="259" w:lineRule="auto"/>
              <w:jc w:val="both"/>
              <w:rPr>
                <w:rFonts w:ascii="Calibri" w:eastAsia="Calibri" w:hAnsi="Calibri" w:cs="Arial"/>
                <w:sz w:val="22"/>
                <w:szCs w:val="22"/>
                <w:lang w:val="es-BO"/>
              </w:rPr>
            </w:pPr>
            <w:r w:rsidRPr="00F61094">
              <w:rPr>
                <w:rFonts w:ascii="Calibri" w:eastAsia="Calibri" w:hAnsi="Calibri" w:cs="Arial"/>
                <w:sz w:val="22"/>
                <w:szCs w:val="22"/>
                <w:lang w:val="es-BO"/>
              </w:rPr>
              <w:t xml:space="preserve">El Adjudicado deberá solicitar o instruir a la entidad de intermediación financiera bancaría, el correcto registro de datos o información en los Instrumentos Financieros de Garantía requeridos, </w:t>
            </w:r>
            <w:r w:rsidRPr="00F61094">
              <w:rPr>
                <w:rFonts w:ascii="Calibri" w:eastAsia="Calibri" w:hAnsi="Calibri" w:cs="Arial"/>
                <w:sz w:val="22"/>
                <w:szCs w:val="22"/>
                <w:u w:val="single"/>
                <w:lang w:val="es-BO"/>
              </w:rPr>
              <w:t>cumpliendo obligatoriamente</w:t>
            </w:r>
            <w:r w:rsidRPr="00F61094">
              <w:rPr>
                <w:rFonts w:ascii="Calibri" w:eastAsia="Calibri" w:hAnsi="Calibri" w:cs="Arial"/>
                <w:sz w:val="22"/>
                <w:szCs w:val="22"/>
                <w:lang w:val="es-BO"/>
              </w:rPr>
              <w:t xml:space="preserve"> con las siguientes condiciones: </w:t>
            </w:r>
          </w:p>
          <w:tbl>
            <w:tblPr>
              <w:tblW w:w="90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25"/>
              <w:gridCol w:w="6197"/>
            </w:tblGrid>
            <w:tr w:rsidR="005369B5" w:rsidRPr="00BE129B" w:rsidTr="005369B5">
              <w:tc>
                <w:tcPr>
                  <w:tcW w:w="2825" w:type="dxa"/>
                  <w:shd w:val="clear" w:color="auto" w:fill="D9D9D9"/>
                  <w:tcMar>
                    <w:top w:w="0" w:type="dxa"/>
                    <w:left w:w="108" w:type="dxa"/>
                    <w:bottom w:w="0" w:type="dxa"/>
                    <w:right w:w="108" w:type="dxa"/>
                  </w:tcMar>
                  <w:hideMark/>
                </w:tcPr>
                <w:p w:rsidR="005369B5" w:rsidRPr="00BE129B" w:rsidRDefault="005369B5" w:rsidP="005369B5">
                  <w:pPr>
                    <w:jc w:val="center"/>
                    <w:rPr>
                      <w:rFonts w:ascii="Calibri" w:hAnsi="Calibri"/>
                      <w:b/>
                      <w:bCs/>
                    </w:rPr>
                  </w:pPr>
                  <w:r w:rsidRPr="00BE129B">
                    <w:rPr>
                      <w:rFonts w:ascii="Calibri" w:hAnsi="Calibri"/>
                      <w:b/>
                      <w:bCs/>
                    </w:rPr>
                    <w:t>VARIABLE</w:t>
                  </w:r>
                </w:p>
              </w:tc>
              <w:tc>
                <w:tcPr>
                  <w:tcW w:w="6197" w:type="dxa"/>
                  <w:shd w:val="clear" w:color="auto" w:fill="D9D9D9"/>
                  <w:tcMar>
                    <w:top w:w="0" w:type="dxa"/>
                    <w:left w:w="108" w:type="dxa"/>
                    <w:bottom w:w="0" w:type="dxa"/>
                    <w:right w:w="108" w:type="dxa"/>
                  </w:tcMar>
                  <w:hideMark/>
                </w:tcPr>
                <w:p w:rsidR="005369B5" w:rsidRPr="00BE129B" w:rsidRDefault="005369B5" w:rsidP="005369B5">
                  <w:pPr>
                    <w:jc w:val="center"/>
                    <w:rPr>
                      <w:rFonts w:ascii="Calibri" w:hAnsi="Calibri"/>
                      <w:b/>
                      <w:bCs/>
                    </w:rPr>
                  </w:pPr>
                  <w:r w:rsidRPr="00BE129B">
                    <w:rPr>
                      <w:rFonts w:ascii="Calibri" w:hAnsi="Calibri"/>
                      <w:b/>
                      <w:bCs/>
                    </w:rPr>
                    <w:t>INSTRUCCIÓN</w:t>
                  </w:r>
                </w:p>
              </w:tc>
            </w:tr>
            <w:tr w:rsidR="005369B5" w:rsidRPr="00BE129B" w:rsidTr="005369B5">
              <w:trPr>
                <w:trHeight w:val="493"/>
              </w:trPr>
              <w:tc>
                <w:tcPr>
                  <w:tcW w:w="2825" w:type="dxa"/>
                  <w:tcMar>
                    <w:top w:w="0" w:type="dxa"/>
                    <w:left w:w="108" w:type="dxa"/>
                    <w:bottom w:w="0" w:type="dxa"/>
                    <w:right w:w="108" w:type="dxa"/>
                  </w:tcMar>
                  <w:vAlign w:val="center"/>
                  <w:hideMark/>
                </w:tcPr>
                <w:p w:rsidR="005369B5" w:rsidRPr="00BE129B" w:rsidRDefault="005369B5" w:rsidP="005369B5">
                  <w:pPr>
                    <w:rPr>
                      <w:rFonts w:ascii="Calibri" w:hAnsi="Calibri"/>
                      <w:b/>
                      <w:bCs/>
                    </w:rPr>
                  </w:pPr>
                  <w:r w:rsidRPr="00BE129B">
                    <w:rPr>
                      <w:rFonts w:ascii="Calibri" w:hAnsi="Calibri"/>
                      <w:b/>
                      <w:bCs/>
                    </w:rPr>
                    <w:t>INSTRUMENTO DE GARANTIA</w:t>
                  </w:r>
                </w:p>
              </w:tc>
              <w:tc>
                <w:tcPr>
                  <w:tcW w:w="6197" w:type="dxa"/>
                  <w:tcMar>
                    <w:top w:w="0" w:type="dxa"/>
                    <w:left w:w="108" w:type="dxa"/>
                    <w:bottom w:w="0" w:type="dxa"/>
                    <w:right w:w="108" w:type="dxa"/>
                  </w:tcMar>
                  <w:hideMark/>
                </w:tcPr>
                <w:p w:rsidR="005369B5" w:rsidRPr="00BE129B" w:rsidRDefault="005369B5" w:rsidP="005369B5">
                  <w:pPr>
                    <w:jc w:val="both"/>
                    <w:rPr>
                      <w:rFonts w:ascii="Calibri" w:eastAsia="Calibri" w:hAnsi="Calibri"/>
                      <w:i/>
                      <w:iCs/>
                      <w:lang w:val="es-BO"/>
                    </w:rPr>
                  </w:pPr>
                  <w:r w:rsidRPr="00BE129B">
                    <w:rPr>
                      <w:rFonts w:ascii="Calibri" w:eastAsia="Calibri" w:hAnsi="Calibri" w:cs="Arial"/>
                      <w:lang w:val="es-BO"/>
                    </w:rPr>
                    <w:t xml:space="preserve">Se aceptará </w:t>
                  </w:r>
                  <w:r w:rsidRPr="00BE129B">
                    <w:rPr>
                      <w:rFonts w:ascii="Calibri" w:eastAsia="Calibri" w:hAnsi="Calibri" w:cs="Arial"/>
                      <w:u w:val="single"/>
                      <w:lang w:val="es-BO"/>
                    </w:rPr>
                    <w:t>únicamente</w:t>
                  </w:r>
                  <w:r w:rsidRPr="00BE129B">
                    <w:rPr>
                      <w:rFonts w:ascii="Calibri" w:eastAsia="Calibri" w:hAnsi="Calibri" w:cs="Arial"/>
                      <w:lang w:val="es-BO"/>
                    </w:rPr>
                    <w:t xml:space="preserve"> los instrumentos detallados en el presente anexo.</w:t>
                  </w:r>
                </w:p>
              </w:tc>
            </w:tr>
            <w:tr w:rsidR="005369B5" w:rsidRPr="00BE129B" w:rsidTr="005369B5">
              <w:tc>
                <w:tcPr>
                  <w:tcW w:w="2825" w:type="dxa"/>
                  <w:tcMar>
                    <w:top w:w="0" w:type="dxa"/>
                    <w:left w:w="108" w:type="dxa"/>
                    <w:bottom w:w="0" w:type="dxa"/>
                    <w:right w:w="108" w:type="dxa"/>
                  </w:tcMar>
                  <w:vAlign w:val="center"/>
                  <w:hideMark/>
                </w:tcPr>
                <w:p w:rsidR="005369B5" w:rsidRPr="00BE129B" w:rsidRDefault="005369B5" w:rsidP="005369B5">
                  <w:pPr>
                    <w:rPr>
                      <w:rFonts w:ascii="Calibri" w:hAnsi="Calibri"/>
                      <w:b/>
                      <w:bCs/>
                    </w:rPr>
                  </w:pPr>
                  <w:r w:rsidRPr="00BE129B">
                    <w:rPr>
                      <w:rFonts w:ascii="Calibri" w:hAnsi="Calibri"/>
                      <w:b/>
                      <w:bCs/>
                    </w:rPr>
                    <w:t>OBJETO DE LA GARANTÍA</w:t>
                  </w:r>
                </w:p>
                <w:p w:rsidR="005369B5" w:rsidRPr="00BE129B" w:rsidRDefault="005369B5" w:rsidP="005369B5">
                  <w:pPr>
                    <w:rPr>
                      <w:rFonts w:ascii="Calibri" w:hAnsi="Calibri"/>
                      <w:i/>
                    </w:rPr>
                  </w:pPr>
                  <w:r w:rsidRPr="00BE129B">
                    <w:rPr>
                      <w:rFonts w:ascii="Calibri" w:hAnsi="Calibri"/>
                      <w:b/>
                      <w:bCs/>
                    </w:rPr>
                    <w:t xml:space="preserve"> (“Para Garantizar:”)</w:t>
                  </w:r>
                </w:p>
              </w:tc>
              <w:tc>
                <w:tcPr>
                  <w:tcW w:w="6197" w:type="dxa"/>
                  <w:tcMar>
                    <w:top w:w="0" w:type="dxa"/>
                    <w:left w:w="108" w:type="dxa"/>
                    <w:bottom w:w="0" w:type="dxa"/>
                    <w:right w:w="108" w:type="dxa"/>
                  </w:tcMar>
                  <w:hideMark/>
                </w:tcPr>
                <w:p w:rsidR="005369B5" w:rsidRPr="00BE129B" w:rsidRDefault="005369B5" w:rsidP="005369B5">
                  <w:pPr>
                    <w:jc w:val="both"/>
                    <w:rPr>
                      <w:rFonts w:ascii="Calibri" w:eastAsia="Calibri" w:hAnsi="Calibri" w:cs="Arial"/>
                      <w:lang w:val="es-BO"/>
                    </w:rPr>
                  </w:pPr>
                  <w:r w:rsidRPr="00BE129B">
                    <w:rPr>
                      <w:rFonts w:ascii="Calibri" w:eastAsia="Calibri" w:hAnsi="Calibri" w:cs="Arial"/>
                      <w:lang w:val="es-BO"/>
                    </w:rPr>
                    <w:t xml:space="preserve">Debe consignar correctamente y de manera explícita, textual y completa: </w:t>
                  </w:r>
                </w:p>
                <w:p w:rsidR="005369B5" w:rsidRPr="00BE129B" w:rsidRDefault="005369B5" w:rsidP="005369B5">
                  <w:pPr>
                    <w:numPr>
                      <w:ilvl w:val="0"/>
                      <w:numId w:val="43"/>
                    </w:numPr>
                    <w:spacing w:line="259" w:lineRule="auto"/>
                    <w:jc w:val="both"/>
                    <w:rPr>
                      <w:rFonts w:ascii="Calibri" w:eastAsia="Calibri" w:hAnsi="Calibri" w:cs="Arial"/>
                      <w:lang w:val="es-BO"/>
                    </w:rPr>
                  </w:pPr>
                  <w:r w:rsidRPr="00BE129B">
                    <w:rPr>
                      <w:rFonts w:ascii="Calibri" w:eastAsia="Calibri" w:hAnsi="Calibri" w:cs="Arial"/>
                      <w:lang w:val="es-BO"/>
                    </w:rPr>
                    <w:t>Objeto a garantizar conforme lo requerido en el presente anexo.</w:t>
                  </w:r>
                </w:p>
                <w:p w:rsidR="005369B5" w:rsidRPr="00BE129B" w:rsidRDefault="005369B5" w:rsidP="005369B5">
                  <w:pPr>
                    <w:numPr>
                      <w:ilvl w:val="0"/>
                      <w:numId w:val="43"/>
                    </w:numPr>
                    <w:spacing w:line="259" w:lineRule="auto"/>
                    <w:jc w:val="both"/>
                    <w:rPr>
                      <w:rFonts w:ascii="Calibri" w:eastAsia="Calibri" w:hAnsi="Calibri" w:cs="Arial"/>
                      <w:lang w:val="es-BO"/>
                    </w:rPr>
                  </w:pPr>
                  <w:r w:rsidRPr="00BE129B">
                    <w:rPr>
                      <w:rFonts w:ascii="Calibri" w:eastAsia="Calibri" w:hAnsi="Calibri" w:cs="Arial"/>
                      <w:lang w:val="es-BO"/>
                    </w:rPr>
                    <w:t>Nombre del proceso de contratación, conforme al registrado en la carátula del DBC.</w:t>
                  </w:r>
                </w:p>
                <w:p w:rsidR="005369B5" w:rsidRPr="00BE129B" w:rsidRDefault="005369B5" w:rsidP="005369B5">
                  <w:pPr>
                    <w:numPr>
                      <w:ilvl w:val="0"/>
                      <w:numId w:val="43"/>
                    </w:numPr>
                    <w:spacing w:line="259" w:lineRule="auto"/>
                    <w:jc w:val="both"/>
                    <w:rPr>
                      <w:rFonts w:ascii="Calibri" w:eastAsia="Calibri" w:hAnsi="Calibri" w:cs="Arial"/>
                      <w:lang w:val="es-BO"/>
                    </w:rPr>
                  </w:pPr>
                  <w:r w:rsidRPr="00BE129B">
                    <w:rPr>
                      <w:rFonts w:ascii="Calibri" w:eastAsia="Calibri" w:hAnsi="Calibri" w:cs="Arial"/>
                      <w:lang w:val="es-BO"/>
                    </w:rPr>
                    <w:t>Código del Proceso de contratación: conforme al registrado en la carátula del DBC.</w:t>
                  </w:r>
                </w:p>
              </w:tc>
            </w:tr>
            <w:tr w:rsidR="005369B5" w:rsidRPr="00BE129B" w:rsidTr="005369B5">
              <w:tc>
                <w:tcPr>
                  <w:tcW w:w="2825" w:type="dxa"/>
                  <w:tcMar>
                    <w:top w:w="0" w:type="dxa"/>
                    <w:left w:w="108" w:type="dxa"/>
                    <w:bottom w:w="0" w:type="dxa"/>
                    <w:right w:w="108" w:type="dxa"/>
                  </w:tcMar>
                  <w:vAlign w:val="center"/>
                  <w:hideMark/>
                </w:tcPr>
                <w:p w:rsidR="005369B5" w:rsidRPr="00BE129B" w:rsidRDefault="005369B5" w:rsidP="005369B5">
                  <w:pPr>
                    <w:rPr>
                      <w:rFonts w:ascii="Calibri" w:hAnsi="Calibri"/>
                      <w:b/>
                      <w:bCs/>
                    </w:rPr>
                  </w:pPr>
                  <w:r w:rsidRPr="00BE129B">
                    <w:rPr>
                      <w:rFonts w:ascii="Calibri" w:hAnsi="Calibri"/>
                      <w:b/>
                      <w:bCs/>
                    </w:rPr>
                    <w:t xml:space="preserve">NOMBRE, RAZÓN SOCIAL O DENOMINACIÓN DEL ORDENANTE </w:t>
                  </w:r>
                </w:p>
              </w:tc>
              <w:tc>
                <w:tcPr>
                  <w:tcW w:w="6197" w:type="dxa"/>
                  <w:tcMar>
                    <w:top w:w="0" w:type="dxa"/>
                    <w:left w:w="108" w:type="dxa"/>
                    <w:bottom w:w="0" w:type="dxa"/>
                    <w:right w:w="108" w:type="dxa"/>
                  </w:tcMar>
                  <w:hideMark/>
                </w:tcPr>
                <w:p w:rsidR="005369B5" w:rsidRPr="00BE129B" w:rsidRDefault="005369B5" w:rsidP="005369B5">
                  <w:pPr>
                    <w:jc w:val="both"/>
                    <w:rPr>
                      <w:rFonts w:ascii="Calibri" w:eastAsia="Calibri" w:hAnsi="Calibri" w:cs="Arial"/>
                      <w:lang w:val="es-BO"/>
                    </w:rPr>
                  </w:pPr>
                  <w:r w:rsidRPr="00BE129B">
                    <w:rPr>
                      <w:rFonts w:ascii="Calibri" w:eastAsia="Calibri" w:hAnsi="Calibri" w:cs="Arial"/>
                      <w:lang w:val="es-BO"/>
                    </w:rPr>
                    <w:t xml:space="preserve">Debe consignar el nombre plenamente concordante con el registrado en los siguientes documentos en orden de prelación, según corresponda al documento requerido en el DBC: </w:t>
                  </w:r>
                </w:p>
                <w:p w:rsidR="005369B5" w:rsidRPr="00BE129B" w:rsidRDefault="005369B5" w:rsidP="005369B5">
                  <w:pPr>
                    <w:numPr>
                      <w:ilvl w:val="0"/>
                      <w:numId w:val="44"/>
                    </w:numPr>
                    <w:spacing w:line="259" w:lineRule="auto"/>
                    <w:jc w:val="both"/>
                    <w:rPr>
                      <w:rFonts w:ascii="Calibri" w:eastAsia="Calibri" w:hAnsi="Calibri" w:cs="Arial"/>
                      <w:lang w:val="es-BO"/>
                    </w:rPr>
                  </w:pPr>
                  <w:r w:rsidRPr="00BE129B">
                    <w:rPr>
                      <w:rFonts w:ascii="Calibri" w:eastAsia="Calibri" w:hAnsi="Calibri" w:cs="Arial"/>
                      <w:lang w:val="es-BO"/>
                    </w:rPr>
                    <w:t>Matrícula de Comercio FUNDEMPRESA, priori (o equivalente en el país de origen); o</w:t>
                  </w:r>
                </w:p>
                <w:p w:rsidR="005369B5" w:rsidRPr="00BE129B" w:rsidRDefault="005369B5" w:rsidP="005369B5">
                  <w:pPr>
                    <w:numPr>
                      <w:ilvl w:val="0"/>
                      <w:numId w:val="44"/>
                    </w:numPr>
                    <w:spacing w:line="259" w:lineRule="auto"/>
                    <w:jc w:val="both"/>
                    <w:rPr>
                      <w:rFonts w:ascii="Calibri" w:eastAsia="Calibri" w:hAnsi="Calibri" w:cs="Arial"/>
                      <w:lang w:val="es-BO"/>
                    </w:rPr>
                  </w:pPr>
                  <w:r w:rsidRPr="00BE129B">
                    <w:rPr>
                      <w:rFonts w:ascii="Calibri" w:eastAsia="Calibri" w:hAnsi="Calibri" w:cs="Arial"/>
                      <w:lang w:val="es-BO"/>
                    </w:rPr>
                    <w:t>Número de Identificación Tributaria – NIT (o equivalente en el país de origen); o</w:t>
                  </w:r>
                </w:p>
                <w:p w:rsidR="005369B5" w:rsidRPr="00BE129B" w:rsidRDefault="005369B5" w:rsidP="005369B5">
                  <w:pPr>
                    <w:numPr>
                      <w:ilvl w:val="0"/>
                      <w:numId w:val="44"/>
                    </w:numPr>
                    <w:spacing w:line="259" w:lineRule="auto"/>
                    <w:jc w:val="both"/>
                    <w:rPr>
                      <w:rFonts w:ascii="Calibri" w:eastAsia="Calibri" w:hAnsi="Calibri" w:cs="Arial"/>
                      <w:lang w:val="es-BO"/>
                    </w:rPr>
                  </w:pPr>
                  <w:r w:rsidRPr="00BE129B">
                    <w:rPr>
                      <w:rFonts w:ascii="Calibri" w:eastAsia="Calibri" w:hAnsi="Calibri" w:cs="Arial"/>
                      <w:lang w:val="es-BO"/>
                    </w:rPr>
                    <w:t xml:space="preserve">Documento de Acta de Constitución. </w:t>
                  </w:r>
                </w:p>
              </w:tc>
            </w:tr>
            <w:tr w:rsidR="005369B5" w:rsidRPr="00BE129B" w:rsidTr="005369B5">
              <w:tc>
                <w:tcPr>
                  <w:tcW w:w="2825" w:type="dxa"/>
                  <w:tcMar>
                    <w:top w:w="0" w:type="dxa"/>
                    <w:left w:w="108" w:type="dxa"/>
                    <w:bottom w:w="0" w:type="dxa"/>
                    <w:right w:w="108" w:type="dxa"/>
                  </w:tcMar>
                  <w:vAlign w:val="center"/>
                  <w:hideMark/>
                </w:tcPr>
                <w:p w:rsidR="005369B5" w:rsidRPr="00BE129B" w:rsidRDefault="005369B5" w:rsidP="005369B5">
                  <w:pPr>
                    <w:rPr>
                      <w:rFonts w:ascii="Calibri" w:hAnsi="Calibri"/>
                      <w:b/>
                      <w:bCs/>
                    </w:rPr>
                  </w:pPr>
                  <w:r w:rsidRPr="00BE129B">
                    <w:rPr>
                      <w:rFonts w:ascii="Calibri" w:hAnsi="Calibri"/>
                      <w:b/>
                      <w:bCs/>
                    </w:rPr>
                    <w:t>NOMBRE DEL BENEFICIARIO</w:t>
                  </w:r>
                </w:p>
              </w:tc>
              <w:tc>
                <w:tcPr>
                  <w:tcW w:w="6197" w:type="dxa"/>
                  <w:tcMar>
                    <w:top w:w="0" w:type="dxa"/>
                    <w:left w:w="108" w:type="dxa"/>
                    <w:bottom w:w="0" w:type="dxa"/>
                    <w:right w:w="108" w:type="dxa"/>
                  </w:tcMar>
                  <w:hideMark/>
                </w:tcPr>
                <w:p w:rsidR="005369B5" w:rsidRPr="00BE129B" w:rsidRDefault="005369B5" w:rsidP="005369B5">
                  <w:pPr>
                    <w:jc w:val="both"/>
                    <w:rPr>
                      <w:rFonts w:ascii="Calibri" w:eastAsia="Calibri" w:hAnsi="Calibri" w:cs="Arial"/>
                      <w:lang w:val="es-BO"/>
                    </w:rPr>
                  </w:pPr>
                  <w:r w:rsidRPr="00BE129B">
                    <w:rPr>
                      <w:rFonts w:ascii="Calibri" w:eastAsia="Calibri" w:hAnsi="Calibri" w:cs="Arial"/>
                      <w:lang w:val="es-BO"/>
                    </w:rPr>
                    <w:t>Debe consignar:</w:t>
                  </w:r>
                </w:p>
                <w:p w:rsidR="005369B5" w:rsidRPr="00BE129B" w:rsidRDefault="005369B5" w:rsidP="005369B5">
                  <w:pPr>
                    <w:numPr>
                      <w:ilvl w:val="0"/>
                      <w:numId w:val="45"/>
                    </w:numPr>
                    <w:spacing w:line="259" w:lineRule="auto"/>
                    <w:ind w:left="357" w:hanging="357"/>
                    <w:jc w:val="both"/>
                    <w:rPr>
                      <w:rFonts w:ascii="Calibri" w:hAnsi="Calibri" w:cs="Arial"/>
                    </w:rPr>
                  </w:pPr>
                  <w:r w:rsidRPr="00BE129B">
                    <w:rPr>
                      <w:rFonts w:ascii="Calibri" w:hAnsi="Calibri" w:cs="Arial"/>
                    </w:rPr>
                    <w:t>YACIMIENTOS PETROLIFEROS FISCALES BOLIVIANOS;</w:t>
                  </w:r>
                </w:p>
                <w:p w:rsidR="005369B5" w:rsidRPr="00BE129B" w:rsidRDefault="005369B5" w:rsidP="005369B5">
                  <w:pPr>
                    <w:numPr>
                      <w:ilvl w:val="0"/>
                      <w:numId w:val="45"/>
                    </w:numPr>
                    <w:spacing w:line="259" w:lineRule="auto"/>
                    <w:ind w:left="357" w:hanging="357"/>
                    <w:jc w:val="both"/>
                    <w:rPr>
                      <w:rFonts w:ascii="Calibri" w:hAnsi="Calibri"/>
                      <w:i/>
                    </w:rPr>
                  </w:pPr>
                  <w:r w:rsidRPr="00BE129B">
                    <w:rPr>
                      <w:rFonts w:ascii="Calibri" w:hAnsi="Calibri"/>
                      <w:i/>
                    </w:rPr>
                    <w:t>YPFB;</w:t>
                  </w:r>
                </w:p>
                <w:p w:rsidR="005369B5" w:rsidRPr="00BE129B" w:rsidRDefault="005369B5" w:rsidP="005369B5">
                  <w:pPr>
                    <w:numPr>
                      <w:ilvl w:val="0"/>
                      <w:numId w:val="45"/>
                    </w:numPr>
                    <w:spacing w:line="259" w:lineRule="auto"/>
                    <w:ind w:left="357" w:hanging="357"/>
                    <w:jc w:val="both"/>
                    <w:rPr>
                      <w:rFonts w:ascii="Calibri" w:hAnsi="Calibri"/>
                      <w:i/>
                    </w:rPr>
                  </w:pPr>
                  <w:r w:rsidRPr="00BE129B">
                    <w:rPr>
                      <w:rFonts w:ascii="Calibri" w:hAnsi="Calibri"/>
                      <w:i/>
                    </w:rPr>
                    <w:t>o ambos.</w:t>
                  </w:r>
                </w:p>
              </w:tc>
            </w:tr>
            <w:tr w:rsidR="005369B5" w:rsidRPr="00BE129B" w:rsidTr="005369B5">
              <w:tc>
                <w:tcPr>
                  <w:tcW w:w="2825" w:type="dxa"/>
                  <w:tcMar>
                    <w:top w:w="0" w:type="dxa"/>
                    <w:left w:w="108" w:type="dxa"/>
                    <w:bottom w:w="0" w:type="dxa"/>
                    <w:right w:w="108" w:type="dxa"/>
                  </w:tcMar>
                  <w:vAlign w:val="center"/>
                  <w:hideMark/>
                </w:tcPr>
                <w:p w:rsidR="005369B5" w:rsidRPr="00BE129B" w:rsidRDefault="005369B5" w:rsidP="005369B5">
                  <w:pPr>
                    <w:rPr>
                      <w:rFonts w:ascii="Calibri" w:hAnsi="Calibri"/>
                    </w:rPr>
                  </w:pPr>
                  <w:r w:rsidRPr="00BE129B">
                    <w:rPr>
                      <w:rFonts w:ascii="Calibri" w:hAnsi="Calibri"/>
                      <w:b/>
                      <w:bCs/>
                    </w:rPr>
                    <w:lastRenderedPageBreak/>
                    <w:t>MONTO GARANTIZADO</w:t>
                  </w:r>
                </w:p>
              </w:tc>
              <w:tc>
                <w:tcPr>
                  <w:tcW w:w="6197" w:type="dxa"/>
                  <w:tcMar>
                    <w:top w:w="0" w:type="dxa"/>
                    <w:left w:w="108" w:type="dxa"/>
                    <w:bottom w:w="0" w:type="dxa"/>
                    <w:right w:w="108" w:type="dxa"/>
                  </w:tcMar>
                  <w:hideMark/>
                </w:tcPr>
                <w:p w:rsidR="005369B5" w:rsidRPr="00BE129B" w:rsidRDefault="005369B5" w:rsidP="005369B5">
                  <w:pPr>
                    <w:spacing w:after="160"/>
                    <w:jc w:val="both"/>
                    <w:rPr>
                      <w:rFonts w:ascii="Calibri" w:eastAsia="Calibri" w:hAnsi="Calibri" w:cs="Arial"/>
                      <w:lang w:val="es-BO"/>
                    </w:rPr>
                  </w:pPr>
                  <w:r w:rsidRPr="00BE129B">
                    <w:rPr>
                      <w:rFonts w:ascii="Calibri" w:eastAsia="Calibri" w:hAnsi="Calibri" w:cs="Arial"/>
                      <w:lang w:val="es-BO"/>
                    </w:rPr>
                    <w:t>Debe consignar el valor/importe/monto correctamente calculado, conforme el presente anexo y la “Garantía según el objeto” requerida, considerando el inc</w:t>
                  </w:r>
                  <w:r>
                    <w:rPr>
                      <w:rFonts w:ascii="Calibri" w:eastAsia="Calibri" w:hAnsi="Calibri" w:cs="Arial"/>
                      <w:lang w:val="es-BO"/>
                    </w:rPr>
                    <w:t>.</w:t>
                  </w:r>
                  <w:r w:rsidRPr="00BE129B">
                    <w:rPr>
                      <w:rFonts w:ascii="Calibri" w:eastAsia="Calibri" w:hAnsi="Calibri" w:cs="Arial"/>
                      <w:lang w:val="es-BO"/>
                    </w:rPr>
                    <w:t xml:space="preserve"> c) de los Aspectos Subsanables del DBC.</w:t>
                  </w:r>
                </w:p>
              </w:tc>
            </w:tr>
            <w:tr w:rsidR="005369B5" w:rsidRPr="00BE129B" w:rsidTr="005369B5">
              <w:tc>
                <w:tcPr>
                  <w:tcW w:w="2825" w:type="dxa"/>
                  <w:tcMar>
                    <w:top w:w="0" w:type="dxa"/>
                    <w:left w:w="108" w:type="dxa"/>
                    <w:bottom w:w="0" w:type="dxa"/>
                    <w:right w:w="108" w:type="dxa"/>
                  </w:tcMar>
                  <w:vAlign w:val="center"/>
                  <w:hideMark/>
                </w:tcPr>
                <w:p w:rsidR="005369B5" w:rsidRPr="00BE129B" w:rsidRDefault="005369B5" w:rsidP="005369B5">
                  <w:pPr>
                    <w:rPr>
                      <w:rFonts w:ascii="Calibri" w:hAnsi="Calibri"/>
                    </w:rPr>
                  </w:pPr>
                  <w:r w:rsidRPr="00BE129B">
                    <w:rPr>
                      <w:rFonts w:ascii="Calibri" w:hAnsi="Calibri"/>
                      <w:b/>
                      <w:bCs/>
                    </w:rPr>
                    <w:t>VIGENCIA</w:t>
                  </w:r>
                </w:p>
              </w:tc>
              <w:tc>
                <w:tcPr>
                  <w:tcW w:w="6197" w:type="dxa"/>
                  <w:tcMar>
                    <w:top w:w="0" w:type="dxa"/>
                    <w:left w:w="108" w:type="dxa"/>
                    <w:bottom w:w="0" w:type="dxa"/>
                    <w:right w:w="108" w:type="dxa"/>
                  </w:tcMar>
                  <w:hideMark/>
                </w:tcPr>
                <w:p w:rsidR="005369B5" w:rsidRPr="00BE129B" w:rsidRDefault="005369B5" w:rsidP="005369B5">
                  <w:pPr>
                    <w:jc w:val="both"/>
                    <w:rPr>
                      <w:rFonts w:ascii="Calibri" w:eastAsia="Calibri" w:hAnsi="Calibri" w:cs="Arial"/>
                      <w:lang w:val="es-BO"/>
                    </w:rPr>
                  </w:pPr>
                  <w:r w:rsidRPr="00BE129B">
                    <w:rPr>
                      <w:rFonts w:ascii="Calibri" w:eastAsia="Calibri" w:hAnsi="Calibri" w:cs="Arial"/>
                      <w:lang w:val="es-BO"/>
                    </w:rPr>
                    <w:t xml:space="preserve">Debe consignar una vigencia igual o mayor al requerido en el presente Anexo, </w:t>
                  </w:r>
                </w:p>
                <w:p w:rsidR="005369B5" w:rsidRPr="00BE129B" w:rsidRDefault="005369B5" w:rsidP="005369B5">
                  <w:pPr>
                    <w:numPr>
                      <w:ilvl w:val="0"/>
                      <w:numId w:val="46"/>
                    </w:numPr>
                    <w:spacing w:line="259" w:lineRule="auto"/>
                    <w:jc w:val="both"/>
                    <w:rPr>
                      <w:rFonts w:ascii="Calibri" w:eastAsia="Calibri" w:hAnsi="Calibri" w:cs="Arial"/>
                      <w:lang w:val="es-BO"/>
                    </w:rPr>
                  </w:pPr>
                  <w:r w:rsidRPr="00BE129B">
                    <w:rPr>
                      <w:rFonts w:ascii="Calibri" w:eastAsia="Calibri" w:hAnsi="Calibri" w:cs="Arial"/>
                      <w:u w:val="single"/>
                      <w:lang w:val="es-BO"/>
                    </w:rPr>
                    <w:t>Para Garantía de Seriedad de Propuesta:</w:t>
                  </w:r>
                  <w:r w:rsidRPr="00BE129B">
                    <w:rPr>
                      <w:rFonts w:ascii="Calibri" w:eastAsia="Calibri" w:hAnsi="Calibri" w:cs="Arial"/>
                      <w:lang w:val="es-BO"/>
                    </w:rPr>
                    <w:t xml:space="preserve"> (120 días) computable a partir de la “Fecha de presentación de propuesta”, establecido en el Cronograma de Plazos del DBC.</w:t>
                  </w:r>
                </w:p>
                <w:p w:rsidR="005369B5" w:rsidRPr="00BE129B" w:rsidRDefault="005369B5" w:rsidP="005369B5">
                  <w:pPr>
                    <w:numPr>
                      <w:ilvl w:val="0"/>
                      <w:numId w:val="46"/>
                    </w:numPr>
                    <w:spacing w:line="259" w:lineRule="auto"/>
                    <w:jc w:val="both"/>
                    <w:rPr>
                      <w:rFonts w:ascii="Calibri" w:eastAsia="Calibri" w:hAnsi="Calibri" w:cs="Arial"/>
                      <w:lang w:val="es-BO"/>
                    </w:rPr>
                  </w:pPr>
                  <w:r w:rsidRPr="00BE129B">
                    <w:rPr>
                      <w:rFonts w:ascii="Calibri" w:eastAsia="Calibri" w:hAnsi="Calibri" w:cs="Arial"/>
                      <w:u w:val="single"/>
                      <w:lang w:val="es-BO"/>
                    </w:rPr>
                    <w:t>Otras garantías:</w:t>
                  </w:r>
                  <w:r w:rsidRPr="00BE129B">
                    <w:rPr>
                      <w:rFonts w:ascii="Calibri" w:eastAsia="Calibri" w:hAnsi="Calibri" w:cs="Arial"/>
                      <w:lang w:val="es-BO"/>
                    </w:rPr>
                    <w:t xml:space="preserve"> conforme lo requerido en el presente anexo.</w:t>
                  </w:r>
                </w:p>
                <w:p w:rsidR="005369B5" w:rsidRPr="00BE129B" w:rsidRDefault="005369B5" w:rsidP="005369B5">
                  <w:pPr>
                    <w:ind w:left="328"/>
                    <w:jc w:val="both"/>
                    <w:rPr>
                      <w:rFonts w:ascii="Calibri" w:eastAsia="Calibri" w:hAnsi="Calibri" w:cs="Arial"/>
                      <w:lang w:val="es-BO"/>
                    </w:rPr>
                  </w:pPr>
                  <w:r w:rsidRPr="00BE129B">
                    <w:rPr>
                      <w:rFonts w:ascii="Calibri" w:eastAsia="Calibri" w:hAnsi="Calibri" w:cs="Arial"/>
                      <w:lang w:val="es-BO"/>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5369B5" w:rsidRPr="00BE129B" w:rsidTr="005369B5">
              <w:tc>
                <w:tcPr>
                  <w:tcW w:w="2825" w:type="dxa"/>
                  <w:tcMar>
                    <w:top w:w="0" w:type="dxa"/>
                    <w:left w:w="108" w:type="dxa"/>
                    <w:bottom w:w="0" w:type="dxa"/>
                    <w:right w:w="108" w:type="dxa"/>
                  </w:tcMar>
                  <w:vAlign w:val="center"/>
                  <w:hideMark/>
                </w:tcPr>
                <w:p w:rsidR="005369B5" w:rsidRPr="00BE129B" w:rsidRDefault="005369B5" w:rsidP="005369B5">
                  <w:pPr>
                    <w:jc w:val="both"/>
                    <w:rPr>
                      <w:rFonts w:ascii="Calibri" w:hAnsi="Calibri"/>
                      <w:b/>
                      <w:bCs/>
                    </w:rPr>
                  </w:pPr>
                  <w:r w:rsidRPr="00BE129B">
                    <w:rPr>
                      <w:rFonts w:ascii="Calibri" w:hAnsi="Calibri"/>
                      <w:b/>
                      <w:bCs/>
                    </w:rPr>
                    <w:t xml:space="preserve">CLÁUSULAS O CONDICIONES  </w:t>
                  </w:r>
                </w:p>
              </w:tc>
              <w:tc>
                <w:tcPr>
                  <w:tcW w:w="6197" w:type="dxa"/>
                  <w:tcMar>
                    <w:top w:w="0" w:type="dxa"/>
                    <w:left w:w="108" w:type="dxa"/>
                    <w:bottom w:w="0" w:type="dxa"/>
                    <w:right w:w="108" w:type="dxa"/>
                  </w:tcMar>
                  <w:hideMark/>
                </w:tcPr>
                <w:p w:rsidR="005369B5" w:rsidRPr="00BE129B" w:rsidRDefault="005369B5" w:rsidP="005369B5">
                  <w:pPr>
                    <w:jc w:val="both"/>
                    <w:rPr>
                      <w:rFonts w:ascii="Calibri" w:eastAsia="Calibri" w:hAnsi="Calibri" w:cs="Arial"/>
                      <w:lang w:val="es-BO"/>
                    </w:rPr>
                  </w:pPr>
                  <w:r w:rsidRPr="00BE129B">
                    <w:rPr>
                      <w:rFonts w:ascii="Calibri" w:eastAsia="Calibri" w:hAnsi="Calibri" w:cs="Arial"/>
                      <w:lang w:val="es-BO"/>
                    </w:rPr>
                    <w:t>Debe incluir las cláusulas de:</w:t>
                  </w:r>
                </w:p>
                <w:p w:rsidR="005369B5" w:rsidRPr="00BE129B" w:rsidRDefault="005369B5" w:rsidP="005369B5">
                  <w:pPr>
                    <w:numPr>
                      <w:ilvl w:val="0"/>
                      <w:numId w:val="47"/>
                    </w:numPr>
                    <w:spacing w:line="259" w:lineRule="auto"/>
                    <w:jc w:val="both"/>
                    <w:rPr>
                      <w:rFonts w:ascii="Calibri" w:hAnsi="Calibri" w:cs="Arial"/>
                    </w:rPr>
                  </w:pPr>
                  <w:r w:rsidRPr="00BE129B">
                    <w:rPr>
                      <w:rFonts w:ascii="Calibri" w:hAnsi="Calibri" w:cs="Arial"/>
                    </w:rPr>
                    <w:t xml:space="preserve">Para Boletas de Garantía: RENOVABLE, IRREVOCABLE y </w:t>
                  </w:r>
                  <w:r w:rsidRPr="00BE129B">
                    <w:rPr>
                      <w:rFonts w:ascii="Calibri" w:hAnsi="Calibri" w:cs="Arial"/>
                      <w:b/>
                      <w:u w:val="single"/>
                    </w:rPr>
                    <w:t>explícitamente</w:t>
                  </w:r>
                  <w:r w:rsidRPr="00BE129B">
                    <w:rPr>
                      <w:rFonts w:ascii="Calibri" w:hAnsi="Calibri" w:cs="Arial"/>
                      <w:b/>
                    </w:rPr>
                    <w:t xml:space="preserve"> </w:t>
                  </w:r>
                  <w:r w:rsidRPr="00BE129B">
                    <w:rPr>
                      <w:rFonts w:ascii="Calibri" w:hAnsi="Calibri" w:cs="Arial"/>
                    </w:rPr>
                    <w:t>DE EJECUCIÓN INMEDIATA</w:t>
                  </w:r>
                </w:p>
                <w:p w:rsidR="005369B5" w:rsidRPr="00BE129B" w:rsidRDefault="005369B5" w:rsidP="005369B5">
                  <w:pPr>
                    <w:numPr>
                      <w:ilvl w:val="0"/>
                      <w:numId w:val="47"/>
                    </w:numPr>
                    <w:spacing w:line="259" w:lineRule="auto"/>
                    <w:jc w:val="both"/>
                    <w:rPr>
                      <w:rFonts w:ascii="Calibri" w:hAnsi="Calibri" w:cs="Arial"/>
                    </w:rPr>
                  </w:pPr>
                  <w:r w:rsidRPr="00BE129B">
                    <w:rPr>
                      <w:rFonts w:ascii="Calibri" w:hAnsi="Calibri" w:cs="Arial"/>
                    </w:rPr>
                    <w:t xml:space="preserve">Para Garantías a Primer Requerimiento: RENOVABLE, IRREVOCABLE y </w:t>
                  </w:r>
                  <w:r w:rsidRPr="00BE129B">
                    <w:rPr>
                      <w:rFonts w:ascii="Calibri" w:hAnsi="Calibri" w:cs="Arial"/>
                      <w:b/>
                      <w:u w:val="single"/>
                    </w:rPr>
                    <w:t>explícitamente</w:t>
                  </w:r>
                  <w:r w:rsidRPr="00BE129B">
                    <w:rPr>
                      <w:rFonts w:ascii="Calibri" w:hAnsi="Calibri" w:cs="Arial"/>
                      <w:b/>
                    </w:rPr>
                    <w:t xml:space="preserve"> </w:t>
                  </w:r>
                  <w:r w:rsidRPr="00BE129B">
                    <w:rPr>
                      <w:rFonts w:ascii="Calibri" w:hAnsi="Calibri" w:cs="Arial"/>
                    </w:rPr>
                    <w:t>de EJECUCIÓN A PRIMER REQUERIMIENTO</w:t>
                  </w:r>
                </w:p>
              </w:tc>
            </w:tr>
          </w:tbl>
          <w:p w:rsidR="005369B5" w:rsidRPr="008276D9" w:rsidRDefault="005369B5" w:rsidP="005369B5">
            <w:pPr>
              <w:spacing w:after="160" w:line="259" w:lineRule="auto"/>
              <w:rPr>
                <w:rFonts w:ascii="Calibri" w:eastAsia="Calibri" w:hAnsi="Calibri"/>
                <w:b/>
                <w:u w:val="single"/>
                <w:lang w:val="es-BO"/>
              </w:rPr>
            </w:pPr>
            <w:r w:rsidRPr="00BE129B">
              <w:rPr>
                <w:rFonts w:ascii="Calibri" w:eastAsia="Calibri" w:hAnsi="Calibri"/>
                <w:b/>
                <w:lang w:val="es-BO"/>
              </w:rPr>
              <w:t xml:space="preserve">NOTA: EL INCUMPLIMIENTO DE LOS PARAMETROS ESTABLECIDOS PRECEDENTEMENTE,  </w:t>
            </w:r>
            <w:r w:rsidRPr="00BE129B">
              <w:rPr>
                <w:rFonts w:ascii="Calibri" w:eastAsia="Calibri" w:hAnsi="Calibri"/>
                <w:b/>
                <w:u w:val="single"/>
                <w:lang w:val="es-BO"/>
              </w:rPr>
              <w:t>NO DARÁ LUGAR A SUBSANACION ALGUNA</w:t>
            </w:r>
          </w:p>
        </w:tc>
      </w:tr>
      <w:tr w:rsidR="005369B5" w:rsidRPr="00B84A4C" w:rsidTr="005369B5">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369B5" w:rsidRPr="00016B9D" w:rsidRDefault="005369B5" w:rsidP="005369B5">
            <w:pPr>
              <w:pStyle w:val="Prrafodelista"/>
              <w:spacing w:after="13" w:line="276" w:lineRule="auto"/>
              <w:ind w:left="0"/>
              <w:contextualSpacing/>
              <w:jc w:val="both"/>
              <w:rPr>
                <w:rFonts w:ascii="Calibri" w:hAnsi="Calibri" w:cs="Arial"/>
                <w:bCs/>
                <w:sz w:val="18"/>
                <w:szCs w:val="18"/>
                <w:lang w:val="es-BO"/>
              </w:rPr>
            </w:pPr>
            <w:r>
              <w:rPr>
                <w:rFonts w:ascii="Calibri" w:hAnsi="Calibri" w:cs="Calibri"/>
                <w:b/>
                <w:sz w:val="22"/>
                <w:szCs w:val="22"/>
              </w:rPr>
              <w:lastRenderedPageBreak/>
              <w:t>SEGUROS</w:t>
            </w:r>
          </w:p>
        </w:tc>
      </w:tr>
      <w:tr w:rsidR="005369B5" w:rsidRPr="00B84A4C" w:rsidTr="005369B5">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369B5" w:rsidRDefault="005369B5" w:rsidP="005369B5">
            <w:pPr>
              <w:autoSpaceDE w:val="0"/>
              <w:autoSpaceDN w:val="0"/>
              <w:jc w:val="both"/>
              <w:rPr>
                <w:rFonts w:ascii="Calibri" w:hAnsi="Calibri" w:cs="Calibri"/>
                <w:bCs/>
                <w:sz w:val="22"/>
                <w:szCs w:val="22"/>
              </w:rPr>
            </w:pPr>
            <w:r>
              <w:rPr>
                <w:rFonts w:ascii="Calibri" w:hAnsi="Calibri" w:cs="Calibri"/>
                <w:bCs/>
                <w:sz w:val="22"/>
                <w:szCs w:val="22"/>
              </w:rPr>
              <w:t>El proponente deberá considerar las siguientes cláusulas:</w:t>
            </w:r>
          </w:p>
          <w:p w:rsidR="005369B5" w:rsidRDefault="005369B5" w:rsidP="005369B5">
            <w:pPr>
              <w:autoSpaceDE w:val="0"/>
              <w:autoSpaceDN w:val="0"/>
              <w:jc w:val="both"/>
              <w:rPr>
                <w:rFonts w:ascii="Calibri" w:hAnsi="Calibri" w:cs="Calibri"/>
                <w:bCs/>
                <w:sz w:val="22"/>
                <w:szCs w:val="22"/>
              </w:rPr>
            </w:pPr>
          </w:p>
          <w:p w:rsidR="005369B5" w:rsidRPr="00224054" w:rsidRDefault="005369B5" w:rsidP="005369B5">
            <w:pPr>
              <w:numPr>
                <w:ilvl w:val="0"/>
                <w:numId w:val="40"/>
              </w:numPr>
              <w:autoSpaceDE w:val="0"/>
              <w:autoSpaceDN w:val="0"/>
              <w:ind w:left="502"/>
              <w:jc w:val="both"/>
              <w:rPr>
                <w:rFonts w:ascii="Calibri" w:hAnsi="Calibri" w:cs="Calibri"/>
                <w:b/>
                <w:bCs/>
                <w:sz w:val="22"/>
                <w:szCs w:val="22"/>
              </w:rPr>
            </w:pPr>
            <w:r w:rsidRPr="00224054">
              <w:rPr>
                <w:rFonts w:ascii="Calibri" w:hAnsi="Calibri" w:cs="Calibri"/>
                <w:b/>
                <w:bCs/>
                <w:sz w:val="22"/>
                <w:szCs w:val="22"/>
              </w:rPr>
              <w:t xml:space="preserve">CLAUSULA DE SEGUROS </w:t>
            </w:r>
          </w:p>
          <w:p w:rsidR="005369B5" w:rsidRPr="00FF5CCA" w:rsidRDefault="005369B5" w:rsidP="005369B5">
            <w:pPr>
              <w:pStyle w:val="Default"/>
              <w:ind w:left="502"/>
              <w:jc w:val="both"/>
              <w:rPr>
                <w:rFonts w:ascii="Calibri" w:hAnsi="Calibri" w:cs="Calibri"/>
                <w:bCs/>
                <w:color w:val="auto"/>
                <w:sz w:val="22"/>
                <w:szCs w:val="22"/>
              </w:rPr>
            </w:pPr>
            <w:r w:rsidRPr="00FF5CCA">
              <w:rPr>
                <w:rFonts w:ascii="Calibri" w:hAnsi="Calibri" w:cs="Calibri"/>
                <w:bCs/>
                <w:color w:val="auto"/>
                <w:sz w:val="22"/>
                <w:szCs w:val="22"/>
              </w:rPr>
              <w:t>El adjudicado(s), deberá  presentar y mantener vigente de forma ininterrumpida durante todo el periodo del contrato, la  Póliza de Seguros especificada a continuación:</w:t>
            </w:r>
          </w:p>
          <w:p w:rsidR="005369B5" w:rsidRPr="00FF5CCA" w:rsidRDefault="005369B5" w:rsidP="005369B5">
            <w:pPr>
              <w:pStyle w:val="Default"/>
              <w:rPr>
                <w:rFonts w:ascii="Calibri" w:hAnsi="Calibri" w:cs="Calibri"/>
                <w:bCs/>
                <w:color w:val="auto"/>
                <w:sz w:val="22"/>
                <w:szCs w:val="22"/>
              </w:rPr>
            </w:pPr>
          </w:p>
          <w:p w:rsidR="005369B5" w:rsidRDefault="005369B5" w:rsidP="005369B5">
            <w:pPr>
              <w:numPr>
                <w:ilvl w:val="0"/>
                <w:numId w:val="49"/>
              </w:numPr>
              <w:autoSpaceDN w:val="0"/>
              <w:jc w:val="both"/>
              <w:rPr>
                <w:rFonts w:ascii="Calibri" w:hAnsi="Calibri" w:cs="Calibri"/>
                <w:bCs/>
                <w:sz w:val="22"/>
                <w:szCs w:val="22"/>
              </w:rPr>
            </w:pPr>
            <w:r w:rsidRPr="00224054">
              <w:rPr>
                <w:rFonts w:ascii="Calibri" w:hAnsi="Calibri"/>
                <w:b/>
                <w:iCs/>
                <w:sz w:val="22"/>
                <w:szCs w:val="22"/>
              </w:rPr>
              <w:t>Póliza de Accidentes Personales</w:t>
            </w:r>
            <w:r w:rsidRPr="00FF5CCA">
              <w:rPr>
                <w:rFonts w:ascii="Calibri" w:hAnsi="Calibri" w:cs="Calibri"/>
                <w:bCs/>
                <w:sz w:val="22"/>
                <w:szCs w:val="22"/>
              </w:rPr>
              <w:t xml:space="preserve"> </w:t>
            </w:r>
          </w:p>
          <w:p w:rsidR="005369B5" w:rsidRDefault="005369B5" w:rsidP="005369B5">
            <w:pPr>
              <w:ind w:left="720"/>
              <w:jc w:val="both"/>
              <w:rPr>
                <w:rFonts w:ascii="Calibri" w:hAnsi="Calibri" w:cs="Calibri"/>
                <w:bCs/>
                <w:sz w:val="22"/>
                <w:szCs w:val="22"/>
              </w:rPr>
            </w:pPr>
          </w:p>
          <w:p w:rsidR="005369B5" w:rsidRPr="00FF5CCA" w:rsidRDefault="005369B5" w:rsidP="005369B5">
            <w:pPr>
              <w:ind w:left="720"/>
              <w:jc w:val="both"/>
              <w:rPr>
                <w:rFonts w:ascii="Calibri" w:hAnsi="Calibri" w:cs="Calibri"/>
                <w:bCs/>
                <w:sz w:val="22"/>
                <w:szCs w:val="22"/>
              </w:rPr>
            </w:pPr>
            <w:r w:rsidRPr="00FF5CCA">
              <w:rPr>
                <w:rFonts w:ascii="Calibri" w:hAnsi="Calibri" w:cs="Calibri"/>
                <w:bCs/>
                <w:sz w:val="22"/>
                <w:szCs w:val="22"/>
              </w:rPr>
              <w:t xml:space="preserve">El adjudicado, deberá contratar una Póliza de Seguros de Accidentes Personales, que cubra a él y sus dependientes de: gastos médicos, invalidez parcial permanente, invalidez total permanente y muerte, por lesiones corporales sufridos como consecuencia directa e inmediata de los accidentes que ocurran en el desempeño de su trabajo. </w:t>
            </w:r>
          </w:p>
          <w:p w:rsidR="005369B5" w:rsidRDefault="005369B5" w:rsidP="005369B5">
            <w:pPr>
              <w:ind w:left="720"/>
              <w:jc w:val="both"/>
              <w:rPr>
                <w:rFonts w:ascii="Calibri" w:hAnsi="Calibri" w:cs="Calibri"/>
                <w:bCs/>
                <w:sz w:val="22"/>
                <w:szCs w:val="22"/>
              </w:rPr>
            </w:pPr>
            <w:r w:rsidRPr="00FF5CCA">
              <w:rPr>
                <w:rFonts w:ascii="Calibri" w:hAnsi="Calibri" w:cs="Calibri"/>
                <w:bCs/>
                <w:sz w:val="22"/>
                <w:szCs w:val="22"/>
              </w:rPr>
              <w:t xml:space="preserve">La Póliza deberá estar a nombre del Adjudicado como contratante y sus empleados deberán figurar como asegurados.  </w:t>
            </w:r>
          </w:p>
          <w:p w:rsidR="005369B5" w:rsidRPr="00FF5CCA" w:rsidRDefault="005369B5" w:rsidP="005369B5">
            <w:pPr>
              <w:ind w:left="720"/>
              <w:jc w:val="both"/>
              <w:rPr>
                <w:rFonts w:ascii="Calibri" w:hAnsi="Calibri" w:cs="Calibri"/>
                <w:bCs/>
                <w:sz w:val="22"/>
                <w:szCs w:val="22"/>
              </w:rPr>
            </w:pPr>
          </w:p>
          <w:p w:rsidR="005369B5" w:rsidRPr="00224054" w:rsidRDefault="005369B5" w:rsidP="005369B5">
            <w:pPr>
              <w:numPr>
                <w:ilvl w:val="0"/>
                <w:numId w:val="40"/>
              </w:numPr>
              <w:autoSpaceDE w:val="0"/>
              <w:autoSpaceDN w:val="0"/>
              <w:ind w:left="502"/>
              <w:jc w:val="both"/>
              <w:rPr>
                <w:rFonts w:ascii="Calibri" w:hAnsi="Calibri" w:cs="Calibri"/>
                <w:b/>
                <w:bCs/>
                <w:sz w:val="22"/>
                <w:szCs w:val="22"/>
              </w:rPr>
            </w:pPr>
            <w:r w:rsidRPr="00224054">
              <w:rPr>
                <w:rFonts w:ascii="Calibri" w:hAnsi="Calibri" w:cs="Calibri"/>
                <w:b/>
                <w:bCs/>
                <w:sz w:val="22"/>
                <w:szCs w:val="22"/>
              </w:rPr>
              <w:t>CONDICIONES ADICIONALES</w:t>
            </w:r>
          </w:p>
          <w:p w:rsidR="005369B5" w:rsidRPr="00FF5CCA" w:rsidRDefault="005369B5" w:rsidP="005369B5">
            <w:pPr>
              <w:numPr>
                <w:ilvl w:val="0"/>
                <w:numId w:val="41"/>
              </w:numPr>
              <w:autoSpaceDE w:val="0"/>
              <w:autoSpaceDN w:val="0"/>
              <w:jc w:val="both"/>
              <w:rPr>
                <w:rFonts w:ascii="Calibri" w:hAnsi="Calibri" w:cs="Calibri"/>
                <w:bCs/>
                <w:sz w:val="22"/>
                <w:szCs w:val="22"/>
              </w:rPr>
            </w:pPr>
            <w:r w:rsidRPr="00FF5CCA">
              <w:rPr>
                <w:rFonts w:ascii="Calibri" w:hAnsi="Calibri" w:cs="Calibri"/>
                <w:bCs/>
                <w:sz w:val="22"/>
                <w:szCs w:val="22"/>
              </w:rPr>
              <w:t xml:space="preserve">De suspenderse por cualquier razón la vigencia o coberturas de la Póliza nominada precedentemente, o bien se presente la existencias de eventos no cubiertos por la misma; el contratista se hace enteramente responsable frente a YPFB por todos los accidentes que puedan  sufrir en el desempeño de sus funciones.  </w:t>
            </w:r>
          </w:p>
          <w:p w:rsidR="005369B5" w:rsidRPr="00FF5CCA" w:rsidRDefault="005369B5" w:rsidP="005369B5">
            <w:pPr>
              <w:ind w:left="720"/>
              <w:jc w:val="both"/>
              <w:rPr>
                <w:rFonts w:ascii="Calibri" w:hAnsi="Calibri" w:cs="Calibri"/>
                <w:bCs/>
                <w:sz w:val="22"/>
                <w:szCs w:val="22"/>
              </w:rPr>
            </w:pPr>
          </w:p>
          <w:p w:rsidR="005369B5" w:rsidRPr="00DE690E" w:rsidRDefault="005369B5" w:rsidP="005369B5">
            <w:pPr>
              <w:numPr>
                <w:ilvl w:val="0"/>
                <w:numId w:val="41"/>
              </w:numPr>
              <w:autoSpaceDE w:val="0"/>
              <w:autoSpaceDN w:val="0"/>
              <w:jc w:val="both"/>
              <w:rPr>
                <w:rFonts w:ascii="Calibri" w:hAnsi="Calibri" w:cs="Calibri"/>
                <w:bCs/>
                <w:sz w:val="22"/>
                <w:szCs w:val="22"/>
              </w:rPr>
            </w:pPr>
            <w:r w:rsidRPr="00FF5CCA">
              <w:rPr>
                <w:rFonts w:ascii="Calibri" w:hAnsi="Calibri" w:cs="Calibri"/>
                <w:bCs/>
                <w:sz w:val="22"/>
                <w:szCs w:val="22"/>
              </w:rPr>
              <w:t>El adjudicado, deberá entregar copia de la citada póliza a YPFB antes de la suscripción del contrato.</w:t>
            </w:r>
          </w:p>
        </w:tc>
      </w:tr>
      <w:tr w:rsidR="005369B5" w:rsidRPr="00B84A4C" w:rsidTr="005369B5">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369B5" w:rsidRDefault="005369B5" w:rsidP="005369B5">
            <w:pPr>
              <w:pStyle w:val="Prrafodelista"/>
              <w:spacing w:after="13" w:line="276" w:lineRule="auto"/>
              <w:ind w:left="0"/>
              <w:contextualSpacing/>
              <w:jc w:val="both"/>
              <w:rPr>
                <w:rFonts w:ascii="Calibri" w:hAnsi="Calibri" w:cs="Calibri"/>
                <w:b/>
                <w:sz w:val="22"/>
                <w:szCs w:val="22"/>
              </w:rPr>
            </w:pPr>
            <w:r w:rsidRPr="00340FB3">
              <w:rPr>
                <w:rFonts w:ascii="Calibri" w:hAnsi="Calibri" w:cs="Calibri"/>
                <w:b/>
                <w:bCs/>
                <w:sz w:val="22"/>
                <w:szCs w:val="22"/>
              </w:rPr>
              <w:t>SEGURIDAD Y SALUD OCUPACIONAL.</w:t>
            </w:r>
          </w:p>
        </w:tc>
      </w:tr>
      <w:tr w:rsidR="005369B5" w:rsidRPr="00B84A4C" w:rsidTr="005369B5">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369B5" w:rsidRDefault="005369B5" w:rsidP="005369B5">
            <w:pPr>
              <w:autoSpaceDE w:val="0"/>
              <w:autoSpaceDN w:val="0"/>
              <w:adjustRightInd w:val="0"/>
              <w:jc w:val="both"/>
              <w:rPr>
                <w:rFonts w:ascii="Calibri" w:eastAsia="Calibri" w:hAnsi="Calibri" w:cs="Calibri"/>
                <w:b/>
                <w:bCs/>
                <w:color w:val="000000"/>
                <w:sz w:val="22"/>
                <w:szCs w:val="22"/>
                <w:lang w:val="es-BO"/>
              </w:rPr>
            </w:pPr>
            <w:r w:rsidRPr="00D445FB">
              <w:rPr>
                <w:rFonts w:ascii="Calibri" w:eastAsia="Calibri" w:hAnsi="Calibri" w:cs="Calibri"/>
                <w:b/>
                <w:bCs/>
                <w:color w:val="000000"/>
                <w:sz w:val="22"/>
                <w:szCs w:val="22"/>
                <w:lang w:val="es-BO"/>
              </w:rPr>
              <w:lastRenderedPageBreak/>
              <w:t>ASPECTOS NORMATIVOS DE SEGURIDAD INDUSTRIAL Y SALUD OCUPACIONAL PARA EMPRESAS CONTRATISTAS  DE  YPFB.</w:t>
            </w:r>
          </w:p>
          <w:p w:rsidR="005369B5" w:rsidRDefault="005369B5" w:rsidP="005369B5">
            <w:pPr>
              <w:autoSpaceDE w:val="0"/>
              <w:autoSpaceDN w:val="0"/>
              <w:adjustRightInd w:val="0"/>
              <w:jc w:val="both"/>
              <w:rPr>
                <w:rFonts w:ascii="Calibri" w:eastAsia="Calibri" w:hAnsi="Calibri" w:cs="Calibri"/>
                <w:b/>
                <w:bCs/>
                <w:color w:val="000000"/>
                <w:sz w:val="22"/>
                <w:szCs w:val="22"/>
                <w:lang w:val="es-BO"/>
              </w:rPr>
            </w:pPr>
          </w:p>
          <w:p w:rsidR="005369B5" w:rsidRPr="00092854" w:rsidRDefault="005369B5" w:rsidP="005369B5">
            <w:pPr>
              <w:numPr>
                <w:ilvl w:val="0"/>
                <w:numId w:val="48"/>
              </w:numPr>
              <w:autoSpaceDE w:val="0"/>
              <w:autoSpaceDN w:val="0"/>
              <w:adjustRightInd w:val="0"/>
              <w:spacing w:line="360" w:lineRule="auto"/>
              <w:jc w:val="both"/>
              <w:rPr>
                <w:rFonts w:ascii="Calibri" w:hAnsi="Calibri" w:cs="Calibri"/>
                <w:sz w:val="22"/>
                <w:szCs w:val="22"/>
              </w:rPr>
            </w:pPr>
            <w:r w:rsidRPr="00095F67">
              <w:rPr>
                <w:rFonts w:ascii="Calibri" w:hAnsi="Calibri" w:cs="Calibri"/>
                <w:sz w:val="22"/>
                <w:szCs w:val="22"/>
              </w:rPr>
              <w:t>Posterior</w:t>
            </w:r>
            <w:r w:rsidRPr="00092854">
              <w:rPr>
                <w:rFonts w:ascii="Calibri" w:hAnsi="Calibri" w:cs="Calibri"/>
                <w:sz w:val="22"/>
                <w:szCs w:val="22"/>
              </w:rPr>
              <w:t xml:space="preserve"> a la firma de contrato, la Empresa </w:t>
            </w:r>
            <w:r>
              <w:rPr>
                <w:rFonts w:ascii="Calibri" w:hAnsi="Calibri" w:cs="Calibri"/>
                <w:sz w:val="22"/>
                <w:szCs w:val="22"/>
              </w:rPr>
              <w:t xml:space="preserve">contratada </w:t>
            </w:r>
            <w:r w:rsidRPr="00092854">
              <w:rPr>
                <w:rFonts w:ascii="Calibri" w:hAnsi="Calibri" w:cs="Calibri"/>
                <w:sz w:val="22"/>
                <w:szCs w:val="22"/>
              </w:rPr>
              <w:t xml:space="preserve">deberá presentar el siguiente documento para la aprobación de la Dirección de SMS de YPFB: </w:t>
            </w:r>
          </w:p>
          <w:p w:rsidR="005369B5" w:rsidRPr="00092854" w:rsidRDefault="005369B5" w:rsidP="005369B5">
            <w:pPr>
              <w:numPr>
                <w:ilvl w:val="0"/>
                <w:numId w:val="50"/>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 xml:space="preserve">Declaración jurada “Compromiso de SMS” para Cumplimiento de los Requisitos de Seguridad Industrial, Salud Ocupacional y Medio Ambiente para contratistas de YPFB Corporación. </w:t>
            </w:r>
          </w:p>
          <w:p w:rsidR="005369B5" w:rsidRDefault="005369B5" w:rsidP="005369B5">
            <w:pPr>
              <w:numPr>
                <w:ilvl w:val="0"/>
                <w:numId w:val="50"/>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La empresa contratada</w:t>
            </w:r>
            <w:r w:rsidRPr="00092854">
              <w:rPr>
                <w:rFonts w:ascii="Calibri" w:hAnsi="Calibri" w:cs="Calibri"/>
                <w:sz w:val="22"/>
                <w:szCs w:val="22"/>
              </w:rPr>
              <w:t xml:space="preserve"> deberá dar estricto cumplimento a la legislación aplicable, vigentes en el Estado Plurinacional de Bolivia; siendo también responsable del cumplimiento por parte de los SUBCONTRATISTAS que intervengan a nombre suyo ante YPFB.</w:t>
            </w:r>
          </w:p>
          <w:p w:rsidR="005369B5" w:rsidRPr="00092854" w:rsidRDefault="005369B5" w:rsidP="005369B5">
            <w:p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5369B5" w:rsidRPr="00092854" w:rsidRDefault="005369B5" w:rsidP="005369B5">
            <w:pPr>
              <w:numPr>
                <w:ilvl w:val="0"/>
                <w:numId w:val="48"/>
              </w:numPr>
              <w:autoSpaceDE w:val="0"/>
              <w:autoSpaceDN w:val="0"/>
              <w:adjustRightInd w:val="0"/>
              <w:spacing w:line="360" w:lineRule="auto"/>
              <w:jc w:val="both"/>
              <w:rPr>
                <w:rFonts w:ascii="Calibri" w:hAnsi="Calibri" w:cs="Calibri"/>
                <w:b/>
                <w:sz w:val="22"/>
                <w:szCs w:val="22"/>
              </w:rPr>
            </w:pPr>
            <w:r w:rsidRPr="00092854">
              <w:rPr>
                <w:rFonts w:ascii="Calibri" w:hAnsi="Calibri" w:cs="Calibri"/>
                <w:b/>
                <w:sz w:val="22"/>
                <w:szCs w:val="22"/>
              </w:rPr>
              <w:t xml:space="preserve">Aspectos Generales: </w:t>
            </w:r>
          </w:p>
          <w:p w:rsidR="005369B5" w:rsidRPr="00092854" w:rsidRDefault="005369B5" w:rsidP="005369B5">
            <w:p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 xml:space="preserve">La Empresa </w:t>
            </w:r>
            <w:r>
              <w:rPr>
                <w:rFonts w:ascii="Calibri" w:hAnsi="Calibri" w:cs="Calibri"/>
                <w:sz w:val="22"/>
                <w:szCs w:val="22"/>
              </w:rPr>
              <w:t>contratada</w:t>
            </w:r>
            <w:r w:rsidRPr="00092854">
              <w:rPr>
                <w:rFonts w:ascii="Calibri" w:hAnsi="Calibri" w:cs="Calibri"/>
                <w:sz w:val="22"/>
                <w:szCs w:val="22"/>
              </w:rPr>
              <w:t xml:space="preserve">, deberá dar cumplimiento a la Legislación vigente - DL 16998 – (Ley de Higiene, Seguridad Ocupacional y Bienestar) y </w:t>
            </w:r>
            <w:r>
              <w:rPr>
                <w:rFonts w:ascii="Calibri" w:hAnsi="Calibri" w:cs="Calibri"/>
                <w:sz w:val="22"/>
                <w:szCs w:val="22"/>
              </w:rPr>
              <w:t>a los Requisitos de SMS</w:t>
            </w:r>
            <w:r w:rsidRPr="00092854">
              <w:rPr>
                <w:rFonts w:ascii="Calibri" w:hAnsi="Calibri" w:cs="Calibri"/>
                <w:sz w:val="22"/>
                <w:szCs w:val="22"/>
              </w:rPr>
              <w:t xml:space="preserve"> para Contratistas de YPFB Corporación.</w:t>
            </w:r>
          </w:p>
          <w:p w:rsidR="005369B5" w:rsidRPr="00092854" w:rsidRDefault="005369B5" w:rsidP="005369B5">
            <w:pPr>
              <w:numPr>
                <w:ilvl w:val="0"/>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 xml:space="preserve">Antes del inicio de actividades (instalación/colocación de los bienes), la empresa </w:t>
            </w:r>
            <w:r>
              <w:rPr>
                <w:rFonts w:ascii="Calibri" w:hAnsi="Calibri" w:cs="Calibri"/>
                <w:sz w:val="22"/>
                <w:szCs w:val="22"/>
              </w:rPr>
              <w:t>contratada/</w:t>
            </w:r>
            <w:r w:rsidRPr="00092854">
              <w:rPr>
                <w:rFonts w:ascii="Calibri" w:hAnsi="Calibri" w:cs="Calibri"/>
                <w:sz w:val="22"/>
                <w:szCs w:val="22"/>
              </w:rPr>
              <w:t>proveedora debe cumplir con los siguientes requisitos de SMS:</w:t>
            </w:r>
          </w:p>
          <w:p w:rsidR="005369B5" w:rsidRPr="00092854" w:rsidRDefault="005369B5" w:rsidP="005369B5">
            <w:pPr>
              <w:numPr>
                <w:ilvl w:val="1"/>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Nómina (nombre completo y cédula de identidad) del personal a cargo de los trabajos</w:t>
            </w:r>
          </w:p>
          <w:p w:rsidR="005369B5" w:rsidRPr="00092854" w:rsidRDefault="005369B5" w:rsidP="005369B5">
            <w:pPr>
              <w:numPr>
                <w:ilvl w:val="1"/>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Registro inducción de SMS y/o charlas de seguridad al 100% del personal inmerso en la actividad, obra y/o servicio (Lo realizara personal de SMS de YPFB).</w:t>
            </w:r>
          </w:p>
          <w:p w:rsidR="005369B5" w:rsidRPr="00092854" w:rsidRDefault="005369B5" w:rsidP="005369B5">
            <w:pPr>
              <w:numPr>
                <w:ilvl w:val="1"/>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Capacitaciones básicas de SMS: Primeros Auxilios, Manejo de Extintores, Plan de Emergencia, uso de EPP y otros aplicables. Aplica a todo el personal inmerso en el proyecto. (Personal propio, y sub contratistas</w:t>
            </w:r>
            <w:r w:rsidRPr="00095F67">
              <w:rPr>
                <w:rFonts w:ascii="Calibri" w:hAnsi="Calibri" w:cs="Calibri"/>
                <w:sz w:val="22"/>
                <w:szCs w:val="22"/>
              </w:rPr>
              <w:t xml:space="preserve">). </w:t>
            </w:r>
            <w:r w:rsidRPr="00095F67">
              <w:rPr>
                <w:rFonts w:ascii="Calibri" w:hAnsi="Calibri" w:cs="Calibri"/>
                <w:i/>
                <w:sz w:val="22"/>
                <w:szCs w:val="22"/>
              </w:rPr>
              <w:t>(deseable)</w:t>
            </w:r>
          </w:p>
          <w:p w:rsidR="005369B5" w:rsidRPr="00092854" w:rsidRDefault="005369B5" w:rsidP="005369B5">
            <w:pPr>
              <w:numPr>
                <w:ilvl w:val="1"/>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Copia de póliza contra accidentes personales (que cubre gastos médicos, invalidez parcial permanente, invalidez total permanente y muerte).</w:t>
            </w:r>
          </w:p>
          <w:p w:rsidR="005369B5" w:rsidRPr="00092854" w:rsidRDefault="005369B5" w:rsidP="005369B5">
            <w:pPr>
              <w:numPr>
                <w:ilvl w:val="0"/>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 xml:space="preserve">Al ingreso y durante la actividad, obra y/o servicio la empresa </w:t>
            </w:r>
            <w:r>
              <w:rPr>
                <w:rFonts w:ascii="Calibri" w:hAnsi="Calibri" w:cs="Calibri"/>
                <w:sz w:val="22"/>
                <w:szCs w:val="22"/>
              </w:rPr>
              <w:t>contratada</w:t>
            </w:r>
            <w:r w:rsidRPr="00092854">
              <w:rPr>
                <w:rFonts w:ascii="Calibri" w:hAnsi="Calibri" w:cs="Calibri"/>
                <w:sz w:val="22"/>
                <w:szCs w:val="22"/>
              </w:rPr>
              <w:t xml:space="preserve"> deberá cumplir con los siguientes requisitos:</w:t>
            </w:r>
          </w:p>
          <w:p w:rsidR="005369B5" w:rsidRPr="00092854" w:rsidRDefault="005369B5" w:rsidP="005369B5">
            <w:pPr>
              <w:numPr>
                <w:ilvl w:val="1"/>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Uso obligatorio de EPP (Equipo de Protección Personal, de acuerdo a las actividades específicas)</w:t>
            </w:r>
          </w:p>
          <w:p w:rsidR="005369B5" w:rsidRPr="00092854" w:rsidRDefault="005369B5" w:rsidP="005369B5">
            <w:pPr>
              <w:numPr>
                <w:ilvl w:val="2"/>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Pantalón y camisa jean</w:t>
            </w:r>
          </w:p>
          <w:p w:rsidR="005369B5" w:rsidRPr="00092854" w:rsidRDefault="005369B5" w:rsidP="005369B5">
            <w:pPr>
              <w:numPr>
                <w:ilvl w:val="2"/>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Casco de Seguridad</w:t>
            </w:r>
          </w:p>
          <w:p w:rsidR="005369B5" w:rsidRPr="00092854" w:rsidRDefault="005369B5" w:rsidP="005369B5">
            <w:pPr>
              <w:numPr>
                <w:ilvl w:val="2"/>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Calzados de Seguridad</w:t>
            </w:r>
          </w:p>
          <w:p w:rsidR="005369B5" w:rsidRPr="00092854" w:rsidRDefault="005369B5" w:rsidP="005369B5">
            <w:pPr>
              <w:numPr>
                <w:ilvl w:val="2"/>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lastRenderedPageBreak/>
              <w:t>Lentes de Seguridad</w:t>
            </w:r>
          </w:p>
          <w:p w:rsidR="005369B5" w:rsidRPr="00092854" w:rsidRDefault="005369B5" w:rsidP="005369B5">
            <w:pPr>
              <w:numPr>
                <w:ilvl w:val="2"/>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Guantes (de acuerdo a las actividades a desarrollar)</w:t>
            </w:r>
          </w:p>
          <w:p w:rsidR="005369B5" w:rsidRPr="00092854" w:rsidRDefault="005369B5" w:rsidP="005369B5">
            <w:pPr>
              <w:numPr>
                <w:ilvl w:val="2"/>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Protector auditivo (en caso de intervenir en lugares con generación de ruido)</w:t>
            </w:r>
          </w:p>
          <w:p w:rsidR="005369B5" w:rsidRPr="00092854" w:rsidRDefault="005369B5" w:rsidP="005369B5">
            <w:pPr>
              <w:numPr>
                <w:ilvl w:val="2"/>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Protector respiratorio (en caso de intervenir en lugares con generación de partículas suspendidas, gases, vapores)</w:t>
            </w:r>
            <w:r>
              <w:rPr>
                <w:rFonts w:ascii="Calibri" w:hAnsi="Calibri" w:cs="Calibri"/>
                <w:sz w:val="22"/>
                <w:szCs w:val="22"/>
              </w:rPr>
              <w:t xml:space="preserve"> </w:t>
            </w:r>
            <w:r w:rsidRPr="00092854">
              <w:rPr>
                <w:rFonts w:ascii="Calibri" w:hAnsi="Calibri" w:cs="Calibri"/>
                <w:sz w:val="22"/>
                <w:szCs w:val="22"/>
              </w:rPr>
              <w:t>EPP para riesgos especiales (según Corresponda)</w:t>
            </w:r>
          </w:p>
          <w:p w:rsidR="005369B5" w:rsidRPr="00095F67" w:rsidRDefault="005369B5" w:rsidP="005369B5">
            <w:pPr>
              <w:numPr>
                <w:ilvl w:val="3"/>
                <w:numId w:val="48"/>
              </w:numPr>
              <w:autoSpaceDE w:val="0"/>
              <w:autoSpaceDN w:val="0"/>
              <w:adjustRightInd w:val="0"/>
              <w:spacing w:line="360" w:lineRule="auto"/>
              <w:ind w:left="1774"/>
              <w:jc w:val="both"/>
              <w:rPr>
                <w:rFonts w:ascii="Calibri" w:hAnsi="Calibri" w:cs="Calibri"/>
                <w:sz w:val="22"/>
                <w:szCs w:val="22"/>
              </w:rPr>
            </w:pPr>
            <w:r w:rsidRPr="00095F67">
              <w:rPr>
                <w:rFonts w:ascii="Calibri" w:hAnsi="Calibri" w:cs="Calibri"/>
                <w:sz w:val="22"/>
                <w:szCs w:val="22"/>
              </w:rPr>
              <w:t>Trabajos en alturas</w:t>
            </w:r>
          </w:p>
          <w:p w:rsidR="005369B5" w:rsidRPr="00095F67" w:rsidRDefault="005369B5" w:rsidP="005369B5">
            <w:pPr>
              <w:numPr>
                <w:ilvl w:val="3"/>
                <w:numId w:val="48"/>
              </w:numPr>
              <w:autoSpaceDE w:val="0"/>
              <w:autoSpaceDN w:val="0"/>
              <w:adjustRightInd w:val="0"/>
              <w:spacing w:line="360" w:lineRule="auto"/>
              <w:ind w:left="1774"/>
              <w:jc w:val="both"/>
              <w:rPr>
                <w:rFonts w:ascii="Calibri" w:hAnsi="Calibri" w:cs="Calibri"/>
                <w:sz w:val="22"/>
                <w:szCs w:val="22"/>
              </w:rPr>
            </w:pPr>
            <w:r w:rsidRPr="00095F67">
              <w:rPr>
                <w:rFonts w:ascii="Calibri" w:hAnsi="Calibri" w:cs="Calibri"/>
                <w:sz w:val="22"/>
                <w:szCs w:val="22"/>
              </w:rPr>
              <w:t>Trabajos en caliente</w:t>
            </w:r>
          </w:p>
          <w:p w:rsidR="005369B5" w:rsidRPr="00095F67" w:rsidRDefault="005369B5" w:rsidP="005369B5">
            <w:pPr>
              <w:numPr>
                <w:ilvl w:val="3"/>
                <w:numId w:val="48"/>
              </w:numPr>
              <w:autoSpaceDE w:val="0"/>
              <w:autoSpaceDN w:val="0"/>
              <w:adjustRightInd w:val="0"/>
              <w:spacing w:line="360" w:lineRule="auto"/>
              <w:ind w:left="1774"/>
              <w:jc w:val="both"/>
              <w:rPr>
                <w:rFonts w:ascii="Calibri" w:hAnsi="Calibri" w:cs="Calibri"/>
                <w:sz w:val="22"/>
                <w:szCs w:val="22"/>
              </w:rPr>
            </w:pPr>
            <w:r w:rsidRPr="00095F67">
              <w:rPr>
                <w:rFonts w:ascii="Calibri" w:hAnsi="Calibri" w:cs="Calibri"/>
                <w:sz w:val="22"/>
                <w:szCs w:val="22"/>
              </w:rPr>
              <w:t>Trabajos eléctricos</w:t>
            </w:r>
          </w:p>
          <w:p w:rsidR="005369B5" w:rsidRPr="00092854" w:rsidRDefault="005369B5" w:rsidP="005369B5">
            <w:pPr>
              <w:numPr>
                <w:ilvl w:val="1"/>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Uso de señalética en el área o frentes de trabajo.</w:t>
            </w:r>
          </w:p>
          <w:p w:rsidR="005369B5" w:rsidRPr="00092854" w:rsidRDefault="005369B5" w:rsidP="005369B5">
            <w:pPr>
              <w:numPr>
                <w:ilvl w:val="1"/>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En caso de necesitar el ingreso de vehículos a la actividad, obra y/o servicio:</w:t>
            </w:r>
          </w:p>
          <w:p w:rsidR="005369B5" w:rsidRPr="00092854" w:rsidRDefault="005369B5" w:rsidP="005369B5">
            <w:pPr>
              <w:numPr>
                <w:ilvl w:val="2"/>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Seguro Obligatorio contra Accidentes de Tránsito – SOAT.</w:t>
            </w:r>
          </w:p>
          <w:p w:rsidR="005369B5" w:rsidRPr="00092854" w:rsidRDefault="005369B5" w:rsidP="005369B5">
            <w:pPr>
              <w:numPr>
                <w:ilvl w:val="2"/>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El conductor deberá contar con Licencia de conducir vigente de acuerdo al tipo de vehículo que utilizara la empresa contratista.</w:t>
            </w:r>
          </w:p>
          <w:p w:rsidR="005369B5" w:rsidRPr="00092854" w:rsidRDefault="005369B5" w:rsidP="005369B5">
            <w:pPr>
              <w:numPr>
                <w:ilvl w:val="2"/>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Estar equipados mínimamente con 1 extintor de polvo químico seco tipo ABC de 5 lb mínimamente.</w:t>
            </w:r>
          </w:p>
          <w:p w:rsidR="005369B5" w:rsidRPr="00092854" w:rsidRDefault="005369B5" w:rsidP="005369B5">
            <w:pPr>
              <w:numPr>
                <w:ilvl w:val="2"/>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Tener alarmas audibles de retroceso necesariamente.</w:t>
            </w:r>
          </w:p>
          <w:p w:rsidR="005369B5" w:rsidRDefault="005369B5" w:rsidP="005369B5">
            <w:pPr>
              <w:numPr>
                <w:ilvl w:val="0"/>
                <w:numId w:val="48"/>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Cumplir con los requisitos de Seguridad y Salud Ocupacional de ingreso a Plantas.</w:t>
            </w:r>
          </w:p>
          <w:p w:rsidR="005369B5" w:rsidRPr="00092854" w:rsidRDefault="005369B5" w:rsidP="005369B5">
            <w:pPr>
              <w:numPr>
                <w:ilvl w:val="0"/>
                <w:numId w:val="48"/>
              </w:numPr>
              <w:autoSpaceDE w:val="0"/>
              <w:autoSpaceDN w:val="0"/>
              <w:adjustRightInd w:val="0"/>
              <w:spacing w:line="360" w:lineRule="auto"/>
              <w:jc w:val="both"/>
              <w:rPr>
                <w:rFonts w:ascii="Calibri" w:hAnsi="Calibri" w:cs="Calibri"/>
                <w:sz w:val="22"/>
                <w:szCs w:val="22"/>
              </w:rPr>
            </w:pPr>
            <w:r w:rsidRPr="00092854">
              <w:rPr>
                <w:rFonts w:ascii="Calibri" w:hAnsi="Calibri" w:cs="Calibri"/>
                <w:sz w:val="22"/>
                <w:szCs w:val="22"/>
              </w:rPr>
              <w:t>Durante y/o conclusión de la actividad, obra y/o servicio la empresa contra</w:t>
            </w:r>
            <w:r>
              <w:rPr>
                <w:rFonts w:ascii="Calibri" w:hAnsi="Calibri" w:cs="Calibri"/>
                <w:sz w:val="22"/>
                <w:szCs w:val="22"/>
              </w:rPr>
              <w:t>tada</w:t>
            </w:r>
            <w:r w:rsidRPr="00092854">
              <w:rPr>
                <w:rFonts w:ascii="Calibri" w:hAnsi="Calibri" w:cs="Calibri"/>
                <w:sz w:val="22"/>
                <w:szCs w:val="22"/>
              </w:rPr>
              <w:t xml:space="preserve"> deberá hacer disposición final de los residuos originados.</w:t>
            </w:r>
          </w:p>
          <w:p w:rsidR="005369B5" w:rsidRPr="00E46179" w:rsidRDefault="005369B5" w:rsidP="005369B5">
            <w:pPr>
              <w:autoSpaceDE w:val="0"/>
              <w:autoSpaceDN w:val="0"/>
              <w:adjustRightInd w:val="0"/>
              <w:jc w:val="both"/>
              <w:rPr>
                <w:rFonts w:ascii="Calibri" w:hAnsi="Calibri"/>
                <w:sz w:val="22"/>
                <w:szCs w:val="22"/>
                <w:lang w:val="es-BO"/>
              </w:rPr>
            </w:pPr>
            <w:r w:rsidRPr="00092854">
              <w:rPr>
                <w:rFonts w:ascii="Calibri" w:hAnsi="Calibri" w:cs="Calibri"/>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5369B5" w:rsidRPr="00FF5CCA" w:rsidRDefault="005369B5" w:rsidP="005369B5">
            <w:pPr>
              <w:autoSpaceDE w:val="0"/>
              <w:autoSpaceDN w:val="0"/>
              <w:jc w:val="both"/>
              <w:rPr>
                <w:rFonts w:ascii="Calibri" w:hAnsi="Calibri" w:cs="Calibri"/>
                <w:bCs/>
                <w:sz w:val="22"/>
                <w:szCs w:val="22"/>
                <w:lang w:val="es-BO"/>
              </w:rPr>
            </w:pPr>
          </w:p>
        </w:tc>
      </w:tr>
    </w:tbl>
    <w:p w:rsidR="005369B5" w:rsidRDefault="005369B5" w:rsidP="005369B5">
      <w:pPr>
        <w:jc w:val="right"/>
        <w:rPr>
          <w:rFonts w:ascii="Calibri" w:hAnsi="Calibri" w:cs="Calibri"/>
          <w:sz w:val="22"/>
          <w:szCs w:val="22"/>
        </w:rPr>
      </w:pPr>
    </w:p>
    <w:p w:rsidR="00FC0A78" w:rsidRDefault="00FC0A78" w:rsidP="00D62DD9">
      <w:pPr>
        <w:rPr>
          <w:rFonts w:asciiTheme="minorHAnsi" w:hAnsiTheme="minorHAnsi" w:cstheme="minorHAnsi"/>
          <w:b/>
          <w:sz w:val="22"/>
          <w:szCs w:val="22"/>
        </w:rPr>
      </w:pPr>
    </w:p>
    <w:p w:rsidR="00FC0A78" w:rsidRDefault="00FC0A78" w:rsidP="00D62DD9">
      <w:pPr>
        <w:rPr>
          <w:rFonts w:asciiTheme="minorHAnsi" w:hAnsiTheme="minorHAnsi" w:cstheme="minorHAnsi"/>
          <w:b/>
          <w:sz w:val="22"/>
          <w:szCs w:val="22"/>
        </w:rPr>
      </w:pPr>
    </w:p>
    <w:p w:rsidR="00FC0A78" w:rsidRDefault="00FC0A78" w:rsidP="00D62DD9">
      <w:pPr>
        <w:rPr>
          <w:rFonts w:asciiTheme="minorHAnsi" w:hAnsiTheme="minorHAnsi" w:cstheme="minorHAnsi"/>
          <w:b/>
          <w:sz w:val="22"/>
          <w:szCs w:val="22"/>
        </w:rPr>
      </w:pPr>
    </w:p>
    <w:p w:rsidR="00FC0A78" w:rsidRDefault="00FC0A78" w:rsidP="00D62DD9">
      <w:pPr>
        <w:rPr>
          <w:rFonts w:asciiTheme="minorHAnsi" w:hAnsiTheme="minorHAnsi" w:cstheme="minorHAnsi"/>
          <w:b/>
          <w:sz w:val="22"/>
          <w:szCs w:val="22"/>
        </w:rPr>
      </w:pPr>
    </w:p>
    <w:p w:rsidR="00FC0A78" w:rsidRDefault="00FC0A78" w:rsidP="00D62DD9">
      <w:pPr>
        <w:rPr>
          <w:rFonts w:asciiTheme="minorHAnsi" w:hAnsiTheme="minorHAnsi" w:cstheme="minorHAnsi"/>
          <w:b/>
          <w:sz w:val="22"/>
          <w:szCs w:val="22"/>
        </w:rPr>
      </w:pPr>
    </w:p>
    <w:p w:rsidR="00FC0A78" w:rsidRDefault="00FC0A78" w:rsidP="00D62DD9">
      <w:pPr>
        <w:rPr>
          <w:rFonts w:asciiTheme="minorHAnsi" w:hAnsiTheme="minorHAnsi" w:cstheme="minorHAnsi"/>
          <w:b/>
          <w:sz w:val="22"/>
          <w:szCs w:val="22"/>
        </w:rPr>
      </w:pPr>
    </w:p>
    <w:p w:rsidR="00FC0A78" w:rsidRDefault="00FC0A78" w:rsidP="00D62DD9">
      <w:pPr>
        <w:rPr>
          <w:rFonts w:asciiTheme="minorHAnsi" w:hAnsiTheme="minorHAnsi" w:cstheme="minorHAnsi"/>
          <w:b/>
          <w:sz w:val="22"/>
          <w:szCs w:val="22"/>
        </w:rPr>
      </w:pPr>
    </w:p>
    <w:p w:rsidR="00FC0A78" w:rsidRDefault="00FC0A78" w:rsidP="00D62DD9">
      <w:pPr>
        <w:rPr>
          <w:rFonts w:asciiTheme="minorHAnsi" w:hAnsiTheme="minorHAnsi" w:cstheme="minorHAnsi"/>
          <w:b/>
          <w:sz w:val="22"/>
          <w:szCs w:val="22"/>
        </w:rPr>
      </w:pPr>
    </w:p>
    <w:p w:rsidR="00FC0A78" w:rsidRDefault="00FC0A78" w:rsidP="00D62DD9">
      <w:pPr>
        <w:rPr>
          <w:rFonts w:asciiTheme="minorHAnsi" w:hAnsiTheme="minorHAnsi" w:cstheme="minorHAnsi"/>
          <w:b/>
          <w:sz w:val="22"/>
          <w:szCs w:val="22"/>
        </w:rPr>
      </w:pPr>
    </w:p>
    <w:p w:rsidR="00FC0A78" w:rsidRDefault="00FC0A78" w:rsidP="00D62DD9">
      <w:pPr>
        <w:rPr>
          <w:rFonts w:asciiTheme="minorHAnsi" w:hAnsiTheme="minorHAnsi" w:cstheme="minorHAnsi"/>
          <w:b/>
          <w:sz w:val="22"/>
          <w:szCs w:val="22"/>
        </w:rPr>
      </w:pPr>
    </w:p>
    <w:p w:rsidR="00585B93" w:rsidRDefault="00585B93" w:rsidP="00BD420D">
      <w:pPr>
        <w:jc w:val="center"/>
        <w:rPr>
          <w:rFonts w:asciiTheme="minorHAnsi" w:hAnsiTheme="minorHAnsi" w:cstheme="minorHAnsi"/>
          <w:b/>
          <w:bCs/>
          <w:sz w:val="22"/>
          <w:szCs w:val="22"/>
        </w:rPr>
      </w:pPr>
    </w:p>
    <w:p w:rsidR="005369B5" w:rsidRPr="006F470A" w:rsidRDefault="005369B5"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FC0A78" w:rsidRPr="00FC0A78" w:rsidRDefault="00FC0A78" w:rsidP="00FC0A78">
      <w:pPr>
        <w:spacing w:before="120" w:after="120"/>
        <w:ind w:left="3540" w:firstLine="708"/>
        <w:rPr>
          <w:rFonts w:ascii="Arial" w:hAnsi="Arial" w:cs="Arial"/>
          <w:b/>
        </w:rPr>
      </w:pPr>
      <w:r w:rsidRPr="00FC0A78">
        <w:rPr>
          <w:rFonts w:ascii="Arial" w:hAnsi="Arial" w:cs="Arial"/>
          <w:b/>
        </w:rPr>
        <w:t>CONTRATO YPFB/GLC:</w:t>
      </w:r>
    </w:p>
    <w:p w:rsidR="00FC0A78" w:rsidRPr="00FC0A78" w:rsidRDefault="00FC0A78" w:rsidP="00FC0A78">
      <w:pPr>
        <w:spacing w:before="120" w:after="120"/>
        <w:ind w:left="5664"/>
        <w:rPr>
          <w:rFonts w:ascii="Arial" w:hAnsi="Arial" w:cs="Arial"/>
          <w:b/>
        </w:rPr>
      </w:pPr>
      <w:r w:rsidRPr="00FC0A78">
        <w:rPr>
          <w:rFonts w:ascii="Arial" w:hAnsi="Arial" w:cs="Arial"/>
          <w:b/>
        </w:rPr>
        <w:tab/>
        <w:t xml:space="preserve">                                                                                    La Paz, </w:t>
      </w:r>
      <w:r w:rsidRPr="00FC0A78">
        <w:rPr>
          <w:rFonts w:ascii="Arial" w:hAnsi="Arial" w:cs="Arial"/>
          <w:b/>
        </w:rPr>
        <w:tab/>
      </w:r>
    </w:p>
    <w:p w:rsidR="00FC0A78" w:rsidRPr="00FC0A78" w:rsidRDefault="00FC0A78" w:rsidP="00FC0A78">
      <w:pPr>
        <w:spacing w:after="120"/>
        <w:jc w:val="center"/>
        <w:rPr>
          <w:rFonts w:ascii="Arial" w:hAnsi="Arial" w:cs="Arial"/>
          <w:b/>
          <w:lang w:val="es-BO"/>
        </w:rPr>
      </w:pPr>
      <w:r w:rsidRPr="00FC0A78">
        <w:rPr>
          <w:rFonts w:ascii="Arial" w:hAnsi="Arial" w:cs="Arial"/>
          <w:b/>
          <w:lang w:val="es-BO"/>
        </w:rPr>
        <w:t>MINUTA DE CONTRATO</w:t>
      </w:r>
    </w:p>
    <w:p w:rsidR="00FC0A78" w:rsidRPr="00FC0A78" w:rsidRDefault="00FC0A78" w:rsidP="00FC0A78">
      <w:pPr>
        <w:spacing w:after="120"/>
        <w:jc w:val="both"/>
        <w:rPr>
          <w:rFonts w:ascii="Arial" w:hAnsi="Arial" w:cs="Arial"/>
          <w:b/>
          <w:lang w:val="es-BO"/>
        </w:rPr>
      </w:pPr>
      <w:r w:rsidRPr="00FC0A78">
        <w:rPr>
          <w:rFonts w:ascii="Arial" w:hAnsi="Arial" w:cs="Arial"/>
          <w:b/>
          <w:lang w:val="es-BO"/>
        </w:rPr>
        <w:t>SEÑOR NOTARIO DE GOBIERNO DEL DISTRITO ADMINISTRATIVO DE __________</w:t>
      </w:r>
    </w:p>
    <w:p w:rsidR="00FC0A78" w:rsidRPr="00FC0A78" w:rsidRDefault="00FC0A78" w:rsidP="00FC0A78">
      <w:pPr>
        <w:spacing w:after="120"/>
        <w:jc w:val="both"/>
        <w:rPr>
          <w:rFonts w:ascii="Arial" w:hAnsi="Arial" w:cs="Arial"/>
          <w:b/>
          <w:bCs/>
          <w:i/>
          <w:lang w:val="es-BO"/>
        </w:rPr>
      </w:pPr>
      <w:r w:rsidRPr="00FC0A78">
        <w:rPr>
          <w:rFonts w:ascii="Arial" w:hAnsi="Arial" w:cs="Arial"/>
          <w:lang w:val="es-BO"/>
        </w:rPr>
        <w:t xml:space="preserve">En el registro de Escrituras Públicas que corren a su cargo, sírvase usted insertar el presente Contrato de </w:t>
      </w:r>
      <w:r w:rsidRPr="00FC0A78">
        <w:rPr>
          <w:rFonts w:ascii="Arial" w:hAnsi="Arial" w:cs="Arial"/>
          <w:b/>
          <w:bCs/>
          <w:lang w:val="es-BO"/>
        </w:rPr>
        <w:t>“</w:t>
      </w:r>
      <w:r w:rsidRPr="00FC0A78">
        <w:rPr>
          <w:rFonts w:ascii="Arial" w:hAnsi="Arial" w:cs="Arial"/>
          <w:b/>
          <w:lang w:val="es-BO"/>
        </w:rPr>
        <w:t>ADQUISICIÓN DE</w:t>
      </w:r>
      <w:r w:rsidRPr="00FC0A78">
        <w:rPr>
          <w:rFonts w:ascii="Arial" w:hAnsi="Arial" w:cs="Arial"/>
          <w:lang w:val="es-BO"/>
        </w:rPr>
        <w:t xml:space="preserve"> </w:t>
      </w:r>
      <w:r w:rsidRPr="00FC0A78">
        <w:rPr>
          <w:rFonts w:ascii="Arial" w:hAnsi="Arial" w:cs="Arial"/>
          <w:b/>
        </w:rPr>
        <w:t>___________________</w:t>
      </w:r>
      <w:r w:rsidRPr="00FC0A78">
        <w:rPr>
          <w:rFonts w:ascii="Arial" w:hAnsi="Arial" w:cs="Arial"/>
          <w:b/>
          <w:bCs/>
          <w:lang w:val="es-BO"/>
        </w:rPr>
        <w:t>”</w:t>
      </w:r>
      <w:r w:rsidRPr="00FC0A78">
        <w:rPr>
          <w:rFonts w:ascii="Arial" w:hAnsi="Arial" w:cs="Arial"/>
          <w:lang w:val="es-BO"/>
        </w:rPr>
        <w:t>,</w:t>
      </w:r>
      <w:r w:rsidRPr="00FC0A78">
        <w:rPr>
          <w:rFonts w:ascii="Arial" w:hAnsi="Arial" w:cs="Arial"/>
          <w:i/>
          <w:lang w:val="es-BO"/>
        </w:rPr>
        <w:t xml:space="preserve"> </w:t>
      </w:r>
      <w:r w:rsidRPr="00FC0A78">
        <w:rPr>
          <w:rFonts w:ascii="Arial" w:hAnsi="Arial" w:cs="Arial"/>
          <w:lang w:val="es-BO"/>
        </w:rPr>
        <w:t xml:space="preserve">sujeto a los siguientes términos y condiciones: </w:t>
      </w:r>
      <w:r w:rsidRPr="00FC0A78">
        <w:rPr>
          <w:rFonts w:ascii="Arial" w:hAnsi="Arial" w:cs="Arial"/>
          <w:b/>
          <w:i/>
          <w:lang w:val="es-BO"/>
        </w:rPr>
        <w:t>(se debe protocolizar para obras con montos mayores a 350’000’000 Bolivianos) </w:t>
      </w:r>
      <w:r w:rsidRPr="00FC0A78">
        <w:rPr>
          <w:rFonts w:ascii="Arial" w:hAnsi="Arial" w:cs="Arial"/>
          <w:b/>
          <w:bCs/>
          <w:i/>
          <w:lang w:val="es-BO"/>
        </w:rPr>
        <w:t> </w:t>
      </w:r>
    </w:p>
    <w:p w:rsidR="00FC0A78" w:rsidRPr="00FC0A78" w:rsidRDefault="00FC0A78" w:rsidP="00FC0A78">
      <w:pPr>
        <w:autoSpaceDE w:val="0"/>
        <w:autoSpaceDN w:val="0"/>
        <w:adjustRightInd w:val="0"/>
        <w:spacing w:after="120"/>
        <w:jc w:val="both"/>
        <w:rPr>
          <w:rFonts w:ascii="Arial" w:hAnsi="Arial" w:cs="Arial"/>
        </w:rPr>
      </w:pPr>
      <w:r w:rsidRPr="00FC0A78">
        <w:rPr>
          <w:rFonts w:ascii="Arial" w:hAnsi="Arial" w:cs="Arial"/>
          <w:b/>
          <w:u w:val="single"/>
        </w:rPr>
        <w:t>PRIMERA.- (PARTES CONTRATANTES)</w:t>
      </w:r>
    </w:p>
    <w:p w:rsidR="00FC0A78" w:rsidRPr="00FC0A78" w:rsidRDefault="00FC0A78" w:rsidP="00061247">
      <w:pPr>
        <w:pStyle w:val="Prrafodelista"/>
        <w:numPr>
          <w:ilvl w:val="1"/>
          <w:numId w:val="57"/>
        </w:numPr>
        <w:spacing w:after="120"/>
        <w:ind w:left="567" w:hanging="567"/>
        <w:jc w:val="both"/>
        <w:rPr>
          <w:rFonts w:ascii="Arial" w:hAnsi="Arial" w:cs="Arial"/>
          <w:i/>
        </w:rPr>
      </w:pPr>
      <w:r w:rsidRPr="00FC0A78">
        <w:rPr>
          <w:rFonts w:ascii="Arial" w:hAnsi="Arial" w:cs="Arial"/>
          <w:b/>
        </w:rPr>
        <w:t>YACIMIENTOS PETROLÍFEROS FISCALES BOLIVIANOS</w:t>
      </w:r>
      <w:r w:rsidRPr="00FC0A78">
        <w:rPr>
          <w:rFonts w:ascii="Arial" w:hAnsi="Arial" w:cs="Arial"/>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FC0A78">
        <w:rPr>
          <w:rFonts w:ascii="Arial" w:hAnsi="Arial" w:cs="Arial"/>
          <w:b/>
        </w:rPr>
        <w:t>ENTIDAD</w:t>
      </w:r>
      <w:r w:rsidRPr="00FC0A78">
        <w:rPr>
          <w:rFonts w:ascii="Arial" w:hAnsi="Arial" w:cs="Arial"/>
        </w:rPr>
        <w:t>.</w:t>
      </w:r>
    </w:p>
    <w:p w:rsidR="00FC0A78" w:rsidRPr="00FC0A78" w:rsidRDefault="00FC0A78" w:rsidP="00061247">
      <w:pPr>
        <w:pStyle w:val="Prrafodelista"/>
        <w:numPr>
          <w:ilvl w:val="1"/>
          <w:numId w:val="57"/>
        </w:numPr>
        <w:spacing w:after="120"/>
        <w:ind w:left="567" w:hanging="567"/>
        <w:jc w:val="both"/>
        <w:rPr>
          <w:rFonts w:ascii="Arial" w:hAnsi="Arial" w:cs="Arial"/>
          <w:i/>
        </w:rPr>
      </w:pPr>
      <w:r w:rsidRPr="00FC0A78">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b/>
        </w:rPr>
        <w:t>____</w:t>
      </w:r>
      <w:r w:rsidRPr="00FC0A78">
        <w:rPr>
          <w:rFonts w:ascii="Arial" w:hAnsi="Arial" w:cs="Arial"/>
          <w:lang w:val="es-ES_tradnl"/>
        </w:rPr>
        <w:t>, una empresa constituida bajo las leyes del Estado Plurinacional de Bolivia, inscrita en el Registro de Comercio de Bolivia concesionado a FUNDEMPRESA bajo Matrícula Nº ____</w:t>
      </w:r>
      <w:r w:rsidRPr="00FC0A78">
        <w:rPr>
          <w:rFonts w:ascii="Arial" w:hAnsi="Arial" w:cs="Arial"/>
          <w:i/>
          <w:lang w:val="es-ES_tradnl"/>
        </w:rPr>
        <w:t xml:space="preserve">, </w:t>
      </w:r>
      <w:r w:rsidRPr="00FC0A78">
        <w:rPr>
          <w:rFonts w:ascii="Arial" w:hAnsi="Arial" w:cs="Arial"/>
          <w:lang w:val="es-ES_tradnl"/>
        </w:rPr>
        <w:t xml:space="preserve">con Número de Identificación Tributaria (NIT) ____, con domicilio en ____ N° ___ de la ciudad de ____, representada legalmente por el señor _____ </w:t>
      </w:r>
      <w:r w:rsidRPr="00FC0A78">
        <w:rPr>
          <w:rFonts w:ascii="Arial" w:hAnsi="Arial" w:cs="Arial"/>
        </w:rPr>
        <w:t xml:space="preserve">con cédula de identidad N° ____ expedida en ____, </w:t>
      </w:r>
      <w:r w:rsidRPr="00FC0A78">
        <w:rPr>
          <w:rFonts w:ascii="Arial" w:hAnsi="Arial" w:cs="Arial"/>
          <w:lang w:val="es-ES_tradnl"/>
        </w:rPr>
        <w:t xml:space="preserve">en virtud al Testimonio ________ de fecha ___ de ____ de ___, otorgado ante </w:t>
      </w:r>
      <w:r w:rsidRPr="00FC0A78">
        <w:rPr>
          <w:rFonts w:ascii="Arial" w:hAnsi="Arial" w:cs="Arial"/>
          <w:i/>
          <w:lang w:val="es-ES_tradnl"/>
        </w:rPr>
        <w:t>Notaría de Fe Pública/Distrito Judicial de</w:t>
      </w:r>
      <w:r w:rsidRPr="00FC0A78">
        <w:rPr>
          <w:rFonts w:ascii="Arial" w:hAnsi="Arial" w:cs="Arial"/>
          <w:lang w:val="es-ES_tradnl"/>
        </w:rPr>
        <w:t xml:space="preserve"> _________, </w:t>
      </w:r>
      <w:r w:rsidRPr="00FC0A78">
        <w:rPr>
          <w:rFonts w:ascii="Arial" w:hAnsi="Arial" w:cs="Arial"/>
        </w:rPr>
        <w:t xml:space="preserve">que en adelante se denominará el </w:t>
      </w:r>
      <w:r w:rsidRPr="00FC0A78">
        <w:rPr>
          <w:rFonts w:ascii="Arial" w:hAnsi="Arial" w:cs="Arial"/>
          <w:b/>
          <w:bCs/>
          <w:lang w:val="es-ES_tradnl"/>
        </w:rPr>
        <w:t>PROVEEDOR</w:t>
      </w:r>
      <w:r w:rsidRPr="00FC0A78">
        <w:rPr>
          <w:rFonts w:ascii="Arial" w:hAnsi="Arial" w:cs="Arial"/>
        </w:rPr>
        <w:t>.</w:t>
      </w:r>
    </w:p>
    <w:p w:rsidR="00FC0A78" w:rsidRPr="00FC0A78" w:rsidRDefault="00FC0A78" w:rsidP="00FC0A78">
      <w:pPr>
        <w:spacing w:after="120"/>
        <w:jc w:val="both"/>
        <w:rPr>
          <w:rFonts w:ascii="Arial" w:hAnsi="Arial" w:cs="Arial"/>
        </w:rPr>
      </w:pPr>
      <w:r w:rsidRPr="00FC0A78">
        <w:rPr>
          <w:rFonts w:ascii="Arial" w:hAnsi="Arial" w:cs="Arial"/>
        </w:rPr>
        <w:t xml:space="preserve">Tanto la </w:t>
      </w:r>
      <w:r w:rsidRPr="00FC0A78">
        <w:rPr>
          <w:rFonts w:ascii="Arial" w:hAnsi="Arial" w:cs="Arial"/>
          <w:b/>
        </w:rPr>
        <w:t>ENTIDAD</w:t>
      </w:r>
      <w:r w:rsidRPr="00FC0A78">
        <w:rPr>
          <w:rFonts w:ascii="Arial" w:hAnsi="Arial" w:cs="Arial"/>
        </w:rPr>
        <w:t xml:space="preserve"> como el </w:t>
      </w:r>
      <w:r w:rsidRPr="00FC0A78">
        <w:rPr>
          <w:rFonts w:ascii="Arial" w:hAnsi="Arial" w:cs="Arial"/>
          <w:b/>
        </w:rPr>
        <w:t>PROVEEDOR</w:t>
      </w:r>
      <w:r w:rsidRPr="00FC0A78">
        <w:rPr>
          <w:rFonts w:ascii="Arial" w:hAnsi="Arial" w:cs="Arial"/>
        </w:rPr>
        <w:t xml:space="preserve"> podrán ser denominados individualmente e indistintamente como “Parte” o colectivamente “Partes”.</w:t>
      </w:r>
    </w:p>
    <w:p w:rsidR="00FC0A78" w:rsidRPr="00FC0A78" w:rsidRDefault="00FC0A78" w:rsidP="00FC0A78">
      <w:pPr>
        <w:spacing w:after="120"/>
        <w:jc w:val="both"/>
        <w:rPr>
          <w:rFonts w:ascii="Arial" w:hAnsi="Arial" w:cs="Arial"/>
          <w:b/>
          <w:u w:val="single"/>
          <w:lang w:val="es-ES_tradnl"/>
        </w:rPr>
      </w:pPr>
      <w:r w:rsidRPr="00FC0A78">
        <w:rPr>
          <w:rFonts w:ascii="Arial" w:hAnsi="Arial" w:cs="Arial"/>
          <w:b/>
          <w:u w:val="single"/>
          <w:lang w:val="es-ES_tradnl"/>
        </w:rPr>
        <w:t xml:space="preserve">SEGUNDA.- (ANTECEDENTES LEGALES DEL CONTRATO) </w:t>
      </w:r>
    </w:p>
    <w:p w:rsidR="00FC0A78" w:rsidRPr="00FC0A78" w:rsidRDefault="00FC0A78" w:rsidP="00FC0A78">
      <w:pPr>
        <w:spacing w:after="120"/>
        <w:ind w:left="567" w:hanging="567"/>
        <w:jc w:val="both"/>
        <w:rPr>
          <w:rFonts w:ascii="Arial" w:hAnsi="Arial" w:cs="Arial"/>
        </w:rPr>
      </w:pPr>
      <w:r w:rsidRPr="00FC0A78">
        <w:rPr>
          <w:rFonts w:ascii="Arial" w:hAnsi="Arial" w:cs="Arial"/>
          <w:b/>
          <w:bCs/>
          <w:lang w:val="es-BO"/>
        </w:rPr>
        <w:t xml:space="preserve">2.1. </w:t>
      </w:r>
      <w:r w:rsidRPr="00FC0A78">
        <w:rPr>
          <w:rFonts w:ascii="Arial" w:hAnsi="Arial" w:cs="Arial"/>
          <w:b/>
          <w:bCs/>
          <w:lang w:val="es-BO"/>
        </w:rPr>
        <w:tab/>
      </w:r>
      <w:r w:rsidRPr="00FC0A78">
        <w:rPr>
          <w:rFonts w:ascii="Arial" w:hAnsi="Arial" w:cs="Arial"/>
        </w:rPr>
        <w:t>La</w:t>
      </w:r>
      <w:r w:rsidRPr="00FC0A78">
        <w:rPr>
          <w:rFonts w:ascii="Arial" w:hAnsi="Arial" w:cs="Arial"/>
          <w:b/>
        </w:rPr>
        <w:t xml:space="preserve"> ENTIDAD </w:t>
      </w:r>
      <w:r w:rsidRPr="00FC0A78">
        <w:rPr>
          <w:rFonts w:ascii="Arial" w:hAnsi="Arial" w:cs="Arial"/>
        </w:rPr>
        <w:t xml:space="preserve">mediante la modalidad de contratación directa </w:t>
      </w:r>
      <w:r w:rsidRPr="00FC0A78">
        <w:rPr>
          <w:rFonts w:ascii="Arial" w:hAnsi="Arial" w:cs="Arial"/>
          <w:i/>
        </w:rPr>
        <w:t>abreviada/por licitación/menor</w:t>
      </w:r>
      <w:r w:rsidRPr="00FC0A78">
        <w:rPr>
          <w:rFonts w:ascii="Arial" w:hAnsi="Arial" w:cs="Arial"/>
        </w:rPr>
        <w:t xml:space="preserve"> con código de proceso______, llevó adelante el proceso de contratación para la Adquisición de </w:t>
      </w:r>
      <w:r w:rsidRPr="00FC0A78">
        <w:rPr>
          <w:rFonts w:ascii="Arial" w:hAnsi="Arial" w:cs="Arial"/>
          <w:b/>
        </w:rPr>
        <w:t>“_________”</w:t>
      </w:r>
      <w:r w:rsidRPr="00FC0A78">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FC0A78" w:rsidRPr="00FC0A78" w:rsidRDefault="00FC0A78" w:rsidP="00FC0A78">
      <w:pPr>
        <w:spacing w:after="120"/>
        <w:ind w:left="567" w:hanging="567"/>
        <w:jc w:val="both"/>
        <w:rPr>
          <w:rFonts w:ascii="Arial" w:hAnsi="Arial" w:cs="Arial"/>
          <w:bCs/>
        </w:rPr>
      </w:pPr>
      <w:r w:rsidRPr="00FC0A78">
        <w:rPr>
          <w:rFonts w:ascii="Arial" w:hAnsi="Arial" w:cs="Arial"/>
          <w:b/>
          <w:bCs/>
        </w:rPr>
        <w:t>2.2.</w:t>
      </w:r>
      <w:r w:rsidRPr="00FC0A78">
        <w:rPr>
          <w:rFonts w:ascii="Arial" w:hAnsi="Arial" w:cs="Arial"/>
          <w:bCs/>
        </w:rPr>
        <w:tab/>
        <w:t>Por su parte el</w:t>
      </w:r>
      <w:r w:rsidRPr="00FC0A78">
        <w:rPr>
          <w:rFonts w:ascii="Arial" w:hAnsi="Arial" w:cs="Arial"/>
          <w:b/>
          <w:bCs/>
        </w:rPr>
        <w:t xml:space="preserve"> PROVEEDOR </w:t>
      </w:r>
      <w:r w:rsidRPr="00FC0A78">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C0A78" w:rsidRPr="00FC0A78" w:rsidRDefault="00FC0A78" w:rsidP="00FC0A78">
      <w:pPr>
        <w:spacing w:after="120"/>
        <w:rPr>
          <w:rFonts w:ascii="Arial" w:hAnsi="Arial" w:cs="Arial"/>
          <w:b/>
          <w:u w:val="single"/>
        </w:rPr>
      </w:pPr>
      <w:r w:rsidRPr="00FC0A78">
        <w:rPr>
          <w:rFonts w:ascii="Arial" w:hAnsi="Arial" w:cs="Arial"/>
          <w:b/>
          <w:u w:val="single"/>
          <w:lang w:val="es-ES_tradnl"/>
        </w:rPr>
        <w:t xml:space="preserve">TERCERA.- </w:t>
      </w:r>
      <w:r w:rsidRPr="00FC0A78">
        <w:rPr>
          <w:rFonts w:ascii="Arial" w:hAnsi="Arial" w:cs="Arial"/>
          <w:b/>
          <w:u w:val="single"/>
        </w:rPr>
        <w:t>(DISPOSICIONES GENERALES)</w:t>
      </w:r>
    </w:p>
    <w:p w:rsidR="00FC0A78" w:rsidRPr="00FC0A78" w:rsidRDefault="00FC0A78" w:rsidP="00FC0A78">
      <w:pPr>
        <w:spacing w:after="120"/>
        <w:ind w:left="567" w:hanging="567"/>
        <w:jc w:val="both"/>
        <w:rPr>
          <w:rFonts w:ascii="Arial" w:hAnsi="Arial" w:cs="Arial"/>
        </w:rPr>
      </w:pPr>
      <w:r w:rsidRPr="00FC0A78">
        <w:rPr>
          <w:rFonts w:ascii="Arial" w:hAnsi="Arial" w:cs="Arial"/>
          <w:b/>
        </w:rPr>
        <w:t>3.1.</w:t>
      </w:r>
      <w:r w:rsidRPr="00FC0A78">
        <w:rPr>
          <w:rFonts w:ascii="Arial" w:hAnsi="Arial" w:cs="Arial"/>
          <w:b/>
        </w:rPr>
        <w:tab/>
        <w:t xml:space="preserve">Aplicación del Contrato: </w:t>
      </w:r>
      <w:r w:rsidRPr="00FC0A78">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C0A78" w:rsidRPr="00FC0A78" w:rsidRDefault="00FC0A78" w:rsidP="00FC0A78">
      <w:pPr>
        <w:spacing w:after="120"/>
        <w:ind w:left="567" w:hanging="567"/>
        <w:jc w:val="both"/>
        <w:rPr>
          <w:rFonts w:ascii="Arial" w:hAnsi="Arial" w:cs="Arial"/>
        </w:rPr>
      </w:pPr>
      <w:r w:rsidRPr="00FC0A78">
        <w:rPr>
          <w:rFonts w:ascii="Arial" w:hAnsi="Arial" w:cs="Arial"/>
          <w:b/>
        </w:rPr>
        <w:lastRenderedPageBreak/>
        <w:t>3.2.  Definiciones:</w:t>
      </w:r>
      <w:r w:rsidRPr="00FC0A7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FC0A78" w:rsidRPr="00FC0A78" w:rsidTr="005369B5">
        <w:tc>
          <w:tcPr>
            <w:tcW w:w="2522" w:type="dxa"/>
            <w:shd w:val="clear" w:color="auto" w:fill="auto"/>
          </w:tcPr>
          <w:p w:rsidR="00FC0A78" w:rsidRPr="00FC0A78" w:rsidRDefault="00FC0A78" w:rsidP="005369B5">
            <w:pPr>
              <w:spacing w:after="120"/>
              <w:rPr>
                <w:rFonts w:ascii="Arial" w:hAnsi="Arial" w:cs="Arial"/>
                <w:b/>
              </w:rPr>
            </w:pPr>
            <w:r w:rsidRPr="00FC0A78">
              <w:rPr>
                <w:rFonts w:ascii="Arial" w:hAnsi="Arial" w:cs="Arial"/>
                <w:b/>
              </w:rPr>
              <w:t>Adquisición:</w:t>
            </w:r>
          </w:p>
          <w:p w:rsidR="00FC0A78" w:rsidRPr="00FC0A78" w:rsidRDefault="00FC0A78" w:rsidP="005369B5">
            <w:pPr>
              <w:spacing w:after="120"/>
              <w:jc w:val="both"/>
              <w:rPr>
                <w:rFonts w:ascii="Arial" w:hAnsi="Arial" w:cs="Arial"/>
              </w:rPr>
            </w:pPr>
          </w:p>
        </w:tc>
        <w:tc>
          <w:tcPr>
            <w:tcW w:w="6237" w:type="dxa"/>
            <w:shd w:val="clear" w:color="auto" w:fill="auto"/>
          </w:tcPr>
          <w:p w:rsidR="00FC0A78" w:rsidRPr="00FC0A78" w:rsidRDefault="00FC0A78" w:rsidP="005369B5">
            <w:pPr>
              <w:spacing w:after="120"/>
              <w:jc w:val="both"/>
              <w:rPr>
                <w:rFonts w:ascii="Arial" w:hAnsi="Arial" w:cs="Arial"/>
              </w:rPr>
            </w:pPr>
            <w:r w:rsidRPr="00FC0A78">
              <w:rPr>
                <w:rFonts w:ascii="Arial" w:hAnsi="Arial" w:cs="Arial"/>
              </w:rPr>
              <w:t xml:space="preserve">Significa la compra de ____, que será entregada por el </w:t>
            </w:r>
            <w:r w:rsidRPr="00FC0A78">
              <w:rPr>
                <w:rFonts w:ascii="Arial" w:hAnsi="Arial" w:cs="Arial"/>
                <w:b/>
              </w:rPr>
              <w:t>PROVEEDOR</w:t>
            </w:r>
            <w:r w:rsidRPr="00FC0A78">
              <w:rPr>
                <w:rFonts w:ascii="Arial" w:hAnsi="Arial" w:cs="Arial"/>
              </w:rPr>
              <w:t xml:space="preserve"> a favor de la </w:t>
            </w:r>
            <w:r w:rsidRPr="00FC0A78">
              <w:rPr>
                <w:rFonts w:ascii="Arial" w:hAnsi="Arial" w:cs="Arial"/>
                <w:b/>
              </w:rPr>
              <w:t>ENTIDAD</w:t>
            </w:r>
            <w:r w:rsidRPr="00FC0A78">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FC0A78" w:rsidRPr="00FC0A78" w:rsidTr="005369B5">
        <w:tc>
          <w:tcPr>
            <w:tcW w:w="2522" w:type="dxa"/>
            <w:shd w:val="clear" w:color="auto" w:fill="auto"/>
          </w:tcPr>
          <w:p w:rsidR="00FC0A78" w:rsidRPr="00FC0A78" w:rsidRDefault="00FC0A78" w:rsidP="005369B5">
            <w:pPr>
              <w:spacing w:after="120"/>
              <w:jc w:val="both"/>
              <w:rPr>
                <w:rFonts w:ascii="Arial" w:hAnsi="Arial" w:cs="Arial"/>
                <w:b/>
              </w:rPr>
            </w:pPr>
            <w:r w:rsidRPr="00FC0A78">
              <w:rPr>
                <w:rFonts w:ascii="Arial" w:hAnsi="Arial" w:cs="Arial"/>
                <w:b/>
              </w:rPr>
              <w:t>Contrato:</w:t>
            </w:r>
          </w:p>
        </w:tc>
        <w:tc>
          <w:tcPr>
            <w:tcW w:w="6237" w:type="dxa"/>
            <w:shd w:val="clear" w:color="auto" w:fill="auto"/>
          </w:tcPr>
          <w:p w:rsidR="00FC0A78" w:rsidRPr="00FC0A78" w:rsidRDefault="00FC0A78" w:rsidP="005369B5">
            <w:pPr>
              <w:spacing w:after="120"/>
              <w:jc w:val="both"/>
              <w:rPr>
                <w:rFonts w:ascii="Arial" w:hAnsi="Arial" w:cs="Arial"/>
              </w:rPr>
            </w:pPr>
            <w:r w:rsidRPr="00FC0A78">
              <w:rPr>
                <w:rFonts w:ascii="Arial" w:hAnsi="Arial" w:cs="Arial"/>
              </w:rPr>
              <w:t>Es el presente documento celebrado entre las Partes, junto con todos los anexos que forman parte integrante del mismo.</w:t>
            </w:r>
          </w:p>
        </w:tc>
      </w:tr>
      <w:tr w:rsidR="00FC0A78" w:rsidRPr="00FC0A78" w:rsidTr="005369B5">
        <w:tc>
          <w:tcPr>
            <w:tcW w:w="2522" w:type="dxa"/>
            <w:shd w:val="clear" w:color="auto" w:fill="auto"/>
          </w:tcPr>
          <w:p w:rsidR="00FC0A78" w:rsidRPr="00FC0A78" w:rsidRDefault="00FC0A78" w:rsidP="005369B5">
            <w:pPr>
              <w:spacing w:after="120"/>
              <w:rPr>
                <w:rFonts w:ascii="Arial" w:hAnsi="Arial" w:cs="Arial"/>
                <w:b/>
              </w:rPr>
            </w:pPr>
            <w:r w:rsidRPr="00FC0A78">
              <w:rPr>
                <w:rFonts w:ascii="Arial" w:hAnsi="Arial" w:cs="Arial"/>
                <w:b/>
              </w:rPr>
              <w:t>Comité de Recepción:</w:t>
            </w:r>
          </w:p>
        </w:tc>
        <w:tc>
          <w:tcPr>
            <w:tcW w:w="6237" w:type="dxa"/>
            <w:shd w:val="clear" w:color="auto" w:fill="auto"/>
          </w:tcPr>
          <w:p w:rsidR="00FC0A78" w:rsidRPr="00FC0A78" w:rsidRDefault="00FC0A78" w:rsidP="005369B5">
            <w:pPr>
              <w:spacing w:after="120"/>
              <w:jc w:val="both"/>
              <w:rPr>
                <w:rFonts w:ascii="Arial" w:hAnsi="Arial" w:cs="Arial"/>
              </w:rPr>
            </w:pPr>
            <w:r w:rsidRPr="00FC0A78">
              <w:rPr>
                <w:rFonts w:ascii="Arial" w:hAnsi="Arial" w:cs="Arial"/>
              </w:rPr>
              <w:t xml:space="preserve">Son las personas designadas por la Unidad Solicitante, quienes serán responsables de la verificación y recepción de la </w:t>
            </w:r>
            <w:r w:rsidRPr="00FC0A78">
              <w:rPr>
                <w:rFonts w:ascii="Arial" w:hAnsi="Arial" w:cs="Arial"/>
                <w:lang w:val="es-ES_tradnl"/>
              </w:rPr>
              <w:t>Adquisición</w:t>
            </w:r>
            <w:r w:rsidRPr="00FC0A78">
              <w:rPr>
                <w:rFonts w:ascii="Arial" w:hAnsi="Arial" w:cs="Arial"/>
              </w:rPr>
              <w:t xml:space="preserve"> a ser entregada por el </w:t>
            </w:r>
            <w:r w:rsidRPr="00FC0A78">
              <w:rPr>
                <w:rFonts w:ascii="Arial" w:hAnsi="Arial" w:cs="Arial"/>
                <w:b/>
              </w:rPr>
              <w:t>PROVEEDOR</w:t>
            </w:r>
            <w:r w:rsidRPr="00FC0A78">
              <w:rPr>
                <w:rFonts w:ascii="Arial" w:hAnsi="Arial" w:cs="Arial"/>
              </w:rPr>
              <w:t>, conforme lo establecido en el presente Contrato.</w:t>
            </w:r>
          </w:p>
        </w:tc>
      </w:tr>
      <w:tr w:rsidR="00FC0A78" w:rsidRPr="00FC0A78" w:rsidTr="005369B5">
        <w:tc>
          <w:tcPr>
            <w:tcW w:w="2522" w:type="dxa"/>
            <w:shd w:val="clear" w:color="auto" w:fill="auto"/>
          </w:tcPr>
          <w:p w:rsidR="00FC0A78" w:rsidRPr="00FC0A78" w:rsidRDefault="00FC0A78" w:rsidP="005369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C0A78">
              <w:rPr>
                <w:rFonts w:ascii="Arial" w:hAnsi="Arial" w:cs="Arial"/>
                <w:b/>
              </w:rPr>
              <w:t>Informe  de Conformidad:</w:t>
            </w:r>
          </w:p>
        </w:tc>
        <w:tc>
          <w:tcPr>
            <w:tcW w:w="6237" w:type="dxa"/>
            <w:shd w:val="clear" w:color="auto" w:fill="auto"/>
          </w:tcPr>
          <w:p w:rsidR="00FC0A78" w:rsidRPr="00FC0A78" w:rsidRDefault="00FC0A78" w:rsidP="005369B5">
            <w:pPr>
              <w:spacing w:before="120" w:after="120"/>
              <w:jc w:val="both"/>
              <w:rPr>
                <w:rFonts w:ascii="Arial" w:hAnsi="Arial" w:cs="Arial"/>
              </w:rPr>
            </w:pPr>
            <w:r w:rsidRPr="00FC0A78">
              <w:rPr>
                <w:rFonts w:ascii="Arial" w:hAnsi="Arial" w:cs="Arial"/>
              </w:rPr>
              <w:t>Informe elaborado por el Comité de Recepción, una vez verificado el cumplimiento de la Adquisición.</w:t>
            </w:r>
          </w:p>
        </w:tc>
      </w:tr>
      <w:tr w:rsidR="00FC0A78" w:rsidRPr="00FC0A78" w:rsidTr="005369B5">
        <w:tc>
          <w:tcPr>
            <w:tcW w:w="2522" w:type="dxa"/>
            <w:shd w:val="clear" w:color="auto" w:fill="auto"/>
          </w:tcPr>
          <w:p w:rsidR="00FC0A78" w:rsidRPr="00FC0A78" w:rsidRDefault="00FC0A78" w:rsidP="005369B5">
            <w:pPr>
              <w:spacing w:after="120"/>
              <w:rPr>
                <w:rFonts w:ascii="Arial" w:hAnsi="Arial" w:cs="Arial"/>
                <w:b/>
              </w:rPr>
            </w:pPr>
            <w:r w:rsidRPr="00FC0A78">
              <w:rPr>
                <w:rFonts w:ascii="Arial" w:hAnsi="Arial" w:cs="Arial"/>
                <w:b/>
              </w:rPr>
              <w:t>Ley Aplicable:</w:t>
            </w:r>
            <w:r w:rsidRPr="00FC0A78">
              <w:rPr>
                <w:rFonts w:ascii="Arial" w:hAnsi="Arial" w:cs="Arial"/>
              </w:rPr>
              <w:tab/>
            </w:r>
          </w:p>
        </w:tc>
        <w:tc>
          <w:tcPr>
            <w:tcW w:w="6237" w:type="dxa"/>
            <w:shd w:val="clear" w:color="auto" w:fill="auto"/>
          </w:tcPr>
          <w:p w:rsidR="00FC0A78" w:rsidRPr="00FC0A78" w:rsidRDefault="00FC0A78" w:rsidP="005369B5">
            <w:pPr>
              <w:spacing w:after="120"/>
              <w:jc w:val="both"/>
              <w:rPr>
                <w:rFonts w:ascii="Arial" w:hAnsi="Arial" w:cs="Arial"/>
              </w:rPr>
            </w:pPr>
            <w:r w:rsidRPr="00FC0A78">
              <w:rPr>
                <w:rFonts w:ascii="Arial" w:hAnsi="Arial" w:cs="Arial"/>
              </w:rPr>
              <w:t>Son las normas constitucionales, leyes, decretos supremos y toda otra disposición legal vigente y publicada en el Estado Plurinacional de Bolivia.</w:t>
            </w:r>
          </w:p>
        </w:tc>
      </w:tr>
      <w:tr w:rsidR="00FC0A78" w:rsidRPr="00FC0A78" w:rsidTr="005369B5">
        <w:tc>
          <w:tcPr>
            <w:tcW w:w="2522" w:type="dxa"/>
            <w:shd w:val="clear" w:color="auto" w:fill="auto"/>
          </w:tcPr>
          <w:p w:rsidR="00FC0A78" w:rsidRPr="00FC0A78" w:rsidRDefault="00FC0A78" w:rsidP="005369B5">
            <w:pPr>
              <w:spacing w:after="120"/>
              <w:rPr>
                <w:rFonts w:ascii="Arial" w:hAnsi="Arial" w:cs="Arial"/>
                <w:b/>
              </w:rPr>
            </w:pPr>
            <w:r w:rsidRPr="00FC0A78">
              <w:rPr>
                <w:rFonts w:ascii="Arial" w:hAnsi="Arial" w:cs="Arial"/>
                <w:b/>
              </w:rPr>
              <w:t>Unidad Solicitante:</w:t>
            </w:r>
          </w:p>
        </w:tc>
        <w:tc>
          <w:tcPr>
            <w:tcW w:w="6237" w:type="dxa"/>
            <w:shd w:val="clear" w:color="auto" w:fill="auto"/>
          </w:tcPr>
          <w:p w:rsidR="00FC0A78" w:rsidRPr="00FC0A78" w:rsidRDefault="00FC0A78" w:rsidP="005369B5">
            <w:pPr>
              <w:spacing w:after="120"/>
              <w:jc w:val="both"/>
              <w:rPr>
                <w:rFonts w:ascii="Arial" w:hAnsi="Arial" w:cs="Arial"/>
              </w:rPr>
            </w:pPr>
            <w:r w:rsidRPr="00FC0A78">
              <w:rPr>
                <w:rFonts w:ascii="Arial" w:hAnsi="Arial" w:cs="Arial"/>
              </w:rPr>
              <w:t xml:space="preserve">Es la ______ de la </w:t>
            </w:r>
            <w:r w:rsidRPr="00FC0A78">
              <w:rPr>
                <w:rFonts w:ascii="Arial" w:hAnsi="Arial" w:cs="Arial"/>
                <w:b/>
              </w:rPr>
              <w:t>ENTIDAD</w:t>
            </w:r>
            <w:r w:rsidRPr="00FC0A78">
              <w:rPr>
                <w:rFonts w:ascii="Arial" w:hAnsi="Arial" w:cs="Arial"/>
              </w:rPr>
              <w:t>.</w:t>
            </w:r>
          </w:p>
        </w:tc>
      </w:tr>
    </w:tbl>
    <w:p w:rsidR="00FC0A78" w:rsidRPr="00FC0A78" w:rsidRDefault="00FC0A78" w:rsidP="00FC0A78">
      <w:pPr>
        <w:spacing w:after="120"/>
        <w:ind w:left="709" w:hanging="709"/>
        <w:jc w:val="both"/>
        <w:rPr>
          <w:rFonts w:ascii="Arial" w:hAnsi="Arial" w:cs="Arial"/>
        </w:rPr>
      </w:pPr>
      <w:r w:rsidRPr="00FC0A78">
        <w:rPr>
          <w:rFonts w:ascii="Arial" w:hAnsi="Arial" w:cs="Arial"/>
          <w:b/>
        </w:rPr>
        <w:t xml:space="preserve">3.3. </w:t>
      </w:r>
      <w:r w:rsidRPr="00FC0A78">
        <w:rPr>
          <w:rFonts w:ascii="Arial" w:hAnsi="Arial" w:cs="Arial"/>
          <w:b/>
        </w:rPr>
        <w:tab/>
      </w:r>
      <w:r w:rsidRPr="00FC0A78">
        <w:rPr>
          <w:rFonts w:ascii="Arial" w:hAnsi="Arial" w:cs="Arial"/>
          <w:b/>
          <w:bCs/>
        </w:rPr>
        <w:t xml:space="preserve">Discrepancias: </w:t>
      </w:r>
      <w:r w:rsidRPr="00FC0A7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C0A78" w:rsidRPr="00FC0A78" w:rsidRDefault="00FC0A78" w:rsidP="00FC0A78">
      <w:pPr>
        <w:spacing w:after="120"/>
        <w:ind w:left="709" w:hanging="709"/>
        <w:jc w:val="both"/>
        <w:rPr>
          <w:rFonts w:ascii="Arial" w:hAnsi="Arial" w:cs="Arial"/>
        </w:rPr>
      </w:pPr>
      <w:r w:rsidRPr="00FC0A78">
        <w:rPr>
          <w:rFonts w:ascii="Arial" w:hAnsi="Arial" w:cs="Arial"/>
          <w:b/>
        </w:rPr>
        <w:t>3.4.</w:t>
      </w:r>
      <w:r w:rsidRPr="00FC0A78">
        <w:rPr>
          <w:rFonts w:ascii="Arial" w:hAnsi="Arial" w:cs="Arial"/>
        </w:rPr>
        <w:tab/>
      </w:r>
      <w:r w:rsidRPr="00FC0A78">
        <w:rPr>
          <w:rFonts w:ascii="Arial" w:hAnsi="Arial" w:cs="Arial"/>
          <w:b/>
        </w:rPr>
        <w:t>Encabezamientos:</w:t>
      </w:r>
      <w:r w:rsidRPr="00FC0A78">
        <w:rPr>
          <w:rFonts w:ascii="Arial" w:hAnsi="Arial" w:cs="Arial"/>
        </w:rPr>
        <w:t xml:space="preserve"> El contenido de este Contrato no se verá restringido, modificado o afectado por los encabezamientos.</w:t>
      </w:r>
    </w:p>
    <w:p w:rsidR="00FC0A78" w:rsidRPr="00FC0A78" w:rsidRDefault="00FC0A78" w:rsidP="00FC0A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C0A78">
        <w:rPr>
          <w:rFonts w:ascii="Arial" w:hAnsi="Arial" w:cs="Arial"/>
          <w:b/>
        </w:rPr>
        <w:t>3.5.</w:t>
      </w:r>
      <w:r w:rsidRPr="00FC0A78">
        <w:rPr>
          <w:rFonts w:ascii="Arial" w:hAnsi="Arial" w:cs="Arial"/>
        </w:rPr>
        <w:tab/>
      </w:r>
      <w:r w:rsidRPr="00FC0A78">
        <w:rPr>
          <w:rFonts w:ascii="Arial" w:hAnsi="Arial" w:cs="Arial"/>
          <w:b/>
        </w:rPr>
        <w:t xml:space="preserve">Idioma: </w:t>
      </w:r>
      <w:r w:rsidRPr="00FC0A78">
        <w:rPr>
          <w:rFonts w:ascii="Arial" w:hAnsi="Arial" w:cs="Arial"/>
        </w:rPr>
        <w:t>Este Contrato se ha celebrado en castellano, idioma por el que se regirán obligatoriamente todas las materias relacionadas con el mismo o su interpretación.</w:t>
      </w:r>
    </w:p>
    <w:p w:rsidR="00FC0A78" w:rsidRPr="00FC0A78" w:rsidRDefault="00FC0A78" w:rsidP="00FC0A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C0A78">
        <w:rPr>
          <w:rFonts w:ascii="Arial" w:hAnsi="Arial" w:cs="Arial"/>
          <w:b/>
        </w:rPr>
        <w:t>3.6.</w:t>
      </w:r>
      <w:r w:rsidRPr="00FC0A78">
        <w:rPr>
          <w:rFonts w:ascii="Arial" w:hAnsi="Arial" w:cs="Arial"/>
        </w:rPr>
        <w:tab/>
      </w:r>
      <w:r w:rsidRPr="00FC0A78">
        <w:rPr>
          <w:rFonts w:ascii="Arial" w:hAnsi="Arial" w:cs="Arial"/>
          <w:b/>
        </w:rPr>
        <w:t>Ley que rige el Contrato:</w:t>
      </w:r>
      <w:r w:rsidRPr="00FC0A78">
        <w:rPr>
          <w:rFonts w:ascii="Arial" w:hAnsi="Arial" w:cs="Arial"/>
        </w:rPr>
        <w:t xml:space="preserve"> Este Contrato, su significado e interpretación y la relación que crea entre las Partes se regirá por Ley Aplicable.</w:t>
      </w:r>
    </w:p>
    <w:p w:rsidR="00FC0A78" w:rsidRPr="00FC0A78" w:rsidRDefault="00FC0A78" w:rsidP="00FC0A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C0A78">
        <w:rPr>
          <w:rFonts w:ascii="Arial" w:hAnsi="Arial" w:cs="Arial"/>
          <w:b/>
        </w:rPr>
        <w:t>3.7.</w:t>
      </w:r>
      <w:r w:rsidRPr="00FC0A78">
        <w:rPr>
          <w:rFonts w:ascii="Arial" w:hAnsi="Arial" w:cs="Arial"/>
        </w:rPr>
        <w:tab/>
      </w:r>
      <w:r w:rsidRPr="00FC0A78">
        <w:rPr>
          <w:rFonts w:ascii="Arial" w:hAnsi="Arial" w:cs="Arial"/>
          <w:b/>
        </w:rPr>
        <w:t>Mayúsculas:</w:t>
      </w:r>
      <w:r w:rsidRPr="00FC0A78">
        <w:rPr>
          <w:rFonts w:ascii="Arial" w:hAnsi="Arial" w:cs="Arial"/>
        </w:rPr>
        <w:t xml:space="preserve"> El uso de las mayúsculas se entenderá conforme a las denominaciones otorgadas en este instrumento, o de acuerdo a su contexto, usando indistintamente en plural o singular.</w:t>
      </w:r>
    </w:p>
    <w:p w:rsidR="00FC0A78" w:rsidRPr="00FC0A78" w:rsidRDefault="00FC0A78" w:rsidP="00FC0A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C0A78">
        <w:rPr>
          <w:rFonts w:ascii="Arial" w:hAnsi="Arial" w:cs="Arial"/>
          <w:b/>
        </w:rPr>
        <w:t>3.8.</w:t>
      </w:r>
      <w:r w:rsidRPr="00FC0A78">
        <w:rPr>
          <w:rFonts w:ascii="Arial" w:hAnsi="Arial" w:cs="Arial"/>
        </w:rPr>
        <w:tab/>
      </w:r>
      <w:r w:rsidRPr="00FC0A78">
        <w:rPr>
          <w:rFonts w:ascii="Arial" w:hAnsi="Arial" w:cs="Arial"/>
          <w:b/>
        </w:rPr>
        <w:t>Plazos:</w:t>
      </w:r>
      <w:r w:rsidRPr="00FC0A78">
        <w:rPr>
          <w:rFonts w:ascii="Arial" w:hAnsi="Arial" w:cs="Arial"/>
        </w:rPr>
        <w:t xml:space="preserve"> Todos los plazos establecidos en este Contrato y sus anexos se entenderán como días calendario, salvo indicación expresa en contrario.</w:t>
      </w:r>
    </w:p>
    <w:p w:rsidR="00FC0A78" w:rsidRPr="00FC0A78" w:rsidRDefault="00FC0A78" w:rsidP="00FC0A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C0A78">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b/>
        </w:rPr>
        <w:t>3.9.</w:t>
      </w:r>
      <w:r w:rsidRPr="00FC0A78">
        <w:rPr>
          <w:rFonts w:ascii="Arial" w:hAnsi="Arial" w:cs="Arial"/>
        </w:rPr>
        <w:tab/>
      </w:r>
      <w:r w:rsidRPr="00FC0A78">
        <w:rPr>
          <w:rFonts w:ascii="Arial" w:hAnsi="Arial" w:cs="Arial"/>
          <w:b/>
        </w:rPr>
        <w:t xml:space="preserve">Relación entre las Partes: </w:t>
      </w:r>
      <w:r w:rsidRPr="00FC0A7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C0A78">
        <w:rPr>
          <w:rFonts w:ascii="Arial" w:hAnsi="Arial" w:cs="Arial"/>
          <w:b/>
        </w:rPr>
        <w:t>PROVEEDOR</w:t>
      </w:r>
      <w:r w:rsidRPr="00FC0A78">
        <w:rPr>
          <w:rFonts w:ascii="Arial" w:hAnsi="Arial" w:cs="Arial"/>
        </w:rPr>
        <w:t>, quien será plenamente responsable por todos los aspectos relacionados con este Contrato y la Ley Aplicable.</w:t>
      </w:r>
    </w:p>
    <w:p w:rsidR="00FC0A78" w:rsidRPr="00FC0A78" w:rsidRDefault="00FC0A78" w:rsidP="00FC0A78">
      <w:pPr>
        <w:spacing w:after="120"/>
        <w:ind w:left="709" w:hanging="709"/>
        <w:jc w:val="both"/>
        <w:rPr>
          <w:rFonts w:ascii="Arial" w:hAnsi="Arial" w:cs="Arial"/>
          <w:b/>
        </w:rPr>
      </w:pPr>
      <w:r w:rsidRPr="00FC0A78">
        <w:rPr>
          <w:rFonts w:ascii="Arial" w:hAnsi="Arial" w:cs="Arial"/>
          <w:b/>
          <w:bCs/>
        </w:rPr>
        <w:t>3.10.</w:t>
      </w:r>
      <w:r w:rsidRPr="00FC0A78">
        <w:rPr>
          <w:rFonts w:ascii="Arial" w:hAnsi="Arial" w:cs="Arial"/>
          <w:b/>
          <w:bCs/>
        </w:rPr>
        <w:tab/>
      </w:r>
      <w:r w:rsidRPr="00FC0A78">
        <w:rPr>
          <w:rFonts w:ascii="Arial" w:hAnsi="Arial" w:cs="Arial"/>
          <w:b/>
        </w:rPr>
        <w:t>Totalidad del acuerdo:</w:t>
      </w:r>
      <w:r w:rsidRPr="00FC0A7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FC0A78">
        <w:rPr>
          <w:rFonts w:ascii="Arial" w:hAnsi="Arial" w:cs="Arial"/>
          <w:b/>
        </w:rPr>
        <w:t xml:space="preserve"> </w:t>
      </w:r>
    </w:p>
    <w:p w:rsidR="00FC0A78" w:rsidRPr="00FC0A78" w:rsidRDefault="00FC0A78" w:rsidP="00FC0A78">
      <w:pPr>
        <w:spacing w:after="120"/>
        <w:ind w:left="709" w:hanging="709"/>
        <w:jc w:val="both"/>
        <w:rPr>
          <w:rFonts w:ascii="Arial" w:hAnsi="Arial" w:cs="Arial"/>
          <w:u w:val="single"/>
        </w:rPr>
      </w:pPr>
      <w:r w:rsidRPr="00FC0A78">
        <w:rPr>
          <w:rFonts w:ascii="Arial" w:hAnsi="Arial" w:cs="Arial"/>
          <w:b/>
          <w:bCs/>
          <w:u w:val="single"/>
        </w:rPr>
        <w:t>CUARTA.</w:t>
      </w:r>
      <w:r w:rsidRPr="00FC0A78">
        <w:rPr>
          <w:rFonts w:ascii="Arial" w:hAnsi="Arial" w:cs="Arial"/>
          <w:u w:val="single"/>
        </w:rPr>
        <w:t xml:space="preserve">- </w:t>
      </w:r>
      <w:r w:rsidRPr="00FC0A78">
        <w:rPr>
          <w:rFonts w:ascii="Arial" w:hAnsi="Arial" w:cs="Arial"/>
          <w:b/>
          <w:u w:val="single"/>
        </w:rPr>
        <w:t>(NATURALEZA DEL CONTRATO)</w:t>
      </w:r>
    </w:p>
    <w:p w:rsidR="00FC0A78" w:rsidRPr="00FC0A78" w:rsidRDefault="00FC0A78" w:rsidP="00FC0A78">
      <w:pPr>
        <w:spacing w:after="120"/>
        <w:jc w:val="both"/>
        <w:rPr>
          <w:rFonts w:ascii="Arial" w:hAnsi="Arial" w:cs="Arial"/>
        </w:rPr>
      </w:pPr>
      <w:r w:rsidRPr="00FC0A78">
        <w:rPr>
          <w:rFonts w:ascii="Arial" w:hAnsi="Arial" w:cs="Arial"/>
          <w:bCs/>
        </w:rPr>
        <w:t>El presente Contrato es de naturaleza administrativa, por tanto su aplicación e interpretación deberá realizarse en el marco de la normativa legal vigente en el Estado Plurinacional de Bolivia.</w:t>
      </w:r>
    </w:p>
    <w:p w:rsidR="00FC0A78" w:rsidRPr="00FC0A78" w:rsidRDefault="00FC0A78" w:rsidP="00FC0A78">
      <w:pPr>
        <w:spacing w:after="120"/>
        <w:jc w:val="both"/>
        <w:rPr>
          <w:rFonts w:ascii="Arial" w:hAnsi="Arial" w:cs="Arial"/>
          <w:u w:val="single"/>
          <w:lang w:val="es-ES_tradnl"/>
        </w:rPr>
      </w:pPr>
      <w:r w:rsidRPr="00FC0A78">
        <w:rPr>
          <w:rFonts w:ascii="Arial" w:hAnsi="Arial" w:cs="Arial"/>
          <w:b/>
          <w:u w:val="single"/>
          <w:lang w:val="es-ES_tradnl"/>
        </w:rPr>
        <w:t>QUINTA.- (DOCUMENTOS DEL CONTRATO)</w:t>
      </w:r>
    </w:p>
    <w:p w:rsidR="00FC0A78" w:rsidRPr="00FC0A78" w:rsidRDefault="00FC0A78" w:rsidP="00FC0A78">
      <w:pPr>
        <w:pStyle w:val="Sangra3detindependiente"/>
        <w:ind w:left="0"/>
        <w:jc w:val="both"/>
        <w:rPr>
          <w:rFonts w:ascii="Arial" w:hAnsi="Arial" w:cs="Arial"/>
          <w:sz w:val="20"/>
          <w:szCs w:val="20"/>
        </w:rPr>
      </w:pPr>
      <w:r w:rsidRPr="00FC0A78">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FC0A78" w:rsidRPr="00FC0A78" w:rsidRDefault="00FC0A78" w:rsidP="00FC0A78">
      <w:pPr>
        <w:spacing w:after="120"/>
        <w:ind w:left="567"/>
        <w:jc w:val="both"/>
        <w:rPr>
          <w:rFonts w:ascii="Arial" w:hAnsi="Arial" w:cs="Arial"/>
          <w:lang w:val="es-BO"/>
        </w:rPr>
      </w:pPr>
      <w:r w:rsidRPr="00FC0A78">
        <w:rPr>
          <w:rFonts w:ascii="Arial" w:hAnsi="Arial" w:cs="Arial"/>
        </w:rPr>
        <w:t>Anexo 1: Documento base de contratación, aclaraciones y enmiendas</w:t>
      </w:r>
      <w:r w:rsidRPr="00FC0A78">
        <w:rPr>
          <w:rFonts w:ascii="Arial" w:hAnsi="Arial" w:cs="Arial"/>
          <w:lang w:val="es-BO"/>
        </w:rPr>
        <w:t>.</w:t>
      </w:r>
    </w:p>
    <w:p w:rsidR="00FC0A78" w:rsidRPr="00FC0A78" w:rsidRDefault="00FC0A78" w:rsidP="00FC0A78">
      <w:pPr>
        <w:spacing w:after="120"/>
        <w:ind w:left="567"/>
        <w:jc w:val="both"/>
        <w:rPr>
          <w:rFonts w:ascii="Arial" w:hAnsi="Arial" w:cs="Arial"/>
          <w:lang w:val="es-BO"/>
        </w:rPr>
      </w:pPr>
      <w:r w:rsidRPr="00FC0A78">
        <w:rPr>
          <w:rFonts w:ascii="Arial" w:hAnsi="Arial" w:cs="Arial"/>
        </w:rPr>
        <w:t>Anexo 2:</w:t>
      </w:r>
      <w:r w:rsidRPr="00FC0A78">
        <w:rPr>
          <w:rFonts w:ascii="Arial" w:hAnsi="Arial" w:cs="Arial"/>
          <w:lang w:val="es-BO"/>
        </w:rPr>
        <w:t xml:space="preserve"> Propuesta adjudicada (oferta técnica y económica).</w:t>
      </w:r>
    </w:p>
    <w:p w:rsidR="00FC0A78" w:rsidRPr="00FC0A78" w:rsidRDefault="00FC0A78" w:rsidP="00FC0A78">
      <w:pPr>
        <w:spacing w:after="120"/>
        <w:ind w:left="567"/>
        <w:jc w:val="both"/>
        <w:rPr>
          <w:rFonts w:ascii="Arial" w:hAnsi="Arial" w:cs="Arial"/>
        </w:rPr>
      </w:pPr>
      <w:r w:rsidRPr="00FC0A78">
        <w:rPr>
          <w:rFonts w:ascii="Arial" w:hAnsi="Arial" w:cs="Arial"/>
        </w:rPr>
        <w:t>Anexo 3: Formulario resultado de la adjudicación.</w:t>
      </w:r>
    </w:p>
    <w:p w:rsidR="00FC0A78" w:rsidRPr="00FC0A78" w:rsidRDefault="00FC0A78" w:rsidP="00FC0A78">
      <w:pPr>
        <w:spacing w:after="120"/>
        <w:ind w:left="567"/>
        <w:jc w:val="both"/>
        <w:rPr>
          <w:rFonts w:ascii="Arial" w:hAnsi="Arial" w:cs="Arial"/>
        </w:rPr>
      </w:pPr>
      <w:r w:rsidRPr="00FC0A78">
        <w:rPr>
          <w:rFonts w:ascii="Arial" w:hAnsi="Arial" w:cs="Arial"/>
        </w:rPr>
        <w:t>Anexo 4: Acta de concertación.</w:t>
      </w:r>
    </w:p>
    <w:p w:rsidR="00FC0A78" w:rsidRPr="00FC0A78" w:rsidRDefault="00FC0A78" w:rsidP="00FC0A78">
      <w:pPr>
        <w:spacing w:after="120"/>
        <w:ind w:left="567"/>
        <w:jc w:val="both"/>
        <w:rPr>
          <w:rFonts w:ascii="Arial" w:hAnsi="Arial" w:cs="Arial"/>
          <w:lang w:val="es-BO"/>
        </w:rPr>
      </w:pPr>
      <w:r w:rsidRPr="00FC0A78">
        <w:rPr>
          <w:rFonts w:ascii="Arial" w:hAnsi="Arial" w:cs="Arial"/>
        </w:rPr>
        <w:t>Anexo 5: G</w:t>
      </w:r>
      <w:r w:rsidRPr="00FC0A78">
        <w:rPr>
          <w:rFonts w:ascii="Arial" w:hAnsi="Arial" w:cs="Arial"/>
          <w:lang w:val="es-BO"/>
        </w:rPr>
        <w:t>arantías.</w:t>
      </w:r>
    </w:p>
    <w:p w:rsidR="00FC0A78" w:rsidRPr="00FC0A78" w:rsidRDefault="00FC0A78" w:rsidP="00FC0A78">
      <w:pPr>
        <w:spacing w:before="120" w:after="120"/>
        <w:jc w:val="both"/>
        <w:rPr>
          <w:rFonts w:ascii="Arial" w:hAnsi="Arial" w:cs="Arial"/>
          <w:i/>
          <w:iCs/>
          <w:lang w:val="es-ES_tradnl"/>
        </w:rPr>
      </w:pPr>
      <w:r w:rsidRPr="00FC0A78">
        <w:rPr>
          <w:rFonts w:ascii="Arial" w:hAnsi="Arial" w:cs="Arial"/>
          <w:iCs/>
          <w:lang w:val="es-ES_tradnl"/>
        </w:rPr>
        <w:t xml:space="preserve">Los documentos detallados anteriormente se encuentran en poder del archivo de la </w:t>
      </w:r>
      <w:r w:rsidRPr="00FC0A78">
        <w:rPr>
          <w:rFonts w:ascii="Arial" w:hAnsi="Arial" w:cs="Arial"/>
          <w:b/>
          <w:bCs/>
          <w:iCs/>
          <w:lang w:val="es-ES_tradnl"/>
        </w:rPr>
        <w:t>ENTIDAD</w:t>
      </w:r>
      <w:r w:rsidRPr="00FC0A78">
        <w:rPr>
          <w:rFonts w:ascii="Arial" w:hAnsi="Arial" w:cs="Arial"/>
          <w:iCs/>
          <w:lang w:val="es-ES_tradnl"/>
        </w:rPr>
        <w:t>, no existiendo la necesidad de la protocolización ni presentación de los mismos en Notaría de Gobierno.</w:t>
      </w:r>
      <w:r w:rsidRPr="00FC0A78">
        <w:rPr>
          <w:rFonts w:ascii="Arial" w:hAnsi="Arial" w:cs="Arial"/>
          <w:i/>
          <w:iCs/>
          <w:lang w:val="es-ES_tradnl"/>
        </w:rPr>
        <w:t xml:space="preserve"> (insertar cuando el Contrato necesite protocolización)</w:t>
      </w:r>
    </w:p>
    <w:p w:rsidR="00FC0A78" w:rsidRPr="00FC0A78" w:rsidRDefault="00FC0A78" w:rsidP="00FC0A78">
      <w:pPr>
        <w:spacing w:before="120" w:after="120"/>
        <w:jc w:val="both"/>
        <w:rPr>
          <w:rFonts w:ascii="Arial" w:hAnsi="Arial" w:cs="Arial"/>
          <w:i/>
          <w:iCs/>
          <w:lang w:val="es-ES_tradnl"/>
        </w:rPr>
      </w:pPr>
    </w:p>
    <w:p w:rsidR="00FC0A78" w:rsidRPr="00FC0A78" w:rsidRDefault="00FC0A78" w:rsidP="00FC0A78">
      <w:pPr>
        <w:spacing w:before="120" w:after="120"/>
        <w:jc w:val="both"/>
        <w:rPr>
          <w:rFonts w:ascii="Arial" w:hAnsi="Arial" w:cs="Arial"/>
          <w:b/>
          <w:u w:val="single"/>
          <w:lang w:val="es-ES_tradnl"/>
        </w:rPr>
      </w:pPr>
    </w:p>
    <w:p w:rsidR="00FC0A78" w:rsidRPr="00FC0A78" w:rsidRDefault="00FC0A78" w:rsidP="00FC0A78">
      <w:pPr>
        <w:spacing w:after="120"/>
        <w:jc w:val="both"/>
        <w:rPr>
          <w:rFonts w:ascii="Arial" w:hAnsi="Arial" w:cs="Arial"/>
          <w:b/>
          <w:u w:val="single"/>
          <w:lang w:val="es-ES_tradnl"/>
        </w:rPr>
      </w:pPr>
      <w:r w:rsidRPr="00FC0A78">
        <w:rPr>
          <w:rFonts w:ascii="Arial" w:hAnsi="Arial" w:cs="Arial"/>
          <w:b/>
          <w:u w:val="single"/>
          <w:lang w:val="es-ES_tradnl"/>
        </w:rPr>
        <w:t xml:space="preserve">SEXTA.- (OBJETO DEL CONTRATO) </w:t>
      </w:r>
    </w:p>
    <w:p w:rsidR="00FC0A78" w:rsidRPr="00FC0A78" w:rsidRDefault="00FC0A78" w:rsidP="00FC0A78">
      <w:pPr>
        <w:spacing w:after="120"/>
        <w:jc w:val="both"/>
        <w:rPr>
          <w:rFonts w:ascii="Arial" w:hAnsi="Arial" w:cs="Arial"/>
        </w:rPr>
      </w:pPr>
      <w:r w:rsidRPr="00FC0A78">
        <w:rPr>
          <w:rFonts w:ascii="Arial" w:hAnsi="Arial" w:cs="Arial"/>
        </w:rPr>
        <w:t xml:space="preserve">El objeto del presente Contrato es la Adquisición de </w:t>
      </w:r>
      <w:r w:rsidRPr="00FC0A78">
        <w:rPr>
          <w:rFonts w:ascii="Arial" w:hAnsi="Arial" w:cs="Arial"/>
          <w:b/>
        </w:rPr>
        <w:t>“_________”</w:t>
      </w:r>
      <w:r w:rsidRPr="00FC0A78">
        <w:rPr>
          <w:rFonts w:ascii="Arial" w:hAnsi="Arial" w:cs="Arial"/>
        </w:rPr>
        <w:t xml:space="preserve">, suministrada por el </w:t>
      </w:r>
      <w:r w:rsidRPr="00FC0A78">
        <w:rPr>
          <w:rFonts w:ascii="Arial" w:hAnsi="Arial" w:cs="Arial"/>
          <w:b/>
        </w:rPr>
        <w:t xml:space="preserve">PROVEEDOR </w:t>
      </w:r>
      <w:r w:rsidRPr="00FC0A78">
        <w:rPr>
          <w:rFonts w:ascii="Arial" w:hAnsi="Arial" w:cs="Arial"/>
        </w:rPr>
        <w:t>con estricta y absoluta sujeción a este Contrato y en conformidad a los anexos que forman parte integrante e indivisible del presente Contrato.</w:t>
      </w:r>
    </w:p>
    <w:p w:rsidR="00FC0A78" w:rsidRPr="00FC0A78" w:rsidRDefault="00FC0A78" w:rsidP="00FC0A78">
      <w:pPr>
        <w:spacing w:after="120"/>
        <w:jc w:val="both"/>
        <w:rPr>
          <w:rFonts w:ascii="Arial" w:hAnsi="Arial" w:cs="Arial"/>
          <w:b/>
          <w:u w:val="single"/>
          <w:lang w:val="es-ES_tradnl"/>
        </w:rPr>
      </w:pPr>
      <w:r w:rsidRPr="00FC0A78">
        <w:rPr>
          <w:rFonts w:ascii="Arial" w:hAnsi="Arial" w:cs="Arial"/>
          <w:b/>
          <w:u w:val="single"/>
          <w:lang w:val="es-ES_tradnl"/>
        </w:rPr>
        <w:t>SÉPTIMA.- (VIGENCIA Y PLAZO DEL CONTRATO)</w:t>
      </w:r>
    </w:p>
    <w:p w:rsidR="00FC0A78" w:rsidRPr="00FC0A78" w:rsidRDefault="00FC0A78" w:rsidP="00FC0A78">
      <w:pPr>
        <w:spacing w:after="120"/>
        <w:ind w:left="567" w:hanging="567"/>
        <w:jc w:val="both"/>
        <w:rPr>
          <w:rFonts w:ascii="Arial" w:hAnsi="Arial" w:cs="Arial"/>
          <w:b/>
          <w:lang w:val="es-ES_tradnl"/>
        </w:rPr>
      </w:pPr>
      <w:r w:rsidRPr="00FC0A78">
        <w:rPr>
          <w:rFonts w:ascii="Arial" w:hAnsi="Arial" w:cs="Arial"/>
          <w:b/>
          <w:lang w:val="es-ES_tradnl"/>
        </w:rPr>
        <w:t xml:space="preserve">7.1. </w:t>
      </w:r>
      <w:r w:rsidRPr="00FC0A78">
        <w:rPr>
          <w:rFonts w:ascii="Arial" w:hAnsi="Arial" w:cs="Arial"/>
          <w:b/>
          <w:lang w:val="es-ES_tradnl"/>
        </w:rPr>
        <w:tab/>
        <w:t>Vigencia:</w:t>
      </w:r>
    </w:p>
    <w:p w:rsidR="00FC0A78" w:rsidRPr="00FC0A78" w:rsidRDefault="00FC0A78" w:rsidP="00FC0A78">
      <w:pPr>
        <w:spacing w:after="120"/>
        <w:ind w:left="567"/>
        <w:jc w:val="both"/>
        <w:rPr>
          <w:rFonts w:ascii="Arial" w:hAnsi="Arial" w:cs="Arial"/>
          <w:lang w:val="es-ES_tradnl"/>
        </w:rPr>
      </w:pPr>
      <w:r w:rsidRPr="00FC0A78">
        <w:rPr>
          <w:rFonts w:ascii="Arial" w:hAnsi="Arial" w:cs="Arial"/>
          <w:lang w:val="es-ES_tradnl"/>
        </w:rPr>
        <w:t>El presente Contrato tendrá vigencia desde el día de su suscripción por ambas Partes hasta la emisión del acta de cierre de Contrato por parte de la</w:t>
      </w:r>
      <w:r w:rsidRPr="00FC0A78">
        <w:rPr>
          <w:rFonts w:ascii="Arial" w:hAnsi="Arial" w:cs="Arial"/>
          <w:b/>
          <w:lang w:val="es-ES_tradnl"/>
        </w:rPr>
        <w:t xml:space="preserve"> ENTIDAD</w:t>
      </w:r>
      <w:r w:rsidRPr="00FC0A78">
        <w:rPr>
          <w:rFonts w:ascii="Arial" w:hAnsi="Arial" w:cs="Arial"/>
          <w:lang w:val="es-ES_tradnl"/>
        </w:rPr>
        <w:t>.</w:t>
      </w:r>
    </w:p>
    <w:p w:rsidR="00FC0A78" w:rsidRPr="00FC0A78" w:rsidRDefault="00FC0A78" w:rsidP="00FC0A78">
      <w:pPr>
        <w:spacing w:before="120" w:after="120"/>
        <w:ind w:left="567" w:hanging="567"/>
        <w:jc w:val="both"/>
        <w:rPr>
          <w:rFonts w:ascii="Arial" w:hAnsi="Arial" w:cs="Arial"/>
          <w:b/>
          <w:lang w:val="es-ES_tradnl"/>
        </w:rPr>
      </w:pPr>
      <w:r w:rsidRPr="00FC0A78">
        <w:rPr>
          <w:rFonts w:ascii="Arial" w:hAnsi="Arial" w:cs="Arial"/>
          <w:b/>
          <w:lang w:val="es-ES_tradnl"/>
        </w:rPr>
        <w:t xml:space="preserve">7.2. </w:t>
      </w:r>
      <w:r w:rsidRPr="00FC0A78">
        <w:rPr>
          <w:rFonts w:ascii="Arial" w:hAnsi="Arial" w:cs="Arial"/>
          <w:b/>
          <w:lang w:val="es-ES_tradnl"/>
        </w:rPr>
        <w:tab/>
        <w:t>Plazo:</w:t>
      </w:r>
    </w:p>
    <w:p w:rsidR="00FC0A78" w:rsidRPr="00FC0A78" w:rsidRDefault="00FC0A78" w:rsidP="00FC0A78">
      <w:pPr>
        <w:spacing w:before="120" w:after="120"/>
        <w:ind w:left="567"/>
        <w:jc w:val="both"/>
        <w:rPr>
          <w:rFonts w:ascii="Arial" w:hAnsi="Arial" w:cs="Arial"/>
          <w:lang w:val="es-ES_tradnl"/>
        </w:rPr>
      </w:pPr>
      <w:r w:rsidRPr="00FC0A78">
        <w:rPr>
          <w:rFonts w:ascii="Arial" w:hAnsi="Arial" w:cs="Arial"/>
          <w:lang w:val="es-ES_tradnl"/>
        </w:rPr>
        <w:t xml:space="preserve">El </w:t>
      </w:r>
      <w:r w:rsidRPr="00FC0A78">
        <w:rPr>
          <w:rFonts w:ascii="Arial" w:hAnsi="Arial" w:cs="Arial"/>
          <w:b/>
          <w:bCs/>
          <w:lang w:val="es-ES_tradnl"/>
        </w:rPr>
        <w:t xml:space="preserve">PROVEEDOR </w:t>
      </w:r>
      <w:r w:rsidRPr="00FC0A78">
        <w:rPr>
          <w:rFonts w:ascii="Arial" w:hAnsi="Arial" w:cs="Arial"/>
          <w:lang w:val="es-ES_tradnl"/>
        </w:rPr>
        <w:t xml:space="preserve">entregará la Adquisición en el plazo máximo de </w:t>
      </w:r>
      <w:r w:rsidRPr="00FC0A78">
        <w:rPr>
          <w:rFonts w:ascii="Arial" w:hAnsi="Arial" w:cs="Arial"/>
          <w:i/>
          <w:lang w:val="es-ES_tradnl"/>
        </w:rPr>
        <w:t>literal</w:t>
      </w:r>
      <w:r w:rsidRPr="00FC0A78">
        <w:rPr>
          <w:rFonts w:ascii="Arial" w:hAnsi="Arial" w:cs="Arial"/>
          <w:lang w:val="es-ES_tradnl"/>
        </w:rPr>
        <w:t xml:space="preserve"> (</w:t>
      </w:r>
      <w:r w:rsidRPr="00FC0A78">
        <w:rPr>
          <w:rFonts w:ascii="Arial" w:hAnsi="Arial" w:cs="Arial"/>
          <w:i/>
          <w:lang w:val="es-ES_tradnl"/>
        </w:rPr>
        <w:t>numeral</w:t>
      </w:r>
      <w:r w:rsidRPr="00FC0A78">
        <w:rPr>
          <w:rFonts w:ascii="Arial" w:hAnsi="Arial" w:cs="Arial"/>
          <w:lang w:val="es-ES_tradnl"/>
        </w:rPr>
        <w:t xml:space="preserve">) días calendario, computables a partir  de la instrucción de la Unidad Solicitante de la </w:t>
      </w:r>
      <w:r w:rsidRPr="00FC0A78">
        <w:rPr>
          <w:rFonts w:ascii="Arial" w:hAnsi="Arial" w:cs="Arial"/>
          <w:b/>
          <w:lang w:val="es-ES_tradnl"/>
        </w:rPr>
        <w:t>ENTIDAD</w:t>
      </w:r>
      <w:r w:rsidRPr="00FC0A78">
        <w:rPr>
          <w:rFonts w:ascii="Arial" w:hAnsi="Arial" w:cs="Arial"/>
          <w:lang w:val="es-ES_tradnl"/>
        </w:rPr>
        <w:t>. (insertar de acuerdo a lo indicado en las especificaciones técnicas).</w:t>
      </w:r>
    </w:p>
    <w:p w:rsidR="00FC0A78" w:rsidRPr="00FC0A78" w:rsidRDefault="00FC0A78" w:rsidP="00FC0A78">
      <w:pPr>
        <w:spacing w:after="120"/>
        <w:jc w:val="both"/>
        <w:rPr>
          <w:rFonts w:ascii="Arial" w:hAnsi="Arial" w:cs="Arial"/>
          <w:b/>
          <w:u w:val="single"/>
        </w:rPr>
      </w:pPr>
      <w:r w:rsidRPr="00FC0A78">
        <w:rPr>
          <w:rFonts w:ascii="Arial" w:hAnsi="Arial" w:cs="Arial"/>
          <w:b/>
          <w:u w:val="single"/>
          <w:lang w:val="es-ES_tradnl"/>
        </w:rPr>
        <w:t xml:space="preserve">OCTAVA.- </w:t>
      </w:r>
      <w:r w:rsidRPr="00FC0A78">
        <w:rPr>
          <w:rFonts w:ascii="Arial" w:hAnsi="Arial" w:cs="Arial"/>
          <w:b/>
          <w:u w:val="single"/>
        </w:rPr>
        <w:t>(LUGAR DE ENTREGA)</w:t>
      </w:r>
    </w:p>
    <w:p w:rsidR="00FC0A78" w:rsidRPr="00FC0A78" w:rsidRDefault="00FC0A78" w:rsidP="00FC0A78">
      <w:pPr>
        <w:spacing w:after="120"/>
        <w:jc w:val="both"/>
        <w:rPr>
          <w:rFonts w:ascii="Arial" w:hAnsi="Arial" w:cs="Arial"/>
          <w:lang w:val="es-ES_tradnl"/>
        </w:rPr>
      </w:pPr>
      <w:r w:rsidRPr="00FC0A78">
        <w:rPr>
          <w:rFonts w:ascii="Arial" w:hAnsi="Arial" w:cs="Arial"/>
        </w:rPr>
        <w:t xml:space="preserve">El  lugar </w:t>
      </w:r>
      <w:r w:rsidRPr="00FC0A78">
        <w:rPr>
          <w:rFonts w:ascii="Arial" w:hAnsi="Arial" w:cs="Arial"/>
          <w:lang w:val="es-ES_tradnl"/>
        </w:rPr>
        <w:t xml:space="preserve"> de  entrega  de  la  Adquisición  será  en ___________, en coordinación con el Comité de Recepción.</w:t>
      </w:r>
    </w:p>
    <w:p w:rsidR="00FC0A78" w:rsidRPr="00FC0A78" w:rsidRDefault="00FC0A78" w:rsidP="00FC0A78">
      <w:pPr>
        <w:spacing w:after="120"/>
        <w:jc w:val="both"/>
        <w:rPr>
          <w:rFonts w:ascii="Arial" w:hAnsi="Arial" w:cs="Arial"/>
          <w:b/>
          <w:lang w:val="es-ES_tradnl"/>
        </w:rPr>
      </w:pPr>
      <w:r w:rsidRPr="00FC0A78">
        <w:rPr>
          <w:rFonts w:ascii="Arial" w:hAnsi="Arial" w:cs="Arial"/>
          <w:lang w:val="es-ES_tradnl"/>
        </w:rPr>
        <w:t>(Insertar dirección del(los) almacén(es) de acuerdo a las especificaciones técnicas)</w:t>
      </w:r>
    </w:p>
    <w:p w:rsidR="00FC0A78" w:rsidRPr="00FC0A78" w:rsidRDefault="00FC0A78" w:rsidP="00FC0A78">
      <w:pPr>
        <w:spacing w:after="120"/>
        <w:ind w:left="567" w:hanging="567"/>
        <w:jc w:val="both"/>
        <w:rPr>
          <w:rFonts w:ascii="Arial" w:hAnsi="Arial" w:cs="Arial"/>
          <w:b/>
          <w:u w:val="single"/>
          <w:lang w:val="es-ES_tradnl"/>
        </w:rPr>
      </w:pPr>
      <w:r w:rsidRPr="00FC0A78">
        <w:rPr>
          <w:rFonts w:ascii="Arial" w:hAnsi="Arial" w:cs="Arial"/>
          <w:b/>
          <w:u w:val="single"/>
          <w:lang w:val="es-ES_tradnl"/>
        </w:rPr>
        <w:t>NOVENA.- (MONTO DEL CONTRATO)</w:t>
      </w:r>
    </w:p>
    <w:p w:rsidR="00FC0A78" w:rsidRPr="00FC0A78" w:rsidRDefault="00FC0A78" w:rsidP="00FC0A78">
      <w:pPr>
        <w:spacing w:after="120"/>
        <w:jc w:val="both"/>
        <w:rPr>
          <w:rFonts w:ascii="Arial" w:hAnsi="Arial" w:cs="Arial"/>
        </w:rPr>
      </w:pPr>
      <w:r w:rsidRPr="00FC0A78">
        <w:rPr>
          <w:rFonts w:ascii="Arial" w:hAnsi="Arial" w:cs="Arial"/>
        </w:rPr>
        <w:t xml:space="preserve">El monto total propuesto y aceptado por las Partes </w:t>
      </w:r>
      <w:r w:rsidRPr="00FC0A78">
        <w:rPr>
          <w:rFonts w:ascii="Arial" w:hAnsi="Arial" w:cs="Arial"/>
          <w:lang w:val="es-ES_tradnl"/>
        </w:rPr>
        <w:t>para la ejecución del objeto del presente Contrato</w:t>
      </w:r>
      <w:r w:rsidRPr="00FC0A78">
        <w:rPr>
          <w:rFonts w:ascii="Arial" w:hAnsi="Arial" w:cs="Arial"/>
        </w:rPr>
        <w:t xml:space="preserve"> es de Bs____ (_____ __/100 Bolivianos).</w:t>
      </w:r>
    </w:p>
    <w:p w:rsidR="00FC0A78" w:rsidRPr="00FC0A78" w:rsidRDefault="00FC0A78" w:rsidP="00FC0A78">
      <w:pPr>
        <w:spacing w:before="120" w:after="120"/>
        <w:jc w:val="both"/>
        <w:rPr>
          <w:rFonts w:ascii="Arial" w:hAnsi="Arial" w:cs="Arial"/>
          <w:lang w:val="es-ES_tradnl"/>
        </w:rPr>
      </w:pPr>
      <w:r w:rsidRPr="00FC0A78">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lang w:val="es-ES_tradnl"/>
        </w:rPr>
        <w:t xml:space="preserve">El precio o valor final de la Adquisición será el resultante de aplicar los precios unitarios de la propuesta adjudicada a las cantidades de la </w:t>
      </w:r>
      <w:r w:rsidRPr="00FC0A78">
        <w:rPr>
          <w:rFonts w:ascii="Arial" w:hAnsi="Arial" w:cs="Arial"/>
        </w:rPr>
        <w:t>Adquisición efectiva y realmente provista</w:t>
      </w:r>
      <w:r w:rsidRPr="00FC0A78">
        <w:rPr>
          <w:rFonts w:ascii="Arial" w:hAnsi="Arial" w:cs="Arial"/>
          <w:lang w:val="es-ES_tradnl"/>
        </w:rPr>
        <w:t>.</w:t>
      </w:r>
    </w:p>
    <w:p w:rsidR="00FC0A78" w:rsidRPr="00FC0A78" w:rsidRDefault="00FC0A78" w:rsidP="00FC0A78">
      <w:pPr>
        <w:widowControl w:val="0"/>
        <w:spacing w:before="120" w:after="120"/>
        <w:ind w:hanging="11"/>
        <w:jc w:val="both"/>
        <w:rPr>
          <w:rFonts w:ascii="Arial" w:hAnsi="Arial" w:cs="Arial"/>
          <w:lang w:val="es-ES_tradnl"/>
        </w:rPr>
      </w:pPr>
      <w:r w:rsidRPr="00FC0A78">
        <w:rPr>
          <w:rFonts w:ascii="Arial" w:hAnsi="Arial" w:cs="Arial"/>
          <w:lang w:val="es-ES_tradnl"/>
        </w:rPr>
        <w:t xml:space="preserve">El </w:t>
      </w:r>
      <w:r w:rsidRPr="00FC0A78">
        <w:rPr>
          <w:rFonts w:ascii="Arial" w:hAnsi="Arial" w:cs="Arial"/>
          <w:b/>
          <w:lang w:val="es-ES_tradnl"/>
        </w:rPr>
        <w:t>PROVEEDOR</w:t>
      </w:r>
      <w:r w:rsidRPr="00FC0A78">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C0A78">
        <w:rPr>
          <w:rFonts w:ascii="Arial" w:hAnsi="Arial" w:cs="Arial"/>
          <w:b/>
          <w:lang w:val="es-ES_tradnl"/>
        </w:rPr>
        <w:t>PROVEEDOR</w:t>
      </w:r>
      <w:r w:rsidRPr="00FC0A78">
        <w:rPr>
          <w:rFonts w:ascii="Arial" w:hAnsi="Arial" w:cs="Arial"/>
          <w:lang w:val="es-ES_tradnl"/>
        </w:rPr>
        <w:t xml:space="preserve"> a título de revisión de precio o reembolso ni cualquier otro similar a la </w:t>
      </w:r>
      <w:r w:rsidRPr="00FC0A78">
        <w:rPr>
          <w:rFonts w:ascii="Arial" w:hAnsi="Arial" w:cs="Arial"/>
          <w:b/>
          <w:lang w:val="es-ES_tradnl"/>
        </w:rPr>
        <w:t>ENTIDAD</w:t>
      </w:r>
      <w:r w:rsidRPr="00FC0A78">
        <w:rPr>
          <w:rFonts w:ascii="Arial" w:hAnsi="Arial" w:cs="Arial"/>
          <w:lang w:val="es-ES_tradnl"/>
        </w:rPr>
        <w:t>.</w:t>
      </w:r>
    </w:p>
    <w:p w:rsidR="00FC0A78" w:rsidRPr="00FC0A78" w:rsidRDefault="00FC0A78" w:rsidP="00FC0A78">
      <w:pPr>
        <w:numPr>
          <w:ilvl w:val="1"/>
          <w:numId w:val="0"/>
        </w:numPr>
        <w:tabs>
          <w:tab w:val="num" w:pos="284"/>
        </w:tabs>
        <w:spacing w:before="120" w:after="120"/>
        <w:jc w:val="both"/>
        <w:rPr>
          <w:rFonts w:ascii="Arial" w:hAnsi="Arial" w:cs="Arial"/>
          <w:lang w:val="es-ES_tradnl"/>
        </w:rPr>
      </w:pPr>
      <w:r w:rsidRPr="00FC0A78">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FC0A78">
        <w:rPr>
          <w:rFonts w:ascii="Arial" w:hAnsi="Arial" w:cs="Arial"/>
          <w:b/>
          <w:lang w:val="es-ES_tradnl"/>
        </w:rPr>
        <w:t>ENTIDAD</w:t>
      </w:r>
      <w:r w:rsidRPr="00FC0A78">
        <w:rPr>
          <w:rFonts w:ascii="Arial" w:hAnsi="Arial" w:cs="Arial"/>
          <w:lang w:val="es-ES_tradnl"/>
        </w:rPr>
        <w:t xml:space="preserve"> </w:t>
      </w:r>
      <w:r w:rsidRPr="00FC0A78">
        <w:rPr>
          <w:rFonts w:ascii="Arial" w:hAnsi="Arial" w:cs="Arial"/>
          <w:lang w:val="es-ES_tradnl"/>
        </w:rPr>
        <w:lastRenderedPageBreak/>
        <w:t>reconocerá costos por trabajos adicionales que previamente no tuvieran su expresa aprobación y no se haya cumplido con lo establecido en el Contrato.</w:t>
      </w:r>
    </w:p>
    <w:p w:rsidR="00FC0A78" w:rsidRPr="00FC0A78" w:rsidRDefault="00FC0A78" w:rsidP="00FC0A78">
      <w:pPr>
        <w:spacing w:before="120" w:after="120"/>
        <w:jc w:val="both"/>
        <w:rPr>
          <w:rFonts w:ascii="Arial" w:hAnsi="Arial" w:cs="Arial"/>
          <w:b/>
          <w:u w:val="single"/>
          <w:lang w:val="es-ES_tradnl"/>
        </w:rPr>
      </w:pPr>
      <w:r w:rsidRPr="00FC0A78">
        <w:rPr>
          <w:rFonts w:ascii="Arial" w:hAnsi="Arial" w:cs="Arial"/>
          <w:b/>
          <w:u w:val="single"/>
          <w:lang w:val="es-ES_tradnl"/>
        </w:rPr>
        <w:t xml:space="preserve">DÉCIMA.- (FORMA DE PAGO) </w:t>
      </w:r>
      <w:r w:rsidRPr="00FC0A78">
        <w:rPr>
          <w:rFonts w:ascii="Arial" w:hAnsi="Arial" w:cs="Arial"/>
          <w:b/>
          <w:i/>
          <w:u w:val="single"/>
          <w:lang w:val="es-ES_tradnl"/>
        </w:rPr>
        <w:t>(de acuerdo a las especificaciones técnicas)</w:t>
      </w:r>
    </w:p>
    <w:p w:rsidR="00FC0A78" w:rsidRPr="00FC0A78" w:rsidRDefault="00FC0A78" w:rsidP="00FC0A78">
      <w:pPr>
        <w:pStyle w:val="Textocomentario"/>
        <w:jc w:val="both"/>
        <w:rPr>
          <w:rFonts w:ascii="Arial" w:hAnsi="Arial" w:cs="Arial"/>
          <w:lang w:val="es-ES_tradnl"/>
        </w:rPr>
      </w:pPr>
      <w:r w:rsidRPr="00FC0A78">
        <w:rPr>
          <w:rFonts w:ascii="Arial" w:hAnsi="Arial" w:cs="Arial"/>
          <w:lang w:val="es-ES_tradnl"/>
        </w:rPr>
        <w:t xml:space="preserve">El monto del presente Contrato será pagado de forma </w:t>
      </w:r>
      <w:r w:rsidRPr="00FC0A78">
        <w:rPr>
          <w:rFonts w:ascii="Arial" w:hAnsi="Arial" w:cs="Arial"/>
          <w:i/>
          <w:lang w:val="es-ES_tradnl"/>
        </w:rPr>
        <w:t>parcial/ total</w:t>
      </w:r>
      <w:r w:rsidRPr="00FC0A78">
        <w:rPr>
          <w:rFonts w:ascii="Arial" w:hAnsi="Arial" w:cs="Arial"/>
          <w:lang w:val="es-ES_tradnl"/>
        </w:rPr>
        <w:t xml:space="preserve"> (de acuerdo a las especificaciones técnicas) contra entrega de los bienes a través de transferencia electrónica </w:t>
      </w:r>
      <w:r w:rsidRPr="00FC0A78">
        <w:t>a la cuenta bancaria del proveedor a través del Sistema de Gestión Pública SIGEP</w:t>
      </w:r>
      <w:r w:rsidRPr="00FC0A78">
        <w:rPr>
          <w:rFonts w:ascii="Arial" w:hAnsi="Arial" w:cs="Arial"/>
          <w:lang w:val="es-ES_tradnl"/>
        </w:rPr>
        <w:t>________ previa emisión del Informe de Conformidad por el Comité de Recepción.</w:t>
      </w:r>
    </w:p>
    <w:p w:rsidR="00FC0A78" w:rsidRPr="00FC0A78" w:rsidRDefault="00FC0A78" w:rsidP="00FC0A78">
      <w:pPr>
        <w:tabs>
          <w:tab w:val="num" w:pos="993"/>
        </w:tabs>
        <w:spacing w:before="120" w:after="120"/>
        <w:jc w:val="both"/>
        <w:rPr>
          <w:rFonts w:ascii="Arial" w:hAnsi="Arial" w:cs="Arial"/>
          <w:lang w:val="es-ES_tradnl"/>
        </w:rPr>
      </w:pPr>
      <w:r w:rsidRPr="00FC0A78">
        <w:rPr>
          <w:rFonts w:ascii="Arial" w:hAnsi="Arial" w:cs="Arial"/>
          <w:lang w:val="es-ES_tradnl"/>
        </w:rPr>
        <w:t xml:space="preserve">Los pagos se realizarán en moneda nacional (bolivianos), debiendo el </w:t>
      </w:r>
      <w:r w:rsidRPr="00FC0A78">
        <w:rPr>
          <w:rFonts w:ascii="Arial" w:hAnsi="Arial" w:cs="Arial"/>
          <w:b/>
          <w:lang w:val="es-ES_tradnl"/>
        </w:rPr>
        <w:t>PROVEEDOR</w:t>
      </w:r>
      <w:r w:rsidRPr="00FC0A78">
        <w:rPr>
          <w:rFonts w:ascii="Arial" w:hAnsi="Arial" w:cs="Arial"/>
          <w:lang w:val="es-ES_tradnl"/>
        </w:rPr>
        <w:t xml:space="preserve"> presentar la siguiente documentación para pago:</w:t>
      </w:r>
    </w:p>
    <w:p w:rsidR="00FC0A78" w:rsidRPr="00FC0A78" w:rsidRDefault="00FC0A78" w:rsidP="00061247">
      <w:pPr>
        <w:pStyle w:val="Prrafodelista"/>
        <w:numPr>
          <w:ilvl w:val="0"/>
          <w:numId w:val="53"/>
        </w:numPr>
        <w:tabs>
          <w:tab w:val="num" w:pos="993"/>
        </w:tabs>
        <w:ind w:left="1706" w:hanging="357"/>
        <w:jc w:val="both"/>
        <w:rPr>
          <w:rFonts w:ascii="Arial" w:hAnsi="Arial" w:cs="Arial"/>
          <w:lang w:val="es-ES_tradnl"/>
        </w:rPr>
      </w:pPr>
      <w:r w:rsidRPr="00FC0A78">
        <w:rPr>
          <w:rFonts w:ascii="Arial" w:hAnsi="Arial" w:cs="Arial"/>
          <w:lang w:val="es-ES_tradnl"/>
        </w:rPr>
        <w:t>Solicitud de pago.</w:t>
      </w:r>
    </w:p>
    <w:p w:rsidR="00FC0A78" w:rsidRPr="00FC0A78" w:rsidRDefault="00FC0A78" w:rsidP="00061247">
      <w:pPr>
        <w:pStyle w:val="Prrafodelista"/>
        <w:numPr>
          <w:ilvl w:val="0"/>
          <w:numId w:val="53"/>
        </w:numPr>
        <w:tabs>
          <w:tab w:val="num" w:pos="993"/>
        </w:tabs>
        <w:ind w:left="1706" w:hanging="357"/>
        <w:jc w:val="both"/>
        <w:rPr>
          <w:rFonts w:ascii="Arial" w:hAnsi="Arial" w:cs="Arial"/>
          <w:lang w:val="es-ES_tradnl"/>
        </w:rPr>
      </w:pPr>
      <w:r w:rsidRPr="00FC0A78">
        <w:rPr>
          <w:rFonts w:ascii="Arial" w:hAnsi="Arial" w:cs="Arial"/>
          <w:lang w:val="es-ES_tradnl"/>
        </w:rPr>
        <w:t>Factura original.</w:t>
      </w:r>
    </w:p>
    <w:p w:rsidR="00FC0A78" w:rsidRPr="00FC0A78" w:rsidRDefault="00FC0A78" w:rsidP="00061247">
      <w:pPr>
        <w:pStyle w:val="Prrafodelista"/>
        <w:numPr>
          <w:ilvl w:val="0"/>
          <w:numId w:val="53"/>
        </w:numPr>
        <w:tabs>
          <w:tab w:val="num" w:pos="993"/>
        </w:tabs>
        <w:ind w:left="1706" w:hanging="357"/>
        <w:jc w:val="both"/>
        <w:rPr>
          <w:rFonts w:ascii="Arial" w:hAnsi="Arial" w:cs="Arial"/>
          <w:lang w:val="es-ES_tradnl"/>
        </w:rPr>
      </w:pPr>
      <w:r w:rsidRPr="00FC0A78">
        <w:rPr>
          <w:rFonts w:ascii="Arial" w:hAnsi="Arial" w:cs="Arial"/>
          <w:lang w:val="es-ES_tradnl"/>
        </w:rPr>
        <w:t xml:space="preserve">Fotocopia de registro </w:t>
      </w:r>
      <w:r w:rsidRPr="00FC0A78">
        <w:rPr>
          <w:rFonts w:ascii="Arial" w:hAnsi="Arial" w:cs="Arial"/>
        </w:rPr>
        <w:t>sistema de gestión de pública (SIGEP).</w:t>
      </w:r>
    </w:p>
    <w:p w:rsidR="00FC0A78" w:rsidRPr="00FC0A78" w:rsidRDefault="00FC0A78" w:rsidP="00061247">
      <w:pPr>
        <w:pStyle w:val="Prrafodelista"/>
        <w:numPr>
          <w:ilvl w:val="0"/>
          <w:numId w:val="53"/>
        </w:numPr>
        <w:tabs>
          <w:tab w:val="num" w:pos="993"/>
        </w:tabs>
        <w:ind w:left="1706" w:hanging="357"/>
        <w:jc w:val="both"/>
        <w:rPr>
          <w:rFonts w:ascii="Arial" w:hAnsi="Arial" w:cs="Arial"/>
          <w:lang w:val="es-ES_tradnl"/>
        </w:rPr>
      </w:pPr>
      <w:r w:rsidRPr="00FC0A78">
        <w:rPr>
          <w:rFonts w:ascii="Arial" w:hAnsi="Arial" w:cs="Arial"/>
          <w:lang w:val="es-ES_tradnl"/>
        </w:rPr>
        <w:t>Cédula de identidad del representante legal.</w:t>
      </w:r>
    </w:p>
    <w:p w:rsidR="00FC0A78" w:rsidRPr="00FC0A78" w:rsidRDefault="00FC0A78" w:rsidP="00061247">
      <w:pPr>
        <w:pStyle w:val="Prrafodelista"/>
        <w:numPr>
          <w:ilvl w:val="0"/>
          <w:numId w:val="53"/>
        </w:numPr>
        <w:tabs>
          <w:tab w:val="num" w:pos="993"/>
        </w:tabs>
        <w:ind w:left="1706" w:hanging="357"/>
        <w:jc w:val="both"/>
        <w:rPr>
          <w:rFonts w:ascii="Arial" w:hAnsi="Arial" w:cs="Arial"/>
          <w:lang w:val="es-ES_tradnl"/>
        </w:rPr>
      </w:pPr>
      <w:r w:rsidRPr="00FC0A78">
        <w:rPr>
          <w:rFonts w:ascii="Arial" w:hAnsi="Arial" w:cs="Arial"/>
          <w:lang w:val="es-ES_tradnl"/>
        </w:rPr>
        <w:t>Fotocopia de número de identificación tributaria (NIT).</w:t>
      </w:r>
    </w:p>
    <w:p w:rsidR="00FC0A78" w:rsidRPr="00FC0A78" w:rsidRDefault="00FC0A78" w:rsidP="00061247">
      <w:pPr>
        <w:numPr>
          <w:ilvl w:val="0"/>
          <w:numId w:val="53"/>
        </w:numPr>
        <w:spacing w:after="120"/>
        <w:jc w:val="both"/>
        <w:rPr>
          <w:rFonts w:ascii="Arial" w:hAnsi="Arial" w:cs="Arial"/>
          <w:bCs/>
          <w:lang w:val="es-BO"/>
        </w:rPr>
      </w:pPr>
      <w:r w:rsidRPr="00FC0A78">
        <w:rPr>
          <w:rFonts w:ascii="Arial" w:hAnsi="Arial" w:cs="Arial"/>
          <w:bCs/>
          <w:lang w:val="es-BO"/>
        </w:rPr>
        <w:t xml:space="preserve">U otros documentos requeridos por la </w:t>
      </w:r>
      <w:r w:rsidRPr="00FC0A78">
        <w:rPr>
          <w:rFonts w:ascii="Arial" w:hAnsi="Arial" w:cs="Arial"/>
          <w:b/>
          <w:bCs/>
          <w:lang w:val="es-BO"/>
        </w:rPr>
        <w:t>ENTIDAD</w:t>
      </w:r>
      <w:r w:rsidRPr="00FC0A78">
        <w:rPr>
          <w:rFonts w:ascii="Arial" w:hAnsi="Arial" w:cs="Arial"/>
          <w:bCs/>
          <w:lang w:val="es-BO"/>
        </w:rPr>
        <w:t>.</w:t>
      </w:r>
    </w:p>
    <w:p w:rsidR="00FC0A78" w:rsidRPr="00FC0A78" w:rsidRDefault="00FC0A78" w:rsidP="00FC0A78">
      <w:pPr>
        <w:spacing w:after="120"/>
        <w:ind w:left="1709"/>
        <w:jc w:val="both"/>
        <w:rPr>
          <w:rFonts w:ascii="Arial" w:hAnsi="Arial" w:cs="Arial"/>
          <w:bCs/>
          <w:lang w:val="es-BO"/>
        </w:rPr>
      </w:pPr>
    </w:p>
    <w:p w:rsidR="00FC0A78" w:rsidRPr="00FC0A78" w:rsidRDefault="00FC0A78" w:rsidP="00FC0A78">
      <w:pPr>
        <w:spacing w:before="120" w:after="120"/>
        <w:jc w:val="both"/>
        <w:rPr>
          <w:rFonts w:ascii="Arial" w:hAnsi="Arial" w:cs="Arial"/>
          <w:b/>
          <w:u w:val="single"/>
          <w:lang w:val="es-ES_tradnl"/>
        </w:rPr>
      </w:pPr>
      <w:r w:rsidRPr="00FC0A78">
        <w:rPr>
          <w:rFonts w:ascii="Arial" w:hAnsi="Arial" w:cs="Arial"/>
          <w:b/>
          <w:iCs/>
          <w:u w:val="single"/>
        </w:rPr>
        <w:t xml:space="preserve">DÉCIMA PRIMERA.- (FACTURACIÓN) </w:t>
      </w:r>
      <w:r w:rsidRPr="00FC0A78">
        <w:rPr>
          <w:rFonts w:ascii="Arial" w:hAnsi="Arial" w:cs="Arial"/>
          <w:b/>
          <w:i/>
          <w:u w:val="single"/>
          <w:lang w:val="es-ES_tradnl"/>
        </w:rPr>
        <w:t>(de acuerdo a la validación de la Dirección de Tributos Corporativa)</w:t>
      </w:r>
    </w:p>
    <w:p w:rsidR="00FC0A78" w:rsidRPr="00FC0A78" w:rsidRDefault="00FC0A78" w:rsidP="00FC0A78">
      <w:pPr>
        <w:spacing w:before="120" w:after="120"/>
        <w:jc w:val="both"/>
        <w:rPr>
          <w:rFonts w:ascii="Arial" w:hAnsi="Arial" w:cs="Arial"/>
          <w:iCs/>
        </w:rPr>
      </w:pPr>
      <w:r w:rsidRPr="00FC0A78">
        <w:rPr>
          <w:rFonts w:ascii="Arial" w:hAnsi="Arial" w:cs="Arial"/>
          <w:iCs/>
        </w:rPr>
        <w:t>La factura debe ser emitida de acuerdo a normativa vigente a nombre de Yacimientos Petrolíferos Fiscales Bolivianos consignando el número de identificación tributaria (NIT) 1020269020.</w:t>
      </w:r>
    </w:p>
    <w:p w:rsidR="00FC0A78" w:rsidRPr="00FC0A78" w:rsidRDefault="00FC0A78" w:rsidP="00FC0A78">
      <w:pPr>
        <w:spacing w:before="120" w:after="120"/>
        <w:jc w:val="both"/>
        <w:rPr>
          <w:rFonts w:ascii="Arial" w:hAnsi="Arial" w:cs="Arial"/>
          <w:iCs/>
        </w:rPr>
      </w:pPr>
      <w:r w:rsidRPr="00FC0A78">
        <w:rPr>
          <w:rFonts w:ascii="Arial" w:hAnsi="Arial" w:cs="Arial"/>
          <w:iCs/>
        </w:rPr>
        <w:t xml:space="preserve">El </w:t>
      </w:r>
      <w:r w:rsidRPr="00FC0A78">
        <w:rPr>
          <w:rFonts w:ascii="Arial" w:hAnsi="Arial" w:cs="Arial"/>
          <w:b/>
          <w:iCs/>
        </w:rPr>
        <w:t>PROVEEDOR</w:t>
      </w:r>
      <w:r w:rsidRPr="00FC0A78">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C0A78" w:rsidRPr="00FC0A78" w:rsidRDefault="00FC0A78" w:rsidP="00FC0A78">
      <w:pPr>
        <w:spacing w:before="120" w:after="120"/>
        <w:jc w:val="both"/>
        <w:rPr>
          <w:rFonts w:ascii="Arial" w:hAnsi="Arial" w:cs="Arial"/>
          <w:iCs/>
        </w:rPr>
      </w:pPr>
      <w:r w:rsidRPr="00FC0A78">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FC0A78" w:rsidRPr="00FC0A78" w:rsidRDefault="00FC0A78" w:rsidP="00FC0A78">
      <w:pPr>
        <w:spacing w:before="120" w:after="120"/>
        <w:jc w:val="both"/>
        <w:rPr>
          <w:rFonts w:ascii="Arial" w:hAnsi="Arial" w:cs="Arial"/>
          <w:b/>
          <w:u w:val="single"/>
          <w:lang w:val="es-ES_tradnl"/>
        </w:rPr>
      </w:pPr>
      <w:r w:rsidRPr="00FC0A78">
        <w:rPr>
          <w:rFonts w:ascii="Arial" w:hAnsi="Arial" w:cs="Arial"/>
          <w:b/>
          <w:u w:val="single"/>
          <w:lang w:val="es-ES_tradnl"/>
        </w:rPr>
        <w:t>DÉCIMA SEGUNDA.- (GARANTÍA DE CUMPLIMIENTO DE CONTRATO)</w:t>
      </w:r>
    </w:p>
    <w:p w:rsidR="00FC0A78" w:rsidRPr="00FC0A78" w:rsidRDefault="00FC0A78" w:rsidP="00FC0A78">
      <w:pPr>
        <w:spacing w:before="120" w:after="120"/>
        <w:jc w:val="both"/>
        <w:rPr>
          <w:rFonts w:ascii="Arial" w:hAnsi="Arial" w:cs="Arial"/>
          <w:lang w:val="es-ES_tradnl"/>
        </w:rPr>
      </w:pPr>
      <w:r w:rsidRPr="00FC0A78">
        <w:rPr>
          <w:rFonts w:ascii="Arial" w:hAnsi="Arial" w:cs="Arial"/>
          <w:lang w:val="es-ES_tradnl"/>
        </w:rPr>
        <w:t xml:space="preserve">El </w:t>
      </w:r>
      <w:r w:rsidRPr="00FC0A78">
        <w:rPr>
          <w:rFonts w:ascii="Arial" w:hAnsi="Arial" w:cs="Arial"/>
          <w:b/>
          <w:lang w:val="es-ES_tradnl"/>
        </w:rPr>
        <w:t>PROVEEDOR</w:t>
      </w:r>
      <w:r w:rsidRPr="00FC0A78">
        <w:rPr>
          <w:rFonts w:ascii="Arial" w:hAnsi="Arial" w:cs="Arial"/>
          <w:lang w:val="es-ES_tradnl"/>
        </w:rPr>
        <w:t xml:space="preserve"> garantiza el correcto cumplimiento y fiel ejecución del presente Contrato en todas sus partes con la </w:t>
      </w:r>
      <w:r w:rsidRPr="00FC0A78">
        <w:rPr>
          <w:rFonts w:ascii="Arial" w:hAnsi="Arial" w:cs="Arial"/>
          <w:i/>
          <w:lang w:val="es-ES_tradnl"/>
        </w:rPr>
        <w:t xml:space="preserve">boleta/póliza </w:t>
      </w:r>
      <w:r w:rsidRPr="00FC0A78">
        <w:rPr>
          <w:rFonts w:ascii="Arial" w:hAnsi="Arial" w:cs="Arial"/>
          <w:lang w:val="es-ES_tradnl"/>
        </w:rPr>
        <w:t>de garantía de cumplimiento de contrato Nº _____ emitida por el _____, con vigencia hasta el __ de ____ de 20__</w:t>
      </w:r>
      <w:r w:rsidRPr="00FC0A78">
        <w:rPr>
          <w:rFonts w:ascii="Arial" w:hAnsi="Arial" w:cs="Arial"/>
          <w:i/>
          <w:lang w:val="es-ES_tradnl"/>
        </w:rPr>
        <w:t xml:space="preserve">, </w:t>
      </w:r>
      <w:r w:rsidRPr="00FC0A78">
        <w:rPr>
          <w:rFonts w:ascii="Arial" w:hAnsi="Arial" w:cs="Arial"/>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FC0A78" w:rsidRPr="00FC0A78" w:rsidRDefault="00FC0A78" w:rsidP="00FC0A78">
      <w:pPr>
        <w:spacing w:before="120" w:after="120"/>
        <w:ind w:right="-7"/>
        <w:jc w:val="both"/>
        <w:outlineLvl w:val="1"/>
        <w:rPr>
          <w:rFonts w:ascii="Arial" w:hAnsi="Arial" w:cs="Arial"/>
          <w:lang w:val="es-BO"/>
        </w:rPr>
      </w:pPr>
      <w:r w:rsidRPr="00FC0A78">
        <w:rPr>
          <w:rFonts w:ascii="Arial" w:hAnsi="Arial" w:cs="Arial"/>
          <w:lang w:val="es-BO"/>
        </w:rPr>
        <w:t xml:space="preserve">Cualquier incumplimiento contractual en que incurra el </w:t>
      </w:r>
      <w:r w:rsidRPr="00FC0A78">
        <w:rPr>
          <w:rFonts w:ascii="Arial" w:hAnsi="Arial" w:cs="Arial"/>
          <w:b/>
          <w:lang w:val="es-BO"/>
        </w:rPr>
        <w:t>PROVEEDOR</w:t>
      </w:r>
      <w:r w:rsidRPr="00FC0A78">
        <w:rPr>
          <w:rFonts w:ascii="Arial" w:hAnsi="Arial" w:cs="Arial"/>
          <w:lang w:val="es-BO"/>
        </w:rPr>
        <w:t xml:space="preserve">, dará lugar a la ejecución de la </w:t>
      </w:r>
      <w:r w:rsidRPr="00FC0A78">
        <w:rPr>
          <w:rFonts w:ascii="Arial" w:hAnsi="Arial" w:cs="Arial"/>
          <w:i/>
          <w:lang w:val="es-BO"/>
        </w:rPr>
        <w:t>boleta/póliza</w:t>
      </w:r>
      <w:r w:rsidRPr="00FC0A78">
        <w:rPr>
          <w:rFonts w:ascii="Arial" w:hAnsi="Arial" w:cs="Arial"/>
          <w:lang w:val="es-BO"/>
        </w:rPr>
        <w:t xml:space="preserve"> de garantía antes mencionada en favor de la </w:t>
      </w:r>
      <w:r w:rsidRPr="00FC0A78">
        <w:rPr>
          <w:rFonts w:ascii="Arial" w:hAnsi="Arial" w:cs="Arial"/>
          <w:b/>
          <w:lang w:val="es-BO"/>
        </w:rPr>
        <w:t>ENTIDAD</w:t>
      </w:r>
      <w:r w:rsidRPr="00FC0A78">
        <w:rPr>
          <w:rFonts w:ascii="Arial" w:hAnsi="Arial" w:cs="Arial"/>
          <w:lang w:val="es-BO"/>
        </w:rPr>
        <w:t xml:space="preserve"> a su sólo requerimiento, sin necesidad de ningún trámite o acción judicial.</w:t>
      </w:r>
    </w:p>
    <w:p w:rsidR="00FC0A78" w:rsidRPr="00FC0A78" w:rsidRDefault="00FC0A78" w:rsidP="00FC0A78">
      <w:pPr>
        <w:spacing w:before="120" w:after="120"/>
        <w:jc w:val="both"/>
        <w:rPr>
          <w:rFonts w:ascii="Arial" w:hAnsi="Arial" w:cs="Arial"/>
          <w:lang w:val="es-ES_tradnl"/>
        </w:rPr>
      </w:pPr>
      <w:r w:rsidRPr="00FC0A78">
        <w:rPr>
          <w:rFonts w:ascii="Arial" w:hAnsi="Arial" w:cs="Arial"/>
          <w:lang w:val="es-ES_tradnl"/>
        </w:rPr>
        <w:t xml:space="preserve">El </w:t>
      </w:r>
      <w:r w:rsidRPr="00FC0A78">
        <w:rPr>
          <w:rFonts w:ascii="Arial" w:hAnsi="Arial" w:cs="Arial"/>
          <w:b/>
          <w:lang w:val="es-ES_tradnl"/>
        </w:rPr>
        <w:t>PROVEEDOR</w:t>
      </w:r>
      <w:r w:rsidRPr="00FC0A78">
        <w:rPr>
          <w:rFonts w:ascii="Arial" w:hAnsi="Arial" w:cs="Arial"/>
          <w:lang w:val="es-ES_tradnl"/>
        </w:rPr>
        <w:t xml:space="preserve"> tiene la obligación de mantener actualizada la garantía de cumplimiento de Contrato, cuantas veces lo requiera la </w:t>
      </w:r>
      <w:r w:rsidRPr="00FC0A78">
        <w:rPr>
          <w:rFonts w:ascii="Arial" w:hAnsi="Arial" w:cs="Arial"/>
          <w:b/>
          <w:lang w:val="es-ES_tradnl"/>
        </w:rPr>
        <w:t>ENTIDAD</w:t>
      </w:r>
      <w:r w:rsidRPr="00FC0A78">
        <w:rPr>
          <w:rFonts w:ascii="Arial" w:hAnsi="Arial" w:cs="Arial"/>
          <w:lang w:val="es-ES_tradnl"/>
        </w:rPr>
        <w:t xml:space="preserve"> por razones justificadas. La </w:t>
      </w:r>
      <w:r w:rsidRPr="00FC0A78">
        <w:rPr>
          <w:rFonts w:ascii="Arial" w:hAnsi="Arial" w:cs="Arial"/>
          <w:b/>
          <w:lang w:val="es-ES_tradnl"/>
        </w:rPr>
        <w:t xml:space="preserve">ENTIDAD </w:t>
      </w:r>
      <w:r w:rsidRPr="00FC0A78">
        <w:rPr>
          <w:rFonts w:ascii="Arial" w:hAnsi="Arial" w:cs="Arial"/>
          <w:lang w:val="es-ES_tradnl"/>
        </w:rPr>
        <w:t xml:space="preserve"> llevará el control directo de la vigencia de la misma bajo su responsabilidad, dicha garantía estará vigente hasta noventa (90) días calendario adicionales a la vigencia del Contrato.</w:t>
      </w:r>
    </w:p>
    <w:p w:rsidR="00FC0A78" w:rsidRPr="00FC0A78" w:rsidRDefault="00FC0A78" w:rsidP="00FC0A78">
      <w:pPr>
        <w:spacing w:before="120" w:after="120"/>
        <w:jc w:val="both"/>
        <w:rPr>
          <w:rFonts w:ascii="Arial" w:hAnsi="Arial" w:cs="Arial"/>
          <w:b/>
          <w:bCs/>
          <w:i/>
          <w:lang w:val="es-BO"/>
        </w:rPr>
      </w:pPr>
      <w:r w:rsidRPr="00FC0A78">
        <w:rPr>
          <w:rFonts w:ascii="Arial" w:hAnsi="Arial" w:cs="Arial"/>
          <w:b/>
          <w:u w:val="single"/>
          <w:lang w:val="es-BO"/>
        </w:rPr>
        <w:t>DÉCIMA TERCERA.- (ANTICIPO)</w:t>
      </w:r>
      <w:r w:rsidRPr="00FC0A78">
        <w:rPr>
          <w:rFonts w:ascii="Arial" w:hAnsi="Arial" w:cs="Arial"/>
          <w:b/>
          <w:lang w:val="es-BO"/>
        </w:rPr>
        <w:t xml:space="preserve"> </w:t>
      </w:r>
      <w:r w:rsidRPr="00FC0A78">
        <w:rPr>
          <w:rFonts w:ascii="Arial" w:hAnsi="Arial" w:cs="Arial"/>
          <w:b/>
          <w:i/>
          <w:u w:val="single"/>
          <w:lang w:val="es-ES_tradnl"/>
        </w:rPr>
        <w:t>(insertar si se ha previsto en las especificaciones técnicas)</w:t>
      </w:r>
    </w:p>
    <w:p w:rsidR="00FC0A78" w:rsidRPr="00FC0A78" w:rsidRDefault="00FC0A78" w:rsidP="00FC0A78">
      <w:pPr>
        <w:pStyle w:val="CM2"/>
        <w:spacing w:before="120" w:after="120" w:line="240" w:lineRule="auto"/>
        <w:ind w:right="-7"/>
        <w:jc w:val="both"/>
        <w:rPr>
          <w:rFonts w:ascii="Arial" w:hAnsi="Arial" w:cs="Arial"/>
          <w:sz w:val="20"/>
          <w:szCs w:val="20"/>
          <w:lang w:val="es-BO"/>
        </w:rPr>
      </w:pPr>
      <w:r w:rsidRPr="00FC0A78">
        <w:rPr>
          <w:rFonts w:ascii="Arial" w:hAnsi="Arial" w:cs="Arial"/>
          <w:sz w:val="20"/>
          <w:szCs w:val="20"/>
          <w:lang w:val="es-BO"/>
        </w:rPr>
        <w:t>L</w:t>
      </w:r>
      <w:r w:rsidRPr="00FC0A78">
        <w:rPr>
          <w:rFonts w:ascii="Arial" w:hAnsi="Arial" w:cs="Arial"/>
          <w:sz w:val="20"/>
          <w:szCs w:val="20"/>
        </w:rPr>
        <w:t xml:space="preserve">a </w:t>
      </w:r>
      <w:r w:rsidRPr="00FC0A78">
        <w:rPr>
          <w:rFonts w:ascii="Arial" w:hAnsi="Arial" w:cs="Arial"/>
          <w:b/>
          <w:sz w:val="20"/>
          <w:szCs w:val="20"/>
        </w:rPr>
        <w:t>ENTIDAD</w:t>
      </w:r>
      <w:r w:rsidRPr="00FC0A78">
        <w:rPr>
          <w:rFonts w:ascii="Arial" w:hAnsi="Arial" w:cs="Arial"/>
          <w:sz w:val="20"/>
          <w:szCs w:val="20"/>
          <w:lang w:val="es-BO"/>
        </w:rPr>
        <w:t xml:space="preserve">, a solicitud del </w:t>
      </w:r>
      <w:r w:rsidRPr="00FC0A78">
        <w:rPr>
          <w:rFonts w:ascii="Arial" w:hAnsi="Arial" w:cs="Arial"/>
          <w:b/>
          <w:sz w:val="20"/>
          <w:szCs w:val="20"/>
          <w:lang w:val="es-BO"/>
        </w:rPr>
        <w:t>PROVEEDOR</w:t>
      </w:r>
      <w:r w:rsidRPr="00FC0A78">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FC0A78">
        <w:rPr>
          <w:rFonts w:ascii="Arial" w:hAnsi="Arial" w:cs="Arial"/>
          <w:bCs/>
          <w:iCs/>
          <w:sz w:val="20"/>
          <w:szCs w:val="20"/>
        </w:rPr>
        <w:t xml:space="preserve">, </w:t>
      </w:r>
      <w:r w:rsidRPr="00FC0A78">
        <w:rPr>
          <w:rFonts w:ascii="Arial" w:hAnsi="Arial" w:cs="Arial"/>
          <w:sz w:val="20"/>
          <w:szCs w:val="20"/>
          <w:lang w:val="es-BO"/>
        </w:rPr>
        <w:t xml:space="preserve">caso contrario se entenderá por anticipo no solicitado; dicho anticipo podrá ser desembolsado por </w:t>
      </w:r>
      <w:r w:rsidRPr="00FC0A78">
        <w:rPr>
          <w:rFonts w:ascii="Arial" w:hAnsi="Arial" w:cs="Arial"/>
          <w:sz w:val="20"/>
          <w:szCs w:val="20"/>
        </w:rPr>
        <w:t xml:space="preserve">la </w:t>
      </w:r>
      <w:r w:rsidRPr="00FC0A78">
        <w:rPr>
          <w:rFonts w:ascii="Arial" w:hAnsi="Arial" w:cs="Arial"/>
          <w:b/>
          <w:sz w:val="20"/>
          <w:szCs w:val="20"/>
        </w:rPr>
        <w:t>ENTIDAD</w:t>
      </w:r>
      <w:r w:rsidRPr="00FC0A78">
        <w:rPr>
          <w:rFonts w:ascii="Arial" w:hAnsi="Arial" w:cs="Arial"/>
          <w:sz w:val="20"/>
          <w:szCs w:val="20"/>
          <w:lang w:val="es-BO"/>
        </w:rPr>
        <w:t xml:space="preserve"> en uno o más desembolsos.</w:t>
      </w:r>
    </w:p>
    <w:p w:rsidR="00FC0A78" w:rsidRPr="00FC0A78" w:rsidRDefault="00FC0A78" w:rsidP="00FC0A78">
      <w:pPr>
        <w:spacing w:before="120" w:after="120"/>
        <w:jc w:val="both"/>
        <w:rPr>
          <w:rFonts w:ascii="Arial" w:hAnsi="Arial" w:cs="Arial"/>
          <w:lang w:val="es-BO"/>
        </w:rPr>
      </w:pPr>
      <w:r w:rsidRPr="00FC0A78">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FC0A78">
        <w:rPr>
          <w:rFonts w:ascii="Arial" w:hAnsi="Arial" w:cs="Arial"/>
          <w:b/>
          <w:lang w:val="es-BO"/>
        </w:rPr>
        <w:t>PROVEEDOR</w:t>
      </w:r>
      <w:r w:rsidRPr="00FC0A78">
        <w:rPr>
          <w:rFonts w:ascii="Arial" w:hAnsi="Arial" w:cs="Arial"/>
          <w:lang w:val="es-BO"/>
        </w:rPr>
        <w:t xml:space="preserve"> a través de notificación escrita, hasta cubrir el monto total del anticipo. Asimismo, la </w:t>
      </w:r>
      <w:r w:rsidRPr="00FC0A78">
        <w:rPr>
          <w:rFonts w:ascii="Arial" w:hAnsi="Arial" w:cs="Arial"/>
          <w:lang w:val="es-BO"/>
        </w:rPr>
        <w:lastRenderedPageBreak/>
        <w:t>garantía de correcta inversión de anticipo deberá mantenerse en vigencia hasta que se efectivice el pago parcial o certificado de pago que refleje que ha sido descontado en su totalidad.</w:t>
      </w:r>
    </w:p>
    <w:p w:rsidR="00FC0A78" w:rsidRPr="00FC0A78" w:rsidRDefault="00FC0A78" w:rsidP="00FC0A78">
      <w:pPr>
        <w:spacing w:before="120" w:after="120"/>
        <w:jc w:val="both"/>
        <w:rPr>
          <w:rFonts w:ascii="Arial" w:hAnsi="Arial" w:cs="Arial"/>
          <w:b/>
          <w:bCs/>
          <w:lang w:val="es-BO"/>
        </w:rPr>
      </w:pPr>
      <w:r w:rsidRPr="00FC0A78">
        <w:rPr>
          <w:rFonts w:ascii="Arial" w:hAnsi="Arial" w:cs="Arial"/>
          <w:lang w:val="es-BO"/>
        </w:rPr>
        <w:t xml:space="preserve">El importe de la garantía podrá ser cobrado por </w:t>
      </w:r>
      <w:r w:rsidRPr="00FC0A78">
        <w:rPr>
          <w:rFonts w:ascii="Arial" w:hAnsi="Arial" w:cs="Arial"/>
        </w:rPr>
        <w:t xml:space="preserve">la </w:t>
      </w:r>
      <w:r w:rsidRPr="00FC0A78">
        <w:rPr>
          <w:rFonts w:ascii="Arial" w:hAnsi="Arial" w:cs="Arial"/>
          <w:b/>
        </w:rPr>
        <w:t>ENTIDAD</w:t>
      </w:r>
      <w:r w:rsidRPr="00FC0A78">
        <w:rPr>
          <w:rFonts w:ascii="Arial" w:hAnsi="Arial" w:cs="Arial"/>
          <w:lang w:val="es-BO"/>
        </w:rPr>
        <w:t xml:space="preserve"> en caso de que el </w:t>
      </w:r>
      <w:r w:rsidRPr="00FC0A78">
        <w:rPr>
          <w:rFonts w:ascii="Arial" w:hAnsi="Arial" w:cs="Arial"/>
          <w:b/>
          <w:lang w:val="es-BO"/>
        </w:rPr>
        <w:t>PROVEEDOR</w:t>
      </w:r>
      <w:r w:rsidRPr="00FC0A78">
        <w:rPr>
          <w:rFonts w:ascii="Arial" w:hAnsi="Arial" w:cs="Arial"/>
          <w:bCs/>
          <w:lang w:val="es-BO"/>
        </w:rPr>
        <w:t>:</w:t>
      </w:r>
    </w:p>
    <w:p w:rsidR="00FC0A78" w:rsidRPr="00FC0A78" w:rsidRDefault="00FC0A78" w:rsidP="00FC0A78">
      <w:pPr>
        <w:spacing w:after="120"/>
        <w:ind w:left="1134" w:hanging="272"/>
        <w:jc w:val="both"/>
        <w:rPr>
          <w:rFonts w:ascii="Arial" w:hAnsi="Arial" w:cs="Arial"/>
          <w:lang w:val="es-BO"/>
        </w:rPr>
      </w:pPr>
      <w:r w:rsidRPr="00FC0A78">
        <w:rPr>
          <w:rFonts w:ascii="Arial" w:hAnsi="Arial" w:cs="Arial"/>
          <w:b/>
        </w:rPr>
        <w:t>a)</w:t>
      </w:r>
      <w:r w:rsidRPr="00FC0A78">
        <w:rPr>
          <w:rFonts w:ascii="Arial" w:hAnsi="Arial" w:cs="Arial"/>
        </w:rPr>
        <w:t xml:space="preserve"> No pudiese justificar la correcta inversión del anticipo otorgado antes de haberse deducido la totalidad del mismo en los tiempos y porcentajes convenidos entre las Partes.</w:t>
      </w:r>
    </w:p>
    <w:p w:rsidR="00FC0A78" w:rsidRPr="00FC0A78" w:rsidRDefault="00FC0A78" w:rsidP="00FC0A78">
      <w:pPr>
        <w:spacing w:after="120"/>
        <w:ind w:left="1134" w:hanging="272"/>
        <w:jc w:val="both"/>
        <w:rPr>
          <w:rFonts w:ascii="Arial" w:hAnsi="Arial" w:cs="Arial"/>
          <w:lang w:val="es-BO"/>
        </w:rPr>
      </w:pPr>
      <w:r w:rsidRPr="00FC0A78">
        <w:rPr>
          <w:rFonts w:ascii="Arial" w:hAnsi="Arial" w:cs="Arial"/>
          <w:b/>
          <w:lang w:val="es-BO"/>
        </w:rPr>
        <w:t>b)</w:t>
      </w:r>
      <w:r w:rsidRPr="00FC0A78">
        <w:rPr>
          <w:rFonts w:ascii="Arial" w:hAnsi="Arial" w:cs="Arial"/>
          <w:lang w:val="es-BO"/>
        </w:rPr>
        <w:t xml:space="preserve"> No haya iniciado la Adquisición de conformidad a lo determinado en el cronograma. </w:t>
      </w:r>
    </w:p>
    <w:p w:rsidR="00FC0A78" w:rsidRPr="00FC0A78" w:rsidRDefault="00FC0A78" w:rsidP="00FC0A78">
      <w:pPr>
        <w:spacing w:after="120"/>
        <w:ind w:left="1134" w:hanging="272"/>
        <w:jc w:val="both"/>
        <w:rPr>
          <w:rFonts w:ascii="Arial" w:hAnsi="Arial" w:cs="Arial"/>
          <w:lang w:val="es-BO"/>
        </w:rPr>
      </w:pPr>
      <w:r w:rsidRPr="00FC0A78">
        <w:rPr>
          <w:rFonts w:ascii="Arial" w:hAnsi="Arial" w:cs="Arial"/>
          <w:b/>
          <w:lang w:val="es-BO"/>
        </w:rPr>
        <w:t>c)</w:t>
      </w:r>
      <w:r w:rsidRPr="00FC0A78">
        <w:rPr>
          <w:rFonts w:ascii="Arial" w:hAnsi="Arial" w:cs="Arial"/>
          <w:lang w:val="es-BO"/>
        </w:rPr>
        <w:t xml:space="preserve"> No realice o niegue la renovación de la boleta de garantía de correcta inversión de anticipo.  </w:t>
      </w:r>
    </w:p>
    <w:p w:rsidR="00FC0A78" w:rsidRPr="00FC0A78" w:rsidRDefault="00FC0A78" w:rsidP="00FC0A78">
      <w:pPr>
        <w:spacing w:after="120"/>
        <w:jc w:val="both"/>
        <w:rPr>
          <w:rFonts w:ascii="Arial" w:hAnsi="Arial" w:cs="Arial"/>
          <w:lang w:val="es-BO"/>
        </w:rPr>
      </w:pPr>
      <w:r w:rsidRPr="00FC0A78">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C0A78" w:rsidRPr="00FC0A78" w:rsidRDefault="00FC0A78" w:rsidP="00FC0A78">
      <w:pPr>
        <w:spacing w:before="120" w:after="120"/>
        <w:jc w:val="both"/>
        <w:rPr>
          <w:rFonts w:ascii="Arial" w:hAnsi="Arial" w:cs="Arial"/>
          <w:lang w:val="es-BO"/>
        </w:rPr>
      </w:pPr>
      <w:r w:rsidRPr="00FC0A78">
        <w:rPr>
          <w:rFonts w:ascii="Arial" w:hAnsi="Arial" w:cs="Arial"/>
          <w:lang w:val="es-BO"/>
        </w:rPr>
        <w:t xml:space="preserve">La Unidad Solicitante levará el control directo de la vigencia y validez de esta garantía, en cuanto al monto y plazo, a efectos de requerir su ampliación al </w:t>
      </w:r>
      <w:r w:rsidRPr="00FC0A78">
        <w:rPr>
          <w:rFonts w:ascii="Arial" w:hAnsi="Arial" w:cs="Arial"/>
          <w:b/>
          <w:lang w:val="es-BO"/>
        </w:rPr>
        <w:t>PROVEEDOR</w:t>
      </w:r>
      <w:r w:rsidRPr="00FC0A78">
        <w:rPr>
          <w:rFonts w:ascii="Arial" w:hAnsi="Arial" w:cs="Arial"/>
          <w:lang w:val="es-BO"/>
        </w:rPr>
        <w:t xml:space="preserve">, o solicitar a </w:t>
      </w:r>
      <w:r w:rsidRPr="00FC0A78">
        <w:rPr>
          <w:rFonts w:ascii="Arial" w:hAnsi="Arial" w:cs="Arial"/>
        </w:rPr>
        <w:t xml:space="preserve">la </w:t>
      </w:r>
      <w:r w:rsidRPr="00FC0A78">
        <w:rPr>
          <w:rFonts w:ascii="Arial" w:hAnsi="Arial" w:cs="Arial"/>
          <w:b/>
        </w:rPr>
        <w:t>ENTIDAD</w:t>
      </w:r>
      <w:r w:rsidRPr="00FC0A78">
        <w:rPr>
          <w:rFonts w:ascii="Arial" w:hAnsi="Arial" w:cs="Arial"/>
          <w:lang w:val="es-BO"/>
        </w:rPr>
        <w:t xml:space="preserve"> su ejecución.</w:t>
      </w:r>
    </w:p>
    <w:p w:rsidR="00FC0A78" w:rsidRPr="00FC0A78" w:rsidRDefault="00FC0A78" w:rsidP="00FC0A78">
      <w:pPr>
        <w:spacing w:before="120" w:after="120"/>
        <w:jc w:val="both"/>
        <w:rPr>
          <w:rFonts w:ascii="Arial" w:hAnsi="Arial" w:cs="Arial"/>
          <w:b/>
          <w:u w:val="single"/>
          <w:lang w:val="es-ES_tradnl"/>
        </w:rPr>
      </w:pPr>
      <w:r w:rsidRPr="00FC0A78">
        <w:rPr>
          <w:rFonts w:ascii="Arial" w:hAnsi="Arial" w:cs="Arial"/>
          <w:b/>
          <w:u w:val="single"/>
          <w:lang w:val="es-BO"/>
        </w:rPr>
        <w:t>DÉCIMA CUARTA.- (CLÁUSULA DE SEGUROS)</w:t>
      </w:r>
      <w:r w:rsidRPr="00FC0A78">
        <w:rPr>
          <w:rFonts w:ascii="Arial" w:hAnsi="Arial" w:cs="Arial"/>
          <w:b/>
          <w:lang w:val="es-BO"/>
        </w:rPr>
        <w:t xml:space="preserve"> </w:t>
      </w:r>
      <w:r w:rsidRPr="00FC0A78">
        <w:rPr>
          <w:rFonts w:ascii="Arial" w:hAnsi="Arial" w:cs="Arial"/>
          <w:b/>
          <w:i/>
          <w:u w:val="single"/>
          <w:lang w:val="es-ES_tradnl"/>
        </w:rPr>
        <w:t>(de acuerdo a la validación de la Unidad de Seguros)</w:t>
      </w:r>
    </w:p>
    <w:p w:rsidR="00FC0A78" w:rsidRPr="00FC0A78" w:rsidRDefault="00FC0A78" w:rsidP="00FC0A78">
      <w:pPr>
        <w:spacing w:before="120" w:after="120"/>
        <w:jc w:val="both"/>
        <w:rPr>
          <w:rFonts w:ascii="Arial" w:hAnsi="Arial" w:cs="Arial"/>
        </w:rPr>
      </w:pPr>
      <w:r w:rsidRPr="00FC0A78">
        <w:rPr>
          <w:rFonts w:ascii="Arial" w:hAnsi="Arial" w:cs="Arial"/>
        </w:rPr>
        <w:t xml:space="preserve">El </w:t>
      </w:r>
      <w:r w:rsidRPr="00FC0A78">
        <w:rPr>
          <w:rFonts w:ascii="Arial" w:hAnsi="Arial" w:cs="Arial"/>
          <w:b/>
        </w:rPr>
        <w:t>PROVEEDOR</w:t>
      </w:r>
      <w:r w:rsidRPr="00FC0A78">
        <w:rPr>
          <w:rFonts w:ascii="Arial" w:hAnsi="Arial" w:cs="Arial"/>
        </w:rPr>
        <w:t>, deberá presentar y mantener vigente de forma ininterrumpida durante todo el periodo del Contrato la póliza de seguro especificada a continuación:</w:t>
      </w:r>
    </w:p>
    <w:p w:rsidR="00FC0A78" w:rsidRPr="00FC0A78" w:rsidRDefault="00FC0A78" w:rsidP="00FC0A78">
      <w:pPr>
        <w:spacing w:before="120" w:after="120"/>
        <w:ind w:left="567" w:hanging="567"/>
        <w:jc w:val="both"/>
        <w:rPr>
          <w:rFonts w:ascii="Arial" w:hAnsi="Arial" w:cs="Arial"/>
          <w:b/>
        </w:rPr>
      </w:pPr>
      <w:r w:rsidRPr="00FC0A78">
        <w:rPr>
          <w:rFonts w:ascii="Arial" w:hAnsi="Arial" w:cs="Arial"/>
          <w:b/>
        </w:rPr>
        <w:t>14.1  Póliza de accidentes personales.</w:t>
      </w:r>
    </w:p>
    <w:p w:rsidR="00FC0A78" w:rsidRPr="00FC0A78" w:rsidRDefault="00FC0A78" w:rsidP="00FC0A78">
      <w:pPr>
        <w:spacing w:before="120" w:after="120"/>
        <w:jc w:val="both"/>
        <w:rPr>
          <w:rFonts w:ascii="Arial" w:hAnsi="Arial" w:cs="Arial"/>
        </w:rPr>
      </w:pPr>
      <w:r w:rsidRPr="00FC0A78">
        <w:rPr>
          <w:rFonts w:ascii="Arial" w:hAnsi="Arial" w:cs="Arial"/>
        </w:rPr>
        <w:t xml:space="preserve">Los funcionarios del </w:t>
      </w:r>
      <w:r w:rsidRPr="00FC0A78">
        <w:rPr>
          <w:rFonts w:ascii="Arial" w:hAnsi="Arial" w:cs="Arial"/>
          <w:b/>
        </w:rPr>
        <w:t>PROVEEDOR</w:t>
      </w:r>
      <w:r w:rsidRPr="00FC0A78">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C0A78" w:rsidRPr="00FC0A78" w:rsidRDefault="00FC0A78" w:rsidP="00061247">
      <w:pPr>
        <w:numPr>
          <w:ilvl w:val="1"/>
          <w:numId w:val="59"/>
        </w:numPr>
        <w:spacing w:before="120" w:after="120"/>
        <w:ind w:left="567" w:hanging="567"/>
        <w:jc w:val="both"/>
        <w:rPr>
          <w:rFonts w:ascii="Arial" w:hAnsi="Arial" w:cs="Arial"/>
          <w:b/>
        </w:rPr>
      </w:pPr>
      <w:r w:rsidRPr="00FC0A78">
        <w:rPr>
          <w:rFonts w:ascii="Arial" w:hAnsi="Arial" w:cs="Arial"/>
          <w:b/>
        </w:rPr>
        <w:t>Condiciones adicionales.</w:t>
      </w:r>
    </w:p>
    <w:p w:rsidR="00FC0A78" w:rsidRPr="00FC0A78" w:rsidRDefault="00FC0A78" w:rsidP="00061247">
      <w:pPr>
        <w:numPr>
          <w:ilvl w:val="2"/>
          <w:numId w:val="60"/>
        </w:numPr>
        <w:spacing w:before="120" w:after="120"/>
        <w:ind w:left="1418"/>
        <w:jc w:val="both"/>
        <w:rPr>
          <w:rFonts w:ascii="Arial" w:hAnsi="Arial" w:cs="Arial"/>
        </w:rPr>
      </w:pPr>
      <w:r w:rsidRPr="00FC0A78">
        <w:rPr>
          <w:rFonts w:ascii="Arial" w:hAnsi="Arial" w:cs="Arial"/>
        </w:rPr>
        <w:t xml:space="preserve">De suspenderse por cualquier razón la vigencia o cobertura de la póliza nominada precedentemente, o bien se presente la existencia de eventos no cubiertos por la misma, el </w:t>
      </w:r>
      <w:r w:rsidRPr="00FC0A78">
        <w:rPr>
          <w:rFonts w:ascii="Arial" w:hAnsi="Arial" w:cs="Arial"/>
          <w:b/>
        </w:rPr>
        <w:t>PROVEEDOR</w:t>
      </w:r>
      <w:r w:rsidRPr="00FC0A78">
        <w:rPr>
          <w:rFonts w:ascii="Arial" w:hAnsi="Arial" w:cs="Arial"/>
        </w:rPr>
        <w:t xml:space="preserve"> se hace enteramente responsable frente a la </w:t>
      </w:r>
      <w:r w:rsidRPr="00FC0A78">
        <w:rPr>
          <w:rFonts w:ascii="Arial" w:hAnsi="Arial" w:cs="Arial"/>
          <w:b/>
        </w:rPr>
        <w:t>ENTIDAD</w:t>
      </w:r>
      <w:r w:rsidRPr="00FC0A78">
        <w:rPr>
          <w:rFonts w:ascii="Arial" w:hAnsi="Arial" w:cs="Arial"/>
        </w:rPr>
        <w:t xml:space="preserve"> por todos los accidentes que puedan sufrir y/o ocasionar en el desempleo de sus funciones.</w:t>
      </w:r>
    </w:p>
    <w:p w:rsidR="00FC0A78" w:rsidRPr="00FC0A78" w:rsidRDefault="00FC0A78" w:rsidP="00FC0A78">
      <w:pPr>
        <w:tabs>
          <w:tab w:val="left" w:pos="2127"/>
        </w:tabs>
        <w:spacing w:after="120"/>
        <w:ind w:left="1418"/>
        <w:jc w:val="both"/>
        <w:rPr>
          <w:rFonts w:ascii="Arial" w:hAnsi="Arial" w:cs="Arial"/>
        </w:rPr>
      </w:pPr>
      <w:r w:rsidRPr="00FC0A78">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C0A78">
        <w:rPr>
          <w:rFonts w:ascii="Arial" w:hAnsi="Arial" w:cs="Arial"/>
          <w:b/>
        </w:rPr>
        <w:t>ENTIDAD</w:t>
      </w:r>
      <w:r w:rsidRPr="00FC0A78">
        <w:rPr>
          <w:rFonts w:ascii="Arial" w:hAnsi="Arial" w:cs="Arial"/>
        </w:rPr>
        <w:t xml:space="preserve"> por cualquier suceso.</w:t>
      </w:r>
    </w:p>
    <w:p w:rsidR="00FC0A78" w:rsidRPr="00FC0A78" w:rsidRDefault="00FC0A78" w:rsidP="00061247">
      <w:pPr>
        <w:numPr>
          <w:ilvl w:val="2"/>
          <w:numId w:val="60"/>
        </w:numPr>
        <w:spacing w:after="120"/>
        <w:ind w:left="1418" w:hanging="851"/>
        <w:jc w:val="both"/>
        <w:rPr>
          <w:rFonts w:ascii="Arial" w:hAnsi="Arial" w:cs="Arial"/>
        </w:rPr>
      </w:pPr>
      <w:r w:rsidRPr="00FC0A78">
        <w:rPr>
          <w:rFonts w:ascii="Arial" w:hAnsi="Arial" w:cs="Arial"/>
        </w:rPr>
        <w:t xml:space="preserve">El </w:t>
      </w:r>
      <w:r w:rsidRPr="00FC0A78">
        <w:rPr>
          <w:rFonts w:ascii="Arial" w:hAnsi="Arial" w:cs="Arial"/>
          <w:b/>
        </w:rPr>
        <w:t>PROVEEDOR</w:t>
      </w:r>
      <w:r w:rsidRPr="00FC0A78">
        <w:rPr>
          <w:rFonts w:ascii="Arial" w:hAnsi="Arial" w:cs="Arial"/>
        </w:rPr>
        <w:t xml:space="preserve"> una vez adjudicado, deberá entregar una copia de la citada póliza a la </w:t>
      </w:r>
      <w:r w:rsidRPr="00FC0A78">
        <w:rPr>
          <w:rFonts w:ascii="Arial" w:hAnsi="Arial" w:cs="Arial"/>
          <w:b/>
        </w:rPr>
        <w:t>ENTIDAD</w:t>
      </w:r>
      <w:r w:rsidRPr="00FC0A78">
        <w:rPr>
          <w:rFonts w:ascii="Arial" w:hAnsi="Arial" w:cs="Arial"/>
        </w:rPr>
        <w:t xml:space="preserve"> antes de la suscripción del Contrato.</w:t>
      </w:r>
    </w:p>
    <w:p w:rsidR="00FC0A78" w:rsidRPr="00FC0A78" w:rsidRDefault="00FC0A78" w:rsidP="00FC0A78">
      <w:pPr>
        <w:spacing w:before="120" w:after="120"/>
        <w:jc w:val="both"/>
        <w:rPr>
          <w:rFonts w:ascii="Arial" w:hAnsi="Arial" w:cs="Arial"/>
          <w:b/>
          <w:u w:val="single"/>
          <w:lang w:val="es-ES_tradnl"/>
        </w:rPr>
      </w:pPr>
      <w:r w:rsidRPr="00FC0A78">
        <w:rPr>
          <w:rFonts w:ascii="Arial" w:hAnsi="Arial" w:cs="Arial"/>
          <w:b/>
          <w:u w:val="single"/>
          <w:lang w:val="es-ES_tradnl"/>
        </w:rPr>
        <w:t xml:space="preserve">DÉCIMA QUINTA.- (MOROSIDAD Y SUS PENALIDADES) </w:t>
      </w:r>
      <w:r w:rsidRPr="00FC0A78">
        <w:rPr>
          <w:rFonts w:ascii="Arial" w:hAnsi="Arial" w:cs="Arial"/>
          <w:b/>
          <w:i/>
          <w:u w:val="single"/>
          <w:lang w:val="es-ES_tradnl"/>
        </w:rPr>
        <w:t>(de acuerdo a las especificaciones técnicas)</w:t>
      </w:r>
    </w:p>
    <w:p w:rsidR="00FC0A78" w:rsidRPr="00FC0A78" w:rsidRDefault="00FC0A78" w:rsidP="00FC0A78">
      <w:pPr>
        <w:spacing w:before="120" w:after="120"/>
        <w:jc w:val="both"/>
        <w:rPr>
          <w:rFonts w:ascii="Arial" w:hAnsi="Arial" w:cs="Arial"/>
        </w:rPr>
      </w:pPr>
      <w:r w:rsidRPr="00FC0A78">
        <w:rPr>
          <w:rFonts w:ascii="Arial" w:hAnsi="Arial" w:cs="Arial"/>
          <w:lang w:val="es-ES_tradnl"/>
        </w:rPr>
        <w:t xml:space="preserve">Queda convenido entre las Partes, que el </w:t>
      </w:r>
      <w:r w:rsidRPr="00FC0A78">
        <w:rPr>
          <w:rFonts w:ascii="Arial" w:hAnsi="Arial" w:cs="Arial"/>
          <w:b/>
          <w:lang w:val="es-ES_tradnl"/>
        </w:rPr>
        <w:t xml:space="preserve">PROVEEDOR </w:t>
      </w:r>
      <w:r w:rsidRPr="00FC0A78">
        <w:rPr>
          <w:rFonts w:ascii="Arial" w:hAnsi="Arial" w:cs="Arial"/>
          <w:lang w:val="es-ES_tradnl"/>
        </w:rPr>
        <w:t xml:space="preserve">se obliga a cumplir con lo estipulado en las especificaciones técnicas y en la cláusula (Vigencia y plazo del Contrato), caso contrario la </w:t>
      </w:r>
      <w:r w:rsidRPr="00FC0A78">
        <w:rPr>
          <w:rFonts w:ascii="Arial" w:hAnsi="Arial" w:cs="Arial"/>
          <w:b/>
          <w:lang w:val="es-ES_tradnl"/>
        </w:rPr>
        <w:t>ENTIDAD</w:t>
      </w:r>
      <w:r w:rsidRPr="00FC0A78">
        <w:rPr>
          <w:rFonts w:ascii="Arial" w:hAnsi="Arial" w:cs="Arial"/>
          <w:lang w:val="es-ES_tradnl"/>
        </w:rPr>
        <w:t xml:space="preserve"> aplicará las siguientes multas: (de acuerdo a especificaciones técnicas adecuadas al contexto del Contrato)</w:t>
      </w:r>
    </w:p>
    <w:p w:rsidR="00FC0A78" w:rsidRPr="00FC0A78" w:rsidRDefault="00FC0A78" w:rsidP="00FC0A78">
      <w:pPr>
        <w:spacing w:before="120" w:after="120"/>
        <w:jc w:val="both"/>
        <w:rPr>
          <w:rFonts w:ascii="Arial" w:hAnsi="Arial" w:cs="Arial"/>
          <w:lang w:val="es-ES_tradnl"/>
        </w:rPr>
      </w:pPr>
      <w:r w:rsidRPr="00FC0A78">
        <w:rPr>
          <w:rFonts w:ascii="Arial" w:hAnsi="Arial" w:cs="Arial"/>
          <w:lang w:val="es-ES_tradnl"/>
        </w:rPr>
        <w:t xml:space="preserve">De establecer la </w:t>
      </w:r>
      <w:r w:rsidRPr="00FC0A78">
        <w:rPr>
          <w:rFonts w:ascii="Arial" w:hAnsi="Arial" w:cs="Arial"/>
          <w:b/>
          <w:lang w:val="es-ES_tradnl"/>
        </w:rPr>
        <w:t>ENTIDAD</w:t>
      </w:r>
      <w:r w:rsidRPr="00FC0A78">
        <w:rPr>
          <w:rFonts w:ascii="Arial" w:hAnsi="Arial" w:cs="Arial"/>
          <w:lang w:val="es-ES_tradnl"/>
        </w:rPr>
        <w:t xml:space="preserve"> que por la aplicación de multas por mora se ha llegado al límite del 10% (diez por ciento) del monto total del Contrato, la </w:t>
      </w:r>
      <w:r w:rsidRPr="00FC0A78">
        <w:rPr>
          <w:rFonts w:ascii="Arial" w:hAnsi="Arial" w:cs="Arial"/>
          <w:b/>
          <w:lang w:val="es-ES_tradnl"/>
        </w:rPr>
        <w:t>ENTIDAD</w:t>
      </w:r>
      <w:r w:rsidRPr="00FC0A78">
        <w:rPr>
          <w:rFonts w:ascii="Arial" w:hAnsi="Arial" w:cs="Arial"/>
          <w:lang w:val="es-ES_tradnl"/>
        </w:rPr>
        <w:t xml:space="preserve"> podrá iniciar el proceso de resolución del Contrato, conforme a lo estipulado en la cláusula (Terminación del Contrato).</w:t>
      </w:r>
    </w:p>
    <w:p w:rsidR="00FC0A78" w:rsidRPr="00FC0A78" w:rsidRDefault="00FC0A78" w:rsidP="00FC0A78">
      <w:pPr>
        <w:spacing w:before="120" w:after="120"/>
        <w:jc w:val="both"/>
        <w:rPr>
          <w:rFonts w:ascii="Arial" w:hAnsi="Arial" w:cs="Arial"/>
        </w:rPr>
      </w:pPr>
      <w:r w:rsidRPr="00FC0A78">
        <w:rPr>
          <w:rFonts w:ascii="Arial" w:hAnsi="Arial" w:cs="Arial"/>
        </w:rPr>
        <w:t xml:space="preserve">De establecer </w:t>
      </w:r>
      <w:r w:rsidRPr="00FC0A78">
        <w:rPr>
          <w:rFonts w:ascii="Arial" w:hAnsi="Arial" w:cs="Arial"/>
          <w:lang w:val="es-ES_tradnl"/>
        </w:rPr>
        <w:t xml:space="preserve">la </w:t>
      </w:r>
      <w:r w:rsidRPr="00FC0A78">
        <w:rPr>
          <w:rFonts w:ascii="Arial" w:hAnsi="Arial" w:cs="Arial"/>
          <w:b/>
          <w:lang w:val="es-ES_tradnl"/>
        </w:rPr>
        <w:t>ENTIDAD</w:t>
      </w:r>
      <w:r w:rsidRPr="00FC0A78">
        <w:rPr>
          <w:rFonts w:ascii="Arial" w:hAnsi="Arial" w:cs="Arial"/>
        </w:rPr>
        <w:t xml:space="preserve"> que por la aplicación de multas por mora se ha llegado al límite del 20% (veinte por ciento) del monto total del Contrato, la </w:t>
      </w:r>
      <w:r w:rsidRPr="00FC0A78">
        <w:rPr>
          <w:rFonts w:ascii="Arial" w:hAnsi="Arial" w:cs="Arial"/>
          <w:b/>
        </w:rPr>
        <w:t>ENTIDAD</w:t>
      </w:r>
      <w:r w:rsidRPr="00FC0A78">
        <w:rPr>
          <w:rFonts w:ascii="Arial" w:hAnsi="Arial" w:cs="Arial"/>
        </w:rPr>
        <w:t xml:space="preserve"> deberá iniciar el proceso de resolución del Contrato, conforme a lo estipulado en la cláusula (Terminación del Contrato).</w:t>
      </w:r>
    </w:p>
    <w:p w:rsidR="00FC0A78" w:rsidRPr="00FC0A78" w:rsidRDefault="00FC0A78" w:rsidP="00FC0A78">
      <w:pPr>
        <w:spacing w:before="120" w:after="120"/>
        <w:jc w:val="both"/>
        <w:rPr>
          <w:rFonts w:ascii="Arial" w:hAnsi="Arial" w:cs="Arial"/>
        </w:rPr>
      </w:pPr>
      <w:r w:rsidRPr="00FC0A78">
        <w:rPr>
          <w:rFonts w:ascii="Arial" w:hAnsi="Arial" w:cs="Arial"/>
        </w:rPr>
        <w:lastRenderedPageBreak/>
        <w:t xml:space="preserve">Las multas serán cobradas mediante descuentos establecidos expresamente por la </w:t>
      </w:r>
      <w:r w:rsidRPr="00FC0A78">
        <w:rPr>
          <w:rFonts w:ascii="Arial" w:hAnsi="Arial" w:cs="Arial"/>
          <w:b/>
          <w:bCs/>
        </w:rPr>
        <w:t>ENTIDAD</w:t>
      </w:r>
      <w:r w:rsidRPr="00FC0A78">
        <w:rPr>
          <w:rFonts w:ascii="Arial" w:hAnsi="Arial" w:cs="Arial"/>
        </w:rPr>
        <w:t>,</w:t>
      </w:r>
      <w:r w:rsidRPr="00FC0A78">
        <w:rPr>
          <w:rFonts w:ascii="Arial" w:hAnsi="Arial" w:cs="Arial"/>
          <w:lang w:val="es-ES_tradnl"/>
        </w:rPr>
        <w:t xml:space="preserve"> con base en el Informe de Conformidad documentado</w:t>
      </w:r>
      <w:r w:rsidRPr="00FC0A78">
        <w:rPr>
          <w:rFonts w:ascii="Arial" w:hAnsi="Arial" w:cs="Arial"/>
        </w:rPr>
        <w:t xml:space="preserve"> </w:t>
      </w:r>
      <w:r w:rsidRPr="00FC0A78">
        <w:rPr>
          <w:rFonts w:ascii="Arial" w:hAnsi="Arial" w:cs="Arial"/>
          <w:i/>
        </w:rPr>
        <w:t>del pago único/de los pagos parciales</w:t>
      </w:r>
      <w:r w:rsidRPr="00FC0A78">
        <w:rPr>
          <w:rFonts w:ascii="Arial" w:hAnsi="Arial" w:cs="Arial"/>
        </w:rPr>
        <w:t xml:space="preserve">, sin perjuicio de que </w:t>
      </w:r>
      <w:r w:rsidRPr="00FC0A78">
        <w:rPr>
          <w:rFonts w:ascii="Arial" w:hAnsi="Arial" w:cs="Arial"/>
          <w:lang w:val="es-ES_tradnl"/>
        </w:rPr>
        <w:t xml:space="preserve">la </w:t>
      </w:r>
      <w:r w:rsidRPr="00FC0A78">
        <w:rPr>
          <w:rFonts w:ascii="Arial" w:hAnsi="Arial" w:cs="Arial"/>
          <w:b/>
          <w:lang w:val="es-ES_tradnl"/>
        </w:rPr>
        <w:t xml:space="preserve">ENTIDAD </w:t>
      </w:r>
      <w:r w:rsidRPr="00FC0A7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FC0A78" w:rsidRPr="00FC0A78" w:rsidRDefault="00FC0A78" w:rsidP="00FC0A78">
      <w:pPr>
        <w:spacing w:before="120" w:after="120"/>
        <w:jc w:val="both"/>
        <w:rPr>
          <w:rFonts w:ascii="Arial" w:hAnsi="Arial" w:cs="Arial"/>
          <w:b/>
          <w:u w:val="single"/>
          <w:lang w:val="es-ES_tradnl"/>
        </w:rPr>
      </w:pPr>
      <w:r w:rsidRPr="00FC0A78">
        <w:rPr>
          <w:rFonts w:ascii="Arial" w:hAnsi="Arial" w:cs="Arial"/>
          <w:b/>
          <w:u w:val="single"/>
        </w:rPr>
        <w:t>DÉCIMA SEXTA.- (NOTIFICACIONES)</w:t>
      </w:r>
    </w:p>
    <w:p w:rsidR="00FC0A78" w:rsidRPr="00FC0A78" w:rsidRDefault="00FC0A78" w:rsidP="00FC0A78">
      <w:pPr>
        <w:widowControl w:val="0"/>
        <w:numPr>
          <w:ilvl w:val="1"/>
          <w:numId w:val="0"/>
        </w:numPr>
        <w:tabs>
          <w:tab w:val="num" w:pos="284"/>
        </w:tabs>
        <w:spacing w:before="120" w:after="120"/>
        <w:ind w:left="567" w:hanging="567"/>
        <w:jc w:val="both"/>
        <w:rPr>
          <w:rFonts w:ascii="Arial" w:hAnsi="Arial" w:cs="Arial"/>
          <w:lang w:val="es-ES_tradnl"/>
        </w:rPr>
      </w:pPr>
      <w:r w:rsidRPr="00FC0A78">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b/>
          <w:lang w:val="es-ES_tradnl"/>
        </w:rPr>
        <w:t>16.1</w:t>
      </w:r>
      <w:r w:rsidRPr="00FC0A78">
        <w:rPr>
          <w:rFonts w:ascii="Arial" w:hAnsi="Arial" w:cs="Arial"/>
          <w:lang w:val="es-ES_tradnl"/>
        </w:rPr>
        <w:tab/>
        <w:t xml:space="preserve">Las notificaciones que se cursen entre las Partes </w:t>
      </w:r>
      <w:r w:rsidRPr="00FC0A78">
        <w:rPr>
          <w:rFonts w:ascii="Arial" w:hAnsi="Arial" w:cs="Arial"/>
        </w:rPr>
        <w:t xml:space="preserve">relacionadas con la administración, seguimiento y ejecución a los asuntos operativos contemplados en este Contrato </w:t>
      </w:r>
      <w:r w:rsidRPr="00FC0A78">
        <w:rPr>
          <w:rFonts w:ascii="Arial" w:hAnsi="Arial" w:cs="Arial"/>
          <w:lang w:val="es-ES_tradnl"/>
        </w:rPr>
        <w:t xml:space="preserve">tendrán validez siempre que se envíen mediante nota por escrito, </w:t>
      </w:r>
      <w:r w:rsidRPr="00FC0A78">
        <w:rPr>
          <w:rFonts w:ascii="Arial" w:hAnsi="Arial" w:cs="Arial"/>
        </w:rPr>
        <w:t xml:space="preserve">entrega personal, </w:t>
      </w:r>
      <w:r w:rsidRPr="00FC0A78">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C0A78" w:rsidRPr="00FC0A78" w:rsidTr="005369B5">
        <w:trPr>
          <w:trHeight w:val="237"/>
        </w:trPr>
        <w:tc>
          <w:tcPr>
            <w:tcW w:w="4511" w:type="dxa"/>
            <w:tcBorders>
              <w:top w:val="single" w:sz="4" w:space="0" w:color="auto"/>
              <w:left w:val="single" w:sz="4" w:space="0" w:color="auto"/>
              <w:bottom w:val="single" w:sz="4" w:space="0" w:color="auto"/>
              <w:right w:val="single" w:sz="4" w:space="0" w:color="auto"/>
            </w:tcBorders>
          </w:tcPr>
          <w:p w:rsidR="00FC0A78" w:rsidRPr="00FC0A78" w:rsidRDefault="00FC0A78" w:rsidP="005369B5">
            <w:pPr>
              <w:widowControl w:val="0"/>
              <w:ind w:left="180" w:hanging="180"/>
              <w:jc w:val="center"/>
              <w:rPr>
                <w:rFonts w:ascii="Arial" w:hAnsi="Arial" w:cs="Arial"/>
                <w:b/>
                <w:lang w:val="es-ES_tradnl"/>
              </w:rPr>
            </w:pPr>
            <w:r w:rsidRPr="00FC0A78">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C0A78" w:rsidRPr="00FC0A78" w:rsidRDefault="00FC0A78" w:rsidP="005369B5">
            <w:pPr>
              <w:widowControl w:val="0"/>
              <w:ind w:left="180" w:hanging="180"/>
              <w:jc w:val="center"/>
              <w:rPr>
                <w:rFonts w:ascii="Arial" w:hAnsi="Arial" w:cs="Arial"/>
                <w:b/>
                <w:lang w:val="es-ES_tradnl"/>
              </w:rPr>
            </w:pPr>
            <w:r w:rsidRPr="00FC0A78">
              <w:rPr>
                <w:rFonts w:ascii="Arial" w:hAnsi="Arial" w:cs="Arial"/>
                <w:b/>
                <w:lang w:val="es-ES_tradnl"/>
              </w:rPr>
              <w:t>PROVEEDOR</w:t>
            </w:r>
          </w:p>
        </w:tc>
      </w:tr>
      <w:tr w:rsidR="00FC0A78" w:rsidRPr="00FC0A78" w:rsidTr="005369B5">
        <w:trPr>
          <w:trHeight w:val="1505"/>
        </w:trPr>
        <w:tc>
          <w:tcPr>
            <w:tcW w:w="4511" w:type="dxa"/>
            <w:tcBorders>
              <w:top w:val="single" w:sz="4" w:space="0" w:color="auto"/>
              <w:left w:val="single" w:sz="4" w:space="0" w:color="auto"/>
              <w:bottom w:val="single" w:sz="4" w:space="0" w:color="auto"/>
              <w:right w:val="single" w:sz="4" w:space="0" w:color="auto"/>
            </w:tcBorders>
          </w:tcPr>
          <w:p w:rsidR="00FC0A78" w:rsidRPr="00FC0A78" w:rsidRDefault="00FC0A78" w:rsidP="005369B5">
            <w:pPr>
              <w:widowControl w:val="0"/>
              <w:jc w:val="both"/>
              <w:rPr>
                <w:rFonts w:ascii="Arial" w:hAnsi="Arial" w:cs="Arial"/>
                <w:lang w:val="es-ES_tradnl"/>
              </w:rPr>
            </w:pPr>
            <w:r w:rsidRPr="00FC0A78">
              <w:rPr>
                <w:rFonts w:ascii="Arial" w:hAnsi="Arial" w:cs="Arial"/>
                <w:b/>
                <w:lang w:val="es-ES_tradnl"/>
              </w:rPr>
              <w:t>Domicilio:</w:t>
            </w:r>
            <w:r w:rsidRPr="00FC0A78">
              <w:rPr>
                <w:rFonts w:ascii="Arial" w:hAnsi="Arial" w:cs="Arial"/>
                <w:lang w:val="es-ES_tradnl"/>
              </w:rPr>
              <w:t xml:space="preserve"> </w:t>
            </w:r>
          </w:p>
          <w:p w:rsidR="00FC0A78" w:rsidRPr="00FC0A78" w:rsidRDefault="00FC0A78" w:rsidP="005369B5">
            <w:pPr>
              <w:widowControl w:val="0"/>
              <w:ind w:left="180" w:hanging="180"/>
              <w:jc w:val="both"/>
              <w:rPr>
                <w:rFonts w:ascii="Arial" w:hAnsi="Arial" w:cs="Arial"/>
                <w:lang w:val="es-BO"/>
              </w:rPr>
            </w:pPr>
            <w:r w:rsidRPr="00FC0A78">
              <w:rPr>
                <w:rFonts w:ascii="Arial" w:hAnsi="Arial" w:cs="Arial"/>
                <w:b/>
                <w:lang w:val="es-BO"/>
              </w:rPr>
              <w:t>N° Telf.:</w:t>
            </w:r>
            <w:r w:rsidRPr="00FC0A78">
              <w:rPr>
                <w:rFonts w:ascii="Arial" w:hAnsi="Arial" w:cs="Arial"/>
                <w:lang w:val="es-BO"/>
              </w:rPr>
              <w:t xml:space="preserve"> (591 – ) </w:t>
            </w:r>
          </w:p>
          <w:p w:rsidR="00FC0A78" w:rsidRPr="00FC0A78" w:rsidRDefault="00FC0A78" w:rsidP="005369B5">
            <w:pPr>
              <w:widowControl w:val="0"/>
              <w:ind w:left="180" w:hanging="180"/>
              <w:jc w:val="both"/>
              <w:rPr>
                <w:rFonts w:ascii="Arial" w:hAnsi="Arial" w:cs="Arial"/>
                <w:b/>
                <w:lang w:val="es-BO"/>
              </w:rPr>
            </w:pPr>
            <w:r w:rsidRPr="00FC0A78">
              <w:rPr>
                <w:rFonts w:ascii="Arial" w:hAnsi="Arial" w:cs="Arial"/>
                <w:b/>
                <w:lang w:val="es-BO"/>
              </w:rPr>
              <w:t xml:space="preserve">E-mail: </w:t>
            </w:r>
          </w:p>
          <w:p w:rsidR="00FC0A78" w:rsidRPr="00FC0A78" w:rsidRDefault="00FC0A78" w:rsidP="005369B5">
            <w:pPr>
              <w:widowControl w:val="0"/>
              <w:jc w:val="both"/>
              <w:rPr>
                <w:rFonts w:ascii="Arial" w:hAnsi="Arial" w:cs="Arial"/>
              </w:rPr>
            </w:pPr>
            <w:r w:rsidRPr="00FC0A78">
              <w:rPr>
                <w:rFonts w:ascii="Arial" w:hAnsi="Arial" w:cs="Arial"/>
                <w:b/>
              </w:rPr>
              <w:t xml:space="preserve">Attn.: </w:t>
            </w:r>
          </w:p>
          <w:p w:rsidR="00FC0A78" w:rsidRPr="00FC0A78" w:rsidRDefault="00FC0A78" w:rsidP="005369B5">
            <w:pPr>
              <w:widowControl w:val="0"/>
              <w:jc w:val="both"/>
              <w:rPr>
                <w:rFonts w:ascii="Arial" w:hAnsi="Arial" w:cs="Arial"/>
                <w:lang w:val="es-ES_tradnl"/>
              </w:rPr>
            </w:pPr>
            <w:r w:rsidRPr="00FC0A78">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FC0A78" w:rsidRPr="00FC0A78" w:rsidRDefault="00FC0A78" w:rsidP="005369B5">
            <w:pPr>
              <w:widowControl w:val="0"/>
              <w:jc w:val="both"/>
              <w:rPr>
                <w:rFonts w:ascii="Arial" w:hAnsi="Arial" w:cs="Arial"/>
                <w:lang w:val="es-ES_tradnl"/>
              </w:rPr>
            </w:pPr>
            <w:r w:rsidRPr="00FC0A78">
              <w:rPr>
                <w:rFonts w:ascii="Arial" w:hAnsi="Arial" w:cs="Arial"/>
                <w:b/>
                <w:lang w:val="es-ES_tradnl"/>
              </w:rPr>
              <w:t>Domicilio:</w:t>
            </w:r>
            <w:r w:rsidRPr="00FC0A78">
              <w:rPr>
                <w:rFonts w:ascii="Arial" w:hAnsi="Arial" w:cs="Arial"/>
                <w:lang w:val="es-ES_tradnl"/>
              </w:rPr>
              <w:t xml:space="preserve"> </w:t>
            </w:r>
          </w:p>
          <w:p w:rsidR="00FC0A78" w:rsidRPr="00FC0A78" w:rsidRDefault="00FC0A78" w:rsidP="005369B5">
            <w:pPr>
              <w:widowControl w:val="0"/>
              <w:jc w:val="both"/>
              <w:rPr>
                <w:rFonts w:ascii="Arial" w:hAnsi="Arial" w:cs="Arial"/>
                <w:lang w:val="es-BO"/>
              </w:rPr>
            </w:pPr>
            <w:r w:rsidRPr="00FC0A78">
              <w:rPr>
                <w:rFonts w:ascii="Arial" w:hAnsi="Arial" w:cs="Arial"/>
                <w:b/>
                <w:lang w:val="es-BO"/>
              </w:rPr>
              <w:t xml:space="preserve">N° Telf.: </w:t>
            </w:r>
            <w:r w:rsidRPr="00FC0A78">
              <w:rPr>
                <w:rFonts w:ascii="Arial" w:hAnsi="Arial" w:cs="Arial"/>
                <w:lang w:val="es-BO"/>
              </w:rPr>
              <w:t>(591 - )</w:t>
            </w:r>
          </w:p>
          <w:p w:rsidR="00FC0A78" w:rsidRPr="00FC0A78" w:rsidRDefault="00FC0A78" w:rsidP="005369B5">
            <w:pPr>
              <w:widowControl w:val="0"/>
              <w:jc w:val="both"/>
              <w:rPr>
                <w:rFonts w:ascii="Arial" w:hAnsi="Arial" w:cs="Arial"/>
                <w:lang w:val="es-BO"/>
              </w:rPr>
            </w:pPr>
            <w:r w:rsidRPr="00FC0A78">
              <w:rPr>
                <w:rFonts w:ascii="Arial" w:hAnsi="Arial" w:cs="Arial"/>
                <w:lang w:val="es-BO"/>
              </w:rPr>
              <w:t xml:space="preserve">               (591 - ) </w:t>
            </w:r>
          </w:p>
          <w:p w:rsidR="00FC0A78" w:rsidRPr="00FC0A78" w:rsidRDefault="00FC0A78" w:rsidP="005369B5">
            <w:pPr>
              <w:widowControl w:val="0"/>
              <w:jc w:val="both"/>
              <w:rPr>
                <w:rFonts w:ascii="Arial" w:hAnsi="Arial" w:cs="Arial"/>
                <w:b/>
                <w:lang w:val="es-BO"/>
              </w:rPr>
            </w:pPr>
            <w:r w:rsidRPr="00FC0A78">
              <w:rPr>
                <w:rFonts w:ascii="Arial" w:hAnsi="Arial" w:cs="Arial"/>
                <w:b/>
                <w:lang w:val="es-BO"/>
              </w:rPr>
              <w:t xml:space="preserve">Fax: </w:t>
            </w:r>
          </w:p>
          <w:p w:rsidR="00FC0A78" w:rsidRPr="00FC0A78" w:rsidRDefault="00FC0A78" w:rsidP="005369B5">
            <w:pPr>
              <w:autoSpaceDE w:val="0"/>
              <w:autoSpaceDN w:val="0"/>
              <w:adjustRightInd w:val="0"/>
              <w:ind w:left="180" w:hanging="180"/>
              <w:rPr>
                <w:rFonts w:ascii="Arial" w:hAnsi="Arial" w:cs="Arial"/>
                <w:lang w:val="es-BO"/>
              </w:rPr>
            </w:pPr>
            <w:r w:rsidRPr="00FC0A78">
              <w:rPr>
                <w:rFonts w:ascii="Arial" w:hAnsi="Arial" w:cs="Arial"/>
                <w:b/>
                <w:lang w:val="es-BO"/>
              </w:rPr>
              <w:t xml:space="preserve">N° Cel.: </w:t>
            </w:r>
          </w:p>
          <w:p w:rsidR="00FC0A78" w:rsidRPr="00FC0A78" w:rsidRDefault="00FC0A78" w:rsidP="005369B5">
            <w:pPr>
              <w:autoSpaceDE w:val="0"/>
              <w:autoSpaceDN w:val="0"/>
              <w:adjustRightInd w:val="0"/>
              <w:rPr>
                <w:rFonts w:ascii="Arial" w:hAnsi="Arial" w:cs="Arial"/>
                <w:lang w:val="en-US"/>
              </w:rPr>
            </w:pPr>
            <w:r w:rsidRPr="00FC0A78">
              <w:rPr>
                <w:rFonts w:ascii="Arial" w:hAnsi="Arial" w:cs="Arial"/>
                <w:b/>
                <w:lang w:val="en-US"/>
              </w:rPr>
              <w:t>E-mail:</w:t>
            </w:r>
            <w:r w:rsidRPr="00FC0A78">
              <w:rPr>
                <w:rFonts w:ascii="Arial" w:hAnsi="Arial" w:cs="Arial"/>
                <w:lang w:val="en-US"/>
              </w:rPr>
              <w:t xml:space="preserve"> </w:t>
            </w:r>
          </w:p>
          <w:p w:rsidR="00FC0A78" w:rsidRPr="00FC0A78" w:rsidRDefault="00FC0A78" w:rsidP="005369B5">
            <w:pPr>
              <w:autoSpaceDE w:val="0"/>
              <w:autoSpaceDN w:val="0"/>
              <w:adjustRightInd w:val="0"/>
              <w:ind w:left="180" w:hanging="180"/>
              <w:rPr>
                <w:rFonts w:ascii="Arial" w:hAnsi="Arial" w:cs="Arial"/>
                <w:lang w:val="en-US"/>
              </w:rPr>
            </w:pPr>
            <w:r w:rsidRPr="00FC0A78">
              <w:rPr>
                <w:rFonts w:ascii="Arial" w:hAnsi="Arial" w:cs="Arial"/>
                <w:b/>
                <w:lang w:val="en-US"/>
              </w:rPr>
              <w:t>Attn.:</w:t>
            </w:r>
            <w:r w:rsidRPr="00FC0A78">
              <w:rPr>
                <w:rFonts w:ascii="Arial" w:hAnsi="Arial" w:cs="Arial"/>
                <w:lang w:val="en-US"/>
              </w:rPr>
              <w:t xml:space="preserve"> </w:t>
            </w:r>
          </w:p>
          <w:p w:rsidR="00FC0A78" w:rsidRPr="00FC0A78" w:rsidRDefault="00FC0A78" w:rsidP="005369B5">
            <w:pPr>
              <w:autoSpaceDE w:val="0"/>
              <w:autoSpaceDN w:val="0"/>
              <w:adjustRightInd w:val="0"/>
              <w:ind w:left="180" w:hanging="180"/>
              <w:rPr>
                <w:rFonts w:ascii="Arial" w:hAnsi="Arial" w:cs="Arial"/>
                <w:lang w:val="es-ES_tradnl"/>
              </w:rPr>
            </w:pPr>
            <w:r w:rsidRPr="00FC0A78">
              <w:rPr>
                <w:rFonts w:ascii="Arial" w:hAnsi="Arial" w:cs="Arial"/>
                <w:lang w:val="es-ES_tradnl"/>
              </w:rPr>
              <w:t xml:space="preserve">           – Bolivia</w:t>
            </w:r>
          </w:p>
        </w:tc>
      </w:tr>
    </w:tbl>
    <w:p w:rsidR="00FC0A78" w:rsidRPr="00FC0A78" w:rsidRDefault="00FC0A78" w:rsidP="00FC0A78">
      <w:pPr>
        <w:widowControl w:val="0"/>
        <w:tabs>
          <w:tab w:val="num" w:pos="567"/>
        </w:tabs>
        <w:spacing w:before="120" w:after="120"/>
        <w:ind w:left="567" w:hanging="567"/>
        <w:jc w:val="both"/>
        <w:rPr>
          <w:rFonts w:ascii="Arial" w:hAnsi="Arial" w:cs="Arial"/>
          <w:lang w:val="es-ES_tradnl"/>
        </w:rPr>
      </w:pPr>
      <w:r w:rsidRPr="00FC0A78">
        <w:rPr>
          <w:rFonts w:ascii="Arial" w:hAnsi="Arial" w:cs="Arial"/>
          <w:b/>
          <w:lang w:val="es-ES_tradnl"/>
        </w:rPr>
        <w:t>16.2</w:t>
      </w:r>
      <w:r w:rsidRPr="00FC0A78">
        <w:rPr>
          <w:rFonts w:ascii="Arial" w:hAnsi="Arial" w:cs="Arial"/>
          <w:lang w:val="es-ES_tradnl"/>
        </w:rPr>
        <w:tab/>
        <w:t xml:space="preserve">Cualquier comunicación o notificación que tengan que darse las Partes bajo este Contrato y que no estén referidas a su </w:t>
      </w:r>
      <w:r w:rsidRPr="00FC0A78">
        <w:rPr>
          <w:rFonts w:ascii="Arial" w:hAnsi="Arial" w:cs="Arial"/>
        </w:rPr>
        <w:t>administración, seguimiento y ejecución a los asuntos operativos</w:t>
      </w:r>
      <w:r w:rsidRPr="00FC0A78">
        <w:rPr>
          <w:rFonts w:ascii="Arial" w:hAnsi="Arial" w:cs="Arial"/>
          <w:lang w:val="es-ES_tradnl"/>
        </w:rPr>
        <w:t>, será enviada al domicilio que se hace constar en la Cláusula (Partes Contratantes).</w:t>
      </w:r>
    </w:p>
    <w:p w:rsidR="00FC0A78" w:rsidRPr="00FC0A78" w:rsidRDefault="00FC0A78" w:rsidP="00FC0A78">
      <w:pPr>
        <w:widowControl w:val="0"/>
        <w:tabs>
          <w:tab w:val="num" w:pos="567"/>
        </w:tabs>
        <w:spacing w:before="120" w:after="120"/>
        <w:ind w:left="567" w:hanging="567"/>
        <w:jc w:val="both"/>
        <w:rPr>
          <w:rFonts w:ascii="Arial" w:hAnsi="Arial" w:cs="Arial"/>
          <w:lang w:val="es-ES_tradnl"/>
        </w:rPr>
      </w:pPr>
    </w:p>
    <w:p w:rsidR="00FC0A78" w:rsidRPr="00FC0A78" w:rsidRDefault="00FC0A78" w:rsidP="00FC0A78">
      <w:pPr>
        <w:widowControl w:val="0"/>
        <w:tabs>
          <w:tab w:val="num" w:pos="567"/>
        </w:tabs>
        <w:spacing w:after="120"/>
        <w:ind w:left="567" w:hanging="567"/>
        <w:jc w:val="both"/>
        <w:rPr>
          <w:rFonts w:ascii="Arial" w:hAnsi="Arial" w:cs="Arial"/>
          <w:color w:val="000000"/>
          <w:lang w:val="es-ES_tradnl"/>
        </w:rPr>
      </w:pPr>
      <w:r w:rsidRPr="00FC0A78">
        <w:rPr>
          <w:rFonts w:ascii="Arial" w:hAnsi="Arial" w:cs="Arial"/>
          <w:b/>
          <w:lang w:val="es-ES_tradnl"/>
        </w:rPr>
        <w:t>16.3</w:t>
      </w:r>
      <w:r w:rsidRPr="00FC0A78">
        <w:rPr>
          <w:rFonts w:ascii="Arial" w:hAnsi="Arial" w:cs="Arial"/>
          <w:lang w:val="es-ES_tradnl"/>
        </w:rPr>
        <w:tab/>
      </w:r>
      <w:r w:rsidRPr="00FC0A78">
        <w:rPr>
          <w:rFonts w:ascii="Arial" w:hAnsi="Arial" w:cs="Arial"/>
          <w:color w:val="000000"/>
          <w:lang w:val="es-ES_tradnl"/>
        </w:rPr>
        <w:t>Toda notificación o comunicación del presente Contrato se considerará recibida en la fecha y hora en que se haya realizado.</w:t>
      </w:r>
    </w:p>
    <w:p w:rsidR="00FC0A78" w:rsidRPr="00FC0A78" w:rsidRDefault="00FC0A78" w:rsidP="00FC0A78">
      <w:pPr>
        <w:widowControl w:val="0"/>
        <w:tabs>
          <w:tab w:val="num" w:pos="567"/>
        </w:tabs>
        <w:spacing w:after="120"/>
        <w:ind w:left="567" w:hanging="567"/>
        <w:jc w:val="both"/>
        <w:rPr>
          <w:rFonts w:ascii="Arial" w:hAnsi="Arial" w:cs="Arial"/>
          <w:color w:val="000000"/>
          <w:lang w:val="es-ES_tradnl"/>
        </w:rPr>
      </w:pPr>
      <w:r w:rsidRPr="00FC0A78">
        <w:rPr>
          <w:rFonts w:ascii="Arial" w:hAnsi="Arial" w:cs="Arial"/>
          <w:b/>
          <w:lang w:val="es-ES_tradnl"/>
        </w:rPr>
        <w:t>16.4</w:t>
      </w:r>
      <w:r w:rsidRPr="00FC0A78">
        <w:rPr>
          <w:rFonts w:ascii="Arial" w:hAnsi="Arial" w:cs="Arial"/>
          <w:b/>
          <w:lang w:val="es-ES_tradnl"/>
        </w:rPr>
        <w:tab/>
      </w:r>
      <w:r w:rsidRPr="00FC0A78">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C0A78" w:rsidRPr="00FC0A78" w:rsidRDefault="00FC0A78" w:rsidP="00FC0A78">
      <w:pPr>
        <w:widowControl w:val="0"/>
        <w:tabs>
          <w:tab w:val="num" w:pos="567"/>
        </w:tabs>
        <w:spacing w:after="120"/>
        <w:ind w:left="567" w:hanging="567"/>
        <w:jc w:val="both"/>
        <w:rPr>
          <w:rFonts w:ascii="Arial" w:hAnsi="Arial" w:cs="Arial"/>
          <w:b/>
          <w:bCs/>
          <w:lang w:val="es-ES_tradnl"/>
        </w:rPr>
      </w:pPr>
      <w:r w:rsidRPr="00FC0A78">
        <w:rPr>
          <w:rFonts w:ascii="Arial" w:hAnsi="Arial" w:cs="Arial"/>
          <w:b/>
          <w:lang w:val="es-ES_tradnl"/>
        </w:rPr>
        <w:t>16.5</w:t>
      </w:r>
      <w:r w:rsidRPr="00FC0A78">
        <w:rPr>
          <w:rFonts w:ascii="Arial" w:hAnsi="Arial" w:cs="Arial"/>
          <w:b/>
          <w:lang w:val="es-ES_tradnl"/>
        </w:rPr>
        <w:tab/>
      </w:r>
      <w:r w:rsidRPr="00FC0A78">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C0A78" w:rsidRPr="00FC0A78" w:rsidRDefault="00FC0A78" w:rsidP="00FC0A78">
      <w:pPr>
        <w:spacing w:after="120"/>
        <w:jc w:val="both"/>
        <w:rPr>
          <w:rFonts w:ascii="Arial" w:hAnsi="Arial" w:cs="Arial"/>
          <w:b/>
          <w:u w:val="single"/>
          <w:lang w:val="es-ES_tradnl"/>
        </w:rPr>
      </w:pPr>
      <w:r w:rsidRPr="00FC0A78">
        <w:rPr>
          <w:rFonts w:ascii="Arial" w:hAnsi="Arial" w:cs="Arial"/>
          <w:b/>
          <w:u w:val="single"/>
          <w:lang w:val="es-ES_tradnl"/>
        </w:rPr>
        <w:t>DÉCIMA SÉPTIMA.- (RECEPCIÓN Y VERIFICACIÓN)</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 xml:space="preserve">El Comité de Recepción conjuntamente con un representante debidamente acreditado del </w:t>
      </w:r>
      <w:r w:rsidRPr="00FC0A78">
        <w:rPr>
          <w:rFonts w:ascii="Arial" w:hAnsi="Arial" w:cs="Arial"/>
          <w:b/>
          <w:lang w:val="es-ES_tradnl"/>
        </w:rPr>
        <w:t>PROVEEDOR</w:t>
      </w:r>
      <w:r w:rsidRPr="00FC0A78">
        <w:rPr>
          <w:rFonts w:ascii="Arial" w:hAnsi="Arial" w:cs="Arial"/>
          <w:lang w:val="es-ES_tradnl"/>
        </w:rPr>
        <w:t xml:space="preserve">, tendrán la función de efectuar la recepción de la Adquisición, previa conformidad de la </w:t>
      </w:r>
      <w:r w:rsidRPr="00FC0A78">
        <w:rPr>
          <w:rFonts w:ascii="Arial" w:hAnsi="Arial" w:cs="Arial"/>
          <w:b/>
          <w:lang w:val="es-ES_tradnl"/>
        </w:rPr>
        <w:t>ENTIDAD</w:t>
      </w:r>
      <w:r w:rsidRPr="00FC0A78">
        <w:rPr>
          <w:rFonts w:ascii="Arial" w:hAnsi="Arial" w:cs="Arial"/>
          <w:lang w:val="es-ES_tradnl"/>
        </w:rPr>
        <w:t xml:space="preserve"> elaborándose un acta de recepción en la cual se identifique la cantidad recibida y el cumplimiento de las especificaciones técnicas.  </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 xml:space="preserve">Si se encontraran defectos o daños en la Adquisición no se procederá a la emisión del acta de recepción en tanto el </w:t>
      </w:r>
      <w:r w:rsidRPr="00FC0A78">
        <w:rPr>
          <w:rFonts w:ascii="Arial" w:hAnsi="Arial" w:cs="Arial"/>
          <w:b/>
          <w:lang w:val="es-ES_tradnl"/>
        </w:rPr>
        <w:t xml:space="preserve">PROVEEDOR </w:t>
      </w:r>
      <w:r w:rsidRPr="00FC0A78">
        <w:rPr>
          <w:rFonts w:ascii="Arial" w:hAnsi="Arial" w:cs="Arial"/>
          <w:lang w:val="es-ES_tradnl"/>
        </w:rPr>
        <w:t xml:space="preserve">no subsane lo observado. El </w:t>
      </w:r>
      <w:r w:rsidRPr="00FC0A78">
        <w:rPr>
          <w:rFonts w:ascii="Arial" w:hAnsi="Arial" w:cs="Arial"/>
          <w:b/>
          <w:lang w:val="es-ES_tradnl"/>
        </w:rPr>
        <w:t>PROVEEDOR</w:t>
      </w:r>
      <w:r w:rsidRPr="00FC0A78">
        <w:rPr>
          <w:rFonts w:ascii="Arial" w:hAnsi="Arial" w:cs="Arial"/>
          <w:lang w:val="es-ES_tradnl"/>
        </w:rPr>
        <w:t xml:space="preserve"> deberá reemplazar la Adquisición observada por otra de iguales o mejores características en un plazo máximo de </w:t>
      </w:r>
      <w:r w:rsidRPr="00FC0A78">
        <w:rPr>
          <w:rFonts w:ascii="Arial" w:hAnsi="Arial" w:cs="Arial"/>
          <w:i/>
          <w:lang w:val="es-ES_tradnl"/>
        </w:rPr>
        <w:t>literal</w:t>
      </w:r>
      <w:r w:rsidRPr="00FC0A78">
        <w:rPr>
          <w:rFonts w:ascii="Arial" w:hAnsi="Arial" w:cs="Arial"/>
          <w:lang w:val="es-ES_tradnl"/>
        </w:rPr>
        <w:t xml:space="preserve"> (</w:t>
      </w:r>
      <w:r w:rsidRPr="00FC0A78">
        <w:rPr>
          <w:rFonts w:ascii="Arial" w:hAnsi="Arial" w:cs="Arial"/>
          <w:i/>
          <w:lang w:val="es-ES_tradnl"/>
        </w:rPr>
        <w:t>numeral</w:t>
      </w:r>
      <w:r w:rsidRPr="00FC0A78">
        <w:rPr>
          <w:rFonts w:ascii="Arial" w:hAnsi="Arial" w:cs="Arial"/>
          <w:lang w:val="es-ES_tradnl"/>
        </w:rPr>
        <w:t xml:space="preserve">) días calendario, corriendo por su cuenta el transporte y lo que conlleve realizar el cambio. </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 xml:space="preserve">La entrega de la Adquisición se realizará en coordinación con el Comité de Recepción y representantes acreditados del </w:t>
      </w:r>
      <w:r w:rsidRPr="00FC0A78">
        <w:rPr>
          <w:rFonts w:ascii="Arial" w:hAnsi="Arial" w:cs="Arial"/>
          <w:b/>
          <w:lang w:val="es-ES_tradnl"/>
        </w:rPr>
        <w:t xml:space="preserve">PROVEEDOR </w:t>
      </w:r>
      <w:r w:rsidRPr="00FC0A78">
        <w:rPr>
          <w:rFonts w:ascii="Arial" w:hAnsi="Arial" w:cs="Arial"/>
          <w:lang w:val="es-ES_tradnl"/>
        </w:rPr>
        <w:t>de acuerdo</w:t>
      </w:r>
      <w:r w:rsidRPr="00FC0A78">
        <w:rPr>
          <w:rFonts w:ascii="Arial" w:hAnsi="Arial" w:cs="Arial"/>
          <w:b/>
          <w:lang w:val="es-ES_tradnl"/>
        </w:rPr>
        <w:t xml:space="preserve"> </w:t>
      </w:r>
      <w:r w:rsidRPr="00FC0A78">
        <w:rPr>
          <w:rFonts w:ascii="Arial" w:hAnsi="Arial" w:cs="Arial"/>
          <w:lang w:val="es-ES_tradnl"/>
        </w:rPr>
        <w:t>a los alcances de las especificaciones técnicas.</w:t>
      </w:r>
      <w:r w:rsidRPr="00FC0A78" w:rsidDel="008B4BCD">
        <w:rPr>
          <w:rFonts w:ascii="Arial" w:hAnsi="Arial" w:cs="Arial"/>
          <w:lang w:val="es-ES_tradnl"/>
        </w:rPr>
        <w:t xml:space="preserve"> </w:t>
      </w:r>
    </w:p>
    <w:p w:rsidR="00FC0A78" w:rsidRPr="00FC0A78" w:rsidRDefault="00FC0A78" w:rsidP="00FC0A78">
      <w:pPr>
        <w:spacing w:after="120"/>
        <w:jc w:val="both"/>
        <w:rPr>
          <w:rFonts w:ascii="Arial" w:hAnsi="Arial" w:cs="Arial"/>
          <w:b/>
          <w:u w:val="single"/>
          <w:lang w:val="es-ES_tradnl"/>
        </w:rPr>
      </w:pPr>
      <w:r w:rsidRPr="00FC0A78">
        <w:rPr>
          <w:rFonts w:ascii="Arial" w:hAnsi="Arial" w:cs="Arial"/>
          <w:b/>
          <w:u w:val="single"/>
          <w:lang w:val="es-ES_tradnl"/>
        </w:rPr>
        <w:t>DÉCIMA OCTAVA.- (RESPONSABILIDADES Y OBLIGACIONES DEL PROVEEDOR)</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 xml:space="preserve">El </w:t>
      </w:r>
      <w:r w:rsidRPr="00FC0A78">
        <w:rPr>
          <w:rFonts w:ascii="Arial" w:hAnsi="Arial" w:cs="Arial"/>
          <w:b/>
          <w:lang w:val="es-ES_tradnl"/>
        </w:rPr>
        <w:t>PROVEEDOR</w:t>
      </w:r>
      <w:r w:rsidRPr="00FC0A78">
        <w:rPr>
          <w:rFonts w:ascii="Arial" w:hAnsi="Arial" w:cs="Arial"/>
          <w:lang w:val="es-ES_tradnl"/>
        </w:rPr>
        <w:t xml:space="preserve"> se compromete a cumplir con las siguientes responsabilidades y obligaciones, que son de carácter enunciativo y no limitativo:</w:t>
      </w:r>
    </w:p>
    <w:p w:rsidR="00FC0A78" w:rsidRPr="00FC0A78" w:rsidRDefault="00FC0A78" w:rsidP="00FC0A78">
      <w:pPr>
        <w:widowControl w:val="0"/>
        <w:tabs>
          <w:tab w:val="num" w:pos="1134"/>
        </w:tabs>
        <w:spacing w:after="120"/>
        <w:ind w:left="1134" w:hanging="425"/>
        <w:jc w:val="both"/>
        <w:rPr>
          <w:rFonts w:ascii="Arial" w:hAnsi="Arial" w:cs="Arial"/>
          <w:lang w:val="es-ES_tradnl"/>
        </w:rPr>
      </w:pPr>
      <w:r w:rsidRPr="00FC0A78">
        <w:rPr>
          <w:rFonts w:ascii="Arial" w:hAnsi="Arial" w:cs="Arial"/>
          <w:b/>
          <w:lang w:val="es-ES_tradnl"/>
        </w:rPr>
        <w:lastRenderedPageBreak/>
        <w:t>a)</w:t>
      </w:r>
      <w:r w:rsidRPr="00FC0A78">
        <w:rPr>
          <w:rFonts w:ascii="Arial" w:hAnsi="Arial" w:cs="Arial"/>
          <w:lang w:val="es-ES_tradnl"/>
        </w:rPr>
        <w:tab/>
        <w:t xml:space="preserve">Cumplir con el presente Contrato. </w:t>
      </w:r>
    </w:p>
    <w:p w:rsidR="00FC0A78" w:rsidRPr="00FC0A78" w:rsidRDefault="00FC0A78" w:rsidP="00FC0A78">
      <w:pPr>
        <w:widowControl w:val="0"/>
        <w:tabs>
          <w:tab w:val="num" w:pos="1134"/>
        </w:tabs>
        <w:spacing w:after="120"/>
        <w:ind w:left="1134" w:hanging="425"/>
        <w:jc w:val="both"/>
        <w:rPr>
          <w:rFonts w:ascii="Arial" w:hAnsi="Arial" w:cs="Arial"/>
          <w:lang w:val="es-ES_tradnl"/>
        </w:rPr>
      </w:pPr>
      <w:r w:rsidRPr="00FC0A78">
        <w:rPr>
          <w:rFonts w:ascii="Arial" w:hAnsi="Arial" w:cs="Arial"/>
          <w:b/>
          <w:lang w:val="es-ES_tradnl"/>
        </w:rPr>
        <w:t>b)</w:t>
      </w:r>
      <w:r w:rsidRPr="00FC0A78">
        <w:rPr>
          <w:rFonts w:ascii="Arial" w:hAnsi="Arial" w:cs="Arial"/>
          <w:lang w:val="es-ES_tradnl"/>
        </w:rPr>
        <w:tab/>
        <w:t xml:space="preserve">No podrá entregar la Adquisición con bienes usados o defectuosos, debiendo en su caso ser sustituidos a su costo, dentro del plazo máximo de </w:t>
      </w:r>
      <w:r w:rsidRPr="00FC0A78">
        <w:rPr>
          <w:rFonts w:ascii="Arial" w:hAnsi="Arial" w:cs="Arial"/>
          <w:i/>
          <w:lang w:val="es-ES_tradnl"/>
        </w:rPr>
        <w:t>literal</w:t>
      </w:r>
      <w:r w:rsidRPr="00FC0A78">
        <w:rPr>
          <w:rFonts w:ascii="Arial" w:hAnsi="Arial" w:cs="Arial"/>
          <w:lang w:val="es-ES_tradnl"/>
        </w:rPr>
        <w:t xml:space="preserve"> (</w:t>
      </w:r>
      <w:r w:rsidRPr="00FC0A78">
        <w:rPr>
          <w:rFonts w:ascii="Arial" w:hAnsi="Arial" w:cs="Arial"/>
          <w:i/>
          <w:lang w:val="es-ES_tradnl"/>
        </w:rPr>
        <w:t>numeral</w:t>
      </w:r>
      <w:r w:rsidRPr="00FC0A78">
        <w:rPr>
          <w:rFonts w:ascii="Arial" w:hAnsi="Arial" w:cs="Arial"/>
          <w:lang w:val="es-ES_tradnl"/>
        </w:rPr>
        <w:t xml:space="preserve">) días calendario, impostergablemente; siendo responsable de recoger la Adquisición observada del lugar de entrega descrito en la cláusula (Lugar de entrega) y asumir todos los costos y gastos por transporte, estibaje, exportación y otros directos e indirectos. </w:t>
      </w:r>
    </w:p>
    <w:p w:rsidR="00FC0A78" w:rsidRPr="00FC0A78" w:rsidRDefault="00FC0A78" w:rsidP="00FC0A78">
      <w:pPr>
        <w:widowControl w:val="0"/>
        <w:tabs>
          <w:tab w:val="num" w:pos="1134"/>
        </w:tabs>
        <w:spacing w:after="120"/>
        <w:ind w:left="1134" w:hanging="425"/>
        <w:jc w:val="both"/>
        <w:rPr>
          <w:rFonts w:ascii="Arial" w:hAnsi="Arial" w:cs="Arial"/>
          <w:b/>
          <w:lang w:val="es-ES_tradnl"/>
        </w:rPr>
      </w:pPr>
      <w:r w:rsidRPr="00FC0A78">
        <w:rPr>
          <w:rFonts w:ascii="Arial" w:hAnsi="Arial" w:cs="Arial"/>
          <w:b/>
          <w:lang w:val="es-ES_tradnl"/>
        </w:rPr>
        <w:t xml:space="preserve">c)  </w:t>
      </w:r>
      <w:r w:rsidRPr="00FC0A78">
        <w:rPr>
          <w:rFonts w:ascii="Arial" w:hAnsi="Arial" w:cs="Arial"/>
          <w:lang w:val="es-ES_tradnl"/>
        </w:rPr>
        <w:t xml:space="preserve">Los retrasos por parte de sub-contratistas y/o sub-vendedores, si los hubiera, serán de responsabilidad única y exclusiva del </w:t>
      </w:r>
      <w:r w:rsidRPr="00FC0A78">
        <w:rPr>
          <w:rFonts w:ascii="Arial" w:hAnsi="Arial" w:cs="Arial"/>
          <w:b/>
          <w:lang w:val="es-ES_tradnl"/>
        </w:rPr>
        <w:t>PROVEEDOR</w:t>
      </w:r>
      <w:r w:rsidRPr="00FC0A78">
        <w:rPr>
          <w:rFonts w:ascii="Arial" w:hAnsi="Arial" w:cs="Arial"/>
          <w:lang w:val="es-ES_tradnl"/>
        </w:rPr>
        <w:t>.</w:t>
      </w:r>
    </w:p>
    <w:p w:rsidR="00FC0A78" w:rsidRPr="00FC0A78" w:rsidRDefault="00FC0A78" w:rsidP="00FC0A78">
      <w:pPr>
        <w:widowControl w:val="0"/>
        <w:tabs>
          <w:tab w:val="num" w:pos="1134"/>
        </w:tabs>
        <w:spacing w:after="120"/>
        <w:ind w:left="1134" w:hanging="425"/>
        <w:jc w:val="both"/>
        <w:rPr>
          <w:rFonts w:ascii="Arial" w:hAnsi="Arial" w:cs="Arial"/>
          <w:lang w:val="es-ES_tradnl"/>
        </w:rPr>
      </w:pPr>
      <w:r w:rsidRPr="00FC0A78">
        <w:rPr>
          <w:rFonts w:ascii="Arial" w:hAnsi="Arial" w:cs="Arial"/>
          <w:b/>
          <w:lang w:val="es-ES_tradnl"/>
        </w:rPr>
        <w:t>d)</w:t>
      </w:r>
      <w:r w:rsidRPr="00FC0A78">
        <w:rPr>
          <w:rFonts w:ascii="Arial" w:hAnsi="Arial" w:cs="Arial"/>
          <w:lang w:val="es-ES_tradnl"/>
        </w:rPr>
        <w:tab/>
        <w:t xml:space="preserve">Mantener exonerada a la </w:t>
      </w:r>
      <w:r w:rsidRPr="00FC0A78">
        <w:rPr>
          <w:rFonts w:ascii="Arial" w:hAnsi="Arial" w:cs="Arial"/>
          <w:b/>
          <w:lang w:val="es-ES_tradnl"/>
        </w:rPr>
        <w:t>ENTIDAD</w:t>
      </w:r>
      <w:r w:rsidRPr="00FC0A78">
        <w:rPr>
          <w:rFonts w:ascii="Arial" w:hAnsi="Arial" w:cs="Arial"/>
          <w:lang w:val="es-ES_tradnl"/>
        </w:rPr>
        <w:t xml:space="preserve"> contra cualquier multa o penalidad de cualquier tipo o naturaleza que fuera impuesta por causa de incumplimiento o infracción de la legislación laboral o social.</w:t>
      </w:r>
    </w:p>
    <w:p w:rsidR="00FC0A78" w:rsidRPr="00FC0A78" w:rsidRDefault="00FC0A78" w:rsidP="00FC0A78">
      <w:pPr>
        <w:widowControl w:val="0"/>
        <w:tabs>
          <w:tab w:val="num" w:pos="1134"/>
        </w:tabs>
        <w:spacing w:after="120"/>
        <w:ind w:left="1134" w:hanging="425"/>
        <w:jc w:val="both"/>
        <w:rPr>
          <w:rFonts w:ascii="Arial" w:hAnsi="Arial" w:cs="Arial"/>
          <w:lang w:val="es-ES_tradnl"/>
        </w:rPr>
      </w:pPr>
      <w:r w:rsidRPr="00FC0A78">
        <w:rPr>
          <w:rFonts w:ascii="Arial" w:hAnsi="Arial" w:cs="Arial"/>
          <w:b/>
          <w:lang w:val="es-ES_tradnl"/>
        </w:rPr>
        <w:t>e)</w:t>
      </w:r>
      <w:r w:rsidRPr="00FC0A78">
        <w:rPr>
          <w:rFonts w:ascii="Arial" w:hAnsi="Arial" w:cs="Arial"/>
          <w:lang w:val="es-ES_tradnl"/>
        </w:rPr>
        <w:tab/>
        <w:t xml:space="preserve">Mantener indemne a la </w:t>
      </w:r>
      <w:r w:rsidRPr="00FC0A78">
        <w:rPr>
          <w:rFonts w:ascii="Arial" w:hAnsi="Arial" w:cs="Arial"/>
          <w:b/>
          <w:lang w:val="es-ES_tradnl"/>
        </w:rPr>
        <w:t xml:space="preserve">ENTIDAD </w:t>
      </w:r>
      <w:r w:rsidRPr="00FC0A78">
        <w:rPr>
          <w:rFonts w:ascii="Arial" w:hAnsi="Arial" w:cs="Arial"/>
          <w:lang w:val="es-ES_tradnl"/>
        </w:rPr>
        <w:t xml:space="preserve">contra cualquier hecho o acto originado por la ejecución del Contrato que tenga por efecto responsabilidad por vulneración de la legislación aplicable. </w:t>
      </w:r>
    </w:p>
    <w:p w:rsidR="00FC0A78" w:rsidRPr="00FC0A78" w:rsidRDefault="00FC0A78" w:rsidP="00FC0A78">
      <w:pPr>
        <w:widowControl w:val="0"/>
        <w:tabs>
          <w:tab w:val="num" w:pos="1134"/>
        </w:tabs>
        <w:spacing w:after="120"/>
        <w:ind w:left="1134" w:hanging="425"/>
        <w:jc w:val="both"/>
        <w:rPr>
          <w:rFonts w:ascii="Arial" w:hAnsi="Arial" w:cs="Arial"/>
          <w:lang w:val="es-ES_tradnl"/>
        </w:rPr>
      </w:pPr>
      <w:r w:rsidRPr="00FC0A78">
        <w:rPr>
          <w:rFonts w:ascii="Arial" w:hAnsi="Arial" w:cs="Arial"/>
          <w:b/>
          <w:lang w:val="es-ES_tradnl"/>
        </w:rPr>
        <w:t>f)</w:t>
      </w:r>
      <w:r w:rsidRPr="00FC0A78">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FC0A78">
        <w:rPr>
          <w:rFonts w:ascii="Arial" w:hAnsi="Arial" w:cs="Arial"/>
          <w:b/>
          <w:lang w:val="es-ES_tradnl"/>
        </w:rPr>
        <w:t>ENTIDAD</w:t>
      </w:r>
      <w:r w:rsidRPr="00FC0A78">
        <w:rPr>
          <w:rFonts w:ascii="Arial" w:hAnsi="Arial" w:cs="Arial"/>
          <w:lang w:val="es-ES_tradnl"/>
        </w:rPr>
        <w:t xml:space="preserve">, el respaldo correspondiente. </w:t>
      </w:r>
    </w:p>
    <w:p w:rsidR="00FC0A78" w:rsidRPr="00FC0A78" w:rsidRDefault="00FC0A78" w:rsidP="00061247">
      <w:pPr>
        <w:numPr>
          <w:ilvl w:val="0"/>
          <w:numId w:val="53"/>
        </w:numPr>
        <w:tabs>
          <w:tab w:val="left" w:pos="1134"/>
        </w:tabs>
        <w:spacing w:after="120"/>
        <w:ind w:left="1134" w:hanging="425"/>
        <w:jc w:val="both"/>
        <w:rPr>
          <w:rFonts w:ascii="Arial" w:hAnsi="Arial" w:cs="Arial"/>
        </w:rPr>
      </w:pPr>
      <w:r w:rsidRPr="00FC0A78">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FC0A78" w:rsidRPr="00FC0A78" w:rsidRDefault="00FC0A78" w:rsidP="00061247">
      <w:pPr>
        <w:numPr>
          <w:ilvl w:val="0"/>
          <w:numId w:val="53"/>
        </w:numPr>
        <w:spacing w:after="120"/>
        <w:ind w:left="1134" w:hanging="425"/>
        <w:jc w:val="both"/>
        <w:rPr>
          <w:rFonts w:ascii="Arial" w:hAnsi="Arial" w:cs="Arial"/>
        </w:rPr>
      </w:pPr>
      <w:r w:rsidRPr="00FC0A78">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rPr>
        <w:t xml:space="preserve">Realizar la Adquisición conforme a detalle y requerimiento realizado por la </w:t>
      </w:r>
      <w:r w:rsidRPr="00FC0A78">
        <w:rPr>
          <w:rFonts w:ascii="Arial" w:hAnsi="Arial" w:cs="Arial"/>
          <w:b/>
        </w:rPr>
        <w:t>ENTIDAD</w:t>
      </w:r>
      <w:r w:rsidRPr="00FC0A78">
        <w:rPr>
          <w:rFonts w:ascii="Arial" w:hAnsi="Arial" w:cs="Arial"/>
        </w:rPr>
        <w:t>.</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lang w:val="es-ES_tradnl"/>
        </w:rPr>
        <w:t>Queda establecido que los precios unitarios consignados en la propuesta adjudicada obligan a cumplir la Adquisición con bienes nuevos y de primera calidad, sin excepción.</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FC0A78">
        <w:rPr>
          <w:rFonts w:ascii="Arial" w:hAnsi="Arial" w:cs="Arial"/>
          <w:b/>
          <w:noProof/>
          <w:lang w:val="es-BO" w:eastAsia="es-BO"/>
        </w:rPr>
        <w:t xml:space="preserve"> </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FC0A78">
        <w:rPr>
          <w:rFonts w:ascii="Arial" w:hAnsi="Arial" w:cs="Arial"/>
          <w:b/>
        </w:rPr>
        <w:t>PROVEEDOR</w:t>
      </w:r>
      <w:r w:rsidRPr="00FC0A78">
        <w:rPr>
          <w:rFonts w:ascii="Arial" w:hAnsi="Arial" w:cs="Arial"/>
        </w:rPr>
        <w:t xml:space="preserve"> responsable por los efectos que se originaren de eventuales inobservancias, mencionando de manera enunciativa y no limitativa, lo siguiente: </w:t>
      </w:r>
    </w:p>
    <w:p w:rsidR="00FC0A78" w:rsidRPr="00FC0A78" w:rsidRDefault="00FC0A78" w:rsidP="00061247">
      <w:pPr>
        <w:numPr>
          <w:ilvl w:val="0"/>
          <w:numId w:val="54"/>
        </w:numPr>
        <w:spacing w:after="120"/>
        <w:ind w:left="1134" w:hanging="141"/>
        <w:jc w:val="both"/>
        <w:rPr>
          <w:rFonts w:ascii="Arial" w:hAnsi="Arial" w:cs="Arial"/>
        </w:rPr>
      </w:pPr>
      <w:r w:rsidRPr="00FC0A78">
        <w:rPr>
          <w:rFonts w:ascii="Arial" w:hAnsi="Arial" w:cs="Arial"/>
        </w:rPr>
        <w:t xml:space="preserve">    Toda norma laboral, social, de pensiones, migratoria y la que sea aplicable para posibilitar el correcto, legal y oportuno desenvolvimiento de su personal en territorio boliviano. </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Planear, programar, dirigir y ejecutar la Adquisición con calidad y seguridad a fin de garantizar el pleno cumplimiento del Contrato.</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C0A78">
        <w:rPr>
          <w:rFonts w:ascii="Arial" w:hAnsi="Arial" w:cs="Arial"/>
        </w:rPr>
        <w:tab/>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 xml:space="preserve">Responder por la supervisión, dirección técnica y administrativa y mano de obra de su personal, necesarias para la Adquisición, siendo para todos los efectos, el </w:t>
      </w:r>
      <w:r w:rsidRPr="00FC0A78">
        <w:rPr>
          <w:rFonts w:ascii="Arial" w:hAnsi="Arial" w:cs="Arial"/>
          <w:b/>
        </w:rPr>
        <w:t>PROVEEDOR</w:t>
      </w:r>
      <w:r w:rsidRPr="00FC0A78">
        <w:rPr>
          <w:rFonts w:ascii="Arial" w:hAnsi="Arial" w:cs="Arial"/>
        </w:rPr>
        <w:t xml:space="preserve"> único y exclusivo responsable.</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 xml:space="preserve">Salvaguardar y liberar a la </w:t>
      </w:r>
      <w:r w:rsidRPr="00FC0A78">
        <w:rPr>
          <w:rFonts w:ascii="Arial" w:hAnsi="Arial" w:cs="Arial"/>
          <w:b/>
        </w:rPr>
        <w:t>ENTIDAD</w:t>
      </w:r>
      <w:r w:rsidRPr="00FC0A78">
        <w:rPr>
          <w:rFonts w:ascii="Arial" w:hAnsi="Arial" w:cs="Arial"/>
        </w:rPr>
        <w:t xml:space="preserve"> de la responsabilidad de todos los reclamos, representaciones y procesos judiciales de cualquier naturaleza, relacionados con la Adquisición. </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lastRenderedPageBreak/>
        <w:t xml:space="preserve">Responder por los daños o pérdidas causados a la </w:t>
      </w:r>
      <w:r w:rsidRPr="00FC0A78">
        <w:rPr>
          <w:rFonts w:ascii="Arial" w:hAnsi="Arial" w:cs="Arial"/>
          <w:b/>
        </w:rPr>
        <w:t>ENTIDAD</w:t>
      </w:r>
      <w:r w:rsidRPr="00FC0A78">
        <w:rPr>
          <w:rFonts w:ascii="Arial" w:hAnsi="Arial" w:cs="Arial"/>
        </w:rPr>
        <w:t xml:space="preserve"> o a terceros, resultantes de acción u omisión en la Adquisición.</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C0A78">
        <w:rPr>
          <w:rFonts w:ascii="Arial" w:hAnsi="Arial" w:cs="Arial"/>
          <w:b/>
        </w:rPr>
        <w:t>ENTIDAD</w:t>
      </w:r>
      <w:r w:rsidRPr="00FC0A78">
        <w:rPr>
          <w:rFonts w:ascii="Arial" w:hAnsi="Arial" w:cs="Arial"/>
        </w:rPr>
        <w:t xml:space="preserve"> de cualquier reclamo. </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C0A78">
        <w:rPr>
          <w:rFonts w:ascii="Arial" w:hAnsi="Arial" w:cs="Arial"/>
          <w:b/>
        </w:rPr>
        <w:t>ENTIDAD</w:t>
      </w:r>
      <w:r w:rsidRPr="00FC0A78">
        <w:rPr>
          <w:rFonts w:ascii="Arial" w:hAnsi="Arial" w:cs="Arial"/>
        </w:rPr>
        <w:t xml:space="preserve"> podrá pedir al </w:t>
      </w:r>
      <w:r w:rsidRPr="00FC0A78">
        <w:rPr>
          <w:rFonts w:ascii="Arial" w:hAnsi="Arial" w:cs="Arial"/>
          <w:b/>
        </w:rPr>
        <w:t>PROVEEDOR</w:t>
      </w:r>
      <w:r w:rsidRPr="00FC0A78">
        <w:rPr>
          <w:rFonts w:ascii="Arial" w:hAnsi="Arial" w:cs="Arial"/>
        </w:rPr>
        <w:t xml:space="preserve"> en cualquier momento, dentro de la vigencia del presente Contrato, una declaración que certifique el cumplimiento de la presente obligación.</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Cumplir las leyes vigentes y los padrones de la industria sobre el horario de trabajo. Todo servicio ejecutado en horas extras, debe ser remunerado o compensado, respetando las normas vigentes.</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Obedecer como mínimo, a lo establecido en la Ley Aplicable respecto a los sueldos pagados a los trabajadores.</w:t>
      </w:r>
      <w:r w:rsidRPr="00FC0A78">
        <w:rPr>
          <w:rFonts w:ascii="Arial" w:hAnsi="Arial" w:cs="Arial"/>
        </w:rPr>
        <w:tab/>
      </w:r>
    </w:p>
    <w:p w:rsidR="00FC0A78" w:rsidRPr="00FC0A78" w:rsidRDefault="00FC0A78" w:rsidP="00061247">
      <w:pPr>
        <w:numPr>
          <w:ilvl w:val="0"/>
          <w:numId w:val="53"/>
        </w:numPr>
        <w:spacing w:after="120"/>
        <w:ind w:left="1134" w:hanging="425"/>
        <w:jc w:val="both"/>
        <w:rPr>
          <w:rFonts w:ascii="Arial" w:hAnsi="Arial" w:cs="Arial"/>
        </w:rPr>
      </w:pPr>
      <w:r w:rsidRPr="00FC0A78">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rPr>
        <w:t xml:space="preserve">Mantener a la </w:t>
      </w:r>
      <w:r w:rsidRPr="00FC0A78">
        <w:rPr>
          <w:rFonts w:ascii="Arial" w:hAnsi="Arial" w:cs="Arial"/>
          <w:b/>
        </w:rPr>
        <w:t>ENTIDAD</w:t>
      </w:r>
      <w:r w:rsidRPr="00FC0A78">
        <w:rPr>
          <w:rFonts w:ascii="Arial" w:hAnsi="Arial" w:cs="Arial"/>
        </w:rPr>
        <w:t xml:space="preserve"> exonerada contra cualquier multa o penalidad de cualquier tipo o naturaleza que fuera impuesta por causa de incumplimiento o infracción de la legislación laboral o social.</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lang w:val="es-BO"/>
        </w:rPr>
        <w:t>Realizar todos los pagos, ante la autoridad que corresponda, respecto al almacenaje de la Adquisición en la Aduana Nacional de Bolivia.</w:t>
      </w:r>
    </w:p>
    <w:p w:rsidR="00FC0A78" w:rsidRPr="00FC0A78" w:rsidRDefault="00FC0A78" w:rsidP="00061247">
      <w:pPr>
        <w:numPr>
          <w:ilvl w:val="0"/>
          <w:numId w:val="53"/>
        </w:numPr>
        <w:spacing w:after="120"/>
        <w:ind w:left="1134" w:hanging="425"/>
        <w:jc w:val="both"/>
        <w:rPr>
          <w:rFonts w:ascii="Arial" w:hAnsi="Arial" w:cs="Arial"/>
          <w:lang w:val="es-BO"/>
        </w:rPr>
      </w:pPr>
      <w:r w:rsidRPr="00FC0A78">
        <w:rPr>
          <w:rFonts w:ascii="Arial" w:hAnsi="Arial" w:cs="Arial"/>
        </w:rPr>
        <w:t xml:space="preserve">Autoriza a la </w:t>
      </w:r>
      <w:r w:rsidRPr="00FC0A78">
        <w:rPr>
          <w:rFonts w:ascii="Arial" w:hAnsi="Arial" w:cs="Arial"/>
          <w:b/>
        </w:rPr>
        <w:t>ENTIDAD</w:t>
      </w:r>
      <w:r w:rsidRPr="00FC0A78">
        <w:rPr>
          <w:rFonts w:ascii="Arial" w:hAnsi="Arial" w:cs="Arial"/>
        </w:rPr>
        <w:t xml:space="preserve"> </w:t>
      </w:r>
      <w:r w:rsidRPr="00FC0A78">
        <w:rPr>
          <w:rFonts w:ascii="Arial" w:hAnsi="Arial" w:cs="Arial"/>
          <w:lang w:val="es-BO"/>
        </w:rPr>
        <w:t xml:space="preserve">realizar retenciones de parte o el total del pago para protegerse contra posibles perjuicios o multas causados por el </w:t>
      </w:r>
      <w:r w:rsidRPr="00FC0A78">
        <w:rPr>
          <w:rFonts w:ascii="Arial" w:hAnsi="Arial" w:cs="Arial"/>
          <w:b/>
          <w:lang w:val="es-BO"/>
        </w:rPr>
        <w:t>PROVEEDOR</w:t>
      </w:r>
      <w:r w:rsidRPr="00FC0A78">
        <w:rPr>
          <w:rFonts w:ascii="Arial" w:hAnsi="Arial" w:cs="Arial"/>
          <w:lang w:val="es-BO"/>
        </w:rPr>
        <w:t xml:space="preserve"> cuando incurra en negligencia durante la Adquisición, estas retenciones no crean derechos a favor del </w:t>
      </w:r>
      <w:r w:rsidRPr="00FC0A78">
        <w:rPr>
          <w:rFonts w:ascii="Arial" w:hAnsi="Arial" w:cs="Arial"/>
          <w:b/>
          <w:lang w:val="es-BO"/>
        </w:rPr>
        <w:t>PROVEEDOR</w:t>
      </w:r>
      <w:r w:rsidRPr="00FC0A78">
        <w:rPr>
          <w:rFonts w:ascii="Arial" w:hAnsi="Arial" w:cs="Arial"/>
          <w:lang w:val="es-BO"/>
        </w:rPr>
        <w:t xml:space="preserve"> para solicitar ampliación de plazos ni intereses.</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 xml:space="preserve">Custodiar la Adquisición hasta la recepción de esta por la </w:t>
      </w:r>
      <w:r w:rsidRPr="00FC0A78">
        <w:rPr>
          <w:rFonts w:ascii="Arial" w:hAnsi="Arial" w:cs="Arial"/>
          <w:b/>
        </w:rPr>
        <w:t>ENTIDAD</w:t>
      </w:r>
      <w:r w:rsidRPr="00FC0A78">
        <w:rPr>
          <w:rFonts w:ascii="Arial" w:hAnsi="Arial" w:cs="Arial"/>
        </w:rPr>
        <w:t>.</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Cumplir las normas de calidad aplicables a la Adquisición o a las normas de calidad existentes o cuya aplicación sea apropiada en el país de origen de la Adquisición.</w:t>
      </w:r>
    </w:p>
    <w:p w:rsidR="00FC0A78" w:rsidRPr="00FC0A78" w:rsidRDefault="00FC0A78" w:rsidP="00061247">
      <w:pPr>
        <w:numPr>
          <w:ilvl w:val="0"/>
          <w:numId w:val="53"/>
        </w:numPr>
        <w:spacing w:after="120"/>
        <w:ind w:left="1134" w:hanging="425"/>
        <w:jc w:val="both"/>
        <w:rPr>
          <w:rFonts w:ascii="Arial" w:hAnsi="Arial" w:cs="Arial"/>
        </w:rPr>
      </w:pPr>
      <w:r w:rsidRPr="00FC0A78">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FC0A78">
        <w:rPr>
          <w:rFonts w:ascii="Arial" w:hAnsi="Arial" w:cs="Arial"/>
          <w:b/>
        </w:rPr>
        <w:t>ENTIDAD</w:t>
      </w:r>
      <w:r w:rsidRPr="00FC0A78">
        <w:rPr>
          <w:rFonts w:ascii="Arial" w:hAnsi="Arial" w:cs="Arial"/>
        </w:rPr>
        <w:t xml:space="preserve">. </w:t>
      </w:r>
      <w:r w:rsidRPr="00FC0A78">
        <w:rPr>
          <w:rFonts w:ascii="Arial" w:hAnsi="Arial" w:cs="Arial"/>
          <w:b/>
          <w:i/>
        </w:rPr>
        <w:t>(insertar si la garantía técnica ha sido prevista en las especificaciones técnicas)</w:t>
      </w:r>
    </w:p>
    <w:p w:rsidR="00FC0A78" w:rsidRPr="00FC0A78" w:rsidRDefault="00FC0A78" w:rsidP="00FC0A78">
      <w:pPr>
        <w:spacing w:after="120"/>
        <w:jc w:val="both"/>
        <w:rPr>
          <w:rFonts w:ascii="Arial" w:hAnsi="Arial" w:cs="Arial"/>
        </w:rPr>
      </w:pPr>
      <w:r w:rsidRPr="00FC0A78">
        <w:rPr>
          <w:rFonts w:ascii="Arial" w:hAnsi="Arial" w:cs="Arial"/>
        </w:rPr>
        <w:t>Las demás obligaciones y responsabilidades a su cargo que sin estar expresamente mencionadas, emerjan del presente Contrato.</w:t>
      </w:r>
      <w:r w:rsidRPr="00FC0A78">
        <w:rPr>
          <w:rFonts w:ascii="Arial" w:hAnsi="Arial" w:cs="Arial"/>
          <w:b/>
          <w:noProof/>
          <w:lang w:val="es-BO" w:eastAsia="es-BO"/>
        </w:rPr>
        <w:t xml:space="preserve"> </w:t>
      </w:r>
    </w:p>
    <w:p w:rsidR="00FC0A78" w:rsidRPr="00FC0A78" w:rsidRDefault="00FC0A78" w:rsidP="00FC0A78">
      <w:pPr>
        <w:spacing w:after="120"/>
        <w:jc w:val="both"/>
        <w:rPr>
          <w:rFonts w:ascii="Arial" w:hAnsi="Arial" w:cs="Arial"/>
          <w:b/>
          <w:u w:val="single"/>
          <w:lang w:val="es-ES_tradnl"/>
        </w:rPr>
      </w:pPr>
      <w:r w:rsidRPr="00FC0A78">
        <w:rPr>
          <w:rFonts w:ascii="Arial" w:hAnsi="Arial" w:cs="Arial"/>
          <w:b/>
          <w:u w:val="single"/>
          <w:lang w:val="es-ES_tradnl"/>
        </w:rPr>
        <w:t>DÉCIMA NOVENA.- (OBLIGACIONES DE LA ENTIDAD)</w:t>
      </w:r>
    </w:p>
    <w:p w:rsidR="00FC0A78" w:rsidRPr="00FC0A78" w:rsidRDefault="00FC0A78" w:rsidP="00FC0A78">
      <w:pPr>
        <w:spacing w:after="120"/>
        <w:ind w:left="709" w:hanging="708"/>
        <w:jc w:val="both"/>
        <w:rPr>
          <w:rFonts w:ascii="Arial" w:hAnsi="Arial" w:cs="Arial"/>
        </w:rPr>
      </w:pPr>
      <w:r w:rsidRPr="00FC0A78">
        <w:rPr>
          <w:rFonts w:ascii="Arial" w:hAnsi="Arial" w:cs="Arial"/>
        </w:rPr>
        <w:t xml:space="preserve">La </w:t>
      </w:r>
      <w:r w:rsidRPr="00FC0A78">
        <w:rPr>
          <w:rFonts w:ascii="Arial" w:hAnsi="Arial" w:cs="Arial"/>
          <w:b/>
        </w:rPr>
        <w:t>ENTIDAD</w:t>
      </w:r>
      <w:r w:rsidRPr="00FC0A78">
        <w:rPr>
          <w:rFonts w:ascii="Arial" w:hAnsi="Arial" w:cs="Arial"/>
        </w:rPr>
        <w:t xml:space="preserve"> se obliga en su sentido más amplio a cumplir con las siguientes obligaciones:</w:t>
      </w:r>
    </w:p>
    <w:p w:rsidR="00FC0A78" w:rsidRPr="00FC0A78" w:rsidRDefault="00FC0A78" w:rsidP="00FC0A78">
      <w:pPr>
        <w:spacing w:after="120"/>
        <w:ind w:left="567" w:hanging="567"/>
        <w:jc w:val="both"/>
        <w:rPr>
          <w:rFonts w:ascii="Arial" w:hAnsi="Arial" w:cs="Arial"/>
        </w:rPr>
      </w:pPr>
      <w:r w:rsidRPr="00FC0A78">
        <w:rPr>
          <w:rFonts w:ascii="Arial" w:hAnsi="Arial" w:cs="Arial"/>
          <w:b/>
        </w:rPr>
        <w:lastRenderedPageBreak/>
        <w:t xml:space="preserve">19.1 </w:t>
      </w:r>
      <w:r w:rsidRPr="00FC0A78">
        <w:rPr>
          <w:rFonts w:ascii="Arial" w:hAnsi="Arial" w:cs="Arial"/>
          <w:b/>
        </w:rPr>
        <w:tab/>
      </w:r>
      <w:r w:rsidRPr="00FC0A78">
        <w:rPr>
          <w:rFonts w:ascii="Arial" w:hAnsi="Arial" w:cs="Arial"/>
        </w:rPr>
        <w:t xml:space="preserve">Notificar al </w:t>
      </w:r>
      <w:r w:rsidRPr="00FC0A78">
        <w:rPr>
          <w:rFonts w:ascii="Arial" w:hAnsi="Arial" w:cs="Arial"/>
          <w:b/>
        </w:rPr>
        <w:t>PROVEEDOR</w:t>
      </w:r>
      <w:r w:rsidRPr="00FC0A78">
        <w:rPr>
          <w:rFonts w:ascii="Arial" w:hAnsi="Arial" w:cs="Arial"/>
        </w:rPr>
        <w:t xml:space="preserve"> los defectos e irregularidades encontradas en la Adquisición, fijando plazos para su corrección.</w:t>
      </w:r>
    </w:p>
    <w:p w:rsidR="00FC0A78" w:rsidRPr="00FC0A78" w:rsidRDefault="00FC0A78" w:rsidP="00FC0A78">
      <w:pPr>
        <w:spacing w:after="120"/>
        <w:ind w:left="567" w:hanging="567"/>
        <w:jc w:val="both"/>
        <w:rPr>
          <w:rFonts w:ascii="Arial" w:hAnsi="Arial" w:cs="Arial"/>
        </w:rPr>
      </w:pPr>
      <w:r w:rsidRPr="00FC0A78">
        <w:rPr>
          <w:rFonts w:ascii="Arial" w:hAnsi="Arial" w:cs="Arial"/>
          <w:b/>
        </w:rPr>
        <w:t>19.2</w:t>
      </w:r>
      <w:r w:rsidRPr="00FC0A78">
        <w:rPr>
          <w:rFonts w:ascii="Arial" w:hAnsi="Arial" w:cs="Arial"/>
        </w:rPr>
        <w:tab/>
        <w:t xml:space="preserve">Proporcionar información y detalle para la Adquisición, comunicando al </w:t>
      </w:r>
      <w:r w:rsidRPr="00FC0A78">
        <w:rPr>
          <w:rFonts w:ascii="Arial" w:hAnsi="Arial" w:cs="Arial"/>
          <w:b/>
        </w:rPr>
        <w:t>PROVEEDOR</w:t>
      </w:r>
      <w:r w:rsidRPr="00FC0A78">
        <w:rPr>
          <w:rFonts w:ascii="Arial" w:hAnsi="Arial" w:cs="Arial"/>
        </w:rPr>
        <w:t xml:space="preserve"> eventuales cambios de normas y horarios de trabajo.</w:t>
      </w:r>
    </w:p>
    <w:p w:rsidR="00FC0A78" w:rsidRPr="00FC0A78" w:rsidRDefault="00FC0A78" w:rsidP="00FC0A78">
      <w:pPr>
        <w:spacing w:after="120"/>
        <w:jc w:val="both"/>
        <w:rPr>
          <w:rFonts w:ascii="Arial" w:hAnsi="Arial" w:cs="Arial"/>
          <w:lang w:val="es-ES_tradnl"/>
        </w:rPr>
      </w:pPr>
      <w:r w:rsidRPr="00FC0A78">
        <w:rPr>
          <w:rFonts w:ascii="Arial" w:hAnsi="Arial" w:cs="Arial"/>
          <w:b/>
          <w:u w:val="single"/>
          <w:lang w:val="es-ES_tradnl"/>
        </w:rPr>
        <w:t>VIGÉSIMA.- (INTRANSFERIBILIDAD DEL CONTRATO)</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 xml:space="preserve">El </w:t>
      </w:r>
      <w:r w:rsidRPr="00FC0A78">
        <w:rPr>
          <w:rFonts w:ascii="Arial" w:hAnsi="Arial" w:cs="Arial"/>
          <w:b/>
          <w:lang w:val="es-ES_tradnl"/>
        </w:rPr>
        <w:t>PROVEEDOR</w:t>
      </w:r>
      <w:r w:rsidRPr="00FC0A78">
        <w:rPr>
          <w:rFonts w:ascii="Arial" w:hAnsi="Arial" w:cs="Arial"/>
          <w:lang w:val="es-ES_tradnl"/>
        </w:rPr>
        <w:t xml:space="preserve"> bajo ningún título podrá ceder, transferir, subrogar, total o parcialmente este Contrato.</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FC0A78">
        <w:rPr>
          <w:rFonts w:ascii="Arial" w:hAnsi="Arial" w:cs="Arial"/>
        </w:rPr>
        <w:t>y justificación técnica, económica y legal</w:t>
      </w:r>
      <w:r w:rsidRPr="00FC0A78">
        <w:rPr>
          <w:rFonts w:ascii="Arial" w:hAnsi="Arial" w:cs="Arial"/>
          <w:lang w:val="es-ES_tradnl"/>
        </w:rPr>
        <w:t xml:space="preserve"> de la </w:t>
      </w:r>
      <w:r w:rsidRPr="00FC0A78">
        <w:rPr>
          <w:rFonts w:ascii="Arial" w:hAnsi="Arial" w:cs="Arial"/>
          <w:b/>
          <w:lang w:val="es-ES_tradnl"/>
        </w:rPr>
        <w:t>ENTIDAD</w:t>
      </w:r>
      <w:r w:rsidRPr="00FC0A78">
        <w:rPr>
          <w:rFonts w:ascii="Arial" w:hAnsi="Arial" w:cs="Arial"/>
          <w:lang w:val="es-ES_tradnl"/>
        </w:rPr>
        <w:t>, bajo los mismos términos y condiciones del presente Contrato.</w:t>
      </w:r>
    </w:p>
    <w:p w:rsidR="00FC0A78" w:rsidRPr="00FC0A78" w:rsidRDefault="00FC0A78" w:rsidP="00FC0A78">
      <w:pPr>
        <w:pStyle w:val="ss"/>
        <w:spacing w:after="120"/>
        <w:ind w:right="-7" w:firstLine="0"/>
        <w:rPr>
          <w:rFonts w:ascii="Arial" w:hAnsi="Arial" w:cs="Arial"/>
          <w:sz w:val="20"/>
          <w:lang w:val="es-ES_tradnl" w:eastAsia="es-ES"/>
        </w:rPr>
      </w:pPr>
      <w:r w:rsidRPr="00FC0A78">
        <w:rPr>
          <w:rFonts w:ascii="Arial" w:hAnsi="Arial" w:cs="Arial"/>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C0A78" w:rsidRPr="00FC0A78" w:rsidRDefault="00FC0A78" w:rsidP="00FC0A78">
      <w:pPr>
        <w:spacing w:after="120"/>
        <w:jc w:val="both"/>
        <w:rPr>
          <w:rFonts w:ascii="Arial" w:hAnsi="Arial" w:cs="Arial"/>
          <w:u w:val="single"/>
          <w:lang w:val="es-ES_tradnl"/>
        </w:rPr>
      </w:pPr>
      <w:r w:rsidRPr="00FC0A78">
        <w:rPr>
          <w:rFonts w:ascii="Arial" w:hAnsi="Arial" w:cs="Arial"/>
          <w:b/>
          <w:u w:val="single"/>
          <w:lang w:val="es-ES_tradnl"/>
        </w:rPr>
        <w:t xml:space="preserve">VIGÉSIMA PRIMERA.- (IMPUESTOS Y TRIBUTOS) </w:t>
      </w:r>
      <w:r w:rsidRPr="00FC0A78">
        <w:rPr>
          <w:rFonts w:ascii="Arial" w:hAnsi="Arial" w:cs="Arial"/>
          <w:b/>
          <w:i/>
          <w:u w:val="single"/>
          <w:lang w:val="es-ES_tradnl"/>
        </w:rPr>
        <w:t>(de acuerdo a la validación de la Dirección de Tributos Corporativa)</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C0A78">
        <w:rPr>
          <w:rFonts w:ascii="Arial" w:hAnsi="Arial" w:cs="Arial"/>
          <w:b/>
          <w:lang w:val="es-ES_tradnl"/>
        </w:rPr>
        <w:t>PROVEEDOR</w:t>
      </w:r>
      <w:r w:rsidRPr="00FC0A78">
        <w:rPr>
          <w:rFonts w:ascii="Arial" w:hAnsi="Arial" w:cs="Arial"/>
          <w:lang w:val="es-ES_tradnl"/>
        </w:rPr>
        <w:t xml:space="preserve"> conforme a lo previsto en la Ley Aplicable, sin derecho a reembolso. </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 xml:space="preserve">La </w:t>
      </w:r>
      <w:r w:rsidRPr="00FC0A78">
        <w:rPr>
          <w:rFonts w:ascii="Arial" w:hAnsi="Arial" w:cs="Arial"/>
          <w:b/>
          <w:lang w:val="es-ES_tradnl"/>
        </w:rPr>
        <w:t>ENTIDAD</w:t>
      </w:r>
      <w:r w:rsidRPr="00FC0A78">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 xml:space="preserve">El </w:t>
      </w:r>
      <w:r w:rsidRPr="00FC0A78">
        <w:rPr>
          <w:rFonts w:ascii="Arial" w:hAnsi="Arial" w:cs="Arial"/>
          <w:b/>
          <w:lang w:val="es-ES_tradnl"/>
        </w:rPr>
        <w:t>PROVEEDOR</w:t>
      </w:r>
      <w:r w:rsidRPr="00FC0A78">
        <w:rPr>
          <w:rFonts w:ascii="Arial" w:hAnsi="Arial" w:cs="Arial"/>
          <w:lang w:val="es-ES_tradnl"/>
        </w:rPr>
        <w:t xml:space="preserve"> declara haber considerado en su propuesta los impuestos y/o tributos que tengan incidencia en la </w:t>
      </w:r>
      <w:r w:rsidRPr="00FC0A78">
        <w:rPr>
          <w:rFonts w:ascii="Arial" w:hAnsi="Arial" w:cs="Arial"/>
        </w:rPr>
        <w:t>Adquisición</w:t>
      </w:r>
      <w:r w:rsidRPr="00FC0A78">
        <w:rPr>
          <w:rFonts w:ascii="Arial" w:hAnsi="Arial" w:cs="Arial"/>
          <w:lang w:val="es-ES_tradnl"/>
        </w:rPr>
        <w:t>, no correspondiendo ningún reclamo debido a error en la evaluación, ni solicitar una revisión del precio contractual.</w:t>
      </w:r>
    </w:p>
    <w:p w:rsidR="00FC0A78" w:rsidRPr="00FC0A78" w:rsidRDefault="00FC0A78" w:rsidP="00FC0A78">
      <w:pPr>
        <w:spacing w:after="120"/>
        <w:jc w:val="both"/>
        <w:rPr>
          <w:rFonts w:ascii="Arial" w:hAnsi="Arial" w:cs="Arial"/>
          <w:b/>
          <w:u w:val="single"/>
          <w:lang w:val="es-ES_tradnl"/>
        </w:rPr>
      </w:pPr>
      <w:r w:rsidRPr="00FC0A78">
        <w:rPr>
          <w:rFonts w:ascii="Arial" w:hAnsi="Arial" w:cs="Arial"/>
          <w:b/>
          <w:u w:val="single"/>
          <w:lang w:val="es-ES_tradnl"/>
        </w:rPr>
        <w:t>VIGÉSIMA SEGUNDA.- (CONFIDENCIALIDAD)</w:t>
      </w:r>
    </w:p>
    <w:p w:rsidR="00FC0A78" w:rsidRPr="00FC0A78" w:rsidRDefault="00FC0A78" w:rsidP="00FC0A78">
      <w:pPr>
        <w:shd w:val="clear" w:color="auto" w:fill="FFFFFF"/>
        <w:tabs>
          <w:tab w:val="left" w:pos="426"/>
        </w:tabs>
        <w:spacing w:after="120"/>
        <w:ind w:right="-6"/>
        <w:jc w:val="both"/>
        <w:rPr>
          <w:rFonts w:ascii="Arial" w:hAnsi="Arial" w:cs="Arial"/>
          <w:lang w:val="es-BO"/>
        </w:rPr>
      </w:pPr>
      <w:r w:rsidRPr="00FC0A78">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lang w:val="es-BO"/>
        </w:rPr>
        <w:t xml:space="preserve">El </w:t>
      </w:r>
      <w:r w:rsidRPr="00FC0A78">
        <w:rPr>
          <w:rFonts w:ascii="Arial" w:hAnsi="Arial" w:cs="Arial"/>
          <w:b/>
          <w:bCs/>
          <w:lang w:val="es-BO"/>
        </w:rPr>
        <w:t>PROVEEDOR</w:t>
      </w:r>
      <w:r w:rsidRPr="00FC0A7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C0A78" w:rsidRPr="00FC0A78" w:rsidRDefault="00FC0A78" w:rsidP="00FC0A78">
      <w:pPr>
        <w:shd w:val="clear" w:color="auto" w:fill="FFFFFF"/>
        <w:tabs>
          <w:tab w:val="left" w:pos="426"/>
        </w:tabs>
        <w:spacing w:after="120"/>
        <w:ind w:right="-6"/>
        <w:jc w:val="both"/>
        <w:rPr>
          <w:rFonts w:ascii="Arial" w:hAnsi="Arial" w:cs="Arial"/>
          <w:lang w:val="es-BO"/>
        </w:rPr>
      </w:pPr>
      <w:r w:rsidRPr="00FC0A78">
        <w:rPr>
          <w:rFonts w:ascii="Arial" w:hAnsi="Arial" w:cs="Arial"/>
          <w:lang w:val="es-BO"/>
        </w:rPr>
        <w:t xml:space="preserve">Las obligaciones que el </w:t>
      </w:r>
      <w:r w:rsidRPr="00FC0A78">
        <w:rPr>
          <w:rFonts w:ascii="Arial" w:hAnsi="Arial" w:cs="Arial"/>
          <w:b/>
          <w:lang w:val="es-BO"/>
        </w:rPr>
        <w:t>PROVEEDOR</w:t>
      </w:r>
      <w:r w:rsidRPr="00FC0A78">
        <w:rPr>
          <w:rFonts w:ascii="Arial" w:hAnsi="Arial" w:cs="Arial"/>
          <w:lang w:val="es-BO"/>
        </w:rPr>
        <w:t xml:space="preserve"> asume bajo este Contrato con relación a la confidencialidad, subsistirán una vez finalizado el Contrato.</w:t>
      </w:r>
    </w:p>
    <w:p w:rsidR="00FC0A78" w:rsidRPr="00FC0A78" w:rsidRDefault="00FC0A78" w:rsidP="00FC0A78">
      <w:pPr>
        <w:shd w:val="clear" w:color="auto" w:fill="FFFFFF"/>
        <w:tabs>
          <w:tab w:val="left" w:pos="426"/>
        </w:tabs>
        <w:spacing w:after="120"/>
        <w:ind w:right="-6"/>
        <w:jc w:val="both"/>
        <w:rPr>
          <w:rFonts w:ascii="Arial" w:hAnsi="Arial" w:cs="Arial"/>
          <w:lang w:val="es-BO"/>
        </w:rPr>
      </w:pPr>
      <w:r w:rsidRPr="00FC0A78">
        <w:rPr>
          <w:rFonts w:ascii="Arial" w:hAnsi="Arial" w:cs="Arial"/>
          <w:lang w:val="es-BO"/>
        </w:rPr>
        <w:t xml:space="preserve">A la terminación del presente Contrato, por resolución o por su cumplimiento, el </w:t>
      </w:r>
      <w:r w:rsidRPr="00FC0A78">
        <w:rPr>
          <w:rFonts w:ascii="Arial" w:hAnsi="Arial" w:cs="Arial"/>
          <w:b/>
          <w:lang w:val="es-BO"/>
        </w:rPr>
        <w:t xml:space="preserve">PROVEEDOR </w:t>
      </w:r>
      <w:r w:rsidRPr="00FC0A78">
        <w:rPr>
          <w:rFonts w:ascii="Arial" w:hAnsi="Arial" w:cs="Arial"/>
          <w:lang w:val="es-BO"/>
        </w:rPr>
        <w:t xml:space="preserve">está en la obligación de entregar de manera inmediata a la </w:t>
      </w:r>
      <w:r w:rsidRPr="00FC0A78">
        <w:rPr>
          <w:rFonts w:ascii="Arial" w:hAnsi="Arial" w:cs="Arial"/>
          <w:b/>
          <w:lang w:val="es-BO"/>
        </w:rPr>
        <w:t>ENTIDAD</w:t>
      </w:r>
      <w:r w:rsidRPr="00FC0A78">
        <w:rPr>
          <w:rFonts w:ascii="Arial" w:hAnsi="Arial" w:cs="Arial"/>
          <w:lang w:val="es-BO"/>
        </w:rPr>
        <w:t xml:space="preserve"> todos los documentos, notas, datos, información, y otros que hubiera entrado en posesión del </w:t>
      </w:r>
      <w:r w:rsidRPr="00FC0A78">
        <w:rPr>
          <w:rFonts w:ascii="Arial" w:hAnsi="Arial" w:cs="Arial"/>
          <w:b/>
          <w:lang w:val="es-BO"/>
        </w:rPr>
        <w:t>PROVEEDOR</w:t>
      </w:r>
      <w:r w:rsidRPr="00FC0A78">
        <w:rPr>
          <w:rFonts w:ascii="Arial" w:hAnsi="Arial" w:cs="Arial"/>
          <w:lang w:val="es-BO"/>
        </w:rPr>
        <w:t xml:space="preserve"> en virtud a la ejecución del presente Contrato, no pudiendo retener el </w:t>
      </w:r>
      <w:r w:rsidRPr="00FC0A78">
        <w:rPr>
          <w:rFonts w:ascii="Arial" w:hAnsi="Arial" w:cs="Arial"/>
          <w:b/>
          <w:lang w:val="es-BO"/>
        </w:rPr>
        <w:t>PROVEEDOR</w:t>
      </w:r>
      <w:r w:rsidRPr="00FC0A78">
        <w:rPr>
          <w:rFonts w:ascii="Arial" w:hAnsi="Arial" w:cs="Arial"/>
          <w:lang w:val="es-BO"/>
        </w:rPr>
        <w:t xml:space="preserve"> ninguna copia de los mismos, ya sean en papel o en formato electrónico o digital.</w:t>
      </w:r>
    </w:p>
    <w:p w:rsidR="00FC0A78" w:rsidRPr="00FC0A78" w:rsidRDefault="00FC0A78" w:rsidP="00FC0A78">
      <w:pPr>
        <w:shd w:val="clear" w:color="auto" w:fill="FFFFFF"/>
        <w:tabs>
          <w:tab w:val="left" w:pos="426"/>
        </w:tabs>
        <w:spacing w:after="120"/>
        <w:ind w:right="-6"/>
        <w:jc w:val="both"/>
        <w:rPr>
          <w:rFonts w:ascii="Arial" w:hAnsi="Arial" w:cs="Arial"/>
          <w:lang w:val="es-BO"/>
        </w:rPr>
      </w:pPr>
      <w:r w:rsidRPr="00FC0A78">
        <w:rPr>
          <w:rFonts w:ascii="Arial" w:hAnsi="Arial" w:cs="Arial"/>
          <w:lang w:val="es-BO"/>
        </w:rPr>
        <w:t>El incumplimiento de la obligación de confidencialidad importara:</w:t>
      </w:r>
    </w:p>
    <w:p w:rsidR="00FC0A78" w:rsidRPr="00FC0A78" w:rsidRDefault="00FC0A78" w:rsidP="00061247">
      <w:pPr>
        <w:pStyle w:val="Prrafodelista"/>
        <w:numPr>
          <w:ilvl w:val="0"/>
          <w:numId w:val="55"/>
        </w:numPr>
        <w:shd w:val="clear" w:color="auto" w:fill="FFFFFF"/>
        <w:tabs>
          <w:tab w:val="left" w:pos="426"/>
        </w:tabs>
        <w:spacing w:after="120"/>
        <w:ind w:left="714" w:right="-6" w:hanging="357"/>
        <w:jc w:val="both"/>
        <w:rPr>
          <w:rFonts w:ascii="Arial" w:hAnsi="Arial" w:cs="Arial"/>
          <w:lang w:val="es-BO"/>
        </w:rPr>
      </w:pPr>
      <w:r w:rsidRPr="00FC0A78">
        <w:rPr>
          <w:rFonts w:ascii="Arial" w:hAnsi="Arial" w:cs="Arial"/>
          <w:lang w:val="es-BO"/>
        </w:rPr>
        <w:t>La adopción de medidas judiciales y sanciones de acuerdo a normas pertinentes.</w:t>
      </w:r>
    </w:p>
    <w:p w:rsidR="00FC0A78" w:rsidRPr="00FC0A78" w:rsidRDefault="00FC0A78" w:rsidP="00061247">
      <w:pPr>
        <w:numPr>
          <w:ilvl w:val="0"/>
          <w:numId w:val="55"/>
        </w:numPr>
        <w:shd w:val="clear" w:color="auto" w:fill="FFFFFF"/>
        <w:tabs>
          <w:tab w:val="left" w:pos="426"/>
        </w:tabs>
        <w:spacing w:after="120"/>
        <w:ind w:left="714" w:right="-6" w:hanging="357"/>
        <w:jc w:val="both"/>
        <w:rPr>
          <w:rFonts w:ascii="Arial" w:hAnsi="Arial" w:cs="Arial"/>
          <w:lang w:val="es-BO"/>
        </w:rPr>
      </w:pPr>
      <w:r w:rsidRPr="00FC0A78">
        <w:rPr>
          <w:rFonts w:ascii="Arial" w:hAnsi="Arial" w:cs="Arial"/>
          <w:lang w:val="es-BO"/>
        </w:rPr>
        <w:t>Responsabilidad por pérdida y daños.</w:t>
      </w:r>
      <w:r w:rsidRPr="00FC0A78">
        <w:rPr>
          <w:rFonts w:ascii="Arial" w:hAnsi="Arial" w:cs="Arial"/>
          <w:b/>
          <w:noProof/>
          <w:lang w:val="es-BO" w:eastAsia="es-BO"/>
        </w:rPr>
        <w:t xml:space="preserve"> </w:t>
      </w:r>
    </w:p>
    <w:p w:rsidR="00FC0A78" w:rsidRPr="00FC0A78" w:rsidRDefault="00FC0A78" w:rsidP="00FC0A78">
      <w:pPr>
        <w:spacing w:after="120"/>
        <w:jc w:val="both"/>
        <w:rPr>
          <w:rFonts w:ascii="Arial" w:hAnsi="Arial" w:cs="Arial"/>
          <w:u w:val="single"/>
          <w:lang w:val="es-ES_tradnl"/>
        </w:rPr>
      </w:pPr>
      <w:r w:rsidRPr="00FC0A78">
        <w:rPr>
          <w:rFonts w:ascii="Arial" w:hAnsi="Arial" w:cs="Arial"/>
          <w:b/>
          <w:u w:val="single"/>
          <w:lang w:val="es-ES_tradnl"/>
        </w:rPr>
        <w:t>VIGÉSIMA TERCERA.- (CAUSAS DE FUERZA MAYOR Y/O CASO FORTUITO)</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 xml:space="preserve">Con el fin de exceptuar al </w:t>
      </w:r>
      <w:r w:rsidRPr="00FC0A78">
        <w:rPr>
          <w:rFonts w:ascii="Arial" w:hAnsi="Arial" w:cs="Arial"/>
          <w:b/>
          <w:lang w:val="es-ES_tradnl"/>
        </w:rPr>
        <w:t xml:space="preserve">PROVEEDOR </w:t>
      </w:r>
      <w:r w:rsidRPr="00FC0A78">
        <w:rPr>
          <w:rFonts w:ascii="Arial" w:hAnsi="Arial" w:cs="Arial"/>
          <w:lang w:val="es-ES_tradnl"/>
        </w:rPr>
        <w:t xml:space="preserve">de determinadas responsabilidades por mora durante la vigencia del presente Contrato, la </w:t>
      </w:r>
      <w:r w:rsidRPr="00FC0A78">
        <w:rPr>
          <w:rFonts w:ascii="Arial" w:hAnsi="Arial" w:cs="Arial"/>
          <w:b/>
          <w:lang w:val="es-ES_tradnl"/>
        </w:rPr>
        <w:t>ENTIDAD</w:t>
      </w:r>
      <w:r w:rsidRPr="00FC0A78">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0A78" w:rsidRPr="00FC0A78" w:rsidRDefault="00FC0A78" w:rsidP="00FC0A78">
      <w:pPr>
        <w:spacing w:after="120"/>
        <w:ind w:left="567" w:hanging="567"/>
        <w:jc w:val="both"/>
        <w:rPr>
          <w:rFonts w:ascii="Arial" w:hAnsi="Arial" w:cs="Arial"/>
          <w:b/>
          <w:lang w:val="es-ES_tradnl"/>
        </w:rPr>
      </w:pPr>
      <w:r w:rsidRPr="00FC0A78">
        <w:rPr>
          <w:rFonts w:ascii="Arial" w:hAnsi="Arial" w:cs="Arial"/>
          <w:b/>
          <w:lang w:val="es-ES_tradnl"/>
        </w:rPr>
        <w:t>23.1   Condiciones de validez:</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C0A78" w:rsidRPr="00FC0A78" w:rsidRDefault="00FC0A78" w:rsidP="00061247">
      <w:pPr>
        <w:numPr>
          <w:ilvl w:val="0"/>
          <w:numId w:val="52"/>
        </w:numPr>
        <w:spacing w:after="120"/>
        <w:ind w:left="1134" w:hanging="283"/>
        <w:jc w:val="both"/>
        <w:rPr>
          <w:rFonts w:ascii="Arial" w:hAnsi="Arial" w:cs="Arial"/>
          <w:lang w:val="es-ES_tradnl"/>
        </w:rPr>
      </w:pPr>
      <w:r w:rsidRPr="00FC0A78">
        <w:rPr>
          <w:rFonts w:ascii="Arial" w:hAnsi="Arial" w:cs="Arial"/>
          <w:lang w:val="es-ES_tradnl"/>
        </w:rPr>
        <w:t xml:space="preserve">Las circunstancias de la fuerza mayor o caso fortuito no hayan surgido por un incumplimiento, omisión o negligencia de la Parte invocante, o en el caso del </w:t>
      </w:r>
      <w:r w:rsidRPr="00FC0A78">
        <w:rPr>
          <w:rFonts w:ascii="Arial" w:hAnsi="Arial" w:cs="Arial"/>
          <w:b/>
          <w:lang w:val="es-ES_tradnl"/>
        </w:rPr>
        <w:t>PROVEEDOR</w:t>
      </w:r>
      <w:r w:rsidRPr="00FC0A78">
        <w:rPr>
          <w:rFonts w:ascii="Arial" w:hAnsi="Arial" w:cs="Arial"/>
          <w:lang w:val="es-ES_tradnl"/>
        </w:rPr>
        <w:t>, será aplicable también a cualquier subcontratista.</w:t>
      </w:r>
    </w:p>
    <w:p w:rsidR="00FC0A78" w:rsidRPr="00FC0A78" w:rsidRDefault="00FC0A78" w:rsidP="00061247">
      <w:pPr>
        <w:numPr>
          <w:ilvl w:val="0"/>
          <w:numId w:val="52"/>
        </w:numPr>
        <w:spacing w:after="120"/>
        <w:ind w:left="1134" w:hanging="283"/>
        <w:jc w:val="both"/>
        <w:rPr>
          <w:rFonts w:ascii="Arial" w:hAnsi="Arial" w:cs="Arial"/>
          <w:lang w:val="es-ES_tradnl"/>
        </w:rPr>
      </w:pPr>
      <w:r w:rsidRPr="00FC0A78">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FC0A78">
        <w:rPr>
          <w:rFonts w:ascii="Arial" w:hAnsi="Arial" w:cs="Arial"/>
          <w:lang w:val="es-ES_tradnl"/>
        </w:rPr>
        <w:tab/>
      </w:r>
    </w:p>
    <w:p w:rsidR="00FC0A78" w:rsidRPr="00FC0A78" w:rsidRDefault="00FC0A78" w:rsidP="00061247">
      <w:pPr>
        <w:numPr>
          <w:ilvl w:val="0"/>
          <w:numId w:val="52"/>
        </w:numPr>
        <w:tabs>
          <w:tab w:val="left" w:pos="1134"/>
        </w:tabs>
        <w:spacing w:after="120"/>
        <w:ind w:left="1134" w:right="-6" w:hanging="283"/>
        <w:jc w:val="both"/>
        <w:rPr>
          <w:rFonts w:ascii="Arial" w:hAnsi="Arial" w:cs="Arial"/>
          <w:lang w:val="es-BO"/>
        </w:rPr>
      </w:pPr>
      <w:r w:rsidRPr="00FC0A78">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FC0A78" w:rsidRPr="00FC0A78" w:rsidRDefault="00FC0A78" w:rsidP="00FC0A78">
      <w:pPr>
        <w:spacing w:after="120"/>
        <w:jc w:val="both"/>
        <w:rPr>
          <w:rFonts w:ascii="Arial" w:hAnsi="Arial" w:cs="Arial"/>
          <w:lang w:val="es-ES_tradnl"/>
        </w:rPr>
      </w:pPr>
      <w:r w:rsidRPr="00FC0A78">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lang w:val="es-ES_tradnl"/>
        </w:rPr>
        <w:t xml:space="preserve">Previo cumplimiento por parte del </w:t>
      </w:r>
      <w:r w:rsidRPr="00FC0A78">
        <w:rPr>
          <w:rFonts w:ascii="Arial" w:hAnsi="Arial" w:cs="Arial"/>
          <w:b/>
          <w:lang w:val="es-ES_tradnl"/>
        </w:rPr>
        <w:t>PROVEEDOR</w:t>
      </w:r>
      <w:r w:rsidRPr="00FC0A78">
        <w:rPr>
          <w:rFonts w:ascii="Arial" w:hAnsi="Arial" w:cs="Arial"/>
          <w:lang w:val="es-ES_tradnl"/>
        </w:rPr>
        <w:t xml:space="preserve"> de lo establecido precedentemente dentro de los siete (7) días hábiles la </w:t>
      </w:r>
      <w:r w:rsidRPr="00FC0A78">
        <w:rPr>
          <w:rFonts w:ascii="Arial" w:hAnsi="Arial" w:cs="Arial"/>
          <w:b/>
          <w:lang w:val="es-ES_tradnl"/>
        </w:rPr>
        <w:t>ENTIDAD</w:t>
      </w:r>
      <w:r w:rsidRPr="00FC0A78">
        <w:rPr>
          <w:rFonts w:ascii="Arial" w:hAnsi="Arial" w:cs="Arial"/>
          <w:lang w:val="es-ES_tradnl"/>
        </w:rPr>
        <w:t xml:space="preserve"> previa evaluación aprobara si corresponde la existencia del impedimento, sin el cual, de ninguna manera y por ningún motivo podrá solicitar luego a la </w:t>
      </w:r>
      <w:r w:rsidRPr="00FC0A78">
        <w:rPr>
          <w:rFonts w:ascii="Arial" w:hAnsi="Arial" w:cs="Arial"/>
          <w:b/>
          <w:lang w:val="es-ES_tradnl"/>
        </w:rPr>
        <w:t>ENTIDAD</w:t>
      </w:r>
      <w:r w:rsidRPr="00FC0A78">
        <w:rPr>
          <w:rFonts w:ascii="Arial" w:hAnsi="Arial" w:cs="Arial"/>
          <w:lang w:val="es-ES_tradnl"/>
        </w:rPr>
        <w:t xml:space="preserve"> por escrito la ampliación del plazo del Contrato y no pago de multas.</w:t>
      </w:r>
    </w:p>
    <w:p w:rsidR="00FC0A78" w:rsidRPr="00FC0A78" w:rsidRDefault="00FC0A78" w:rsidP="00FC0A78">
      <w:pPr>
        <w:spacing w:after="120"/>
        <w:ind w:left="567" w:hanging="567"/>
        <w:jc w:val="both"/>
        <w:rPr>
          <w:rFonts w:ascii="Arial" w:hAnsi="Arial" w:cs="Arial"/>
          <w:b/>
          <w:lang w:val="es-ES_tradnl"/>
        </w:rPr>
      </w:pPr>
      <w:r w:rsidRPr="00FC0A78">
        <w:rPr>
          <w:rFonts w:ascii="Arial" w:hAnsi="Arial" w:cs="Arial"/>
          <w:b/>
          <w:lang w:val="es-ES_tradnl"/>
        </w:rPr>
        <w:t>23.2   Cumplimiento ininterrumpido:</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 xml:space="preserve">Cuando ocurra una fuerza mayor o caso fortuito, el </w:t>
      </w:r>
      <w:r w:rsidRPr="00FC0A78">
        <w:rPr>
          <w:rFonts w:ascii="Arial" w:hAnsi="Arial" w:cs="Arial"/>
          <w:b/>
          <w:lang w:val="es-ES_tradnl"/>
        </w:rPr>
        <w:t xml:space="preserve">PROVEEDOR </w:t>
      </w:r>
      <w:r w:rsidRPr="00FC0A78">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FC0A78">
        <w:rPr>
          <w:rFonts w:ascii="Arial" w:hAnsi="Arial" w:cs="Arial"/>
        </w:rPr>
        <w:t>Adquisición</w:t>
      </w:r>
      <w:r w:rsidRPr="00FC0A78">
        <w:rPr>
          <w:rFonts w:ascii="Arial" w:hAnsi="Arial" w:cs="Arial"/>
          <w:lang w:val="es-ES_tradnl"/>
        </w:rPr>
        <w:t xml:space="preserve"> de la manera que lo solicite la </w:t>
      </w:r>
      <w:r w:rsidRPr="00FC0A78">
        <w:rPr>
          <w:rFonts w:ascii="Arial" w:hAnsi="Arial" w:cs="Arial"/>
          <w:b/>
          <w:lang w:val="es-ES_tradnl"/>
        </w:rPr>
        <w:t>ENTIDAD</w:t>
      </w:r>
      <w:r w:rsidRPr="00FC0A78">
        <w:rPr>
          <w:rFonts w:ascii="Arial" w:hAnsi="Arial" w:cs="Arial"/>
          <w:lang w:val="es-ES_tradnl"/>
        </w:rPr>
        <w:t xml:space="preserve">. </w:t>
      </w:r>
    </w:p>
    <w:p w:rsidR="00FC0A78" w:rsidRPr="00FC0A78" w:rsidRDefault="00FC0A78" w:rsidP="00FC0A78">
      <w:pPr>
        <w:spacing w:after="120"/>
        <w:ind w:left="567" w:hanging="567"/>
        <w:jc w:val="both"/>
        <w:rPr>
          <w:rFonts w:ascii="Arial" w:hAnsi="Arial" w:cs="Arial"/>
          <w:b/>
          <w:lang w:val="es-ES_tradnl"/>
        </w:rPr>
      </w:pPr>
      <w:r w:rsidRPr="00FC0A78">
        <w:rPr>
          <w:rFonts w:ascii="Arial" w:hAnsi="Arial" w:cs="Arial"/>
          <w:b/>
          <w:lang w:val="es-ES_tradnl"/>
        </w:rPr>
        <w:t>23.3   Prórrogas:</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C0A78" w:rsidRPr="00FC0A78" w:rsidRDefault="00FC0A78" w:rsidP="00FC0A78">
      <w:pPr>
        <w:autoSpaceDE w:val="0"/>
        <w:autoSpaceDN w:val="0"/>
        <w:spacing w:after="120"/>
        <w:jc w:val="both"/>
        <w:rPr>
          <w:rFonts w:ascii="Arial" w:hAnsi="Arial" w:cs="Arial"/>
          <w:lang w:val="es-ES_tradnl"/>
        </w:rPr>
      </w:pPr>
      <w:r w:rsidRPr="00FC0A78">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FC0A78" w:rsidRPr="00FC0A78" w:rsidRDefault="00FC0A78" w:rsidP="00FC0A78">
      <w:pPr>
        <w:spacing w:after="120"/>
        <w:jc w:val="both"/>
        <w:rPr>
          <w:rFonts w:ascii="Arial" w:hAnsi="Arial" w:cs="Arial"/>
        </w:rPr>
      </w:pPr>
      <w:r w:rsidRPr="00FC0A78">
        <w:rPr>
          <w:rFonts w:ascii="Arial" w:hAnsi="Arial" w:cs="Arial"/>
        </w:rPr>
        <w:t>Si la razón impeditiva o sus causas perduraren por más de treinta (30) días calendario consecutivos, cualquiera de las Partes  podrá notificar a la otra, por escrito, la resolución del Contrato de conformidad a la cláusula (Terminación del Contrato).</w:t>
      </w:r>
    </w:p>
    <w:p w:rsidR="00FC0A78" w:rsidRPr="00FC0A78" w:rsidRDefault="00FC0A78" w:rsidP="00FC0A78">
      <w:pPr>
        <w:spacing w:after="120"/>
        <w:jc w:val="both"/>
        <w:rPr>
          <w:rFonts w:ascii="Arial" w:hAnsi="Arial" w:cs="Arial"/>
          <w:b/>
          <w:u w:val="single"/>
          <w:lang w:val="es-ES_tradnl"/>
        </w:rPr>
      </w:pPr>
      <w:r w:rsidRPr="00FC0A78">
        <w:rPr>
          <w:rFonts w:ascii="Arial" w:hAnsi="Arial" w:cs="Arial"/>
          <w:b/>
          <w:u w:val="single"/>
          <w:lang w:val="es-ES_tradnl"/>
        </w:rPr>
        <w:t>VIGÉSIMA CUARTA.- (TERMINACIÓN DEL CONTRATO)</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El presente Contrato concluirá por una de las siguientes causas:</w:t>
      </w:r>
    </w:p>
    <w:p w:rsidR="00FC0A78" w:rsidRPr="00FC0A78" w:rsidRDefault="00FC0A78" w:rsidP="00FC0A78">
      <w:pPr>
        <w:tabs>
          <w:tab w:val="left" w:pos="851"/>
        </w:tabs>
        <w:spacing w:after="120"/>
        <w:ind w:left="851" w:hanging="851"/>
        <w:jc w:val="both"/>
        <w:rPr>
          <w:rFonts w:ascii="Arial" w:hAnsi="Arial" w:cs="Arial"/>
          <w:b/>
          <w:lang w:val="es-ES_tradnl"/>
        </w:rPr>
      </w:pPr>
      <w:r w:rsidRPr="00FC0A78">
        <w:rPr>
          <w:rFonts w:ascii="Arial" w:hAnsi="Arial" w:cs="Arial"/>
          <w:b/>
          <w:lang w:val="es-ES_tradnl"/>
        </w:rPr>
        <w:t xml:space="preserve">24.1   </w:t>
      </w:r>
      <w:r w:rsidRPr="00FC0A78">
        <w:rPr>
          <w:rFonts w:ascii="Arial" w:hAnsi="Arial" w:cs="Arial"/>
          <w:b/>
          <w:lang w:val="es-ES_tradnl"/>
        </w:rPr>
        <w:tab/>
        <w:t xml:space="preserve">Por cumplimiento del Contrato: </w:t>
      </w:r>
    </w:p>
    <w:p w:rsidR="00FC0A78" w:rsidRPr="00FC0A78" w:rsidRDefault="00FC0A78" w:rsidP="00FC0A78">
      <w:pPr>
        <w:tabs>
          <w:tab w:val="left" w:pos="851"/>
        </w:tabs>
        <w:spacing w:after="120"/>
        <w:ind w:left="851" w:hanging="851"/>
        <w:jc w:val="both"/>
        <w:rPr>
          <w:rFonts w:ascii="Arial" w:hAnsi="Arial" w:cs="Arial"/>
          <w:lang w:val="es-ES_tradnl"/>
        </w:rPr>
      </w:pPr>
      <w:r w:rsidRPr="00FC0A78">
        <w:rPr>
          <w:rFonts w:ascii="Arial" w:hAnsi="Arial" w:cs="Arial"/>
          <w:b/>
          <w:lang w:val="es-ES_tradnl"/>
        </w:rPr>
        <w:tab/>
      </w:r>
      <w:r w:rsidRPr="00FC0A78">
        <w:rPr>
          <w:rFonts w:ascii="Arial" w:hAnsi="Arial" w:cs="Arial"/>
          <w:lang w:val="es-ES_tradnl"/>
        </w:rPr>
        <w:t xml:space="preserve">De forma normal, tanto la </w:t>
      </w:r>
      <w:r w:rsidRPr="00FC0A78">
        <w:rPr>
          <w:rFonts w:ascii="Arial" w:hAnsi="Arial" w:cs="Arial"/>
          <w:b/>
          <w:lang w:val="es-ES_tradnl"/>
        </w:rPr>
        <w:t xml:space="preserve">ENTIDAD </w:t>
      </w:r>
      <w:r w:rsidRPr="00FC0A78">
        <w:rPr>
          <w:rFonts w:ascii="Arial" w:hAnsi="Arial" w:cs="Arial"/>
          <w:lang w:val="es-ES_tradnl"/>
        </w:rPr>
        <w:t xml:space="preserve">como el </w:t>
      </w:r>
      <w:r w:rsidRPr="00FC0A78">
        <w:rPr>
          <w:rFonts w:ascii="Arial" w:hAnsi="Arial" w:cs="Arial"/>
          <w:b/>
          <w:lang w:val="es-ES_tradnl"/>
        </w:rPr>
        <w:t xml:space="preserve">PROVEEDOR </w:t>
      </w:r>
      <w:r w:rsidRPr="00FC0A78">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C0A78" w:rsidRPr="00FC0A78" w:rsidRDefault="00FC0A78" w:rsidP="00FC0A78">
      <w:pPr>
        <w:tabs>
          <w:tab w:val="left" w:pos="851"/>
        </w:tabs>
        <w:spacing w:after="120"/>
        <w:ind w:left="851" w:hanging="851"/>
        <w:jc w:val="both"/>
        <w:rPr>
          <w:rFonts w:ascii="Arial" w:hAnsi="Arial" w:cs="Arial"/>
          <w:b/>
          <w:lang w:val="es-ES_tradnl"/>
        </w:rPr>
      </w:pPr>
      <w:r w:rsidRPr="00FC0A78">
        <w:rPr>
          <w:rFonts w:ascii="Arial" w:hAnsi="Arial" w:cs="Arial"/>
          <w:b/>
          <w:lang w:val="es-ES_tradnl"/>
        </w:rPr>
        <w:t xml:space="preserve">24.2    </w:t>
      </w:r>
      <w:r w:rsidRPr="00FC0A78">
        <w:rPr>
          <w:rFonts w:ascii="Arial" w:hAnsi="Arial" w:cs="Arial"/>
          <w:b/>
          <w:lang w:val="es-ES_tradnl"/>
        </w:rPr>
        <w:tab/>
        <w:t xml:space="preserve">Por resolución del Contrato: </w:t>
      </w:r>
    </w:p>
    <w:p w:rsidR="00FC0A78" w:rsidRPr="00FC0A78" w:rsidRDefault="00FC0A78" w:rsidP="00FC0A78">
      <w:pPr>
        <w:spacing w:after="120"/>
        <w:ind w:left="851" w:hanging="1273"/>
        <w:jc w:val="both"/>
        <w:rPr>
          <w:rFonts w:ascii="Arial" w:hAnsi="Arial" w:cs="Arial"/>
          <w:lang w:val="es-ES_tradnl"/>
        </w:rPr>
      </w:pPr>
      <w:r w:rsidRPr="00FC0A78">
        <w:rPr>
          <w:rFonts w:ascii="Arial" w:hAnsi="Arial" w:cs="Arial"/>
          <w:b/>
          <w:lang w:val="es-ES_tradnl"/>
        </w:rPr>
        <w:tab/>
      </w:r>
      <w:r w:rsidRPr="00FC0A78">
        <w:rPr>
          <w:rFonts w:ascii="Arial" w:hAnsi="Arial" w:cs="Arial"/>
          <w:lang w:val="es-ES_tradnl"/>
        </w:rPr>
        <w:t xml:space="preserve">Si se diera el caso y como una forma excepcional de terminar el Contrato, a los efectos legales correspondientes, la </w:t>
      </w:r>
      <w:r w:rsidRPr="00FC0A78">
        <w:rPr>
          <w:rFonts w:ascii="Arial" w:hAnsi="Arial" w:cs="Arial"/>
          <w:b/>
          <w:lang w:val="es-ES_tradnl"/>
        </w:rPr>
        <w:t xml:space="preserve">ENTIDAD </w:t>
      </w:r>
      <w:r w:rsidRPr="00FC0A78">
        <w:rPr>
          <w:rFonts w:ascii="Arial" w:hAnsi="Arial" w:cs="Arial"/>
          <w:lang w:val="es-ES_tradnl"/>
        </w:rPr>
        <w:t xml:space="preserve">y el </w:t>
      </w:r>
      <w:r w:rsidRPr="00FC0A78">
        <w:rPr>
          <w:rFonts w:ascii="Arial" w:hAnsi="Arial" w:cs="Arial"/>
          <w:b/>
          <w:lang w:val="es-ES_tradnl"/>
        </w:rPr>
        <w:t xml:space="preserve">PROVEEDOR </w:t>
      </w:r>
      <w:r w:rsidRPr="00FC0A78">
        <w:rPr>
          <w:rFonts w:ascii="Arial" w:hAnsi="Arial" w:cs="Arial"/>
          <w:lang w:val="es-ES_tradnl"/>
        </w:rPr>
        <w:t>acuerdan las siguientes causales para procesar la resolución del Contrato:</w:t>
      </w:r>
    </w:p>
    <w:p w:rsidR="00FC0A78" w:rsidRPr="00FC0A78" w:rsidRDefault="00FC0A78" w:rsidP="00FC0A78">
      <w:pPr>
        <w:spacing w:after="120"/>
        <w:ind w:left="2124" w:hanging="1273"/>
        <w:jc w:val="both"/>
        <w:rPr>
          <w:rFonts w:ascii="Arial" w:hAnsi="Arial" w:cs="Arial"/>
          <w:b/>
          <w:lang w:val="es-ES_tradnl"/>
        </w:rPr>
      </w:pPr>
      <w:r w:rsidRPr="00FC0A78">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b/>
          <w:lang w:val="es-ES_tradnl"/>
        </w:rPr>
        <w:t xml:space="preserve">24.2.1 </w:t>
      </w:r>
      <w:r w:rsidRPr="00FC0A78">
        <w:rPr>
          <w:rFonts w:ascii="Arial" w:hAnsi="Arial" w:cs="Arial"/>
          <w:b/>
          <w:lang w:val="es-ES_tradnl"/>
        </w:rPr>
        <w:tab/>
        <w:t>Resolución a requerimiento de la ENTIDAD, por causales atribuibles al PROVEEDOR.</w:t>
      </w:r>
    </w:p>
    <w:p w:rsidR="00FC0A78" w:rsidRPr="00FC0A78" w:rsidRDefault="00FC0A78" w:rsidP="00FC0A78">
      <w:pPr>
        <w:spacing w:after="120"/>
        <w:ind w:left="2124"/>
        <w:jc w:val="both"/>
        <w:rPr>
          <w:rFonts w:ascii="Arial" w:hAnsi="Arial" w:cs="Arial"/>
          <w:lang w:val="es-ES_tradnl"/>
        </w:rPr>
      </w:pPr>
      <w:r w:rsidRPr="00FC0A78">
        <w:rPr>
          <w:rFonts w:ascii="Arial" w:hAnsi="Arial" w:cs="Arial"/>
          <w:lang w:val="es-ES_tradnl"/>
        </w:rPr>
        <w:t xml:space="preserve">La </w:t>
      </w:r>
      <w:r w:rsidRPr="00FC0A78">
        <w:rPr>
          <w:rFonts w:ascii="Arial" w:hAnsi="Arial" w:cs="Arial"/>
          <w:b/>
          <w:lang w:val="es-ES_tradnl"/>
        </w:rPr>
        <w:t>ENTIDAD</w:t>
      </w:r>
      <w:r w:rsidRPr="00FC0A78">
        <w:rPr>
          <w:rFonts w:ascii="Arial" w:hAnsi="Arial" w:cs="Arial"/>
          <w:lang w:val="es-ES_tradnl"/>
        </w:rPr>
        <w:t>,</w:t>
      </w:r>
      <w:r w:rsidRPr="00FC0A78">
        <w:rPr>
          <w:rFonts w:ascii="Arial" w:hAnsi="Arial" w:cs="Arial"/>
          <w:b/>
          <w:lang w:val="es-ES_tradnl"/>
        </w:rPr>
        <w:t xml:space="preserve"> </w:t>
      </w:r>
      <w:r w:rsidRPr="00FC0A78">
        <w:rPr>
          <w:rFonts w:ascii="Arial" w:hAnsi="Arial" w:cs="Arial"/>
          <w:lang w:val="es-ES_tradnl"/>
        </w:rPr>
        <w:t>podrá proceder al trámite de resolución del Contrato, en los siguientes casos:</w:t>
      </w:r>
    </w:p>
    <w:p w:rsidR="00FC0A78" w:rsidRPr="00FC0A78" w:rsidRDefault="00FC0A78" w:rsidP="00061247">
      <w:pPr>
        <w:pStyle w:val="Prrafodelista"/>
        <w:numPr>
          <w:ilvl w:val="0"/>
          <w:numId w:val="51"/>
        </w:numPr>
        <w:spacing w:before="120" w:after="120"/>
        <w:ind w:left="2410" w:hanging="283"/>
        <w:contextualSpacing/>
        <w:jc w:val="both"/>
        <w:rPr>
          <w:rFonts w:ascii="Arial" w:hAnsi="Arial" w:cs="Arial"/>
          <w:lang w:val="es-BO"/>
        </w:rPr>
      </w:pPr>
      <w:r w:rsidRPr="00FC0A78">
        <w:rPr>
          <w:rFonts w:ascii="Arial" w:hAnsi="Arial" w:cs="Arial"/>
          <w:lang w:val="es-BO"/>
        </w:rPr>
        <w:t>Por incumplimiento total o parcial del Contrato o sus anexos</w:t>
      </w:r>
      <w:r w:rsidRPr="00FC0A78">
        <w:rPr>
          <w:rFonts w:ascii="Arial" w:hAnsi="Arial" w:cs="Arial"/>
          <w:lang w:val="es-ES_tradnl"/>
        </w:rPr>
        <w:t xml:space="preserve"> por parte del </w:t>
      </w:r>
      <w:r w:rsidRPr="00FC0A78">
        <w:rPr>
          <w:rFonts w:ascii="Arial" w:hAnsi="Arial" w:cs="Arial"/>
          <w:b/>
          <w:lang w:val="es-ES_tradnl"/>
        </w:rPr>
        <w:t>PROVEEDOR</w:t>
      </w:r>
      <w:r w:rsidRPr="00FC0A78">
        <w:rPr>
          <w:rFonts w:ascii="Arial" w:hAnsi="Arial" w:cs="Arial"/>
          <w:lang w:val="es-BO"/>
        </w:rPr>
        <w:t xml:space="preserve">. </w:t>
      </w:r>
    </w:p>
    <w:p w:rsidR="00FC0A78" w:rsidRPr="00FC0A78" w:rsidRDefault="00FC0A78" w:rsidP="00061247">
      <w:pPr>
        <w:numPr>
          <w:ilvl w:val="0"/>
          <w:numId w:val="51"/>
        </w:numPr>
        <w:tabs>
          <w:tab w:val="num" w:pos="2427"/>
        </w:tabs>
        <w:spacing w:after="120"/>
        <w:ind w:left="2427" w:hanging="303"/>
        <w:jc w:val="both"/>
        <w:rPr>
          <w:rFonts w:ascii="Arial" w:hAnsi="Arial" w:cs="Arial"/>
          <w:lang w:val="es-ES_tradnl"/>
        </w:rPr>
      </w:pPr>
      <w:r w:rsidRPr="00FC0A78">
        <w:rPr>
          <w:rFonts w:ascii="Arial" w:hAnsi="Arial" w:cs="Arial"/>
          <w:lang w:val="es-ES_tradnl"/>
        </w:rPr>
        <w:t xml:space="preserve">Por disolución del </w:t>
      </w:r>
      <w:r w:rsidRPr="00FC0A78">
        <w:rPr>
          <w:rFonts w:ascii="Arial" w:hAnsi="Arial" w:cs="Arial"/>
          <w:b/>
          <w:lang w:val="es-ES_tradnl"/>
        </w:rPr>
        <w:t>PROVEEDOR</w:t>
      </w:r>
      <w:r w:rsidRPr="00FC0A78">
        <w:rPr>
          <w:rFonts w:ascii="Arial" w:hAnsi="Arial" w:cs="Arial"/>
          <w:lang w:val="es-ES_tradnl"/>
        </w:rPr>
        <w:t xml:space="preserve">. </w:t>
      </w:r>
    </w:p>
    <w:p w:rsidR="00FC0A78" w:rsidRPr="00FC0A78" w:rsidRDefault="00FC0A78" w:rsidP="00061247">
      <w:pPr>
        <w:numPr>
          <w:ilvl w:val="0"/>
          <w:numId w:val="51"/>
        </w:numPr>
        <w:tabs>
          <w:tab w:val="num" w:pos="2427"/>
        </w:tabs>
        <w:spacing w:after="120"/>
        <w:ind w:left="2427" w:hanging="303"/>
        <w:jc w:val="both"/>
        <w:rPr>
          <w:rFonts w:ascii="Arial" w:hAnsi="Arial" w:cs="Arial"/>
          <w:lang w:val="es-ES_tradnl"/>
        </w:rPr>
      </w:pPr>
      <w:r w:rsidRPr="00FC0A78">
        <w:rPr>
          <w:rFonts w:ascii="Arial" w:hAnsi="Arial" w:cs="Arial"/>
          <w:lang w:val="es-ES_tradnl"/>
        </w:rPr>
        <w:t xml:space="preserve">Por quiebra declarada del </w:t>
      </w:r>
      <w:r w:rsidRPr="00FC0A78">
        <w:rPr>
          <w:rFonts w:ascii="Arial" w:hAnsi="Arial" w:cs="Arial"/>
          <w:b/>
          <w:lang w:val="es-ES_tradnl"/>
        </w:rPr>
        <w:t>PROVEEDOR</w:t>
      </w:r>
      <w:r w:rsidRPr="00FC0A78">
        <w:rPr>
          <w:rFonts w:ascii="Arial" w:hAnsi="Arial" w:cs="Arial"/>
          <w:lang w:val="es-ES_tradnl"/>
        </w:rPr>
        <w:t>.</w:t>
      </w:r>
    </w:p>
    <w:p w:rsidR="00FC0A78" w:rsidRPr="00FC0A78" w:rsidRDefault="00FC0A78" w:rsidP="00061247">
      <w:pPr>
        <w:numPr>
          <w:ilvl w:val="0"/>
          <w:numId w:val="51"/>
        </w:numPr>
        <w:tabs>
          <w:tab w:val="num" w:pos="2427"/>
        </w:tabs>
        <w:spacing w:after="120"/>
        <w:ind w:left="2427" w:hanging="303"/>
        <w:jc w:val="both"/>
        <w:rPr>
          <w:rFonts w:ascii="Arial" w:hAnsi="Arial" w:cs="Arial"/>
          <w:lang w:val="es-ES_tradnl"/>
        </w:rPr>
      </w:pPr>
      <w:r w:rsidRPr="00FC0A78">
        <w:rPr>
          <w:rFonts w:ascii="Arial" w:hAnsi="Arial" w:cs="Arial"/>
          <w:lang w:val="es-ES_tradnl"/>
        </w:rPr>
        <w:t xml:space="preserve">Por incumplimiento injustificado del plazo de entrega de la Adquisición sin que el </w:t>
      </w:r>
      <w:r w:rsidRPr="00FC0A78">
        <w:rPr>
          <w:rFonts w:ascii="Arial" w:hAnsi="Arial" w:cs="Arial"/>
          <w:b/>
          <w:lang w:val="es-ES_tradnl"/>
        </w:rPr>
        <w:t xml:space="preserve">PROVEEDOR </w:t>
      </w:r>
      <w:r w:rsidRPr="00FC0A78">
        <w:rPr>
          <w:rFonts w:ascii="Arial" w:hAnsi="Arial" w:cs="Arial"/>
          <w:lang w:val="es-ES_tradnl"/>
        </w:rPr>
        <w:t>adopte medidas necesarias y oportunas para recuperar su demora y asegurar la conclusión de la entrega dentro del plazo vigente.</w:t>
      </w:r>
    </w:p>
    <w:p w:rsidR="00FC0A78" w:rsidRPr="00FC0A78" w:rsidRDefault="00FC0A78" w:rsidP="00061247">
      <w:pPr>
        <w:numPr>
          <w:ilvl w:val="0"/>
          <w:numId w:val="51"/>
        </w:numPr>
        <w:tabs>
          <w:tab w:val="num" w:pos="2427"/>
        </w:tabs>
        <w:spacing w:after="120"/>
        <w:ind w:left="2427" w:hanging="303"/>
        <w:jc w:val="both"/>
        <w:rPr>
          <w:rFonts w:ascii="Arial" w:hAnsi="Arial" w:cs="Arial"/>
          <w:lang w:val="es-ES_tradnl"/>
        </w:rPr>
      </w:pPr>
      <w:r w:rsidRPr="00FC0A78">
        <w:rPr>
          <w:rFonts w:ascii="Arial" w:hAnsi="Arial" w:cs="Arial"/>
          <w:lang w:val="es-ES_tradnl"/>
        </w:rPr>
        <w:t>Cuando el monto de la multa por atraso en la entrega alcance el 10% (diez por ciento) del monto total del Contrato, decisión optativa, o el 20% (veinte por ciento) de forma obligatoria.</w:t>
      </w:r>
    </w:p>
    <w:p w:rsidR="00FC0A78" w:rsidRPr="00FC0A78" w:rsidRDefault="00FC0A78" w:rsidP="00061247">
      <w:pPr>
        <w:numPr>
          <w:ilvl w:val="0"/>
          <w:numId w:val="51"/>
        </w:numPr>
        <w:tabs>
          <w:tab w:val="num" w:pos="2427"/>
        </w:tabs>
        <w:spacing w:after="120"/>
        <w:ind w:left="2427" w:hanging="303"/>
        <w:jc w:val="both"/>
        <w:rPr>
          <w:rFonts w:ascii="Arial" w:hAnsi="Arial" w:cs="Arial"/>
          <w:lang w:val="es-ES_tradnl"/>
        </w:rPr>
      </w:pPr>
      <w:r w:rsidRPr="00FC0A78">
        <w:rPr>
          <w:rFonts w:ascii="Arial" w:hAnsi="Arial" w:cs="Arial"/>
          <w:lang w:val="es-ES_tradnl"/>
        </w:rPr>
        <w:t xml:space="preserve">Por incumplimiento de la cláusula (Anticorrupción). </w:t>
      </w:r>
    </w:p>
    <w:p w:rsidR="00FC0A78" w:rsidRPr="00FC0A78" w:rsidRDefault="00FC0A78" w:rsidP="00FC0A78">
      <w:pPr>
        <w:tabs>
          <w:tab w:val="left" w:pos="851"/>
        </w:tabs>
        <w:spacing w:after="120"/>
        <w:ind w:left="2127" w:hanging="2127"/>
        <w:jc w:val="both"/>
        <w:rPr>
          <w:rFonts w:ascii="Arial" w:hAnsi="Arial" w:cs="Arial"/>
          <w:b/>
          <w:lang w:val="es-ES_tradnl"/>
        </w:rPr>
      </w:pPr>
      <w:r w:rsidRPr="00FC0A78">
        <w:rPr>
          <w:rFonts w:ascii="Arial" w:hAnsi="Arial" w:cs="Arial"/>
          <w:b/>
          <w:lang w:val="es-ES_tradnl"/>
        </w:rPr>
        <w:tab/>
        <w:t xml:space="preserve">24.2.2   </w:t>
      </w:r>
      <w:r w:rsidRPr="00FC0A78">
        <w:rPr>
          <w:rFonts w:ascii="Arial" w:hAnsi="Arial" w:cs="Arial"/>
          <w:b/>
          <w:lang w:val="es-ES_tradnl"/>
        </w:rPr>
        <w:tab/>
        <w:t>Resolución a requerimiento del PROVEEDOR, por causales atribuibles a la ENTIDAD.</w:t>
      </w:r>
    </w:p>
    <w:p w:rsidR="00FC0A78" w:rsidRPr="00FC0A78" w:rsidRDefault="00FC0A78" w:rsidP="00FC0A78">
      <w:pPr>
        <w:spacing w:after="120"/>
        <w:ind w:left="2127"/>
        <w:jc w:val="both"/>
        <w:rPr>
          <w:rFonts w:ascii="Arial" w:hAnsi="Arial" w:cs="Arial"/>
          <w:lang w:val="es-ES_tradnl"/>
        </w:rPr>
      </w:pPr>
      <w:r w:rsidRPr="00FC0A78">
        <w:rPr>
          <w:rFonts w:ascii="Arial" w:hAnsi="Arial" w:cs="Arial"/>
          <w:lang w:val="es-ES_tradnl"/>
        </w:rPr>
        <w:t xml:space="preserve">El </w:t>
      </w:r>
      <w:r w:rsidRPr="00FC0A78">
        <w:rPr>
          <w:rFonts w:ascii="Arial" w:hAnsi="Arial" w:cs="Arial"/>
          <w:b/>
          <w:lang w:val="es-ES_tradnl"/>
        </w:rPr>
        <w:t xml:space="preserve">PROVEEDOR </w:t>
      </w:r>
      <w:r w:rsidRPr="00FC0A78">
        <w:rPr>
          <w:rFonts w:ascii="Arial" w:hAnsi="Arial" w:cs="Arial"/>
          <w:lang w:val="es-ES_tradnl"/>
        </w:rPr>
        <w:t>podrá proceder al trámite de resolución del Contrato, en los siguientes casos:</w:t>
      </w:r>
    </w:p>
    <w:p w:rsidR="00FC0A78" w:rsidRPr="00FC0A78" w:rsidRDefault="00FC0A78" w:rsidP="00061247">
      <w:pPr>
        <w:pStyle w:val="Prrafodelista"/>
        <w:numPr>
          <w:ilvl w:val="0"/>
          <w:numId w:val="56"/>
        </w:numPr>
        <w:spacing w:after="120"/>
        <w:jc w:val="both"/>
        <w:rPr>
          <w:rFonts w:ascii="Arial" w:hAnsi="Arial" w:cs="Arial"/>
          <w:lang w:val="es-ES_tradnl"/>
        </w:rPr>
      </w:pPr>
      <w:r w:rsidRPr="00FC0A78">
        <w:rPr>
          <w:rFonts w:ascii="Arial" w:hAnsi="Arial" w:cs="Arial"/>
          <w:lang w:val="es-ES_tradnl"/>
        </w:rPr>
        <w:t xml:space="preserve">Por instrucciones injustificadas emanadas de la </w:t>
      </w:r>
      <w:r w:rsidRPr="00FC0A78">
        <w:rPr>
          <w:rFonts w:ascii="Arial" w:hAnsi="Arial" w:cs="Arial"/>
          <w:b/>
          <w:lang w:val="es-ES_tradnl"/>
        </w:rPr>
        <w:t>ENTIDAD</w:t>
      </w:r>
      <w:r w:rsidRPr="00FC0A78">
        <w:rPr>
          <w:rFonts w:ascii="Arial" w:hAnsi="Arial" w:cs="Arial"/>
          <w:lang w:val="es-ES_tradnl"/>
        </w:rPr>
        <w:t xml:space="preserve"> para la suspensión de la </w:t>
      </w:r>
      <w:r w:rsidRPr="00FC0A78">
        <w:rPr>
          <w:rFonts w:ascii="Arial" w:hAnsi="Arial" w:cs="Arial"/>
        </w:rPr>
        <w:t>Adquisición</w:t>
      </w:r>
      <w:r w:rsidRPr="00FC0A78">
        <w:rPr>
          <w:rFonts w:ascii="Arial" w:hAnsi="Arial" w:cs="Arial"/>
          <w:lang w:val="es-ES_tradnl"/>
        </w:rPr>
        <w:t xml:space="preserve"> por más de treinta (30) días calendario.</w:t>
      </w:r>
    </w:p>
    <w:p w:rsidR="00FC0A78" w:rsidRPr="00FC0A78" w:rsidRDefault="00FC0A78" w:rsidP="00061247">
      <w:pPr>
        <w:pStyle w:val="Prrafodelista"/>
        <w:numPr>
          <w:ilvl w:val="0"/>
          <w:numId w:val="56"/>
        </w:numPr>
        <w:spacing w:after="120"/>
        <w:jc w:val="both"/>
        <w:rPr>
          <w:rFonts w:ascii="Arial" w:hAnsi="Arial" w:cs="Arial"/>
          <w:b/>
          <w:lang w:val="es-ES_tradnl"/>
        </w:rPr>
      </w:pPr>
      <w:r w:rsidRPr="00FC0A78">
        <w:rPr>
          <w:rFonts w:ascii="Arial" w:hAnsi="Arial" w:cs="Arial"/>
          <w:lang w:val="es-ES_tradnl"/>
        </w:rPr>
        <w:t xml:space="preserve">Si apartándose de los términos del Contrato, la </w:t>
      </w:r>
      <w:r w:rsidRPr="00FC0A78">
        <w:rPr>
          <w:rFonts w:ascii="Arial" w:hAnsi="Arial" w:cs="Arial"/>
          <w:b/>
          <w:lang w:val="es-ES_tradnl"/>
        </w:rPr>
        <w:t xml:space="preserve">ENTIDAD </w:t>
      </w:r>
      <w:r w:rsidRPr="00FC0A78">
        <w:rPr>
          <w:rFonts w:ascii="Arial" w:hAnsi="Arial" w:cs="Arial"/>
          <w:lang w:val="es-ES_tradnl"/>
        </w:rPr>
        <w:t>pretende efectuar aumento o disminución en las cantidades de la Adquisición, sin la emisión del contrato modificatorio correspondiente.</w:t>
      </w:r>
    </w:p>
    <w:p w:rsidR="00FC0A78" w:rsidRPr="00FC0A78" w:rsidRDefault="00FC0A78" w:rsidP="00FC0A78">
      <w:pPr>
        <w:pStyle w:val="Prrafodelista"/>
        <w:spacing w:after="120"/>
        <w:ind w:left="1996" w:hanging="1145"/>
        <w:jc w:val="both"/>
        <w:rPr>
          <w:rFonts w:ascii="Arial" w:hAnsi="Arial" w:cs="Arial"/>
          <w:color w:val="000000"/>
        </w:rPr>
      </w:pPr>
      <w:r w:rsidRPr="00FC0A78">
        <w:rPr>
          <w:rFonts w:ascii="Arial" w:hAnsi="Arial" w:cs="Arial"/>
          <w:b/>
          <w:color w:val="000000"/>
        </w:rPr>
        <w:t>24.2.3</w:t>
      </w:r>
      <w:r w:rsidRPr="00FC0A78">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C0A78" w:rsidRPr="00FC0A78" w:rsidRDefault="00FC0A78" w:rsidP="00FC0A78">
      <w:pPr>
        <w:pStyle w:val="Prrafodelista"/>
        <w:spacing w:after="120"/>
        <w:ind w:left="1996" w:hanging="1145"/>
        <w:jc w:val="both"/>
        <w:rPr>
          <w:rFonts w:ascii="Arial" w:hAnsi="Arial" w:cs="Arial"/>
        </w:rPr>
      </w:pPr>
      <w:r w:rsidRPr="00FC0A78">
        <w:rPr>
          <w:rFonts w:ascii="Arial" w:hAnsi="Arial" w:cs="Arial"/>
          <w:b/>
          <w:color w:val="000000"/>
        </w:rPr>
        <w:lastRenderedPageBreak/>
        <w:t>24.2.4</w:t>
      </w:r>
      <w:r w:rsidRPr="00FC0A78">
        <w:rPr>
          <w:rFonts w:ascii="Arial" w:hAnsi="Arial" w:cs="Arial"/>
          <w:b/>
          <w:color w:val="000000"/>
        </w:rPr>
        <w:tab/>
      </w:r>
      <w:r w:rsidRPr="00FC0A78">
        <w:rPr>
          <w:rFonts w:ascii="Arial" w:hAnsi="Arial" w:cs="Arial"/>
        </w:rPr>
        <w:t xml:space="preserve">La </w:t>
      </w:r>
      <w:r w:rsidRPr="00FC0A78">
        <w:rPr>
          <w:rFonts w:ascii="Arial" w:hAnsi="Arial" w:cs="Arial"/>
          <w:b/>
        </w:rPr>
        <w:t xml:space="preserve">ENTIDAD </w:t>
      </w:r>
      <w:r w:rsidRPr="00FC0A78">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FC0A78">
        <w:rPr>
          <w:rFonts w:ascii="Arial" w:hAnsi="Arial" w:cs="Arial"/>
          <w:b/>
        </w:rPr>
        <w:t>PROVEEDOR</w:t>
      </w:r>
      <w:r w:rsidRPr="00FC0A78">
        <w:rPr>
          <w:rFonts w:ascii="Arial" w:hAnsi="Arial" w:cs="Arial"/>
        </w:rPr>
        <w:t>, sin lugar a ningún tipo de resarcimiento por parte de la</w:t>
      </w:r>
      <w:r w:rsidRPr="00FC0A78">
        <w:rPr>
          <w:rFonts w:ascii="Arial" w:hAnsi="Arial" w:cs="Arial"/>
          <w:b/>
        </w:rPr>
        <w:t xml:space="preserve"> ENTIDAD </w:t>
      </w:r>
      <w:r w:rsidRPr="00FC0A78">
        <w:rPr>
          <w:rFonts w:ascii="Arial" w:hAnsi="Arial" w:cs="Arial"/>
        </w:rPr>
        <w:t>a</w:t>
      </w:r>
      <w:r w:rsidRPr="00FC0A78">
        <w:rPr>
          <w:rFonts w:ascii="Arial" w:hAnsi="Arial" w:cs="Arial"/>
          <w:b/>
        </w:rPr>
        <w:t xml:space="preserve"> </w:t>
      </w:r>
      <w:r w:rsidRPr="00FC0A78">
        <w:rPr>
          <w:rFonts w:ascii="Arial" w:hAnsi="Arial" w:cs="Arial"/>
        </w:rPr>
        <w:t>favor del</w:t>
      </w:r>
      <w:r w:rsidRPr="00FC0A78">
        <w:rPr>
          <w:rFonts w:ascii="Arial" w:hAnsi="Arial" w:cs="Arial"/>
          <w:b/>
        </w:rPr>
        <w:t xml:space="preserve"> PROVEEDOR</w:t>
      </w:r>
      <w:r w:rsidRPr="00FC0A78">
        <w:rPr>
          <w:rFonts w:ascii="Arial" w:hAnsi="Arial" w:cs="Arial"/>
        </w:rPr>
        <w:t>.</w:t>
      </w:r>
    </w:p>
    <w:p w:rsidR="00FC0A78" w:rsidRPr="00FC0A78" w:rsidRDefault="00FC0A78" w:rsidP="00061247">
      <w:pPr>
        <w:pStyle w:val="Prrafodelista"/>
        <w:numPr>
          <w:ilvl w:val="2"/>
          <w:numId w:val="61"/>
        </w:numPr>
        <w:tabs>
          <w:tab w:val="left" w:pos="1985"/>
        </w:tabs>
        <w:spacing w:after="120"/>
        <w:ind w:left="1985" w:hanging="1134"/>
        <w:jc w:val="both"/>
        <w:rPr>
          <w:rFonts w:ascii="Arial" w:hAnsi="Arial" w:cs="Arial"/>
          <w:lang w:val="es-ES_tradnl"/>
        </w:rPr>
      </w:pPr>
      <w:r w:rsidRPr="00FC0A78">
        <w:rPr>
          <w:rFonts w:ascii="Arial" w:hAnsi="Arial" w:cs="Arial"/>
          <w:b/>
          <w:lang w:val="es-ES_tradnl"/>
        </w:rPr>
        <w:t xml:space="preserve">Reglas aplicables a la resolución: </w:t>
      </w:r>
    </w:p>
    <w:p w:rsidR="00FC0A78" w:rsidRPr="00FC0A78" w:rsidRDefault="00FC0A78" w:rsidP="00FC0A78">
      <w:pPr>
        <w:spacing w:after="120"/>
        <w:ind w:left="1996"/>
        <w:jc w:val="both"/>
        <w:rPr>
          <w:rFonts w:ascii="Arial" w:hAnsi="Arial" w:cs="Arial"/>
          <w:lang w:val="es-ES_tradnl"/>
        </w:rPr>
      </w:pPr>
      <w:r w:rsidRPr="00FC0A78">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C0A78" w:rsidRPr="00FC0A78" w:rsidRDefault="00FC0A78" w:rsidP="00FC0A78">
      <w:pPr>
        <w:spacing w:after="120"/>
        <w:ind w:left="1996"/>
        <w:jc w:val="both"/>
        <w:rPr>
          <w:rFonts w:ascii="Arial" w:hAnsi="Arial" w:cs="Arial"/>
          <w:lang w:val="es-ES_tradnl"/>
        </w:rPr>
      </w:pPr>
      <w:r w:rsidRPr="00FC0A78">
        <w:rPr>
          <w:rFonts w:ascii="Arial" w:hAnsi="Arial" w:cs="Arial"/>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C0A78" w:rsidRPr="00FC0A78" w:rsidRDefault="00FC0A78" w:rsidP="00FC0A78">
      <w:pPr>
        <w:spacing w:after="120"/>
        <w:ind w:left="1996"/>
        <w:jc w:val="both"/>
        <w:rPr>
          <w:rFonts w:ascii="Arial" w:hAnsi="Arial" w:cs="Arial"/>
          <w:lang w:val="es-ES_tradnl"/>
        </w:rPr>
      </w:pPr>
      <w:r w:rsidRPr="00FC0A78">
        <w:rPr>
          <w:rFonts w:ascii="Arial" w:hAnsi="Arial" w:cs="Arial"/>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FC0A78" w:rsidRPr="00FC0A78" w:rsidRDefault="00FC0A78" w:rsidP="00FC0A78">
      <w:pPr>
        <w:spacing w:after="120"/>
        <w:ind w:left="1996"/>
        <w:jc w:val="both"/>
        <w:rPr>
          <w:rFonts w:ascii="Arial" w:hAnsi="Arial" w:cs="Arial"/>
          <w:lang w:val="es-ES_tradnl"/>
        </w:rPr>
      </w:pPr>
      <w:r w:rsidRPr="00FC0A78">
        <w:rPr>
          <w:rFonts w:ascii="Arial" w:hAnsi="Arial" w:cs="Arial"/>
          <w:lang w:val="es-ES_tradnl"/>
        </w:rPr>
        <w:t xml:space="preserve">En caso que el monto de la multa por atraso en la entrega alcance al 20% (veinte por ciento) del monto total del Contrato, la </w:t>
      </w:r>
      <w:r w:rsidRPr="00FC0A78">
        <w:rPr>
          <w:rFonts w:ascii="Arial" w:hAnsi="Arial" w:cs="Arial"/>
          <w:b/>
          <w:lang w:val="es-ES_tradnl"/>
        </w:rPr>
        <w:t>ENTIDAD</w:t>
      </w:r>
      <w:r w:rsidRPr="00FC0A78">
        <w:rPr>
          <w:rFonts w:ascii="Arial" w:hAnsi="Arial" w:cs="Arial"/>
          <w:lang w:val="es-ES_tradnl"/>
        </w:rPr>
        <w:t xml:space="preserve"> deberá notificar mediante carta notariada que la resolución de Contrato se ha hecho efectiva. </w:t>
      </w:r>
    </w:p>
    <w:p w:rsidR="00FC0A78" w:rsidRPr="00FC0A78" w:rsidRDefault="00FC0A78" w:rsidP="00FC0A78">
      <w:pPr>
        <w:tabs>
          <w:tab w:val="left" w:pos="567"/>
        </w:tabs>
        <w:spacing w:after="120"/>
        <w:ind w:left="1985"/>
        <w:jc w:val="both"/>
        <w:rPr>
          <w:rFonts w:ascii="Arial" w:hAnsi="Arial" w:cs="Arial"/>
          <w:lang w:val="es-ES_tradnl"/>
        </w:rPr>
      </w:pPr>
      <w:r w:rsidRPr="00FC0A78">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C0A78">
        <w:rPr>
          <w:rFonts w:ascii="Arial" w:hAnsi="Arial" w:cs="Arial"/>
          <w:color w:val="000000"/>
        </w:rPr>
        <w:t>incluir los montos a reconocer por las prestaciones ejecutadas por las Partes.</w:t>
      </w:r>
    </w:p>
    <w:p w:rsidR="00FC0A78" w:rsidRPr="00FC0A78" w:rsidRDefault="00FC0A78" w:rsidP="00FC0A78">
      <w:pPr>
        <w:tabs>
          <w:tab w:val="left" w:pos="567"/>
        </w:tabs>
        <w:spacing w:after="120"/>
        <w:jc w:val="both"/>
        <w:rPr>
          <w:rFonts w:ascii="Arial" w:hAnsi="Arial" w:cs="Arial"/>
          <w:bCs/>
        </w:rPr>
      </w:pPr>
      <w:r w:rsidRPr="00FC0A78">
        <w:rPr>
          <w:rFonts w:ascii="Arial" w:hAnsi="Arial" w:cs="Arial"/>
          <w:lang w:val="es-ES_tradnl"/>
        </w:rPr>
        <w:t xml:space="preserve">En caso que se proceda a la resolución del Contrato, por razones atribuibles al </w:t>
      </w:r>
      <w:r w:rsidRPr="00FC0A78">
        <w:rPr>
          <w:rFonts w:ascii="Arial" w:hAnsi="Arial" w:cs="Arial"/>
          <w:b/>
          <w:lang w:val="es-ES_tradnl"/>
        </w:rPr>
        <w:t>PROVEEDOR</w:t>
      </w:r>
      <w:r w:rsidRPr="00FC0A78">
        <w:rPr>
          <w:rFonts w:ascii="Arial" w:hAnsi="Arial" w:cs="Arial"/>
          <w:lang w:val="es-ES_tradnl"/>
        </w:rPr>
        <w:t>,</w:t>
      </w:r>
      <w:r w:rsidRPr="00FC0A78">
        <w:rPr>
          <w:rFonts w:ascii="Arial" w:hAnsi="Arial" w:cs="Arial"/>
          <w:b/>
          <w:lang w:val="es-ES_tradnl"/>
        </w:rPr>
        <w:t xml:space="preserve"> </w:t>
      </w:r>
      <w:r w:rsidRPr="00FC0A78">
        <w:rPr>
          <w:rFonts w:ascii="Arial" w:hAnsi="Arial" w:cs="Arial"/>
        </w:rPr>
        <w:t xml:space="preserve">se ejecutará en favor de la </w:t>
      </w:r>
      <w:r w:rsidRPr="00FC0A78">
        <w:rPr>
          <w:rFonts w:ascii="Arial" w:hAnsi="Arial" w:cs="Arial"/>
          <w:b/>
        </w:rPr>
        <w:t>ENTIDAD</w:t>
      </w:r>
      <w:r w:rsidRPr="00FC0A78">
        <w:rPr>
          <w:rFonts w:ascii="Arial" w:hAnsi="Arial" w:cs="Arial"/>
        </w:rPr>
        <w:t xml:space="preserve"> la garantía de cumplimiento de Contrato. Por otro lado, también se consolidan a favor de la </w:t>
      </w:r>
      <w:r w:rsidRPr="00FC0A78">
        <w:rPr>
          <w:rFonts w:ascii="Arial" w:hAnsi="Arial" w:cs="Arial"/>
          <w:b/>
        </w:rPr>
        <w:t>ENTIDAD</w:t>
      </w:r>
      <w:r w:rsidRPr="00FC0A78">
        <w:rPr>
          <w:rFonts w:ascii="Arial" w:hAnsi="Arial" w:cs="Arial"/>
        </w:rPr>
        <w:t xml:space="preserve"> las multas o penalidades;</w:t>
      </w:r>
      <w:r w:rsidRPr="00FC0A78">
        <w:rPr>
          <w:rFonts w:ascii="Arial" w:hAnsi="Arial" w:cs="Arial"/>
          <w:bCs/>
        </w:rPr>
        <w:t xml:space="preserve"> debiendo el </w:t>
      </w:r>
      <w:r w:rsidRPr="00FC0A78">
        <w:rPr>
          <w:rFonts w:ascii="Arial" w:hAnsi="Arial" w:cs="Arial"/>
          <w:b/>
          <w:bCs/>
        </w:rPr>
        <w:t>PROVEEDOR</w:t>
      </w:r>
      <w:r w:rsidRPr="00FC0A78">
        <w:rPr>
          <w:rFonts w:ascii="Arial" w:hAnsi="Arial" w:cs="Arial"/>
          <w:bCs/>
        </w:rPr>
        <w:t xml:space="preserve"> recoger a su cuenta y cargo toda la Adquisición observada del lugar de entrega descrito en la cláusula (Lugar de entrega) dentro del plazo establecido por la </w:t>
      </w:r>
      <w:r w:rsidRPr="00FC0A78">
        <w:rPr>
          <w:rFonts w:ascii="Arial" w:hAnsi="Arial" w:cs="Arial"/>
          <w:b/>
          <w:bCs/>
        </w:rPr>
        <w:t>ENTIDAD</w:t>
      </w:r>
      <w:r w:rsidRPr="00FC0A78">
        <w:rPr>
          <w:rFonts w:ascii="Arial" w:hAnsi="Arial" w:cs="Arial"/>
          <w:bCs/>
        </w:rPr>
        <w:t xml:space="preserve"> computables a partir de la notificación de resolución del Contrato, </w:t>
      </w:r>
      <w:r w:rsidRPr="00FC0A78">
        <w:rPr>
          <w:rFonts w:ascii="Arial" w:hAnsi="Arial" w:cs="Arial"/>
          <w:bCs/>
          <w:lang w:val="es-ES_tradnl"/>
        </w:rPr>
        <w:t>y asumir todos los costos y gastos por transporte, estibaje, exportación y otros directos e indirectos;</w:t>
      </w:r>
      <w:r w:rsidRPr="00FC0A78">
        <w:rPr>
          <w:rFonts w:ascii="Arial" w:hAnsi="Arial" w:cs="Arial"/>
          <w:bCs/>
        </w:rPr>
        <w:t xml:space="preserve"> caso contrario la </w:t>
      </w:r>
      <w:r w:rsidRPr="00FC0A78">
        <w:rPr>
          <w:rFonts w:ascii="Arial" w:hAnsi="Arial" w:cs="Arial"/>
          <w:b/>
          <w:bCs/>
        </w:rPr>
        <w:t>ENTIDAD</w:t>
      </w:r>
      <w:r w:rsidRPr="00FC0A78">
        <w:rPr>
          <w:rFonts w:ascii="Arial" w:hAnsi="Arial" w:cs="Arial"/>
          <w:bCs/>
        </w:rPr>
        <w:t xml:space="preserve"> dispondrá lo que corresponda, sin lugar a ningún tipo de reclamo o reembolso posterior por el </w:t>
      </w:r>
      <w:r w:rsidRPr="00FC0A78">
        <w:rPr>
          <w:rFonts w:ascii="Arial" w:hAnsi="Arial" w:cs="Arial"/>
          <w:b/>
          <w:bCs/>
        </w:rPr>
        <w:t>PROVEEDOR</w:t>
      </w:r>
      <w:r w:rsidRPr="00FC0A78">
        <w:rPr>
          <w:rFonts w:ascii="Arial" w:hAnsi="Arial" w:cs="Arial"/>
          <w:bCs/>
        </w:rPr>
        <w:t xml:space="preserve">.  </w:t>
      </w:r>
    </w:p>
    <w:p w:rsidR="00FC0A78" w:rsidRPr="00FC0A78" w:rsidRDefault="00FC0A78" w:rsidP="00FC0A78">
      <w:pPr>
        <w:spacing w:after="120"/>
        <w:jc w:val="both"/>
        <w:rPr>
          <w:rFonts w:ascii="Arial" w:hAnsi="Arial" w:cs="Arial"/>
          <w:b/>
          <w:u w:val="single"/>
        </w:rPr>
      </w:pPr>
      <w:r w:rsidRPr="00FC0A78">
        <w:rPr>
          <w:rFonts w:ascii="Arial" w:hAnsi="Arial" w:cs="Arial"/>
          <w:b/>
          <w:u w:val="single"/>
        </w:rPr>
        <w:t>VIGÉSIMA QUINTA.- (CIERRE DE CONTRATO)</w:t>
      </w:r>
    </w:p>
    <w:p w:rsidR="00FC0A78" w:rsidRPr="00FC0A78" w:rsidRDefault="00FC0A78" w:rsidP="00FC0A78">
      <w:pPr>
        <w:widowControl w:val="0"/>
        <w:spacing w:after="120"/>
        <w:jc w:val="both"/>
        <w:rPr>
          <w:rFonts w:ascii="Arial" w:hAnsi="Arial" w:cs="Arial"/>
        </w:rPr>
      </w:pPr>
      <w:r w:rsidRPr="00FC0A78">
        <w:rPr>
          <w:rFonts w:ascii="Arial" w:hAnsi="Arial" w:cs="Arial"/>
        </w:rPr>
        <w:t>Terminado el Contrato, por su cumplimiento, las Partes firmarán un acta de cierre del Contrato manifestando los términos de recepción o nota de recepción de la Adquisición efectivamente ejecutada.</w:t>
      </w:r>
    </w:p>
    <w:p w:rsidR="00FC0A78" w:rsidRPr="00FC0A78" w:rsidRDefault="00FC0A78" w:rsidP="00FC0A78">
      <w:pPr>
        <w:widowControl w:val="0"/>
        <w:spacing w:after="120"/>
        <w:jc w:val="both"/>
        <w:rPr>
          <w:rFonts w:ascii="Arial" w:hAnsi="Arial" w:cs="Arial"/>
        </w:rPr>
      </w:pPr>
      <w:r w:rsidRPr="00FC0A78">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FC0A78">
        <w:rPr>
          <w:rFonts w:ascii="Arial" w:hAnsi="Arial" w:cs="Arial"/>
          <w:b/>
        </w:rPr>
        <w:t>ENTIDAD</w:t>
      </w:r>
      <w:r w:rsidRPr="00FC0A78">
        <w:rPr>
          <w:rFonts w:ascii="Arial" w:hAnsi="Arial" w:cs="Arial"/>
        </w:rPr>
        <w:t xml:space="preserve"> un acta de cierre del Contrato.</w:t>
      </w:r>
    </w:p>
    <w:p w:rsidR="00FC0A78" w:rsidRPr="00FC0A78" w:rsidRDefault="00FC0A78" w:rsidP="00FC0A78">
      <w:pPr>
        <w:widowControl w:val="0"/>
        <w:spacing w:after="120"/>
        <w:jc w:val="both"/>
        <w:rPr>
          <w:rFonts w:ascii="Arial" w:hAnsi="Arial" w:cs="Arial"/>
        </w:rPr>
      </w:pPr>
      <w:r w:rsidRPr="00FC0A78">
        <w:rPr>
          <w:rFonts w:ascii="Arial" w:hAnsi="Arial" w:cs="Arial"/>
        </w:rPr>
        <w:t xml:space="preserve">El acta de cierre de Contrato no libera de responsabilidades al </w:t>
      </w:r>
      <w:r w:rsidRPr="00FC0A78">
        <w:rPr>
          <w:rFonts w:ascii="Arial" w:hAnsi="Arial" w:cs="Arial"/>
          <w:b/>
        </w:rPr>
        <w:t>PROVEEDOR</w:t>
      </w:r>
      <w:r w:rsidRPr="00FC0A78">
        <w:rPr>
          <w:rFonts w:ascii="Arial" w:hAnsi="Arial" w:cs="Arial"/>
        </w:rPr>
        <w:t>, por negligencia o impericia que ocasionasen daños posteriores sobre el objeto de la contratación.</w:t>
      </w:r>
    </w:p>
    <w:p w:rsidR="00FC0A78" w:rsidRPr="00FC0A78" w:rsidRDefault="00FC0A78" w:rsidP="00FC0A78">
      <w:pPr>
        <w:spacing w:after="120"/>
        <w:jc w:val="both"/>
        <w:rPr>
          <w:rFonts w:ascii="Arial" w:hAnsi="Arial" w:cs="Arial"/>
          <w:b/>
          <w:u w:val="single"/>
          <w:lang w:val="es-ES_tradnl"/>
        </w:rPr>
      </w:pPr>
      <w:r w:rsidRPr="00FC0A78">
        <w:rPr>
          <w:rFonts w:ascii="Arial" w:hAnsi="Arial" w:cs="Arial"/>
          <w:b/>
          <w:u w:val="single"/>
          <w:lang w:val="es-ES_tradnl"/>
        </w:rPr>
        <w:t xml:space="preserve">VIGÉSIMA SEXTA.- (SOLUCIÓN DE CONTROVERSIAS) </w:t>
      </w:r>
    </w:p>
    <w:p w:rsidR="00FC0A78" w:rsidRPr="00FC0A78" w:rsidRDefault="00FC0A78" w:rsidP="00FC0A78">
      <w:pPr>
        <w:spacing w:after="120"/>
        <w:jc w:val="both"/>
        <w:rPr>
          <w:rFonts w:ascii="Arial" w:hAnsi="Arial" w:cs="Arial"/>
          <w:lang w:val="es-ES_tradnl"/>
        </w:rPr>
      </w:pPr>
      <w:r w:rsidRPr="00FC0A78">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FC0A78" w:rsidRPr="00FC0A78" w:rsidRDefault="00FC0A78" w:rsidP="00FC0A78">
      <w:pPr>
        <w:spacing w:after="120"/>
        <w:jc w:val="both"/>
        <w:rPr>
          <w:rFonts w:ascii="Arial" w:hAnsi="Arial" w:cs="Arial"/>
          <w:b/>
          <w:u w:val="single"/>
          <w:lang w:val="es-ES_tradnl"/>
        </w:rPr>
      </w:pPr>
      <w:r w:rsidRPr="00FC0A78">
        <w:rPr>
          <w:rFonts w:ascii="Arial" w:hAnsi="Arial" w:cs="Arial"/>
          <w:b/>
          <w:u w:val="single"/>
          <w:lang w:val="es-ES_tradnl"/>
        </w:rPr>
        <w:t xml:space="preserve">VIGÉSIMA SÉPTIMA.- (MODIFICACIÓN AL CONTRATO) </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realizarse</w:t>
      </w:r>
      <w:r w:rsidRPr="00FC0A78">
        <w:rPr>
          <w:rFonts w:ascii="Arial" w:hAnsi="Arial" w:cs="Arial"/>
        </w:rPr>
        <w:t xml:space="preserve"> de forma excepcional y ante una necesidad emergente;</w:t>
      </w:r>
      <w:r w:rsidRPr="00FC0A78">
        <w:rPr>
          <w:rFonts w:ascii="Arial" w:hAnsi="Arial" w:cs="Arial"/>
          <w:lang w:val="es-ES_tradnl"/>
        </w:rPr>
        <w:t xml:space="preserve"> estar destinadas al objeto de la contratación y estar sustentadas por informes técnico y legal que establezcan la viabilidad técnica, legal y de financiamiento. </w:t>
      </w:r>
    </w:p>
    <w:p w:rsidR="00FC0A78" w:rsidRPr="00FC0A78" w:rsidRDefault="00FC0A78" w:rsidP="00FC0A78">
      <w:pPr>
        <w:spacing w:after="120"/>
        <w:rPr>
          <w:rFonts w:ascii="Arial" w:hAnsi="Arial" w:cs="Arial"/>
          <w:lang w:val="es-ES_tradnl"/>
        </w:rPr>
      </w:pPr>
      <w:r w:rsidRPr="00FC0A78">
        <w:rPr>
          <w:rFonts w:ascii="Arial" w:hAnsi="Arial" w:cs="Arial"/>
        </w:rPr>
        <w:t>Las referidas modificaciones se realizarán a través de uno o varios contratos modificatorios, que sumados no deberán exceder el 10% (diez por ciento) del monto del Contrato principal.</w:t>
      </w:r>
      <w:r w:rsidRPr="00FC0A78" w:rsidDel="00B87F23">
        <w:rPr>
          <w:rFonts w:ascii="Arial" w:hAnsi="Arial" w:cs="Arial"/>
          <w:lang w:val="es-ES_tradnl"/>
        </w:rPr>
        <w:t xml:space="preserve"> </w:t>
      </w:r>
    </w:p>
    <w:p w:rsidR="00FC0A78" w:rsidRPr="00FC0A78" w:rsidRDefault="00FC0A78" w:rsidP="00FC0A78">
      <w:pPr>
        <w:spacing w:after="120"/>
        <w:rPr>
          <w:rFonts w:ascii="Arial" w:hAnsi="Arial" w:cs="Arial"/>
          <w:i/>
          <w:u w:val="single"/>
          <w:lang w:val="es-ES_tradnl"/>
        </w:rPr>
      </w:pPr>
      <w:r w:rsidRPr="00FC0A78">
        <w:rPr>
          <w:rFonts w:ascii="Arial" w:hAnsi="Arial" w:cs="Arial"/>
          <w:b/>
          <w:u w:val="single"/>
          <w:lang w:val="es-ES_tradnl"/>
        </w:rPr>
        <w:t xml:space="preserve">VIGÉSIMA OCTAVA.- (EMBALAJE)  </w:t>
      </w:r>
    </w:p>
    <w:p w:rsidR="00FC0A78" w:rsidRPr="00FC0A78" w:rsidRDefault="00FC0A78" w:rsidP="00FC0A78">
      <w:pPr>
        <w:spacing w:after="120"/>
        <w:jc w:val="both"/>
        <w:rPr>
          <w:rFonts w:ascii="Arial" w:hAnsi="Arial" w:cs="Arial"/>
          <w:b/>
          <w:lang w:val="es-ES_tradnl"/>
        </w:rPr>
      </w:pPr>
      <w:r w:rsidRPr="00FC0A78">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C0A78">
        <w:rPr>
          <w:rFonts w:ascii="Arial" w:hAnsi="Arial" w:cs="Arial"/>
          <w:b/>
          <w:lang w:val="es-ES_tradnl"/>
        </w:rPr>
        <w:t>ENTIDAD</w:t>
      </w:r>
      <w:r w:rsidRPr="00FC0A78">
        <w:rPr>
          <w:rFonts w:ascii="Arial" w:hAnsi="Arial" w:cs="Arial"/>
          <w:lang w:val="es-ES_tradnl"/>
        </w:rPr>
        <w:t>.</w:t>
      </w:r>
    </w:p>
    <w:p w:rsidR="00FC0A78" w:rsidRPr="00FC0A78" w:rsidRDefault="00FC0A78" w:rsidP="00FC0A78">
      <w:pPr>
        <w:spacing w:before="120" w:after="120"/>
        <w:jc w:val="both"/>
        <w:rPr>
          <w:rFonts w:ascii="Arial" w:hAnsi="Arial" w:cs="Arial"/>
          <w:lang w:val="es-ES_tradnl"/>
        </w:rPr>
      </w:pPr>
      <w:r w:rsidRPr="00FC0A78">
        <w:rPr>
          <w:rFonts w:ascii="Arial" w:hAnsi="Arial" w:cs="Arial"/>
          <w:lang w:val="es-ES_tradnl"/>
        </w:rPr>
        <w:t>El embalaje deberá ser adecuado para resistir su almacenamiento y manipulación brusca evitando el daño de la Adquisición.</w:t>
      </w:r>
    </w:p>
    <w:p w:rsidR="00FC0A78" w:rsidRPr="00FC0A78" w:rsidRDefault="00FC0A78" w:rsidP="00FC0A78">
      <w:pPr>
        <w:spacing w:before="120" w:after="120"/>
        <w:jc w:val="both"/>
        <w:rPr>
          <w:rFonts w:ascii="Arial" w:hAnsi="Arial" w:cs="Arial"/>
          <w:b/>
          <w:u w:val="single"/>
          <w:lang w:val="es-ES_tradnl"/>
        </w:rPr>
      </w:pPr>
      <w:r w:rsidRPr="00FC0A78">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b/>
          <w:u w:val="single"/>
          <w:lang w:val="es-ES_tradnl"/>
        </w:rPr>
        <w:t>VIGÉSIMA NOVENA.- (INSPECCIÓN Y PRUEBAS)</w:t>
      </w:r>
    </w:p>
    <w:p w:rsidR="00FC0A78" w:rsidRPr="00FC0A78" w:rsidRDefault="00FC0A78" w:rsidP="00FC0A78">
      <w:pPr>
        <w:spacing w:before="120" w:after="120"/>
        <w:ind w:left="567" w:hanging="567"/>
        <w:jc w:val="both"/>
        <w:rPr>
          <w:rFonts w:ascii="Arial" w:hAnsi="Arial" w:cs="Arial"/>
          <w:lang w:val="es-ES_tradnl"/>
        </w:rPr>
      </w:pPr>
      <w:r w:rsidRPr="00FC0A78">
        <w:rPr>
          <w:rFonts w:ascii="Arial" w:hAnsi="Arial" w:cs="Arial"/>
          <w:b/>
          <w:lang w:val="es-ES_tradnl"/>
        </w:rPr>
        <w:t>29.1</w:t>
      </w:r>
      <w:r w:rsidRPr="00FC0A78">
        <w:rPr>
          <w:rFonts w:ascii="Arial" w:hAnsi="Arial" w:cs="Arial"/>
          <w:lang w:val="es-ES_tradnl"/>
        </w:rPr>
        <w:t>.</w:t>
      </w:r>
      <w:r w:rsidRPr="00FC0A78">
        <w:rPr>
          <w:rFonts w:ascii="Arial" w:hAnsi="Arial" w:cs="Arial"/>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FC0A78">
        <w:rPr>
          <w:rFonts w:ascii="Arial" w:hAnsi="Arial" w:cs="Arial"/>
          <w:b/>
          <w:lang w:val="es-ES_tradnl"/>
        </w:rPr>
        <w:t>ENTIDAD</w:t>
      </w:r>
      <w:r w:rsidRPr="00FC0A78">
        <w:rPr>
          <w:rFonts w:ascii="Arial" w:hAnsi="Arial" w:cs="Arial"/>
          <w:lang w:val="es-ES_tradnl"/>
        </w:rPr>
        <w:t>, a fin de verificar su conformidad con las especificaciones técnicas.</w:t>
      </w:r>
    </w:p>
    <w:p w:rsidR="00FC0A78" w:rsidRPr="00FC0A78" w:rsidRDefault="00FC0A78" w:rsidP="00FC0A78">
      <w:pPr>
        <w:spacing w:before="120" w:after="120"/>
        <w:ind w:left="567" w:hanging="567"/>
        <w:jc w:val="both"/>
        <w:rPr>
          <w:rFonts w:ascii="Arial" w:hAnsi="Arial" w:cs="Arial"/>
          <w:lang w:val="es-ES_tradnl"/>
        </w:rPr>
      </w:pPr>
      <w:r w:rsidRPr="00FC0A78">
        <w:rPr>
          <w:rFonts w:ascii="Arial" w:hAnsi="Arial" w:cs="Arial"/>
          <w:b/>
          <w:lang w:val="es-ES_tradnl"/>
        </w:rPr>
        <w:t>29.2.</w:t>
      </w:r>
      <w:r w:rsidRPr="00FC0A78">
        <w:rPr>
          <w:rFonts w:ascii="Arial" w:hAnsi="Arial" w:cs="Arial"/>
          <w:lang w:val="es-ES_tradnl"/>
        </w:rPr>
        <w:tab/>
        <w:t xml:space="preserve">Si la Adquisición una vez inspeccionada o probada no se ajusta a las especificaciones técnicas, el Comité de Recepción podrá rechazarla y el </w:t>
      </w:r>
      <w:r w:rsidRPr="00FC0A78">
        <w:rPr>
          <w:rFonts w:ascii="Arial" w:hAnsi="Arial" w:cs="Arial"/>
          <w:b/>
          <w:lang w:val="es-ES_tradnl"/>
        </w:rPr>
        <w:t>PROVEEDOR</w:t>
      </w:r>
      <w:r w:rsidRPr="00FC0A78">
        <w:rPr>
          <w:rFonts w:ascii="Arial" w:hAnsi="Arial" w:cs="Arial"/>
          <w:lang w:val="es-ES_tradnl"/>
        </w:rPr>
        <w:t xml:space="preserve"> deberá, sin cargo para la </w:t>
      </w:r>
      <w:r w:rsidRPr="00FC0A78">
        <w:rPr>
          <w:rFonts w:ascii="Arial" w:hAnsi="Arial" w:cs="Arial"/>
          <w:b/>
          <w:lang w:val="es-ES_tradnl"/>
        </w:rPr>
        <w:t>ENTIDAD</w:t>
      </w:r>
      <w:r w:rsidRPr="00FC0A78">
        <w:rPr>
          <w:rFonts w:ascii="Arial" w:hAnsi="Arial" w:cs="Arial"/>
          <w:lang w:val="es-ES_tradnl"/>
        </w:rPr>
        <w:t>, reemplazarlos para que cumplan con tales especificaciones técnicas.</w:t>
      </w:r>
    </w:p>
    <w:p w:rsidR="00FC0A78" w:rsidRPr="00FC0A78" w:rsidRDefault="00FC0A78" w:rsidP="00FC0A78">
      <w:pPr>
        <w:spacing w:before="120" w:after="120"/>
        <w:ind w:left="567" w:hanging="567"/>
        <w:jc w:val="both"/>
        <w:rPr>
          <w:rFonts w:ascii="Arial" w:hAnsi="Arial" w:cs="Arial"/>
          <w:lang w:val="es-ES_tradnl"/>
        </w:rPr>
      </w:pPr>
      <w:r w:rsidRPr="00FC0A78">
        <w:rPr>
          <w:rFonts w:ascii="Arial" w:hAnsi="Arial" w:cs="Arial"/>
          <w:b/>
          <w:lang w:val="es-ES_tradnl"/>
        </w:rPr>
        <w:tab/>
      </w:r>
      <w:r w:rsidRPr="00FC0A78">
        <w:rPr>
          <w:rFonts w:ascii="Arial" w:hAnsi="Arial" w:cs="Arial"/>
          <w:lang w:val="es-ES_tradnl"/>
        </w:rPr>
        <w:t xml:space="preserve">El plazo máximo para reemplazar la Adquisición es de </w:t>
      </w:r>
      <w:r w:rsidRPr="00FC0A78">
        <w:rPr>
          <w:rFonts w:ascii="Arial" w:hAnsi="Arial" w:cs="Arial"/>
          <w:i/>
          <w:lang w:val="es-ES_tradnl"/>
        </w:rPr>
        <w:t>literal</w:t>
      </w:r>
      <w:r w:rsidRPr="00FC0A78">
        <w:rPr>
          <w:rFonts w:ascii="Arial" w:hAnsi="Arial" w:cs="Arial"/>
          <w:lang w:val="es-ES_tradnl"/>
        </w:rPr>
        <w:t xml:space="preserve"> (</w:t>
      </w:r>
      <w:r w:rsidRPr="00FC0A78">
        <w:rPr>
          <w:rFonts w:ascii="Arial" w:hAnsi="Arial" w:cs="Arial"/>
          <w:i/>
          <w:lang w:val="es-ES_tradnl"/>
        </w:rPr>
        <w:t>numeral</w:t>
      </w:r>
      <w:r w:rsidRPr="00FC0A78">
        <w:rPr>
          <w:rFonts w:ascii="Arial" w:hAnsi="Arial" w:cs="Arial"/>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rsidR="00FC0A78" w:rsidRPr="00FC0A78" w:rsidRDefault="00FC0A78" w:rsidP="00FC0A78">
      <w:pPr>
        <w:spacing w:before="120" w:after="120"/>
        <w:ind w:left="567" w:hanging="567"/>
        <w:jc w:val="both"/>
        <w:rPr>
          <w:rFonts w:ascii="Arial" w:hAnsi="Arial" w:cs="Arial"/>
          <w:b/>
          <w:lang w:val="es-ES_tradnl"/>
        </w:rPr>
      </w:pPr>
      <w:r w:rsidRPr="00FC0A78">
        <w:rPr>
          <w:rFonts w:ascii="Arial" w:hAnsi="Arial" w:cs="Arial"/>
          <w:b/>
          <w:lang w:val="es-ES_tradnl"/>
        </w:rPr>
        <w:t>29.3.</w:t>
      </w:r>
      <w:r w:rsidRPr="00FC0A78">
        <w:rPr>
          <w:rFonts w:ascii="Arial" w:hAnsi="Arial" w:cs="Arial"/>
          <w:lang w:val="es-ES_tradnl"/>
        </w:rPr>
        <w:tab/>
        <w:t>El</w:t>
      </w:r>
      <w:r w:rsidRPr="00FC0A78">
        <w:rPr>
          <w:rFonts w:ascii="Arial" w:hAnsi="Arial" w:cs="Arial"/>
          <w:b/>
          <w:lang w:val="es-ES_tradnl"/>
        </w:rPr>
        <w:t xml:space="preserve"> PROVEEDOR </w:t>
      </w:r>
      <w:r w:rsidRPr="00FC0A78">
        <w:rPr>
          <w:rFonts w:ascii="Arial" w:hAnsi="Arial" w:cs="Arial"/>
          <w:lang w:val="es-ES_tradnl"/>
        </w:rPr>
        <w:t>entregará al</w:t>
      </w:r>
      <w:r w:rsidRPr="00FC0A78">
        <w:rPr>
          <w:rFonts w:ascii="Arial" w:hAnsi="Arial" w:cs="Arial"/>
          <w:b/>
          <w:lang w:val="es-ES_tradnl"/>
        </w:rPr>
        <w:t xml:space="preserve"> </w:t>
      </w:r>
      <w:r w:rsidRPr="00FC0A78">
        <w:rPr>
          <w:rFonts w:ascii="Arial" w:hAnsi="Arial" w:cs="Arial"/>
          <w:lang w:val="es-ES_tradnl"/>
        </w:rPr>
        <w:t>Comité de Recepción</w:t>
      </w:r>
      <w:r w:rsidRPr="00FC0A78">
        <w:rPr>
          <w:rFonts w:ascii="Arial" w:hAnsi="Arial" w:cs="Arial"/>
          <w:b/>
          <w:lang w:val="es-ES_tradnl"/>
        </w:rPr>
        <w:t xml:space="preserve"> </w:t>
      </w:r>
      <w:r w:rsidRPr="00FC0A78">
        <w:rPr>
          <w:rFonts w:ascii="Arial" w:hAnsi="Arial" w:cs="Arial"/>
          <w:lang w:val="es-ES_tradnl"/>
        </w:rPr>
        <w:t xml:space="preserve">los certificados de las pruebas realizadas en la institución señalada por el segundo.  </w:t>
      </w:r>
    </w:p>
    <w:p w:rsidR="00FC0A78" w:rsidRPr="00FC0A78" w:rsidRDefault="00FC0A78" w:rsidP="00FC0A78">
      <w:pPr>
        <w:spacing w:after="120"/>
        <w:jc w:val="both"/>
        <w:rPr>
          <w:rFonts w:ascii="Arial" w:hAnsi="Arial" w:cs="Arial"/>
          <w:b/>
          <w:u w:val="single"/>
          <w:lang w:val="es-BO"/>
        </w:rPr>
      </w:pPr>
      <w:r w:rsidRPr="00FC0A78">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b/>
          <w:u w:val="single"/>
        </w:rPr>
        <w:t>TR</w:t>
      </w:r>
      <w:r w:rsidRPr="00FC0A78">
        <w:rPr>
          <w:rFonts w:ascii="Arial" w:hAnsi="Arial" w:cs="Arial"/>
          <w:b/>
          <w:u w:val="single"/>
          <w:lang w:val="es-ES_tradnl"/>
        </w:rPr>
        <w:t xml:space="preserve">IGÉSIMA.- </w:t>
      </w:r>
      <w:r w:rsidRPr="00FC0A78">
        <w:rPr>
          <w:rFonts w:ascii="Arial" w:hAnsi="Arial" w:cs="Arial"/>
          <w:b/>
          <w:u w:val="single"/>
          <w:lang w:val="es-BO"/>
        </w:rPr>
        <w:t>(SUBSISTENCIA DE OBLIGACIONES)</w:t>
      </w:r>
    </w:p>
    <w:p w:rsidR="00FC0A78" w:rsidRPr="00FC0A78" w:rsidRDefault="00FC0A78" w:rsidP="00FC0A78">
      <w:pPr>
        <w:shd w:val="clear" w:color="auto" w:fill="FFFFFF"/>
        <w:tabs>
          <w:tab w:val="left" w:pos="426"/>
        </w:tabs>
        <w:spacing w:after="120"/>
        <w:ind w:right="-6"/>
        <w:jc w:val="both"/>
        <w:rPr>
          <w:rFonts w:ascii="Arial" w:hAnsi="Arial" w:cs="Arial"/>
          <w:lang w:val="es-BO"/>
        </w:rPr>
      </w:pPr>
      <w:r w:rsidRPr="00FC0A78">
        <w:rPr>
          <w:rFonts w:ascii="Arial" w:hAnsi="Arial" w:cs="Arial"/>
          <w:lang w:val="es-BO"/>
        </w:rPr>
        <w:t xml:space="preserve">A la terminación del presente Contrato, por resolución o por su cumplimiento, habiendo o no suscrito el acta de cierre, el </w:t>
      </w:r>
      <w:r w:rsidRPr="00FC0A78">
        <w:rPr>
          <w:rFonts w:ascii="Arial" w:hAnsi="Arial" w:cs="Arial"/>
          <w:b/>
          <w:lang w:val="es-BO"/>
        </w:rPr>
        <w:t xml:space="preserve">PROVEEDOR </w:t>
      </w:r>
      <w:r w:rsidRPr="00FC0A78">
        <w:rPr>
          <w:rFonts w:ascii="Arial" w:hAnsi="Arial" w:cs="Arial"/>
          <w:lang w:val="es-BO"/>
        </w:rPr>
        <w:t xml:space="preserve">mantiene subsistente la obligación de proveer o elaborar de manera inmediata y a simple requerimiento de la </w:t>
      </w:r>
      <w:r w:rsidRPr="00FC0A78">
        <w:rPr>
          <w:rFonts w:ascii="Arial" w:hAnsi="Arial" w:cs="Arial"/>
          <w:b/>
          <w:lang w:val="es-BO"/>
        </w:rPr>
        <w:t>ENTIDAD</w:t>
      </w:r>
      <w:r w:rsidRPr="00FC0A78">
        <w:rPr>
          <w:rFonts w:ascii="Arial" w:hAnsi="Arial" w:cs="Arial"/>
          <w:lang w:val="es-BO"/>
        </w:rPr>
        <w:t xml:space="preserve"> todos los informes técnicos, documentos, datos, información y otros emergentes o no previsibles; así como la atención inmediata </w:t>
      </w:r>
      <w:r w:rsidRPr="00FC0A78">
        <w:rPr>
          <w:rFonts w:ascii="Arial" w:hAnsi="Arial" w:cs="Arial"/>
        </w:rPr>
        <w:t xml:space="preserve">a su cuenta y cargo por los costos que resulten </w:t>
      </w:r>
      <w:r w:rsidRPr="00FC0A78">
        <w:rPr>
          <w:rFonts w:ascii="Arial" w:hAnsi="Arial" w:cs="Arial"/>
          <w:lang w:val="es-BO"/>
        </w:rPr>
        <w:t xml:space="preserve">de vicios ocultos o defectos emergentes en la Adquisición de acuerdo a los alcances y condiciones establecidos en el presente Contrato.  </w:t>
      </w:r>
    </w:p>
    <w:p w:rsidR="00FC0A78" w:rsidRPr="00FC0A78" w:rsidRDefault="00FC0A78" w:rsidP="00FC0A78">
      <w:pPr>
        <w:spacing w:after="120"/>
        <w:jc w:val="both"/>
        <w:rPr>
          <w:rFonts w:ascii="Arial" w:hAnsi="Arial" w:cs="Arial"/>
        </w:rPr>
      </w:pPr>
      <w:r w:rsidRPr="00FC0A78">
        <w:rPr>
          <w:rFonts w:ascii="Arial" w:hAnsi="Arial" w:cs="Arial"/>
          <w:lang w:val="es-BO"/>
        </w:rPr>
        <w:t xml:space="preserve">El incumplimiento de la presente cláusula significará para el </w:t>
      </w:r>
      <w:r w:rsidRPr="00FC0A78">
        <w:rPr>
          <w:rFonts w:ascii="Arial" w:hAnsi="Arial" w:cs="Arial"/>
          <w:b/>
          <w:lang w:val="es-BO"/>
        </w:rPr>
        <w:t>PROVEEDOR</w:t>
      </w:r>
      <w:r w:rsidRPr="00FC0A78">
        <w:rPr>
          <w:rFonts w:ascii="Arial" w:hAnsi="Arial" w:cs="Arial"/>
          <w:lang w:val="es-BO"/>
        </w:rPr>
        <w:t xml:space="preserve"> la aplicación de la sanción de </w:t>
      </w:r>
      <w:r w:rsidRPr="00FC0A78">
        <w:rPr>
          <w:rFonts w:ascii="Arial" w:hAnsi="Arial" w:cs="Arial"/>
        </w:rPr>
        <w:t xml:space="preserve">reparación del daño y la indemnización de perjuicios determinados por la </w:t>
      </w:r>
      <w:r w:rsidRPr="00FC0A78">
        <w:rPr>
          <w:rFonts w:ascii="Arial" w:hAnsi="Arial" w:cs="Arial"/>
          <w:b/>
        </w:rPr>
        <w:t xml:space="preserve">ENTIDAD </w:t>
      </w:r>
      <w:r w:rsidRPr="00FC0A78">
        <w:rPr>
          <w:rFonts w:ascii="Arial" w:hAnsi="Arial" w:cs="Arial"/>
        </w:rPr>
        <w:t>y/o el inicio de las acciones legales que correspondan.</w:t>
      </w:r>
    </w:p>
    <w:p w:rsidR="00FC0A78" w:rsidRPr="00FC0A78" w:rsidRDefault="00FC0A78" w:rsidP="00FC0A78">
      <w:pPr>
        <w:spacing w:before="120" w:after="120"/>
        <w:jc w:val="both"/>
        <w:rPr>
          <w:rFonts w:ascii="Arial" w:hAnsi="Arial" w:cs="Arial"/>
          <w:b/>
          <w:bCs/>
          <w:color w:val="000000"/>
          <w:u w:val="single"/>
          <w:lang w:val="es-BO"/>
        </w:rPr>
      </w:pPr>
      <w:r w:rsidRPr="00FC0A78">
        <w:rPr>
          <w:rFonts w:ascii="Arial" w:hAnsi="Arial" w:cs="Arial"/>
          <w:b/>
          <w:u w:val="single"/>
          <w:lang w:val="es-ES_tradnl"/>
        </w:rPr>
        <w:t xml:space="preserve">TRIGÉSIMA PRIMERA.- </w:t>
      </w:r>
      <w:r w:rsidRPr="00FC0A78">
        <w:rPr>
          <w:rFonts w:ascii="Arial" w:hAnsi="Arial" w:cs="Arial"/>
          <w:b/>
          <w:bCs/>
          <w:color w:val="000000"/>
          <w:u w:val="single"/>
          <w:lang w:val="es-ES_tradnl"/>
        </w:rPr>
        <w:t>ADMINISTRACIÓN DEL CONTRATO</w:t>
      </w:r>
    </w:p>
    <w:p w:rsidR="00FC0A78" w:rsidRPr="00FC0A78" w:rsidRDefault="00FC0A78" w:rsidP="00FC0A78">
      <w:pPr>
        <w:spacing w:before="120" w:after="120"/>
        <w:jc w:val="both"/>
        <w:rPr>
          <w:rFonts w:ascii="Arial" w:hAnsi="Arial" w:cs="Arial"/>
          <w:color w:val="000000"/>
          <w:lang w:val="es-BO"/>
        </w:rPr>
      </w:pPr>
      <w:r w:rsidRPr="00FC0A78">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FC0A78" w:rsidRPr="00FC0A78" w:rsidRDefault="00FC0A78" w:rsidP="00FC0A78">
      <w:pPr>
        <w:spacing w:before="120" w:after="120"/>
        <w:jc w:val="both"/>
        <w:rPr>
          <w:rFonts w:ascii="Arial" w:hAnsi="Arial" w:cs="Arial"/>
          <w:b/>
          <w:u w:val="single"/>
          <w:lang w:val="es-ES_tradnl"/>
        </w:rPr>
      </w:pPr>
      <w:r w:rsidRPr="00FC0A78">
        <w:rPr>
          <w:rFonts w:ascii="Arial" w:hAnsi="Arial" w:cs="Arial"/>
          <w:b/>
          <w:u w:val="single"/>
          <w:lang w:val="es-ES_tradnl"/>
        </w:rPr>
        <w:t>TRIGÉSIMA SEGUNDA.-</w:t>
      </w:r>
      <w:r w:rsidRPr="00FC0A78">
        <w:rPr>
          <w:rFonts w:ascii="Arial" w:hAnsi="Arial" w:cs="Arial"/>
          <w:b/>
          <w:u w:val="single"/>
          <w:lang w:val="es-BO"/>
        </w:rPr>
        <w:t xml:space="preserve"> </w:t>
      </w:r>
      <w:r w:rsidRPr="00FC0A78">
        <w:rPr>
          <w:rFonts w:ascii="Arial" w:hAnsi="Arial" w:cs="Arial"/>
          <w:b/>
          <w:u w:val="single"/>
          <w:lang w:val="es-ES_tradnl"/>
        </w:rPr>
        <w:t>(ANTICORRUPCIÓN)</w:t>
      </w:r>
    </w:p>
    <w:p w:rsidR="00FC0A78" w:rsidRPr="00FC0A78" w:rsidRDefault="00FC0A78" w:rsidP="00FC0A78">
      <w:pPr>
        <w:spacing w:before="120" w:after="120"/>
        <w:jc w:val="both"/>
        <w:rPr>
          <w:rFonts w:ascii="Arial" w:hAnsi="Arial" w:cs="Arial"/>
          <w:bCs/>
        </w:rPr>
      </w:pPr>
      <w:r w:rsidRPr="00FC0A78">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FC0A78">
        <w:rPr>
          <w:rFonts w:ascii="Arial" w:hAnsi="Arial" w:cs="Arial"/>
          <w:lang w:val="es-ES_tradnl"/>
        </w:rPr>
        <w:lastRenderedPageBreak/>
        <w:t>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C0A78">
        <w:rPr>
          <w:rFonts w:ascii="Arial" w:hAnsi="Arial" w:cs="Arial"/>
          <w:bCs/>
        </w:rPr>
        <w:t xml:space="preserve">, sin perjuicio de que la </w:t>
      </w:r>
      <w:r w:rsidRPr="00FC0A78">
        <w:rPr>
          <w:rFonts w:ascii="Arial" w:hAnsi="Arial" w:cs="Arial"/>
          <w:b/>
          <w:bCs/>
        </w:rPr>
        <w:t>ENTIDAD</w:t>
      </w:r>
      <w:r w:rsidRPr="00FC0A78">
        <w:rPr>
          <w:rFonts w:ascii="Arial" w:hAnsi="Arial" w:cs="Arial"/>
          <w:bCs/>
        </w:rPr>
        <w:t xml:space="preserve"> resuelva el presente Contrato y se ejecuten las garantías que se encuentren vigentes al momento de la resolución.  </w:t>
      </w:r>
    </w:p>
    <w:p w:rsidR="00FC0A78" w:rsidRPr="00FC0A78" w:rsidRDefault="00FC0A78" w:rsidP="00FC0A78">
      <w:pPr>
        <w:spacing w:after="120"/>
        <w:jc w:val="both"/>
        <w:rPr>
          <w:rFonts w:ascii="Arial" w:hAnsi="Arial" w:cs="Arial"/>
          <w:b/>
          <w:u w:val="single"/>
          <w:lang w:val="es-BO"/>
        </w:rPr>
      </w:pPr>
      <w:r w:rsidRPr="00FC0A78">
        <w:rPr>
          <w:rFonts w:ascii="Arial" w:hAnsi="Arial" w:cs="Arial"/>
          <w:b/>
          <w:u w:val="single"/>
          <w:lang w:val="es-ES_tradnl"/>
        </w:rPr>
        <w:t xml:space="preserve">TRIGÉSIMA TERCERA.- </w:t>
      </w:r>
      <w:r w:rsidRPr="00FC0A78">
        <w:rPr>
          <w:rFonts w:ascii="Arial" w:hAnsi="Arial" w:cs="Arial"/>
          <w:b/>
          <w:u w:val="single"/>
          <w:lang w:val="es-BO"/>
        </w:rPr>
        <w:t>(PROTOCOLIZACIÓN DEL CONTRATO)</w:t>
      </w:r>
    </w:p>
    <w:p w:rsidR="00FC0A78" w:rsidRPr="00FC0A78" w:rsidRDefault="00FC0A78" w:rsidP="00FC0A78">
      <w:pPr>
        <w:spacing w:after="120"/>
        <w:jc w:val="both"/>
        <w:rPr>
          <w:rFonts w:ascii="Arial" w:hAnsi="Arial" w:cs="Arial"/>
          <w:lang w:val="es-BO"/>
        </w:rPr>
      </w:pPr>
      <w:r w:rsidRPr="00FC0A78">
        <w:rPr>
          <w:rFonts w:ascii="Arial" w:hAnsi="Arial" w:cs="Arial"/>
          <w:lang w:val="es-BO"/>
        </w:rPr>
        <w:t xml:space="preserve">El presente Contrato será protocolizado con todas las formalidades de Ley por la </w:t>
      </w:r>
      <w:r w:rsidRPr="00FC0A78">
        <w:rPr>
          <w:rFonts w:ascii="Arial" w:hAnsi="Arial" w:cs="Arial"/>
          <w:b/>
          <w:lang w:val="es-BO"/>
        </w:rPr>
        <w:t>ENTIDAD</w:t>
      </w:r>
      <w:r w:rsidRPr="00FC0A78">
        <w:rPr>
          <w:rFonts w:ascii="Arial" w:hAnsi="Arial" w:cs="Arial"/>
          <w:lang w:val="es-BO"/>
        </w:rPr>
        <w:t xml:space="preserve"> en el distrito administrativo correspondiente. </w:t>
      </w:r>
      <w:r w:rsidRPr="00FC0A78">
        <w:rPr>
          <w:rFonts w:ascii="Arial" w:hAnsi="Arial" w:cs="Arial"/>
          <w:iCs/>
        </w:rPr>
        <w:t xml:space="preserve">El importe que por concepto de protocolización, orden de impresión y la francatura del testimonio debe ser pagado por el </w:t>
      </w:r>
      <w:r w:rsidRPr="00FC0A78">
        <w:rPr>
          <w:rFonts w:ascii="Arial" w:hAnsi="Arial" w:cs="Arial"/>
          <w:b/>
          <w:lang w:val="es-BO"/>
        </w:rPr>
        <w:t>PROVEEDOR</w:t>
      </w:r>
      <w:r w:rsidRPr="00FC0A78">
        <w:rPr>
          <w:rFonts w:ascii="Arial" w:hAnsi="Arial" w:cs="Arial"/>
          <w:lang w:val="es-BO"/>
        </w:rPr>
        <w:t xml:space="preserve">. En caso que este importe no sea cancelado por el </w:t>
      </w:r>
      <w:r w:rsidRPr="00FC0A78">
        <w:rPr>
          <w:rFonts w:ascii="Arial" w:hAnsi="Arial" w:cs="Arial"/>
          <w:b/>
          <w:lang w:val="es-BO"/>
        </w:rPr>
        <w:t>PROVEEDOR</w:t>
      </w:r>
      <w:r w:rsidRPr="00FC0A78">
        <w:rPr>
          <w:rFonts w:ascii="Arial" w:hAnsi="Arial" w:cs="Arial"/>
          <w:lang w:val="es-BO"/>
        </w:rPr>
        <w:t xml:space="preserve"> podrá ser descontado por la </w:t>
      </w:r>
      <w:r w:rsidRPr="00FC0A78">
        <w:rPr>
          <w:rFonts w:ascii="Arial" w:hAnsi="Arial" w:cs="Arial"/>
          <w:b/>
          <w:lang w:val="es-BO"/>
        </w:rPr>
        <w:t>ENTIDAD</w:t>
      </w:r>
      <w:r w:rsidRPr="00FC0A78">
        <w:rPr>
          <w:rFonts w:ascii="Arial" w:hAnsi="Arial" w:cs="Arial"/>
          <w:lang w:val="es-BO"/>
        </w:rPr>
        <w:t xml:space="preserve"> a tiempo de hacer efectivo el pago parcial o el pago único del Contrato. </w:t>
      </w:r>
    </w:p>
    <w:p w:rsidR="00FC0A78" w:rsidRPr="00FC0A78" w:rsidRDefault="00FC0A78" w:rsidP="00FC0A78">
      <w:pPr>
        <w:spacing w:after="120"/>
        <w:jc w:val="both"/>
        <w:rPr>
          <w:rFonts w:ascii="Arial" w:hAnsi="Arial" w:cs="Arial"/>
          <w:lang w:val="es-BO"/>
        </w:rPr>
      </w:pPr>
      <w:r w:rsidRPr="00FC0A78">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A78">
        <w:rPr>
          <w:rFonts w:ascii="Arial" w:hAnsi="Arial" w:cs="Arial"/>
          <w:lang w:val="es-BO"/>
        </w:rPr>
        <w:t>Esta protocolización contendrá los siguientes documentos:</w:t>
      </w:r>
    </w:p>
    <w:p w:rsidR="00FC0A78" w:rsidRPr="00FC0A78" w:rsidRDefault="00FC0A78" w:rsidP="00FC0A78">
      <w:pPr>
        <w:spacing w:after="120"/>
        <w:jc w:val="both"/>
        <w:rPr>
          <w:rFonts w:ascii="Arial" w:hAnsi="Arial" w:cs="Arial"/>
        </w:rPr>
      </w:pPr>
      <w:r w:rsidRPr="00FC0A78">
        <w:rPr>
          <w:rFonts w:ascii="Arial" w:hAnsi="Arial" w:cs="Arial"/>
        </w:rPr>
        <w:t>Originales o fotocopias legalizadas de:</w:t>
      </w:r>
    </w:p>
    <w:p w:rsidR="00FC0A78" w:rsidRPr="00FC0A78" w:rsidRDefault="00FC0A78" w:rsidP="00061247">
      <w:pPr>
        <w:numPr>
          <w:ilvl w:val="0"/>
          <w:numId w:val="58"/>
        </w:numPr>
        <w:ind w:left="1134" w:hanging="283"/>
        <w:jc w:val="both"/>
        <w:rPr>
          <w:rFonts w:ascii="Arial" w:hAnsi="Arial" w:cs="Arial"/>
        </w:rPr>
      </w:pPr>
      <w:r w:rsidRPr="00FC0A78">
        <w:rPr>
          <w:rFonts w:ascii="Arial" w:hAnsi="Arial" w:cs="Arial"/>
        </w:rPr>
        <w:t xml:space="preserve">Escritura  de constitución de la empresa.  </w:t>
      </w:r>
    </w:p>
    <w:p w:rsidR="00FC0A78" w:rsidRPr="00FC0A78" w:rsidRDefault="00FC0A78" w:rsidP="00061247">
      <w:pPr>
        <w:numPr>
          <w:ilvl w:val="0"/>
          <w:numId w:val="58"/>
        </w:numPr>
        <w:ind w:left="1134" w:hanging="283"/>
        <w:jc w:val="both"/>
        <w:rPr>
          <w:rFonts w:ascii="Arial" w:hAnsi="Arial" w:cs="Arial"/>
        </w:rPr>
      </w:pPr>
      <w:r w:rsidRPr="00FC0A78">
        <w:rPr>
          <w:rFonts w:ascii="Arial" w:hAnsi="Arial" w:cs="Arial"/>
        </w:rPr>
        <w:t xml:space="preserve">Testimonio del poder del representante legal referido en el Contrato. </w:t>
      </w:r>
    </w:p>
    <w:p w:rsidR="00FC0A78" w:rsidRPr="00FC0A78" w:rsidRDefault="00FC0A78" w:rsidP="00061247">
      <w:pPr>
        <w:numPr>
          <w:ilvl w:val="0"/>
          <w:numId w:val="58"/>
        </w:numPr>
        <w:ind w:left="1134" w:hanging="283"/>
        <w:jc w:val="both"/>
        <w:rPr>
          <w:rFonts w:ascii="Arial" w:hAnsi="Arial" w:cs="Arial"/>
        </w:rPr>
      </w:pPr>
      <w:r w:rsidRPr="00FC0A78">
        <w:rPr>
          <w:rFonts w:ascii="Arial" w:hAnsi="Arial" w:cs="Arial"/>
        </w:rPr>
        <w:t>Certificado de  matrícula de inscripción en FUNDEMPRESA.</w:t>
      </w:r>
    </w:p>
    <w:p w:rsidR="00FC0A78" w:rsidRPr="00FC0A78" w:rsidRDefault="00FC0A78" w:rsidP="00061247">
      <w:pPr>
        <w:numPr>
          <w:ilvl w:val="0"/>
          <w:numId w:val="58"/>
        </w:numPr>
        <w:ind w:left="1134" w:hanging="283"/>
        <w:jc w:val="both"/>
        <w:rPr>
          <w:rFonts w:ascii="Arial" w:hAnsi="Arial" w:cs="Arial"/>
        </w:rPr>
      </w:pPr>
      <w:r w:rsidRPr="00FC0A78">
        <w:rPr>
          <w:rFonts w:ascii="Arial" w:hAnsi="Arial" w:cs="Arial"/>
        </w:rPr>
        <w:t>Minuta del Contrato.</w:t>
      </w:r>
    </w:p>
    <w:p w:rsidR="00FC0A78" w:rsidRPr="00FC0A78" w:rsidRDefault="00FC0A78" w:rsidP="00FC0A78">
      <w:pPr>
        <w:jc w:val="both"/>
        <w:rPr>
          <w:rFonts w:ascii="Arial" w:hAnsi="Arial" w:cs="Arial"/>
        </w:rPr>
      </w:pPr>
      <w:r w:rsidRPr="00FC0A78">
        <w:rPr>
          <w:rFonts w:ascii="Arial" w:hAnsi="Arial" w:cs="Arial"/>
        </w:rPr>
        <w:t>Fotocopias simples de:</w:t>
      </w:r>
    </w:p>
    <w:p w:rsidR="00FC0A78" w:rsidRPr="00FC0A78" w:rsidRDefault="00FC0A78" w:rsidP="00061247">
      <w:pPr>
        <w:numPr>
          <w:ilvl w:val="0"/>
          <w:numId w:val="58"/>
        </w:numPr>
        <w:ind w:left="1134" w:hanging="283"/>
        <w:jc w:val="both"/>
        <w:rPr>
          <w:rFonts w:ascii="Arial" w:hAnsi="Arial" w:cs="Arial"/>
        </w:rPr>
      </w:pPr>
      <w:r w:rsidRPr="00FC0A78">
        <w:rPr>
          <w:rFonts w:ascii="Arial" w:hAnsi="Arial" w:cs="Arial"/>
        </w:rPr>
        <w:t>Cédula de identidad del representante legal.  </w:t>
      </w:r>
    </w:p>
    <w:p w:rsidR="00FC0A78" w:rsidRPr="00FC0A78" w:rsidRDefault="00FC0A78" w:rsidP="00061247">
      <w:pPr>
        <w:numPr>
          <w:ilvl w:val="0"/>
          <w:numId w:val="58"/>
        </w:numPr>
        <w:spacing w:after="120"/>
        <w:ind w:left="1134" w:hanging="283"/>
        <w:jc w:val="both"/>
        <w:rPr>
          <w:rFonts w:ascii="Arial" w:hAnsi="Arial" w:cs="Arial"/>
        </w:rPr>
      </w:pPr>
      <w:r w:rsidRPr="00FC0A78">
        <w:rPr>
          <w:rFonts w:ascii="Arial" w:hAnsi="Arial" w:cs="Arial"/>
        </w:rPr>
        <w:t xml:space="preserve">Garantía de cumplimiento de contrato. </w:t>
      </w:r>
    </w:p>
    <w:p w:rsidR="00FC0A78" w:rsidRPr="00FC0A78" w:rsidRDefault="00FC0A78" w:rsidP="00FC0A78">
      <w:pPr>
        <w:spacing w:after="120"/>
        <w:jc w:val="both"/>
        <w:rPr>
          <w:rFonts w:ascii="Arial" w:hAnsi="Arial" w:cs="Arial"/>
          <w:lang w:val="es-BO"/>
        </w:rPr>
      </w:pPr>
      <w:r w:rsidRPr="00FC0A78">
        <w:rPr>
          <w:rFonts w:ascii="Arial" w:hAnsi="Arial" w:cs="Arial"/>
          <w:lang w:val="es-BO"/>
        </w:rPr>
        <w:t>En caso de que por cualquier circunstancia, el presente documento no fuese protocolizado, servirá a los efectos de Ley y de su cumplimiento, como documento suficiente a las Partes.</w:t>
      </w:r>
    </w:p>
    <w:p w:rsidR="00FC0A78" w:rsidRPr="00FC0A78" w:rsidRDefault="00FC0A78" w:rsidP="00FC0A78">
      <w:pPr>
        <w:spacing w:before="120" w:after="120" w:line="276" w:lineRule="auto"/>
        <w:ind w:left="708" w:hanging="708"/>
        <w:jc w:val="both"/>
        <w:rPr>
          <w:rFonts w:ascii="Arial" w:hAnsi="Arial" w:cs="Arial"/>
          <w:b/>
          <w:u w:val="single"/>
          <w:lang w:val="es-ES_tradnl"/>
        </w:rPr>
      </w:pPr>
      <w:r w:rsidRPr="00FC0A78">
        <w:rPr>
          <w:rFonts w:ascii="Arial" w:hAnsi="Arial" w:cs="Arial"/>
          <w:b/>
          <w:u w:val="single"/>
        </w:rPr>
        <w:t>TRIGÉSIMA CUARTA</w:t>
      </w:r>
      <w:r w:rsidRPr="00FC0A78">
        <w:rPr>
          <w:rFonts w:ascii="Arial" w:hAnsi="Arial" w:cs="Arial"/>
          <w:b/>
          <w:u w:val="single"/>
          <w:lang w:val="es-ES_tradnl"/>
        </w:rPr>
        <w:t>.- (CONFORMIDAD)</w:t>
      </w:r>
    </w:p>
    <w:p w:rsidR="00FC0A78" w:rsidRPr="00FC0A78" w:rsidRDefault="00FC0A78" w:rsidP="00FC0A78">
      <w:pPr>
        <w:spacing w:before="120" w:after="120"/>
        <w:jc w:val="both"/>
        <w:rPr>
          <w:rFonts w:ascii="Arial" w:hAnsi="Arial" w:cs="Arial"/>
          <w:lang w:val="es-ES_tradnl"/>
        </w:rPr>
      </w:pPr>
      <w:r w:rsidRPr="00FC0A78">
        <w:rPr>
          <w:rFonts w:ascii="Arial" w:hAnsi="Arial" w:cs="Arial"/>
          <w:lang w:val="es-ES_tradnl"/>
        </w:rPr>
        <w:t xml:space="preserve">En señal de aceptación y conformidad y para su fiel  y estricto cumplimiento firman el presente Contrato en cuatro (4) ejemplares de un mismo tenor y validez la </w:t>
      </w:r>
      <w:r w:rsidRPr="00FC0A78">
        <w:rPr>
          <w:rFonts w:ascii="Arial" w:hAnsi="Arial" w:cs="Arial"/>
          <w:lang w:val="es-BO"/>
        </w:rPr>
        <w:t>Lic. ________</w:t>
      </w:r>
      <w:r w:rsidRPr="00FC0A78">
        <w:rPr>
          <w:rFonts w:ascii="Arial" w:hAnsi="Arial" w:cs="Arial"/>
        </w:rPr>
        <w:t xml:space="preserve"> </w:t>
      </w:r>
      <w:r w:rsidRPr="00FC0A78">
        <w:rPr>
          <w:rFonts w:ascii="Arial" w:hAnsi="Arial" w:cs="Arial"/>
          <w:lang w:val="es-ES_tradnl"/>
        </w:rPr>
        <w:t xml:space="preserve">en representación legal de la </w:t>
      </w:r>
      <w:r w:rsidRPr="00FC0A78">
        <w:rPr>
          <w:rFonts w:ascii="Arial" w:hAnsi="Arial" w:cs="Arial"/>
          <w:b/>
          <w:lang w:val="es-ES_tradnl"/>
        </w:rPr>
        <w:t>ENTIDAD</w:t>
      </w:r>
      <w:r w:rsidRPr="00FC0A78">
        <w:rPr>
          <w:rFonts w:ascii="Arial" w:hAnsi="Arial" w:cs="Arial"/>
          <w:lang w:val="es-ES_tradnl"/>
        </w:rPr>
        <w:t xml:space="preserve">, y el señor ___________ en representación legal del </w:t>
      </w:r>
      <w:r w:rsidRPr="00FC0A78">
        <w:rPr>
          <w:rFonts w:ascii="Arial" w:hAnsi="Arial" w:cs="Arial"/>
          <w:b/>
          <w:lang w:val="es-ES_tradnl"/>
        </w:rPr>
        <w:t>PROVEEDOR</w:t>
      </w:r>
      <w:r w:rsidRPr="00FC0A78">
        <w:rPr>
          <w:rFonts w:ascii="Arial" w:hAnsi="Arial" w:cs="Arial"/>
          <w:lang w:val="es-ES_tradnl"/>
        </w:rPr>
        <w:t>.</w:t>
      </w:r>
    </w:p>
    <w:p w:rsidR="00FC0A78" w:rsidRPr="00FC0A78" w:rsidRDefault="00FC0A78" w:rsidP="00FC0A78">
      <w:pPr>
        <w:spacing w:before="120" w:after="120"/>
        <w:jc w:val="both"/>
        <w:rPr>
          <w:rFonts w:ascii="Arial" w:hAnsi="Arial" w:cs="Arial"/>
          <w:lang w:val="es-ES_tradnl"/>
        </w:rPr>
      </w:pPr>
      <w:r w:rsidRPr="00FC0A78">
        <w:rPr>
          <w:rFonts w:ascii="Arial" w:hAnsi="Arial" w:cs="Arial"/>
          <w:lang w:val="es-ES_tradnl"/>
        </w:rPr>
        <w:t>Este documento, conforme a disposiciones legales de control fiscal vigentes, será registrado ante la Contraloría General del Estado.</w:t>
      </w:r>
    </w:p>
    <w:p w:rsidR="00FC0A78" w:rsidRPr="00FC0A78" w:rsidRDefault="00FC0A78" w:rsidP="00FC0A78">
      <w:pPr>
        <w:spacing w:after="120"/>
        <w:jc w:val="both"/>
        <w:rPr>
          <w:rFonts w:ascii="Arial" w:hAnsi="Arial" w:cs="Arial"/>
          <w:lang w:val="es-ES_tradnl"/>
        </w:rPr>
      </w:pPr>
      <w:r w:rsidRPr="00FC0A78">
        <w:rPr>
          <w:rFonts w:ascii="Arial" w:hAnsi="Arial" w:cs="Arial"/>
          <w:lang w:val="es-ES_tradnl"/>
        </w:rPr>
        <w:t>Usted Señor Notario se servirá insertar todas las demás cláusulas que fuesen de estilo y seguridad.</w:t>
      </w:r>
    </w:p>
    <w:p w:rsidR="00FC0A78" w:rsidRPr="00FC0A78" w:rsidRDefault="00FC0A78" w:rsidP="00FC0A78">
      <w:pPr>
        <w:spacing w:before="120" w:after="120"/>
        <w:jc w:val="both"/>
        <w:rPr>
          <w:rFonts w:ascii="Arial" w:hAnsi="Arial" w:cs="Arial"/>
          <w:lang w:val="es-ES_tradnl"/>
        </w:rPr>
      </w:pPr>
    </w:p>
    <w:p w:rsidR="00FC0A78" w:rsidRPr="00FC0A78" w:rsidRDefault="00FC0A78" w:rsidP="00FC0A78">
      <w:pPr>
        <w:spacing w:before="120" w:after="120"/>
        <w:jc w:val="both"/>
        <w:rPr>
          <w:rFonts w:ascii="Arial" w:hAnsi="Arial" w:cs="Arial"/>
          <w:lang w:val="es-ES_tradnl"/>
        </w:rPr>
      </w:pPr>
    </w:p>
    <w:p w:rsidR="00FC0A78" w:rsidRPr="00FC0A78" w:rsidRDefault="00FC0A78" w:rsidP="00FC0A78">
      <w:pPr>
        <w:spacing w:before="120" w:after="120"/>
        <w:jc w:val="both"/>
        <w:rPr>
          <w:rFonts w:ascii="Arial" w:hAnsi="Arial" w:cs="Arial"/>
          <w:lang w:val="es-ES_tradnl"/>
        </w:rPr>
      </w:pPr>
    </w:p>
    <w:p w:rsidR="00FC0A78" w:rsidRPr="00FC0A78" w:rsidRDefault="00FC0A78" w:rsidP="00FC0A78">
      <w:pPr>
        <w:spacing w:before="120" w:after="120"/>
        <w:jc w:val="both"/>
        <w:rPr>
          <w:rFonts w:ascii="Arial" w:hAnsi="Arial" w:cs="Arial"/>
          <w:lang w:val="es-ES_tradnl"/>
        </w:rPr>
      </w:pPr>
    </w:p>
    <w:p w:rsidR="00FC0A78" w:rsidRPr="00FC0A78" w:rsidRDefault="00FC0A78" w:rsidP="00FC0A78">
      <w:pPr>
        <w:jc w:val="both"/>
        <w:rPr>
          <w:rFonts w:ascii="Arial" w:hAnsi="Arial" w:cs="Arial"/>
          <w:lang w:val="es-BO"/>
        </w:rPr>
      </w:pPr>
      <w:r w:rsidRPr="00FC0A78">
        <w:rPr>
          <w:rFonts w:ascii="Arial" w:hAnsi="Arial" w:cs="Arial"/>
          <w:lang w:val="es-BO"/>
        </w:rPr>
        <w:t xml:space="preserve">                        ____________________________                   _______________________________</w:t>
      </w:r>
    </w:p>
    <w:p w:rsidR="00FC0A78" w:rsidRPr="00FC0A78" w:rsidRDefault="00FC0A78" w:rsidP="00FC0A78">
      <w:pPr>
        <w:jc w:val="both"/>
        <w:rPr>
          <w:rFonts w:ascii="Arial" w:hAnsi="Arial" w:cs="Arial"/>
          <w:lang w:val="es-BO"/>
        </w:rPr>
      </w:pPr>
      <w:r w:rsidRPr="00FC0A78">
        <w:rPr>
          <w:rFonts w:ascii="Arial" w:hAnsi="Arial" w:cs="Arial"/>
          <w:lang w:val="es-BO"/>
        </w:rPr>
        <w:t xml:space="preserve">                     Lic. _____________________                                         Sr. _________________________</w:t>
      </w:r>
    </w:p>
    <w:p w:rsidR="00FC0A78" w:rsidRPr="00FC0A78" w:rsidRDefault="00FC0A78" w:rsidP="00FC0A78">
      <w:pPr>
        <w:jc w:val="both"/>
        <w:rPr>
          <w:rFonts w:ascii="Arial" w:hAnsi="Arial" w:cs="Arial"/>
          <w:b/>
        </w:rPr>
      </w:pPr>
      <w:r w:rsidRPr="00FC0A78">
        <w:rPr>
          <w:rFonts w:ascii="Arial" w:hAnsi="Arial" w:cs="Arial"/>
          <w:lang w:val="es-BO"/>
        </w:rPr>
        <w:t xml:space="preserve">          </w:t>
      </w:r>
      <w:r w:rsidRPr="00FC0A78">
        <w:rPr>
          <w:rFonts w:ascii="Arial" w:hAnsi="Arial" w:cs="Arial"/>
          <w:b/>
        </w:rPr>
        <w:t xml:space="preserve">_______________________________________                   </w:t>
      </w:r>
      <w:r w:rsidRPr="00FC0A78">
        <w:rPr>
          <w:rFonts w:ascii="Arial" w:hAnsi="Arial" w:cs="Arial"/>
        </w:rPr>
        <w:t xml:space="preserve">   </w:t>
      </w:r>
      <w:r w:rsidRPr="00FC0A78">
        <w:rPr>
          <w:rFonts w:ascii="Arial" w:hAnsi="Arial" w:cs="Arial"/>
          <w:b/>
        </w:rPr>
        <w:t>REPRESENTANTE LEGAL</w:t>
      </w:r>
    </w:p>
    <w:p w:rsidR="00FC0A78" w:rsidRPr="00FC0A78" w:rsidRDefault="00FC0A78" w:rsidP="00FC0A78">
      <w:pPr>
        <w:ind w:left="5220" w:hanging="5220"/>
        <w:jc w:val="both"/>
        <w:rPr>
          <w:rFonts w:ascii="Arial" w:hAnsi="Arial" w:cs="Arial"/>
          <w:b/>
          <w:lang w:val="es-BO"/>
        </w:rPr>
      </w:pPr>
      <w:r w:rsidRPr="00FC0A78">
        <w:rPr>
          <w:rFonts w:ascii="Arial" w:hAnsi="Arial" w:cs="Arial"/>
          <w:b/>
          <w:lang w:val="es-BO"/>
        </w:rPr>
        <w:t xml:space="preserve">                                YPFB - ENTIDAD                                                        _______________</w:t>
      </w:r>
    </w:p>
    <w:p w:rsidR="00FC0A78" w:rsidRPr="00FC0A78" w:rsidRDefault="00FC0A78" w:rsidP="00FC0A78">
      <w:pPr>
        <w:ind w:left="5220" w:hanging="3804"/>
        <w:jc w:val="both"/>
        <w:rPr>
          <w:rFonts w:ascii="Arial" w:hAnsi="Arial" w:cs="Arial"/>
          <w:b/>
          <w:lang w:val="es-ES_tradnl"/>
        </w:rPr>
      </w:pPr>
      <w:r w:rsidRPr="00FC0A78">
        <w:rPr>
          <w:rFonts w:ascii="Arial" w:hAnsi="Arial" w:cs="Arial"/>
          <w:b/>
          <w:lang w:val="es-BO"/>
        </w:rPr>
        <w:t xml:space="preserve">                                                                                               </w:t>
      </w:r>
      <w:r w:rsidRPr="00FC0A78">
        <w:rPr>
          <w:rFonts w:ascii="Arial" w:hAnsi="Arial" w:cs="Arial"/>
          <w:b/>
          <w:lang w:val="es-ES_tradnl"/>
        </w:rPr>
        <w:t>PROVEEDOR</w:t>
      </w:r>
    </w:p>
    <w:sectPr w:rsidR="00FC0A78" w:rsidRPr="00FC0A78" w:rsidSect="00992745">
      <w:footerReference w:type="default" r:id="rId25"/>
      <w:footerReference w:type="firs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537" w:rsidRDefault="004D5537">
      <w:r>
        <w:separator/>
      </w:r>
    </w:p>
  </w:endnote>
  <w:endnote w:type="continuationSeparator" w:id="0">
    <w:p w:rsidR="004D5537" w:rsidRDefault="004D5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5369B5" w:rsidRDefault="005369B5">
        <w:pPr>
          <w:pStyle w:val="Piedepgina"/>
          <w:jc w:val="right"/>
        </w:pPr>
        <w:r>
          <w:fldChar w:fldCharType="begin"/>
        </w:r>
        <w:r>
          <w:instrText>PAGE   \* MERGEFORMAT</w:instrText>
        </w:r>
        <w:r>
          <w:fldChar w:fldCharType="separate"/>
        </w:r>
        <w:r w:rsidR="00CE79E4">
          <w:rPr>
            <w:noProof/>
          </w:rPr>
          <w:t>2</w:t>
        </w:r>
        <w:r>
          <w:fldChar w:fldCharType="end"/>
        </w:r>
      </w:p>
    </w:sdtContent>
  </w:sdt>
  <w:p w:rsidR="005369B5" w:rsidRDefault="005369B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5369B5" w:rsidRDefault="005369B5" w:rsidP="00AC3212">
        <w:pPr>
          <w:pStyle w:val="Piedepgina"/>
          <w:jc w:val="right"/>
        </w:pPr>
        <w:r>
          <w:fldChar w:fldCharType="begin"/>
        </w:r>
        <w:r>
          <w:instrText>PAGE   \* MERGEFORMAT</w:instrText>
        </w:r>
        <w:r>
          <w:fldChar w:fldCharType="separate"/>
        </w:r>
        <w:r w:rsidR="00CE79E4">
          <w:rPr>
            <w:noProof/>
          </w:rPr>
          <w:t>1</w:t>
        </w:r>
        <w:r>
          <w:fldChar w:fldCharType="end"/>
        </w:r>
      </w:p>
    </w:sdtContent>
  </w:sdt>
  <w:p w:rsidR="005369B5" w:rsidRDefault="005369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537" w:rsidRDefault="004D5537">
      <w:r>
        <w:separator/>
      </w:r>
    </w:p>
  </w:footnote>
  <w:footnote w:type="continuationSeparator" w:id="0">
    <w:p w:rsidR="004D5537" w:rsidRDefault="004D5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1E421E"/>
    <w:multiLevelType w:val="hybridMultilevel"/>
    <w:tmpl w:val="75AEF2E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1D597E"/>
    <w:multiLevelType w:val="multilevel"/>
    <w:tmpl w:val="3B904D00"/>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B057AA"/>
    <w:multiLevelType w:val="hybridMultilevel"/>
    <w:tmpl w:val="5394AF76"/>
    <w:lvl w:ilvl="0" w:tplc="03DEB0E8">
      <w:start w:val="1"/>
      <w:numFmt w:val="lowerLetter"/>
      <w:lvlText w:val="%1)"/>
      <w:lvlJc w:val="left"/>
      <w:pPr>
        <w:ind w:left="1080" w:hanging="360"/>
      </w:pPr>
      <w:rPr>
        <w:rFonts w:cs="Times New Roman"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5053FF9"/>
    <w:multiLevelType w:val="hybridMultilevel"/>
    <w:tmpl w:val="91423C36"/>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1581215"/>
    <w:multiLevelType w:val="multilevel"/>
    <w:tmpl w:val="55B8E8F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4A820DD"/>
    <w:multiLevelType w:val="hybridMultilevel"/>
    <w:tmpl w:val="CFC09C16"/>
    <w:lvl w:ilvl="0" w:tplc="CF2EB442">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47"/>
  </w:num>
  <w:num w:numId="4">
    <w:abstractNumId w:val="11"/>
  </w:num>
  <w:num w:numId="5">
    <w:abstractNumId w:val="27"/>
  </w:num>
  <w:num w:numId="6">
    <w:abstractNumId w:val="30"/>
  </w:num>
  <w:num w:numId="7">
    <w:abstractNumId w:val="0"/>
  </w:num>
  <w:num w:numId="8">
    <w:abstractNumId w:val="53"/>
  </w:num>
  <w:num w:numId="9">
    <w:abstractNumId w:val="59"/>
  </w:num>
  <w:num w:numId="10">
    <w:abstractNumId w:val="12"/>
  </w:num>
  <w:num w:numId="11">
    <w:abstractNumId w:val="39"/>
  </w:num>
  <w:num w:numId="12">
    <w:abstractNumId w:val="42"/>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3"/>
  </w:num>
  <w:num w:numId="19">
    <w:abstractNumId w:val="33"/>
  </w:num>
  <w:num w:numId="20">
    <w:abstractNumId w:val="49"/>
  </w:num>
  <w:num w:numId="21">
    <w:abstractNumId w:val="26"/>
  </w:num>
  <w:num w:numId="22">
    <w:abstractNumId w:val="25"/>
  </w:num>
  <w:num w:numId="23">
    <w:abstractNumId w:val="40"/>
  </w:num>
  <w:num w:numId="24">
    <w:abstractNumId w:val="34"/>
  </w:num>
  <w:num w:numId="25">
    <w:abstractNumId w:val="7"/>
  </w:num>
  <w:num w:numId="26">
    <w:abstractNumId w:val="22"/>
  </w:num>
  <w:num w:numId="27">
    <w:abstractNumId w:val="14"/>
  </w:num>
  <w:num w:numId="28">
    <w:abstractNumId w:val="31"/>
  </w:num>
  <w:num w:numId="29">
    <w:abstractNumId w:val="60"/>
  </w:num>
  <w:num w:numId="30">
    <w:abstractNumId w:val="1"/>
  </w:num>
  <w:num w:numId="31">
    <w:abstractNumId w:val="13"/>
  </w:num>
  <w:num w:numId="32">
    <w:abstractNumId w:val="46"/>
  </w:num>
  <w:num w:numId="33">
    <w:abstractNumId w:val="55"/>
  </w:num>
  <w:num w:numId="34">
    <w:abstractNumId w:val="18"/>
  </w:num>
  <w:num w:numId="35">
    <w:abstractNumId w:val="24"/>
  </w:num>
  <w:num w:numId="36">
    <w:abstractNumId w:val="41"/>
  </w:num>
  <w:num w:numId="37">
    <w:abstractNumId w:val="6"/>
  </w:num>
  <w:num w:numId="38">
    <w:abstractNumId w:val="10"/>
  </w:num>
  <w:num w:numId="39">
    <w:abstractNumId w:val="16"/>
  </w:num>
  <w:num w:numId="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6"/>
  </w:num>
  <w:num w:numId="43">
    <w:abstractNumId w:val="37"/>
  </w:num>
  <w:num w:numId="44">
    <w:abstractNumId w:val="52"/>
  </w:num>
  <w:num w:numId="45">
    <w:abstractNumId w:val="51"/>
  </w:num>
  <w:num w:numId="46">
    <w:abstractNumId w:val="15"/>
  </w:num>
  <w:num w:numId="47">
    <w:abstractNumId w:val="29"/>
  </w:num>
  <w:num w:numId="48">
    <w:abstractNumId w:val="54"/>
  </w:num>
  <w:num w:numId="49">
    <w:abstractNumId w:val="45"/>
  </w:num>
  <w:num w:numId="50">
    <w:abstractNumId w:val="57"/>
  </w:num>
  <w:num w:numId="51">
    <w:abstractNumId w:val="2"/>
    <w:lvlOverride w:ilvl="0">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48"/>
  </w:num>
  <w:num w:numId="55">
    <w:abstractNumId w:val="58"/>
  </w:num>
  <w:num w:numId="56">
    <w:abstractNumId w:val="8"/>
  </w:num>
  <w:num w:numId="57">
    <w:abstractNumId w:val="35"/>
  </w:num>
  <w:num w:numId="58">
    <w:abstractNumId w:val="44"/>
  </w:num>
  <w:num w:numId="59">
    <w:abstractNumId w:val="28"/>
  </w:num>
  <w:num w:numId="60">
    <w:abstractNumId w:val="32"/>
  </w:num>
  <w:num w:numId="61">
    <w:abstractNumId w:val="3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247"/>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537"/>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9B5"/>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4F9E"/>
    <w:rsid w:val="00785458"/>
    <w:rsid w:val="00785C7D"/>
    <w:rsid w:val="00785E55"/>
    <w:rsid w:val="007861D5"/>
    <w:rsid w:val="00786580"/>
    <w:rsid w:val="0078663B"/>
    <w:rsid w:val="007905C2"/>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608"/>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0E23"/>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E79E4"/>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81B"/>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B47"/>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317"/>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65F"/>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A78"/>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Segundo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FC0A7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0B18D-D818-4084-9AA4-D12960739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18432</Words>
  <Characters>101380</Characters>
  <Application>Microsoft Office Word</Application>
  <DocSecurity>0</DocSecurity>
  <Lines>844</Lines>
  <Paragraphs>239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119573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Pedro Mariaca Estrada</cp:lastModifiedBy>
  <cp:revision>2</cp:revision>
  <cp:lastPrinted>2018-08-27T23:03:00Z</cp:lastPrinted>
  <dcterms:created xsi:type="dcterms:W3CDTF">2018-08-27T23:04:00Z</dcterms:created>
  <dcterms:modified xsi:type="dcterms:W3CDTF">2018-08-27T23:04:00Z</dcterms:modified>
</cp:coreProperties>
</file>