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84B12" w:rsidRDefault="00E84B1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84B12" w:rsidRDefault="00E84B12" w:rsidP="007B5395">
                            <w:pPr>
                              <w:ind w:left="142"/>
                              <w:jc w:val="center"/>
                              <w:rPr>
                                <w:rFonts w:ascii="Verdana" w:hAnsi="Verdana"/>
                                <w:b/>
                              </w:rPr>
                            </w:pPr>
                          </w:p>
                          <w:p w:rsidR="00E84B12" w:rsidRDefault="00E84B12"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84B12" w:rsidRPr="00103622" w:rsidRDefault="00E84B12" w:rsidP="007B5395">
                            <w:pPr>
                              <w:ind w:left="142"/>
                              <w:jc w:val="center"/>
                              <w:rPr>
                                <w:rFonts w:ascii="Century Gothic" w:hAnsi="Century Gothic" w:cs="Arial"/>
                                <w:b/>
                                <w:sz w:val="32"/>
                                <w:szCs w:val="32"/>
                                <w:lang w:val="es-MX"/>
                              </w:rPr>
                            </w:pPr>
                          </w:p>
                          <w:p w:rsidR="00E84B12" w:rsidRDefault="00E84B1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84B12" w:rsidRDefault="00E84B12" w:rsidP="007B5395">
                            <w:pPr>
                              <w:jc w:val="center"/>
                              <w:rPr>
                                <w:rFonts w:ascii="Century Gothic" w:hAnsi="Century Gothic" w:cs="Arial"/>
                                <w:b/>
                                <w:sz w:val="28"/>
                                <w:szCs w:val="32"/>
                              </w:rPr>
                            </w:pPr>
                          </w:p>
                          <w:p w:rsidR="00E84B12" w:rsidRDefault="00E84B12" w:rsidP="007B5395">
                            <w:pPr>
                              <w:jc w:val="center"/>
                              <w:rPr>
                                <w:rFonts w:ascii="Century Gothic" w:hAnsi="Century Gothic" w:cs="Arial"/>
                                <w:b/>
                                <w:sz w:val="28"/>
                                <w:szCs w:val="32"/>
                              </w:rPr>
                            </w:pPr>
                          </w:p>
                          <w:p w:rsidR="00E84B12" w:rsidRPr="00D94CE2" w:rsidRDefault="00E84B1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84B12" w:rsidRPr="00D94CE2" w:rsidRDefault="00E84B1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84B12" w:rsidRPr="00F40D69" w:rsidRDefault="00E84B12" w:rsidP="007B5395">
                            <w:pPr>
                              <w:ind w:left="142"/>
                              <w:jc w:val="center"/>
                              <w:rPr>
                                <w:rFonts w:ascii="Century Gothic" w:hAnsi="Century Gothic" w:cs="Arial"/>
                                <w:b/>
                                <w:sz w:val="28"/>
                                <w:szCs w:val="28"/>
                              </w:rPr>
                            </w:pPr>
                          </w:p>
                          <w:p w:rsidR="00E84B12" w:rsidRPr="00103622" w:rsidRDefault="00E84B1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84B12" w:rsidRPr="005F6C94" w:rsidRDefault="00E84B12" w:rsidP="007B5395">
                            <w:pPr>
                              <w:ind w:left="142"/>
                              <w:rPr>
                                <w:rFonts w:ascii="Century Gothic" w:hAnsi="Century Gothic"/>
                                <w:b/>
                                <w:sz w:val="28"/>
                                <w:szCs w:val="28"/>
                                <w:lang w:val="es-MX"/>
                              </w:rPr>
                            </w:pPr>
                          </w:p>
                          <w:p w:rsidR="00E84B12" w:rsidRPr="00E84B12" w:rsidRDefault="00E84B12" w:rsidP="007B5395">
                            <w:pPr>
                              <w:jc w:val="center"/>
                              <w:rPr>
                                <w:rFonts w:ascii="Century Gothic" w:hAnsi="Century Gothic" w:cs="Century Gothic"/>
                                <w:b/>
                                <w:bCs/>
                                <w:sz w:val="28"/>
                                <w:szCs w:val="28"/>
                              </w:rPr>
                            </w:pPr>
                            <w:r w:rsidRPr="00E84B12">
                              <w:rPr>
                                <w:rFonts w:ascii="Century Gothic" w:hAnsi="Century Gothic" w:cs="Century Gothic"/>
                                <w:b/>
                                <w:bCs/>
                                <w:sz w:val="28"/>
                                <w:szCs w:val="28"/>
                              </w:rPr>
                              <w:t xml:space="preserve">OBJETO: </w:t>
                            </w:r>
                            <w:r w:rsidR="00E33DBB" w:rsidRPr="00E33DBB">
                              <w:rPr>
                                <w:rFonts w:ascii="Century Gothic" w:hAnsi="Century Gothic" w:cs="Century Gothic"/>
                                <w:b/>
                                <w:bCs/>
                                <w:sz w:val="28"/>
                                <w:szCs w:val="28"/>
                              </w:rPr>
                              <w:t>ADQUISICIÓN DE UN PORTA CAMP LABORATORIO DE FLUIDOS DE PERFORACIÓN</w:t>
                            </w:r>
                          </w:p>
                          <w:p w:rsidR="00E84B12" w:rsidRPr="00D94CE2" w:rsidRDefault="00E84B12" w:rsidP="007B5395">
                            <w:pPr>
                              <w:jc w:val="center"/>
                              <w:rPr>
                                <w:rFonts w:ascii="Century Gothic" w:hAnsi="Century Gothic" w:cs="Century Gothic"/>
                                <w:b/>
                                <w:bCs/>
                                <w:color w:val="FF0000"/>
                                <w:sz w:val="28"/>
                                <w:szCs w:val="28"/>
                              </w:rPr>
                            </w:pPr>
                          </w:p>
                          <w:p w:rsidR="00E84B12" w:rsidRPr="00E33DBB" w:rsidRDefault="00E84B12"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33DBB" w:rsidRPr="00E33DBB">
                              <w:rPr>
                                <w:rFonts w:ascii="Century Gothic" w:hAnsi="Century Gothic" w:cs="Century Gothic"/>
                                <w:b/>
                                <w:bCs/>
                                <w:sz w:val="28"/>
                                <w:szCs w:val="28"/>
                              </w:rPr>
                              <w:t>GCC-CDL-GNF-52-18</w:t>
                            </w:r>
                          </w:p>
                          <w:p w:rsidR="00E84B12" w:rsidRPr="00E33DBB" w:rsidRDefault="00E84B12" w:rsidP="007B5395">
                            <w:pPr>
                              <w:jc w:val="center"/>
                              <w:rPr>
                                <w:rFonts w:ascii="Century Gothic" w:hAnsi="Century Gothic" w:cs="Century Gothic"/>
                                <w:b/>
                                <w:bCs/>
                                <w:sz w:val="28"/>
                                <w:szCs w:val="28"/>
                              </w:rPr>
                            </w:pPr>
                          </w:p>
                          <w:p w:rsidR="00E84B12" w:rsidRPr="00E84B12" w:rsidRDefault="00E84B12" w:rsidP="007B5395">
                            <w:pPr>
                              <w:jc w:val="center"/>
                              <w:rPr>
                                <w:rFonts w:ascii="Century Gothic" w:hAnsi="Century Gothic"/>
                                <w:b/>
                                <w:sz w:val="28"/>
                                <w:szCs w:val="28"/>
                                <w:lang w:val="es-ES_tradnl"/>
                              </w:rPr>
                            </w:pPr>
                            <w:r w:rsidRPr="00E84B12">
                              <w:rPr>
                                <w:rFonts w:ascii="Century Gothic" w:hAnsi="Century Gothic" w:cs="Century Gothic"/>
                                <w:b/>
                                <w:bCs/>
                                <w:sz w:val="28"/>
                                <w:szCs w:val="28"/>
                              </w:rPr>
                              <w:t xml:space="preserve">PRIMERA CONVOCATORIA </w:t>
                            </w:r>
                          </w:p>
                          <w:p w:rsidR="00E84B12" w:rsidRPr="00103622" w:rsidRDefault="00E84B12" w:rsidP="007B5395">
                            <w:pPr>
                              <w:jc w:val="center"/>
                              <w:rPr>
                                <w:rFonts w:ascii="Century Gothic" w:hAnsi="Century Gothic"/>
                                <w:sz w:val="32"/>
                                <w:szCs w:val="32"/>
                                <w:lang w:val="es-ES_tradnl"/>
                              </w:rPr>
                            </w:pPr>
                          </w:p>
                          <w:p w:rsidR="00E84B12" w:rsidRPr="00103622" w:rsidRDefault="00E84B12" w:rsidP="007B5395">
                            <w:pPr>
                              <w:ind w:right="930"/>
                              <w:jc w:val="center"/>
                              <w:rPr>
                                <w:rFonts w:ascii="Century Gothic" w:hAnsi="Century Gothic"/>
                                <w:sz w:val="32"/>
                                <w:szCs w:val="32"/>
                                <w:lang w:val="es-ES_tradnl"/>
                              </w:rPr>
                            </w:pPr>
                          </w:p>
                          <w:p w:rsidR="00E84B12" w:rsidRPr="00103622" w:rsidRDefault="00E84B12" w:rsidP="007B5395">
                            <w:pPr>
                              <w:ind w:right="930"/>
                              <w:jc w:val="center"/>
                              <w:rPr>
                                <w:rFonts w:ascii="Century Gothic" w:hAnsi="Century Gothic"/>
                                <w:sz w:val="32"/>
                                <w:szCs w:val="32"/>
                                <w:lang w:val="es-ES_tradnl"/>
                              </w:rPr>
                            </w:pPr>
                          </w:p>
                          <w:p w:rsidR="00E84B12" w:rsidRDefault="00E84B12" w:rsidP="007B5395">
                            <w:pPr>
                              <w:ind w:right="930"/>
                              <w:jc w:val="center"/>
                              <w:rPr>
                                <w:rFonts w:ascii="Century Gothic" w:hAnsi="Century Gothic"/>
                                <w:lang w:val="es-ES_tradnl"/>
                              </w:rPr>
                            </w:pPr>
                          </w:p>
                          <w:p w:rsidR="00E84B12" w:rsidRPr="009C5A35" w:rsidRDefault="00E84B12"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E84B12" w:rsidRDefault="00E84B1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84B12" w:rsidRDefault="00E84B12" w:rsidP="007B5395">
                      <w:pPr>
                        <w:ind w:left="142"/>
                        <w:jc w:val="center"/>
                        <w:rPr>
                          <w:rFonts w:ascii="Verdana" w:hAnsi="Verdana"/>
                          <w:b/>
                        </w:rPr>
                      </w:pPr>
                    </w:p>
                    <w:p w:rsidR="00E84B12" w:rsidRDefault="00E84B12"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84B12" w:rsidRPr="00103622" w:rsidRDefault="00E84B12" w:rsidP="007B5395">
                      <w:pPr>
                        <w:ind w:left="142"/>
                        <w:jc w:val="center"/>
                        <w:rPr>
                          <w:rFonts w:ascii="Century Gothic" w:hAnsi="Century Gothic" w:cs="Arial"/>
                          <w:b/>
                          <w:sz w:val="32"/>
                          <w:szCs w:val="32"/>
                          <w:lang w:val="es-MX"/>
                        </w:rPr>
                      </w:pPr>
                    </w:p>
                    <w:p w:rsidR="00E84B12" w:rsidRDefault="00E84B1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84B12" w:rsidRDefault="00E84B12" w:rsidP="007B5395">
                      <w:pPr>
                        <w:jc w:val="center"/>
                        <w:rPr>
                          <w:rFonts w:ascii="Century Gothic" w:hAnsi="Century Gothic" w:cs="Arial"/>
                          <w:b/>
                          <w:sz w:val="28"/>
                          <w:szCs w:val="32"/>
                        </w:rPr>
                      </w:pPr>
                    </w:p>
                    <w:p w:rsidR="00E84B12" w:rsidRDefault="00E84B12" w:rsidP="007B5395">
                      <w:pPr>
                        <w:jc w:val="center"/>
                        <w:rPr>
                          <w:rFonts w:ascii="Century Gothic" w:hAnsi="Century Gothic" w:cs="Arial"/>
                          <w:b/>
                          <w:sz w:val="28"/>
                          <w:szCs w:val="32"/>
                        </w:rPr>
                      </w:pPr>
                    </w:p>
                    <w:p w:rsidR="00E84B12" w:rsidRPr="00D94CE2" w:rsidRDefault="00E84B1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84B12" w:rsidRPr="00D94CE2" w:rsidRDefault="00E84B1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84B12" w:rsidRPr="00F40D69" w:rsidRDefault="00E84B12" w:rsidP="007B5395">
                      <w:pPr>
                        <w:ind w:left="142"/>
                        <w:jc w:val="center"/>
                        <w:rPr>
                          <w:rFonts w:ascii="Century Gothic" w:hAnsi="Century Gothic" w:cs="Arial"/>
                          <w:b/>
                          <w:sz w:val="28"/>
                          <w:szCs w:val="28"/>
                        </w:rPr>
                      </w:pPr>
                    </w:p>
                    <w:p w:rsidR="00E84B12" w:rsidRPr="00103622" w:rsidRDefault="00E84B1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84B12" w:rsidRPr="005F6C94" w:rsidRDefault="00E84B12" w:rsidP="007B5395">
                      <w:pPr>
                        <w:ind w:left="142"/>
                        <w:rPr>
                          <w:rFonts w:ascii="Century Gothic" w:hAnsi="Century Gothic"/>
                          <w:b/>
                          <w:sz w:val="28"/>
                          <w:szCs w:val="28"/>
                          <w:lang w:val="es-MX"/>
                        </w:rPr>
                      </w:pPr>
                    </w:p>
                    <w:p w:rsidR="00E84B12" w:rsidRPr="00E84B12" w:rsidRDefault="00E84B12" w:rsidP="007B5395">
                      <w:pPr>
                        <w:jc w:val="center"/>
                        <w:rPr>
                          <w:rFonts w:ascii="Century Gothic" w:hAnsi="Century Gothic" w:cs="Century Gothic"/>
                          <w:b/>
                          <w:bCs/>
                          <w:sz w:val="28"/>
                          <w:szCs w:val="28"/>
                        </w:rPr>
                      </w:pPr>
                      <w:r w:rsidRPr="00E84B12">
                        <w:rPr>
                          <w:rFonts w:ascii="Century Gothic" w:hAnsi="Century Gothic" w:cs="Century Gothic"/>
                          <w:b/>
                          <w:bCs/>
                          <w:sz w:val="28"/>
                          <w:szCs w:val="28"/>
                        </w:rPr>
                        <w:t xml:space="preserve">OBJETO: </w:t>
                      </w:r>
                      <w:r w:rsidR="00E33DBB" w:rsidRPr="00E33DBB">
                        <w:rPr>
                          <w:rFonts w:ascii="Century Gothic" w:hAnsi="Century Gothic" w:cs="Century Gothic"/>
                          <w:b/>
                          <w:bCs/>
                          <w:sz w:val="28"/>
                          <w:szCs w:val="28"/>
                        </w:rPr>
                        <w:t>ADQUISICIÓN DE UN PORTA CAMP LABORATORIO DE FLUIDOS DE PERFORACIÓN</w:t>
                      </w:r>
                    </w:p>
                    <w:p w:rsidR="00E84B12" w:rsidRPr="00D94CE2" w:rsidRDefault="00E84B12" w:rsidP="007B5395">
                      <w:pPr>
                        <w:jc w:val="center"/>
                        <w:rPr>
                          <w:rFonts w:ascii="Century Gothic" w:hAnsi="Century Gothic" w:cs="Century Gothic"/>
                          <w:b/>
                          <w:bCs/>
                          <w:color w:val="FF0000"/>
                          <w:sz w:val="28"/>
                          <w:szCs w:val="28"/>
                        </w:rPr>
                      </w:pPr>
                    </w:p>
                    <w:p w:rsidR="00E84B12" w:rsidRPr="00E33DBB" w:rsidRDefault="00E84B12"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33DBB" w:rsidRPr="00E33DBB">
                        <w:rPr>
                          <w:rFonts w:ascii="Century Gothic" w:hAnsi="Century Gothic" w:cs="Century Gothic"/>
                          <w:b/>
                          <w:bCs/>
                          <w:sz w:val="28"/>
                          <w:szCs w:val="28"/>
                        </w:rPr>
                        <w:t>GCC-CDL-GNF-52-18</w:t>
                      </w:r>
                    </w:p>
                    <w:p w:rsidR="00E84B12" w:rsidRPr="00E33DBB" w:rsidRDefault="00E84B12" w:rsidP="007B5395">
                      <w:pPr>
                        <w:jc w:val="center"/>
                        <w:rPr>
                          <w:rFonts w:ascii="Century Gothic" w:hAnsi="Century Gothic" w:cs="Century Gothic"/>
                          <w:b/>
                          <w:bCs/>
                          <w:sz w:val="28"/>
                          <w:szCs w:val="28"/>
                        </w:rPr>
                      </w:pPr>
                    </w:p>
                    <w:p w:rsidR="00E84B12" w:rsidRPr="00E84B12" w:rsidRDefault="00E84B12" w:rsidP="007B5395">
                      <w:pPr>
                        <w:jc w:val="center"/>
                        <w:rPr>
                          <w:rFonts w:ascii="Century Gothic" w:hAnsi="Century Gothic"/>
                          <w:b/>
                          <w:sz w:val="28"/>
                          <w:szCs w:val="28"/>
                          <w:lang w:val="es-ES_tradnl"/>
                        </w:rPr>
                      </w:pPr>
                      <w:r w:rsidRPr="00E84B12">
                        <w:rPr>
                          <w:rFonts w:ascii="Century Gothic" w:hAnsi="Century Gothic" w:cs="Century Gothic"/>
                          <w:b/>
                          <w:bCs/>
                          <w:sz w:val="28"/>
                          <w:szCs w:val="28"/>
                        </w:rPr>
                        <w:t xml:space="preserve">PRIMERA CONVOCATORIA </w:t>
                      </w:r>
                    </w:p>
                    <w:p w:rsidR="00E84B12" w:rsidRPr="00103622" w:rsidRDefault="00E84B12" w:rsidP="007B5395">
                      <w:pPr>
                        <w:jc w:val="center"/>
                        <w:rPr>
                          <w:rFonts w:ascii="Century Gothic" w:hAnsi="Century Gothic"/>
                          <w:sz w:val="32"/>
                          <w:szCs w:val="32"/>
                          <w:lang w:val="es-ES_tradnl"/>
                        </w:rPr>
                      </w:pPr>
                    </w:p>
                    <w:p w:rsidR="00E84B12" w:rsidRPr="00103622" w:rsidRDefault="00E84B12" w:rsidP="007B5395">
                      <w:pPr>
                        <w:ind w:right="930"/>
                        <w:jc w:val="center"/>
                        <w:rPr>
                          <w:rFonts w:ascii="Century Gothic" w:hAnsi="Century Gothic"/>
                          <w:sz w:val="32"/>
                          <w:szCs w:val="32"/>
                          <w:lang w:val="es-ES_tradnl"/>
                        </w:rPr>
                      </w:pPr>
                    </w:p>
                    <w:p w:rsidR="00E84B12" w:rsidRPr="00103622" w:rsidRDefault="00E84B12" w:rsidP="007B5395">
                      <w:pPr>
                        <w:ind w:right="930"/>
                        <w:jc w:val="center"/>
                        <w:rPr>
                          <w:rFonts w:ascii="Century Gothic" w:hAnsi="Century Gothic"/>
                          <w:sz w:val="32"/>
                          <w:szCs w:val="32"/>
                          <w:lang w:val="es-ES_tradnl"/>
                        </w:rPr>
                      </w:pPr>
                    </w:p>
                    <w:p w:rsidR="00E84B12" w:rsidRDefault="00E84B12" w:rsidP="007B5395">
                      <w:pPr>
                        <w:ind w:right="930"/>
                        <w:jc w:val="center"/>
                        <w:rPr>
                          <w:rFonts w:ascii="Century Gothic" w:hAnsi="Century Gothic"/>
                          <w:lang w:val="es-ES_tradnl"/>
                        </w:rPr>
                      </w:pPr>
                    </w:p>
                    <w:p w:rsidR="00E84B12" w:rsidRPr="009C5A35" w:rsidRDefault="00E84B12"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84B12" w:rsidRPr="00AD6AF2" w:rsidRDefault="00E84B12" w:rsidP="00795A5A">
                            <w:pPr>
                              <w:ind w:right="930"/>
                              <w:jc w:val="center"/>
                              <w:rPr>
                                <w:rFonts w:ascii="Century Gothic" w:hAnsi="Century Gothic"/>
                                <w:sz w:val="14"/>
                                <w:lang w:val="es-ES_tradnl"/>
                              </w:rPr>
                            </w:pPr>
                          </w:p>
                          <w:p w:rsidR="00E84B12" w:rsidRPr="00AD6AF2" w:rsidRDefault="00E84B1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E84B12" w:rsidRPr="00AD6AF2" w:rsidRDefault="00E84B12" w:rsidP="00795A5A">
                      <w:pPr>
                        <w:ind w:right="930"/>
                        <w:jc w:val="center"/>
                        <w:rPr>
                          <w:rFonts w:ascii="Century Gothic" w:hAnsi="Century Gothic"/>
                          <w:sz w:val="14"/>
                          <w:lang w:val="es-ES_tradnl"/>
                        </w:rPr>
                      </w:pPr>
                    </w:p>
                    <w:p w:rsidR="00E84B12" w:rsidRPr="00AD6AF2" w:rsidRDefault="00E84B1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2F3353" w:rsidRDefault="002F3353" w:rsidP="00EA7EC8">
      <w:pPr>
        <w:jc w:val="center"/>
        <w:rPr>
          <w:rFonts w:ascii="Calibri" w:hAnsi="Calibri" w:cs="Calibri"/>
          <w:b/>
          <w:color w:val="FF0000"/>
          <w:sz w:val="18"/>
          <w:szCs w:val="18"/>
        </w:rPr>
      </w:pPr>
    </w:p>
    <w:p w:rsidR="002F3353" w:rsidRDefault="002F3353" w:rsidP="00EA7EC8">
      <w:pPr>
        <w:jc w:val="center"/>
        <w:rPr>
          <w:rFonts w:ascii="Calibri" w:hAnsi="Calibri" w:cs="Calibri"/>
          <w:b/>
          <w:color w:val="FF0000"/>
          <w:sz w:val="18"/>
          <w:szCs w:val="18"/>
        </w:rPr>
      </w:pPr>
    </w:p>
    <w:p w:rsidR="002F3353" w:rsidRDefault="002F3353" w:rsidP="00EA7EC8">
      <w:pPr>
        <w:jc w:val="center"/>
        <w:rPr>
          <w:rFonts w:ascii="Calibri" w:hAnsi="Calibri" w:cs="Calibri"/>
          <w:b/>
          <w:color w:val="FF0000"/>
          <w:sz w:val="18"/>
          <w:szCs w:val="18"/>
        </w:rPr>
      </w:pPr>
    </w:p>
    <w:p w:rsidR="002F3353" w:rsidRDefault="002F3353" w:rsidP="00EA7EC8">
      <w:pPr>
        <w:jc w:val="center"/>
        <w:rPr>
          <w:rFonts w:ascii="Calibri" w:hAnsi="Calibri" w:cs="Calibri"/>
          <w:b/>
          <w:color w:val="FF0000"/>
          <w:sz w:val="18"/>
          <w:szCs w:val="18"/>
        </w:rPr>
      </w:pPr>
    </w:p>
    <w:p w:rsidR="002F3353" w:rsidRDefault="002F3353" w:rsidP="00EA7EC8">
      <w:pPr>
        <w:jc w:val="center"/>
        <w:rPr>
          <w:rFonts w:ascii="Calibri" w:hAnsi="Calibri" w:cs="Calibri"/>
          <w:b/>
          <w:color w:val="FF0000"/>
          <w:sz w:val="18"/>
          <w:szCs w:val="18"/>
        </w:rPr>
      </w:pPr>
    </w:p>
    <w:p w:rsidR="002F3353" w:rsidRDefault="002F3353" w:rsidP="00EA7EC8">
      <w:pPr>
        <w:jc w:val="center"/>
        <w:rPr>
          <w:rFonts w:ascii="Calibri" w:hAnsi="Calibri" w:cs="Calibri"/>
          <w:b/>
          <w:color w:val="FF0000"/>
          <w:sz w:val="18"/>
          <w:szCs w:val="18"/>
        </w:rPr>
      </w:pPr>
    </w:p>
    <w:p w:rsidR="002F3353" w:rsidRDefault="002F3353" w:rsidP="00EA7EC8">
      <w:pPr>
        <w:jc w:val="center"/>
        <w:rPr>
          <w:rFonts w:ascii="Calibri" w:hAnsi="Calibri" w:cs="Calibri"/>
          <w:b/>
          <w:color w:val="FF0000"/>
          <w:sz w:val="18"/>
          <w:szCs w:val="18"/>
        </w:rPr>
      </w:pPr>
    </w:p>
    <w:p w:rsidR="002F3353" w:rsidRDefault="002F3353" w:rsidP="00EA7EC8">
      <w:pPr>
        <w:jc w:val="center"/>
        <w:rPr>
          <w:rFonts w:ascii="Calibri" w:hAnsi="Calibri" w:cs="Calibri"/>
          <w:b/>
          <w:color w:val="FF0000"/>
          <w:sz w:val="18"/>
          <w:szCs w:val="18"/>
        </w:rPr>
      </w:pPr>
    </w:p>
    <w:p w:rsidR="00E33DBB" w:rsidRDefault="00E33DBB"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E6576" w:rsidRPr="006F470A" w:rsidTr="006E6576">
        <w:trPr>
          <w:trHeight w:val="232"/>
          <w:jc w:val="center"/>
        </w:trPr>
        <w:tc>
          <w:tcPr>
            <w:tcW w:w="4357" w:type="dxa"/>
            <w:tcBorders>
              <w:top w:val="single" w:sz="4" w:space="0" w:color="auto"/>
              <w:bottom w:val="single" w:sz="4" w:space="0" w:color="auto"/>
              <w:right w:val="single" w:sz="4" w:space="0" w:color="auto"/>
            </w:tcBorders>
            <w:shd w:val="clear" w:color="auto" w:fill="auto"/>
            <w:vAlign w:val="center"/>
          </w:tcPr>
          <w:p w:rsidR="006E6576" w:rsidRPr="006F470A" w:rsidRDefault="006E6576" w:rsidP="006E657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E6576" w:rsidRPr="006F470A" w:rsidRDefault="006E6576" w:rsidP="006E657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E6576" w:rsidRPr="006E6576" w:rsidRDefault="006E6576" w:rsidP="006E6576">
            <w:pPr>
              <w:rPr>
                <w:rFonts w:asciiTheme="minorHAnsi" w:eastAsia="Calibri" w:hAnsiTheme="minorHAnsi" w:cstheme="minorHAnsi"/>
                <w:b/>
                <w:sz w:val="22"/>
                <w:szCs w:val="22"/>
              </w:rPr>
            </w:pPr>
            <w:r w:rsidRPr="006E6576">
              <w:rPr>
                <w:rFonts w:asciiTheme="minorHAnsi" w:eastAsia="Calibri" w:hAnsiTheme="minorHAnsi" w:cstheme="minorHAnsi"/>
                <w:b/>
                <w:sz w:val="22"/>
                <w:szCs w:val="22"/>
              </w:rPr>
              <w:t>PRECIO EVALUADO MAS BAJO</w:t>
            </w:r>
          </w:p>
        </w:tc>
      </w:tr>
      <w:tr w:rsidR="006E6576" w:rsidRPr="006F470A" w:rsidTr="006E6576">
        <w:trPr>
          <w:trHeight w:val="236"/>
          <w:jc w:val="center"/>
        </w:trPr>
        <w:tc>
          <w:tcPr>
            <w:tcW w:w="4357" w:type="dxa"/>
            <w:tcBorders>
              <w:top w:val="single" w:sz="4" w:space="0" w:color="auto"/>
              <w:bottom w:val="single" w:sz="4" w:space="0" w:color="auto"/>
              <w:right w:val="single" w:sz="4" w:space="0" w:color="auto"/>
            </w:tcBorders>
            <w:shd w:val="clear" w:color="auto" w:fill="auto"/>
            <w:vAlign w:val="center"/>
          </w:tcPr>
          <w:p w:rsidR="006E6576" w:rsidRPr="006F470A" w:rsidRDefault="006E6576" w:rsidP="006E657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E6576" w:rsidRPr="006F470A" w:rsidRDefault="006E6576" w:rsidP="006E657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E6576" w:rsidRPr="006E6576" w:rsidRDefault="006E6576" w:rsidP="006E6576">
            <w:pPr>
              <w:rPr>
                <w:rFonts w:asciiTheme="minorHAnsi" w:eastAsia="Calibri" w:hAnsiTheme="minorHAnsi" w:cstheme="minorHAnsi"/>
                <w:b/>
                <w:sz w:val="22"/>
                <w:szCs w:val="22"/>
              </w:rPr>
            </w:pPr>
            <w:r w:rsidRPr="006E6576">
              <w:rPr>
                <w:rFonts w:asciiTheme="minorHAnsi" w:eastAsia="Calibri" w:hAnsiTheme="minorHAnsi" w:cstheme="minorHAnsi"/>
                <w:b/>
                <w:sz w:val="22"/>
                <w:szCs w:val="22"/>
              </w:rPr>
              <w:t xml:space="preserve">POR </w:t>
            </w:r>
            <w:r>
              <w:rPr>
                <w:rFonts w:asciiTheme="minorHAnsi" w:eastAsia="Calibri" w:hAnsiTheme="minorHAnsi" w:cstheme="minorHAnsi"/>
                <w:b/>
                <w:sz w:val="22"/>
                <w:szCs w:val="22"/>
              </w:rPr>
              <w:t>EL TOTAL</w:t>
            </w:r>
          </w:p>
        </w:tc>
      </w:tr>
      <w:tr w:rsidR="006E6576" w:rsidRPr="006F470A" w:rsidTr="006E6576">
        <w:trPr>
          <w:trHeight w:val="240"/>
          <w:jc w:val="center"/>
        </w:trPr>
        <w:tc>
          <w:tcPr>
            <w:tcW w:w="4357" w:type="dxa"/>
            <w:tcBorders>
              <w:top w:val="single" w:sz="4" w:space="0" w:color="auto"/>
              <w:bottom w:val="single" w:sz="4" w:space="0" w:color="auto"/>
              <w:right w:val="single" w:sz="4" w:space="0" w:color="auto"/>
            </w:tcBorders>
            <w:shd w:val="clear" w:color="auto" w:fill="auto"/>
            <w:vAlign w:val="center"/>
          </w:tcPr>
          <w:p w:rsidR="006E6576" w:rsidRPr="006F470A" w:rsidRDefault="006E6576" w:rsidP="006E657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6E6576" w:rsidRPr="006F470A" w:rsidRDefault="006E6576" w:rsidP="006E657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E6576" w:rsidRPr="006E6576" w:rsidRDefault="006E6576" w:rsidP="006E6576">
            <w:pPr>
              <w:rPr>
                <w:rFonts w:asciiTheme="minorHAnsi" w:eastAsia="Calibri" w:hAnsiTheme="minorHAnsi" w:cstheme="minorHAnsi"/>
                <w:b/>
                <w:sz w:val="22"/>
                <w:szCs w:val="22"/>
              </w:rPr>
            </w:pPr>
            <w:r w:rsidRPr="006E6576">
              <w:rPr>
                <w:rFonts w:asciiTheme="minorHAnsi" w:eastAsia="Calibri" w:hAnsiTheme="minorHAnsi" w:cstheme="minorHAnsi"/>
                <w:b/>
                <w:sz w:val="22"/>
                <w:szCs w:val="22"/>
              </w:rPr>
              <w:t>CONTRATO</w:t>
            </w:r>
          </w:p>
        </w:tc>
      </w:tr>
      <w:tr w:rsidR="006E6576" w:rsidRPr="006F470A" w:rsidTr="006E6576">
        <w:trPr>
          <w:trHeight w:val="244"/>
          <w:jc w:val="center"/>
        </w:trPr>
        <w:tc>
          <w:tcPr>
            <w:tcW w:w="4357" w:type="dxa"/>
            <w:tcBorders>
              <w:top w:val="single" w:sz="4" w:space="0" w:color="auto"/>
              <w:bottom w:val="single" w:sz="4" w:space="0" w:color="auto"/>
              <w:right w:val="single" w:sz="4" w:space="0" w:color="auto"/>
            </w:tcBorders>
            <w:shd w:val="clear" w:color="auto" w:fill="auto"/>
            <w:vAlign w:val="center"/>
          </w:tcPr>
          <w:p w:rsidR="006E6576" w:rsidRPr="00552079" w:rsidRDefault="006E6576" w:rsidP="006E657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6E6576" w:rsidRPr="00552079" w:rsidRDefault="006E6576" w:rsidP="006E6576">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E6576" w:rsidRPr="006E6576" w:rsidRDefault="006E6576" w:rsidP="006E6576">
            <w:pPr>
              <w:rPr>
                <w:rFonts w:asciiTheme="minorHAnsi" w:eastAsia="Calibri" w:hAnsiTheme="minorHAnsi" w:cstheme="minorHAnsi"/>
                <w:b/>
                <w:sz w:val="22"/>
                <w:szCs w:val="22"/>
              </w:rPr>
            </w:pPr>
            <w:r w:rsidRPr="006E6576">
              <w:rPr>
                <w:rFonts w:asciiTheme="minorHAnsi" w:eastAsia="Calibri" w:hAnsiTheme="minorHAnsi" w:cstheme="minorHAnsi"/>
                <w:b/>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6E6576">
              <w:rPr>
                <w:rFonts w:asciiTheme="minorHAnsi" w:hAnsiTheme="minorHAnsi" w:cstheme="minorHAnsi"/>
                <w:sz w:val="22"/>
                <w:szCs w:val="22"/>
              </w:rPr>
              <w:t xml:space="preserve"> </w:t>
            </w:r>
            <w:r w:rsidR="006E6576" w:rsidRPr="00E84B12">
              <w:rPr>
                <w:rFonts w:asciiTheme="minorHAnsi" w:hAnsiTheme="minorHAnsi" w:cstheme="minorHAnsi"/>
                <w:sz w:val="22"/>
                <w:szCs w:val="22"/>
              </w:rPr>
              <w:t>29/08/2018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6E6576"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EA7EC8" w:rsidRPr="00E33DBB" w:rsidRDefault="006E6576" w:rsidP="00EA7EC8">
            <w:pPr>
              <w:jc w:val="both"/>
              <w:rPr>
                <w:rFonts w:asciiTheme="minorHAnsi" w:hAnsiTheme="minorHAnsi" w:cstheme="minorHAnsi"/>
                <w:sz w:val="22"/>
                <w:szCs w:val="22"/>
                <w:lang w:val="es-ES_tradnl"/>
              </w:rPr>
            </w:pPr>
            <w:r w:rsidRPr="00E33DBB">
              <w:rPr>
                <w:rFonts w:ascii="Calibri" w:hAnsi="Calibri" w:cs="Arial"/>
                <w:i/>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E33DBB"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6E6576" w:rsidRDefault="00EA7EC8" w:rsidP="006E6576">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6E657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84B12" w:rsidP="006E6576">
            <w:pPr>
              <w:jc w:val="center"/>
              <w:rPr>
                <w:rFonts w:asciiTheme="minorHAnsi" w:hAnsiTheme="minorHAnsi" w:cstheme="minorHAnsi"/>
                <w:sz w:val="22"/>
                <w:szCs w:val="22"/>
              </w:rPr>
            </w:pPr>
            <w:r>
              <w:rPr>
                <w:rFonts w:asciiTheme="minorHAnsi" w:hAnsiTheme="minorHAnsi" w:cstheme="minorHAnsi"/>
                <w:sz w:val="22"/>
                <w:szCs w:val="22"/>
              </w:rPr>
              <w:t>03</w:t>
            </w:r>
            <w:r w:rsidR="006E6576">
              <w:rPr>
                <w:rFonts w:asciiTheme="minorHAnsi" w:hAnsiTheme="minorHAnsi" w:cstheme="minorHAnsi"/>
                <w:sz w:val="22"/>
                <w:szCs w:val="22"/>
              </w:rPr>
              <w:t>/09/2018</w:t>
            </w:r>
          </w:p>
        </w:tc>
        <w:tc>
          <w:tcPr>
            <w:tcW w:w="1528" w:type="dxa"/>
            <w:gridSpan w:val="2"/>
            <w:vAlign w:val="center"/>
          </w:tcPr>
          <w:p w:rsidR="00EA7EC8" w:rsidRPr="00552079" w:rsidRDefault="00EA7EC8" w:rsidP="006E657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6E6576" w:rsidP="006E6576">
            <w:pPr>
              <w:jc w:val="center"/>
              <w:rPr>
                <w:rFonts w:asciiTheme="minorHAnsi" w:hAnsiTheme="minorHAnsi" w:cstheme="minorHAnsi"/>
                <w:sz w:val="22"/>
                <w:szCs w:val="22"/>
              </w:rPr>
            </w:pPr>
            <w:r>
              <w:rPr>
                <w:rFonts w:asciiTheme="minorHAnsi" w:hAnsiTheme="minorHAnsi" w:cstheme="minorHAnsi"/>
                <w:sz w:val="22"/>
                <w:szCs w:val="22"/>
              </w:rPr>
              <w:t>18:30</w:t>
            </w:r>
          </w:p>
        </w:tc>
        <w:tc>
          <w:tcPr>
            <w:tcW w:w="3534" w:type="dxa"/>
            <w:vAlign w:val="center"/>
          </w:tcPr>
          <w:p w:rsidR="006E6576" w:rsidRPr="00E33DBB" w:rsidRDefault="006E6576" w:rsidP="006E6576">
            <w:pPr>
              <w:jc w:val="both"/>
              <w:rPr>
                <w:rFonts w:asciiTheme="minorHAnsi" w:hAnsiTheme="minorHAnsi" w:cstheme="minorHAnsi"/>
                <w:sz w:val="18"/>
                <w:szCs w:val="22"/>
              </w:rPr>
            </w:pPr>
            <w:r w:rsidRPr="00E33DBB">
              <w:rPr>
                <w:rFonts w:asciiTheme="minorHAnsi" w:hAnsiTheme="minorHAnsi" w:cstheme="minorHAnsi"/>
                <w:sz w:val="18"/>
                <w:szCs w:val="22"/>
              </w:rPr>
              <w:t xml:space="preserve">Al </w:t>
            </w:r>
            <w:r w:rsidR="00EA7EC8" w:rsidRPr="00E33DBB">
              <w:rPr>
                <w:rFonts w:asciiTheme="minorHAnsi" w:hAnsiTheme="minorHAnsi" w:cstheme="minorHAnsi"/>
                <w:sz w:val="18"/>
                <w:szCs w:val="22"/>
              </w:rPr>
              <w:t>correo institucional</w:t>
            </w:r>
            <w:r w:rsidRPr="00E33DBB">
              <w:rPr>
                <w:rFonts w:asciiTheme="minorHAnsi" w:hAnsiTheme="minorHAnsi" w:cstheme="minorHAnsi"/>
                <w:sz w:val="18"/>
                <w:szCs w:val="22"/>
              </w:rPr>
              <w:t xml:space="preserve">: </w:t>
            </w:r>
            <w:hyperlink r:id="rId10" w:history="1">
              <w:r w:rsidRPr="00E33DBB">
                <w:rPr>
                  <w:rStyle w:val="Hipervnculo"/>
                  <w:rFonts w:asciiTheme="minorHAnsi" w:hAnsiTheme="minorHAnsi" w:cstheme="minorHAnsi"/>
                  <w:color w:val="auto"/>
                  <w:sz w:val="18"/>
                  <w:szCs w:val="22"/>
                </w:rPr>
                <w:t>dromero@ypfb.gob.bo</w:t>
              </w:r>
            </w:hyperlink>
          </w:p>
          <w:p w:rsidR="006E6576" w:rsidRPr="00E33DBB" w:rsidRDefault="006E6576" w:rsidP="006E6576">
            <w:pPr>
              <w:jc w:val="both"/>
              <w:rPr>
                <w:rFonts w:asciiTheme="minorHAnsi" w:hAnsiTheme="minorHAnsi" w:cstheme="minorHAnsi"/>
                <w:sz w:val="18"/>
                <w:szCs w:val="22"/>
              </w:rPr>
            </w:pP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6E6576" w:rsidRPr="00552079" w:rsidTr="006E6576">
        <w:trPr>
          <w:trHeight w:val="370"/>
        </w:trPr>
        <w:tc>
          <w:tcPr>
            <w:tcW w:w="433" w:type="dxa"/>
            <w:vAlign w:val="center"/>
          </w:tcPr>
          <w:p w:rsidR="006E6576" w:rsidRPr="00552079" w:rsidRDefault="006E6576" w:rsidP="006E6576">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6E6576" w:rsidRPr="00552079" w:rsidRDefault="006E6576" w:rsidP="006E657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6E6576" w:rsidRPr="00552079" w:rsidRDefault="006E6576" w:rsidP="006E657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6E6576" w:rsidRPr="00552079" w:rsidRDefault="006E6576" w:rsidP="00E84B12">
            <w:pPr>
              <w:jc w:val="center"/>
              <w:rPr>
                <w:rFonts w:asciiTheme="minorHAnsi" w:hAnsiTheme="minorHAnsi" w:cstheme="minorHAnsi"/>
                <w:sz w:val="22"/>
                <w:szCs w:val="22"/>
              </w:rPr>
            </w:pPr>
            <w:r>
              <w:rPr>
                <w:rFonts w:asciiTheme="minorHAnsi" w:hAnsiTheme="minorHAnsi" w:cstheme="minorHAnsi"/>
                <w:sz w:val="22"/>
                <w:szCs w:val="22"/>
              </w:rPr>
              <w:t>0</w:t>
            </w:r>
            <w:r w:rsidR="00E84B12">
              <w:rPr>
                <w:rFonts w:asciiTheme="minorHAnsi" w:hAnsiTheme="minorHAnsi" w:cstheme="minorHAnsi"/>
                <w:sz w:val="22"/>
                <w:szCs w:val="22"/>
              </w:rPr>
              <w:t>5</w:t>
            </w:r>
            <w:r>
              <w:rPr>
                <w:rFonts w:asciiTheme="minorHAnsi" w:hAnsiTheme="minorHAnsi" w:cstheme="minorHAnsi"/>
                <w:sz w:val="22"/>
                <w:szCs w:val="22"/>
              </w:rPr>
              <w:t>/09/2018</w:t>
            </w:r>
          </w:p>
        </w:tc>
        <w:tc>
          <w:tcPr>
            <w:tcW w:w="1528" w:type="dxa"/>
            <w:gridSpan w:val="2"/>
            <w:vAlign w:val="center"/>
          </w:tcPr>
          <w:p w:rsidR="006E6576" w:rsidRPr="00552079" w:rsidRDefault="006E6576" w:rsidP="006E657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E6576" w:rsidRPr="00552079" w:rsidRDefault="006E6576" w:rsidP="00E84B12">
            <w:pPr>
              <w:jc w:val="center"/>
              <w:rPr>
                <w:rFonts w:asciiTheme="minorHAnsi" w:hAnsiTheme="minorHAnsi" w:cstheme="minorHAnsi"/>
                <w:sz w:val="22"/>
                <w:szCs w:val="22"/>
              </w:rPr>
            </w:pPr>
            <w:r>
              <w:rPr>
                <w:rFonts w:asciiTheme="minorHAnsi" w:hAnsiTheme="minorHAnsi" w:cstheme="minorHAnsi"/>
                <w:sz w:val="22"/>
                <w:szCs w:val="22"/>
              </w:rPr>
              <w:t>1</w:t>
            </w:r>
            <w:r w:rsidR="00E84B12">
              <w:rPr>
                <w:rFonts w:asciiTheme="minorHAnsi" w:hAnsiTheme="minorHAnsi" w:cstheme="minorHAnsi"/>
                <w:sz w:val="22"/>
                <w:szCs w:val="22"/>
              </w:rPr>
              <w:t>0</w:t>
            </w:r>
            <w:r>
              <w:rPr>
                <w:rFonts w:asciiTheme="minorHAnsi" w:hAnsiTheme="minorHAnsi" w:cstheme="minorHAnsi"/>
                <w:sz w:val="22"/>
                <w:szCs w:val="22"/>
              </w:rPr>
              <w:t>:30</w:t>
            </w:r>
          </w:p>
        </w:tc>
        <w:tc>
          <w:tcPr>
            <w:tcW w:w="3534" w:type="dxa"/>
            <w:vAlign w:val="center"/>
          </w:tcPr>
          <w:p w:rsidR="006E6576" w:rsidRPr="004D0016" w:rsidRDefault="006E6576" w:rsidP="006E6576">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Contratos y Fiscalización VPACF-YPFB, (Auditorio); ubicado en el barrio Bilbao Rioja, Av. Palo Santo, entre calle Samayhuate y calle Ibibobo, Villa Montes – Tarija.</w:t>
            </w:r>
          </w:p>
          <w:p w:rsidR="006E6576" w:rsidRPr="004D0016" w:rsidRDefault="006E6576" w:rsidP="006E6576">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6E6576" w:rsidRPr="00552079" w:rsidTr="000E1D5D">
        <w:trPr>
          <w:trHeight w:val="64"/>
        </w:trPr>
        <w:tc>
          <w:tcPr>
            <w:tcW w:w="433" w:type="dxa"/>
            <w:vAlign w:val="center"/>
          </w:tcPr>
          <w:p w:rsidR="006E6576" w:rsidRPr="00552079" w:rsidRDefault="006E6576" w:rsidP="006E6576">
            <w:pPr>
              <w:jc w:val="center"/>
              <w:rPr>
                <w:rFonts w:asciiTheme="minorHAnsi" w:hAnsiTheme="minorHAnsi" w:cstheme="minorHAnsi"/>
                <w:sz w:val="22"/>
                <w:szCs w:val="22"/>
              </w:rPr>
            </w:pPr>
          </w:p>
        </w:tc>
        <w:tc>
          <w:tcPr>
            <w:tcW w:w="3106" w:type="dxa"/>
            <w:vAlign w:val="center"/>
          </w:tcPr>
          <w:p w:rsidR="006E6576" w:rsidRPr="00552079" w:rsidRDefault="006E6576" w:rsidP="006E6576">
            <w:pPr>
              <w:jc w:val="center"/>
              <w:rPr>
                <w:rFonts w:asciiTheme="minorHAnsi" w:hAnsiTheme="minorHAnsi" w:cstheme="minorHAnsi"/>
                <w:sz w:val="22"/>
                <w:szCs w:val="22"/>
              </w:rPr>
            </w:pPr>
          </w:p>
        </w:tc>
        <w:tc>
          <w:tcPr>
            <w:tcW w:w="2921" w:type="dxa"/>
            <w:gridSpan w:val="4"/>
            <w:vAlign w:val="center"/>
          </w:tcPr>
          <w:p w:rsidR="006E6576" w:rsidRPr="00552079" w:rsidRDefault="006E6576" w:rsidP="006E6576">
            <w:pPr>
              <w:rPr>
                <w:rFonts w:asciiTheme="minorHAnsi" w:hAnsiTheme="minorHAnsi" w:cstheme="minorHAnsi"/>
                <w:sz w:val="22"/>
                <w:szCs w:val="22"/>
              </w:rPr>
            </w:pPr>
          </w:p>
        </w:tc>
        <w:tc>
          <w:tcPr>
            <w:tcW w:w="3534" w:type="dxa"/>
            <w:vAlign w:val="center"/>
          </w:tcPr>
          <w:p w:rsidR="006E6576" w:rsidRPr="001B5615" w:rsidRDefault="006E6576" w:rsidP="006E6576">
            <w:pPr>
              <w:rPr>
                <w:rFonts w:asciiTheme="minorHAnsi" w:hAnsiTheme="minorHAnsi" w:cstheme="minorHAnsi"/>
                <w:color w:val="FF0000"/>
                <w:sz w:val="22"/>
                <w:szCs w:val="22"/>
              </w:rPr>
            </w:pPr>
          </w:p>
        </w:tc>
      </w:tr>
      <w:tr w:rsidR="006E6576" w:rsidRPr="00552079" w:rsidTr="000E1D5D">
        <w:trPr>
          <w:trHeight w:val="370"/>
        </w:trPr>
        <w:tc>
          <w:tcPr>
            <w:tcW w:w="433" w:type="dxa"/>
            <w:vAlign w:val="center"/>
          </w:tcPr>
          <w:p w:rsidR="006E6576" w:rsidRPr="00552079" w:rsidRDefault="006E6576" w:rsidP="006E6576">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6E6576" w:rsidRPr="00552079" w:rsidRDefault="006E6576" w:rsidP="006E657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6E6576" w:rsidRPr="00552079" w:rsidRDefault="006E6576" w:rsidP="006E657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6E6576" w:rsidRPr="00552079" w:rsidRDefault="006E6576" w:rsidP="00E84B12">
            <w:pPr>
              <w:jc w:val="center"/>
              <w:rPr>
                <w:rFonts w:asciiTheme="minorHAnsi" w:hAnsiTheme="minorHAnsi" w:cstheme="minorHAnsi"/>
                <w:sz w:val="22"/>
                <w:szCs w:val="22"/>
              </w:rPr>
            </w:pPr>
            <w:r>
              <w:rPr>
                <w:rFonts w:asciiTheme="minorHAnsi" w:hAnsiTheme="minorHAnsi" w:cstheme="minorHAnsi"/>
                <w:sz w:val="22"/>
                <w:szCs w:val="22"/>
              </w:rPr>
              <w:t>1</w:t>
            </w:r>
            <w:r w:rsidR="00E84B12">
              <w:rPr>
                <w:rFonts w:asciiTheme="minorHAnsi" w:hAnsiTheme="minorHAnsi" w:cstheme="minorHAnsi"/>
                <w:sz w:val="22"/>
                <w:szCs w:val="22"/>
              </w:rPr>
              <w:t>1</w:t>
            </w:r>
            <w:r>
              <w:rPr>
                <w:rFonts w:asciiTheme="minorHAnsi" w:hAnsiTheme="minorHAnsi" w:cstheme="minorHAnsi"/>
                <w:sz w:val="22"/>
                <w:szCs w:val="22"/>
              </w:rPr>
              <w:t>/09/2018</w:t>
            </w:r>
          </w:p>
        </w:tc>
        <w:tc>
          <w:tcPr>
            <w:tcW w:w="1528" w:type="dxa"/>
            <w:gridSpan w:val="2"/>
            <w:vAlign w:val="center"/>
          </w:tcPr>
          <w:p w:rsidR="006E6576" w:rsidRPr="00552079" w:rsidRDefault="006E6576" w:rsidP="006E657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E6576" w:rsidRPr="00552079" w:rsidRDefault="006E6576" w:rsidP="006E6576">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6E6576" w:rsidRPr="004D0016" w:rsidRDefault="006E6576" w:rsidP="006E6576">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Edificio de la Vicepresidencia de Administración</w:t>
            </w:r>
            <w:r>
              <w:rPr>
                <w:rFonts w:ascii="Calibri" w:hAnsi="Calibri" w:cs="Arial"/>
                <w:sz w:val="16"/>
                <w:szCs w:val="16"/>
              </w:rPr>
              <w:t xml:space="preserve"> de</w:t>
            </w:r>
            <w:r w:rsidRPr="004D0016">
              <w:rPr>
                <w:rFonts w:ascii="Calibri" w:hAnsi="Calibri" w:cs="Arial"/>
                <w:sz w:val="16"/>
                <w:szCs w:val="16"/>
              </w:rPr>
              <w:t xml:space="preserve"> Contratos y Fiscalización VPACF-YPFB, 1er. Piso (Oficina de Contrataciones); ubicado en el barrio Bilbao Rioja, Av. Palo Santo, entre calle Samayhuate y calle Ibibobo, Villa Montes – Tarija.</w:t>
            </w:r>
          </w:p>
          <w:p w:rsidR="006E6576" w:rsidRPr="004D0016" w:rsidRDefault="006E6576" w:rsidP="006E6576">
            <w:pPr>
              <w:jc w:val="both"/>
              <w:rPr>
                <w:rFonts w:ascii="Calibri" w:hAnsi="Calibri" w:cs="Calibri"/>
                <w:sz w:val="22"/>
                <w:szCs w:val="22"/>
              </w:rPr>
            </w:pPr>
            <w:r w:rsidRPr="004D0016">
              <w:rPr>
                <w:rFonts w:ascii="Calibri" w:hAnsi="Calibri"/>
                <w:b/>
                <w:sz w:val="16"/>
                <w:szCs w:val="16"/>
              </w:rPr>
              <w:t>Responsable:</w:t>
            </w:r>
            <w:r w:rsidRPr="004D0016">
              <w:rPr>
                <w:rFonts w:ascii="Calibri" w:hAnsi="Calibri"/>
                <w:sz w:val="16"/>
                <w:szCs w:val="16"/>
              </w:rPr>
              <w:t xml:space="preserve"> </w:t>
            </w:r>
            <w:r w:rsidRPr="004D0016">
              <w:rPr>
                <w:rFonts w:ascii="Calibri" w:hAnsi="Calibri" w:cs="Arial"/>
                <w:sz w:val="16"/>
                <w:szCs w:val="16"/>
              </w:rPr>
              <w:t>Lic. Donald Romero Ortiz</w:t>
            </w:r>
          </w:p>
        </w:tc>
      </w:tr>
      <w:tr w:rsidR="006E6576" w:rsidRPr="00552079" w:rsidTr="000E1D5D">
        <w:trPr>
          <w:trHeight w:val="214"/>
        </w:trPr>
        <w:tc>
          <w:tcPr>
            <w:tcW w:w="433" w:type="dxa"/>
            <w:vAlign w:val="center"/>
          </w:tcPr>
          <w:p w:rsidR="006E6576" w:rsidRPr="00552079" w:rsidRDefault="006E6576" w:rsidP="006E6576">
            <w:pPr>
              <w:jc w:val="center"/>
              <w:rPr>
                <w:rFonts w:asciiTheme="minorHAnsi" w:hAnsiTheme="minorHAnsi" w:cstheme="minorHAnsi"/>
                <w:sz w:val="22"/>
                <w:szCs w:val="22"/>
              </w:rPr>
            </w:pPr>
          </w:p>
        </w:tc>
        <w:tc>
          <w:tcPr>
            <w:tcW w:w="3106" w:type="dxa"/>
            <w:vAlign w:val="center"/>
          </w:tcPr>
          <w:p w:rsidR="006E6576" w:rsidRPr="00552079" w:rsidRDefault="006E6576" w:rsidP="006E6576">
            <w:pPr>
              <w:rPr>
                <w:rFonts w:asciiTheme="minorHAnsi" w:hAnsiTheme="minorHAnsi" w:cstheme="minorHAnsi"/>
                <w:sz w:val="22"/>
                <w:szCs w:val="22"/>
              </w:rPr>
            </w:pPr>
          </w:p>
        </w:tc>
        <w:tc>
          <w:tcPr>
            <w:tcW w:w="2921" w:type="dxa"/>
            <w:gridSpan w:val="4"/>
            <w:vAlign w:val="center"/>
          </w:tcPr>
          <w:p w:rsidR="006E6576" w:rsidRPr="00552079" w:rsidRDefault="006E6576" w:rsidP="006E6576">
            <w:pPr>
              <w:jc w:val="center"/>
              <w:rPr>
                <w:rFonts w:asciiTheme="minorHAnsi" w:hAnsiTheme="minorHAnsi" w:cstheme="minorHAnsi"/>
                <w:sz w:val="22"/>
                <w:szCs w:val="22"/>
              </w:rPr>
            </w:pPr>
          </w:p>
        </w:tc>
        <w:tc>
          <w:tcPr>
            <w:tcW w:w="3534" w:type="dxa"/>
          </w:tcPr>
          <w:p w:rsidR="006E6576" w:rsidRPr="001B5615" w:rsidRDefault="006E6576" w:rsidP="006E6576">
            <w:pPr>
              <w:jc w:val="both"/>
              <w:rPr>
                <w:rFonts w:asciiTheme="minorHAnsi" w:hAnsiTheme="minorHAnsi" w:cstheme="minorHAnsi"/>
                <w:color w:val="FF0000"/>
                <w:sz w:val="22"/>
                <w:szCs w:val="22"/>
              </w:rPr>
            </w:pPr>
          </w:p>
        </w:tc>
      </w:tr>
      <w:tr w:rsidR="006E6576" w:rsidRPr="00552079" w:rsidTr="000E1D5D">
        <w:trPr>
          <w:trHeight w:val="416"/>
        </w:trPr>
        <w:tc>
          <w:tcPr>
            <w:tcW w:w="433" w:type="dxa"/>
            <w:vAlign w:val="center"/>
          </w:tcPr>
          <w:p w:rsidR="006E6576" w:rsidRPr="00552079" w:rsidRDefault="006E6576" w:rsidP="006E6576">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6E6576" w:rsidRPr="00552079" w:rsidRDefault="006E6576" w:rsidP="006E6576">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6E6576" w:rsidRPr="00552079" w:rsidRDefault="006E6576" w:rsidP="006E657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6E6576" w:rsidRPr="00552079" w:rsidRDefault="006E6576" w:rsidP="00E84B12">
            <w:pPr>
              <w:jc w:val="center"/>
              <w:rPr>
                <w:rFonts w:asciiTheme="minorHAnsi" w:hAnsiTheme="minorHAnsi" w:cstheme="minorHAnsi"/>
                <w:sz w:val="22"/>
                <w:szCs w:val="22"/>
              </w:rPr>
            </w:pPr>
            <w:r>
              <w:rPr>
                <w:rFonts w:asciiTheme="minorHAnsi" w:hAnsiTheme="minorHAnsi" w:cstheme="minorHAnsi"/>
                <w:sz w:val="22"/>
                <w:szCs w:val="22"/>
              </w:rPr>
              <w:t>1</w:t>
            </w:r>
            <w:r w:rsidR="00E84B12">
              <w:rPr>
                <w:rFonts w:asciiTheme="minorHAnsi" w:hAnsiTheme="minorHAnsi" w:cstheme="minorHAnsi"/>
                <w:sz w:val="22"/>
                <w:szCs w:val="22"/>
              </w:rPr>
              <w:t>1</w:t>
            </w:r>
            <w:r>
              <w:rPr>
                <w:rFonts w:asciiTheme="minorHAnsi" w:hAnsiTheme="minorHAnsi" w:cstheme="minorHAnsi"/>
                <w:sz w:val="22"/>
                <w:szCs w:val="22"/>
              </w:rPr>
              <w:t>/09/2018</w:t>
            </w:r>
          </w:p>
        </w:tc>
        <w:tc>
          <w:tcPr>
            <w:tcW w:w="1576" w:type="dxa"/>
            <w:gridSpan w:val="3"/>
            <w:vAlign w:val="center"/>
          </w:tcPr>
          <w:p w:rsidR="006E6576" w:rsidRPr="00552079" w:rsidRDefault="006E6576" w:rsidP="006E657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E6576" w:rsidRPr="00552079" w:rsidRDefault="006E6576" w:rsidP="006E6576">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6E6576" w:rsidRPr="004D0016" w:rsidRDefault="006E6576" w:rsidP="006E6576">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Contratos y Fiscalización VPACF-YPFB, (Auditorio); ubicado en el barrio Bilbao Rioja, Av. Palo Santo, entre calle Samayhuate y calle Ibibobo, Villa Montes – Tarija.</w:t>
            </w:r>
          </w:p>
          <w:p w:rsidR="006E6576" w:rsidRPr="004D0016" w:rsidRDefault="006E6576" w:rsidP="006E6576">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6E6576" w:rsidRPr="00552079" w:rsidTr="000E1D5D">
        <w:trPr>
          <w:trHeight w:val="246"/>
        </w:trPr>
        <w:tc>
          <w:tcPr>
            <w:tcW w:w="433" w:type="dxa"/>
            <w:vAlign w:val="center"/>
          </w:tcPr>
          <w:p w:rsidR="006E6576" w:rsidRPr="00552079" w:rsidRDefault="006E6576" w:rsidP="006E6576">
            <w:pPr>
              <w:jc w:val="center"/>
              <w:rPr>
                <w:rFonts w:asciiTheme="minorHAnsi" w:hAnsiTheme="minorHAnsi" w:cstheme="minorHAnsi"/>
                <w:sz w:val="22"/>
                <w:szCs w:val="22"/>
              </w:rPr>
            </w:pPr>
          </w:p>
        </w:tc>
        <w:tc>
          <w:tcPr>
            <w:tcW w:w="3106" w:type="dxa"/>
            <w:vAlign w:val="center"/>
          </w:tcPr>
          <w:p w:rsidR="006E6576" w:rsidRPr="00552079" w:rsidRDefault="006E6576" w:rsidP="006E6576">
            <w:pPr>
              <w:rPr>
                <w:rFonts w:asciiTheme="minorHAnsi" w:hAnsiTheme="minorHAnsi" w:cstheme="minorHAnsi"/>
                <w:sz w:val="22"/>
                <w:szCs w:val="22"/>
              </w:rPr>
            </w:pPr>
          </w:p>
        </w:tc>
        <w:tc>
          <w:tcPr>
            <w:tcW w:w="2921" w:type="dxa"/>
            <w:gridSpan w:val="4"/>
            <w:vAlign w:val="center"/>
          </w:tcPr>
          <w:p w:rsidR="006E6576" w:rsidRPr="00552079" w:rsidRDefault="006E6576" w:rsidP="006E6576">
            <w:pPr>
              <w:jc w:val="center"/>
              <w:rPr>
                <w:rFonts w:asciiTheme="minorHAnsi" w:hAnsiTheme="minorHAnsi" w:cstheme="minorHAnsi"/>
                <w:sz w:val="22"/>
                <w:szCs w:val="22"/>
              </w:rPr>
            </w:pPr>
          </w:p>
        </w:tc>
        <w:tc>
          <w:tcPr>
            <w:tcW w:w="3534" w:type="dxa"/>
            <w:vAlign w:val="center"/>
          </w:tcPr>
          <w:p w:rsidR="006E6576" w:rsidRPr="009803E1" w:rsidRDefault="006E6576" w:rsidP="006E6576">
            <w:pPr>
              <w:rPr>
                <w:rFonts w:asciiTheme="minorHAnsi" w:hAnsiTheme="minorHAnsi" w:cstheme="minorHAnsi"/>
                <w:color w:val="000000"/>
                <w:sz w:val="22"/>
                <w:szCs w:val="22"/>
              </w:rPr>
            </w:pPr>
          </w:p>
        </w:tc>
      </w:tr>
      <w:tr w:rsidR="006E6576" w:rsidRPr="00552079" w:rsidTr="000E1D5D">
        <w:trPr>
          <w:trHeight w:val="246"/>
        </w:trPr>
        <w:tc>
          <w:tcPr>
            <w:tcW w:w="433" w:type="dxa"/>
            <w:vAlign w:val="center"/>
          </w:tcPr>
          <w:p w:rsidR="006E6576" w:rsidRPr="00552079" w:rsidRDefault="006E6576" w:rsidP="006E6576">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6E6576" w:rsidRPr="00552079" w:rsidRDefault="006E6576" w:rsidP="006E6576">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6E6576" w:rsidRPr="009803E1" w:rsidRDefault="006E6576" w:rsidP="006E6576">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6E6576" w:rsidRPr="009803E1" w:rsidRDefault="00E84B12" w:rsidP="006E6576">
            <w:pPr>
              <w:jc w:val="both"/>
              <w:rPr>
                <w:rFonts w:asciiTheme="minorHAnsi" w:hAnsiTheme="minorHAnsi" w:cstheme="minorHAnsi"/>
                <w:szCs w:val="22"/>
              </w:rPr>
            </w:pPr>
            <w:r>
              <w:rPr>
                <w:rFonts w:asciiTheme="minorHAnsi" w:hAnsiTheme="minorHAnsi" w:cstheme="minorHAnsi"/>
                <w:szCs w:val="22"/>
              </w:rPr>
              <w:t>28/09</w:t>
            </w:r>
            <w:r w:rsidR="006E6576">
              <w:rPr>
                <w:rFonts w:asciiTheme="minorHAnsi" w:hAnsiTheme="minorHAnsi" w:cstheme="minorHAnsi"/>
                <w:szCs w:val="22"/>
              </w:rPr>
              <w:t>/2018</w:t>
            </w:r>
          </w:p>
        </w:tc>
        <w:tc>
          <w:tcPr>
            <w:tcW w:w="3534" w:type="dxa"/>
            <w:vAlign w:val="center"/>
          </w:tcPr>
          <w:p w:rsidR="006E6576" w:rsidRPr="009803E1" w:rsidRDefault="006E6576" w:rsidP="006E6576">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6E6576" w:rsidRPr="00552079" w:rsidTr="000E1D5D">
        <w:trPr>
          <w:trHeight w:val="246"/>
        </w:trPr>
        <w:tc>
          <w:tcPr>
            <w:tcW w:w="433" w:type="dxa"/>
            <w:vAlign w:val="center"/>
          </w:tcPr>
          <w:p w:rsidR="006E6576" w:rsidRDefault="006E6576" w:rsidP="006E6576">
            <w:pPr>
              <w:jc w:val="center"/>
              <w:rPr>
                <w:rFonts w:asciiTheme="minorHAnsi" w:hAnsiTheme="minorHAnsi" w:cstheme="minorHAnsi"/>
                <w:sz w:val="22"/>
                <w:szCs w:val="22"/>
              </w:rPr>
            </w:pPr>
          </w:p>
        </w:tc>
        <w:tc>
          <w:tcPr>
            <w:tcW w:w="3106" w:type="dxa"/>
            <w:vAlign w:val="center"/>
          </w:tcPr>
          <w:p w:rsidR="006E6576" w:rsidRDefault="006E6576" w:rsidP="006E6576">
            <w:pPr>
              <w:rPr>
                <w:rFonts w:asciiTheme="minorHAnsi" w:hAnsiTheme="minorHAnsi" w:cstheme="minorHAnsi"/>
                <w:sz w:val="22"/>
                <w:szCs w:val="22"/>
              </w:rPr>
            </w:pPr>
          </w:p>
        </w:tc>
        <w:tc>
          <w:tcPr>
            <w:tcW w:w="2921" w:type="dxa"/>
            <w:gridSpan w:val="4"/>
            <w:vAlign w:val="center"/>
          </w:tcPr>
          <w:p w:rsidR="006E6576" w:rsidRPr="009803E1" w:rsidRDefault="006E6576" w:rsidP="006E6576">
            <w:pPr>
              <w:jc w:val="center"/>
              <w:rPr>
                <w:rFonts w:asciiTheme="minorHAnsi" w:hAnsiTheme="minorHAnsi" w:cstheme="minorHAnsi"/>
                <w:sz w:val="22"/>
                <w:szCs w:val="22"/>
              </w:rPr>
            </w:pPr>
          </w:p>
        </w:tc>
        <w:tc>
          <w:tcPr>
            <w:tcW w:w="3534" w:type="dxa"/>
            <w:vAlign w:val="center"/>
          </w:tcPr>
          <w:p w:rsidR="006E6576" w:rsidRPr="009803E1" w:rsidRDefault="006E6576" w:rsidP="006E6576">
            <w:pPr>
              <w:rPr>
                <w:rFonts w:asciiTheme="minorHAnsi" w:hAnsiTheme="minorHAnsi" w:cstheme="minorHAnsi"/>
                <w:color w:val="000000"/>
                <w:sz w:val="22"/>
                <w:szCs w:val="22"/>
                <w:lang w:val="es-BO"/>
              </w:rPr>
            </w:pPr>
          </w:p>
        </w:tc>
      </w:tr>
      <w:tr w:rsidR="006E6576" w:rsidRPr="00552079" w:rsidTr="000E1D5D">
        <w:trPr>
          <w:trHeight w:val="295"/>
        </w:trPr>
        <w:tc>
          <w:tcPr>
            <w:tcW w:w="433" w:type="dxa"/>
            <w:vAlign w:val="center"/>
          </w:tcPr>
          <w:p w:rsidR="006E6576" w:rsidRDefault="006E6576" w:rsidP="006E6576">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6E6576" w:rsidRDefault="006E6576" w:rsidP="006E6576">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6E6576" w:rsidRPr="009803E1" w:rsidRDefault="006E6576" w:rsidP="006E6576">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6E6576" w:rsidRPr="009803E1" w:rsidRDefault="00E84B12" w:rsidP="006E6576">
            <w:pPr>
              <w:jc w:val="both"/>
              <w:rPr>
                <w:rFonts w:asciiTheme="minorHAnsi" w:hAnsiTheme="minorHAnsi" w:cstheme="minorHAnsi"/>
                <w:color w:val="000000"/>
                <w:sz w:val="22"/>
                <w:szCs w:val="22"/>
                <w:lang w:val="es-BO"/>
              </w:rPr>
            </w:pPr>
            <w:r>
              <w:rPr>
                <w:rFonts w:asciiTheme="minorHAnsi" w:hAnsiTheme="minorHAnsi" w:cstheme="minorHAnsi"/>
                <w:i/>
                <w:szCs w:val="22"/>
              </w:rPr>
              <w:t>20</w:t>
            </w:r>
            <w:r w:rsidR="006E6576" w:rsidRPr="006E6576">
              <w:rPr>
                <w:rFonts w:asciiTheme="minorHAnsi" w:hAnsiTheme="minorHAnsi" w:cstheme="minorHAnsi"/>
                <w:i/>
                <w:szCs w:val="22"/>
              </w:rPr>
              <w:t>/10/2018</w:t>
            </w:r>
          </w:p>
        </w:tc>
      </w:tr>
    </w:tbl>
    <w:p w:rsidR="00C6589E" w:rsidRDefault="00C6589E" w:rsidP="00D62DD9">
      <w:pPr>
        <w:rPr>
          <w:rFonts w:asciiTheme="minorHAnsi" w:hAnsiTheme="minorHAnsi" w:cstheme="minorHAnsi"/>
          <w:sz w:val="22"/>
          <w:szCs w:val="22"/>
        </w:rPr>
      </w:pP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6E6576">
        <w:trPr>
          <w:trHeight w:val="459"/>
          <w:jc w:val="center"/>
        </w:trPr>
        <w:tc>
          <w:tcPr>
            <w:tcW w:w="9987" w:type="dxa"/>
            <w:gridSpan w:val="6"/>
            <w:shd w:val="clear" w:color="auto" w:fill="D9D9D9" w:themeFill="background1" w:themeFillShade="D9"/>
            <w:vAlign w:val="center"/>
          </w:tcPr>
          <w:p w:rsidR="00730400" w:rsidRPr="006E6576" w:rsidRDefault="00D279A7" w:rsidP="006E657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B00CF7">
        <w:trPr>
          <w:trHeight w:val="415"/>
          <w:jc w:val="center"/>
        </w:trPr>
        <w:tc>
          <w:tcPr>
            <w:tcW w:w="609" w:type="dxa"/>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6E6576">
        <w:trPr>
          <w:trHeight w:val="339"/>
          <w:jc w:val="center"/>
        </w:trPr>
        <w:tc>
          <w:tcPr>
            <w:tcW w:w="609" w:type="dxa"/>
            <w:shd w:val="clear" w:color="auto" w:fill="auto"/>
            <w:noWrap/>
            <w:vAlign w:val="center"/>
          </w:tcPr>
          <w:p w:rsidR="002E3633" w:rsidRPr="006F470A" w:rsidRDefault="006E6576"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shd w:val="clear" w:color="000000" w:fill="FFFFFF"/>
            <w:vAlign w:val="center"/>
          </w:tcPr>
          <w:p w:rsidR="002E3633" w:rsidRPr="006F470A" w:rsidRDefault="006E6576" w:rsidP="00B37050">
            <w:pPr>
              <w:rPr>
                <w:rFonts w:asciiTheme="minorHAnsi" w:hAnsiTheme="minorHAnsi" w:cstheme="minorHAnsi"/>
                <w:color w:val="000000"/>
                <w:lang w:val="es-BO" w:eastAsia="es-BO"/>
              </w:rPr>
            </w:pPr>
            <w:r w:rsidRPr="006E6576">
              <w:rPr>
                <w:rFonts w:asciiTheme="minorHAnsi" w:hAnsiTheme="minorHAnsi" w:cstheme="minorHAnsi"/>
                <w:color w:val="000000"/>
                <w:lang w:val="es-BO" w:eastAsia="es-BO"/>
              </w:rPr>
              <w:t>PORTA CAMP LABORATORIO</w:t>
            </w:r>
          </w:p>
        </w:tc>
        <w:tc>
          <w:tcPr>
            <w:tcW w:w="1309" w:type="dxa"/>
            <w:shd w:val="clear" w:color="auto" w:fill="auto"/>
            <w:noWrap/>
            <w:vAlign w:val="center"/>
          </w:tcPr>
          <w:p w:rsidR="002E3633" w:rsidRPr="006F470A" w:rsidRDefault="00B00CF7"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UNIDAD</w:t>
            </w:r>
          </w:p>
        </w:tc>
        <w:tc>
          <w:tcPr>
            <w:tcW w:w="1225" w:type="dxa"/>
            <w:shd w:val="clear" w:color="auto" w:fill="auto"/>
            <w:vAlign w:val="center"/>
          </w:tcPr>
          <w:p w:rsidR="002E3633" w:rsidRPr="006F470A" w:rsidRDefault="00B00CF7"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7" w:type="dxa"/>
            <w:shd w:val="clear" w:color="auto" w:fill="auto"/>
            <w:vAlign w:val="center"/>
          </w:tcPr>
          <w:p w:rsidR="002E3633" w:rsidRPr="006F470A" w:rsidRDefault="00B00CF7" w:rsidP="00B00CF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347.019,00</w:t>
            </w:r>
          </w:p>
        </w:tc>
        <w:tc>
          <w:tcPr>
            <w:tcW w:w="1951" w:type="dxa"/>
            <w:shd w:val="clear" w:color="auto" w:fill="auto"/>
            <w:noWrap/>
            <w:vAlign w:val="center"/>
          </w:tcPr>
          <w:p w:rsidR="002E3633" w:rsidRPr="006F470A" w:rsidRDefault="00B00CF7" w:rsidP="00B00CF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347.019,00</w:t>
            </w:r>
          </w:p>
        </w:tc>
      </w:tr>
      <w:tr w:rsidR="00103622" w:rsidRPr="006F470A" w:rsidTr="006E6576">
        <w:trPr>
          <w:trHeight w:val="339"/>
          <w:jc w:val="center"/>
        </w:trPr>
        <w:tc>
          <w:tcPr>
            <w:tcW w:w="8036" w:type="dxa"/>
            <w:gridSpan w:val="5"/>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shd w:val="clear" w:color="auto" w:fill="auto"/>
            <w:noWrap/>
            <w:vAlign w:val="center"/>
            <w:hideMark/>
          </w:tcPr>
          <w:p w:rsidR="00103622" w:rsidRPr="00B00CF7" w:rsidRDefault="00B00CF7" w:rsidP="00B00CF7">
            <w:pPr>
              <w:jc w:val="center"/>
              <w:rPr>
                <w:rFonts w:asciiTheme="minorHAnsi" w:hAnsiTheme="minorHAnsi" w:cstheme="minorHAnsi"/>
                <w:b/>
                <w:color w:val="000000"/>
                <w:lang w:val="es-BO" w:eastAsia="es-BO"/>
              </w:rPr>
            </w:pPr>
            <w:r w:rsidRPr="00B00CF7">
              <w:rPr>
                <w:rFonts w:asciiTheme="minorHAnsi" w:hAnsiTheme="minorHAnsi" w:cstheme="minorHAnsi"/>
                <w:b/>
                <w:color w:val="000000"/>
                <w:lang w:val="es-BO" w:eastAsia="es-BO"/>
              </w:rPr>
              <w:t>347.019,00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DD25B0">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DD25B0">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DD25B0">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DD25B0">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DD25B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DD25B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DD25B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DD25B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DD25B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DD25B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DD25B0">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DD25B0">
      <w:pPr>
        <w:pStyle w:val="Sinespaciado4"/>
        <w:numPr>
          <w:ilvl w:val="0"/>
          <w:numId w:val="27"/>
        </w:numPr>
        <w:ind w:left="851"/>
        <w:jc w:val="both"/>
      </w:pPr>
      <w:r w:rsidRPr="006F470A">
        <w:t>Que tengan sentencia ejecutoriada, con impedimento para ejercer el comercio.</w:t>
      </w:r>
    </w:p>
    <w:p w:rsidR="006A773C" w:rsidRPr="006F470A" w:rsidRDefault="006A773C" w:rsidP="00DD25B0">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DD25B0">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DD25B0">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DD25B0">
      <w:pPr>
        <w:pStyle w:val="Sinespaciado4"/>
        <w:numPr>
          <w:ilvl w:val="0"/>
          <w:numId w:val="27"/>
        </w:numPr>
        <w:ind w:left="851"/>
        <w:jc w:val="both"/>
      </w:pPr>
      <w:r w:rsidRPr="002932FE">
        <w:t>Que hubiesen declarado su disolución o quiebra.</w:t>
      </w:r>
    </w:p>
    <w:p w:rsidR="006A773C" w:rsidRPr="006F470A" w:rsidRDefault="006A773C" w:rsidP="00DD25B0">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DD25B0">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DD25B0">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DD25B0">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DD25B0">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B00CF7" w:rsidRDefault="00D01DCF" w:rsidP="00867CDF">
      <w:pPr>
        <w:ind w:left="426"/>
        <w:jc w:val="both"/>
        <w:rPr>
          <w:rFonts w:asciiTheme="minorHAnsi" w:hAnsiTheme="minorHAnsi" w:cstheme="minorHAnsi"/>
          <w:sz w:val="22"/>
          <w:szCs w:val="22"/>
        </w:rPr>
      </w:pPr>
      <w:r w:rsidRPr="00B00CF7">
        <w:rPr>
          <w:rFonts w:asciiTheme="minorHAnsi" w:hAnsiTheme="minorHAnsi" w:cstheme="minorHAnsi"/>
          <w:sz w:val="22"/>
          <w:szCs w:val="22"/>
        </w:rPr>
        <w:t>El proceso de contratación y la propuesta económica deberán expresarse en bolivianos</w:t>
      </w:r>
      <w:r w:rsidR="00867CDF" w:rsidRPr="00B00CF7">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DD25B0">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DD25B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DD25B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DD25B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DD25B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DD25B0">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DD25B0">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DD25B0">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DD25B0">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DD25B0">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DD25B0">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DD25B0">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DD25B0">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DD25B0">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DD25B0">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DD25B0">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DD25B0">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DD25B0">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DD25B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DD25B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DD25B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DD25B0">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DD25B0">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DD25B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DD25B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DD25B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lastRenderedPageBreak/>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B00CF7" w:rsidRPr="00B00CF7">
        <w:rPr>
          <w:rFonts w:asciiTheme="minorHAnsi" w:hAnsiTheme="minorHAnsi" w:cstheme="minorHAnsi"/>
          <w:b/>
          <w:bCs/>
          <w:i/>
          <w:iCs/>
          <w:color w:val="FF0000"/>
          <w:lang w:eastAsia="es-BO"/>
        </w:rPr>
        <w:t xml:space="preserve"> </w:t>
      </w:r>
      <w:r w:rsidR="00B00CF7" w:rsidRPr="000B4C8C">
        <w:rPr>
          <w:rFonts w:asciiTheme="minorHAnsi" w:hAnsiTheme="minorHAnsi" w:cstheme="minorHAnsi"/>
          <w:b/>
          <w:bCs/>
          <w:i/>
          <w:iCs/>
          <w:color w:val="FF0000"/>
          <w:lang w:eastAsia="es-BO"/>
        </w:rPr>
        <w:t>“No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B00CF7">
        <w:rPr>
          <w:rFonts w:asciiTheme="minorHAnsi" w:hAnsiTheme="minorHAnsi" w:cstheme="minorHAnsi"/>
          <w:b/>
          <w:sz w:val="22"/>
          <w:szCs w:val="22"/>
        </w:rPr>
        <w:t xml:space="preserve"> </w:t>
      </w:r>
      <w:r w:rsidR="00B00CF7"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B00CF7" w:rsidRDefault="00B00CF7"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B00CF7" w:rsidRDefault="00B00CF7"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6"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DD25B0">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DD25B0">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DD25B0">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DD25B0">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DD25B0">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DD25B0">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DD25B0">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DD25B0">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lastRenderedPageBreak/>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DD25B0">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9"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DD25B0">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DD25B0">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DD25B0">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DD25B0">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DD25B0">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DD25B0">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DD25B0">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DD25B0">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DD25B0">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DD25B0">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DD25B0">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DD25B0">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DD25B0">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DD25B0">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DD25B0">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DD25B0">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DD25B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DD25B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DD25B0">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DD25B0">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DD25B0">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DD25B0">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DD25B0">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DD25B0">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9C7B90" w:rsidRPr="00D92DC4" w:rsidRDefault="009C7B90" w:rsidP="009C7B90">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 xml:space="preserve">Original o Fotocopia Legalizada de los certificado/documentos que acrediten la experiencia </w:t>
      </w:r>
      <w:r>
        <w:rPr>
          <w:rFonts w:asciiTheme="minorHAnsi" w:hAnsiTheme="minorHAnsi" w:cstheme="minorHAnsi"/>
          <w:sz w:val="22"/>
          <w:szCs w:val="22"/>
        </w:rPr>
        <w:t>específica de la empresa.</w:t>
      </w:r>
    </w:p>
    <w:p w:rsidR="000440BF" w:rsidRPr="00AC4BF3" w:rsidRDefault="003F4611" w:rsidP="00DD25B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DD25B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DD25B0">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DD25B0">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DD25B0">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DD25B0">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DD25B0">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DD25B0">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DD25B0">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9C7B90" w:rsidRDefault="009C7B90" w:rsidP="00DD25B0">
      <w:pPr>
        <w:pStyle w:val="Prrafodelista"/>
        <w:numPr>
          <w:ilvl w:val="1"/>
          <w:numId w:val="26"/>
        </w:numPr>
        <w:ind w:left="851"/>
        <w:contextualSpacing/>
        <w:jc w:val="both"/>
        <w:rPr>
          <w:rFonts w:asciiTheme="minorHAnsi" w:hAnsiTheme="minorHAnsi" w:cstheme="minorHAnsi"/>
          <w:sz w:val="22"/>
          <w:szCs w:val="22"/>
        </w:rPr>
      </w:pPr>
      <w:r w:rsidRPr="009C7B90">
        <w:rPr>
          <w:rFonts w:asciiTheme="minorHAnsi" w:hAnsiTheme="minorHAnsi" w:cstheme="minorHAnsi"/>
          <w:sz w:val="22"/>
          <w:szCs w:val="22"/>
        </w:rPr>
        <w:t>Original o Fotocopia Legalizada de los certificado/documentos que acrediten la experiencia específica de la empresa</w:t>
      </w:r>
      <w:bookmarkStart w:id="2" w:name="_GoBack"/>
      <w:bookmarkEnd w:id="2"/>
    </w:p>
    <w:p w:rsidR="00EF1265" w:rsidRPr="00D92DC4" w:rsidRDefault="00EF1265" w:rsidP="00DD25B0">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DD25B0">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DD25B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DD25B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DD25B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DD25B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DD25B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DD25B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DD25B0">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DD25B0">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20"/>
          <w:footerReference w:type="first" r:id="rId21"/>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97"/>
        <w:gridCol w:w="4765"/>
      </w:tblGrid>
      <w:tr w:rsidR="000221D3" w:rsidRPr="006F470A" w:rsidTr="00380059">
        <w:trPr>
          <w:trHeight w:val="226"/>
          <w:tblHeader/>
          <w:jc w:val="center"/>
        </w:trPr>
        <w:tc>
          <w:tcPr>
            <w:tcW w:w="4697"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65"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380059">
        <w:trPr>
          <w:cantSplit/>
          <w:trHeight w:val="681"/>
          <w:jc w:val="center"/>
        </w:trPr>
        <w:tc>
          <w:tcPr>
            <w:tcW w:w="4697"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65"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380059" w:rsidRPr="006F470A" w:rsidTr="00380059">
        <w:trPr>
          <w:trHeight w:val="207"/>
          <w:jc w:val="center"/>
        </w:trPr>
        <w:tc>
          <w:tcPr>
            <w:tcW w:w="4697" w:type="dxa"/>
            <w:shd w:val="clear" w:color="auto" w:fill="BDD6EE"/>
            <w:vAlign w:val="center"/>
          </w:tcPr>
          <w:p w:rsidR="00380059" w:rsidRPr="00A31CF6" w:rsidRDefault="00380059" w:rsidP="00380059">
            <w:pPr>
              <w:autoSpaceDE w:val="0"/>
              <w:autoSpaceDN w:val="0"/>
              <w:adjustRightInd w:val="0"/>
              <w:rPr>
                <w:rFonts w:ascii="Verdana" w:hAnsi="Verdana" w:cs="Calibri"/>
                <w:b/>
                <w:bCs/>
                <w:sz w:val="18"/>
                <w:szCs w:val="18"/>
                <w:lang w:eastAsia="es-BO"/>
              </w:rPr>
            </w:pPr>
            <w:r w:rsidRPr="00A31CF6">
              <w:rPr>
                <w:rFonts w:ascii="Verdana" w:hAnsi="Verdana" w:cs="Calibri"/>
                <w:b/>
                <w:bCs/>
                <w:sz w:val="18"/>
                <w:szCs w:val="18"/>
              </w:rPr>
              <w:t xml:space="preserve">CARACTERÍSTICAS TÉCNICAS DEL BIEN </w:t>
            </w:r>
          </w:p>
        </w:tc>
        <w:tc>
          <w:tcPr>
            <w:tcW w:w="4765" w:type="dxa"/>
            <w:vAlign w:val="center"/>
          </w:tcPr>
          <w:p w:rsidR="00380059" w:rsidRPr="006F470A" w:rsidRDefault="00380059" w:rsidP="00380059">
            <w:pPr>
              <w:rPr>
                <w:rFonts w:asciiTheme="minorHAnsi" w:hAnsiTheme="minorHAnsi" w:cstheme="minorHAnsi"/>
                <w:b/>
                <w:sz w:val="18"/>
                <w:szCs w:val="18"/>
              </w:rPr>
            </w:pPr>
          </w:p>
        </w:tc>
      </w:tr>
      <w:tr w:rsidR="00380059" w:rsidRPr="006F470A" w:rsidTr="00380059">
        <w:trPr>
          <w:trHeight w:val="224"/>
          <w:jc w:val="center"/>
        </w:trPr>
        <w:tc>
          <w:tcPr>
            <w:tcW w:w="4697" w:type="dxa"/>
            <w:shd w:val="clear" w:color="auto" w:fill="auto"/>
            <w:vAlign w:val="center"/>
          </w:tcPr>
          <w:p w:rsidR="00380059" w:rsidRPr="00A31CF6" w:rsidRDefault="00380059" w:rsidP="00380059">
            <w:pPr>
              <w:pStyle w:val="Prrafodelista"/>
              <w:autoSpaceDE w:val="0"/>
              <w:autoSpaceDN w:val="0"/>
              <w:adjustRightInd w:val="0"/>
              <w:ind w:left="284"/>
              <w:contextualSpacing/>
              <w:rPr>
                <w:rFonts w:ascii="Verdana" w:hAnsi="Verdana" w:cs="Calibri"/>
                <w:b/>
                <w:sz w:val="18"/>
                <w:szCs w:val="18"/>
                <w:lang w:val="es-BO" w:eastAsia="es-BO"/>
              </w:rPr>
            </w:pPr>
          </w:p>
          <w:p w:rsidR="00380059" w:rsidRPr="00A31CF6" w:rsidRDefault="00380059" w:rsidP="00380059">
            <w:pPr>
              <w:pStyle w:val="Prrafodelista"/>
              <w:autoSpaceDE w:val="0"/>
              <w:autoSpaceDN w:val="0"/>
              <w:adjustRightInd w:val="0"/>
              <w:ind w:left="0"/>
              <w:contextualSpacing/>
              <w:rPr>
                <w:rFonts w:ascii="Verdana" w:hAnsi="Verdana" w:cs="Calibri"/>
                <w:b/>
                <w:sz w:val="18"/>
                <w:szCs w:val="18"/>
                <w:lang w:val="es-BO" w:eastAsia="es-BO"/>
              </w:rPr>
            </w:pPr>
            <w:r w:rsidRPr="00A31CF6">
              <w:rPr>
                <w:rFonts w:ascii="Verdana" w:hAnsi="Verdana" w:cs="Calibri"/>
                <w:b/>
                <w:sz w:val="18"/>
                <w:szCs w:val="18"/>
                <w:lang w:val="es-BO" w:eastAsia="es-BO"/>
              </w:rPr>
              <w:t>ITEM 1</w:t>
            </w:r>
            <w:r>
              <w:rPr>
                <w:rFonts w:ascii="Verdana" w:hAnsi="Verdana" w:cs="Calibri"/>
                <w:b/>
                <w:sz w:val="18"/>
                <w:szCs w:val="18"/>
                <w:lang w:val="es-BO" w:eastAsia="es-BO"/>
              </w:rPr>
              <w:t>:</w:t>
            </w:r>
            <w:r w:rsidRPr="00A31CF6">
              <w:rPr>
                <w:rFonts w:ascii="Verdana" w:hAnsi="Verdana" w:cs="Calibri"/>
                <w:sz w:val="18"/>
                <w:szCs w:val="18"/>
                <w:lang w:val="es-BO" w:eastAsia="es-BO"/>
              </w:rPr>
              <w:t xml:space="preserve"> </w:t>
            </w:r>
            <w:r w:rsidRPr="00A31CF6">
              <w:rPr>
                <w:rFonts w:ascii="Verdana" w:hAnsi="Verdana" w:cs="Calibri"/>
                <w:b/>
                <w:sz w:val="18"/>
                <w:szCs w:val="18"/>
                <w:lang w:val="es-BO" w:eastAsia="es-BO"/>
              </w:rPr>
              <w:t>PORTA CAMP LABORATORIO</w:t>
            </w:r>
          </w:p>
          <w:p w:rsidR="00380059" w:rsidRPr="00A31CF6" w:rsidRDefault="00380059" w:rsidP="00380059">
            <w:pPr>
              <w:pStyle w:val="Prrafodelista"/>
              <w:autoSpaceDE w:val="0"/>
              <w:autoSpaceDN w:val="0"/>
              <w:adjustRightInd w:val="0"/>
              <w:ind w:left="0"/>
              <w:contextualSpacing/>
              <w:rPr>
                <w:rFonts w:ascii="Verdana" w:hAnsi="Verdana" w:cs="Calibri"/>
                <w:b/>
                <w:sz w:val="18"/>
                <w:szCs w:val="18"/>
                <w:lang w:val="es-BO" w:eastAsia="es-BO"/>
              </w:rPr>
            </w:pPr>
          </w:p>
          <w:tbl>
            <w:tblPr>
              <w:tblW w:w="4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2859"/>
            </w:tblGrid>
            <w:tr w:rsidR="00380059" w:rsidRPr="00380059" w:rsidTr="005A4ED4">
              <w:trPr>
                <w:trHeight w:val="998"/>
                <w:jc w:val="center"/>
              </w:trPr>
              <w:tc>
                <w:tcPr>
                  <w:tcW w:w="1772" w:type="dxa"/>
                  <w:tcBorders>
                    <w:top w:val="single" w:sz="4" w:space="0" w:color="auto"/>
                    <w:left w:val="single" w:sz="4" w:space="0" w:color="auto"/>
                    <w:bottom w:val="single" w:sz="4" w:space="0" w:color="auto"/>
                    <w:right w:val="single" w:sz="4" w:space="0" w:color="auto"/>
                  </w:tcBorders>
                  <w:shd w:val="clear" w:color="auto" w:fill="auto"/>
                  <w:vAlign w:val="center"/>
                </w:tcPr>
                <w:p w:rsidR="00380059" w:rsidRPr="00380059" w:rsidRDefault="00380059" w:rsidP="00380059">
                  <w:pPr>
                    <w:pStyle w:val="Prrafodelista"/>
                    <w:autoSpaceDE w:val="0"/>
                    <w:autoSpaceDN w:val="0"/>
                    <w:adjustRightInd w:val="0"/>
                    <w:ind w:left="0"/>
                    <w:contextualSpacing/>
                    <w:rPr>
                      <w:rFonts w:ascii="Verdana" w:hAnsi="Verdana" w:cs="Calibri"/>
                      <w:b/>
                      <w:sz w:val="16"/>
                      <w:szCs w:val="16"/>
                      <w:lang w:val="es-BO" w:eastAsia="es-BO"/>
                    </w:rPr>
                  </w:pPr>
                  <w:r w:rsidRPr="00380059">
                    <w:rPr>
                      <w:rFonts w:ascii="Verdana" w:hAnsi="Verdana" w:cs="Calibri"/>
                      <w:b/>
                      <w:sz w:val="16"/>
                      <w:szCs w:val="16"/>
                      <w:lang w:val="es-BO" w:eastAsia="es-BO"/>
                    </w:rPr>
                    <w:t>1. DESCRIPCIÓN:</w:t>
                  </w: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tcPr>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El porta camp será usado como un laboratorio móvil el cual será llevado a pozo con la finalidad de poder realizar pruebas in situ al fluido de perforación. Además de servir como dormitorio para el personal de turno.</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xml:space="preserve">  </w:t>
                  </w:r>
                </w:p>
              </w:tc>
            </w:tr>
            <w:tr w:rsidR="00380059" w:rsidRPr="00380059" w:rsidTr="005A4ED4">
              <w:trPr>
                <w:trHeight w:val="545"/>
                <w:jc w:val="center"/>
              </w:trPr>
              <w:tc>
                <w:tcPr>
                  <w:tcW w:w="1772" w:type="dxa"/>
                  <w:tcBorders>
                    <w:top w:val="single" w:sz="4" w:space="0" w:color="auto"/>
                  </w:tcBorders>
                  <w:shd w:val="clear" w:color="auto" w:fill="auto"/>
                  <w:vAlign w:val="center"/>
                </w:tcPr>
                <w:p w:rsidR="00380059" w:rsidRPr="00380059" w:rsidRDefault="00380059" w:rsidP="00380059">
                  <w:pPr>
                    <w:pStyle w:val="Prrafodelista"/>
                    <w:autoSpaceDE w:val="0"/>
                    <w:autoSpaceDN w:val="0"/>
                    <w:adjustRightInd w:val="0"/>
                    <w:ind w:left="0"/>
                    <w:contextualSpacing/>
                    <w:rPr>
                      <w:rFonts w:ascii="Verdana" w:hAnsi="Verdana" w:cs="Calibri"/>
                      <w:b/>
                      <w:sz w:val="16"/>
                      <w:szCs w:val="16"/>
                      <w:lang w:val="es-BO" w:eastAsia="es-BO"/>
                    </w:rPr>
                  </w:pPr>
                  <w:r w:rsidRPr="00380059">
                    <w:rPr>
                      <w:rFonts w:ascii="Verdana" w:hAnsi="Verdana" w:cs="Calibri"/>
                      <w:b/>
                      <w:sz w:val="16"/>
                      <w:szCs w:val="16"/>
                      <w:lang w:val="es-BO" w:eastAsia="es-BO"/>
                    </w:rPr>
                    <w:t>2. TAMAÑO:</w:t>
                  </w:r>
                </w:p>
              </w:tc>
              <w:tc>
                <w:tcPr>
                  <w:tcW w:w="2859" w:type="dxa"/>
                  <w:tcBorders>
                    <w:top w:val="single" w:sz="4" w:space="0" w:color="auto"/>
                  </w:tcBorders>
                  <w:shd w:val="clear" w:color="auto" w:fill="auto"/>
                  <w:vAlign w:val="center"/>
                </w:tcPr>
                <w:p w:rsidR="00380059" w:rsidRPr="00380059" w:rsidRDefault="00380059" w:rsidP="00380059">
                  <w:pPr>
                    <w:pStyle w:val="Prrafodelista"/>
                    <w:autoSpaceDE w:val="0"/>
                    <w:autoSpaceDN w:val="0"/>
                    <w:adjustRightInd w:val="0"/>
                    <w:ind w:left="0"/>
                    <w:contextualSpacing/>
                    <w:rPr>
                      <w:rFonts w:ascii="Verdana" w:hAnsi="Verdana" w:cs="Calibri"/>
                      <w:sz w:val="16"/>
                      <w:szCs w:val="16"/>
                      <w:lang w:val="es-BO" w:eastAsia="es-BO"/>
                    </w:rPr>
                  </w:pPr>
                  <w:r w:rsidRPr="00380059">
                    <w:rPr>
                      <w:rFonts w:ascii="Verdana" w:hAnsi="Verdana" w:cs="Calibri"/>
                      <w:sz w:val="16"/>
                      <w:szCs w:val="16"/>
                      <w:lang w:val="es-BO" w:eastAsia="es-BO"/>
                    </w:rPr>
                    <w:t>Largo 10m x ancho 3m x alto 2,40m.</w:t>
                  </w:r>
                </w:p>
              </w:tc>
            </w:tr>
            <w:tr w:rsidR="00380059" w:rsidRPr="00380059" w:rsidTr="005A4ED4">
              <w:trPr>
                <w:trHeight w:val="539"/>
                <w:jc w:val="center"/>
              </w:trPr>
              <w:tc>
                <w:tcPr>
                  <w:tcW w:w="1772" w:type="dxa"/>
                  <w:tcBorders>
                    <w:bottom w:val="single" w:sz="4" w:space="0" w:color="auto"/>
                  </w:tcBorders>
                  <w:shd w:val="clear" w:color="auto" w:fill="auto"/>
                  <w:vAlign w:val="center"/>
                </w:tcPr>
                <w:p w:rsidR="00380059" w:rsidRPr="00380059" w:rsidRDefault="00380059" w:rsidP="00380059">
                  <w:pPr>
                    <w:pStyle w:val="Prrafodelista"/>
                    <w:autoSpaceDE w:val="0"/>
                    <w:autoSpaceDN w:val="0"/>
                    <w:adjustRightInd w:val="0"/>
                    <w:ind w:left="0"/>
                    <w:contextualSpacing/>
                    <w:rPr>
                      <w:rFonts w:ascii="Verdana" w:hAnsi="Verdana" w:cs="Calibri"/>
                      <w:b/>
                      <w:sz w:val="16"/>
                      <w:szCs w:val="16"/>
                      <w:lang w:val="es-BO" w:eastAsia="es-BO"/>
                    </w:rPr>
                  </w:pPr>
                  <w:r w:rsidRPr="00380059">
                    <w:rPr>
                      <w:rFonts w:ascii="Verdana" w:hAnsi="Verdana" w:cs="Calibri"/>
                      <w:b/>
                      <w:sz w:val="16"/>
                      <w:szCs w:val="16"/>
                      <w:lang w:val="es-BO" w:eastAsia="es-BO"/>
                    </w:rPr>
                    <w:t>3. ESTRUCTURA PRINCIPAL:</w:t>
                  </w:r>
                </w:p>
              </w:tc>
              <w:tc>
                <w:tcPr>
                  <w:tcW w:w="2859" w:type="dxa"/>
                  <w:tcBorders>
                    <w:bottom w:val="single" w:sz="4" w:space="0" w:color="auto"/>
                  </w:tcBorders>
                  <w:shd w:val="clear" w:color="auto" w:fill="auto"/>
                  <w:vAlign w:val="center"/>
                </w:tcPr>
                <w:p w:rsidR="00380059" w:rsidRPr="00380059" w:rsidRDefault="00380059" w:rsidP="00380059">
                  <w:pPr>
                    <w:pStyle w:val="Prrafodelista"/>
                    <w:autoSpaceDE w:val="0"/>
                    <w:autoSpaceDN w:val="0"/>
                    <w:adjustRightInd w:val="0"/>
                    <w:ind w:left="0"/>
                    <w:contextualSpacing/>
                    <w:rPr>
                      <w:rFonts w:ascii="Verdana" w:hAnsi="Verdana" w:cs="Calibri"/>
                      <w:sz w:val="16"/>
                      <w:szCs w:val="16"/>
                      <w:lang w:val="es-BO" w:eastAsia="es-BO"/>
                    </w:rPr>
                  </w:pPr>
                  <w:r w:rsidRPr="00380059">
                    <w:rPr>
                      <w:rFonts w:ascii="Verdana" w:hAnsi="Verdana" w:cs="Calibri"/>
                      <w:sz w:val="16"/>
                      <w:szCs w:val="16"/>
                      <w:lang w:val="es-BO" w:eastAsia="es-BO"/>
                    </w:rPr>
                    <w:t>Perfiles de acero al carbono de espesor de 1/4”.</w:t>
                  </w:r>
                </w:p>
              </w:tc>
            </w:tr>
            <w:tr w:rsidR="00380059" w:rsidRPr="00380059" w:rsidTr="005A4ED4">
              <w:trPr>
                <w:trHeight w:val="547"/>
                <w:jc w:val="center"/>
              </w:trPr>
              <w:tc>
                <w:tcPr>
                  <w:tcW w:w="1772" w:type="dxa"/>
                  <w:tcBorders>
                    <w:top w:val="single" w:sz="4" w:space="0" w:color="auto"/>
                    <w:left w:val="single" w:sz="4" w:space="0" w:color="auto"/>
                    <w:bottom w:val="single" w:sz="4" w:space="0" w:color="auto"/>
                    <w:right w:val="single" w:sz="4" w:space="0" w:color="auto"/>
                  </w:tcBorders>
                  <w:shd w:val="clear" w:color="auto" w:fill="auto"/>
                  <w:vAlign w:val="center"/>
                </w:tcPr>
                <w:p w:rsidR="00380059" w:rsidRPr="00380059" w:rsidRDefault="00380059" w:rsidP="00380059">
                  <w:pPr>
                    <w:pStyle w:val="Prrafodelista"/>
                    <w:autoSpaceDE w:val="0"/>
                    <w:autoSpaceDN w:val="0"/>
                    <w:adjustRightInd w:val="0"/>
                    <w:ind w:left="0"/>
                    <w:contextualSpacing/>
                    <w:rPr>
                      <w:rFonts w:ascii="Verdana" w:hAnsi="Verdana" w:cs="Calibri"/>
                      <w:b/>
                      <w:sz w:val="16"/>
                      <w:szCs w:val="16"/>
                      <w:lang w:val="es-BO" w:eastAsia="es-BO"/>
                    </w:rPr>
                  </w:pPr>
                  <w:r w:rsidRPr="00380059">
                    <w:rPr>
                      <w:rFonts w:ascii="Verdana" w:hAnsi="Verdana" w:cs="Calibri"/>
                      <w:b/>
                      <w:sz w:val="16"/>
                      <w:szCs w:val="16"/>
                      <w:lang w:val="es-BO" w:eastAsia="es-BO"/>
                    </w:rPr>
                    <w:t>4. AISLACIÓN TERMICA:</w:t>
                  </w: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tcPr>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En paredes, techo y pisos, el material aislante debe ser poliuretano expandido de densidad 12 Kg/m3.</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tc>
            </w:tr>
            <w:tr w:rsidR="00380059" w:rsidRPr="00380059" w:rsidTr="005A4ED4">
              <w:trPr>
                <w:trHeight w:val="1689"/>
                <w:jc w:val="center"/>
              </w:trPr>
              <w:tc>
                <w:tcPr>
                  <w:tcW w:w="1772" w:type="dxa"/>
                  <w:tcBorders>
                    <w:top w:val="single" w:sz="4" w:space="0" w:color="auto"/>
                  </w:tcBorders>
                  <w:shd w:val="clear" w:color="auto" w:fill="auto"/>
                  <w:vAlign w:val="center"/>
                </w:tcPr>
                <w:p w:rsidR="00380059" w:rsidRPr="00380059" w:rsidRDefault="00380059" w:rsidP="00380059">
                  <w:pPr>
                    <w:pStyle w:val="Prrafodelista"/>
                    <w:autoSpaceDE w:val="0"/>
                    <w:autoSpaceDN w:val="0"/>
                    <w:adjustRightInd w:val="0"/>
                    <w:ind w:left="0"/>
                    <w:contextualSpacing/>
                    <w:rPr>
                      <w:rFonts w:ascii="Verdana" w:hAnsi="Verdana" w:cs="Calibri"/>
                      <w:b/>
                      <w:sz w:val="16"/>
                      <w:szCs w:val="16"/>
                      <w:lang w:val="es-BO" w:eastAsia="es-BO"/>
                    </w:rPr>
                  </w:pPr>
                  <w:r w:rsidRPr="00380059">
                    <w:rPr>
                      <w:rFonts w:ascii="Verdana" w:hAnsi="Verdana" w:cs="Calibri"/>
                      <w:b/>
                      <w:sz w:val="16"/>
                      <w:szCs w:val="16"/>
                      <w:lang w:val="es-BO" w:eastAsia="es-BO"/>
                    </w:rPr>
                    <w:t>5. PAREDES EXTERNAS:</w:t>
                  </w:r>
                </w:p>
              </w:tc>
              <w:tc>
                <w:tcPr>
                  <w:tcW w:w="2859" w:type="dxa"/>
                  <w:tcBorders>
                    <w:top w:val="single" w:sz="4" w:space="0" w:color="auto"/>
                  </w:tcBorders>
                  <w:shd w:val="clear" w:color="auto" w:fill="auto"/>
                  <w:vAlign w:val="center"/>
                </w:tcPr>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Las paredes deberán tener un espesor de 80 - 100 mm, conformado por 3 capas las cuales son:</w:t>
                  </w:r>
                </w:p>
                <w:p w:rsidR="00380059" w:rsidRPr="00380059" w:rsidRDefault="00380059" w:rsidP="00380059">
                  <w:pPr>
                    <w:pStyle w:val="Prrafodelista"/>
                    <w:tabs>
                      <w:tab w:val="left" w:pos="33"/>
                    </w:tabs>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1. Plancha metálica de acero galvanizado de 1mm en la parte interna.</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xml:space="preserve">2. Estructura de perfiles metálicos de acero al carbono reforzado, más material aislante (descrito en el punto 4). </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3. Plancha metálica de acero galvanizado plegado de 1,2 mm en la parte externa.</w:t>
                  </w:r>
                </w:p>
              </w:tc>
            </w:tr>
            <w:tr w:rsidR="00380059" w:rsidRPr="00380059" w:rsidTr="005A4ED4">
              <w:trPr>
                <w:trHeight w:val="576"/>
                <w:jc w:val="center"/>
              </w:trPr>
              <w:tc>
                <w:tcPr>
                  <w:tcW w:w="1772" w:type="dxa"/>
                  <w:shd w:val="clear" w:color="auto" w:fill="auto"/>
                  <w:vAlign w:val="center"/>
                </w:tcPr>
                <w:p w:rsidR="00380059" w:rsidRPr="00380059" w:rsidRDefault="00380059" w:rsidP="00380059">
                  <w:pPr>
                    <w:pStyle w:val="Prrafodelista"/>
                    <w:autoSpaceDE w:val="0"/>
                    <w:autoSpaceDN w:val="0"/>
                    <w:adjustRightInd w:val="0"/>
                    <w:ind w:left="0"/>
                    <w:contextualSpacing/>
                    <w:rPr>
                      <w:rFonts w:ascii="Verdana" w:hAnsi="Verdana" w:cs="Calibri"/>
                      <w:b/>
                      <w:sz w:val="16"/>
                      <w:szCs w:val="16"/>
                      <w:lang w:val="es-BO" w:eastAsia="es-BO"/>
                    </w:rPr>
                  </w:pPr>
                  <w:r w:rsidRPr="00380059">
                    <w:rPr>
                      <w:rFonts w:ascii="Verdana" w:hAnsi="Verdana" w:cs="Calibri"/>
                      <w:b/>
                      <w:sz w:val="16"/>
                      <w:szCs w:val="16"/>
                      <w:lang w:val="es-BO" w:eastAsia="es-BO"/>
                    </w:rPr>
                    <w:t>6. PAREDES INTERNAS:</w:t>
                  </w:r>
                </w:p>
              </w:tc>
              <w:tc>
                <w:tcPr>
                  <w:tcW w:w="2859" w:type="dxa"/>
                  <w:shd w:val="clear" w:color="auto" w:fill="auto"/>
                  <w:vAlign w:val="center"/>
                </w:tcPr>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Las paredes deberán tener un espesor de pared 65 -80 mm, conformado por 3 capas las cuales son:</w:t>
                  </w:r>
                </w:p>
                <w:p w:rsidR="00380059" w:rsidRPr="00380059" w:rsidRDefault="00380059" w:rsidP="00380059">
                  <w:pPr>
                    <w:pStyle w:val="Prrafodelista"/>
                    <w:tabs>
                      <w:tab w:val="left" w:pos="33"/>
                    </w:tabs>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1. Plancha metálica de acero galvanizado de 1 mm.</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xml:space="preserve">2. Estructura de perfiles metálicos de acero al carbono, más material aislante (descrito en el punto 4). </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3. Plancha metálica de acero galvanizado de 1 mm.</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xml:space="preserve">En todas las uniones entre planchas se deberán colocar </w:t>
                  </w:r>
                  <w:r w:rsidRPr="00380059">
                    <w:rPr>
                      <w:rFonts w:ascii="Verdana" w:hAnsi="Verdana" w:cs="Calibri"/>
                      <w:sz w:val="16"/>
                      <w:szCs w:val="16"/>
                      <w:lang w:val="es-BO" w:eastAsia="es-BO"/>
                    </w:rPr>
                    <w:lastRenderedPageBreak/>
                    <w:t>tapajuntas de plancha metálicas de acero galvanizado.</w:t>
                  </w:r>
                </w:p>
              </w:tc>
            </w:tr>
            <w:tr w:rsidR="00380059" w:rsidRPr="00380059" w:rsidTr="005A4ED4">
              <w:trPr>
                <w:trHeight w:val="2116"/>
                <w:jc w:val="center"/>
              </w:trPr>
              <w:tc>
                <w:tcPr>
                  <w:tcW w:w="1772" w:type="dxa"/>
                  <w:shd w:val="clear" w:color="auto" w:fill="auto"/>
                  <w:vAlign w:val="center"/>
                </w:tcPr>
                <w:p w:rsidR="00380059" w:rsidRPr="00380059" w:rsidRDefault="00380059" w:rsidP="00380059">
                  <w:pPr>
                    <w:pStyle w:val="Prrafodelista"/>
                    <w:autoSpaceDE w:val="0"/>
                    <w:autoSpaceDN w:val="0"/>
                    <w:adjustRightInd w:val="0"/>
                    <w:ind w:left="0"/>
                    <w:contextualSpacing/>
                    <w:rPr>
                      <w:rFonts w:ascii="Verdana" w:hAnsi="Verdana" w:cs="Calibri"/>
                      <w:b/>
                      <w:sz w:val="16"/>
                      <w:szCs w:val="16"/>
                      <w:lang w:val="es-BO" w:eastAsia="es-BO"/>
                    </w:rPr>
                  </w:pPr>
                  <w:r w:rsidRPr="00380059">
                    <w:rPr>
                      <w:rFonts w:ascii="Verdana" w:hAnsi="Verdana" w:cs="Calibri"/>
                      <w:b/>
                      <w:sz w:val="16"/>
                      <w:szCs w:val="16"/>
                      <w:lang w:val="es-BO" w:eastAsia="es-BO"/>
                    </w:rPr>
                    <w:lastRenderedPageBreak/>
                    <w:t>7. PISO:</w:t>
                  </w:r>
                </w:p>
              </w:tc>
              <w:tc>
                <w:tcPr>
                  <w:tcW w:w="2859" w:type="dxa"/>
                  <w:shd w:val="clear" w:color="auto" w:fill="auto"/>
                  <w:vAlign w:val="center"/>
                </w:tcPr>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El piso deberá tener un espesor de 50 mm conformado por 4 capas las cuales son:</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1. Estructura de perfiles metálicos tipo “U” de ¼”, de acero al carbono reforzado.</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2. Plancha metálica de acero galvanizado en la parte inferior de 1,2 mm.</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3. Estructural de acero al carbono y material aislante (descrito en el punto 4).</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4. En la parte superior plancha metálica 5 mm de acero al carbono, todo revestido con un sobre piso antideslizante engomado de alto tráfico.        El piso deberá soportar una carga de 350 kg/m2.</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tc>
            </w:tr>
            <w:tr w:rsidR="00380059" w:rsidRPr="00380059" w:rsidTr="005A4ED4">
              <w:trPr>
                <w:trHeight w:val="2118"/>
                <w:jc w:val="center"/>
              </w:trPr>
              <w:tc>
                <w:tcPr>
                  <w:tcW w:w="1772" w:type="dxa"/>
                  <w:shd w:val="clear" w:color="auto" w:fill="auto"/>
                  <w:vAlign w:val="center"/>
                </w:tcPr>
                <w:p w:rsidR="00380059" w:rsidRPr="00380059" w:rsidRDefault="00380059" w:rsidP="00380059">
                  <w:pPr>
                    <w:pStyle w:val="Prrafodelista"/>
                    <w:autoSpaceDE w:val="0"/>
                    <w:autoSpaceDN w:val="0"/>
                    <w:adjustRightInd w:val="0"/>
                    <w:ind w:left="0"/>
                    <w:contextualSpacing/>
                    <w:rPr>
                      <w:rFonts w:ascii="Verdana" w:hAnsi="Verdana" w:cs="Calibri"/>
                      <w:b/>
                      <w:sz w:val="16"/>
                      <w:szCs w:val="16"/>
                      <w:lang w:val="es-BO" w:eastAsia="es-BO"/>
                    </w:rPr>
                  </w:pPr>
                  <w:r w:rsidRPr="00380059">
                    <w:rPr>
                      <w:rFonts w:ascii="Verdana" w:hAnsi="Verdana" w:cs="Calibri"/>
                      <w:b/>
                      <w:sz w:val="16"/>
                      <w:szCs w:val="16"/>
                      <w:lang w:val="es-BO" w:eastAsia="es-BO"/>
                    </w:rPr>
                    <w:t>8. TECHO:</w:t>
                  </w:r>
                </w:p>
              </w:tc>
              <w:tc>
                <w:tcPr>
                  <w:tcW w:w="2859" w:type="dxa"/>
                  <w:shd w:val="clear" w:color="auto" w:fill="auto"/>
                  <w:vAlign w:val="center"/>
                </w:tcPr>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xml:space="preserve">El techo tendrá un espesor de 120 mm, con un diseño tipo “C” el cual no permita acumular agua de lluvia. También deberá contar con una línea de vida y escalera de acceso. </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El techo constara de 3 capas:</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1. Plancha metálica de acero galvanizado de 1,2 mm en la parte superior. 2. Estructura de perfiles metálicos de acero al carbono más material Aislante (descrito en el punto 4).</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xml:space="preserve">3. Plancha de acero galvanizado de 1,2 mm en la parte inferior. </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El techo deberá soportar una carga de 150 kg/m2.</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tc>
            </w:tr>
            <w:tr w:rsidR="00380059" w:rsidRPr="00380059" w:rsidTr="005A4ED4">
              <w:trPr>
                <w:trHeight w:val="2702"/>
                <w:jc w:val="center"/>
              </w:trPr>
              <w:tc>
                <w:tcPr>
                  <w:tcW w:w="1772" w:type="dxa"/>
                  <w:shd w:val="clear" w:color="auto" w:fill="auto"/>
                  <w:vAlign w:val="center"/>
                </w:tcPr>
                <w:p w:rsidR="00380059" w:rsidRPr="00380059" w:rsidRDefault="00380059" w:rsidP="00380059">
                  <w:pPr>
                    <w:pStyle w:val="Prrafodelista"/>
                    <w:autoSpaceDE w:val="0"/>
                    <w:autoSpaceDN w:val="0"/>
                    <w:adjustRightInd w:val="0"/>
                    <w:ind w:left="0"/>
                    <w:contextualSpacing/>
                    <w:rPr>
                      <w:rFonts w:ascii="Verdana" w:hAnsi="Verdana" w:cs="Calibri"/>
                      <w:b/>
                      <w:sz w:val="16"/>
                      <w:szCs w:val="16"/>
                      <w:lang w:val="es-BO" w:eastAsia="es-BO"/>
                    </w:rPr>
                  </w:pPr>
                </w:p>
                <w:p w:rsidR="00380059" w:rsidRPr="00380059" w:rsidRDefault="00380059" w:rsidP="00380059">
                  <w:pPr>
                    <w:pStyle w:val="Prrafodelista"/>
                    <w:autoSpaceDE w:val="0"/>
                    <w:autoSpaceDN w:val="0"/>
                    <w:adjustRightInd w:val="0"/>
                    <w:ind w:left="0"/>
                    <w:contextualSpacing/>
                    <w:rPr>
                      <w:rFonts w:ascii="Verdana" w:hAnsi="Verdana" w:cs="Calibri"/>
                      <w:b/>
                      <w:sz w:val="16"/>
                      <w:szCs w:val="16"/>
                      <w:lang w:val="es-BO" w:eastAsia="es-BO"/>
                    </w:rPr>
                  </w:pPr>
                  <w:r w:rsidRPr="00380059">
                    <w:rPr>
                      <w:rFonts w:ascii="Verdana" w:hAnsi="Verdana" w:cs="Calibri"/>
                      <w:b/>
                      <w:sz w:val="16"/>
                      <w:szCs w:val="16"/>
                      <w:lang w:val="es-BO" w:eastAsia="es-BO"/>
                    </w:rPr>
                    <w:t>9. PUERTAS</w:t>
                  </w:r>
                  <w:r w:rsidRPr="00380059">
                    <w:rPr>
                      <w:rFonts w:ascii="Verdana" w:hAnsi="Verdana" w:cs="Calibri"/>
                      <w:sz w:val="16"/>
                      <w:szCs w:val="16"/>
                      <w:lang w:val="es-BO" w:eastAsia="es-BO"/>
                    </w:rPr>
                    <w:t xml:space="preserve"> </w:t>
                  </w:r>
                  <w:r w:rsidRPr="00380059">
                    <w:rPr>
                      <w:rFonts w:ascii="Verdana" w:hAnsi="Verdana" w:cs="Calibri"/>
                      <w:b/>
                      <w:sz w:val="16"/>
                      <w:szCs w:val="16"/>
                      <w:lang w:val="es-BO" w:eastAsia="es-BO"/>
                    </w:rPr>
                    <w:t>EXTERIORES:</w:t>
                  </w:r>
                </w:p>
              </w:tc>
              <w:tc>
                <w:tcPr>
                  <w:tcW w:w="2859" w:type="dxa"/>
                  <w:shd w:val="clear" w:color="auto" w:fill="auto"/>
                  <w:vAlign w:val="center"/>
                </w:tcPr>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xml:space="preserve">Se requieren 2 Puertas principales, una por cada ambiente (dormitorio, laboratorio), de 90cm de ancho x 200cm de alto. </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xml:space="preserve">Conformado por 3 capas: </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xml:space="preserve">1. Plancha metálica de acero galvanizado de 1 mm para el interior. </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xml:space="preserve">2. Estructura metálica y material Aislante (descrito en el punto 4), entre ambas planchas metálicas. </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3. Plancha metálica de acero galvanizado de 1 mm para el exterior.</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lastRenderedPageBreak/>
                    <w:t>Adicionalmente cada puerta deberá contar con:</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Cerradura de industria Brasilera.</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Jalador individual</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- 3 unidades de Bisagras reforzadas</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Brazo hidráulico de 50-60 kg</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xml:space="preserve">- Barra antipánico tipo tecla de alto tránsito en la parte interior. </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La ubicación de cada puerta será presentada en el Anexo 1.</w:t>
                  </w:r>
                </w:p>
              </w:tc>
            </w:tr>
            <w:tr w:rsidR="00380059" w:rsidRPr="00380059" w:rsidTr="005A4ED4">
              <w:trPr>
                <w:trHeight w:val="696"/>
                <w:jc w:val="center"/>
              </w:trPr>
              <w:tc>
                <w:tcPr>
                  <w:tcW w:w="1772" w:type="dxa"/>
                  <w:shd w:val="clear" w:color="auto" w:fill="auto"/>
                  <w:vAlign w:val="center"/>
                </w:tcPr>
                <w:p w:rsidR="00380059" w:rsidRPr="00380059" w:rsidRDefault="00380059" w:rsidP="00380059">
                  <w:pPr>
                    <w:pStyle w:val="Prrafodelista"/>
                    <w:autoSpaceDE w:val="0"/>
                    <w:autoSpaceDN w:val="0"/>
                    <w:adjustRightInd w:val="0"/>
                    <w:ind w:left="0"/>
                    <w:contextualSpacing/>
                    <w:rPr>
                      <w:rFonts w:ascii="Verdana" w:hAnsi="Verdana" w:cs="Calibri"/>
                      <w:b/>
                      <w:sz w:val="16"/>
                      <w:szCs w:val="16"/>
                      <w:lang w:val="es-BO" w:eastAsia="es-BO"/>
                    </w:rPr>
                  </w:pPr>
                  <w:r w:rsidRPr="00380059">
                    <w:rPr>
                      <w:rFonts w:ascii="Verdana" w:hAnsi="Verdana" w:cs="Calibri"/>
                      <w:b/>
                      <w:sz w:val="16"/>
                      <w:szCs w:val="16"/>
                      <w:lang w:val="es-BO" w:eastAsia="es-BO"/>
                    </w:rPr>
                    <w:lastRenderedPageBreak/>
                    <w:t>10. PUERTAS</w:t>
                  </w:r>
                  <w:r w:rsidRPr="00380059">
                    <w:rPr>
                      <w:rFonts w:ascii="Verdana" w:hAnsi="Verdana" w:cs="Calibri"/>
                      <w:sz w:val="16"/>
                      <w:szCs w:val="16"/>
                      <w:lang w:val="es-BO" w:eastAsia="es-BO"/>
                    </w:rPr>
                    <w:t xml:space="preserve"> </w:t>
                  </w:r>
                  <w:r w:rsidRPr="00380059">
                    <w:rPr>
                      <w:rFonts w:ascii="Verdana" w:hAnsi="Verdana" w:cs="Calibri"/>
                      <w:b/>
                      <w:sz w:val="16"/>
                      <w:szCs w:val="16"/>
                      <w:lang w:val="es-BO" w:eastAsia="es-BO"/>
                    </w:rPr>
                    <w:t>INTERIORES:</w:t>
                  </w:r>
                </w:p>
              </w:tc>
              <w:tc>
                <w:tcPr>
                  <w:tcW w:w="2859" w:type="dxa"/>
                  <w:shd w:val="clear" w:color="auto" w:fill="auto"/>
                  <w:vAlign w:val="center"/>
                </w:tcPr>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xml:space="preserve">Se requieren 3 puertas con las siguientes especificaciones: </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Deberá ser de 70 cm de ancho x 200cm de alto.</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Panel de madera reforzado.</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Cerradura de industria Brasilera.</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Marco metálico</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Cada puerta deberá contar con 3 bisagras reforzadas.</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La ubicación de estas 3 puertas interiores es presentada en el Anexo 1.</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tc>
            </w:tr>
            <w:tr w:rsidR="00380059" w:rsidRPr="00380059" w:rsidTr="005A4ED4">
              <w:trPr>
                <w:trHeight w:val="407"/>
                <w:jc w:val="center"/>
              </w:trPr>
              <w:tc>
                <w:tcPr>
                  <w:tcW w:w="1772" w:type="dxa"/>
                  <w:shd w:val="clear" w:color="auto" w:fill="auto"/>
                  <w:vAlign w:val="center"/>
                </w:tcPr>
                <w:p w:rsidR="00380059" w:rsidRPr="00380059" w:rsidRDefault="00380059" w:rsidP="00380059">
                  <w:pPr>
                    <w:pStyle w:val="Prrafodelista"/>
                    <w:autoSpaceDE w:val="0"/>
                    <w:autoSpaceDN w:val="0"/>
                    <w:adjustRightInd w:val="0"/>
                    <w:ind w:left="0"/>
                    <w:contextualSpacing/>
                    <w:jc w:val="both"/>
                    <w:rPr>
                      <w:rFonts w:ascii="Verdana" w:hAnsi="Verdana" w:cs="Calibri"/>
                      <w:b/>
                      <w:sz w:val="16"/>
                      <w:szCs w:val="16"/>
                      <w:lang w:val="es-BO" w:eastAsia="es-BO"/>
                    </w:rPr>
                  </w:pPr>
                  <w:r w:rsidRPr="00380059">
                    <w:rPr>
                      <w:rFonts w:ascii="Verdana" w:hAnsi="Verdana" w:cs="Calibri"/>
                      <w:b/>
                      <w:sz w:val="16"/>
                      <w:szCs w:val="16"/>
                      <w:lang w:val="es-BO" w:eastAsia="es-BO"/>
                    </w:rPr>
                    <w:t>11. VENTANAS:</w:t>
                  </w:r>
                </w:p>
              </w:tc>
              <w:tc>
                <w:tcPr>
                  <w:tcW w:w="2859" w:type="dxa"/>
                  <w:shd w:val="clear" w:color="auto" w:fill="auto"/>
                  <w:vAlign w:val="center"/>
                </w:tcPr>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xml:space="preserve">Se requieren 2 ventanas, una por cada ambiente (dormitorio, laboratorio) con las siguientes Características: </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xml:space="preserve">- Dimensiones: 120 cm de largo y 80 cm de alto. </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xml:space="preserve">- Marco de aluminio </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xml:space="preserve">- Doble acrílico transparente (5 mm) con espacio intermedio. </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xml:space="preserve">- Cortinas tipo black out en cada ventana. </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Tapas exteriores metálicas, con sistema de soporte o sujeción, para proteger el material acrílico de las ventanas cuando se realicen traslados del porta camp laboratorio (DTM).</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La ubicación de estas 2 ventanas será presentado en el Anexo 1</w:t>
                  </w:r>
                </w:p>
              </w:tc>
            </w:tr>
            <w:tr w:rsidR="00380059" w:rsidRPr="00380059" w:rsidTr="005A4ED4">
              <w:trPr>
                <w:trHeight w:val="576"/>
                <w:jc w:val="center"/>
              </w:trPr>
              <w:tc>
                <w:tcPr>
                  <w:tcW w:w="1772" w:type="dxa"/>
                  <w:shd w:val="clear" w:color="auto" w:fill="auto"/>
                  <w:vAlign w:val="center"/>
                </w:tcPr>
                <w:p w:rsidR="00380059" w:rsidRPr="00380059" w:rsidRDefault="00380059" w:rsidP="00380059">
                  <w:pPr>
                    <w:pStyle w:val="Prrafodelista"/>
                    <w:autoSpaceDE w:val="0"/>
                    <w:autoSpaceDN w:val="0"/>
                    <w:adjustRightInd w:val="0"/>
                    <w:ind w:left="0"/>
                    <w:contextualSpacing/>
                    <w:rPr>
                      <w:rFonts w:ascii="Verdana" w:hAnsi="Verdana" w:cs="Calibri"/>
                      <w:b/>
                      <w:sz w:val="16"/>
                      <w:szCs w:val="16"/>
                      <w:lang w:val="es-BO" w:eastAsia="es-BO"/>
                    </w:rPr>
                  </w:pPr>
                  <w:r w:rsidRPr="00380059">
                    <w:rPr>
                      <w:rFonts w:ascii="Verdana" w:hAnsi="Verdana" w:cs="Calibri"/>
                      <w:b/>
                      <w:sz w:val="16"/>
                      <w:szCs w:val="16"/>
                      <w:lang w:val="es-BO" w:eastAsia="es-BO"/>
                    </w:rPr>
                    <w:t>12.INSTALACION ELECTRICA:</w:t>
                  </w:r>
                </w:p>
              </w:tc>
              <w:tc>
                <w:tcPr>
                  <w:tcW w:w="2859" w:type="dxa"/>
                  <w:shd w:val="clear" w:color="auto" w:fill="auto"/>
                  <w:vAlign w:val="center"/>
                </w:tcPr>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xml:space="preserve">Se deberá contar con:  </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xml:space="preserve">- 50 metros de cable de alimentación de 4 x 3 mm engomado flexible con enchufe industrial con conexión macho tipo SCAME en ambos extremos. </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Deberá contar con un enchufe industrial conexión hembra tipo SCAME en la parte externa del Porta camp con protección para lluvia.</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lastRenderedPageBreak/>
                    <w:t>- Disyuntor Principal para todo el porta camp laboratorio.</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Caja de Distribución para interruptores y enchufes para baño, dormitorio y laboratorio que deberá estar ubicada en una pared interna del laboratorio según Anexo 1.</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xml:space="preserve">- Se deberá contar con un supresor de picos de energía estabilizada de 6 KVA (transformador) de dos salidas una de 110 volt y otra de 220 volt el cual deberá ser derivado a los diferentes tomacorrientes del laboratorio. </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xml:space="preserve">- Cable de 4 mm para líneas principales y 2,5 mm para líneas secundarias, con su debida protección (térmicos). 4 tomacorrientes dobles en el dormitorio, 9 tomacorrientes dobles (220 volt) y 4 tomacorrientes dobles (110 volt) en el laboratorio, 2 tomacorrientes dobles de (220 volt) ubicados en el área del lavamanos del baño/pasillo, el primero en la parte superior del mesón y el segundo en la parte inferior del mesón.  Las posiciones serán ubicadas en anexo 1. </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Iluminación necesaria para todos los ambientes que cumplan los estándares de luminiscencia y seguridad requeridos en la industria.</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Todo el sistema eléctrico (iluminación, cableado, enchufes) deberá ser instalado externamente a las paredes de forma vista dentro de conductos con protección y accesorios anti-explosivo, y deberá cumplir con los requerimientos de seguridad de la industria.</w:t>
                  </w:r>
                </w:p>
              </w:tc>
            </w:tr>
            <w:tr w:rsidR="00380059" w:rsidRPr="00380059" w:rsidTr="005A4ED4">
              <w:trPr>
                <w:trHeight w:val="692"/>
                <w:jc w:val="center"/>
              </w:trPr>
              <w:tc>
                <w:tcPr>
                  <w:tcW w:w="1772" w:type="dxa"/>
                  <w:shd w:val="clear" w:color="auto" w:fill="auto"/>
                  <w:vAlign w:val="center"/>
                </w:tcPr>
                <w:p w:rsidR="00380059" w:rsidRPr="00380059" w:rsidRDefault="00380059" w:rsidP="00380059">
                  <w:pPr>
                    <w:pStyle w:val="Prrafodelista"/>
                    <w:autoSpaceDE w:val="0"/>
                    <w:autoSpaceDN w:val="0"/>
                    <w:adjustRightInd w:val="0"/>
                    <w:ind w:left="0"/>
                    <w:contextualSpacing/>
                    <w:rPr>
                      <w:rFonts w:ascii="Verdana" w:hAnsi="Verdana" w:cs="Calibri"/>
                      <w:b/>
                      <w:sz w:val="16"/>
                      <w:szCs w:val="16"/>
                      <w:lang w:val="es-BO" w:eastAsia="es-BO"/>
                    </w:rPr>
                  </w:pPr>
                  <w:r w:rsidRPr="00380059">
                    <w:rPr>
                      <w:rFonts w:ascii="Verdana" w:hAnsi="Verdana" w:cs="Calibri"/>
                      <w:b/>
                      <w:sz w:val="16"/>
                      <w:szCs w:val="16"/>
                      <w:lang w:val="es-BO" w:eastAsia="es-BO"/>
                    </w:rPr>
                    <w:lastRenderedPageBreak/>
                    <w:t>13. PUESTA A TIERRA:</w:t>
                  </w:r>
                </w:p>
              </w:tc>
              <w:tc>
                <w:tcPr>
                  <w:tcW w:w="2859" w:type="dxa"/>
                  <w:shd w:val="clear" w:color="auto" w:fill="auto"/>
                  <w:vAlign w:val="center"/>
                </w:tcPr>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La estructura debe tener cuatro (4) puntos de conexión a tierra (Pernos de bronce soldados en cada esquina de la estructura con tuerca tipo mariposa) para facilitar la instalación de la Puesta a Tierra requerida.</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tc>
            </w:tr>
            <w:tr w:rsidR="00380059" w:rsidRPr="00380059" w:rsidTr="005A4ED4">
              <w:trPr>
                <w:trHeight w:val="692"/>
                <w:jc w:val="center"/>
              </w:trPr>
              <w:tc>
                <w:tcPr>
                  <w:tcW w:w="1772" w:type="dxa"/>
                  <w:shd w:val="clear" w:color="auto" w:fill="auto"/>
                  <w:vAlign w:val="center"/>
                </w:tcPr>
                <w:p w:rsidR="00380059" w:rsidRPr="00380059" w:rsidRDefault="00380059" w:rsidP="00380059">
                  <w:pPr>
                    <w:pStyle w:val="Prrafodelista"/>
                    <w:autoSpaceDE w:val="0"/>
                    <w:autoSpaceDN w:val="0"/>
                    <w:adjustRightInd w:val="0"/>
                    <w:ind w:left="0"/>
                    <w:contextualSpacing/>
                    <w:rPr>
                      <w:rFonts w:ascii="Verdana" w:hAnsi="Verdana" w:cs="Calibri"/>
                      <w:b/>
                      <w:sz w:val="16"/>
                      <w:szCs w:val="16"/>
                      <w:lang w:val="es-BO" w:eastAsia="es-BO"/>
                    </w:rPr>
                  </w:pPr>
                  <w:r w:rsidRPr="00380059">
                    <w:rPr>
                      <w:rFonts w:ascii="Verdana" w:hAnsi="Verdana" w:cs="Calibri"/>
                      <w:b/>
                      <w:sz w:val="16"/>
                      <w:szCs w:val="16"/>
                      <w:lang w:val="es-BO" w:eastAsia="es-BO"/>
                    </w:rPr>
                    <w:t>14. AIRE ACONDICIONA-DO:</w:t>
                  </w:r>
                </w:p>
              </w:tc>
              <w:tc>
                <w:tcPr>
                  <w:tcW w:w="2859" w:type="dxa"/>
                  <w:shd w:val="clear" w:color="auto" w:fill="auto"/>
                  <w:vAlign w:val="center"/>
                </w:tcPr>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xml:space="preserve">Se requieren 2 aires acondicionados Tipo Split frio/calor de 12000 BTU cada </w:t>
                  </w:r>
                  <w:r w:rsidRPr="00380059">
                    <w:rPr>
                      <w:rFonts w:ascii="Verdana" w:hAnsi="Verdana" w:cs="Calibri"/>
                      <w:sz w:val="16"/>
                      <w:szCs w:val="16"/>
                      <w:lang w:val="es-BO" w:eastAsia="es-BO"/>
                    </w:rPr>
                    <w:lastRenderedPageBreak/>
                    <w:t>uno, de industria americana ubicados en laboratorio y dormitorio, con protección externa en los motores y empernado a la base de los patines según anexo1.</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tc>
            </w:tr>
            <w:tr w:rsidR="00380059" w:rsidRPr="00380059" w:rsidTr="005A4ED4">
              <w:trPr>
                <w:trHeight w:val="268"/>
                <w:jc w:val="center"/>
              </w:trPr>
              <w:tc>
                <w:tcPr>
                  <w:tcW w:w="1772" w:type="dxa"/>
                  <w:shd w:val="clear" w:color="auto" w:fill="auto"/>
                  <w:vAlign w:val="center"/>
                </w:tcPr>
                <w:p w:rsidR="00380059" w:rsidRPr="00380059" w:rsidRDefault="00380059" w:rsidP="00380059">
                  <w:pPr>
                    <w:pStyle w:val="Prrafodelista"/>
                    <w:autoSpaceDE w:val="0"/>
                    <w:autoSpaceDN w:val="0"/>
                    <w:adjustRightInd w:val="0"/>
                    <w:ind w:left="0"/>
                    <w:contextualSpacing/>
                    <w:rPr>
                      <w:rFonts w:ascii="Verdana" w:hAnsi="Verdana" w:cs="Calibri"/>
                      <w:b/>
                      <w:sz w:val="16"/>
                      <w:szCs w:val="16"/>
                      <w:lang w:val="es-BO" w:eastAsia="es-BO"/>
                    </w:rPr>
                  </w:pPr>
                  <w:r w:rsidRPr="00380059">
                    <w:rPr>
                      <w:rFonts w:ascii="Verdana" w:hAnsi="Verdana" w:cs="Calibri"/>
                      <w:b/>
                      <w:sz w:val="16"/>
                      <w:szCs w:val="16"/>
                      <w:lang w:val="es-BO" w:eastAsia="es-BO"/>
                    </w:rPr>
                    <w:lastRenderedPageBreak/>
                    <w:t>15.INSTALACION HIDRO-SANITARIA:</w:t>
                  </w:r>
                </w:p>
              </w:tc>
              <w:tc>
                <w:tcPr>
                  <w:tcW w:w="2859" w:type="dxa"/>
                  <w:shd w:val="clear" w:color="auto" w:fill="auto"/>
                  <w:vAlign w:val="center"/>
                </w:tcPr>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xml:space="preserve">Todos los tubos y accesorios para la descarga de aguas servidas deberá ser de industria brasilera, se deberá instalar una matriz de PVC de 4” para la matriz de salida del porta camp (1 sola salida). </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xml:space="preserve">Las conexiones de agua caliente y fría deberán contar con Tubos PVC tri-capa de ½”, accesorios y llaves de corte, todos de industria brasilera. </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xml:space="preserve">Incluir 50 m de manguera industrial de 3/4”. </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tc>
            </w:tr>
            <w:tr w:rsidR="00380059" w:rsidRPr="00380059" w:rsidTr="005A4ED4">
              <w:trPr>
                <w:trHeight w:val="846"/>
                <w:jc w:val="center"/>
              </w:trPr>
              <w:tc>
                <w:tcPr>
                  <w:tcW w:w="1772" w:type="dxa"/>
                  <w:shd w:val="clear" w:color="auto" w:fill="auto"/>
                  <w:vAlign w:val="center"/>
                </w:tcPr>
                <w:p w:rsidR="00380059" w:rsidRPr="00380059" w:rsidRDefault="00380059" w:rsidP="00380059">
                  <w:pPr>
                    <w:pStyle w:val="Prrafodelista"/>
                    <w:autoSpaceDE w:val="0"/>
                    <w:autoSpaceDN w:val="0"/>
                    <w:adjustRightInd w:val="0"/>
                    <w:ind w:left="0"/>
                    <w:contextualSpacing/>
                    <w:rPr>
                      <w:rFonts w:ascii="Verdana" w:hAnsi="Verdana" w:cs="Calibri"/>
                      <w:b/>
                      <w:sz w:val="16"/>
                      <w:szCs w:val="16"/>
                      <w:lang w:val="es-BO" w:eastAsia="es-BO"/>
                    </w:rPr>
                  </w:pPr>
                  <w:r w:rsidRPr="00380059">
                    <w:rPr>
                      <w:rFonts w:ascii="Verdana" w:hAnsi="Verdana" w:cs="Calibri"/>
                      <w:b/>
                      <w:sz w:val="16"/>
                      <w:szCs w:val="16"/>
                      <w:lang w:val="es-BO" w:eastAsia="es-BO"/>
                    </w:rPr>
                    <w:t>16. DUCHA:</w:t>
                  </w:r>
                </w:p>
              </w:tc>
              <w:tc>
                <w:tcPr>
                  <w:tcW w:w="2859" w:type="dxa"/>
                  <w:shd w:val="clear" w:color="auto" w:fill="auto"/>
                  <w:vAlign w:val="center"/>
                </w:tcPr>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La ducha debe contar con: Grifería para ducha de industria brasilera, piso impermeabilizado y engomado con antideslizante, Box de ducha de material acrílico, colgador de toalla, Bandeja para utensilios de baño, extractor de aire eléctrico de 20 X 20 cm aprox. ubicado según anexo1, Conexión de agua fría y caliente, conexión hidro-sanitarias.</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tc>
            </w:tr>
            <w:tr w:rsidR="00380059" w:rsidRPr="00380059" w:rsidTr="005A4ED4">
              <w:trPr>
                <w:trHeight w:val="585"/>
                <w:jc w:val="center"/>
              </w:trPr>
              <w:tc>
                <w:tcPr>
                  <w:tcW w:w="1772" w:type="dxa"/>
                  <w:shd w:val="clear" w:color="auto" w:fill="auto"/>
                  <w:vAlign w:val="center"/>
                </w:tcPr>
                <w:p w:rsidR="00380059" w:rsidRPr="00380059" w:rsidRDefault="00380059" w:rsidP="00380059">
                  <w:pPr>
                    <w:pStyle w:val="Prrafodelista"/>
                    <w:autoSpaceDE w:val="0"/>
                    <w:autoSpaceDN w:val="0"/>
                    <w:adjustRightInd w:val="0"/>
                    <w:ind w:left="0"/>
                    <w:contextualSpacing/>
                    <w:rPr>
                      <w:rFonts w:ascii="Verdana" w:hAnsi="Verdana" w:cs="Calibri"/>
                      <w:b/>
                      <w:sz w:val="16"/>
                      <w:szCs w:val="16"/>
                      <w:lang w:val="es-BO" w:eastAsia="es-BO"/>
                    </w:rPr>
                  </w:pPr>
                  <w:r w:rsidRPr="00380059">
                    <w:rPr>
                      <w:rFonts w:ascii="Verdana" w:hAnsi="Verdana" w:cs="Calibri"/>
                      <w:b/>
                      <w:sz w:val="16"/>
                      <w:szCs w:val="16"/>
                      <w:lang w:val="es-BO" w:eastAsia="es-BO"/>
                    </w:rPr>
                    <w:t>17.BAÑO:</w:t>
                  </w:r>
                </w:p>
              </w:tc>
              <w:tc>
                <w:tcPr>
                  <w:tcW w:w="2859" w:type="dxa"/>
                  <w:shd w:val="clear" w:color="auto" w:fill="auto"/>
                  <w:vAlign w:val="center"/>
                </w:tcPr>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1 Inodoro, piso impermeabilizado y engomado con antideslizante, portarrollos, conexión hidro-sanitarias ubicado según anexo1.</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tc>
            </w:tr>
            <w:tr w:rsidR="00380059" w:rsidRPr="00380059" w:rsidTr="005A4ED4">
              <w:trPr>
                <w:trHeight w:val="637"/>
                <w:jc w:val="center"/>
              </w:trPr>
              <w:tc>
                <w:tcPr>
                  <w:tcW w:w="1772" w:type="dxa"/>
                  <w:shd w:val="clear" w:color="auto" w:fill="auto"/>
                  <w:vAlign w:val="center"/>
                </w:tcPr>
                <w:p w:rsidR="00380059" w:rsidRPr="00380059" w:rsidRDefault="00380059" w:rsidP="00380059">
                  <w:pPr>
                    <w:pStyle w:val="Prrafodelista"/>
                    <w:autoSpaceDE w:val="0"/>
                    <w:autoSpaceDN w:val="0"/>
                    <w:adjustRightInd w:val="0"/>
                    <w:ind w:left="0"/>
                    <w:contextualSpacing/>
                    <w:rPr>
                      <w:rFonts w:ascii="Verdana" w:hAnsi="Verdana" w:cs="Calibri"/>
                      <w:b/>
                      <w:sz w:val="16"/>
                      <w:szCs w:val="16"/>
                      <w:lang w:val="es-BO" w:eastAsia="es-BO"/>
                    </w:rPr>
                  </w:pPr>
                  <w:r w:rsidRPr="00380059">
                    <w:rPr>
                      <w:rFonts w:ascii="Verdana" w:hAnsi="Verdana" w:cs="Calibri"/>
                      <w:b/>
                      <w:sz w:val="16"/>
                      <w:szCs w:val="16"/>
                      <w:lang w:val="es-BO" w:eastAsia="es-BO"/>
                    </w:rPr>
                    <w:t>18. TERMO-TANQUE:</w:t>
                  </w:r>
                </w:p>
              </w:tc>
              <w:tc>
                <w:tcPr>
                  <w:tcW w:w="2859" w:type="dxa"/>
                  <w:shd w:val="clear" w:color="auto" w:fill="auto"/>
                  <w:vAlign w:val="center"/>
                </w:tcPr>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xml:space="preserve">Termo tanque Eléctrico de industria americana con capacidad de 50-60 lt. Potencia: 2000 watts. Con protección de madera instalado en el baño y empotrado en el piso. </w:t>
                  </w:r>
                </w:p>
              </w:tc>
            </w:tr>
            <w:tr w:rsidR="00380059" w:rsidRPr="00380059" w:rsidTr="005A4ED4">
              <w:trPr>
                <w:trHeight w:val="1549"/>
                <w:jc w:val="center"/>
              </w:trPr>
              <w:tc>
                <w:tcPr>
                  <w:tcW w:w="1772" w:type="dxa"/>
                  <w:shd w:val="clear" w:color="auto" w:fill="auto"/>
                  <w:vAlign w:val="center"/>
                </w:tcPr>
                <w:p w:rsidR="00380059" w:rsidRPr="00380059" w:rsidRDefault="00380059" w:rsidP="00380059">
                  <w:pPr>
                    <w:pStyle w:val="Prrafodelista"/>
                    <w:autoSpaceDE w:val="0"/>
                    <w:autoSpaceDN w:val="0"/>
                    <w:adjustRightInd w:val="0"/>
                    <w:ind w:left="0"/>
                    <w:contextualSpacing/>
                    <w:rPr>
                      <w:rFonts w:ascii="Verdana" w:hAnsi="Verdana" w:cs="Calibri"/>
                      <w:b/>
                      <w:sz w:val="16"/>
                      <w:szCs w:val="16"/>
                      <w:lang w:val="es-BO" w:eastAsia="es-BO"/>
                    </w:rPr>
                  </w:pPr>
                  <w:r w:rsidRPr="00380059">
                    <w:rPr>
                      <w:rFonts w:ascii="Verdana" w:hAnsi="Verdana" w:cs="Calibri"/>
                      <w:b/>
                      <w:sz w:val="16"/>
                      <w:szCs w:val="16"/>
                      <w:lang w:val="es-BO" w:eastAsia="es-BO"/>
                    </w:rPr>
                    <w:t>19. LAVAMANOS- BAÑO/PASILLO:</w:t>
                  </w:r>
                </w:p>
              </w:tc>
              <w:tc>
                <w:tcPr>
                  <w:tcW w:w="2859" w:type="dxa"/>
                  <w:shd w:val="clear" w:color="auto" w:fill="auto"/>
                  <w:vAlign w:val="center"/>
                </w:tcPr>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xml:space="preserve">2 Lavamanos de industria argentina de acero inoxidable con conexión de agua caliente/frio, ambos lavamanos instalados sobre mesón en pasillo del baño según anexo1. Con cajonería y estantes en la parte inferior del mesón, dicha </w:t>
                  </w:r>
                  <w:r w:rsidRPr="00380059">
                    <w:rPr>
                      <w:rFonts w:ascii="Verdana" w:hAnsi="Verdana" w:cs="Calibri"/>
                      <w:sz w:val="16"/>
                      <w:szCs w:val="16"/>
                      <w:lang w:val="es-BO" w:eastAsia="es-BO"/>
                    </w:rPr>
                    <w:lastRenderedPageBreak/>
                    <w:t>cajonería deberá contar con espacio para la instalación de un frigobar empotrado, espejo con marco de aluminio (1 m alto X 1.70 m ancho).  El lavamanos deberá contar con sus respectivas instalaciones hidro-sanitarias.</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tc>
            </w:tr>
            <w:tr w:rsidR="00380059" w:rsidRPr="00380059" w:rsidTr="005A4ED4">
              <w:trPr>
                <w:trHeight w:val="545"/>
                <w:jc w:val="center"/>
              </w:trPr>
              <w:tc>
                <w:tcPr>
                  <w:tcW w:w="1772" w:type="dxa"/>
                  <w:shd w:val="clear" w:color="auto" w:fill="auto"/>
                  <w:vAlign w:val="center"/>
                </w:tcPr>
                <w:p w:rsidR="00380059" w:rsidRPr="00380059" w:rsidRDefault="00380059" w:rsidP="00380059">
                  <w:pPr>
                    <w:pStyle w:val="Prrafodelista"/>
                    <w:autoSpaceDE w:val="0"/>
                    <w:autoSpaceDN w:val="0"/>
                    <w:adjustRightInd w:val="0"/>
                    <w:ind w:left="0"/>
                    <w:contextualSpacing/>
                    <w:rPr>
                      <w:rFonts w:ascii="Verdana" w:hAnsi="Verdana" w:cs="Calibri"/>
                      <w:b/>
                      <w:sz w:val="16"/>
                      <w:szCs w:val="16"/>
                      <w:lang w:val="es-BO" w:eastAsia="es-BO"/>
                    </w:rPr>
                  </w:pPr>
                  <w:r w:rsidRPr="00380059">
                    <w:rPr>
                      <w:rFonts w:ascii="Verdana" w:hAnsi="Verdana" w:cs="Calibri"/>
                      <w:b/>
                      <w:sz w:val="16"/>
                      <w:szCs w:val="16"/>
                      <w:lang w:val="es-BO" w:eastAsia="es-BO"/>
                    </w:rPr>
                    <w:lastRenderedPageBreak/>
                    <w:t>20. MESONES EN LABORATORIO:</w:t>
                  </w:r>
                </w:p>
              </w:tc>
              <w:tc>
                <w:tcPr>
                  <w:tcW w:w="2859" w:type="dxa"/>
                  <w:shd w:val="clear" w:color="auto" w:fill="auto"/>
                  <w:vAlign w:val="center"/>
                </w:tcPr>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El laboratorio deberá contar con 1 mesón tipo “L”  de acero inoxidable de 80 cm de ancho con zócalo de frente y fondo. El mismo deberá ser asentado sobre una estructura metálica. El mesón deberá estar a 1.20 m del piso e instalado según anexo1.</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tc>
            </w:tr>
            <w:tr w:rsidR="00380059" w:rsidRPr="00380059" w:rsidTr="005A4ED4">
              <w:trPr>
                <w:trHeight w:val="3812"/>
                <w:jc w:val="center"/>
              </w:trPr>
              <w:tc>
                <w:tcPr>
                  <w:tcW w:w="1772" w:type="dxa"/>
                  <w:shd w:val="clear" w:color="auto" w:fill="auto"/>
                  <w:vAlign w:val="center"/>
                </w:tcPr>
                <w:p w:rsidR="00380059" w:rsidRPr="00380059" w:rsidRDefault="00380059" w:rsidP="00380059">
                  <w:pPr>
                    <w:pStyle w:val="Prrafodelista"/>
                    <w:autoSpaceDE w:val="0"/>
                    <w:autoSpaceDN w:val="0"/>
                    <w:adjustRightInd w:val="0"/>
                    <w:ind w:left="0"/>
                    <w:contextualSpacing/>
                    <w:rPr>
                      <w:rFonts w:ascii="Verdana" w:hAnsi="Verdana" w:cs="Calibri"/>
                      <w:b/>
                      <w:sz w:val="16"/>
                      <w:szCs w:val="16"/>
                      <w:lang w:val="es-BO" w:eastAsia="es-BO"/>
                    </w:rPr>
                  </w:pPr>
                  <w:r w:rsidRPr="00380059">
                    <w:rPr>
                      <w:rFonts w:ascii="Verdana" w:hAnsi="Verdana" w:cs="Calibri"/>
                      <w:b/>
                      <w:sz w:val="16"/>
                      <w:szCs w:val="16"/>
                      <w:lang w:val="es-BO" w:eastAsia="es-BO"/>
                    </w:rPr>
                    <w:t xml:space="preserve">21. SISTEMA DE EXTRACCION DE </w:t>
                  </w:r>
                </w:p>
                <w:p w:rsidR="00380059" w:rsidRPr="00380059" w:rsidRDefault="00380059" w:rsidP="00380059">
                  <w:pPr>
                    <w:pStyle w:val="Prrafodelista"/>
                    <w:autoSpaceDE w:val="0"/>
                    <w:autoSpaceDN w:val="0"/>
                    <w:adjustRightInd w:val="0"/>
                    <w:ind w:left="0"/>
                    <w:contextualSpacing/>
                    <w:rPr>
                      <w:rFonts w:ascii="Verdana" w:hAnsi="Verdana" w:cs="Calibri"/>
                      <w:b/>
                      <w:sz w:val="16"/>
                      <w:szCs w:val="16"/>
                      <w:lang w:val="es-BO" w:eastAsia="es-BO"/>
                    </w:rPr>
                  </w:pPr>
                  <w:r w:rsidRPr="00380059">
                    <w:rPr>
                      <w:rFonts w:ascii="Verdana" w:hAnsi="Verdana" w:cs="Calibri"/>
                      <w:b/>
                      <w:sz w:val="16"/>
                      <w:szCs w:val="16"/>
                      <w:lang w:val="es-BO" w:eastAsia="es-BO"/>
                    </w:rPr>
                    <w:t>GASES PARA LABORATORIO:</w:t>
                  </w:r>
                </w:p>
                <w:p w:rsidR="00380059" w:rsidRPr="00380059" w:rsidRDefault="00380059" w:rsidP="00380059">
                  <w:pPr>
                    <w:pStyle w:val="Prrafodelista"/>
                    <w:autoSpaceDE w:val="0"/>
                    <w:autoSpaceDN w:val="0"/>
                    <w:adjustRightInd w:val="0"/>
                    <w:ind w:left="0"/>
                    <w:contextualSpacing/>
                    <w:rPr>
                      <w:rFonts w:ascii="Verdana" w:hAnsi="Verdana" w:cs="Calibri"/>
                      <w:b/>
                      <w:sz w:val="16"/>
                      <w:szCs w:val="16"/>
                      <w:lang w:val="es-BO" w:eastAsia="es-BO"/>
                    </w:rPr>
                  </w:pPr>
                </w:p>
              </w:tc>
              <w:tc>
                <w:tcPr>
                  <w:tcW w:w="2859" w:type="dxa"/>
                  <w:shd w:val="clear" w:color="auto" w:fill="auto"/>
                  <w:vAlign w:val="center"/>
                </w:tcPr>
                <w:p w:rsidR="00380059" w:rsidRPr="00380059" w:rsidRDefault="00380059" w:rsidP="00380059">
                  <w:pPr>
                    <w:jc w:val="both"/>
                    <w:rPr>
                      <w:rFonts w:ascii="Verdana" w:hAnsi="Verdana"/>
                      <w:sz w:val="16"/>
                      <w:szCs w:val="16"/>
                      <w:lang w:val="es-BO" w:eastAsia="es-BO"/>
                    </w:rPr>
                  </w:pPr>
                </w:p>
                <w:p w:rsidR="00380059" w:rsidRPr="00380059" w:rsidRDefault="00380059" w:rsidP="00380059">
                  <w:pPr>
                    <w:jc w:val="both"/>
                    <w:rPr>
                      <w:rFonts w:ascii="Verdana" w:hAnsi="Verdana"/>
                      <w:sz w:val="16"/>
                      <w:szCs w:val="16"/>
                      <w:lang w:val="es-BO" w:eastAsia="es-BO"/>
                    </w:rPr>
                  </w:pPr>
                  <w:r w:rsidRPr="00380059">
                    <w:rPr>
                      <w:rFonts w:ascii="Verdana" w:hAnsi="Verdana"/>
                      <w:sz w:val="16"/>
                      <w:szCs w:val="16"/>
                      <w:lang w:val="es-BO" w:eastAsia="es-BO"/>
                    </w:rPr>
                    <w:t>El sistema de extracción de gases estará ubicado sobre el mesón, ver anexo1. Deberá contar con las siguientes partes:</w:t>
                  </w:r>
                </w:p>
                <w:p w:rsidR="00380059" w:rsidRPr="00380059" w:rsidRDefault="00380059" w:rsidP="00380059">
                  <w:pPr>
                    <w:jc w:val="both"/>
                    <w:rPr>
                      <w:rFonts w:ascii="Verdana" w:hAnsi="Verdana"/>
                      <w:sz w:val="16"/>
                      <w:szCs w:val="16"/>
                      <w:lang w:val="es-BO" w:eastAsia="es-BO"/>
                    </w:rPr>
                  </w:pPr>
                  <w:r w:rsidRPr="00380059">
                    <w:rPr>
                      <w:rFonts w:ascii="Verdana" w:hAnsi="Verdana"/>
                      <w:sz w:val="16"/>
                      <w:szCs w:val="16"/>
                      <w:lang w:val="es-BO" w:eastAsia="es-BO"/>
                    </w:rPr>
                    <w:t xml:space="preserve">1. Una campana de acero galvanizado para extracción de gases y vapores. </w:t>
                  </w:r>
                </w:p>
                <w:p w:rsidR="00380059" w:rsidRPr="00380059" w:rsidRDefault="00380059" w:rsidP="00380059">
                  <w:pPr>
                    <w:jc w:val="both"/>
                    <w:rPr>
                      <w:rFonts w:ascii="Verdana" w:hAnsi="Verdana"/>
                      <w:sz w:val="16"/>
                      <w:szCs w:val="16"/>
                      <w:lang w:val="es-BO" w:eastAsia="es-BO"/>
                    </w:rPr>
                  </w:pPr>
                  <w:r w:rsidRPr="00380059">
                    <w:rPr>
                      <w:rFonts w:ascii="Verdana" w:hAnsi="Verdana"/>
                      <w:sz w:val="16"/>
                      <w:szCs w:val="16"/>
                      <w:lang w:val="es-BO" w:eastAsia="es-BO"/>
                    </w:rPr>
                    <w:t>2. Una Cabina inferior, empotrada en el mesón que llegara hasta la campana, tendrá 120 cm de ancho y 80 cm de profundidad. La unión entre la campana y la cabina debe ser hermética para no dejar escapar gases. Esta cabina contara con:</w:t>
                  </w:r>
                </w:p>
                <w:p w:rsidR="00380059" w:rsidRPr="00380059" w:rsidRDefault="00380059" w:rsidP="00380059">
                  <w:pPr>
                    <w:rPr>
                      <w:rFonts w:ascii="Verdana" w:hAnsi="Verdana"/>
                      <w:sz w:val="16"/>
                      <w:szCs w:val="16"/>
                      <w:lang w:val="es-BO" w:eastAsia="es-BO"/>
                    </w:rPr>
                  </w:pPr>
                  <w:r w:rsidRPr="00380059">
                    <w:rPr>
                      <w:rFonts w:ascii="Verdana" w:hAnsi="Verdana"/>
                      <w:sz w:val="16"/>
                      <w:szCs w:val="16"/>
                      <w:lang w:val="es-BO" w:eastAsia="es-BO"/>
                    </w:rPr>
                    <w:t>- Una puerta frontal tipo corrediza de acrílico transparente de 5 mm con marco de aluminio y laterales también serán del mismo acrílico 5 mm enmarcados.</w:t>
                  </w:r>
                  <w:r w:rsidRPr="00380059">
                    <w:rPr>
                      <w:rFonts w:ascii="Verdana" w:hAnsi="Verdana"/>
                      <w:sz w:val="16"/>
                      <w:szCs w:val="16"/>
                      <w:lang w:val="es-BO" w:eastAsia="es-BO"/>
                    </w:rPr>
                    <w:br/>
                    <w:t>- Iluminación interna tipo Blindada IP-56 con interruptor externo (fuera de cabina) de encendido y apagado.</w:t>
                  </w:r>
                </w:p>
                <w:p w:rsidR="00380059" w:rsidRPr="00380059" w:rsidRDefault="00380059" w:rsidP="00380059">
                  <w:pPr>
                    <w:rPr>
                      <w:rFonts w:ascii="Verdana" w:hAnsi="Verdana"/>
                      <w:sz w:val="16"/>
                      <w:szCs w:val="16"/>
                      <w:lang w:val="es-BO" w:eastAsia="es-BO"/>
                    </w:rPr>
                  </w:pPr>
                  <w:r w:rsidRPr="00380059">
                    <w:rPr>
                      <w:rFonts w:ascii="Verdana" w:hAnsi="Verdana"/>
                      <w:sz w:val="16"/>
                      <w:szCs w:val="16"/>
                      <w:lang w:val="es-BO" w:eastAsia="es-BO"/>
                    </w:rPr>
                    <w:t>- 2 Toma corrientes dobles de 220 volt. Ubicadas dentro de la cabina.</w:t>
                  </w:r>
                </w:p>
                <w:p w:rsidR="00380059" w:rsidRPr="00380059" w:rsidRDefault="00380059" w:rsidP="00380059">
                  <w:pPr>
                    <w:rPr>
                      <w:rFonts w:ascii="Verdana" w:hAnsi="Verdana"/>
                      <w:sz w:val="16"/>
                      <w:szCs w:val="16"/>
                      <w:lang w:val="es-BO" w:eastAsia="es-BO"/>
                    </w:rPr>
                  </w:pPr>
                  <w:r w:rsidRPr="00380059">
                    <w:rPr>
                      <w:rFonts w:ascii="Verdana" w:hAnsi="Verdana"/>
                      <w:sz w:val="16"/>
                      <w:szCs w:val="16"/>
                      <w:lang w:val="es-BO" w:eastAsia="es-BO"/>
                    </w:rPr>
                    <w:t>3. Un extractor centrífugo industrial ubicado en la parte superior interna de la cabina con encendido/apagado del interruptor de luz de la cabina. El extractor debe tener las siguientes características:</w:t>
                  </w:r>
                </w:p>
                <w:p w:rsidR="00380059" w:rsidRPr="00380059" w:rsidRDefault="00380059" w:rsidP="00380059">
                  <w:pPr>
                    <w:rPr>
                      <w:rFonts w:ascii="Verdana" w:hAnsi="Verdana"/>
                      <w:sz w:val="16"/>
                      <w:szCs w:val="16"/>
                      <w:lang w:val="es-BO" w:eastAsia="es-BO"/>
                    </w:rPr>
                  </w:pPr>
                  <w:r w:rsidRPr="00380059">
                    <w:rPr>
                      <w:rFonts w:ascii="Verdana" w:hAnsi="Verdana"/>
                      <w:sz w:val="16"/>
                      <w:szCs w:val="16"/>
                      <w:lang w:val="es-BO" w:eastAsia="es-BO"/>
                    </w:rPr>
                    <w:t>- Fabricado totalmente de PVC y polipropileno o acero inoxidable.</w:t>
                  </w:r>
                </w:p>
                <w:p w:rsidR="00380059" w:rsidRPr="00380059" w:rsidRDefault="00380059" w:rsidP="00380059">
                  <w:pPr>
                    <w:rPr>
                      <w:rFonts w:ascii="Verdana" w:hAnsi="Verdana"/>
                      <w:sz w:val="16"/>
                      <w:szCs w:val="16"/>
                      <w:lang w:val="es-BO" w:eastAsia="es-BO"/>
                    </w:rPr>
                  </w:pPr>
                  <w:r w:rsidRPr="00380059">
                    <w:rPr>
                      <w:rFonts w:ascii="Verdana" w:hAnsi="Verdana"/>
                      <w:sz w:val="16"/>
                      <w:szCs w:val="16"/>
                      <w:lang w:val="es-BO" w:eastAsia="es-BO"/>
                    </w:rPr>
                    <w:t>- Con encendido externo fuera de la cabina.</w:t>
                  </w:r>
                  <w:r w:rsidRPr="00380059">
                    <w:rPr>
                      <w:rFonts w:ascii="Verdana" w:hAnsi="Verdana"/>
                      <w:sz w:val="16"/>
                      <w:szCs w:val="16"/>
                      <w:lang w:val="es-BO" w:eastAsia="es-BO"/>
                    </w:rPr>
                    <w:br/>
                    <w:t>- Motor: 220 V, 50 Hz.</w:t>
                  </w:r>
                </w:p>
              </w:tc>
            </w:tr>
            <w:tr w:rsidR="005A4ED4" w:rsidRPr="00380059" w:rsidTr="005A4ED4">
              <w:trPr>
                <w:trHeight w:val="846"/>
                <w:jc w:val="center"/>
              </w:trPr>
              <w:tc>
                <w:tcPr>
                  <w:tcW w:w="1772" w:type="dxa"/>
                  <w:shd w:val="clear" w:color="auto" w:fill="auto"/>
                  <w:vAlign w:val="center"/>
                </w:tcPr>
                <w:p w:rsidR="005A4ED4" w:rsidRPr="00380059" w:rsidRDefault="005A4ED4" w:rsidP="005A4ED4">
                  <w:pPr>
                    <w:pStyle w:val="Prrafodelista"/>
                    <w:autoSpaceDE w:val="0"/>
                    <w:autoSpaceDN w:val="0"/>
                    <w:adjustRightInd w:val="0"/>
                    <w:ind w:left="0"/>
                    <w:contextualSpacing/>
                    <w:rPr>
                      <w:rFonts w:ascii="Verdana" w:hAnsi="Verdana" w:cs="Calibri"/>
                      <w:b/>
                      <w:sz w:val="16"/>
                      <w:szCs w:val="16"/>
                      <w:lang w:val="es-BO" w:eastAsia="es-BO"/>
                    </w:rPr>
                  </w:pPr>
                  <w:r w:rsidRPr="00380059">
                    <w:rPr>
                      <w:rFonts w:ascii="Verdana" w:hAnsi="Verdana" w:cs="Calibri"/>
                      <w:b/>
                      <w:sz w:val="16"/>
                      <w:szCs w:val="16"/>
                      <w:lang w:val="es-BO" w:eastAsia="es-BO"/>
                    </w:rPr>
                    <w:lastRenderedPageBreak/>
                    <w:t>22. AMOBLADO MINIMO LABORATORIO:</w:t>
                  </w:r>
                </w:p>
                <w:p w:rsidR="005A4ED4" w:rsidRPr="00380059" w:rsidRDefault="005A4ED4" w:rsidP="005A4ED4">
                  <w:pPr>
                    <w:pStyle w:val="Prrafodelista"/>
                    <w:autoSpaceDE w:val="0"/>
                    <w:autoSpaceDN w:val="0"/>
                    <w:adjustRightInd w:val="0"/>
                    <w:ind w:left="284"/>
                    <w:contextualSpacing/>
                    <w:rPr>
                      <w:rFonts w:ascii="Verdana" w:hAnsi="Verdana" w:cs="Calibri"/>
                      <w:b/>
                      <w:sz w:val="16"/>
                      <w:szCs w:val="16"/>
                      <w:lang w:val="es-BO" w:eastAsia="es-BO"/>
                    </w:rPr>
                  </w:pPr>
                </w:p>
              </w:tc>
              <w:tc>
                <w:tcPr>
                  <w:tcW w:w="2859" w:type="dxa"/>
                  <w:shd w:val="clear" w:color="auto" w:fill="auto"/>
                  <w:vAlign w:val="center"/>
                </w:tcPr>
                <w:p w:rsidR="005A4ED4" w:rsidRPr="005A4ED4" w:rsidRDefault="005A4ED4" w:rsidP="005A4ED4">
                  <w:pPr>
                    <w:pStyle w:val="Prrafodelista"/>
                    <w:autoSpaceDE w:val="0"/>
                    <w:autoSpaceDN w:val="0"/>
                    <w:adjustRightInd w:val="0"/>
                    <w:ind w:left="0"/>
                    <w:contextualSpacing/>
                    <w:rPr>
                      <w:rFonts w:ascii="Verdana" w:hAnsi="Verdana" w:cs="Calibri"/>
                      <w:sz w:val="16"/>
                      <w:szCs w:val="18"/>
                      <w:lang w:val="es-BO" w:eastAsia="es-BO"/>
                    </w:rPr>
                  </w:pPr>
                </w:p>
                <w:p w:rsidR="005A4ED4" w:rsidRPr="005A4ED4" w:rsidRDefault="005A4ED4" w:rsidP="005A4ED4">
                  <w:pPr>
                    <w:pStyle w:val="Prrafodelista"/>
                    <w:autoSpaceDE w:val="0"/>
                    <w:autoSpaceDN w:val="0"/>
                    <w:adjustRightInd w:val="0"/>
                    <w:ind w:left="0"/>
                    <w:contextualSpacing/>
                    <w:rPr>
                      <w:rFonts w:ascii="Verdana" w:hAnsi="Verdana" w:cs="Calibri"/>
                      <w:sz w:val="16"/>
                      <w:szCs w:val="18"/>
                      <w:lang w:val="es-BO" w:eastAsia="es-BO"/>
                    </w:rPr>
                  </w:pPr>
                  <w:r w:rsidRPr="005A4ED4">
                    <w:rPr>
                      <w:rFonts w:ascii="Verdana" w:hAnsi="Verdana" w:cs="Calibri"/>
                      <w:sz w:val="16"/>
                      <w:szCs w:val="18"/>
                      <w:lang w:val="es-BO" w:eastAsia="es-BO"/>
                    </w:rPr>
                    <w:t>El laboratorio deberá incluir:</w:t>
                  </w:r>
                </w:p>
                <w:p w:rsidR="005A4ED4" w:rsidRPr="005A4ED4" w:rsidRDefault="005A4ED4" w:rsidP="005A4ED4">
                  <w:pPr>
                    <w:pStyle w:val="Prrafodelista"/>
                    <w:autoSpaceDE w:val="0"/>
                    <w:autoSpaceDN w:val="0"/>
                    <w:adjustRightInd w:val="0"/>
                    <w:ind w:left="0"/>
                    <w:contextualSpacing/>
                    <w:rPr>
                      <w:rFonts w:ascii="Verdana" w:hAnsi="Verdana" w:cs="Calibri"/>
                      <w:sz w:val="16"/>
                      <w:szCs w:val="18"/>
                      <w:lang w:val="es-BO" w:eastAsia="es-BO"/>
                    </w:rPr>
                  </w:pPr>
                  <w:r w:rsidRPr="005A4ED4">
                    <w:rPr>
                      <w:rFonts w:ascii="Verdana" w:hAnsi="Verdana" w:cs="Calibri"/>
                      <w:sz w:val="16"/>
                      <w:szCs w:val="18"/>
                      <w:lang w:val="es-BO" w:eastAsia="es-BO"/>
                    </w:rPr>
                    <w:t>- 1 Escritorio con cajones y cerraduras, fabricado de tablero carpintero de 19-20 mm de espesor, con las siguientes dimensiones: 1,3 m de largo x 0,7 m de profundidad empotrado en el piso y pared.</w:t>
                  </w:r>
                </w:p>
                <w:p w:rsidR="005A4ED4" w:rsidRPr="005A4ED4" w:rsidRDefault="005A4ED4" w:rsidP="005A4ED4">
                  <w:pPr>
                    <w:pStyle w:val="Prrafodelista"/>
                    <w:autoSpaceDE w:val="0"/>
                    <w:autoSpaceDN w:val="0"/>
                    <w:adjustRightInd w:val="0"/>
                    <w:ind w:left="0"/>
                    <w:contextualSpacing/>
                    <w:rPr>
                      <w:rFonts w:ascii="Verdana" w:hAnsi="Verdana" w:cs="Calibri"/>
                      <w:sz w:val="16"/>
                      <w:szCs w:val="18"/>
                      <w:lang w:val="es-BO" w:eastAsia="es-BO"/>
                    </w:rPr>
                  </w:pPr>
                  <w:r w:rsidRPr="005A4ED4">
                    <w:rPr>
                      <w:rFonts w:ascii="Verdana" w:hAnsi="Verdana" w:cs="Calibri"/>
                      <w:sz w:val="16"/>
                      <w:szCs w:val="18"/>
                      <w:lang w:val="es-BO" w:eastAsia="es-BO"/>
                    </w:rPr>
                    <w:t>- 1 luz de emergencia instalada.</w:t>
                  </w:r>
                </w:p>
                <w:p w:rsidR="005A4ED4" w:rsidRPr="005A4ED4" w:rsidRDefault="005A4ED4" w:rsidP="005A4ED4">
                  <w:pPr>
                    <w:pStyle w:val="Prrafodelista"/>
                    <w:ind w:left="0"/>
                    <w:rPr>
                      <w:rFonts w:ascii="Verdana" w:hAnsi="Verdana" w:cs="Calibri"/>
                      <w:sz w:val="16"/>
                      <w:szCs w:val="18"/>
                      <w:lang w:val="es-BO" w:eastAsia="es-BO"/>
                    </w:rPr>
                  </w:pPr>
                  <w:r w:rsidRPr="005A4ED4">
                    <w:rPr>
                      <w:rFonts w:ascii="Verdana" w:hAnsi="Verdana" w:cs="Calibri"/>
                      <w:sz w:val="16"/>
                      <w:szCs w:val="18"/>
                      <w:lang w:val="es-BO" w:eastAsia="es-BO"/>
                    </w:rPr>
                    <w:t>- 1 Extintor contra incendio de 5kg CO2 para el laboratorio con soporte empotrado.</w:t>
                  </w:r>
                </w:p>
                <w:p w:rsidR="005A4ED4" w:rsidRPr="005A4ED4" w:rsidRDefault="005A4ED4" w:rsidP="005A4ED4">
                  <w:pPr>
                    <w:pStyle w:val="Prrafodelista"/>
                    <w:ind w:left="0"/>
                    <w:rPr>
                      <w:rFonts w:ascii="Verdana" w:hAnsi="Verdana" w:cs="Calibri"/>
                      <w:sz w:val="16"/>
                      <w:szCs w:val="18"/>
                      <w:lang w:val="es-BO" w:eastAsia="es-BO"/>
                    </w:rPr>
                  </w:pPr>
                  <w:r w:rsidRPr="005A4ED4">
                    <w:rPr>
                      <w:rFonts w:ascii="Verdana" w:hAnsi="Verdana" w:cs="Calibri"/>
                      <w:sz w:val="16"/>
                      <w:szCs w:val="18"/>
                      <w:lang w:val="es-BO" w:eastAsia="es-BO"/>
                    </w:rPr>
                    <w:t xml:space="preserve">- 1 Extintor contra incendio de 5 kg ABC con soporte empotrado afuera de laboratorio. </w:t>
                  </w:r>
                </w:p>
                <w:p w:rsidR="005A4ED4" w:rsidRPr="005A4ED4" w:rsidRDefault="005A4ED4" w:rsidP="005A4ED4">
                  <w:pPr>
                    <w:pStyle w:val="Prrafodelista"/>
                    <w:ind w:left="0"/>
                    <w:rPr>
                      <w:rFonts w:ascii="Verdana" w:hAnsi="Verdana" w:cs="Calibri"/>
                      <w:sz w:val="16"/>
                      <w:szCs w:val="18"/>
                      <w:lang w:val="es-BO" w:eastAsia="es-BO"/>
                    </w:rPr>
                  </w:pPr>
                  <w:r w:rsidRPr="005A4ED4">
                    <w:rPr>
                      <w:rFonts w:ascii="Verdana" w:hAnsi="Verdana" w:cs="Calibri"/>
                      <w:sz w:val="16"/>
                      <w:szCs w:val="18"/>
                      <w:lang w:val="es-BO" w:eastAsia="es-BO"/>
                    </w:rPr>
                    <w:t>- 1 Detector de humo instalado.</w:t>
                  </w:r>
                </w:p>
                <w:p w:rsidR="005A4ED4" w:rsidRPr="005A4ED4" w:rsidRDefault="005A4ED4" w:rsidP="005A4ED4">
                  <w:pPr>
                    <w:pStyle w:val="Prrafodelista"/>
                    <w:autoSpaceDE w:val="0"/>
                    <w:autoSpaceDN w:val="0"/>
                    <w:adjustRightInd w:val="0"/>
                    <w:ind w:left="0"/>
                    <w:contextualSpacing/>
                    <w:rPr>
                      <w:rFonts w:ascii="Verdana" w:hAnsi="Verdana" w:cs="Calibri"/>
                      <w:sz w:val="16"/>
                      <w:szCs w:val="18"/>
                      <w:lang w:val="es-BO" w:eastAsia="es-BO"/>
                    </w:rPr>
                  </w:pPr>
                  <w:r w:rsidRPr="005A4ED4">
                    <w:rPr>
                      <w:rFonts w:ascii="Verdana" w:hAnsi="Verdana" w:cs="Calibri"/>
                      <w:sz w:val="16"/>
                      <w:szCs w:val="18"/>
                      <w:lang w:val="es-BO" w:eastAsia="es-BO"/>
                    </w:rPr>
                    <w:t>- 1 Frigo bar de 80 Lts. Industria americana para almacenar reactivos, empotrado a la pared ubicado en el laboratorio según anexo1.</w:t>
                  </w:r>
                </w:p>
                <w:p w:rsidR="005A4ED4" w:rsidRPr="005A4ED4" w:rsidRDefault="005A4ED4" w:rsidP="005A4ED4">
                  <w:pPr>
                    <w:pStyle w:val="Prrafodelista"/>
                    <w:tabs>
                      <w:tab w:val="left" w:pos="1915"/>
                    </w:tabs>
                    <w:autoSpaceDE w:val="0"/>
                    <w:autoSpaceDN w:val="0"/>
                    <w:adjustRightInd w:val="0"/>
                    <w:ind w:left="0"/>
                    <w:contextualSpacing/>
                    <w:rPr>
                      <w:rFonts w:ascii="Verdana" w:hAnsi="Verdana" w:cs="Calibri"/>
                      <w:sz w:val="16"/>
                      <w:szCs w:val="18"/>
                      <w:lang w:val="es-BO" w:eastAsia="es-BO"/>
                    </w:rPr>
                  </w:pPr>
                  <w:r w:rsidRPr="005A4ED4">
                    <w:rPr>
                      <w:rFonts w:ascii="Verdana" w:hAnsi="Verdana" w:cs="Calibri"/>
                      <w:sz w:val="16"/>
                      <w:szCs w:val="18"/>
                      <w:lang w:val="es-BO" w:eastAsia="es-BO"/>
                    </w:rPr>
                    <w:t xml:space="preserve">- 1 Estante para archivar documentación fabricado de tablero carpintero de 19-20 mm, empotrado al piso y pared con las siguientes dimensiones: 1 m de ancho x 2 m de alto x 0,8 m de profundidad con trabas para las carpetas.  </w:t>
                  </w:r>
                </w:p>
                <w:p w:rsidR="005A4ED4" w:rsidRPr="005A4ED4" w:rsidRDefault="005A4ED4" w:rsidP="005A4ED4">
                  <w:pPr>
                    <w:pStyle w:val="Prrafodelista"/>
                    <w:tabs>
                      <w:tab w:val="left" w:pos="1915"/>
                    </w:tabs>
                    <w:autoSpaceDE w:val="0"/>
                    <w:autoSpaceDN w:val="0"/>
                    <w:adjustRightInd w:val="0"/>
                    <w:ind w:left="0"/>
                    <w:contextualSpacing/>
                    <w:rPr>
                      <w:rFonts w:ascii="Verdana" w:hAnsi="Verdana" w:cs="Calibri"/>
                      <w:sz w:val="16"/>
                      <w:szCs w:val="18"/>
                      <w:lang w:val="es-BO" w:eastAsia="es-BO"/>
                    </w:rPr>
                  </w:pPr>
                  <w:r w:rsidRPr="005A4ED4">
                    <w:rPr>
                      <w:rFonts w:ascii="Verdana" w:hAnsi="Verdana" w:cs="Calibri"/>
                      <w:sz w:val="16"/>
                      <w:szCs w:val="18"/>
                      <w:lang w:val="es-BO" w:eastAsia="es-BO"/>
                    </w:rPr>
                    <w:t xml:space="preserve">- Cajonería bajo mesón con puertas las cuales deberán contar con cerraduras, fabricado con tablero carpintero de 19-20 mm de espesor. </w:t>
                  </w:r>
                </w:p>
                <w:p w:rsidR="005A4ED4" w:rsidRPr="005A4ED4" w:rsidRDefault="005A4ED4" w:rsidP="005A4ED4">
                  <w:pPr>
                    <w:pStyle w:val="Prrafodelista"/>
                    <w:tabs>
                      <w:tab w:val="left" w:pos="1915"/>
                    </w:tabs>
                    <w:autoSpaceDE w:val="0"/>
                    <w:autoSpaceDN w:val="0"/>
                    <w:adjustRightInd w:val="0"/>
                    <w:ind w:left="0"/>
                    <w:contextualSpacing/>
                    <w:rPr>
                      <w:rFonts w:ascii="Verdana" w:hAnsi="Verdana" w:cs="Calibri"/>
                      <w:sz w:val="16"/>
                      <w:szCs w:val="18"/>
                      <w:lang w:val="es-BO" w:eastAsia="es-BO"/>
                    </w:rPr>
                  </w:pPr>
                  <w:r w:rsidRPr="005A4ED4">
                    <w:rPr>
                      <w:rFonts w:ascii="Verdana" w:hAnsi="Verdana" w:cs="Calibri"/>
                      <w:sz w:val="16"/>
                      <w:szCs w:val="18"/>
                      <w:lang w:val="es-BO" w:eastAsia="es-BO"/>
                    </w:rPr>
                    <w:t>- 1 juego de alacena ubicado por encima de la bacha doble a 0,6 m por encima del mesón, fabricado con tablero carpintero de 19-20 mm de espesor, de las siguientes dimensiones: 2 m lineales por 0,60 m de alto y 0,60 m de profundidad con puertas.</w:t>
                  </w:r>
                </w:p>
                <w:p w:rsidR="005A4ED4" w:rsidRPr="005A4ED4" w:rsidRDefault="005A4ED4" w:rsidP="005A4ED4">
                  <w:pPr>
                    <w:pStyle w:val="Prrafodelista"/>
                    <w:tabs>
                      <w:tab w:val="left" w:pos="1915"/>
                    </w:tabs>
                    <w:autoSpaceDE w:val="0"/>
                    <w:autoSpaceDN w:val="0"/>
                    <w:adjustRightInd w:val="0"/>
                    <w:ind w:left="0"/>
                    <w:contextualSpacing/>
                    <w:rPr>
                      <w:rFonts w:ascii="Verdana" w:hAnsi="Verdana" w:cs="Calibri"/>
                      <w:sz w:val="16"/>
                      <w:szCs w:val="18"/>
                      <w:lang w:val="es-BO" w:eastAsia="es-BO"/>
                    </w:rPr>
                  </w:pPr>
                  <w:r w:rsidRPr="005A4ED4">
                    <w:rPr>
                      <w:rFonts w:ascii="Verdana" w:hAnsi="Verdana" w:cs="Calibri"/>
                      <w:sz w:val="16"/>
                      <w:szCs w:val="18"/>
                      <w:lang w:val="es-BO" w:eastAsia="es-BO"/>
                    </w:rPr>
                    <w:t>- 1 pizarra acrílica instalada con las siguientes dimensiones aproximadas:     1 m de ancho por 1,3 m de alto.</w:t>
                  </w:r>
                </w:p>
                <w:p w:rsidR="005A4ED4" w:rsidRPr="005A4ED4" w:rsidRDefault="005A4ED4" w:rsidP="005A4ED4">
                  <w:pPr>
                    <w:pStyle w:val="Prrafodelista"/>
                    <w:autoSpaceDE w:val="0"/>
                    <w:autoSpaceDN w:val="0"/>
                    <w:adjustRightInd w:val="0"/>
                    <w:ind w:left="0"/>
                    <w:contextualSpacing/>
                    <w:rPr>
                      <w:rFonts w:ascii="Verdana" w:hAnsi="Verdana" w:cs="Calibri"/>
                      <w:sz w:val="16"/>
                      <w:szCs w:val="18"/>
                      <w:lang w:val="es-BO" w:eastAsia="es-BO"/>
                    </w:rPr>
                  </w:pPr>
                  <w:r w:rsidRPr="005A4ED4">
                    <w:rPr>
                      <w:rFonts w:ascii="Verdana" w:hAnsi="Verdana" w:cs="Calibri"/>
                      <w:sz w:val="16"/>
                      <w:szCs w:val="18"/>
                      <w:lang w:val="es-BO" w:eastAsia="es-BO"/>
                    </w:rPr>
                    <w:t>- 1 Televisor tipo LED de 32 pulgadas industria japonesa o coreana, empotrado en la pared.</w:t>
                  </w:r>
                </w:p>
                <w:p w:rsidR="005A4ED4" w:rsidRPr="005A4ED4" w:rsidRDefault="005A4ED4" w:rsidP="005A4ED4">
                  <w:pPr>
                    <w:pStyle w:val="Prrafodelista"/>
                    <w:autoSpaceDE w:val="0"/>
                    <w:autoSpaceDN w:val="0"/>
                    <w:adjustRightInd w:val="0"/>
                    <w:ind w:left="0"/>
                    <w:contextualSpacing/>
                    <w:rPr>
                      <w:rFonts w:ascii="Verdana" w:hAnsi="Verdana" w:cs="Calibri"/>
                      <w:sz w:val="16"/>
                      <w:szCs w:val="18"/>
                      <w:lang w:val="es-BO" w:eastAsia="es-BO"/>
                    </w:rPr>
                  </w:pPr>
                  <w:r w:rsidRPr="005A4ED4">
                    <w:rPr>
                      <w:rFonts w:ascii="Verdana" w:hAnsi="Verdana" w:cs="Calibri"/>
                      <w:sz w:val="16"/>
                      <w:szCs w:val="18"/>
                      <w:lang w:val="es-BO" w:eastAsia="es-BO"/>
                    </w:rPr>
                    <w:t>- 1 DVD de industria japonesa o coreana, con soporte empotrado.</w:t>
                  </w:r>
                </w:p>
                <w:p w:rsidR="005A4ED4" w:rsidRPr="005A4ED4" w:rsidRDefault="005A4ED4" w:rsidP="005A4ED4">
                  <w:pPr>
                    <w:pStyle w:val="Prrafodelista"/>
                    <w:autoSpaceDE w:val="0"/>
                    <w:autoSpaceDN w:val="0"/>
                    <w:adjustRightInd w:val="0"/>
                    <w:ind w:left="0"/>
                    <w:contextualSpacing/>
                    <w:rPr>
                      <w:rFonts w:ascii="Verdana" w:hAnsi="Verdana" w:cs="Calibri"/>
                      <w:sz w:val="16"/>
                      <w:szCs w:val="18"/>
                      <w:lang w:val="es-BO" w:eastAsia="es-BO"/>
                    </w:rPr>
                  </w:pPr>
                  <w:r w:rsidRPr="005A4ED4">
                    <w:rPr>
                      <w:rFonts w:ascii="Verdana" w:hAnsi="Verdana" w:cs="Calibri"/>
                      <w:sz w:val="16"/>
                      <w:szCs w:val="18"/>
                      <w:lang w:val="es-BO" w:eastAsia="es-BO"/>
                    </w:rPr>
                    <w:t xml:space="preserve">- 1 Escalera metálica de ingreso/salida del laboratorio con sus respectivos pasamanos y piso de descanso, protegido </w:t>
                  </w:r>
                  <w:r w:rsidRPr="005A4ED4">
                    <w:rPr>
                      <w:rFonts w:ascii="Verdana" w:hAnsi="Verdana" w:cs="Calibri"/>
                      <w:sz w:val="16"/>
                      <w:szCs w:val="18"/>
                      <w:lang w:val="es-BO" w:eastAsia="es-BO"/>
                    </w:rPr>
                    <w:lastRenderedPageBreak/>
                    <w:t>con pintura anticorrosiva y pintura al óleo color amarillo.</w:t>
                  </w:r>
                </w:p>
                <w:p w:rsidR="005A4ED4" w:rsidRPr="005A4ED4" w:rsidRDefault="005A4ED4" w:rsidP="005A4ED4">
                  <w:pPr>
                    <w:pStyle w:val="Prrafodelista"/>
                    <w:autoSpaceDE w:val="0"/>
                    <w:autoSpaceDN w:val="0"/>
                    <w:adjustRightInd w:val="0"/>
                    <w:ind w:left="0"/>
                    <w:contextualSpacing/>
                    <w:rPr>
                      <w:rFonts w:ascii="Verdana" w:hAnsi="Verdana" w:cs="Calibri"/>
                      <w:sz w:val="16"/>
                      <w:szCs w:val="18"/>
                      <w:lang w:val="es-BO" w:eastAsia="es-BO"/>
                    </w:rPr>
                  </w:pPr>
                  <w:r w:rsidRPr="005A4ED4">
                    <w:rPr>
                      <w:rFonts w:ascii="Verdana" w:hAnsi="Verdana" w:cs="Calibri"/>
                      <w:sz w:val="16"/>
                      <w:szCs w:val="18"/>
                      <w:lang w:val="es-BO" w:eastAsia="es-BO"/>
                    </w:rPr>
                    <w:t>- 2 Percheros metálicos para cascos instalados.</w:t>
                  </w:r>
                </w:p>
                <w:p w:rsidR="005A4ED4" w:rsidRPr="005A4ED4" w:rsidRDefault="005A4ED4" w:rsidP="005A4ED4">
                  <w:pPr>
                    <w:pStyle w:val="Prrafodelista"/>
                    <w:autoSpaceDE w:val="0"/>
                    <w:autoSpaceDN w:val="0"/>
                    <w:adjustRightInd w:val="0"/>
                    <w:ind w:left="0"/>
                    <w:contextualSpacing/>
                    <w:rPr>
                      <w:rFonts w:ascii="Verdana" w:hAnsi="Verdana" w:cs="Calibri"/>
                      <w:sz w:val="16"/>
                      <w:szCs w:val="18"/>
                      <w:lang w:val="es-BO" w:eastAsia="es-BO"/>
                    </w:rPr>
                  </w:pPr>
                  <w:r w:rsidRPr="005A4ED4">
                    <w:rPr>
                      <w:rFonts w:ascii="Verdana" w:hAnsi="Verdana" w:cs="Calibri"/>
                      <w:sz w:val="16"/>
                      <w:szCs w:val="18"/>
                      <w:lang w:val="es-BO" w:eastAsia="es-BO"/>
                    </w:rPr>
                    <w:t>- 1 Cartel fluorescente donde indique “salida de emergencia” instalado.</w:t>
                  </w:r>
                </w:p>
                <w:p w:rsidR="005A4ED4" w:rsidRPr="005A4ED4" w:rsidRDefault="005A4ED4" w:rsidP="005A4ED4">
                  <w:pPr>
                    <w:pStyle w:val="Prrafodelista"/>
                    <w:autoSpaceDE w:val="0"/>
                    <w:autoSpaceDN w:val="0"/>
                    <w:adjustRightInd w:val="0"/>
                    <w:ind w:left="0"/>
                    <w:contextualSpacing/>
                    <w:rPr>
                      <w:rFonts w:ascii="Verdana" w:hAnsi="Verdana" w:cs="Calibri"/>
                      <w:sz w:val="16"/>
                      <w:szCs w:val="18"/>
                      <w:lang w:val="es-BO" w:eastAsia="es-BO"/>
                    </w:rPr>
                  </w:pPr>
                  <w:r w:rsidRPr="005A4ED4">
                    <w:rPr>
                      <w:rFonts w:ascii="Verdana" w:hAnsi="Verdana" w:cs="Calibri"/>
                      <w:sz w:val="16"/>
                      <w:szCs w:val="18"/>
                      <w:lang w:val="es-BO" w:eastAsia="es-BO"/>
                    </w:rPr>
                    <w:t>- 2 estabilizadores de corriente tipo trasformador de 1000 watts cada uno.</w:t>
                  </w:r>
                </w:p>
                <w:p w:rsidR="005A4ED4" w:rsidRPr="005A4ED4" w:rsidRDefault="005A4ED4" w:rsidP="005A4ED4">
                  <w:pPr>
                    <w:pStyle w:val="Prrafodelista"/>
                    <w:autoSpaceDE w:val="0"/>
                    <w:autoSpaceDN w:val="0"/>
                    <w:adjustRightInd w:val="0"/>
                    <w:ind w:left="0"/>
                    <w:contextualSpacing/>
                    <w:rPr>
                      <w:rFonts w:ascii="Verdana" w:hAnsi="Verdana" w:cs="Calibri"/>
                      <w:sz w:val="16"/>
                      <w:szCs w:val="18"/>
                      <w:lang w:val="es-BO" w:eastAsia="es-BO"/>
                    </w:rPr>
                  </w:pPr>
                  <w:r w:rsidRPr="005A4ED4">
                    <w:rPr>
                      <w:rFonts w:ascii="Verdana" w:hAnsi="Verdana" w:cs="Calibri"/>
                      <w:sz w:val="16"/>
                      <w:szCs w:val="18"/>
                      <w:lang w:val="es-BO" w:eastAsia="es-BO"/>
                    </w:rPr>
                    <w:t>- 1 bebedero de agua frio/caliente empotrado.</w:t>
                  </w:r>
                </w:p>
                <w:p w:rsidR="005A4ED4" w:rsidRPr="005A4ED4" w:rsidRDefault="005A4ED4" w:rsidP="005A4ED4">
                  <w:pPr>
                    <w:pStyle w:val="Prrafodelista"/>
                    <w:autoSpaceDE w:val="0"/>
                    <w:autoSpaceDN w:val="0"/>
                    <w:adjustRightInd w:val="0"/>
                    <w:ind w:left="0"/>
                    <w:contextualSpacing/>
                    <w:rPr>
                      <w:rFonts w:ascii="Verdana" w:hAnsi="Verdana" w:cs="Calibri"/>
                      <w:sz w:val="16"/>
                      <w:szCs w:val="18"/>
                      <w:lang w:val="es-BO" w:eastAsia="es-BO"/>
                    </w:rPr>
                  </w:pPr>
                  <w:r w:rsidRPr="005A4ED4">
                    <w:rPr>
                      <w:rFonts w:ascii="Verdana" w:hAnsi="Verdana" w:cs="Calibri"/>
                      <w:sz w:val="16"/>
                      <w:szCs w:val="18"/>
                      <w:lang w:val="es-BO" w:eastAsia="es-BO"/>
                    </w:rPr>
                    <w:t>- 1 Bacha doble con conexión de agua caliente/frio de acero inoxidable.</w:t>
                  </w:r>
                </w:p>
                <w:p w:rsidR="005A4ED4" w:rsidRPr="005A4ED4" w:rsidRDefault="005A4ED4" w:rsidP="005A4ED4">
                  <w:pPr>
                    <w:pStyle w:val="Prrafodelista"/>
                    <w:autoSpaceDE w:val="0"/>
                    <w:autoSpaceDN w:val="0"/>
                    <w:adjustRightInd w:val="0"/>
                    <w:ind w:left="0"/>
                    <w:contextualSpacing/>
                    <w:rPr>
                      <w:rFonts w:ascii="Verdana" w:hAnsi="Verdana" w:cs="Calibri"/>
                      <w:sz w:val="16"/>
                      <w:szCs w:val="18"/>
                      <w:lang w:val="es-BO" w:eastAsia="es-BO"/>
                    </w:rPr>
                  </w:pPr>
                </w:p>
              </w:tc>
            </w:tr>
            <w:tr w:rsidR="005A4ED4" w:rsidRPr="00380059" w:rsidTr="005A4ED4">
              <w:trPr>
                <w:trHeight w:val="434"/>
                <w:jc w:val="center"/>
              </w:trPr>
              <w:tc>
                <w:tcPr>
                  <w:tcW w:w="1772" w:type="dxa"/>
                  <w:shd w:val="clear" w:color="auto" w:fill="auto"/>
                  <w:vAlign w:val="center"/>
                </w:tcPr>
                <w:p w:rsidR="005A4ED4" w:rsidRPr="00380059" w:rsidRDefault="005A4ED4" w:rsidP="005A4ED4">
                  <w:pPr>
                    <w:pStyle w:val="Prrafodelista"/>
                    <w:autoSpaceDE w:val="0"/>
                    <w:autoSpaceDN w:val="0"/>
                    <w:adjustRightInd w:val="0"/>
                    <w:ind w:left="0"/>
                    <w:contextualSpacing/>
                    <w:rPr>
                      <w:rFonts w:ascii="Verdana" w:hAnsi="Verdana" w:cs="Calibri"/>
                      <w:b/>
                      <w:sz w:val="16"/>
                      <w:szCs w:val="16"/>
                      <w:lang w:val="es-BO" w:eastAsia="es-BO"/>
                    </w:rPr>
                  </w:pPr>
                  <w:r w:rsidRPr="00380059">
                    <w:rPr>
                      <w:rFonts w:ascii="Verdana" w:hAnsi="Verdana" w:cs="Calibri"/>
                      <w:b/>
                      <w:sz w:val="16"/>
                      <w:szCs w:val="16"/>
                      <w:lang w:val="es-BO" w:eastAsia="es-BO"/>
                    </w:rPr>
                    <w:lastRenderedPageBreak/>
                    <w:t>23. AMOBLADO MINIMO DORMITORIO:</w:t>
                  </w:r>
                </w:p>
                <w:p w:rsidR="005A4ED4" w:rsidRPr="00380059" w:rsidRDefault="005A4ED4" w:rsidP="005A4ED4">
                  <w:pPr>
                    <w:pStyle w:val="Prrafodelista"/>
                    <w:autoSpaceDE w:val="0"/>
                    <w:autoSpaceDN w:val="0"/>
                    <w:adjustRightInd w:val="0"/>
                    <w:ind w:left="0"/>
                    <w:contextualSpacing/>
                    <w:rPr>
                      <w:rFonts w:ascii="Verdana" w:hAnsi="Verdana" w:cs="Calibri"/>
                      <w:b/>
                      <w:sz w:val="16"/>
                      <w:szCs w:val="16"/>
                      <w:lang w:val="es-BO" w:eastAsia="es-BO"/>
                    </w:rPr>
                  </w:pPr>
                </w:p>
              </w:tc>
              <w:tc>
                <w:tcPr>
                  <w:tcW w:w="2859" w:type="dxa"/>
                  <w:shd w:val="clear" w:color="auto" w:fill="auto"/>
                  <w:vAlign w:val="center"/>
                </w:tcPr>
                <w:p w:rsidR="005A4ED4" w:rsidRPr="005A4ED4" w:rsidRDefault="005A4ED4" w:rsidP="005A4ED4">
                  <w:pPr>
                    <w:pStyle w:val="Prrafodelista"/>
                    <w:autoSpaceDE w:val="0"/>
                    <w:autoSpaceDN w:val="0"/>
                    <w:adjustRightInd w:val="0"/>
                    <w:ind w:left="0"/>
                    <w:contextualSpacing/>
                    <w:rPr>
                      <w:rFonts w:ascii="Verdana" w:hAnsi="Verdana" w:cs="Calibri"/>
                      <w:sz w:val="16"/>
                      <w:szCs w:val="18"/>
                      <w:lang w:val="es-BO" w:eastAsia="es-BO"/>
                    </w:rPr>
                  </w:pPr>
                  <w:r w:rsidRPr="005A4ED4">
                    <w:rPr>
                      <w:rFonts w:ascii="Verdana" w:hAnsi="Verdana" w:cs="Calibri"/>
                      <w:sz w:val="16"/>
                      <w:szCs w:val="18"/>
                      <w:lang w:val="es-BO" w:eastAsia="es-BO"/>
                    </w:rPr>
                    <w:t xml:space="preserve"> </w:t>
                  </w:r>
                </w:p>
                <w:p w:rsidR="005A4ED4" w:rsidRPr="005A4ED4" w:rsidRDefault="005A4ED4" w:rsidP="005A4ED4">
                  <w:pPr>
                    <w:pStyle w:val="Prrafodelista"/>
                    <w:autoSpaceDE w:val="0"/>
                    <w:autoSpaceDN w:val="0"/>
                    <w:adjustRightInd w:val="0"/>
                    <w:ind w:left="0"/>
                    <w:contextualSpacing/>
                    <w:rPr>
                      <w:rFonts w:ascii="Verdana" w:hAnsi="Verdana" w:cs="Calibri"/>
                      <w:sz w:val="16"/>
                      <w:szCs w:val="18"/>
                      <w:lang w:val="es-BO" w:eastAsia="es-BO"/>
                    </w:rPr>
                  </w:pPr>
                  <w:r w:rsidRPr="005A4ED4">
                    <w:rPr>
                      <w:rFonts w:ascii="Verdana" w:hAnsi="Verdana" w:cs="Calibri"/>
                      <w:sz w:val="16"/>
                      <w:szCs w:val="18"/>
                      <w:lang w:val="es-BO" w:eastAsia="es-BO"/>
                    </w:rPr>
                    <w:t>-2 Camas con: almohada + somier de 1 ½ plazas + colchones 1 ½ plaza de industria brasilera. El somier deberá estar empotrado para evitar movimiento.</w:t>
                  </w:r>
                </w:p>
                <w:p w:rsidR="005A4ED4" w:rsidRPr="005A4ED4" w:rsidRDefault="005A4ED4" w:rsidP="005A4ED4">
                  <w:pPr>
                    <w:pStyle w:val="Prrafodelista"/>
                    <w:autoSpaceDE w:val="0"/>
                    <w:autoSpaceDN w:val="0"/>
                    <w:adjustRightInd w:val="0"/>
                    <w:ind w:left="0"/>
                    <w:contextualSpacing/>
                    <w:rPr>
                      <w:rFonts w:ascii="Verdana" w:hAnsi="Verdana" w:cs="Calibri"/>
                      <w:sz w:val="16"/>
                      <w:szCs w:val="18"/>
                      <w:lang w:val="es-BO" w:eastAsia="es-BO"/>
                    </w:rPr>
                  </w:pPr>
                  <w:r w:rsidRPr="005A4ED4">
                    <w:rPr>
                      <w:rFonts w:ascii="Verdana" w:hAnsi="Verdana" w:cs="Calibri"/>
                      <w:sz w:val="16"/>
                      <w:szCs w:val="18"/>
                      <w:lang w:val="es-BO" w:eastAsia="es-BO"/>
                    </w:rPr>
                    <w:t>- 1 Velador empotrado, fabricado con tablero carpintero de 19-20 mm de espesor.</w:t>
                  </w:r>
                </w:p>
                <w:p w:rsidR="005A4ED4" w:rsidRPr="005A4ED4" w:rsidRDefault="005A4ED4" w:rsidP="005A4ED4">
                  <w:pPr>
                    <w:pStyle w:val="Prrafodelista"/>
                    <w:autoSpaceDE w:val="0"/>
                    <w:autoSpaceDN w:val="0"/>
                    <w:adjustRightInd w:val="0"/>
                    <w:ind w:left="0"/>
                    <w:contextualSpacing/>
                    <w:rPr>
                      <w:rFonts w:ascii="Verdana" w:hAnsi="Verdana" w:cs="Calibri"/>
                      <w:sz w:val="16"/>
                      <w:szCs w:val="18"/>
                      <w:lang w:val="es-BO" w:eastAsia="es-BO"/>
                    </w:rPr>
                  </w:pPr>
                  <w:r w:rsidRPr="005A4ED4">
                    <w:rPr>
                      <w:rFonts w:ascii="Verdana" w:hAnsi="Verdana" w:cs="Calibri"/>
                      <w:sz w:val="16"/>
                      <w:szCs w:val="18"/>
                      <w:lang w:val="es-BO" w:eastAsia="es-BO"/>
                    </w:rPr>
                    <w:t>- 1 Ropero de madera para dos personas, fabricado con tablero carpintero de 19-20 mm de espesor empotrado de las siguientes dimensiones: 1,3 m de ancho x 2 m de alto x 0.7 m de profundidad.</w:t>
                  </w:r>
                </w:p>
                <w:p w:rsidR="005A4ED4" w:rsidRPr="005A4ED4" w:rsidRDefault="005A4ED4" w:rsidP="005A4ED4">
                  <w:pPr>
                    <w:pStyle w:val="Prrafodelista"/>
                    <w:autoSpaceDE w:val="0"/>
                    <w:autoSpaceDN w:val="0"/>
                    <w:adjustRightInd w:val="0"/>
                    <w:ind w:left="0"/>
                    <w:contextualSpacing/>
                    <w:rPr>
                      <w:rFonts w:ascii="Verdana" w:hAnsi="Verdana" w:cs="Calibri"/>
                      <w:sz w:val="16"/>
                      <w:szCs w:val="18"/>
                      <w:lang w:val="es-BO" w:eastAsia="es-BO"/>
                    </w:rPr>
                  </w:pPr>
                  <w:r w:rsidRPr="005A4ED4">
                    <w:rPr>
                      <w:rFonts w:ascii="Verdana" w:hAnsi="Verdana" w:cs="Calibri"/>
                      <w:sz w:val="16"/>
                      <w:szCs w:val="18"/>
                      <w:lang w:val="es-BO" w:eastAsia="es-BO"/>
                    </w:rPr>
                    <w:t>- 1 Frigo bar de 80 Lts. Industria americana empotrado ubicado debajo del lavamanos del pasillo según anexo1.</w:t>
                  </w:r>
                </w:p>
                <w:p w:rsidR="005A4ED4" w:rsidRPr="005A4ED4" w:rsidRDefault="005A4ED4" w:rsidP="005A4ED4">
                  <w:pPr>
                    <w:pStyle w:val="Prrafodelista"/>
                    <w:autoSpaceDE w:val="0"/>
                    <w:autoSpaceDN w:val="0"/>
                    <w:adjustRightInd w:val="0"/>
                    <w:ind w:left="0"/>
                    <w:contextualSpacing/>
                    <w:rPr>
                      <w:rFonts w:ascii="Verdana" w:hAnsi="Verdana" w:cs="Calibri"/>
                      <w:sz w:val="16"/>
                      <w:szCs w:val="18"/>
                      <w:lang w:val="es-BO" w:eastAsia="es-BO"/>
                    </w:rPr>
                  </w:pPr>
                  <w:r w:rsidRPr="005A4ED4">
                    <w:rPr>
                      <w:rFonts w:ascii="Verdana" w:hAnsi="Verdana" w:cs="Calibri"/>
                      <w:sz w:val="16"/>
                      <w:szCs w:val="18"/>
                      <w:lang w:val="es-BO" w:eastAsia="es-BO"/>
                    </w:rPr>
                    <w:t>- 2 Percheros metálicos para cascos empotrados.</w:t>
                  </w:r>
                </w:p>
                <w:p w:rsidR="005A4ED4" w:rsidRPr="005A4ED4" w:rsidRDefault="005A4ED4" w:rsidP="005A4ED4">
                  <w:pPr>
                    <w:pStyle w:val="Prrafodelista"/>
                    <w:autoSpaceDE w:val="0"/>
                    <w:autoSpaceDN w:val="0"/>
                    <w:adjustRightInd w:val="0"/>
                    <w:ind w:left="0"/>
                    <w:contextualSpacing/>
                    <w:rPr>
                      <w:rFonts w:ascii="Verdana" w:hAnsi="Verdana" w:cs="Calibri"/>
                      <w:sz w:val="16"/>
                      <w:szCs w:val="18"/>
                      <w:lang w:val="es-BO" w:eastAsia="es-BO"/>
                    </w:rPr>
                  </w:pPr>
                  <w:r w:rsidRPr="005A4ED4">
                    <w:rPr>
                      <w:rFonts w:ascii="Verdana" w:hAnsi="Verdana" w:cs="Calibri"/>
                      <w:sz w:val="16"/>
                      <w:szCs w:val="18"/>
                      <w:lang w:val="es-BO" w:eastAsia="es-BO"/>
                    </w:rPr>
                    <w:t>- 1 Escalera metálica de ingreso/salida a dormitorio con sus respectivos pasamanos con piso de descanso, protegido con pintura anticorrosiva y pintura al óleo color amarillo.</w:t>
                  </w:r>
                </w:p>
                <w:p w:rsidR="005A4ED4" w:rsidRPr="005A4ED4" w:rsidRDefault="005A4ED4" w:rsidP="005A4ED4">
                  <w:pPr>
                    <w:pStyle w:val="Prrafodelista"/>
                    <w:autoSpaceDE w:val="0"/>
                    <w:autoSpaceDN w:val="0"/>
                    <w:adjustRightInd w:val="0"/>
                    <w:ind w:left="0"/>
                    <w:contextualSpacing/>
                    <w:rPr>
                      <w:rFonts w:ascii="Verdana" w:hAnsi="Verdana" w:cs="Calibri"/>
                      <w:sz w:val="16"/>
                      <w:szCs w:val="18"/>
                      <w:lang w:val="es-BO" w:eastAsia="es-BO"/>
                    </w:rPr>
                  </w:pPr>
                  <w:r w:rsidRPr="005A4ED4">
                    <w:rPr>
                      <w:rFonts w:ascii="Verdana" w:hAnsi="Verdana" w:cs="Calibri"/>
                      <w:sz w:val="16"/>
                      <w:szCs w:val="18"/>
                      <w:lang w:val="es-BO" w:eastAsia="es-BO"/>
                    </w:rPr>
                    <w:t>- 1 luz de emergencia instalada.</w:t>
                  </w:r>
                </w:p>
                <w:p w:rsidR="005A4ED4" w:rsidRPr="005A4ED4" w:rsidRDefault="005A4ED4" w:rsidP="005A4ED4">
                  <w:pPr>
                    <w:pStyle w:val="Prrafodelista"/>
                    <w:autoSpaceDE w:val="0"/>
                    <w:autoSpaceDN w:val="0"/>
                    <w:adjustRightInd w:val="0"/>
                    <w:ind w:left="0"/>
                    <w:contextualSpacing/>
                    <w:rPr>
                      <w:rFonts w:ascii="Verdana" w:hAnsi="Verdana" w:cs="Calibri"/>
                      <w:sz w:val="16"/>
                      <w:szCs w:val="18"/>
                      <w:lang w:val="es-BO" w:eastAsia="es-BO"/>
                    </w:rPr>
                  </w:pPr>
                  <w:r w:rsidRPr="005A4ED4">
                    <w:rPr>
                      <w:rFonts w:ascii="Verdana" w:hAnsi="Verdana" w:cs="Calibri"/>
                      <w:sz w:val="16"/>
                      <w:szCs w:val="18"/>
                      <w:lang w:val="es-BO" w:eastAsia="es-BO"/>
                    </w:rPr>
                    <w:t>- 1 Extintor contra incendio de 5kg ABC con soporte empotrado en pared.</w:t>
                  </w:r>
                </w:p>
                <w:p w:rsidR="005A4ED4" w:rsidRPr="005A4ED4" w:rsidRDefault="005A4ED4" w:rsidP="005A4ED4">
                  <w:pPr>
                    <w:pStyle w:val="Prrafodelista"/>
                    <w:autoSpaceDE w:val="0"/>
                    <w:autoSpaceDN w:val="0"/>
                    <w:adjustRightInd w:val="0"/>
                    <w:ind w:left="0"/>
                    <w:contextualSpacing/>
                    <w:rPr>
                      <w:rFonts w:ascii="Verdana" w:hAnsi="Verdana" w:cs="Calibri"/>
                      <w:sz w:val="16"/>
                      <w:szCs w:val="18"/>
                      <w:lang w:val="es-BO" w:eastAsia="es-BO"/>
                    </w:rPr>
                  </w:pPr>
                  <w:r w:rsidRPr="005A4ED4">
                    <w:rPr>
                      <w:rFonts w:ascii="Verdana" w:hAnsi="Verdana" w:cs="Calibri"/>
                      <w:sz w:val="16"/>
                      <w:szCs w:val="18"/>
                      <w:lang w:val="es-BO" w:eastAsia="es-BO"/>
                    </w:rPr>
                    <w:t>- 1 Detector de humo instalado.</w:t>
                  </w:r>
                </w:p>
                <w:p w:rsidR="005A4ED4" w:rsidRPr="005A4ED4" w:rsidRDefault="005A4ED4" w:rsidP="005A4ED4">
                  <w:pPr>
                    <w:pStyle w:val="Prrafodelista"/>
                    <w:autoSpaceDE w:val="0"/>
                    <w:autoSpaceDN w:val="0"/>
                    <w:adjustRightInd w:val="0"/>
                    <w:ind w:left="0"/>
                    <w:contextualSpacing/>
                    <w:rPr>
                      <w:rFonts w:ascii="Verdana" w:hAnsi="Verdana" w:cs="Calibri"/>
                      <w:sz w:val="16"/>
                      <w:szCs w:val="18"/>
                      <w:lang w:val="es-BO" w:eastAsia="es-BO"/>
                    </w:rPr>
                  </w:pPr>
                  <w:r w:rsidRPr="005A4ED4">
                    <w:rPr>
                      <w:rFonts w:ascii="Verdana" w:hAnsi="Verdana" w:cs="Calibri"/>
                      <w:sz w:val="16"/>
                      <w:szCs w:val="18"/>
                      <w:lang w:val="es-BO" w:eastAsia="es-BO"/>
                    </w:rPr>
                    <w:t>- 1 Cartel fluorescente donde indique “salida de emergencia” instalado.</w:t>
                  </w:r>
                </w:p>
                <w:p w:rsidR="005A4ED4" w:rsidRPr="005A4ED4" w:rsidRDefault="005A4ED4" w:rsidP="005A4ED4">
                  <w:pPr>
                    <w:pStyle w:val="Prrafodelista"/>
                    <w:autoSpaceDE w:val="0"/>
                    <w:autoSpaceDN w:val="0"/>
                    <w:adjustRightInd w:val="0"/>
                    <w:ind w:left="0"/>
                    <w:contextualSpacing/>
                    <w:rPr>
                      <w:rFonts w:ascii="Verdana" w:hAnsi="Verdana" w:cs="Calibri"/>
                      <w:sz w:val="16"/>
                      <w:szCs w:val="18"/>
                      <w:lang w:val="es-BO" w:eastAsia="es-BO"/>
                    </w:rPr>
                  </w:pPr>
                  <w:r w:rsidRPr="005A4ED4">
                    <w:rPr>
                      <w:rFonts w:ascii="Verdana" w:hAnsi="Verdana" w:cs="Calibri"/>
                      <w:sz w:val="16"/>
                      <w:szCs w:val="18"/>
                      <w:lang w:val="es-BO" w:eastAsia="es-BO"/>
                    </w:rPr>
                    <w:t>- 2 luces de lectura instalada en cada cama.</w:t>
                  </w:r>
                </w:p>
                <w:p w:rsidR="005A4ED4" w:rsidRPr="005A4ED4" w:rsidRDefault="005A4ED4" w:rsidP="005A4ED4">
                  <w:pPr>
                    <w:pStyle w:val="Prrafodelista"/>
                    <w:autoSpaceDE w:val="0"/>
                    <w:autoSpaceDN w:val="0"/>
                    <w:adjustRightInd w:val="0"/>
                    <w:ind w:left="0"/>
                    <w:contextualSpacing/>
                    <w:rPr>
                      <w:rFonts w:ascii="Verdana" w:hAnsi="Verdana" w:cs="Calibri"/>
                      <w:sz w:val="16"/>
                      <w:szCs w:val="18"/>
                      <w:lang w:val="es-BO" w:eastAsia="es-BO"/>
                    </w:rPr>
                  </w:pPr>
                  <w:r w:rsidRPr="005A4ED4">
                    <w:rPr>
                      <w:rFonts w:ascii="Verdana" w:hAnsi="Verdana" w:cs="Calibri"/>
                      <w:sz w:val="16"/>
                      <w:szCs w:val="18"/>
                      <w:lang w:val="es-BO" w:eastAsia="es-BO"/>
                    </w:rPr>
                    <w:t xml:space="preserve">- 1 escritorio con cajones y llaves fabricado de tablero de carpintero de 19-20 mm de espesor, dimensiones: 1m de </w:t>
                  </w:r>
                  <w:r w:rsidRPr="005A4ED4">
                    <w:rPr>
                      <w:rFonts w:ascii="Verdana" w:hAnsi="Verdana" w:cs="Calibri"/>
                      <w:sz w:val="16"/>
                      <w:szCs w:val="18"/>
                      <w:lang w:val="es-BO" w:eastAsia="es-BO"/>
                    </w:rPr>
                    <w:lastRenderedPageBreak/>
                    <w:t>largo x 0,8 m de profundidad empotrado en el piso.</w:t>
                  </w:r>
                </w:p>
                <w:p w:rsidR="005A4ED4" w:rsidRPr="005A4ED4" w:rsidRDefault="005A4ED4" w:rsidP="005A4ED4">
                  <w:pPr>
                    <w:pStyle w:val="Prrafodelista"/>
                    <w:autoSpaceDE w:val="0"/>
                    <w:autoSpaceDN w:val="0"/>
                    <w:adjustRightInd w:val="0"/>
                    <w:ind w:left="0"/>
                    <w:contextualSpacing/>
                    <w:rPr>
                      <w:rFonts w:ascii="Verdana" w:hAnsi="Verdana" w:cs="Calibri"/>
                      <w:sz w:val="16"/>
                      <w:szCs w:val="18"/>
                      <w:lang w:val="es-BO" w:eastAsia="es-BO"/>
                    </w:rPr>
                  </w:pPr>
                </w:p>
              </w:tc>
            </w:tr>
            <w:tr w:rsidR="00380059" w:rsidRPr="00380059" w:rsidTr="005A4ED4">
              <w:trPr>
                <w:trHeight w:val="576"/>
                <w:jc w:val="center"/>
              </w:trPr>
              <w:tc>
                <w:tcPr>
                  <w:tcW w:w="1772" w:type="dxa"/>
                  <w:shd w:val="clear" w:color="auto" w:fill="auto"/>
                  <w:vAlign w:val="center"/>
                </w:tcPr>
                <w:p w:rsidR="00380059" w:rsidRPr="00380059" w:rsidRDefault="00380059" w:rsidP="00380059">
                  <w:pPr>
                    <w:pStyle w:val="Prrafodelista"/>
                    <w:autoSpaceDE w:val="0"/>
                    <w:autoSpaceDN w:val="0"/>
                    <w:adjustRightInd w:val="0"/>
                    <w:ind w:left="0"/>
                    <w:contextualSpacing/>
                    <w:rPr>
                      <w:rFonts w:ascii="Verdana" w:hAnsi="Verdana" w:cs="Calibri"/>
                      <w:b/>
                      <w:sz w:val="16"/>
                      <w:szCs w:val="16"/>
                      <w:lang w:val="es-BO" w:eastAsia="es-BO"/>
                    </w:rPr>
                  </w:pPr>
                  <w:r w:rsidRPr="00380059">
                    <w:rPr>
                      <w:rFonts w:ascii="Verdana" w:hAnsi="Verdana" w:cs="Calibri"/>
                      <w:b/>
                      <w:sz w:val="16"/>
                      <w:szCs w:val="16"/>
                      <w:lang w:val="es-BO" w:eastAsia="es-BO"/>
                    </w:rPr>
                    <w:lastRenderedPageBreak/>
                    <w:t>24. PINTURA INTERIOR:</w:t>
                  </w:r>
                </w:p>
              </w:tc>
              <w:tc>
                <w:tcPr>
                  <w:tcW w:w="2859" w:type="dxa"/>
                  <w:shd w:val="clear" w:color="auto" w:fill="auto"/>
                  <w:vAlign w:val="center"/>
                </w:tcPr>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eastAsia="es-BO"/>
                    </w:rPr>
                  </w:pP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eastAsia="es-BO"/>
                    </w:rPr>
                  </w:pPr>
                  <w:r w:rsidRPr="00380059">
                    <w:rPr>
                      <w:rFonts w:ascii="Verdana" w:hAnsi="Verdana" w:cs="Calibri"/>
                      <w:sz w:val="16"/>
                      <w:szCs w:val="16"/>
                      <w:lang w:eastAsia="es-BO"/>
                    </w:rPr>
                    <w:t>Una vez instalada la lámina galvanizada se procederá a aplicar la pintura interna, la primera mano será con wash primer u otro tipo de pintura que garantice la adhesión a la lámina galvanizada luego se aplicarán dos manos de esmalte blanco lavable de buena calidad. El espesor será de aprox. 3 mm entre las dos manos de esmalte. Se deberá pintar: techo, paredes. Para la plancha de acero al carbono del piso se deberá aplicar pintura anticorrosiva epoxica.</w:t>
                  </w:r>
                </w:p>
              </w:tc>
            </w:tr>
            <w:tr w:rsidR="00380059" w:rsidRPr="00380059" w:rsidTr="005A4ED4">
              <w:trPr>
                <w:trHeight w:val="1497"/>
                <w:jc w:val="center"/>
              </w:trPr>
              <w:tc>
                <w:tcPr>
                  <w:tcW w:w="1772" w:type="dxa"/>
                  <w:shd w:val="clear" w:color="auto" w:fill="auto"/>
                  <w:vAlign w:val="center"/>
                </w:tcPr>
                <w:p w:rsidR="00380059" w:rsidRPr="00380059" w:rsidRDefault="00380059" w:rsidP="00380059">
                  <w:pPr>
                    <w:pStyle w:val="Prrafodelista"/>
                    <w:autoSpaceDE w:val="0"/>
                    <w:autoSpaceDN w:val="0"/>
                    <w:adjustRightInd w:val="0"/>
                    <w:ind w:left="0"/>
                    <w:contextualSpacing/>
                    <w:rPr>
                      <w:rFonts w:ascii="Verdana" w:hAnsi="Verdana" w:cs="Calibri"/>
                      <w:b/>
                      <w:sz w:val="16"/>
                      <w:szCs w:val="16"/>
                      <w:lang w:val="es-BO" w:eastAsia="es-BO"/>
                    </w:rPr>
                  </w:pPr>
                  <w:r w:rsidRPr="00380059">
                    <w:rPr>
                      <w:rFonts w:ascii="Verdana" w:hAnsi="Verdana" w:cs="Calibri"/>
                      <w:b/>
                      <w:sz w:val="16"/>
                      <w:szCs w:val="16"/>
                      <w:lang w:val="es-BO" w:eastAsia="es-BO"/>
                    </w:rPr>
                    <w:t>25. PINTURA EXTERIOR:</w:t>
                  </w:r>
                </w:p>
              </w:tc>
              <w:tc>
                <w:tcPr>
                  <w:tcW w:w="2859" w:type="dxa"/>
                  <w:shd w:val="clear" w:color="auto" w:fill="auto"/>
                  <w:vAlign w:val="center"/>
                </w:tcPr>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eastAsia="es-BO"/>
                    </w:rPr>
                  </w:pPr>
                  <w:r w:rsidRPr="00380059">
                    <w:rPr>
                      <w:rFonts w:ascii="Verdana" w:hAnsi="Verdana" w:cs="Calibri"/>
                      <w:sz w:val="16"/>
                      <w:szCs w:val="16"/>
                      <w:lang w:eastAsia="es-BO"/>
                    </w:rPr>
                    <w:t>Se aplicarán tres capas, la primera será una mano de anticorrosivo y luego dos manos de pintura epóxica u otro tipo de pintura que sea resistente a la corrosión y a la humedad del ambiente. El espesor deberá ser de aprox. 3 mm entre el anticorrosivo y las dos manos de pintura. Se pintaran todas las áreas externas incluyendo techo paredes y base.</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eastAsia="es-BO"/>
                    </w:rPr>
                  </w:pPr>
                  <w:r w:rsidRPr="00380059">
                    <w:rPr>
                      <w:rFonts w:ascii="Verdana" w:hAnsi="Verdana" w:cs="Calibri"/>
                      <w:sz w:val="16"/>
                      <w:szCs w:val="16"/>
                      <w:lang w:eastAsia="es-BO"/>
                    </w:rPr>
                    <w:t>Color de pintura: Blanco con logotipo de YPFB según anexo 1.</w:t>
                  </w:r>
                </w:p>
              </w:tc>
            </w:tr>
            <w:tr w:rsidR="00380059" w:rsidRPr="00380059" w:rsidTr="005A4ED4">
              <w:trPr>
                <w:trHeight w:val="534"/>
                <w:jc w:val="center"/>
              </w:trPr>
              <w:tc>
                <w:tcPr>
                  <w:tcW w:w="1772" w:type="dxa"/>
                  <w:shd w:val="clear" w:color="auto" w:fill="auto"/>
                  <w:vAlign w:val="center"/>
                </w:tcPr>
                <w:p w:rsidR="00380059" w:rsidRPr="00380059" w:rsidRDefault="00380059" w:rsidP="00380059">
                  <w:pPr>
                    <w:pStyle w:val="Prrafodelista"/>
                    <w:autoSpaceDE w:val="0"/>
                    <w:autoSpaceDN w:val="0"/>
                    <w:adjustRightInd w:val="0"/>
                    <w:ind w:left="0"/>
                    <w:contextualSpacing/>
                    <w:rPr>
                      <w:rFonts w:ascii="Verdana" w:hAnsi="Verdana" w:cs="Calibri"/>
                      <w:b/>
                      <w:sz w:val="16"/>
                      <w:szCs w:val="16"/>
                      <w:lang w:val="es-BO" w:eastAsia="es-BO"/>
                    </w:rPr>
                  </w:pPr>
                  <w:r w:rsidRPr="00380059">
                    <w:rPr>
                      <w:rFonts w:ascii="Verdana" w:hAnsi="Verdana" w:cs="Calibri"/>
                      <w:b/>
                      <w:sz w:val="16"/>
                      <w:szCs w:val="16"/>
                      <w:lang w:val="es-BO" w:eastAsia="es-BO"/>
                    </w:rPr>
                    <w:t>26. PUNTO DE IZAJE:</w:t>
                  </w:r>
                </w:p>
              </w:tc>
              <w:tc>
                <w:tcPr>
                  <w:tcW w:w="2859" w:type="dxa"/>
                  <w:shd w:val="clear" w:color="auto" w:fill="auto"/>
                  <w:vAlign w:val="center"/>
                </w:tcPr>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eastAsia="es-BO"/>
                    </w:rPr>
                  </w:pP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eastAsia="es-BO"/>
                    </w:rPr>
                  </w:pPr>
                  <w:r w:rsidRPr="00380059">
                    <w:rPr>
                      <w:rFonts w:ascii="Verdana" w:hAnsi="Verdana" w:cs="Calibri"/>
                      <w:sz w:val="16"/>
                      <w:szCs w:val="16"/>
                      <w:lang w:eastAsia="es-BO"/>
                    </w:rPr>
                    <w:t>Se deberá contar con 4 puntos de izaje en la parte superior del porta camp con sus respectivos certificados de inspección.</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tc>
            </w:tr>
            <w:tr w:rsidR="00380059" w:rsidRPr="00380059" w:rsidTr="005A4ED4">
              <w:trPr>
                <w:trHeight w:val="1074"/>
                <w:jc w:val="center"/>
              </w:trPr>
              <w:tc>
                <w:tcPr>
                  <w:tcW w:w="1772" w:type="dxa"/>
                  <w:shd w:val="clear" w:color="auto" w:fill="auto"/>
                  <w:vAlign w:val="center"/>
                </w:tcPr>
                <w:p w:rsidR="00380059" w:rsidRPr="00380059" w:rsidRDefault="00380059" w:rsidP="00380059">
                  <w:pPr>
                    <w:pStyle w:val="Prrafodelista"/>
                    <w:autoSpaceDE w:val="0"/>
                    <w:autoSpaceDN w:val="0"/>
                    <w:adjustRightInd w:val="0"/>
                    <w:ind w:left="0"/>
                    <w:contextualSpacing/>
                    <w:rPr>
                      <w:rFonts w:ascii="Verdana" w:hAnsi="Verdana" w:cs="Calibri"/>
                      <w:b/>
                      <w:sz w:val="16"/>
                      <w:szCs w:val="16"/>
                      <w:lang w:val="es-BO" w:eastAsia="es-BO"/>
                    </w:rPr>
                  </w:pPr>
                  <w:r w:rsidRPr="00380059">
                    <w:rPr>
                      <w:rFonts w:ascii="Verdana" w:hAnsi="Verdana" w:cs="Calibri"/>
                      <w:b/>
                      <w:sz w:val="16"/>
                      <w:szCs w:val="16"/>
                      <w:lang w:val="es-BO" w:eastAsia="es-BO"/>
                    </w:rPr>
                    <w:t>27. SKID SOPORTE, PATIN PARA LEVANTAR EL PORTA CAMP:</w:t>
                  </w:r>
                </w:p>
              </w:tc>
              <w:tc>
                <w:tcPr>
                  <w:tcW w:w="2859" w:type="dxa"/>
                  <w:shd w:val="clear" w:color="auto" w:fill="auto"/>
                  <w:vAlign w:val="center"/>
                </w:tcPr>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xml:space="preserve">Se requiere un mínimo de 2 vigas de perfil tipo "H" o “I”, de 10” mínimo de altura en acero ASTM A36 y 5 transversales ubicados entre las vigas deberán ser 4” de ancho por 2” de alto en acero ASTM A36. Pintados con pintura anticorrosiva y </w:t>
                  </w:r>
                  <w:r w:rsidRPr="00380059">
                    <w:rPr>
                      <w:rFonts w:ascii="Verdana" w:hAnsi="Verdana" w:cs="Calibri"/>
                      <w:sz w:val="16"/>
                      <w:szCs w:val="16"/>
                      <w:lang w:eastAsia="es-BO"/>
                    </w:rPr>
                    <w:t>epóxica</w:t>
                  </w:r>
                  <w:r w:rsidRPr="00380059">
                    <w:rPr>
                      <w:rFonts w:ascii="Verdana" w:hAnsi="Verdana" w:cs="Calibri"/>
                      <w:sz w:val="16"/>
                      <w:szCs w:val="16"/>
                      <w:lang w:val="es-BO" w:eastAsia="es-BO"/>
                    </w:rPr>
                    <w:t>.</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tc>
            </w:tr>
            <w:tr w:rsidR="00380059" w:rsidRPr="00380059" w:rsidTr="005A4ED4">
              <w:trPr>
                <w:trHeight w:val="579"/>
                <w:jc w:val="center"/>
              </w:trPr>
              <w:tc>
                <w:tcPr>
                  <w:tcW w:w="1772" w:type="dxa"/>
                  <w:shd w:val="clear" w:color="auto" w:fill="auto"/>
                  <w:vAlign w:val="center"/>
                </w:tcPr>
                <w:p w:rsidR="00380059" w:rsidRPr="00380059" w:rsidRDefault="00380059" w:rsidP="00380059">
                  <w:pPr>
                    <w:pStyle w:val="Prrafodelista"/>
                    <w:autoSpaceDE w:val="0"/>
                    <w:autoSpaceDN w:val="0"/>
                    <w:adjustRightInd w:val="0"/>
                    <w:ind w:left="0"/>
                    <w:contextualSpacing/>
                    <w:rPr>
                      <w:rFonts w:ascii="Verdana" w:hAnsi="Verdana" w:cs="Calibri"/>
                      <w:b/>
                      <w:sz w:val="16"/>
                      <w:szCs w:val="16"/>
                      <w:lang w:val="es-BO" w:eastAsia="es-BO"/>
                    </w:rPr>
                  </w:pPr>
                  <w:r w:rsidRPr="00380059">
                    <w:rPr>
                      <w:rFonts w:ascii="Verdana" w:hAnsi="Verdana" w:cs="Calibri"/>
                      <w:b/>
                      <w:sz w:val="16"/>
                      <w:szCs w:val="16"/>
                      <w:lang w:val="es-BO" w:eastAsia="es-BO"/>
                    </w:rPr>
                    <w:t>28. SOPORTES:</w:t>
                  </w:r>
                </w:p>
              </w:tc>
              <w:tc>
                <w:tcPr>
                  <w:tcW w:w="2859" w:type="dxa"/>
                  <w:shd w:val="clear" w:color="auto" w:fill="auto"/>
                  <w:vAlign w:val="center"/>
                </w:tcPr>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r w:rsidRPr="00380059">
                    <w:rPr>
                      <w:rFonts w:ascii="Verdana" w:hAnsi="Verdana" w:cs="Calibri"/>
                      <w:sz w:val="16"/>
                      <w:szCs w:val="16"/>
                      <w:lang w:val="es-BO" w:eastAsia="es-BO"/>
                    </w:rPr>
                    <w:t xml:space="preserve">3 soportes tipo caballetes de tubería de 4” de diámetro y de 3,2 m de largo por 50 cm de alto. Pintados con pintura anticorrosiva y </w:t>
                  </w:r>
                  <w:r w:rsidRPr="00380059">
                    <w:rPr>
                      <w:rFonts w:ascii="Verdana" w:hAnsi="Verdana" w:cs="Calibri"/>
                      <w:sz w:val="16"/>
                      <w:szCs w:val="16"/>
                      <w:lang w:eastAsia="es-BO"/>
                    </w:rPr>
                    <w:t>epóxica</w:t>
                  </w:r>
                  <w:r w:rsidRPr="00380059">
                    <w:rPr>
                      <w:rFonts w:ascii="Verdana" w:hAnsi="Verdana" w:cs="Calibri"/>
                      <w:sz w:val="16"/>
                      <w:szCs w:val="16"/>
                      <w:lang w:val="es-BO" w:eastAsia="es-BO"/>
                    </w:rPr>
                    <w:t>.</w:t>
                  </w:r>
                </w:p>
                <w:p w:rsidR="00380059" w:rsidRPr="00380059" w:rsidRDefault="00380059" w:rsidP="00380059">
                  <w:pPr>
                    <w:pStyle w:val="Prrafodelista"/>
                    <w:autoSpaceDE w:val="0"/>
                    <w:autoSpaceDN w:val="0"/>
                    <w:adjustRightInd w:val="0"/>
                    <w:ind w:left="0"/>
                    <w:contextualSpacing/>
                    <w:jc w:val="both"/>
                    <w:rPr>
                      <w:rFonts w:ascii="Verdana" w:hAnsi="Verdana" w:cs="Calibri"/>
                      <w:sz w:val="16"/>
                      <w:szCs w:val="16"/>
                      <w:lang w:val="es-BO" w:eastAsia="es-BO"/>
                    </w:rPr>
                  </w:pPr>
                </w:p>
              </w:tc>
            </w:tr>
          </w:tbl>
          <w:p w:rsidR="00380059" w:rsidRPr="00A31CF6" w:rsidRDefault="00380059" w:rsidP="00380059">
            <w:pPr>
              <w:pStyle w:val="Prrafodelista"/>
              <w:autoSpaceDE w:val="0"/>
              <w:autoSpaceDN w:val="0"/>
              <w:adjustRightInd w:val="0"/>
              <w:ind w:left="0"/>
              <w:contextualSpacing/>
              <w:jc w:val="both"/>
              <w:rPr>
                <w:rFonts w:ascii="Verdana" w:hAnsi="Verdana" w:cs="Calibri"/>
                <w:b/>
                <w:sz w:val="18"/>
                <w:szCs w:val="18"/>
                <w:lang w:val="es-BO" w:eastAsia="es-BO"/>
              </w:rPr>
            </w:pPr>
          </w:p>
        </w:tc>
        <w:tc>
          <w:tcPr>
            <w:tcW w:w="4765" w:type="dxa"/>
            <w:vAlign w:val="center"/>
          </w:tcPr>
          <w:p w:rsidR="00380059" w:rsidRPr="006F470A" w:rsidRDefault="00380059" w:rsidP="00380059">
            <w:pPr>
              <w:rPr>
                <w:rFonts w:asciiTheme="minorHAnsi" w:hAnsiTheme="minorHAnsi" w:cstheme="minorHAnsi"/>
                <w:b/>
                <w:sz w:val="18"/>
                <w:szCs w:val="18"/>
              </w:rPr>
            </w:pPr>
          </w:p>
        </w:tc>
      </w:tr>
      <w:tr w:rsidR="00380059" w:rsidRPr="006F470A" w:rsidTr="00380059">
        <w:trPr>
          <w:trHeight w:val="207"/>
          <w:jc w:val="center"/>
        </w:trPr>
        <w:tc>
          <w:tcPr>
            <w:tcW w:w="4697" w:type="dxa"/>
            <w:shd w:val="clear" w:color="auto" w:fill="BDD6EE"/>
            <w:vAlign w:val="center"/>
          </w:tcPr>
          <w:p w:rsidR="00380059" w:rsidRPr="00A31CF6" w:rsidRDefault="00380059" w:rsidP="00380059">
            <w:pPr>
              <w:rPr>
                <w:rFonts w:ascii="Verdana" w:hAnsi="Verdana" w:cs="Calibri"/>
                <w:sz w:val="18"/>
                <w:szCs w:val="18"/>
                <w:lang w:eastAsia="es-BO"/>
              </w:rPr>
            </w:pPr>
            <w:r w:rsidRPr="00A31CF6">
              <w:rPr>
                <w:rFonts w:ascii="Verdana" w:hAnsi="Verdana" w:cs="Calibri"/>
                <w:b/>
                <w:bCs/>
                <w:sz w:val="18"/>
                <w:szCs w:val="18"/>
              </w:rPr>
              <w:lastRenderedPageBreak/>
              <w:t xml:space="preserve">PLAZO DE ENTREGA </w:t>
            </w:r>
          </w:p>
        </w:tc>
        <w:tc>
          <w:tcPr>
            <w:tcW w:w="4765" w:type="dxa"/>
            <w:vAlign w:val="center"/>
          </w:tcPr>
          <w:p w:rsidR="00380059" w:rsidRPr="006F470A" w:rsidRDefault="00380059" w:rsidP="00380059">
            <w:pPr>
              <w:rPr>
                <w:rFonts w:asciiTheme="minorHAnsi" w:hAnsiTheme="minorHAnsi" w:cstheme="minorHAnsi"/>
                <w:b/>
                <w:sz w:val="18"/>
                <w:szCs w:val="18"/>
              </w:rPr>
            </w:pPr>
          </w:p>
        </w:tc>
      </w:tr>
      <w:tr w:rsidR="00380059" w:rsidRPr="006F470A" w:rsidTr="00380059">
        <w:trPr>
          <w:trHeight w:val="224"/>
          <w:jc w:val="center"/>
        </w:trPr>
        <w:tc>
          <w:tcPr>
            <w:tcW w:w="4697" w:type="dxa"/>
            <w:shd w:val="clear" w:color="auto" w:fill="auto"/>
            <w:vAlign w:val="center"/>
          </w:tcPr>
          <w:p w:rsidR="00380059" w:rsidRDefault="00380059" w:rsidP="00380059">
            <w:pPr>
              <w:autoSpaceDE w:val="0"/>
              <w:autoSpaceDN w:val="0"/>
              <w:adjustRightInd w:val="0"/>
              <w:jc w:val="both"/>
              <w:rPr>
                <w:rFonts w:ascii="Verdana" w:hAnsi="Verdana" w:cs="Calibri"/>
                <w:sz w:val="18"/>
                <w:szCs w:val="18"/>
              </w:rPr>
            </w:pPr>
          </w:p>
          <w:p w:rsidR="00380059" w:rsidRDefault="00380059" w:rsidP="00380059">
            <w:pPr>
              <w:autoSpaceDE w:val="0"/>
              <w:autoSpaceDN w:val="0"/>
              <w:adjustRightInd w:val="0"/>
              <w:jc w:val="both"/>
              <w:rPr>
                <w:rFonts w:ascii="Verdana" w:hAnsi="Verdana" w:cs="Calibri"/>
                <w:sz w:val="18"/>
                <w:szCs w:val="18"/>
              </w:rPr>
            </w:pPr>
            <w:r w:rsidRPr="00A31CF6">
              <w:rPr>
                <w:rFonts w:ascii="Verdana" w:hAnsi="Verdana" w:cs="Calibri"/>
                <w:sz w:val="18"/>
                <w:szCs w:val="18"/>
              </w:rPr>
              <w:lastRenderedPageBreak/>
              <w:t>E</w:t>
            </w:r>
            <w:r>
              <w:rPr>
                <w:rFonts w:ascii="Verdana" w:hAnsi="Verdana" w:cs="Calibri"/>
                <w:sz w:val="18"/>
                <w:szCs w:val="18"/>
              </w:rPr>
              <w:t>l plazo de entrega del bien objeto</w:t>
            </w:r>
            <w:r w:rsidRPr="00A31CF6">
              <w:rPr>
                <w:rFonts w:ascii="Verdana" w:hAnsi="Verdana" w:cs="Calibri"/>
                <w:sz w:val="18"/>
                <w:szCs w:val="18"/>
              </w:rPr>
              <w:t xml:space="preserve"> de la presente con</w:t>
            </w:r>
            <w:r>
              <w:rPr>
                <w:rFonts w:ascii="Verdana" w:hAnsi="Verdana" w:cs="Calibri"/>
                <w:sz w:val="18"/>
                <w:szCs w:val="18"/>
              </w:rPr>
              <w:t>tratación deberá ser de</w:t>
            </w:r>
            <w:r w:rsidRPr="00A31CF6">
              <w:rPr>
                <w:rFonts w:ascii="Verdana" w:hAnsi="Verdana" w:cs="Calibri"/>
                <w:sz w:val="18"/>
                <w:szCs w:val="18"/>
              </w:rPr>
              <w:t xml:space="preserve"> </w:t>
            </w:r>
            <w:r>
              <w:rPr>
                <w:rFonts w:ascii="Verdana" w:hAnsi="Verdana" w:cs="Calibri"/>
                <w:sz w:val="18"/>
                <w:szCs w:val="18"/>
              </w:rPr>
              <w:t>60</w:t>
            </w:r>
            <w:r w:rsidRPr="00A31CF6">
              <w:rPr>
                <w:rFonts w:ascii="Verdana" w:hAnsi="Verdana" w:cs="Calibri"/>
                <w:sz w:val="18"/>
                <w:szCs w:val="18"/>
              </w:rPr>
              <w:t xml:space="preserve"> días calendario</w:t>
            </w:r>
            <w:r>
              <w:rPr>
                <w:rFonts w:ascii="Verdana" w:hAnsi="Verdana" w:cs="Calibri"/>
                <w:sz w:val="18"/>
                <w:szCs w:val="18"/>
              </w:rPr>
              <w:t>, computables a partir de la instrucción emitida por la unidad solicitante</w:t>
            </w:r>
            <w:r w:rsidRPr="00A31CF6">
              <w:rPr>
                <w:rFonts w:ascii="Verdana" w:hAnsi="Verdana" w:cs="Calibri"/>
                <w:sz w:val="18"/>
                <w:szCs w:val="18"/>
              </w:rPr>
              <w:t>.</w:t>
            </w:r>
          </w:p>
          <w:p w:rsidR="00380059" w:rsidRPr="00A31CF6" w:rsidRDefault="00380059" w:rsidP="00380059">
            <w:pPr>
              <w:autoSpaceDE w:val="0"/>
              <w:autoSpaceDN w:val="0"/>
              <w:adjustRightInd w:val="0"/>
              <w:jc w:val="both"/>
              <w:rPr>
                <w:rFonts w:ascii="Verdana" w:hAnsi="Verdana" w:cs="Calibri"/>
                <w:b/>
                <w:bCs/>
                <w:sz w:val="18"/>
                <w:szCs w:val="18"/>
                <w:lang w:val="es-ES_tradnl" w:eastAsia="es-BO"/>
              </w:rPr>
            </w:pPr>
          </w:p>
        </w:tc>
        <w:tc>
          <w:tcPr>
            <w:tcW w:w="4765" w:type="dxa"/>
            <w:vAlign w:val="center"/>
          </w:tcPr>
          <w:p w:rsidR="00380059" w:rsidRPr="006F470A" w:rsidRDefault="00380059" w:rsidP="00380059">
            <w:pPr>
              <w:rPr>
                <w:rFonts w:asciiTheme="minorHAnsi" w:hAnsiTheme="minorHAnsi" w:cstheme="minorHAnsi"/>
                <w:b/>
                <w:sz w:val="18"/>
                <w:szCs w:val="18"/>
              </w:rPr>
            </w:pPr>
          </w:p>
        </w:tc>
      </w:tr>
      <w:tr w:rsidR="00380059" w:rsidRPr="006F470A" w:rsidTr="00380059">
        <w:trPr>
          <w:trHeight w:val="207"/>
          <w:jc w:val="center"/>
        </w:trPr>
        <w:tc>
          <w:tcPr>
            <w:tcW w:w="4697" w:type="dxa"/>
            <w:shd w:val="clear" w:color="auto" w:fill="BDD6EE"/>
            <w:vAlign w:val="center"/>
          </w:tcPr>
          <w:p w:rsidR="00380059" w:rsidRPr="00A31CF6" w:rsidRDefault="00380059" w:rsidP="00380059">
            <w:pPr>
              <w:jc w:val="both"/>
              <w:rPr>
                <w:rFonts w:ascii="Verdana" w:hAnsi="Verdana" w:cs="Calibri"/>
                <w:b/>
                <w:bCs/>
                <w:sz w:val="18"/>
                <w:szCs w:val="18"/>
              </w:rPr>
            </w:pPr>
            <w:r w:rsidRPr="00A31CF6">
              <w:rPr>
                <w:rFonts w:ascii="Verdana" w:hAnsi="Verdana" w:cs="Calibri"/>
                <w:b/>
                <w:bCs/>
                <w:sz w:val="18"/>
                <w:szCs w:val="18"/>
              </w:rPr>
              <w:lastRenderedPageBreak/>
              <w:t>SERVICIOS CONEXOS</w:t>
            </w:r>
          </w:p>
        </w:tc>
        <w:tc>
          <w:tcPr>
            <w:tcW w:w="4765" w:type="dxa"/>
            <w:vAlign w:val="center"/>
          </w:tcPr>
          <w:p w:rsidR="00380059" w:rsidRPr="006F470A" w:rsidRDefault="00380059" w:rsidP="00380059">
            <w:pPr>
              <w:rPr>
                <w:rFonts w:asciiTheme="minorHAnsi" w:hAnsiTheme="minorHAnsi" w:cstheme="minorHAnsi"/>
                <w:b/>
                <w:sz w:val="18"/>
                <w:szCs w:val="18"/>
              </w:rPr>
            </w:pPr>
          </w:p>
        </w:tc>
      </w:tr>
      <w:tr w:rsidR="00380059" w:rsidRPr="006F470A" w:rsidTr="00380059">
        <w:trPr>
          <w:trHeight w:val="207"/>
          <w:jc w:val="center"/>
        </w:trPr>
        <w:tc>
          <w:tcPr>
            <w:tcW w:w="4697" w:type="dxa"/>
            <w:shd w:val="clear" w:color="auto" w:fill="auto"/>
            <w:vAlign w:val="center"/>
          </w:tcPr>
          <w:p w:rsidR="00380059" w:rsidRDefault="00380059" w:rsidP="00380059">
            <w:pPr>
              <w:autoSpaceDE w:val="0"/>
              <w:autoSpaceDN w:val="0"/>
              <w:adjustRightInd w:val="0"/>
              <w:jc w:val="both"/>
              <w:rPr>
                <w:rFonts w:ascii="Verdana" w:hAnsi="Verdana" w:cs="Calibri"/>
                <w:sz w:val="18"/>
                <w:szCs w:val="18"/>
                <w:lang w:val="es-BO"/>
              </w:rPr>
            </w:pPr>
          </w:p>
          <w:p w:rsidR="00380059" w:rsidRDefault="00380059" w:rsidP="00380059">
            <w:pPr>
              <w:autoSpaceDE w:val="0"/>
              <w:autoSpaceDN w:val="0"/>
              <w:adjustRightInd w:val="0"/>
              <w:jc w:val="both"/>
              <w:rPr>
                <w:rFonts w:ascii="Verdana" w:hAnsi="Verdana" w:cs="Calibri"/>
                <w:sz w:val="18"/>
                <w:szCs w:val="18"/>
                <w:lang w:val="es-BO"/>
              </w:rPr>
            </w:pPr>
            <w:r w:rsidRPr="00A31CF6">
              <w:rPr>
                <w:rFonts w:ascii="Verdana" w:hAnsi="Verdana" w:cs="Calibri"/>
                <w:sz w:val="18"/>
                <w:szCs w:val="18"/>
                <w:lang w:val="es-BO"/>
              </w:rPr>
              <w:t>La empresa contratada</w:t>
            </w:r>
            <w:r>
              <w:rPr>
                <w:rFonts w:ascii="Verdana" w:hAnsi="Verdana" w:cs="Calibri"/>
                <w:sz w:val="18"/>
                <w:szCs w:val="18"/>
                <w:lang w:val="es-BO"/>
              </w:rPr>
              <w:t xml:space="preserve"> deberá realizar mantenimiento preventivo </w:t>
            </w:r>
            <w:r w:rsidRPr="00A31CF6">
              <w:rPr>
                <w:rFonts w:ascii="Verdana" w:hAnsi="Verdana" w:cs="Calibri"/>
                <w:sz w:val="18"/>
                <w:szCs w:val="18"/>
                <w:lang w:val="es-BO"/>
              </w:rPr>
              <w:t>al</w:t>
            </w:r>
            <w:r>
              <w:rPr>
                <w:rFonts w:ascii="Verdana" w:hAnsi="Verdana" w:cs="Calibri"/>
                <w:sz w:val="18"/>
                <w:szCs w:val="18"/>
                <w:lang w:val="es-BO"/>
              </w:rPr>
              <w:t xml:space="preserve"> Porta camp de manera </w:t>
            </w:r>
            <w:r w:rsidRPr="00A31CF6">
              <w:rPr>
                <w:rFonts w:ascii="Verdana" w:hAnsi="Verdana" w:cs="Calibri"/>
                <w:sz w:val="18"/>
                <w:szCs w:val="18"/>
                <w:lang w:val="es-BO"/>
              </w:rPr>
              <w:t>semestral</w:t>
            </w:r>
            <w:r>
              <w:rPr>
                <w:rFonts w:ascii="Verdana" w:hAnsi="Verdana" w:cs="Calibri"/>
                <w:sz w:val="18"/>
                <w:szCs w:val="18"/>
                <w:lang w:val="es-BO"/>
              </w:rPr>
              <w:t xml:space="preserve"> y deberá realizar mantenimiento correctivo</w:t>
            </w:r>
            <w:r w:rsidRPr="00A31CF6">
              <w:rPr>
                <w:rFonts w:ascii="Verdana" w:hAnsi="Verdana" w:cs="Calibri"/>
                <w:sz w:val="18"/>
                <w:szCs w:val="18"/>
                <w:lang w:val="es-BO"/>
              </w:rPr>
              <w:t xml:space="preserve"> a solicitud directa de YPFB</w:t>
            </w:r>
            <w:r>
              <w:rPr>
                <w:rFonts w:ascii="Verdana" w:hAnsi="Verdana" w:cs="Calibri"/>
                <w:sz w:val="18"/>
                <w:szCs w:val="18"/>
                <w:lang w:val="es-BO"/>
              </w:rPr>
              <w:t>-GNF,</w:t>
            </w:r>
            <w:r w:rsidRPr="00A31CF6">
              <w:rPr>
                <w:rFonts w:ascii="Verdana" w:hAnsi="Verdana" w:cs="Calibri"/>
                <w:sz w:val="18"/>
                <w:szCs w:val="18"/>
                <w:lang w:val="es-BO"/>
              </w:rPr>
              <w:t xml:space="preserve"> los gastos</w:t>
            </w:r>
            <w:r>
              <w:rPr>
                <w:rFonts w:ascii="Verdana" w:hAnsi="Verdana" w:cs="Calibri"/>
                <w:sz w:val="18"/>
                <w:szCs w:val="18"/>
                <w:lang w:val="es-BO"/>
              </w:rPr>
              <w:t xml:space="preserve"> deberán ser cubiertos en su totalidad por la empresa contratada </w:t>
            </w:r>
            <w:r w:rsidRPr="00A31CF6">
              <w:rPr>
                <w:rFonts w:ascii="Verdana" w:hAnsi="Verdana" w:cs="Calibri"/>
                <w:sz w:val="18"/>
                <w:szCs w:val="18"/>
                <w:lang w:val="es-BO"/>
              </w:rPr>
              <w:t>durante</w:t>
            </w:r>
            <w:r>
              <w:rPr>
                <w:rFonts w:ascii="Verdana" w:hAnsi="Verdana" w:cs="Calibri"/>
                <w:sz w:val="18"/>
                <w:szCs w:val="18"/>
                <w:lang w:val="es-BO"/>
              </w:rPr>
              <w:t xml:space="preserve"> el Período de 2 años posterior a la entrega del bien.</w:t>
            </w:r>
          </w:p>
          <w:p w:rsidR="00380059" w:rsidRPr="00A31CF6" w:rsidRDefault="00380059" w:rsidP="00380059">
            <w:pPr>
              <w:autoSpaceDE w:val="0"/>
              <w:autoSpaceDN w:val="0"/>
              <w:adjustRightInd w:val="0"/>
              <w:jc w:val="both"/>
              <w:rPr>
                <w:rFonts w:ascii="Verdana" w:hAnsi="Verdana" w:cs="Calibri"/>
                <w:sz w:val="18"/>
                <w:szCs w:val="18"/>
                <w:lang w:val="es-BO"/>
              </w:rPr>
            </w:pPr>
          </w:p>
        </w:tc>
        <w:tc>
          <w:tcPr>
            <w:tcW w:w="4765" w:type="dxa"/>
            <w:vAlign w:val="center"/>
          </w:tcPr>
          <w:p w:rsidR="00380059" w:rsidRPr="006F470A" w:rsidRDefault="00380059" w:rsidP="00380059">
            <w:pPr>
              <w:rPr>
                <w:rFonts w:asciiTheme="minorHAnsi" w:hAnsiTheme="minorHAnsi" w:cstheme="minorHAnsi"/>
                <w:b/>
                <w:sz w:val="18"/>
                <w:szCs w:val="18"/>
              </w:rPr>
            </w:pPr>
          </w:p>
        </w:tc>
      </w:tr>
      <w:tr w:rsidR="00380059" w:rsidRPr="006F470A" w:rsidTr="00380059">
        <w:trPr>
          <w:trHeight w:val="224"/>
          <w:jc w:val="center"/>
        </w:trPr>
        <w:tc>
          <w:tcPr>
            <w:tcW w:w="4697" w:type="dxa"/>
            <w:shd w:val="clear" w:color="auto" w:fill="BDD6EE"/>
            <w:vAlign w:val="center"/>
          </w:tcPr>
          <w:p w:rsidR="00380059" w:rsidRPr="00A31CF6" w:rsidRDefault="00380059" w:rsidP="00380059">
            <w:pPr>
              <w:autoSpaceDE w:val="0"/>
              <w:autoSpaceDN w:val="0"/>
              <w:adjustRightInd w:val="0"/>
              <w:jc w:val="both"/>
              <w:rPr>
                <w:rFonts w:ascii="Verdana" w:hAnsi="Verdana" w:cs="Calibri"/>
                <w:sz w:val="18"/>
                <w:szCs w:val="18"/>
                <w:lang w:val="es-BO"/>
              </w:rPr>
            </w:pPr>
            <w:r w:rsidRPr="00A31CF6">
              <w:rPr>
                <w:rFonts w:ascii="Verdana" w:hAnsi="Verdana" w:cs="Calibri"/>
                <w:b/>
                <w:bCs/>
                <w:sz w:val="18"/>
                <w:szCs w:val="18"/>
                <w:lang w:val="es-BO"/>
              </w:rPr>
              <w:t>CAPACITACION</w:t>
            </w:r>
          </w:p>
        </w:tc>
        <w:tc>
          <w:tcPr>
            <w:tcW w:w="4765" w:type="dxa"/>
            <w:vAlign w:val="center"/>
          </w:tcPr>
          <w:p w:rsidR="00380059" w:rsidRPr="006F470A" w:rsidRDefault="00380059" w:rsidP="00380059">
            <w:pPr>
              <w:rPr>
                <w:rFonts w:asciiTheme="minorHAnsi" w:hAnsiTheme="minorHAnsi" w:cstheme="minorHAnsi"/>
                <w:b/>
                <w:sz w:val="18"/>
                <w:szCs w:val="18"/>
              </w:rPr>
            </w:pPr>
          </w:p>
        </w:tc>
      </w:tr>
      <w:tr w:rsidR="00380059" w:rsidRPr="006F470A" w:rsidTr="00380059">
        <w:trPr>
          <w:trHeight w:val="207"/>
          <w:jc w:val="center"/>
        </w:trPr>
        <w:tc>
          <w:tcPr>
            <w:tcW w:w="4697" w:type="dxa"/>
            <w:shd w:val="clear" w:color="auto" w:fill="auto"/>
            <w:vAlign w:val="center"/>
          </w:tcPr>
          <w:p w:rsidR="00380059" w:rsidRPr="00A31CF6" w:rsidRDefault="00380059" w:rsidP="00380059">
            <w:pPr>
              <w:autoSpaceDE w:val="0"/>
              <w:autoSpaceDN w:val="0"/>
              <w:adjustRightInd w:val="0"/>
              <w:jc w:val="both"/>
              <w:rPr>
                <w:rFonts w:ascii="Verdana" w:hAnsi="Verdana" w:cs="Calibri"/>
                <w:b/>
                <w:bCs/>
                <w:sz w:val="18"/>
                <w:szCs w:val="18"/>
                <w:lang w:eastAsia="es-BO"/>
              </w:rPr>
            </w:pPr>
            <w:r>
              <w:rPr>
                <w:rFonts w:ascii="Verdana" w:hAnsi="Verdana" w:cs="Calibri"/>
                <w:sz w:val="18"/>
                <w:szCs w:val="18"/>
              </w:rPr>
              <w:t>La empresa contratada deberá capacitar o explicar detalladamente</w:t>
            </w:r>
            <w:r w:rsidRPr="00A31CF6">
              <w:rPr>
                <w:rFonts w:ascii="Verdana" w:hAnsi="Verdana" w:cs="Calibri"/>
                <w:sz w:val="18"/>
                <w:szCs w:val="18"/>
              </w:rPr>
              <w:t xml:space="preserve"> </w:t>
            </w:r>
            <w:r>
              <w:rPr>
                <w:rFonts w:ascii="Verdana" w:hAnsi="Verdana" w:cs="Calibri"/>
                <w:sz w:val="18"/>
                <w:szCs w:val="18"/>
              </w:rPr>
              <w:t>en el uso adecuado de las instalaciones, conexiones y otros que correspondan al buen manejo y uso adecuado del bien.</w:t>
            </w:r>
            <w:r w:rsidRPr="00A31CF6">
              <w:rPr>
                <w:rFonts w:ascii="Verdana" w:hAnsi="Verdana" w:cs="Calibri"/>
                <w:b/>
                <w:bCs/>
                <w:sz w:val="18"/>
                <w:szCs w:val="18"/>
                <w:lang w:eastAsia="es-BO"/>
              </w:rPr>
              <w:t xml:space="preserve"> </w:t>
            </w:r>
          </w:p>
        </w:tc>
        <w:tc>
          <w:tcPr>
            <w:tcW w:w="4765" w:type="dxa"/>
            <w:vAlign w:val="center"/>
          </w:tcPr>
          <w:p w:rsidR="00380059" w:rsidRPr="006F470A" w:rsidRDefault="00380059" w:rsidP="00380059">
            <w:pPr>
              <w:rPr>
                <w:rFonts w:asciiTheme="minorHAnsi" w:hAnsiTheme="minorHAnsi" w:cstheme="minorHAnsi"/>
                <w:b/>
                <w:sz w:val="18"/>
                <w:szCs w:val="18"/>
              </w:rPr>
            </w:pPr>
          </w:p>
        </w:tc>
      </w:tr>
      <w:tr w:rsidR="00380059" w:rsidRPr="006F470A" w:rsidTr="00380059">
        <w:trPr>
          <w:trHeight w:val="224"/>
          <w:jc w:val="center"/>
        </w:trPr>
        <w:tc>
          <w:tcPr>
            <w:tcW w:w="4697" w:type="dxa"/>
            <w:shd w:val="clear" w:color="auto" w:fill="BDD6EE"/>
            <w:vAlign w:val="center"/>
          </w:tcPr>
          <w:p w:rsidR="00380059" w:rsidRPr="00A31CF6" w:rsidRDefault="00380059" w:rsidP="00380059">
            <w:pPr>
              <w:autoSpaceDE w:val="0"/>
              <w:autoSpaceDN w:val="0"/>
              <w:adjustRightInd w:val="0"/>
              <w:jc w:val="both"/>
              <w:rPr>
                <w:rFonts w:ascii="Verdana" w:hAnsi="Verdana" w:cs="Calibri"/>
                <w:sz w:val="18"/>
                <w:szCs w:val="18"/>
                <w:lang w:val="es-BO"/>
              </w:rPr>
            </w:pPr>
            <w:r w:rsidRPr="00A31CF6">
              <w:rPr>
                <w:rFonts w:ascii="Verdana" w:hAnsi="Verdana" w:cs="Calibri"/>
                <w:b/>
                <w:bCs/>
                <w:sz w:val="18"/>
                <w:szCs w:val="18"/>
              </w:rPr>
              <w:t>MANUALES</w:t>
            </w:r>
          </w:p>
        </w:tc>
        <w:tc>
          <w:tcPr>
            <w:tcW w:w="4765" w:type="dxa"/>
            <w:vAlign w:val="center"/>
          </w:tcPr>
          <w:p w:rsidR="00380059" w:rsidRPr="006F470A" w:rsidRDefault="00380059" w:rsidP="00380059">
            <w:pPr>
              <w:rPr>
                <w:rFonts w:asciiTheme="minorHAnsi" w:hAnsiTheme="minorHAnsi" w:cstheme="minorHAnsi"/>
                <w:b/>
                <w:sz w:val="18"/>
                <w:szCs w:val="18"/>
              </w:rPr>
            </w:pPr>
          </w:p>
        </w:tc>
      </w:tr>
      <w:tr w:rsidR="00380059" w:rsidRPr="006F470A" w:rsidTr="00380059">
        <w:trPr>
          <w:trHeight w:val="207"/>
          <w:jc w:val="center"/>
        </w:trPr>
        <w:tc>
          <w:tcPr>
            <w:tcW w:w="4697" w:type="dxa"/>
            <w:shd w:val="clear" w:color="auto" w:fill="auto"/>
            <w:vAlign w:val="center"/>
          </w:tcPr>
          <w:p w:rsidR="00380059" w:rsidRDefault="00380059" w:rsidP="00380059">
            <w:pPr>
              <w:autoSpaceDE w:val="0"/>
              <w:autoSpaceDN w:val="0"/>
              <w:adjustRightInd w:val="0"/>
              <w:jc w:val="both"/>
              <w:rPr>
                <w:rFonts w:ascii="Verdana" w:hAnsi="Verdana" w:cs="Calibri"/>
                <w:sz w:val="18"/>
                <w:szCs w:val="18"/>
                <w:lang w:val="es-BO"/>
              </w:rPr>
            </w:pPr>
          </w:p>
          <w:p w:rsidR="00380059" w:rsidRPr="00A31CF6" w:rsidRDefault="00380059" w:rsidP="00380059">
            <w:pPr>
              <w:autoSpaceDE w:val="0"/>
              <w:autoSpaceDN w:val="0"/>
              <w:adjustRightInd w:val="0"/>
              <w:jc w:val="both"/>
              <w:rPr>
                <w:rFonts w:ascii="Verdana" w:hAnsi="Verdana" w:cs="Calibri"/>
                <w:sz w:val="18"/>
                <w:szCs w:val="18"/>
                <w:lang w:val="es-BO"/>
              </w:rPr>
            </w:pPr>
            <w:r>
              <w:rPr>
                <w:rFonts w:ascii="Verdana" w:hAnsi="Verdana" w:cs="Calibri"/>
                <w:sz w:val="18"/>
                <w:szCs w:val="18"/>
                <w:lang w:val="es-BO"/>
              </w:rPr>
              <w:t>El proveedor contratado</w:t>
            </w:r>
            <w:r w:rsidRPr="00A31CF6">
              <w:rPr>
                <w:rFonts w:ascii="Verdana" w:hAnsi="Verdana" w:cs="Calibri"/>
                <w:sz w:val="18"/>
                <w:szCs w:val="18"/>
                <w:lang w:val="es-BO"/>
              </w:rPr>
              <w:t xml:space="preserve"> deberá entregar: Procedimientos de izaje, Plano layout, plano de construcción, plano sanitario, plano eléctrico</w:t>
            </w:r>
            <w:r>
              <w:rPr>
                <w:rFonts w:ascii="Verdana" w:hAnsi="Verdana" w:cs="Calibri"/>
                <w:sz w:val="18"/>
                <w:szCs w:val="18"/>
                <w:lang w:val="es-BO"/>
              </w:rPr>
              <w:t>,</w:t>
            </w:r>
            <w:r w:rsidRPr="0099167A">
              <w:rPr>
                <w:rFonts w:ascii="Calibri" w:eastAsia="Calibri" w:hAnsi="Calibri" w:cs="Calibri"/>
                <w:sz w:val="22"/>
                <w:szCs w:val="22"/>
                <w:lang w:val="es-BO"/>
              </w:rPr>
              <w:t xml:space="preserve"> </w:t>
            </w:r>
            <w:r w:rsidRPr="00066C60">
              <w:rPr>
                <w:rFonts w:ascii="Verdana" w:hAnsi="Verdana" w:cs="Calibri"/>
                <w:sz w:val="18"/>
                <w:szCs w:val="18"/>
                <w:lang w:val="es-BO"/>
              </w:rPr>
              <w:t>m</w:t>
            </w:r>
            <w:r>
              <w:rPr>
                <w:rFonts w:ascii="Verdana" w:hAnsi="Verdana" w:cs="Calibri"/>
                <w:sz w:val="18"/>
                <w:szCs w:val="18"/>
                <w:lang w:val="es-BO"/>
              </w:rPr>
              <w:t xml:space="preserve">emorias del cálculo estructural </w:t>
            </w:r>
            <w:r w:rsidRPr="00A31CF6">
              <w:rPr>
                <w:rFonts w:ascii="Verdana" w:hAnsi="Verdana" w:cs="Calibri"/>
                <w:sz w:val="18"/>
                <w:szCs w:val="18"/>
                <w:lang w:val="es-BO"/>
              </w:rPr>
              <w:t>y certificación de puntos de izaje. Esta información debe ser entregada impresa (2 copias) y en digital (1 copia) al momento de entrega del</w:t>
            </w:r>
            <w:r>
              <w:rPr>
                <w:rFonts w:ascii="Verdana" w:hAnsi="Verdana" w:cs="Calibri"/>
                <w:sz w:val="18"/>
                <w:szCs w:val="18"/>
                <w:lang w:val="es-BO"/>
              </w:rPr>
              <w:t xml:space="preserve"> </w:t>
            </w:r>
            <w:r w:rsidRPr="00A31CF6">
              <w:rPr>
                <w:rFonts w:ascii="Verdana" w:hAnsi="Verdana" w:cs="Calibri"/>
                <w:sz w:val="18"/>
                <w:szCs w:val="18"/>
                <w:lang w:val="es-BO"/>
              </w:rPr>
              <w:t>porta camp, en el idioma Español.</w:t>
            </w:r>
            <w:r>
              <w:rPr>
                <w:rFonts w:ascii="Verdana" w:hAnsi="Verdana" w:cs="Calibri"/>
                <w:sz w:val="18"/>
                <w:szCs w:val="18"/>
                <w:lang w:val="es-BO"/>
              </w:rPr>
              <w:t xml:space="preserve"> La misma deberá ser recepcionada por personal de YPFB-GNF.</w:t>
            </w:r>
            <w:r w:rsidRPr="00A31CF6">
              <w:rPr>
                <w:rFonts w:ascii="Verdana" w:hAnsi="Verdana" w:cs="Calibri"/>
                <w:sz w:val="18"/>
                <w:szCs w:val="18"/>
                <w:lang w:val="es-BO"/>
              </w:rPr>
              <w:t xml:space="preserve"> </w:t>
            </w:r>
          </w:p>
          <w:p w:rsidR="00380059" w:rsidRPr="00A31CF6" w:rsidRDefault="00380059" w:rsidP="00380059">
            <w:pPr>
              <w:autoSpaceDE w:val="0"/>
              <w:autoSpaceDN w:val="0"/>
              <w:adjustRightInd w:val="0"/>
              <w:jc w:val="both"/>
              <w:rPr>
                <w:rFonts w:ascii="Verdana" w:hAnsi="Verdana" w:cs="Calibri"/>
                <w:sz w:val="18"/>
                <w:szCs w:val="18"/>
                <w:lang w:val="es-BO"/>
              </w:rPr>
            </w:pPr>
          </w:p>
        </w:tc>
        <w:tc>
          <w:tcPr>
            <w:tcW w:w="4765" w:type="dxa"/>
            <w:vAlign w:val="center"/>
          </w:tcPr>
          <w:p w:rsidR="00380059" w:rsidRPr="006F470A" w:rsidRDefault="00380059" w:rsidP="00380059">
            <w:pPr>
              <w:rPr>
                <w:rFonts w:asciiTheme="minorHAnsi" w:hAnsiTheme="minorHAnsi" w:cstheme="minorHAnsi"/>
                <w:b/>
                <w:sz w:val="18"/>
                <w:szCs w:val="18"/>
              </w:rPr>
            </w:pPr>
          </w:p>
        </w:tc>
      </w:tr>
      <w:tr w:rsidR="00380059" w:rsidRPr="006F470A" w:rsidTr="00380059">
        <w:trPr>
          <w:trHeight w:val="207"/>
          <w:jc w:val="center"/>
        </w:trPr>
        <w:tc>
          <w:tcPr>
            <w:tcW w:w="4697" w:type="dxa"/>
            <w:shd w:val="clear" w:color="auto" w:fill="BDD6EE"/>
            <w:vAlign w:val="center"/>
          </w:tcPr>
          <w:p w:rsidR="00380059" w:rsidRPr="00A31CF6" w:rsidRDefault="00380059" w:rsidP="00380059">
            <w:pPr>
              <w:jc w:val="both"/>
              <w:rPr>
                <w:rFonts w:ascii="Verdana" w:hAnsi="Verdana" w:cs="Calibri"/>
                <w:b/>
                <w:bCs/>
                <w:sz w:val="18"/>
                <w:szCs w:val="18"/>
                <w:lang w:eastAsia="es-BO"/>
              </w:rPr>
            </w:pPr>
            <w:r w:rsidRPr="00A31CF6">
              <w:rPr>
                <w:rFonts w:ascii="Verdana" w:hAnsi="Verdana" w:cs="Calibri"/>
                <w:b/>
                <w:bCs/>
                <w:sz w:val="18"/>
                <w:szCs w:val="18"/>
              </w:rPr>
              <w:t xml:space="preserve">EXPERIENCIA </w:t>
            </w:r>
          </w:p>
        </w:tc>
        <w:tc>
          <w:tcPr>
            <w:tcW w:w="4765" w:type="dxa"/>
            <w:vAlign w:val="center"/>
          </w:tcPr>
          <w:p w:rsidR="00380059" w:rsidRPr="006F470A" w:rsidRDefault="00380059" w:rsidP="00380059">
            <w:pPr>
              <w:rPr>
                <w:rFonts w:asciiTheme="minorHAnsi" w:hAnsiTheme="minorHAnsi" w:cstheme="minorHAnsi"/>
                <w:b/>
                <w:sz w:val="18"/>
                <w:szCs w:val="18"/>
              </w:rPr>
            </w:pPr>
          </w:p>
        </w:tc>
      </w:tr>
      <w:tr w:rsidR="00380059" w:rsidRPr="006F470A" w:rsidTr="00380059">
        <w:trPr>
          <w:trHeight w:val="224"/>
          <w:jc w:val="center"/>
        </w:trPr>
        <w:tc>
          <w:tcPr>
            <w:tcW w:w="4697" w:type="dxa"/>
            <w:shd w:val="clear" w:color="auto" w:fill="auto"/>
            <w:vAlign w:val="center"/>
          </w:tcPr>
          <w:p w:rsidR="00380059" w:rsidRPr="00A31CF6" w:rsidRDefault="00380059" w:rsidP="00380059">
            <w:pPr>
              <w:autoSpaceDE w:val="0"/>
              <w:autoSpaceDN w:val="0"/>
              <w:adjustRightInd w:val="0"/>
              <w:jc w:val="both"/>
              <w:rPr>
                <w:rFonts w:ascii="Verdana" w:hAnsi="Verdana" w:cs="Calibri"/>
                <w:sz w:val="18"/>
                <w:szCs w:val="18"/>
                <w:lang w:val="es-BO"/>
              </w:rPr>
            </w:pPr>
          </w:p>
          <w:p w:rsidR="00380059" w:rsidRDefault="00380059" w:rsidP="00380059">
            <w:pPr>
              <w:autoSpaceDE w:val="0"/>
              <w:autoSpaceDN w:val="0"/>
              <w:adjustRightInd w:val="0"/>
              <w:jc w:val="both"/>
              <w:rPr>
                <w:rFonts w:ascii="Verdana" w:hAnsi="Verdana" w:cs="Calibri"/>
                <w:sz w:val="18"/>
                <w:szCs w:val="18"/>
                <w:lang w:val="es-BO"/>
              </w:rPr>
            </w:pPr>
            <w:r w:rsidRPr="00A31CF6">
              <w:rPr>
                <w:rFonts w:ascii="Verdana" w:hAnsi="Verdana" w:cs="Calibri"/>
                <w:sz w:val="18"/>
                <w:szCs w:val="18"/>
                <w:lang w:val="es-BO"/>
              </w:rPr>
              <w:t xml:space="preserve">Los proponentes deberán demostrar </w:t>
            </w:r>
            <w:r>
              <w:rPr>
                <w:rFonts w:ascii="Verdana" w:hAnsi="Verdana" w:cs="Calibri"/>
                <w:sz w:val="18"/>
                <w:szCs w:val="18"/>
                <w:lang w:val="es-BO"/>
              </w:rPr>
              <w:t xml:space="preserve">con 2 (dos) ventas, su </w:t>
            </w:r>
            <w:r w:rsidRPr="00A31CF6">
              <w:rPr>
                <w:rFonts w:ascii="Verdana" w:hAnsi="Verdana" w:cs="Calibri"/>
                <w:sz w:val="18"/>
                <w:szCs w:val="18"/>
                <w:lang w:val="es-BO"/>
              </w:rPr>
              <w:t>experiencia de manera específica</w:t>
            </w:r>
            <w:r>
              <w:rPr>
                <w:rFonts w:ascii="Verdana" w:hAnsi="Verdana" w:cs="Calibri"/>
                <w:sz w:val="18"/>
                <w:szCs w:val="18"/>
                <w:lang w:val="es-BO"/>
              </w:rPr>
              <w:t xml:space="preserve"> </w:t>
            </w:r>
            <w:r w:rsidRPr="00A31CF6">
              <w:rPr>
                <w:rFonts w:ascii="Verdana" w:hAnsi="Verdana" w:cs="Calibri"/>
                <w:sz w:val="18"/>
                <w:szCs w:val="18"/>
                <w:lang w:val="es-BO"/>
              </w:rPr>
              <w:t>en la fabricació</w:t>
            </w:r>
            <w:r>
              <w:rPr>
                <w:rFonts w:ascii="Verdana" w:hAnsi="Verdana" w:cs="Calibri"/>
                <w:sz w:val="18"/>
                <w:szCs w:val="18"/>
                <w:lang w:val="es-BO"/>
              </w:rPr>
              <w:t xml:space="preserve">n de Porta Camp, con los siguientes </w:t>
            </w:r>
            <w:r w:rsidRPr="00A31CF6">
              <w:rPr>
                <w:rFonts w:ascii="Verdana" w:hAnsi="Verdana" w:cs="Calibri"/>
                <w:sz w:val="18"/>
                <w:szCs w:val="18"/>
                <w:lang w:val="es-BO"/>
              </w:rPr>
              <w:t>respaldos</w:t>
            </w:r>
            <w:r>
              <w:rPr>
                <w:rFonts w:ascii="Verdana" w:hAnsi="Verdana" w:cs="Calibri"/>
                <w:sz w:val="18"/>
                <w:szCs w:val="18"/>
                <w:lang w:val="es-BO"/>
              </w:rPr>
              <w:t xml:space="preserve"> por trabajos realizados: Acta de entrega, acta de recepción definitiva, acta de cumplimiento de contrato u otra documentación que acredite la conformidad de recepción del bien, suscrito por el contratante. </w:t>
            </w:r>
          </w:p>
          <w:p w:rsidR="00380059" w:rsidRPr="00567996" w:rsidRDefault="00380059" w:rsidP="00380059">
            <w:pPr>
              <w:autoSpaceDE w:val="0"/>
              <w:autoSpaceDN w:val="0"/>
              <w:adjustRightInd w:val="0"/>
              <w:jc w:val="both"/>
              <w:rPr>
                <w:rFonts w:ascii="Verdana" w:hAnsi="Verdana" w:cs="Calibri"/>
                <w:sz w:val="18"/>
                <w:szCs w:val="18"/>
                <w:lang w:val="es-BO"/>
              </w:rPr>
            </w:pPr>
          </w:p>
        </w:tc>
        <w:tc>
          <w:tcPr>
            <w:tcW w:w="4765" w:type="dxa"/>
            <w:vAlign w:val="center"/>
          </w:tcPr>
          <w:p w:rsidR="00380059" w:rsidRPr="006F470A" w:rsidRDefault="00380059" w:rsidP="00380059">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380059" w:rsidRPr="006F470A" w:rsidRDefault="00380059"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p w:rsidR="00B0671B" w:rsidRPr="006F470A" w:rsidRDefault="00B0671B" w:rsidP="00127B65">
      <w:pPr>
        <w:rPr>
          <w:rFonts w:asciiTheme="minorHAnsi" w:hAnsiTheme="minorHAnsi" w:cstheme="minorHAnsi"/>
          <w:b/>
          <w:sz w:val="22"/>
          <w:szCs w:val="22"/>
        </w:rPr>
      </w:pPr>
      <w:bookmarkStart w:id="3" w:name="_Toc351628703"/>
    </w:p>
    <w:tbl>
      <w:tblPr>
        <w:tblW w:w="9509" w:type="dxa"/>
        <w:jc w:val="center"/>
        <w:tblLayout w:type="fixed"/>
        <w:tblCellMar>
          <w:left w:w="70" w:type="dxa"/>
          <w:right w:w="70" w:type="dxa"/>
        </w:tblCellMar>
        <w:tblLook w:val="04A0" w:firstRow="1" w:lastRow="0" w:firstColumn="1" w:lastColumn="0" w:noHBand="0" w:noVBand="1"/>
      </w:tblPr>
      <w:tblGrid>
        <w:gridCol w:w="567"/>
        <w:gridCol w:w="2037"/>
        <w:gridCol w:w="3544"/>
        <w:gridCol w:w="3361"/>
      </w:tblGrid>
      <w:tr w:rsidR="00127B65" w:rsidRPr="00C41BD6" w:rsidTr="00127B65">
        <w:trPr>
          <w:trHeight w:val="398"/>
          <w:jc w:val="center"/>
        </w:trPr>
        <w:tc>
          <w:tcPr>
            <w:tcW w:w="9509" w:type="dxa"/>
            <w:gridSpan w:val="4"/>
            <w:tcBorders>
              <w:top w:val="single" w:sz="4" w:space="0" w:color="auto"/>
              <w:left w:val="single" w:sz="8" w:space="0" w:color="auto"/>
              <w:bottom w:val="single" w:sz="4" w:space="0" w:color="auto"/>
              <w:right w:val="single" w:sz="4" w:space="0" w:color="auto"/>
            </w:tcBorders>
            <w:shd w:val="clear" w:color="auto" w:fill="538135"/>
            <w:vAlign w:val="center"/>
          </w:tcPr>
          <w:p w:rsidR="00127B65" w:rsidRPr="00206AE6" w:rsidRDefault="00127B65" w:rsidP="00E84B12">
            <w:pPr>
              <w:jc w:val="center"/>
              <w:rPr>
                <w:rFonts w:ascii="Calibri" w:hAnsi="Calibri" w:cs="Calibri"/>
                <w:b/>
                <w:bCs/>
                <w:szCs w:val="22"/>
                <w:lang w:eastAsia="es-BO"/>
              </w:rPr>
            </w:pPr>
            <w:r>
              <w:rPr>
                <w:rFonts w:ascii="Calibri" w:hAnsi="Calibri" w:cs="Calibri"/>
                <w:b/>
                <w:bCs/>
                <w:szCs w:val="22"/>
                <w:lang w:eastAsia="es-BO"/>
              </w:rPr>
              <w:t>EXPERIENCIA ESPECIFICA</w:t>
            </w:r>
          </w:p>
        </w:tc>
      </w:tr>
      <w:tr w:rsidR="00127B65" w:rsidRPr="00851D0C" w:rsidTr="00E84B12">
        <w:trPr>
          <w:trHeight w:val="468"/>
          <w:jc w:val="center"/>
        </w:trPr>
        <w:tc>
          <w:tcPr>
            <w:tcW w:w="567" w:type="dxa"/>
            <w:tcBorders>
              <w:top w:val="single" w:sz="4" w:space="0" w:color="auto"/>
              <w:left w:val="single" w:sz="4" w:space="0" w:color="auto"/>
              <w:right w:val="single" w:sz="4" w:space="0" w:color="auto"/>
            </w:tcBorders>
            <w:shd w:val="clear" w:color="auto" w:fill="D9D9D9"/>
            <w:vAlign w:val="center"/>
            <w:hideMark/>
          </w:tcPr>
          <w:p w:rsidR="00127B65" w:rsidRPr="00851D0C" w:rsidRDefault="00127B65" w:rsidP="00E84B12">
            <w:pPr>
              <w:jc w:val="center"/>
              <w:rPr>
                <w:rFonts w:ascii="Calibri" w:hAnsi="Calibri" w:cs="Calibri"/>
                <w:b/>
                <w:bCs/>
                <w:lang w:eastAsia="es-BO"/>
              </w:rPr>
            </w:pPr>
            <w:r w:rsidRPr="00851D0C">
              <w:rPr>
                <w:rFonts w:ascii="Calibri" w:hAnsi="Calibri" w:cs="Calibri"/>
                <w:b/>
                <w:bCs/>
                <w:lang w:eastAsia="es-BO"/>
              </w:rPr>
              <w:t>N°</w:t>
            </w:r>
          </w:p>
        </w:tc>
        <w:tc>
          <w:tcPr>
            <w:tcW w:w="2037" w:type="dxa"/>
            <w:tcBorders>
              <w:top w:val="single" w:sz="4" w:space="0" w:color="auto"/>
              <w:left w:val="single" w:sz="4" w:space="0" w:color="auto"/>
              <w:right w:val="single" w:sz="4" w:space="0" w:color="auto"/>
            </w:tcBorders>
            <w:shd w:val="clear" w:color="auto" w:fill="D9D9D9"/>
            <w:vAlign w:val="center"/>
            <w:hideMark/>
          </w:tcPr>
          <w:p w:rsidR="00127B65" w:rsidRPr="00851D0C" w:rsidRDefault="00127B65" w:rsidP="00E84B12">
            <w:pPr>
              <w:jc w:val="center"/>
              <w:rPr>
                <w:rFonts w:ascii="Calibri" w:hAnsi="Calibri" w:cs="Calibri"/>
                <w:b/>
                <w:bCs/>
                <w:lang w:eastAsia="es-BO"/>
              </w:rPr>
            </w:pPr>
            <w:r w:rsidRPr="00851D0C">
              <w:rPr>
                <w:rFonts w:ascii="Calibri" w:hAnsi="Calibri" w:cs="Calibri"/>
                <w:b/>
                <w:bCs/>
                <w:lang w:eastAsia="es-BO"/>
              </w:rPr>
              <w:t>Entidad Contratante</w:t>
            </w:r>
          </w:p>
        </w:tc>
        <w:tc>
          <w:tcPr>
            <w:tcW w:w="3544" w:type="dxa"/>
            <w:tcBorders>
              <w:top w:val="single" w:sz="4" w:space="0" w:color="auto"/>
              <w:left w:val="single" w:sz="4" w:space="0" w:color="auto"/>
              <w:right w:val="single" w:sz="4" w:space="0" w:color="auto"/>
            </w:tcBorders>
            <w:shd w:val="clear" w:color="auto" w:fill="D9D9D9"/>
            <w:vAlign w:val="center"/>
            <w:hideMark/>
          </w:tcPr>
          <w:p w:rsidR="00127B65" w:rsidRPr="00851D0C" w:rsidRDefault="00127B65" w:rsidP="00E84B12">
            <w:pPr>
              <w:jc w:val="center"/>
              <w:rPr>
                <w:rFonts w:ascii="Calibri" w:hAnsi="Calibri" w:cs="Calibri"/>
                <w:b/>
                <w:bCs/>
                <w:lang w:eastAsia="es-BO"/>
              </w:rPr>
            </w:pPr>
            <w:r w:rsidRPr="00851D0C">
              <w:rPr>
                <w:rFonts w:ascii="Calibri" w:hAnsi="Calibri" w:cs="Calibri"/>
                <w:b/>
                <w:bCs/>
                <w:lang w:eastAsia="es-BO"/>
              </w:rPr>
              <w:t>Objeto de la Contratación</w:t>
            </w:r>
          </w:p>
        </w:tc>
        <w:tc>
          <w:tcPr>
            <w:tcW w:w="3361" w:type="dxa"/>
            <w:tcBorders>
              <w:top w:val="single" w:sz="4" w:space="0" w:color="auto"/>
              <w:left w:val="nil"/>
              <w:right w:val="single" w:sz="4" w:space="0" w:color="auto"/>
            </w:tcBorders>
            <w:shd w:val="clear" w:color="auto" w:fill="D9D9D9"/>
            <w:vAlign w:val="center"/>
          </w:tcPr>
          <w:p w:rsidR="00127B65" w:rsidRPr="00851D0C" w:rsidRDefault="00127B65" w:rsidP="00E84B12">
            <w:pPr>
              <w:jc w:val="center"/>
              <w:rPr>
                <w:rFonts w:ascii="Calibri" w:hAnsi="Calibri" w:cs="Calibri"/>
                <w:b/>
                <w:bCs/>
                <w:lang w:eastAsia="es-BO"/>
              </w:rPr>
            </w:pPr>
            <w:r w:rsidRPr="00851D0C">
              <w:rPr>
                <w:rFonts w:ascii="Calibri" w:hAnsi="Calibri" w:cs="Calibri"/>
                <w:b/>
                <w:bCs/>
                <w:lang w:eastAsia="es-BO"/>
              </w:rPr>
              <w:t>Documento de Respaldo</w:t>
            </w:r>
          </w:p>
        </w:tc>
      </w:tr>
      <w:tr w:rsidR="00127B65" w:rsidRPr="00552079" w:rsidTr="00E84B12">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27B65" w:rsidRPr="00206AE6" w:rsidRDefault="00127B65" w:rsidP="00E84B12">
            <w:pPr>
              <w:jc w:val="center"/>
              <w:rPr>
                <w:rFonts w:ascii="Calibri" w:hAnsi="Calibri" w:cs="Calibri"/>
                <w:sz w:val="22"/>
                <w:szCs w:val="22"/>
                <w:lang w:eastAsia="es-BO"/>
              </w:rPr>
            </w:pPr>
            <w:r>
              <w:rPr>
                <w:rFonts w:ascii="Calibri" w:hAnsi="Calibri" w:cs="Calibri"/>
                <w:sz w:val="22"/>
                <w:szCs w:val="22"/>
                <w:lang w:eastAsia="es-BO"/>
              </w:rPr>
              <w:t>1</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27B65" w:rsidRPr="00206AE6" w:rsidRDefault="00127B65" w:rsidP="00E84B12">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27B65" w:rsidRPr="00206AE6" w:rsidRDefault="00127B65" w:rsidP="00E84B12">
            <w:pPr>
              <w:rPr>
                <w:rFonts w:ascii="Calibri" w:hAnsi="Calibri" w:cs="Calibri"/>
                <w:sz w:val="22"/>
                <w:szCs w:val="22"/>
                <w:lang w:eastAsia="es-BO"/>
              </w:rPr>
            </w:pPr>
            <w:r w:rsidRPr="00206AE6">
              <w:rPr>
                <w:rFonts w:ascii="Calibri" w:hAnsi="Calibri" w:cs="Calibri"/>
                <w:sz w:val="22"/>
                <w:szCs w:val="22"/>
                <w:lang w:eastAsia="es-BO"/>
              </w:rPr>
              <w:t> </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B65" w:rsidRPr="00206AE6" w:rsidRDefault="00127B65" w:rsidP="00E84B12">
            <w:pPr>
              <w:rPr>
                <w:rFonts w:ascii="Calibri" w:hAnsi="Calibri" w:cs="Calibri"/>
                <w:sz w:val="22"/>
                <w:szCs w:val="22"/>
                <w:lang w:eastAsia="es-BO"/>
              </w:rPr>
            </w:pPr>
          </w:p>
        </w:tc>
      </w:tr>
      <w:tr w:rsidR="00127B65" w:rsidRPr="00552079" w:rsidTr="00E84B12">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27B65" w:rsidRPr="00206AE6" w:rsidRDefault="00127B65" w:rsidP="00E84B12">
            <w:pPr>
              <w:jc w:val="center"/>
              <w:rPr>
                <w:rFonts w:ascii="Calibri" w:hAnsi="Calibri" w:cs="Calibri"/>
                <w:sz w:val="22"/>
                <w:szCs w:val="22"/>
                <w:lang w:eastAsia="es-BO"/>
              </w:rPr>
            </w:pPr>
            <w:r>
              <w:rPr>
                <w:rFonts w:ascii="Calibri" w:hAnsi="Calibri" w:cs="Calibri"/>
                <w:sz w:val="22"/>
                <w:szCs w:val="22"/>
                <w:lang w:eastAsia="es-BO"/>
              </w:rPr>
              <w:t>2</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27B65" w:rsidRPr="00206AE6" w:rsidRDefault="00127B65" w:rsidP="00E84B12">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27B65" w:rsidRPr="00206AE6" w:rsidRDefault="00127B65" w:rsidP="00E84B12">
            <w:pPr>
              <w:rPr>
                <w:rFonts w:ascii="Calibri" w:hAnsi="Calibri" w:cs="Calibri"/>
                <w:sz w:val="22"/>
                <w:szCs w:val="22"/>
                <w:lang w:eastAsia="es-BO"/>
              </w:rPr>
            </w:pPr>
            <w:r w:rsidRPr="00206AE6">
              <w:rPr>
                <w:rFonts w:ascii="Calibri" w:hAnsi="Calibri" w:cs="Calibri"/>
                <w:sz w:val="22"/>
                <w:szCs w:val="22"/>
                <w:lang w:eastAsia="es-BO"/>
              </w:rPr>
              <w:t> </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B65" w:rsidRPr="00206AE6" w:rsidRDefault="00127B65" w:rsidP="00E84B12">
            <w:pPr>
              <w:rPr>
                <w:rFonts w:ascii="Calibri" w:hAnsi="Calibri" w:cs="Calibri"/>
                <w:sz w:val="22"/>
                <w:szCs w:val="22"/>
                <w:lang w:eastAsia="es-BO"/>
              </w:rPr>
            </w:pPr>
          </w:p>
        </w:tc>
      </w:tr>
      <w:tr w:rsidR="00127B65" w:rsidRPr="00552079" w:rsidTr="00E84B12">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127B65" w:rsidRDefault="00127B65" w:rsidP="00E84B12">
            <w:pPr>
              <w:jc w:val="center"/>
              <w:rPr>
                <w:rFonts w:ascii="Calibri" w:hAnsi="Calibri" w:cs="Calibri"/>
                <w:sz w:val="22"/>
                <w:szCs w:val="22"/>
                <w:lang w:eastAsia="es-BO"/>
              </w:rPr>
            </w:pPr>
            <w:r>
              <w:rPr>
                <w:rFonts w:ascii="Calibri" w:hAnsi="Calibri" w:cs="Calibri"/>
                <w:sz w:val="22"/>
                <w:szCs w:val="22"/>
                <w:lang w:eastAsia="es-BO"/>
              </w:rPr>
              <w:t>3</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tcPr>
          <w:p w:rsidR="00127B65" w:rsidRPr="00206AE6" w:rsidRDefault="00127B65" w:rsidP="00E84B12">
            <w:pPr>
              <w:jc w:val="center"/>
              <w:rPr>
                <w:rFonts w:ascii="Calibri" w:hAnsi="Calibri" w:cs="Calibri"/>
                <w:sz w:val="22"/>
                <w:szCs w:val="22"/>
                <w:lang w:eastAsia="es-BO"/>
              </w:rPr>
            </w:pP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tcPr>
          <w:p w:rsidR="00127B65" w:rsidRPr="00206AE6" w:rsidRDefault="00127B65" w:rsidP="00E84B12">
            <w:pPr>
              <w:rPr>
                <w:rFonts w:ascii="Calibri" w:hAnsi="Calibri" w:cs="Calibri"/>
                <w:sz w:val="22"/>
                <w:szCs w:val="22"/>
                <w:lang w:eastAsia="es-BO"/>
              </w:rPr>
            </w:pP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tcPr>
          <w:p w:rsidR="00127B65" w:rsidRPr="00206AE6" w:rsidRDefault="00127B65" w:rsidP="00E84B12">
            <w:pPr>
              <w:rPr>
                <w:rFonts w:ascii="Calibri" w:hAnsi="Calibri" w:cs="Calibri"/>
                <w:sz w:val="22"/>
                <w:szCs w:val="22"/>
                <w:lang w:eastAsia="es-BO"/>
              </w:rPr>
            </w:pPr>
          </w:p>
        </w:tc>
      </w:tr>
      <w:tr w:rsidR="00127B65" w:rsidRPr="00552079" w:rsidTr="00E84B12">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27B65" w:rsidRPr="00206AE6" w:rsidRDefault="00127B65" w:rsidP="00E84B12">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27B65" w:rsidRPr="00206AE6" w:rsidRDefault="00127B65" w:rsidP="00E84B12">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27B65" w:rsidRPr="00206AE6" w:rsidRDefault="00127B65" w:rsidP="00E84B12">
            <w:pPr>
              <w:rPr>
                <w:rFonts w:ascii="Calibri" w:hAnsi="Calibri" w:cs="Calibri"/>
                <w:sz w:val="22"/>
                <w:szCs w:val="22"/>
                <w:lang w:eastAsia="es-BO"/>
              </w:rPr>
            </w:pPr>
            <w:r w:rsidRPr="00206AE6">
              <w:rPr>
                <w:rFonts w:ascii="Calibri" w:hAnsi="Calibri" w:cs="Calibri"/>
                <w:sz w:val="22"/>
                <w:szCs w:val="22"/>
                <w:lang w:eastAsia="es-BO"/>
              </w:rPr>
              <w:t> </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B65" w:rsidRPr="00206AE6" w:rsidRDefault="00127B65" w:rsidP="00E84B12">
            <w:pPr>
              <w:rPr>
                <w:rFonts w:ascii="Calibri" w:hAnsi="Calibri" w:cs="Calibri"/>
                <w:sz w:val="22"/>
                <w:szCs w:val="22"/>
                <w:lang w:eastAsia="es-BO"/>
              </w:rPr>
            </w:pPr>
          </w:p>
        </w:tc>
      </w:tr>
      <w:tr w:rsidR="00127B65" w:rsidRPr="00552079" w:rsidTr="00E84B12">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27B65" w:rsidRPr="00206AE6" w:rsidRDefault="00127B65" w:rsidP="00E84B12">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27B65" w:rsidRPr="00206AE6" w:rsidRDefault="00127B65" w:rsidP="00E84B12">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27B65" w:rsidRPr="00206AE6" w:rsidRDefault="00127B65" w:rsidP="00E84B12">
            <w:pPr>
              <w:rPr>
                <w:rFonts w:ascii="Calibri" w:hAnsi="Calibri" w:cs="Calibri"/>
                <w:sz w:val="22"/>
                <w:szCs w:val="22"/>
                <w:lang w:eastAsia="es-BO"/>
              </w:rPr>
            </w:pPr>
            <w:r w:rsidRPr="00206AE6">
              <w:rPr>
                <w:rFonts w:ascii="Calibri" w:hAnsi="Calibri" w:cs="Calibri"/>
                <w:sz w:val="22"/>
                <w:szCs w:val="22"/>
                <w:lang w:eastAsia="es-BO"/>
              </w:rPr>
              <w:t> </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B65" w:rsidRPr="00206AE6" w:rsidRDefault="00127B65" w:rsidP="00E84B12">
            <w:pPr>
              <w:rPr>
                <w:rFonts w:ascii="Calibri" w:hAnsi="Calibri" w:cs="Calibri"/>
                <w:sz w:val="22"/>
                <w:szCs w:val="22"/>
                <w:lang w:eastAsia="es-BO"/>
              </w:rPr>
            </w:pPr>
          </w:p>
        </w:tc>
      </w:tr>
      <w:tr w:rsidR="00127B65" w:rsidRPr="005D1446" w:rsidTr="00E84B12">
        <w:trPr>
          <w:trHeight w:val="2138"/>
          <w:jc w:val="center"/>
        </w:trPr>
        <w:tc>
          <w:tcPr>
            <w:tcW w:w="9509" w:type="dxa"/>
            <w:gridSpan w:val="4"/>
            <w:tcBorders>
              <w:top w:val="single" w:sz="8" w:space="0" w:color="auto"/>
              <w:left w:val="single" w:sz="8" w:space="0" w:color="auto"/>
              <w:bottom w:val="single" w:sz="8" w:space="0" w:color="auto"/>
              <w:right w:val="single" w:sz="4" w:space="0" w:color="auto"/>
            </w:tcBorders>
            <w:shd w:val="clear" w:color="auto" w:fill="auto"/>
            <w:vAlign w:val="center"/>
          </w:tcPr>
          <w:p w:rsidR="00127B65" w:rsidRPr="00206AE6" w:rsidRDefault="00127B65" w:rsidP="00E84B12">
            <w:pPr>
              <w:rPr>
                <w:rFonts w:ascii="Calibri" w:hAnsi="Calibri" w:cs="Calibri"/>
                <w:b/>
                <w:color w:val="000000"/>
                <w:lang w:eastAsia="es-BO"/>
              </w:rPr>
            </w:pPr>
            <w:r w:rsidRPr="00206AE6">
              <w:rPr>
                <w:rFonts w:ascii="Calibri" w:hAnsi="Calibri" w:cs="Calibri"/>
                <w:b/>
                <w:color w:val="000000"/>
                <w:lang w:eastAsia="es-BO"/>
              </w:rPr>
              <w:t xml:space="preserve">Nota.- </w:t>
            </w:r>
          </w:p>
          <w:p w:rsidR="00127B65" w:rsidRPr="00206AE6" w:rsidRDefault="00127B65" w:rsidP="00E84B12">
            <w:pPr>
              <w:rPr>
                <w:rFonts w:ascii="Calibri" w:hAnsi="Calibri" w:cs="Calibri"/>
                <w:b/>
                <w:color w:val="000000"/>
                <w:lang w:eastAsia="es-BO"/>
              </w:rPr>
            </w:pPr>
          </w:p>
          <w:p w:rsidR="00127B65" w:rsidRPr="003B6160" w:rsidRDefault="00127B65" w:rsidP="00DD25B0">
            <w:pPr>
              <w:pStyle w:val="Prrafodelista"/>
              <w:numPr>
                <w:ilvl w:val="0"/>
                <w:numId w:val="36"/>
              </w:numPr>
              <w:ind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127B65" w:rsidRDefault="00127B65" w:rsidP="00E84B12">
            <w:pPr>
              <w:pStyle w:val="Prrafodelista"/>
              <w:ind w:left="552"/>
              <w:jc w:val="both"/>
              <w:rPr>
                <w:rFonts w:ascii="Calibri" w:hAnsi="Calibri" w:cs="Calibri"/>
                <w:b/>
                <w:bCs/>
                <w:color w:val="000000"/>
              </w:rPr>
            </w:pPr>
          </w:p>
          <w:p w:rsidR="00127B65" w:rsidRDefault="00127B65" w:rsidP="00DD25B0">
            <w:pPr>
              <w:pStyle w:val="Prrafodelista"/>
              <w:numPr>
                <w:ilvl w:val="0"/>
                <w:numId w:val="36"/>
              </w:numPr>
              <w:ind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27B65" w:rsidRPr="00206AE6" w:rsidRDefault="00127B65" w:rsidP="00E84B12">
            <w:pPr>
              <w:pStyle w:val="Prrafodelista"/>
              <w:ind w:left="610"/>
              <w:jc w:val="both"/>
              <w:rPr>
                <w:rFonts w:ascii="Calibri" w:hAnsi="Calibri" w:cs="Calibri"/>
                <w:bCs/>
                <w:sz w:val="18"/>
                <w:szCs w:val="18"/>
                <w:lang w:eastAsia="es-BO"/>
              </w:rPr>
            </w:pPr>
          </w:p>
        </w:tc>
      </w:tr>
    </w:tbl>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127B65" w:rsidRDefault="00127B65" w:rsidP="00FA78A9">
      <w:pPr>
        <w:jc w:val="center"/>
        <w:rPr>
          <w:rFonts w:asciiTheme="minorHAnsi" w:hAnsiTheme="minorHAnsi" w:cstheme="minorHAnsi"/>
          <w:b/>
          <w:sz w:val="22"/>
          <w:szCs w:val="22"/>
        </w:rPr>
      </w:pPr>
    </w:p>
    <w:p w:rsidR="00127B65" w:rsidRDefault="00127B65" w:rsidP="00FA78A9">
      <w:pPr>
        <w:jc w:val="center"/>
        <w:rPr>
          <w:rFonts w:asciiTheme="minorHAnsi" w:hAnsiTheme="minorHAnsi" w:cstheme="minorHAnsi"/>
          <w:b/>
          <w:sz w:val="22"/>
          <w:szCs w:val="22"/>
        </w:rPr>
      </w:pPr>
    </w:p>
    <w:p w:rsidR="00127B65" w:rsidRDefault="00127B65" w:rsidP="00FA78A9">
      <w:pPr>
        <w:jc w:val="center"/>
        <w:rPr>
          <w:rFonts w:asciiTheme="minorHAnsi" w:hAnsiTheme="minorHAnsi" w:cstheme="minorHAnsi"/>
          <w:b/>
          <w:sz w:val="22"/>
          <w:szCs w:val="22"/>
        </w:rPr>
      </w:pPr>
    </w:p>
    <w:p w:rsidR="00127B65" w:rsidRDefault="00127B65" w:rsidP="00FA78A9">
      <w:pPr>
        <w:jc w:val="center"/>
        <w:rPr>
          <w:rFonts w:asciiTheme="minorHAnsi" w:hAnsiTheme="minorHAnsi" w:cstheme="minorHAnsi"/>
          <w:b/>
          <w:sz w:val="22"/>
          <w:szCs w:val="22"/>
        </w:rPr>
      </w:pPr>
    </w:p>
    <w:p w:rsidR="00127B65" w:rsidRDefault="00127B65" w:rsidP="00FA78A9">
      <w:pPr>
        <w:jc w:val="center"/>
        <w:rPr>
          <w:rFonts w:asciiTheme="minorHAnsi" w:hAnsiTheme="minorHAnsi" w:cstheme="minorHAnsi"/>
          <w:b/>
          <w:sz w:val="22"/>
          <w:szCs w:val="22"/>
        </w:rPr>
      </w:pPr>
    </w:p>
    <w:p w:rsidR="00127B65" w:rsidRDefault="00127B65" w:rsidP="00FA78A9">
      <w:pPr>
        <w:jc w:val="center"/>
        <w:rPr>
          <w:rFonts w:asciiTheme="minorHAnsi" w:hAnsiTheme="minorHAnsi" w:cstheme="minorHAnsi"/>
          <w:b/>
          <w:sz w:val="22"/>
          <w:szCs w:val="22"/>
        </w:rPr>
      </w:pPr>
    </w:p>
    <w:p w:rsidR="00127B65" w:rsidRDefault="00127B65" w:rsidP="00FA78A9">
      <w:pPr>
        <w:jc w:val="center"/>
        <w:rPr>
          <w:rFonts w:asciiTheme="minorHAnsi" w:hAnsiTheme="minorHAnsi" w:cstheme="minorHAnsi"/>
          <w:b/>
          <w:sz w:val="22"/>
          <w:szCs w:val="22"/>
        </w:rPr>
      </w:pPr>
    </w:p>
    <w:p w:rsidR="00127B65" w:rsidRDefault="00127B65" w:rsidP="00FA78A9">
      <w:pPr>
        <w:jc w:val="center"/>
        <w:rPr>
          <w:rFonts w:asciiTheme="minorHAnsi" w:hAnsiTheme="minorHAnsi" w:cstheme="minorHAnsi"/>
          <w:b/>
          <w:sz w:val="22"/>
          <w:szCs w:val="22"/>
        </w:rPr>
      </w:pPr>
    </w:p>
    <w:p w:rsidR="00127B65" w:rsidRDefault="00127B65" w:rsidP="00FA78A9">
      <w:pPr>
        <w:jc w:val="center"/>
        <w:rPr>
          <w:rFonts w:asciiTheme="minorHAnsi" w:hAnsiTheme="minorHAnsi" w:cstheme="minorHAnsi"/>
          <w:b/>
          <w:sz w:val="22"/>
          <w:szCs w:val="22"/>
        </w:rPr>
      </w:pPr>
    </w:p>
    <w:p w:rsidR="00127B65" w:rsidRDefault="00127B65" w:rsidP="00FA78A9">
      <w:pPr>
        <w:jc w:val="center"/>
        <w:rPr>
          <w:rFonts w:asciiTheme="minorHAnsi" w:hAnsiTheme="minorHAnsi" w:cstheme="minorHAnsi"/>
          <w:b/>
          <w:sz w:val="22"/>
          <w:szCs w:val="22"/>
        </w:rPr>
      </w:pPr>
    </w:p>
    <w:p w:rsidR="00127B65" w:rsidRDefault="00127B65" w:rsidP="00FA78A9">
      <w:pPr>
        <w:jc w:val="center"/>
        <w:rPr>
          <w:rFonts w:asciiTheme="minorHAnsi" w:hAnsiTheme="minorHAnsi" w:cstheme="minorHAnsi"/>
          <w:b/>
          <w:sz w:val="22"/>
          <w:szCs w:val="22"/>
        </w:rPr>
      </w:pPr>
    </w:p>
    <w:p w:rsidR="00127B65" w:rsidRDefault="00127B65" w:rsidP="00FA78A9">
      <w:pPr>
        <w:jc w:val="center"/>
        <w:rPr>
          <w:rFonts w:asciiTheme="minorHAnsi" w:hAnsiTheme="minorHAnsi" w:cstheme="minorHAnsi"/>
          <w:b/>
          <w:sz w:val="22"/>
          <w:szCs w:val="22"/>
        </w:rPr>
      </w:pPr>
    </w:p>
    <w:p w:rsidR="00127B65" w:rsidRDefault="00127B65" w:rsidP="00FA78A9">
      <w:pPr>
        <w:jc w:val="center"/>
        <w:rPr>
          <w:rFonts w:asciiTheme="minorHAnsi" w:hAnsiTheme="minorHAnsi" w:cstheme="minorHAnsi"/>
          <w:b/>
          <w:sz w:val="22"/>
          <w:szCs w:val="22"/>
        </w:rPr>
      </w:pPr>
    </w:p>
    <w:p w:rsidR="00127B65" w:rsidRDefault="00127B65" w:rsidP="00FA78A9">
      <w:pPr>
        <w:jc w:val="center"/>
        <w:rPr>
          <w:rFonts w:asciiTheme="minorHAnsi" w:hAnsiTheme="minorHAnsi" w:cstheme="minorHAnsi"/>
          <w:b/>
          <w:sz w:val="22"/>
          <w:szCs w:val="22"/>
        </w:rPr>
      </w:pPr>
    </w:p>
    <w:p w:rsidR="00127B65" w:rsidRDefault="00127B65" w:rsidP="00FA78A9">
      <w:pPr>
        <w:jc w:val="center"/>
        <w:rPr>
          <w:rFonts w:asciiTheme="minorHAnsi" w:hAnsiTheme="minorHAnsi" w:cstheme="minorHAnsi"/>
          <w:b/>
          <w:sz w:val="22"/>
          <w:szCs w:val="22"/>
        </w:rPr>
      </w:pPr>
    </w:p>
    <w:p w:rsidR="00127B65" w:rsidRDefault="00127B65" w:rsidP="00FA78A9">
      <w:pPr>
        <w:jc w:val="center"/>
        <w:rPr>
          <w:rFonts w:asciiTheme="minorHAnsi" w:hAnsiTheme="minorHAnsi" w:cstheme="minorHAnsi"/>
          <w:b/>
          <w:sz w:val="22"/>
          <w:szCs w:val="22"/>
        </w:rPr>
      </w:pPr>
    </w:p>
    <w:p w:rsidR="00127B65" w:rsidRDefault="00127B65" w:rsidP="00FA78A9">
      <w:pPr>
        <w:jc w:val="center"/>
        <w:rPr>
          <w:rFonts w:asciiTheme="minorHAnsi" w:hAnsiTheme="minorHAnsi" w:cstheme="minorHAnsi"/>
          <w:b/>
          <w:sz w:val="22"/>
          <w:szCs w:val="22"/>
        </w:rPr>
      </w:pPr>
    </w:p>
    <w:p w:rsidR="00127B65" w:rsidRPr="006F470A" w:rsidRDefault="00127B65"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bookmarkEnd w:id="3"/>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DD25B0">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DD25B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DD25B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DD25B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DD25B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DD25B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DD25B0">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DD25B0">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C24AB7"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35pt;height:18.25pt" o:ole="">
            <v:imagedata r:id="rId22" o:title=""/>
          </v:shape>
          <o:OLEObject Type="Embed" ProgID="Equation.3" ShapeID="_x0000_i1025" DrawAspect="Content" ObjectID="_1597070080" r:id="rId23"/>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6pt;height:11.8pt" o:ole="">
            <v:imagedata r:id="rId24" o:title=""/>
          </v:shape>
          <o:OLEObject Type="Embed" ProgID="Equation.3" ShapeID="_x0000_i1026" DrawAspect="Content" ObjectID="_1597070081"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pt;height:11.8pt" o:ole="">
            <v:imagedata r:id="rId26" o:title=""/>
          </v:shape>
          <o:OLEObject Type="Embed" ProgID="Equation.3" ShapeID="_x0000_i1027" DrawAspect="Content" ObjectID="_1597070082" r:id="rId27"/>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25pt;height:18.25pt" o:ole="">
            <v:imagedata r:id="rId28" o:title=""/>
          </v:shape>
          <o:OLEObject Type="Embed" ProgID="Equation.3" ShapeID="_x0000_i1028" DrawAspect="Content" ObjectID="_1597070083"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DD25B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DD25B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DD25B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DD25B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127B65" w:rsidRPr="00A31CF6" w:rsidRDefault="00127B65" w:rsidP="00127B65">
      <w:pPr>
        <w:jc w:val="center"/>
        <w:rPr>
          <w:rFonts w:ascii="Calibri" w:eastAsia="Arial Unicode MS" w:hAnsi="Calibri" w:cs="Calibri"/>
          <w:b/>
          <w:sz w:val="22"/>
          <w:szCs w:val="18"/>
          <w:lang w:val="es-MX"/>
        </w:rPr>
      </w:pPr>
      <w:r w:rsidRPr="00A31CF6">
        <w:rPr>
          <w:rFonts w:ascii="Calibri" w:eastAsia="Arial Unicode MS" w:hAnsi="Calibri" w:cs="Calibri"/>
          <w:b/>
          <w:sz w:val="22"/>
          <w:szCs w:val="18"/>
          <w:lang w:val="es-MX"/>
        </w:rPr>
        <w:t>“</w:t>
      </w:r>
      <w:r w:rsidRPr="00A47435">
        <w:rPr>
          <w:rFonts w:ascii="Calibri" w:eastAsia="Arial Unicode MS" w:hAnsi="Calibri" w:cs="Calibri"/>
          <w:b/>
          <w:sz w:val="22"/>
          <w:szCs w:val="18"/>
          <w:lang w:val="es-MX"/>
        </w:rPr>
        <w:t>ADQUISICIÓN DE UN PORTA CAMP LABORATORIO DE FLUIDOS DE PERFORACIÓN</w:t>
      </w:r>
      <w:r w:rsidRPr="00A31CF6">
        <w:rPr>
          <w:rFonts w:ascii="Calibri" w:eastAsia="Arial Unicode MS" w:hAnsi="Calibri" w:cs="Calibri"/>
          <w:b/>
          <w:sz w:val="22"/>
          <w:szCs w:val="18"/>
          <w:lang w:val="es-MX"/>
        </w:rPr>
        <w:t>”</w:t>
      </w:r>
    </w:p>
    <w:p w:rsidR="00127B65" w:rsidRPr="00882FFE" w:rsidRDefault="00127B65" w:rsidP="00127B65">
      <w:pPr>
        <w:jc w:val="center"/>
        <w:rPr>
          <w:rFonts w:ascii="Verdana" w:hAnsi="Verdana" w:cs="Calibri"/>
          <w:b/>
          <w:sz w:val="18"/>
          <w:szCs w:val="18"/>
          <w:u w:val="single"/>
          <w:lang w:val="es-MX"/>
        </w:rPr>
      </w:pPr>
    </w:p>
    <w:p w:rsidR="00127B65" w:rsidRPr="00A31CF6" w:rsidRDefault="00127B65" w:rsidP="00127B65">
      <w:pPr>
        <w:rPr>
          <w:rFonts w:ascii="Verdana" w:hAnsi="Verdana" w:cs="Calibri"/>
          <w:sz w:val="18"/>
          <w:szCs w:val="18"/>
        </w:rPr>
      </w:pPr>
    </w:p>
    <w:p w:rsidR="00127B65" w:rsidRPr="00A31CF6" w:rsidRDefault="00127B65" w:rsidP="00127B65">
      <w:pPr>
        <w:rPr>
          <w:rFonts w:ascii="Verdana" w:hAnsi="Verdana" w:cs="Calibri"/>
          <w:sz w:val="18"/>
          <w:szCs w:val="18"/>
        </w:rPr>
      </w:pPr>
      <w:r w:rsidRPr="00A31CF6">
        <w:rPr>
          <w:rFonts w:ascii="Verdana" w:hAnsi="Verdana" w:cs="Calibri"/>
          <w:sz w:val="18"/>
          <w:szCs w:val="18"/>
        </w:rPr>
        <w:t>Descripción detallada de</w:t>
      </w:r>
      <w:r>
        <w:rPr>
          <w:rFonts w:ascii="Verdana" w:hAnsi="Verdana" w:cs="Calibri"/>
          <w:sz w:val="18"/>
          <w:szCs w:val="18"/>
        </w:rPr>
        <w:t>l</w:t>
      </w:r>
      <w:r w:rsidRPr="00A31CF6">
        <w:rPr>
          <w:rFonts w:ascii="Verdana" w:hAnsi="Verdana" w:cs="Calibri"/>
          <w:sz w:val="18"/>
          <w:szCs w:val="18"/>
        </w:rPr>
        <w:t xml:space="preserve"> bien:</w:t>
      </w:r>
    </w:p>
    <w:p w:rsidR="00127B65" w:rsidRPr="00A31CF6" w:rsidRDefault="00127B65" w:rsidP="00127B65">
      <w:pPr>
        <w:rPr>
          <w:rFonts w:ascii="Verdana" w:hAnsi="Verdana" w:cs="Calibri"/>
          <w:b/>
          <w:sz w:val="18"/>
          <w:szCs w:val="18"/>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127B65" w:rsidRPr="00A31CF6" w:rsidTr="00E84B12">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DD6EE"/>
            <w:vAlign w:val="center"/>
          </w:tcPr>
          <w:p w:rsidR="00127B65" w:rsidRPr="00A31CF6" w:rsidRDefault="00127B65" w:rsidP="00E84B12">
            <w:pPr>
              <w:spacing w:before="60" w:after="60"/>
              <w:jc w:val="center"/>
              <w:rPr>
                <w:rFonts w:ascii="Verdana" w:hAnsi="Verdana" w:cs="Calibri"/>
                <w:b/>
                <w:bCs/>
                <w:sz w:val="16"/>
                <w:szCs w:val="18"/>
                <w:lang w:val="es-BO"/>
              </w:rPr>
            </w:pPr>
            <w:r w:rsidRPr="00A31CF6">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DD6EE"/>
            <w:noWrap/>
            <w:vAlign w:val="center"/>
            <w:hideMark/>
          </w:tcPr>
          <w:p w:rsidR="00127B65" w:rsidRPr="00A31CF6" w:rsidRDefault="00127B65" w:rsidP="00E84B12">
            <w:pPr>
              <w:spacing w:before="60" w:after="60"/>
              <w:jc w:val="center"/>
              <w:rPr>
                <w:rFonts w:ascii="Verdana" w:hAnsi="Verdana" w:cs="Calibri"/>
                <w:b/>
                <w:bCs/>
                <w:sz w:val="16"/>
                <w:szCs w:val="18"/>
                <w:lang w:val="es-BO"/>
              </w:rPr>
            </w:pPr>
            <w:r w:rsidRPr="00A31CF6">
              <w:rPr>
                <w:rFonts w:ascii="Verdana" w:hAnsi="Verdana" w:cs="Calibri"/>
                <w:b/>
                <w:bCs/>
                <w:sz w:val="16"/>
                <w:szCs w:val="18"/>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DD6EE"/>
            <w:vAlign w:val="center"/>
          </w:tcPr>
          <w:p w:rsidR="00127B65" w:rsidRPr="00A31CF6" w:rsidRDefault="00127B65" w:rsidP="00E84B12">
            <w:pPr>
              <w:spacing w:before="60" w:after="60"/>
              <w:jc w:val="center"/>
              <w:rPr>
                <w:rFonts w:ascii="Verdana" w:hAnsi="Verdana" w:cs="Calibri"/>
                <w:b/>
                <w:bCs/>
                <w:sz w:val="16"/>
                <w:szCs w:val="18"/>
                <w:lang w:val="es-BO"/>
              </w:rPr>
            </w:pPr>
            <w:r w:rsidRPr="00A31CF6">
              <w:rPr>
                <w:rFonts w:ascii="Verdana" w:hAnsi="Verdana" w:cs="Calibri"/>
                <w:b/>
                <w:bCs/>
                <w:sz w:val="16"/>
                <w:szCs w:val="18"/>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127B65" w:rsidRPr="00A31CF6" w:rsidRDefault="00127B65" w:rsidP="00E84B12">
            <w:pPr>
              <w:spacing w:before="60" w:after="60"/>
              <w:jc w:val="center"/>
              <w:rPr>
                <w:rFonts w:ascii="Verdana" w:hAnsi="Verdana" w:cs="Calibri"/>
                <w:b/>
                <w:bCs/>
                <w:sz w:val="16"/>
                <w:szCs w:val="18"/>
                <w:lang w:val="es-BO"/>
              </w:rPr>
            </w:pPr>
            <w:r w:rsidRPr="00A31CF6">
              <w:rPr>
                <w:rFonts w:ascii="Verdana" w:hAnsi="Verdana" w:cs="Calibri"/>
                <w:b/>
                <w:bCs/>
                <w:sz w:val="16"/>
                <w:szCs w:val="18"/>
                <w:lang w:val="es-BO"/>
              </w:rPr>
              <w:t>CANTIDAD</w:t>
            </w:r>
          </w:p>
        </w:tc>
      </w:tr>
      <w:tr w:rsidR="00127B65" w:rsidRPr="00A31CF6" w:rsidTr="00E84B12">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127B65" w:rsidRPr="00523F0D" w:rsidRDefault="00127B65" w:rsidP="00E84B12">
            <w:pPr>
              <w:spacing w:before="60" w:after="60"/>
              <w:jc w:val="center"/>
              <w:rPr>
                <w:rFonts w:ascii="Verdana" w:hAnsi="Verdana" w:cs="Calibri"/>
                <w:bCs/>
                <w:sz w:val="18"/>
                <w:szCs w:val="18"/>
                <w:lang w:val="es-BO"/>
              </w:rPr>
            </w:pPr>
            <w:r w:rsidRPr="00523F0D">
              <w:rPr>
                <w:rFonts w:ascii="Verdana" w:hAnsi="Verdana" w:cs="Calibri"/>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27B65" w:rsidRPr="00A31CF6" w:rsidRDefault="00127B65" w:rsidP="00E84B12">
            <w:pPr>
              <w:spacing w:before="60" w:after="60"/>
              <w:rPr>
                <w:rFonts w:ascii="Verdana" w:hAnsi="Verdana" w:cs="Calibri"/>
                <w:sz w:val="18"/>
                <w:szCs w:val="18"/>
                <w:lang w:val="en-US"/>
              </w:rPr>
            </w:pPr>
            <w:r w:rsidRPr="00A31CF6">
              <w:rPr>
                <w:rFonts w:ascii="Verdana" w:hAnsi="Verdana" w:cs="Calibri"/>
                <w:sz w:val="18"/>
                <w:szCs w:val="18"/>
                <w:lang w:val="en-US"/>
              </w:rPr>
              <w:t xml:space="preserve">Porta camp </w:t>
            </w:r>
            <w:r w:rsidRPr="00A31CF6">
              <w:rPr>
                <w:rFonts w:ascii="Verdana" w:hAnsi="Verdana" w:cs="Calibri"/>
                <w:sz w:val="18"/>
                <w:szCs w:val="18"/>
              </w:rPr>
              <w:t>laboratorio</w:t>
            </w:r>
            <w:r w:rsidRPr="00A31CF6">
              <w:rPr>
                <w:rFonts w:ascii="Verdana" w:hAnsi="Verdana" w:cs="Calibri"/>
                <w:sz w:val="18"/>
                <w:szCs w:val="18"/>
                <w:lang w:val="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127B65" w:rsidRPr="00A31CF6" w:rsidRDefault="00127B65" w:rsidP="00E84B12">
            <w:pPr>
              <w:spacing w:before="60" w:after="60"/>
              <w:jc w:val="center"/>
              <w:rPr>
                <w:rFonts w:ascii="Verdana" w:hAnsi="Verdana" w:cs="Calibri"/>
                <w:bCs/>
                <w:sz w:val="18"/>
                <w:szCs w:val="18"/>
                <w:lang w:val="es-BO"/>
              </w:rPr>
            </w:pPr>
            <w:r w:rsidRPr="00A31CF6">
              <w:rPr>
                <w:rFonts w:ascii="Verdana" w:hAnsi="Verdana" w:cs="Calibri"/>
                <w:bCs/>
                <w:sz w:val="18"/>
                <w:szCs w:val="18"/>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7B65" w:rsidRPr="00A31CF6" w:rsidRDefault="00127B65" w:rsidP="00E84B12">
            <w:pPr>
              <w:spacing w:before="60" w:after="60"/>
              <w:jc w:val="center"/>
              <w:rPr>
                <w:rFonts w:ascii="Verdana" w:hAnsi="Verdana" w:cs="Calibri"/>
                <w:bCs/>
                <w:sz w:val="18"/>
                <w:szCs w:val="18"/>
                <w:lang w:val="es-BO"/>
              </w:rPr>
            </w:pPr>
            <w:r w:rsidRPr="00A31CF6">
              <w:rPr>
                <w:rFonts w:ascii="Verdana" w:hAnsi="Verdana" w:cs="Calibri"/>
                <w:bCs/>
                <w:sz w:val="18"/>
                <w:szCs w:val="18"/>
                <w:lang w:val="es-BO"/>
              </w:rPr>
              <w:t>1</w:t>
            </w:r>
          </w:p>
        </w:tc>
      </w:tr>
    </w:tbl>
    <w:p w:rsidR="00127B65" w:rsidRDefault="00127B65" w:rsidP="00127B65">
      <w:pPr>
        <w:jc w:val="both"/>
        <w:rPr>
          <w:rFonts w:ascii="Verdana" w:hAnsi="Verdana" w:cs="Arial"/>
          <w:b/>
          <w:sz w:val="18"/>
          <w:szCs w:val="18"/>
        </w:rPr>
      </w:pPr>
    </w:p>
    <w:p w:rsidR="00127B65" w:rsidRPr="00A31CF6" w:rsidRDefault="00127B65" w:rsidP="00127B65">
      <w:pPr>
        <w:jc w:val="both"/>
        <w:rPr>
          <w:rFonts w:ascii="Verdana" w:hAnsi="Verdana" w:cs="Verdana"/>
          <w:bCs/>
          <w:color w:val="000000"/>
          <w:sz w:val="18"/>
          <w:szCs w:val="18"/>
        </w:rPr>
      </w:pPr>
    </w:p>
    <w:p w:rsidR="00127B65" w:rsidRPr="00A31CF6" w:rsidRDefault="00127B65" w:rsidP="00DD25B0">
      <w:pPr>
        <w:pStyle w:val="Prrafodelista"/>
        <w:numPr>
          <w:ilvl w:val="0"/>
          <w:numId w:val="37"/>
        </w:numPr>
        <w:ind w:left="567" w:hanging="567"/>
        <w:contextualSpacing/>
        <w:jc w:val="both"/>
        <w:rPr>
          <w:rFonts w:ascii="Verdana" w:hAnsi="Verdana" w:cs="Calibri"/>
          <w:b/>
          <w:bCs/>
          <w:sz w:val="18"/>
          <w:szCs w:val="18"/>
          <w:lang w:eastAsia="es-BO"/>
        </w:rPr>
      </w:pPr>
      <w:r w:rsidRPr="00A31CF6">
        <w:rPr>
          <w:rFonts w:ascii="Verdana" w:hAnsi="Verdana" w:cs="Calibri"/>
          <w:b/>
          <w:bCs/>
          <w:sz w:val="18"/>
          <w:szCs w:val="18"/>
          <w:lang w:eastAsia="es-BO"/>
        </w:rPr>
        <w:t>CARACTERÍSTICAS DEL REQUERIMIENTO</w:t>
      </w:r>
    </w:p>
    <w:p w:rsidR="00127B65" w:rsidRPr="00A31CF6" w:rsidRDefault="00127B65" w:rsidP="00127B65">
      <w:pPr>
        <w:pStyle w:val="Prrafodelista"/>
        <w:ind w:left="567"/>
        <w:contextualSpacing/>
        <w:jc w:val="both"/>
        <w:rPr>
          <w:rFonts w:ascii="Verdana" w:hAnsi="Verdana" w:cs="Calibri"/>
          <w:b/>
          <w:bCs/>
          <w:sz w:val="18"/>
          <w:szCs w:val="18"/>
          <w:lang w:eastAsia="es-BO"/>
        </w:rPr>
      </w:pPr>
    </w:p>
    <w:p w:rsidR="00127B65" w:rsidRPr="00A31CF6" w:rsidRDefault="00127B65" w:rsidP="00127B65">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127B65" w:rsidRPr="00A31CF6" w:rsidTr="00E84B12">
        <w:trPr>
          <w:trHeight w:val="376"/>
        </w:trPr>
        <w:tc>
          <w:tcPr>
            <w:tcW w:w="9603" w:type="dxa"/>
            <w:shd w:val="clear" w:color="auto" w:fill="BDD6EE"/>
            <w:vAlign w:val="center"/>
          </w:tcPr>
          <w:p w:rsidR="00127B65" w:rsidRPr="00A31CF6" w:rsidRDefault="00127B65" w:rsidP="00E84B12">
            <w:pPr>
              <w:autoSpaceDE w:val="0"/>
              <w:autoSpaceDN w:val="0"/>
              <w:adjustRightInd w:val="0"/>
              <w:rPr>
                <w:rFonts w:ascii="Verdana" w:hAnsi="Verdana" w:cs="Calibri"/>
                <w:b/>
                <w:bCs/>
                <w:sz w:val="18"/>
                <w:szCs w:val="18"/>
                <w:lang w:eastAsia="es-BO"/>
              </w:rPr>
            </w:pPr>
            <w:r w:rsidRPr="00A31CF6">
              <w:rPr>
                <w:rFonts w:ascii="Verdana" w:hAnsi="Verdana" w:cs="Calibri"/>
                <w:b/>
                <w:bCs/>
                <w:sz w:val="18"/>
                <w:szCs w:val="18"/>
              </w:rPr>
              <w:t xml:space="preserve">CARACTERÍSTICAS TÉCNICAS DEL BIEN </w:t>
            </w:r>
          </w:p>
        </w:tc>
      </w:tr>
      <w:tr w:rsidR="00127B65" w:rsidRPr="00A31CF6" w:rsidTr="00E84B12">
        <w:trPr>
          <w:trHeight w:val="1544"/>
        </w:trPr>
        <w:tc>
          <w:tcPr>
            <w:tcW w:w="9603" w:type="dxa"/>
            <w:shd w:val="clear" w:color="auto" w:fill="auto"/>
            <w:vAlign w:val="center"/>
          </w:tcPr>
          <w:p w:rsidR="00127B65" w:rsidRPr="00A31CF6" w:rsidRDefault="00127B65" w:rsidP="00E84B12">
            <w:pPr>
              <w:pStyle w:val="Prrafodelista"/>
              <w:autoSpaceDE w:val="0"/>
              <w:autoSpaceDN w:val="0"/>
              <w:adjustRightInd w:val="0"/>
              <w:ind w:left="284"/>
              <w:contextualSpacing/>
              <w:rPr>
                <w:rFonts w:ascii="Verdana" w:hAnsi="Verdana" w:cs="Calibri"/>
                <w:b/>
                <w:sz w:val="18"/>
                <w:szCs w:val="18"/>
                <w:lang w:val="es-BO" w:eastAsia="es-BO"/>
              </w:rPr>
            </w:pPr>
          </w:p>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r w:rsidRPr="00A31CF6">
              <w:rPr>
                <w:rFonts w:ascii="Verdana" w:hAnsi="Verdana" w:cs="Calibri"/>
                <w:b/>
                <w:sz w:val="18"/>
                <w:szCs w:val="18"/>
                <w:lang w:val="es-BO" w:eastAsia="es-BO"/>
              </w:rPr>
              <w:t>ITEM 1</w:t>
            </w:r>
            <w:r>
              <w:rPr>
                <w:rFonts w:ascii="Verdana" w:hAnsi="Verdana" w:cs="Calibri"/>
                <w:b/>
                <w:sz w:val="18"/>
                <w:szCs w:val="18"/>
                <w:lang w:val="es-BO" w:eastAsia="es-BO"/>
              </w:rPr>
              <w:t>:</w:t>
            </w:r>
            <w:r w:rsidRPr="00A31CF6">
              <w:rPr>
                <w:rFonts w:ascii="Verdana" w:hAnsi="Verdana" w:cs="Calibri"/>
                <w:sz w:val="18"/>
                <w:szCs w:val="18"/>
                <w:lang w:val="es-BO" w:eastAsia="es-BO"/>
              </w:rPr>
              <w:t xml:space="preserve"> </w:t>
            </w:r>
            <w:r w:rsidRPr="00A31CF6">
              <w:rPr>
                <w:rFonts w:ascii="Verdana" w:hAnsi="Verdana" w:cs="Calibri"/>
                <w:b/>
                <w:sz w:val="18"/>
                <w:szCs w:val="18"/>
                <w:lang w:val="es-BO" w:eastAsia="es-BO"/>
              </w:rPr>
              <w:t>PORTA CAMP LABORATORIO</w:t>
            </w:r>
          </w:p>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p>
          <w:tbl>
            <w:tblPr>
              <w:tblW w:w="8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5"/>
              <w:gridCol w:w="6932"/>
            </w:tblGrid>
            <w:tr w:rsidR="00127B65" w:rsidRPr="00A31CF6" w:rsidTr="00E84B12">
              <w:trPr>
                <w:trHeight w:val="998"/>
                <w:jc w:val="center"/>
              </w:trPr>
              <w:tc>
                <w:tcPr>
                  <w:tcW w:w="2005" w:type="dxa"/>
                  <w:tcBorders>
                    <w:top w:val="single" w:sz="4" w:space="0" w:color="auto"/>
                    <w:left w:val="single" w:sz="4" w:space="0" w:color="auto"/>
                    <w:bottom w:val="single" w:sz="4" w:space="0" w:color="auto"/>
                    <w:right w:val="single" w:sz="4" w:space="0" w:color="auto"/>
                  </w:tcBorders>
                  <w:shd w:val="clear" w:color="auto" w:fill="auto"/>
                  <w:vAlign w:val="center"/>
                </w:tcPr>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r w:rsidRPr="00A31CF6">
                    <w:rPr>
                      <w:rFonts w:ascii="Verdana" w:hAnsi="Verdana" w:cs="Calibri"/>
                      <w:b/>
                      <w:sz w:val="18"/>
                      <w:szCs w:val="18"/>
                      <w:lang w:val="es-BO" w:eastAsia="es-BO"/>
                    </w:rPr>
                    <w:t>1. DESCRIPCIÓN:</w:t>
                  </w:r>
                </w:p>
              </w:tc>
              <w:tc>
                <w:tcPr>
                  <w:tcW w:w="6932" w:type="dxa"/>
                  <w:tcBorders>
                    <w:top w:val="single" w:sz="4" w:space="0" w:color="auto"/>
                    <w:left w:val="single" w:sz="4" w:space="0" w:color="auto"/>
                    <w:bottom w:val="single" w:sz="4" w:space="0" w:color="auto"/>
                    <w:right w:val="single" w:sz="4" w:space="0" w:color="auto"/>
                  </w:tcBorders>
                  <w:shd w:val="clear" w:color="auto" w:fill="auto"/>
                  <w:vAlign w:val="center"/>
                </w:tcPr>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El porta camp será usado como un laboratorio móvil el cual será llevado a pozo con la finalidad de poder realizar pruebas in situ al fluido de perforación. Además de servir como dormitorio para el personal de turno.</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xml:space="preserve">  </w:t>
                  </w:r>
                </w:p>
              </w:tc>
            </w:tr>
            <w:tr w:rsidR="00127B65" w:rsidRPr="00A31CF6" w:rsidTr="00E84B12">
              <w:trPr>
                <w:trHeight w:val="545"/>
                <w:jc w:val="center"/>
              </w:trPr>
              <w:tc>
                <w:tcPr>
                  <w:tcW w:w="2005" w:type="dxa"/>
                  <w:tcBorders>
                    <w:top w:val="single" w:sz="4" w:space="0" w:color="auto"/>
                  </w:tcBorders>
                  <w:shd w:val="clear" w:color="auto" w:fill="auto"/>
                  <w:vAlign w:val="center"/>
                </w:tcPr>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r w:rsidRPr="00A31CF6">
                    <w:rPr>
                      <w:rFonts w:ascii="Verdana" w:hAnsi="Verdana" w:cs="Calibri"/>
                      <w:b/>
                      <w:sz w:val="18"/>
                      <w:szCs w:val="18"/>
                      <w:lang w:val="es-BO" w:eastAsia="es-BO"/>
                    </w:rPr>
                    <w:t>2. TAMAÑO:</w:t>
                  </w:r>
                </w:p>
              </w:tc>
              <w:tc>
                <w:tcPr>
                  <w:tcW w:w="6932" w:type="dxa"/>
                  <w:tcBorders>
                    <w:top w:val="single" w:sz="4" w:space="0" w:color="auto"/>
                  </w:tcBorders>
                  <w:shd w:val="clear" w:color="auto" w:fill="auto"/>
                  <w:vAlign w:val="center"/>
                </w:tcPr>
                <w:p w:rsidR="00127B65" w:rsidRPr="00A31CF6" w:rsidRDefault="00127B65" w:rsidP="00E84B12">
                  <w:pPr>
                    <w:pStyle w:val="Prrafodelista"/>
                    <w:autoSpaceDE w:val="0"/>
                    <w:autoSpaceDN w:val="0"/>
                    <w:adjustRightInd w:val="0"/>
                    <w:ind w:left="0"/>
                    <w:contextualSpacing/>
                    <w:rPr>
                      <w:rFonts w:ascii="Verdana" w:hAnsi="Verdana" w:cs="Calibri"/>
                      <w:sz w:val="18"/>
                      <w:szCs w:val="18"/>
                      <w:lang w:val="es-BO" w:eastAsia="es-BO"/>
                    </w:rPr>
                  </w:pPr>
                  <w:r w:rsidRPr="00A31CF6">
                    <w:rPr>
                      <w:rFonts w:ascii="Verdana" w:hAnsi="Verdana" w:cs="Calibri"/>
                      <w:sz w:val="18"/>
                      <w:szCs w:val="18"/>
                      <w:lang w:val="es-BO" w:eastAsia="es-BO"/>
                    </w:rPr>
                    <w:t>Largo 10m x ancho 3m x alto 2,40m.</w:t>
                  </w:r>
                </w:p>
              </w:tc>
            </w:tr>
            <w:tr w:rsidR="00127B65" w:rsidRPr="00A31CF6" w:rsidTr="00E84B12">
              <w:trPr>
                <w:trHeight w:val="539"/>
                <w:jc w:val="center"/>
              </w:trPr>
              <w:tc>
                <w:tcPr>
                  <w:tcW w:w="2005" w:type="dxa"/>
                  <w:tcBorders>
                    <w:bottom w:val="single" w:sz="4" w:space="0" w:color="auto"/>
                  </w:tcBorders>
                  <w:shd w:val="clear" w:color="auto" w:fill="auto"/>
                  <w:vAlign w:val="center"/>
                </w:tcPr>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r w:rsidRPr="00A31CF6">
                    <w:rPr>
                      <w:rFonts w:ascii="Verdana" w:hAnsi="Verdana" w:cs="Calibri"/>
                      <w:b/>
                      <w:sz w:val="18"/>
                      <w:szCs w:val="18"/>
                      <w:lang w:val="es-BO" w:eastAsia="es-BO"/>
                    </w:rPr>
                    <w:t>3. ESTRUCTURA PRINCIPAL:</w:t>
                  </w:r>
                </w:p>
              </w:tc>
              <w:tc>
                <w:tcPr>
                  <w:tcW w:w="6932" w:type="dxa"/>
                  <w:tcBorders>
                    <w:bottom w:val="single" w:sz="4" w:space="0" w:color="auto"/>
                  </w:tcBorders>
                  <w:shd w:val="clear" w:color="auto" w:fill="auto"/>
                  <w:vAlign w:val="center"/>
                </w:tcPr>
                <w:p w:rsidR="00127B65" w:rsidRPr="00A31CF6" w:rsidRDefault="00127B65" w:rsidP="00E84B12">
                  <w:pPr>
                    <w:pStyle w:val="Prrafodelista"/>
                    <w:autoSpaceDE w:val="0"/>
                    <w:autoSpaceDN w:val="0"/>
                    <w:adjustRightInd w:val="0"/>
                    <w:ind w:left="0"/>
                    <w:contextualSpacing/>
                    <w:rPr>
                      <w:rFonts w:ascii="Verdana" w:hAnsi="Verdana" w:cs="Calibri"/>
                      <w:sz w:val="18"/>
                      <w:szCs w:val="18"/>
                      <w:lang w:val="es-BO" w:eastAsia="es-BO"/>
                    </w:rPr>
                  </w:pPr>
                  <w:r w:rsidRPr="00A31CF6">
                    <w:rPr>
                      <w:rFonts w:ascii="Verdana" w:hAnsi="Verdana" w:cs="Calibri"/>
                      <w:sz w:val="18"/>
                      <w:szCs w:val="18"/>
                      <w:lang w:val="es-BO" w:eastAsia="es-BO"/>
                    </w:rPr>
                    <w:t>Perfiles de acero al carbono de espesor de 1/4”.</w:t>
                  </w:r>
                </w:p>
              </w:tc>
            </w:tr>
            <w:tr w:rsidR="00127B65" w:rsidRPr="00A31CF6" w:rsidTr="00E84B12">
              <w:trPr>
                <w:trHeight w:val="547"/>
                <w:jc w:val="center"/>
              </w:trPr>
              <w:tc>
                <w:tcPr>
                  <w:tcW w:w="2005" w:type="dxa"/>
                  <w:tcBorders>
                    <w:top w:val="single" w:sz="4" w:space="0" w:color="auto"/>
                    <w:left w:val="single" w:sz="4" w:space="0" w:color="auto"/>
                    <w:bottom w:val="single" w:sz="4" w:space="0" w:color="auto"/>
                    <w:right w:val="single" w:sz="4" w:space="0" w:color="auto"/>
                  </w:tcBorders>
                  <w:shd w:val="clear" w:color="auto" w:fill="auto"/>
                  <w:vAlign w:val="center"/>
                </w:tcPr>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r w:rsidRPr="00A31CF6">
                    <w:rPr>
                      <w:rFonts w:ascii="Verdana" w:hAnsi="Verdana" w:cs="Calibri"/>
                      <w:b/>
                      <w:sz w:val="18"/>
                      <w:szCs w:val="18"/>
                      <w:lang w:val="es-BO" w:eastAsia="es-BO"/>
                    </w:rPr>
                    <w:t>4. AISLACIÓN TERMICA:</w:t>
                  </w:r>
                </w:p>
              </w:tc>
              <w:tc>
                <w:tcPr>
                  <w:tcW w:w="6932" w:type="dxa"/>
                  <w:tcBorders>
                    <w:top w:val="single" w:sz="4" w:space="0" w:color="auto"/>
                    <w:left w:val="single" w:sz="4" w:space="0" w:color="auto"/>
                    <w:bottom w:val="single" w:sz="4" w:space="0" w:color="auto"/>
                    <w:right w:val="single" w:sz="4" w:space="0" w:color="auto"/>
                  </w:tcBorders>
                  <w:shd w:val="clear" w:color="auto" w:fill="auto"/>
                  <w:vAlign w:val="center"/>
                </w:tcPr>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En paredes, techo y pisos, el material aislante debe ser poliure</w:t>
                  </w:r>
                  <w:r>
                    <w:rPr>
                      <w:rFonts w:ascii="Verdana" w:hAnsi="Verdana" w:cs="Calibri"/>
                      <w:sz w:val="18"/>
                      <w:szCs w:val="18"/>
                      <w:lang w:val="es-BO" w:eastAsia="es-BO"/>
                    </w:rPr>
                    <w:t>tano expandido de densidad 12</w:t>
                  </w:r>
                  <w:r w:rsidRPr="00A31CF6">
                    <w:rPr>
                      <w:rFonts w:ascii="Verdana" w:hAnsi="Verdana" w:cs="Calibri"/>
                      <w:sz w:val="18"/>
                      <w:szCs w:val="18"/>
                      <w:lang w:val="es-BO" w:eastAsia="es-BO"/>
                    </w:rPr>
                    <w:t xml:space="preserve"> Kg/m3.</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tc>
            </w:tr>
            <w:tr w:rsidR="00127B65" w:rsidRPr="00A31CF6" w:rsidTr="00E84B12">
              <w:trPr>
                <w:trHeight w:val="1689"/>
                <w:jc w:val="center"/>
              </w:trPr>
              <w:tc>
                <w:tcPr>
                  <w:tcW w:w="2005" w:type="dxa"/>
                  <w:tcBorders>
                    <w:top w:val="single" w:sz="4" w:space="0" w:color="auto"/>
                  </w:tcBorders>
                  <w:shd w:val="clear" w:color="auto" w:fill="auto"/>
                  <w:vAlign w:val="center"/>
                </w:tcPr>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r w:rsidRPr="00A31CF6">
                    <w:rPr>
                      <w:rFonts w:ascii="Verdana" w:hAnsi="Verdana" w:cs="Calibri"/>
                      <w:b/>
                      <w:sz w:val="18"/>
                      <w:szCs w:val="18"/>
                      <w:lang w:val="es-BO" w:eastAsia="es-BO"/>
                    </w:rPr>
                    <w:t>5. PAREDES EXTERNAS:</w:t>
                  </w:r>
                </w:p>
              </w:tc>
              <w:tc>
                <w:tcPr>
                  <w:tcW w:w="6932" w:type="dxa"/>
                  <w:tcBorders>
                    <w:top w:val="single" w:sz="4" w:space="0" w:color="auto"/>
                  </w:tcBorders>
                  <w:shd w:val="clear" w:color="auto" w:fill="auto"/>
                  <w:vAlign w:val="center"/>
                </w:tcPr>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xml:space="preserve">Las paredes deberán tener un espesor de </w:t>
                  </w:r>
                  <w:r>
                    <w:rPr>
                      <w:rFonts w:ascii="Verdana" w:hAnsi="Verdana" w:cs="Calibri"/>
                      <w:sz w:val="18"/>
                      <w:szCs w:val="18"/>
                      <w:lang w:val="es-BO" w:eastAsia="es-BO"/>
                    </w:rPr>
                    <w:t xml:space="preserve">80 - </w:t>
                  </w:r>
                  <w:r w:rsidRPr="00A31CF6">
                    <w:rPr>
                      <w:rFonts w:ascii="Verdana" w:hAnsi="Verdana" w:cs="Calibri"/>
                      <w:sz w:val="18"/>
                      <w:szCs w:val="18"/>
                      <w:lang w:val="es-BO" w:eastAsia="es-BO"/>
                    </w:rPr>
                    <w:t>100 mm, conformado por 3 capas las cuales son:</w:t>
                  </w:r>
                </w:p>
                <w:p w:rsidR="00127B65" w:rsidRPr="00A31CF6" w:rsidRDefault="00127B65" w:rsidP="00E84B12">
                  <w:pPr>
                    <w:pStyle w:val="Prrafodelista"/>
                    <w:tabs>
                      <w:tab w:val="left" w:pos="33"/>
                    </w:tabs>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1. Plancha metálica de acero galvanizado d</w:t>
                  </w:r>
                  <w:r>
                    <w:rPr>
                      <w:rFonts w:ascii="Verdana" w:hAnsi="Verdana" w:cs="Calibri"/>
                      <w:sz w:val="18"/>
                      <w:szCs w:val="18"/>
                      <w:lang w:val="es-BO" w:eastAsia="es-BO"/>
                    </w:rPr>
                    <w:t>e 1</w:t>
                  </w:r>
                  <w:r w:rsidRPr="00A31CF6">
                    <w:rPr>
                      <w:rFonts w:ascii="Verdana" w:hAnsi="Verdana" w:cs="Calibri"/>
                      <w:sz w:val="18"/>
                      <w:szCs w:val="18"/>
                      <w:lang w:val="es-BO" w:eastAsia="es-BO"/>
                    </w:rPr>
                    <w:t>mm en la parte interna.</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2. Estructura de perfiles metálicos de acero al carbono reforzado</w:t>
                  </w:r>
                  <w:r>
                    <w:rPr>
                      <w:rFonts w:ascii="Verdana" w:hAnsi="Verdana" w:cs="Calibri"/>
                      <w:sz w:val="18"/>
                      <w:szCs w:val="18"/>
                      <w:lang w:val="es-BO" w:eastAsia="es-BO"/>
                    </w:rPr>
                    <w:t xml:space="preserve">, más </w:t>
                  </w:r>
                  <w:r w:rsidRPr="00A31CF6">
                    <w:rPr>
                      <w:rFonts w:ascii="Verdana" w:hAnsi="Verdana" w:cs="Calibri"/>
                      <w:sz w:val="18"/>
                      <w:szCs w:val="18"/>
                      <w:lang w:val="es-BO" w:eastAsia="es-BO"/>
                    </w:rPr>
                    <w:t xml:space="preserve">material aislante </w:t>
                  </w:r>
                  <w:r>
                    <w:rPr>
                      <w:rFonts w:ascii="Verdana" w:hAnsi="Verdana" w:cs="Calibri"/>
                      <w:sz w:val="18"/>
                      <w:szCs w:val="18"/>
                      <w:lang w:val="es-BO" w:eastAsia="es-BO"/>
                    </w:rPr>
                    <w:t>(descrito en el punto 4).</w:t>
                  </w:r>
                  <w:r w:rsidRPr="00A31CF6">
                    <w:rPr>
                      <w:rFonts w:ascii="Verdana" w:hAnsi="Verdana" w:cs="Calibri"/>
                      <w:sz w:val="18"/>
                      <w:szCs w:val="18"/>
                      <w:lang w:val="es-BO" w:eastAsia="es-BO"/>
                    </w:rPr>
                    <w:t xml:space="preserve"> </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3. Plancha metálica de acero galvanizado plegado de 1,2 mm en la parte externa.</w:t>
                  </w:r>
                </w:p>
              </w:tc>
            </w:tr>
            <w:tr w:rsidR="00127B65" w:rsidRPr="00A31CF6" w:rsidTr="00E84B12">
              <w:trPr>
                <w:trHeight w:val="1443"/>
                <w:jc w:val="center"/>
              </w:trPr>
              <w:tc>
                <w:tcPr>
                  <w:tcW w:w="2005" w:type="dxa"/>
                  <w:shd w:val="clear" w:color="auto" w:fill="auto"/>
                  <w:vAlign w:val="center"/>
                </w:tcPr>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r w:rsidRPr="00A31CF6">
                    <w:rPr>
                      <w:rFonts w:ascii="Verdana" w:hAnsi="Verdana" w:cs="Calibri"/>
                      <w:b/>
                      <w:sz w:val="18"/>
                      <w:szCs w:val="18"/>
                      <w:lang w:val="es-BO" w:eastAsia="es-BO"/>
                    </w:rPr>
                    <w:t>6. PAREDES INTERNAS:</w:t>
                  </w:r>
                </w:p>
              </w:tc>
              <w:tc>
                <w:tcPr>
                  <w:tcW w:w="6932" w:type="dxa"/>
                  <w:shd w:val="clear" w:color="auto" w:fill="auto"/>
                  <w:vAlign w:val="center"/>
                </w:tcPr>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xml:space="preserve">Las paredes deberán tener un espesor de pared </w:t>
                  </w:r>
                  <w:r>
                    <w:rPr>
                      <w:rFonts w:ascii="Verdana" w:hAnsi="Verdana" w:cs="Calibri"/>
                      <w:sz w:val="18"/>
                      <w:szCs w:val="18"/>
                      <w:lang w:val="es-BO" w:eastAsia="es-BO"/>
                    </w:rPr>
                    <w:t xml:space="preserve">65 -80 mm, conformado por </w:t>
                  </w:r>
                  <w:r w:rsidRPr="00A31CF6">
                    <w:rPr>
                      <w:rFonts w:ascii="Verdana" w:hAnsi="Verdana" w:cs="Calibri"/>
                      <w:sz w:val="18"/>
                      <w:szCs w:val="18"/>
                      <w:lang w:val="es-BO" w:eastAsia="es-BO"/>
                    </w:rPr>
                    <w:t>3 capas las cuales son:</w:t>
                  </w:r>
                </w:p>
                <w:p w:rsidR="00127B65" w:rsidRPr="00A31CF6" w:rsidRDefault="00127B65" w:rsidP="00E84B12">
                  <w:pPr>
                    <w:pStyle w:val="Prrafodelista"/>
                    <w:tabs>
                      <w:tab w:val="left" w:pos="33"/>
                    </w:tabs>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1. Plancha metálica de acero galvanizado de 1 mm.</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2. Estructura de perfiles metálic</w:t>
                  </w:r>
                  <w:r>
                    <w:rPr>
                      <w:rFonts w:ascii="Verdana" w:hAnsi="Verdana" w:cs="Calibri"/>
                      <w:sz w:val="18"/>
                      <w:szCs w:val="18"/>
                      <w:lang w:val="es-BO" w:eastAsia="es-BO"/>
                    </w:rPr>
                    <w:t>os de acero al carbono, más</w:t>
                  </w:r>
                  <w:r w:rsidRPr="00A31CF6">
                    <w:rPr>
                      <w:rFonts w:ascii="Verdana" w:hAnsi="Verdana" w:cs="Calibri"/>
                      <w:sz w:val="18"/>
                      <w:szCs w:val="18"/>
                      <w:lang w:val="es-BO" w:eastAsia="es-BO"/>
                    </w:rPr>
                    <w:t xml:space="preserve"> material ai</w:t>
                  </w:r>
                  <w:r>
                    <w:rPr>
                      <w:rFonts w:ascii="Verdana" w:hAnsi="Verdana" w:cs="Calibri"/>
                      <w:sz w:val="18"/>
                      <w:szCs w:val="18"/>
                      <w:lang w:val="es-BO" w:eastAsia="es-BO"/>
                    </w:rPr>
                    <w:t>slante (descrito en el punto 4)</w:t>
                  </w:r>
                  <w:r w:rsidRPr="00A31CF6">
                    <w:rPr>
                      <w:rFonts w:ascii="Verdana" w:hAnsi="Verdana" w:cs="Calibri"/>
                      <w:sz w:val="18"/>
                      <w:szCs w:val="18"/>
                      <w:lang w:val="es-BO" w:eastAsia="es-BO"/>
                    </w:rPr>
                    <w:t xml:space="preserve">. </w:t>
                  </w:r>
                </w:p>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3. Plancha metálica de acero galvanizado de 1 mm.</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Pr>
                      <w:rFonts w:ascii="Verdana" w:hAnsi="Verdana" w:cs="Calibri"/>
                      <w:sz w:val="18"/>
                      <w:szCs w:val="18"/>
                      <w:lang w:val="es-BO" w:eastAsia="es-BO"/>
                    </w:rPr>
                    <w:t>En todas las uniones entre planchas se deberán colocar tapajuntas de plancha metálicas de acero galvanizado.</w:t>
                  </w:r>
                </w:p>
              </w:tc>
            </w:tr>
            <w:tr w:rsidR="00127B65" w:rsidRPr="00A31CF6" w:rsidTr="00E84B12">
              <w:trPr>
                <w:trHeight w:val="2116"/>
                <w:jc w:val="center"/>
              </w:trPr>
              <w:tc>
                <w:tcPr>
                  <w:tcW w:w="2005" w:type="dxa"/>
                  <w:shd w:val="clear" w:color="auto" w:fill="auto"/>
                  <w:vAlign w:val="center"/>
                </w:tcPr>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r w:rsidRPr="00A31CF6">
                    <w:rPr>
                      <w:rFonts w:ascii="Verdana" w:hAnsi="Verdana" w:cs="Calibri"/>
                      <w:b/>
                      <w:sz w:val="18"/>
                      <w:szCs w:val="18"/>
                      <w:lang w:val="es-BO" w:eastAsia="es-BO"/>
                    </w:rPr>
                    <w:lastRenderedPageBreak/>
                    <w:t>7. PISO:</w:t>
                  </w:r>
                </w:p>
              </w:tc>
              <w:tc>
                <w:tcPr>
                  <w:tcW w:w="6932" w:type="dxa"/>
                  <w:shd w:val="clear" w:color="auto" w:fill="auto"/>
                  <w:vAlign w:val="center"/>
                </w:tcPr>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El piso deberá tener un espesor de 50 mm conformado por 4 capas las cuales son:</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1. Estructura de perfiles metálicos tipo “U” de ¼”, de acero al carbono reforzado.</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2. Plancha metálica de acero galvanizado en la parte inferior de 1,2 mm.</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3. Estructura</w:t>
                  </w:r>
                  <w:r>
                    <w:rPr>
                      <w:rFonts w:ascii="Verdana" w:hAnsi="Verdana" w:cs="Calibri"/>
                      <w:sz w:val="18"/>
                      <w:szCs w:val="18"/>
                      <w:lang w:val="es-BO" w:eastAsia="es-BO"/>
                    </w:rPr>
                    <w:t>l de acero al carbono y material aislante (</w:t>
                  </w:r>
                  <w:r w:rsidRPr="00A31CF6">
                    <w:rPr>
                      <w:rFonts w:ascii="Verdana" w:hAnsi="Verdana" w:cs="Calibri"/>
                      <w:sz w:val="18"/>
                      <w:szCs w:val="18"/>
                      <w:lang w:val="es-BO" w:eastAsia="es-BO"/>
                    </w:rPr>
                    <w:t>de</w:t>
                  </w:r>
                  <w:r>
                    <w:rPr>
                      <w:rFonts w:ascii="Verdana" w:hAnsi="Verdana" w:cs="Calibri"/>
                      <w:sz w:val="18"/>
                      <w:szCs w:val="18"/>
                      <w:lang w:val="es-BO" w:eastAsia="es-BO"/>
                    </w:rPr>
                    <w:t>scrito en el punto 4)</w:t>
                  </w:r>
                  <w:r w:rsidRPr="00A31CF6">
                    <w:rPr>
                      <w:rFonts w:ascii="Verdana" w:hAnsi="Verdana" w:cs="Calibri"/>
                      <w:sz w:val="18"/>
                      <w:szCs w:val="18"/>
                      <w:lang w:val="es-BO" w:eastAsia="es-BO"/>
                    </w:rPr>
                    <w:t>.</w:t>
                  </w:r>
                </w:p>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4. En la parte superior plancha metálica 5 mm de acero al carbono, todo revestido con un sobre piso antideslizante engomado de alto tráfico.</w:t>
                  </w:r>
                  <w:r>
                    <w:rPr>
                      <w:rFonts w:ascii="Verdana" w:hAnsi="Verdana" w:cs="Calibri"/>
                      <w:sz w:val="18"/>
                      <w:szCs w:val="18"/>
                      <w:lang w:val="es-BO" w:eastAsia="es-BO"/>
                    </w:rPr>
                    <w:t xml:space="preserve">        El piso deberá soportar una carga de </w:t>
                  </w:r>
                  <w:r w:rsidRPr="00B13D0E">
                    <w:rPr>
                      <w:rFonts w:ascii="Verdana" w:hAnsi="Verdana" w:cs="Calibri"/>
                      <w:sz w:val="18"/>
                      <w:szCs w:val="18"/>
                      <w:lang w:val="es-BO" w:eastAsia="es-BO"/>
                    </w:rPr>
                    <w:t>350 kg/m2</w:t>
                  </w:r>
                  <w:r>
                    <w:rPr>
                      <w:rFonts w:ascii="Verdana" w:hAnsi="Verdana" w:cs="Calibri"/>
                      <w:sz w:val="18"/>
                      <w:szCs w:val="18"/>
                      <w:lang w:val="es-BO" w:eastAsia="es-BO"/>
                    </w:rPr>
                    <w:t>.</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tc>
            </w:tr>
            <w:tr w:rsidR="00127B65" w:rsidRPr="00A31CF6" w:rsidTr="00E84B12">
              <w:trPr>
                <w:trHeight w:val="2118"/>
                <w:jc w:val="center"/>
              </w:trPr>
              <w:tc>
                <w:tcPr>
                  <w:tcW w:w="2005" w:type="dxa"/>
                  <w:shd w:val="clear" w:color="auto" w:fill="auto"/>
                  <w:vAlign w:val="center"/>
                </w:tcPr>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r w:rsidRPr="00A31CF6">
                    <w:rPr>
                      <w:rFonts w:ascii="Verdana" w:hAnsi="Verdana" w:cs="Calibri"/>
                      <w:b/>
                      <w:sz w:val="18"/>
                      <w:szCs w:val="18"/>
                      <w:lang w:val="es-BO" w:eastAsia="es-BO"/>
                    </w:rPr>
                    <w:t>8. TECHO:</w:t>
                  </w:r>
                </w:p>
              </w:tc>
              <w:tc>
                <w:tcPr>
                  <w:tcW w:w="6932" w:type="dxa"/>
                  <w:shd w:val="clear" w:color="auto" w:fill="auto"/>
                  <w:vAlign w:val="center"/>
                </w:tcPr>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xml:space="preserve">El techo tendrá un espesor de 120 mm, con un diseño tipo “C” el cual no permita acumular agua de lluvia. También deberá contar con una línea de vida y escalera de acceso. </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El techo constara de 3 capas:</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1. Plancha metálica de acero galvanizado de 1,2 mm en la parte superior.</w:t>
                  </w:r>
                  <w:r>
                    <w:rPr>
                      <w:rFonts w:ascii="Verdana" w:hAnsi="Verdana" w:cs="Calibri"/>
                      <w:sz w:val="18"/>
                      <w:szCs w:val="18"/>
                      <w:lang w:val="es-BO" w:eastAsia="es-BO"/>
                    </w:rPr>
                    <w:t xml:space="preserve"> 2. </w:t>
                  </w:r>
                  <w:r w:rsidRPr="00A31CF6">
                    <w:rPr>
                      <w:rFonts w:ascii="Verdana" w:hAnsi="Verdana" w:cs="Calibri"/>
                      <w:sz w:val="18"/>
                      <w:szCs w:val="18"/>
                      <w:lang w:val="es-BO" w:eastAsia="es-BO"/>
                    </w:rPr>
                    <w:t>Estructura de perfiles metálic</w:t>
                  </w:r>
                  <w:r>
                    <w:rPr>
                      <w:rFonts w:ascii="Verdana" w:hAnsi="Verdana" w:cs="Calibri"/>
                      <w:sz w:val="18"/>
                      <w:szCs w:val="18"/>
                      <w:lang w:val="es-BO" w:eastAsia="es-BO"/>
                    </w:rPr>
                    <w:t>os de acero al carbono más</w:t>
                  </w:r>
                  <w:r w:rsidRPr="00A31CF6">
                    <w:rPr>
                      <w:rFonts w:ascii="Verdana" w:hAnsi="Verdana" w:cs="Calibri"/>
                      <w:sz w:val="18"/>
                      <w:szCs w:val="18"/>
                      <w:lang w:val="es-BO" w:eastAsia="es-BO"/>
                    </w:rPr>
                    <w:t xml:space="preserve"> material Ais</w:t>
                  </w:r>
                  <w:r>
                    <w:rPr>
                      <w:rFonts w:ascii="Verdana" w:hAnsi="Verdana" w:cs="Calibri"/>
                      <w:sz w:val="18"/>
                      <w:szCs w:val="18"/>
                      <w:lang w:val="es-BO" w:eastAsia="es-BO"/>
                    </w:rPr>
                    <w:t>lante (descrito en el punto 4)</w:t>
                  </w:r>
                  <w:r w:rsidRPr="00A31CF6">
                    <w:rPr>
                      <w:rFonts w:ascii="Verdana" w:hAnsi="Verdana" w:cs="Calibri"/>
                      <w:sz w:val="18"/>
                      <w:szCs w:val="18"/>
                      <w:lang w:val="es-BO" w:eastAsia="es-BO"/>
                    </w:rPr>
                    <w:t>.</w:t>
                  </w:r>
                </w:p>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xml:space="preserve">3. Plancha de acero galvanizado de 1,2 mm en la parte inferior. </w:t>
                  </w:r>
                </w:p>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El techo deberá soportar una carga de </w:t>
                  </w:r>
                  <w:r w:rsidRPr="00B13D0E">
                    <w:rPr>
                      <w:rFonts w:ascii="Verdana" w:hAnsi="Verdana" w:cs="Calibri"/>
                      <w:sz w:val="18"/>
                      <w:szCs w:val="18"/>
                      <w:lang w:val="es-BO" w:eastAsia="es-BO"/>
                    </w:rPr>
                    <w:t>150 kg/m2</w:t>
                  </w:r>
                  <w:r>
                    <w:rPr>
                      <w:rFonts w:ascii="Verdana" w:hAnsi="Verdana" w:cs="Calibri"/>
                      <w:sz w:val="18"/>
                      <w:szCs w:val="18"/>
                      <w:lang w:val="es-BO" w:eastAsia="es-BO"/>
                    </w:rPr>
                    <w:t>.</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tc>
            </w:tr>
            <w:tr w:rsidR="00127B65" w:rsidRPr="00A31CF6" w:rsidTr="00E84B12">
              <w:trPr>
                <w:trHeight w:val="3103"/>
                <w:jc w:val="center"/>
              </w:trPr>
              <w:tc>
                <w:tcPr>
                  <w:tcW w:w="2005" w:type="dxa"/>
                  <w:shd w:val="clear" w:color="auto" w:fill="auto"/>
                  <w:vAlign w:val="center"/>
                </w:tcPr>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p>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r w:rsidRPr="00A31CF6">
                    <w:rPr>
                      <w:rFonts w:ascii="Verdana" w:hAnsi="Verdana" w:cs="Calibri"/>
                      <w:b/>
                      <w:sz w:val="18"/>
                      <w:szCs w:val="18"/>
                      <w:lang w:val="es-BO" w:eastAsia="es-BO"/>
                    </w:rPr>
                    <w:t>9. PUERTAS</w:t>
                  </w:r>
                  <w:r w:rsidRPr="00A31CF6">
                    <w:rPr>
                      <w:rFonts w:ascii="Verdana" w:hAnsi="Verdana" w:cs="Calibri"/>
                      <w:sz w:val="18"/>
                      <w:szCs w:val="18"/>
                      <w:lang w:val="es-BO" w:eastAsia="es-BO"/>
                    </w:rPr>
                    <w:t xml:space="preserve"> </w:t>
                  </w:r>
                  <w:r w:rsidRPr="00A31CF6">
                    <w:rPr>
                      <w:rFonts w:ascii="Verdana" w:hAnsi="Verdana" w:cs="Calibri"/>
                      <w:b/>
                      <w:sz w:val="18"/>
                      <w:szCs w:val="18"/>
                      <w:lang w:val="es-BO" w:eastAsia="es-BO"/>
                    </w:rPr>
                    <w:t>EXTERIORES:</w:t>
                  </w:r>
                </w:p>
              </w:tc>
              <w:tc>
                <w:tcPr>
                  <w:tcW w:w="6932" w:type="dxa"/>
                  <w:shd w:val="clear" w:color="auto" w:fill="auto"/>
                  <w:vAlign w:val="center"/>
                </w:tcPr>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3949BC">
                    <w:rPr>
                      <w:rFonts w:ascii="Verdana" w:hAnsi="Verdana" w:cs="Calibri"/>
                      <w:sz w:val="18"/>
                      <w:szCs w:val="18"/>
                      <w:lang w:val="es-BO" w:eastAsia="es-BO"/>
                    </w:rPr>
                    <w:t>Se requieren 2</w:t>
                  </w:r>
                  <w:r w:rsidRPr="00A31CF6">
                    <w:rPr>
                      <w:rFonts w:ascii="Verdana" w:hAnsi="Verdana" w:cs="Calibri"/>
                      <w:sz w:val="18"/>
                      <w:szCs w:val="18"/>
                      <w:lang w:val="es-BO" w:eastAsia="es-BO"/>
                    </w:rPr>
                    <w:t xml:space="preserve"> Puerta</w:t>
                  </w:r>
                  <w:r>
                    <w:rPr>
                      <w:rFonts w:ascii="Verdana" w:hAnsi="Verdana" w:cs="Calibri"/>
                      <w:sz w:val="18"/>
                      <w:szCs w:val="18"/>
                      <w:lang w:val="es-BO" w:eastAsia="es-BO"/>
                    </w:rPr>
                    <w:t>s</w:t>
                  </w:r>
                  <w:r w:rsidRPr="00A31CF6">
                    <w:rPr>
                      <w:rFonts w:ascii="Verdana" w:hAnsi="Verdana" w:cs="Calibri"/>
                      <w:sz w:val="18"/>
                      <w:szCs w:val="18"/>
                      <w:lang w:val="es-BO" w:eastAsia="es-BO"/>
                    </w:rPr>
                    <w:t xml:space="preserve"> principal</w:t>
                  </w:r>
                  <w:r>
                    <w:rPr>
                      <w:rFonts w:ascii="Verdana" w:hAnsi="Verdana" w:cs="Calibri"/>
                      <w:sz w:val="18"/>
                      <w:szCs w:val="18"/>
                      <w:lang w:val="es-BO" w:eastAsia="es-BO"/>
                    </w:rPr>
                    <w:t>es</w:t>
                  </w:r>
                  <w:r w:rsidRPr="00A31CF6">
                    <w:rPr>
                      <w:rFonts w:ascii="Verdana" w:hAnsi="Verdana" w:cs="Calibri"/>
                      <w:sz w:val="18"/>
                      <w:szCs w:val="18"/>
                      <w:lang w:val="es-BO" w:eastAsia="es-BO"/>
                    </w:rPr>
                    <w:t xml:space="preserve">, una por cada ambiente (dormitorio, laboratorio), de </w:t>
                  </w:r>
                  <w:r>
                    <w:rPr>
                      <w:rFonts w:ascii="Verdana" w:hAnsi="Verdana" w:cs="Calibri"/>
                      <w:sz w:val="18"/>
                      <w:szCs w:val="18"/>
                      <w:lang w:val="es-BO" w:eastAsia="es-BO"/>
                    </w:rPr>
                    <w:t>9</w:t>
                  </w:r>
                  <w:r w:rsidRPr="00A31CF6">
                    <w:rPr>
                      <w:rFonts w:ascii="Verdana" w:hAnsi="Verdana" w:cs="Calibri"/>
                      <w:sz w:val="18"/>
                      <w:szCs w:val="18"/>
                      <w:lang w:val="es-BO" w:eastAsia="es-BO"/>
                    </w:rPr>
                    <w:t xml:space="preserve">0cm de ancho x 200cm de alto. </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xml:space="preserve">Conformado por 3 capas: </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xml:space="preserve">1. Plancha metálica de acero galvanizado de 1 mm para el interior. </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xml:space="preserve">2. Estructura metálica y material Aislante (descrito en el punto 4), entre ambas planchas metálicas. </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3. Plancha metálica de acero galvanizado de 1 mm para el exterior.</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Adicionalmente cada puerta deberá contar con:</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Pr>
                      <w:rFonts w:ascii="Verdana" w:hAnsi="Verdana" w:cs="Calibri"/>
                      <w:sz w:val="18"/>
                      <w:szCs w:val="18"/>
                      <w:lang w:val="es-BO" w:eastAsia="es-BO"/>
                    </w:rPr>
                    <w:t>- C</w:t>
                  </w:r>
                  <w:r w:rsidRPr="00A31CF6">
                    <w:rPr>
                      <w:rFonts w:ascii="Verdana" w:hAnsi="Verdana" w:cs="Calibri"/>
                      <w:sz w:val="18"/>
                      <w:szCs w:val="18"/>
                      <w:lang w:val="es-BO" w:eastAsia="es-BO"/>
                    </w:rPr>
                    <w:t>erradura de industria Brasilera.</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Jalador individual</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- 3 unidades de Bisagras reforzadas</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Brazo hidráulico de 50-60 kg</w:t>
                  </w:r>
                </w:p>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xml:space="preserve">- Barra antipánico tipo tecla de alto tránsito en la parte interior. </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La ubicación de cada puerta será presentada en el Anexo 1</w:t>
                  </w:r>
                  <w:r>
                    <w:rPr>
                      <w:rFonts w:ascii="Verdana" w:hAnsi="Verdana" w:cs="Calibri"/>
                      <w:sz w:val="18"/>
                      <w:szCs w:val="18"/>
                      <w:lang w:val="es-BO" w:eastAsia="es-BO"/>
                    </w:rPr>
                    <w:t>.</w:t>
                  </w:r>
                </w:p>
              </w:tc>
            </w:tr>
            <w:tr w:rsidR="00127B65" w:rsidRPr="00A31CF6" w:rsidTr="00E84B12">
              <w:trPr>
                <w:trHeight w:val="696"/>
                <w:jc w:val="center"/>
              </w:trPr>
              <w:tc>
                <w:tcPr>
                  <w:tcW w:w="2005" w:type="dxa"/>
                  <w:shd w:val="clear" w:color="auto" w:fill="auto"/>
                  <w:vAlign w:val="center"/>
                </w:tcPr>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r w:rsidRPr="00A31CF6">
                    <w:rPr>
                      <w:rFonts w:ascii="Verdana" w:hAnsi="Verdana" w:cs="Calibri"/>
                      <w:b/>
                      <w:sz w:val="18"/>
                      <w:szCs w:val="18"/>
                      <w:lang w:val="es-BO" w:eastAsia="es-BO"/>
                    </w:rPr>
                    <w:t>10. PUERTAS</w:t>
                  </w:r>
                  <w:r w:rsidRPr="00A31CF6">
                    <w:rPr>
                      <w:rFonts w:ascii="Verdana" w:hAnsi="Verdana" w:cs="Calibri"/>
                      <w:sz w:val="18"/>
                      <w:szCs w:val="18"/>
                      <w:lang w:val="es-BO" w:eastAsia="es-BO"/>
                    </w:rPr>
                    <w:t xml:space="preserve"> </w:t>
                  </w:r>
                  <w:r w:rsidRPr="00A31CF6">
                    <w:rPr>
                      <w:rFonts w:ascii="Verdana" w:hAnsi="Verdana" w:cs="Calibri"/>
                      <w:b/>
                      <w:sz w:val="18"/>
                      <w:szCs w:val="18"/>
                      <w:lang w:val="es-BO" w:eastAsia="es-BO"/>
                    </w:rPr>
                    <w:t>INTERIORES:</w:t>
                  </w:r>
                </w:p>
              </w:tc>
              <w:tc>
                <w:tcPr>
                  <w:tcW w:w="6932" w:type="dxa"/>
                  <w:shd w:val="clear" w:color="auto" w:fill="auto"/>
                  <w:vAlign w:val="center"/>
                </w:tcPr>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xml:space="preserve">Se requieren 3 puertas con las siguientes especificaciones: </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Deberá ser de 70 cm de ancho x 200cm de alto.</w:t>
                  </w:r>
                </w:p>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Panel de madera reforzado.</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Pr>
                      <w:rFonts w:ascii="Verdana" w:hAnsi="Verdana" w:cs="Calibri"/>
                      <w:sz w:val="18"/>
                      <w:szCs w:val="18"/>
                      <w:lang w:val="es-BO" w:eastAsia="es-BO"/>
                    </w:rPr>
                    <w:t>- C</w:t>
                  </w:r>
                  <w:r w:rsidRPr="00A31CF6">
                    <w:rPr>
                      <w:rFonts w:ascii="Verdana" w:hAnsi="Verdana" w:cs="Calibri"/>
                      <w:sz w:val="18"/>
                      <w:szCs w:val="18"/>
                      <w:lang w:val="es-BO" w:eastAsia="es-BO"/>
                    </w:rPr>
                    <w:t>erradura de industria Brasilera.</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Pr>
                      <w:rFonts w:ascii="Verdana" w:hAnsi="Verdana" w:cs="Calibri"/>
                      <w:sz w:val="18"/>
                      <w:szCs w:val="18"/>
                      <w:lang w:val="es-BO" w:eastAsia="es-BO"/>
                    </w:rPr>
                    <w:t>- Marco metálico</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Cada puerta deberá contar con 3 bisagras reforzadas.</w:t>
                  </w:r>
                </w:p>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La ubicación de estas 3 puertas interiores es presentada en el Anexo 1</w:t>
                  </w:r>
                  <w:r>
                    <w:rPr>
                      <w:rFonts w:ascii="Verdana" w:hAnsi="Verdana" w:cs="Calibri"/>
                      <w:sz w:val="18"/>
                      <w:szCs w:val="18"/>
                      <w:lang w:val="es-BO" w:eastAsia="es-BO"/>
                    </w:rPr>
                    <w:t>.</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tc>
            </w:tr>
            <w:tr w:rsidR="00127B65" w:rsidRPr="00A31CF6" w:rsidTr="00127B65">
              <w:trPr>
                <w:trHeight w:val="407"/>
                <w:jc w:val="center"/>
              </w:trPr>
              <w:tc>
                <w:tcPr>
                  <w:tcW w:w="2005" w:type="dxa"/>
                  <w:shd w:val="clear" w:color="auto" w:fill="auto"/>
                  <w:vAlign w:val="center"/>
                </w:tcPr>
                <w:p w:rsidR="00127B65" w:rsidRPr="00A31CF6" w:rsidRDefault="00127B65" w:rsidP="00E84B12">
                  <w:pPr>
                    <w:pStyle w:val="Prrafodelista"/>
                    <w:autoSpaceDE w:val="0"/>
                    <w:autoSpaceDN w:val="0"/>
                    <w:adjustRightInd w:val="0"/>
                    <w:ind w:left="0"/>
                    <w:contextualSpacing/>
                    <w:jc w:val="both"/>
                    <w:rPr>
                      <w:rFonts w:ascii="Verdana" w:hAnsi="Verdana" w:cs="Calibri"/>
                      <w:b/>
                      <w:sz w:val="18"/>
                      <w:szCs w:val="18"/>
                      <w:lang w:val="es-BO" w:eastAsia="es-BO"/>
                    </w:rPr>
                  </w:pPr>
                  <w:r w:rsidRPr="00A31CF6">
                    <w:rPr>
                      <w:rFonts w:ascii="Verdana" w:hAnsi="Verdana" w:cs="Calibri"/>
                      <w:b/>
                      <w:sz w:val="18"/>
                      <w:szCs w:val="18"/>
                      <w:lang w:val="es-BO" w:eastAsia="es-BO"/>
                    </w:rPr>
                    <w:t>11. VENTANAS:</w:t>
                  </w:r>
                </w:p>
              </w:tc>
              <w:tc>
                <w:tcPr>
                  <w:tcW w:w="6932" w:type="dxa"/>
                  <w:shd w:val="clear" w:color="auto" w:fill="auto"/>
                  <w:vAlign w:val="center"/>
                </w:tcPr>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Se requieren 2 </w:t>
                  </w:r>
                  <w:r w:rsidRPr="00A31CF6">
                    <w:rPr>
                      <w:rFonts w:ascii="Verdana" w:hAnsi="Verdana" w:cs="Calibri"/>
                      <w:sz w:val="18"/>
                      <w:szCs w:val="18"/>
                      <w:lang w:val="es-BO" w:eastAsia="es-BO"/>
                    </w:rPr>
                    <w:t>ventanas, una</w:t>
                  </w:r>
                  <w:r>
                    <w:rPr>
                      <w:rFonts w:ascii="Verdana" w:hAnsi="Verdana" w:cs="Calibri"/>
                      <w:sz w:val="18"/>
                      <w:szCs w:val="18"/>
                      <w:lang w:val="es-BO" w:eastAsia="es-BO"/>
                    </w:rPr>
                    <w:t xml:space="preserve"> por cada ambiente (dormitorio, </w:t>
                  </w:r>
                  <w:r w:rsidRPr="00A31CF6">
                    <w:rPr>
                      <w:rFonts w:ascii="Verdana" w:hAnsi="Verdana" w:cs="Calibri"/>
                      <w:sz w:val="18"/>
                      <w:szCs w:val="18"/>
                      <w:lang w:val="es-BO" w:eastAsia="es-BO"/>
                    </w:rPr>
                    <w:t>laboratorio)</w:t>
                  </w:r>
                  <w:r>
                    <w:rPr>
                      <w:rFonts w:ascii="Verdana" w:hAnsi="Verdana" w:cs="Calibri"/>
                      <w:sz w:val="18"/>
                      <w:szCs w:val="18"/>
                      <w:lang w:val="es-BO" w:eastAsia="es-BO"/>
                    </w:rPr>
                    <w:t xml:space="preserve"> </w:t>
                  </w:r>
                  <w:r w:rsidRPr="00A31CF6">
                    <w:rPr>
                      <w:rFonts w:ascii="Verdana" w:hAnsi="Verdana" w:cs="Calibri"/>
                      <w:sz w:val="18"/>
                      <w:szCs w:val="18"/>
                      <w:lang w:val="es-BO" w:eastAsia="es-BO"/>
                    </w:rPr>
                    <w:t xml:space="preserve">con las siguientes Características: </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xml:space="preserve">- Dimensiones: 120 cm de largo y 80 cm de alto. </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xml:space="preserve">- Marco de aluminio </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xml:space="preserve">- Doble acrílico transparente (5 mm) con espacio intermedio. </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xml:space="preserve">- Cortinas tipo black out en cada ventana. </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Tapas exteriores metálicas, con sistema de soporte o sujeción, para proteger el material acrílico de las ventanas cuando se realicen traslados del porta camp laboratorio (DTM).</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lastRenderedPageBreak/>
                    <w:t>La ubicación de estas 2 ventanas será presentado en el Anexo 1</w:t>
                  </w:r>
                </w:p>
              </w:tc>
            </w:tr>
            <w:tr w:rsidR="00127B65" w:rsidRPr="00A31CF6" w:rsidTr="00E84B12">
              <w:trPr>
                <w:trHeight w:val="3103"/>
                <w:jc w:val="center"/>
              </w:trPr>
              <w:tc>
                <w:tcPr>
                  <w:tcW w:w="2005" w:type="dxa"/>
                  <w:shd w:val="clear" w:color="auto" w:fill="auto"/>
                  <w:vAlign w:val="center"/>
                </w:tcPr>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r w:rsidRPr="00A31CF6">
                    <w:rPr>
                      <w:rFonts w:ascii="Verdana" w:hAnsi="Verdana" w:cs="Calibri"/>
                      <w:b/>
                      <w:sz w:val="18"/>
                      <w:szCs w:val="18"/>
                      <w:lang w:val="es-BO" w:eastAsia="es-BO"/>
                    </w:rPr>
                    <w:lastRenderedPageBreak/>
                    <w:t>12.INSTALACION ELECTRICA:</w:t>
                  </w:r>
                </w:p>
              </w:tc>
              <w:tc>
                <w:tcPr>
                  <w:tcW w:w="6932" w:type="dxa"/>
                  <w:shd w:val="clear" w:color="auto" w:fill="auto"/>
                  <w:vAlign w:val="center"/>
                </w:tcPr>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xml:space="preserve">Se deberá contar con:  </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xml:space="preserve">- 50 metros de cable de alimentación de 4 x 3 mm engomado flexible con enchufe industrial con conexión macho tipo SCAME en ambos extremos. </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Deberá contar con un enchufe industrial conexión hembra tipo SCAME en la parte externa del Porta camp con protección para lluvia.</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Disyuntor Principal para todo el porta camp laboratorio.</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Caja de Distribución para interruptores y enchufes para baño, dormitorio y laboratorio que deberá estar ubicada en una pared interna del laboratorio según Anexo 1.</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Se deberá contar con un supresor de picos de energía estabilizada de 6 KVA</w:t>
                  </w:r>
                  <w:r>
                    <w:rPr>
                      <w:rFonts w:ascii="Verdana" w:hAnsi="Verdana" w:cs="Calibri"/>
                      <w:sz w:val="18"/>
                      <w:szCs w:val="18"/>
                      <w:lang w:val="es-BO" w:eastAsia="es-BO"/>
                    </w:rPr>
                    <w:t xml:space="preserve"> (transformador)</w:t>
                  </w:r>
                  <w:r w:rsidRPr="00A31CF6">
                    <w:rPr>
                      <w:rFonts w:ascii="Verdana" w:hAnsi="Verdana" w:cs="Calibri"/>
                      <w:sz w:val="18"/>
                      <w:szCs w:val="18"/>
                      <w:lang w:val="es-BO" w:eastAsia="es-BO"/>
                    </w:rPr>
                    <w:t xml:space="preserve"> de dos salidas una de 110 volt y otra de 220 volt el cual deberá ser derivado a los diferentes tomacorrientes</w:t>
                  </w:r>
                  <w:r>
                    <w:rPr>
                      <w:rFonts w:ascii="Verdana" w:hAnsi="Verdana" w:cs="Calibri"/>
                      <w:sz w:val="18"/>
                      <w:szCs w:val="18"/>
                      <w:lang w:val="es-BO" w:eastAsia="es-BO"/>
                    </w:rPr>
                    <w:t xml:space="preserve"> del laboratorio</w:t>
                  </w:r>
                  <w:r w:rsidRPr="00A31CF6">
                    <w:rPr>
                      <w:rFonts w:ascii="Verdana" w:hAnsi="Verdana" w:cs="Calibri"/>
                      <w:sz w:val="18"/>
                      <w:szCs w:val="18"/>
                      <w:lang w:val="es-BO" w:eastAsia="es-BO"/>
                    </w:rPr>
                    <w:t xml:space="preserve">. </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xml:space="preserve">- Cable </w:t>
                  </w:r>
                  <w:r w:rsidRPr="00AD16A9">
                    <w:rPr>
                      <w:rFonts w:ascii="Verdana" w:hAnsi="Verdana" w:cs="Calibri"/>
                      <w:sz w:val="18"/>
                      <w:szCs w:val="18"/>
                      <w:lang w:val="es-BO" w:eastAsia="es-BO"/>
                    </w:rPr>
                    <w:t>de</w:t>
                  </w:r>
                  <w:r w:rsidRPr="00A31CF6">
                    <w:rPr>
                      <w:rFonts w:ascii="Verdana" w:hAnsi="Verdana" w:cs="Calibri"/>
                      <w:sz w:val="18"/>
                      <w:szCs w:val="18"/>
                      <w:lang w:val="es-BO" w:eastAsia="es-BO"/>
                    </w:rPr>
                    <w:t xml:space="preserve"> 4 mm para líneas principales y 2,5 mm para líneas secundarias, con su debida protección (térmicos). 4 tomacorrientes dobles en el dormitorio, 9 tomacorrientes dobles (220 volt) y 4 tomacorrientes dobles (110 volt) en el laboratorio, 2 tomacorrientes dobles de (220 volt) ubicados en el área del lavamanos del baño/pasillo, el primero en la parte superior del mesón y el segundo en la parte inferior del mesón.  Las posiciones serán ubicadas en anexo 1. </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Iluminación necesaria para todos los ambientes que cumplan los estándares de luminiscencia y seguridad requeridos en la industria.</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Todo el sistema eléctrico (iluminación, cableado, enchufes) deberá ser instalado externamente a las paredes de forma vista dentro de conductos con protección y accesorios anti-explosivo, y deberá cumplir con los requerimientos de seguridad de la industria.</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tc>
            </w:tr>
            <w:tr w:rsidR="00127B65" w:rsidRPr="00A31CF6" w:rsidTr="00E84B12">
              <w:trPr>
                <w:trHeight w:val="692"/>
                <w:jc w:val="center"/>
              </w:trPr>
              <w:tc>
                <w:tcPr>
                  <w:tcW w:w="2005" w:type="dxa"/>
                  <w:shd w:val="clear" w:color="auto" w:fill="auto"/>
                  <w:vAlign w:val="center"/>
                </w:tcPr>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r w:rsidRPr="00A31CF6">
                    <w:rPr>
                      <w:rFonts w:ascii="Verdana" w:hAnsi="Verdana" w:cs="Calibri"/>
                      <w:b/>
                      <w:sz w:val="18"/>
                      <w:szCs w:val="18"/>
                      <w:lang w:val="es-BO" w:eastAsia="es-BO"/>
                    </w:rPr>
                    <w:t>13. PUESTA A TIERRA:</w:t>
                  </w:r>
                </w:p>
              </w:tc>
              <w:tc>
                <w:tcPr>
                  <w:tcW w:w="6932" w:type="dxa"/>
                  <w:shd w:val="clear" w:color="auto" w:fill="auto"/>
                  <w:vAlign w:val="center"/>
                </w:tcPr>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xml:space="preserve">La estructura debe tener cuatro (4) puntos de conexión a tierra (Pernos de bronce soldados </w:t>
                  </w:r>
                  <w:r>
                    <w:rPr>
                      <w:rFonts w:ascii="Verdana" w:hAnsi="Verdana" w:cs="Calibri"/>
                      <w:sz w:val="18"/>
                      <w:szCs w:val="18"/>
                      <w:lang w:val="es-BO" w:eastAsia="es-BO"/>
                    </w:rPr>
                    <w:t>en cada esquina de l</w:t>
                  </w:r>
                  <w:r w:rsidRPr="00A31CF6">
                    <w:rPr>
                      <w:rFonts w:ascii="Verdana" w:hAnsi="Verdana" w:cs="Calibri"/>
                      <w:sz w:val="18"/>
                      <w:szCs w:val="18"/>
                      <w:lang w:val="es-BO" w:eastAsia="es-BO"/>
                    </w:rPr>
                    <w:t>a estructura con tuerca tipo mariposa) para facilitar la instalación de la Puesta a Tierra requerida.</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tc>
            </w:tr>
            <w:tr w:rsidR="00127B65" w:rsidRPr="00A31CF6" w:rsidTr="00E84B12">
              <w:trPr>
                <w:trHeight w:val="692"/>
                <w:jc w:val="center"/>
              </w:trPr>
              <w:tc>
                <w:tcPr>
                  <w:tcW w:w="2005" w:type="dxa"/>
                  <w:shd w:val="clear" w:color="auto" w:fill="auto"/>
                  <w:vAlign w:val="center"/>
                </w:tcPr>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r w:rsidRPr="00A31CF6">
                    <w:rPr>
                      <w:rFonts w:ascii="Verdana" w:hAnsi="Verdana" w:cs="Calibri"/>
                      <w:b/>
                      <w:sz w:val="18"/>
                      <w:szCs w:val="18"/>
                      <w:lang w:val="es-BO" w:eastAsia="es-BO"/>
                    </w:rPr>
                    <w:t>14. AIRE ACONDICIONA-DO:</w:t>
                  </w:r>
                </w:p>
              </w:tc>
              <w:tc>
                <w:tcPr>
                  <w:tcW w:w="6932" w:type="dxa"/>
                  <w:shd w:val="clear" w:color="auto" w:fill="auto"/>
                  <w:vAlign w:val="center"/>
                </w:tcPr>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Se requieren 2 aires acondicionados Tipo Split frio/calor de 12000 BTU</w:t>
                  </w:r>
                  <w:r>
                    <w:rPr>
                      <w:rFonts w:ascii="Verdana" w:hAnsi="Verdana" w:cs="Calibri"/>
                      <w:sz w:val="18"/>
                      <w:szCs w:val="18"/>
                      <w:lang w:val="es-BO" w:eastAsia="es-BO"/>
                    </w:rPr>
                    <w:t xml:space="preserve"> cada uno</w:t>
                  </w:r>
                  <w:r w:rsidRPr="00A31CF6">
                    <w:rPr>
                      <w:rFonts w:ascii="Verdana" w:hAnsi="Verdana" w:cs="Calibri"/>
                      <w:sz w:val="18"/>
                      <w:szCs w:val="18"/>
                      <w:lang w:val="es-BO" w:eastAsia="es-BO"/>
                    </w:rPr>
                    <w:t>, de industria americana ubicados en laboratorio y dormitorio, con protección externa en los motores y empernado a la base de los patines según anexo1.</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tc>
            </w:tr>
            <w:tr w:rsidR="00127B65" w:rsidRPr="00A31CF6" w:rsidTr="00E84B12">
              <w:trPr>
                <w:trHeight w:val="268"/>
                <w:jc w:val="center"/>
              </w:trPr>
              <w:tc>
                <w:tcPr>
                  <w:tcW w:w="2005" w:type="dxa"/>
                  <w:shd w:val="clear" w:color="auto" w:fill="auto"/>
                  <w:vAlign w:val="center"/>
                </w:tcPr>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r w:rsidRPr="00A31CF6">
                    <w:rPr>
                      <w:rFonts w:ascii="Verdana" w:hAnsi="Verdana" w:cs="Calibri"/>
                      <w:b/>
                      <w:sz w:val="18"/>
                      <w:szCs w:val="18"/>
                      <w:lang w:val="es-BO" w:eastAsia="es-BO"/>
                    </w:rPr>
                    <w:t>15.INSTALACION HIDRO-SANITARIA:</w:t>
                  </w:r>
                </w:p>
              </w:tc>
              <w:tc>
                <w:tcPr>
                  <w:tcW w:w="6932" w:type="dxa"/>
                  <w:shd w:val="clear" w:color="auto" w:fill="auto"/>
                  <w:vAlign w:val="center"/>
                </w:tcPr>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xml:space="preserve">Todos los tubos y accesorios para la descarga de aguas servidas deberá ser de industria brasilera, se deberá instalar una matriz de PVC de 4” para la matriz de salida del porta camp (1 sola salida). </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xml:space="preserve">Las conexiones de agua caliente y fría deberán contar con Tubos PVC tri-capa de ½”, accesorios y llaves de corte, todos de industria brasilera. </w:t>
                  </w:r>
                </w:p>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xml:space="preserve">Incluir 50 m de manguera industrial de 3/4”. </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tc>
            </w:tr>
            <w:tr w:rsidR="00127B65" w:rsidRPr="00A31CF6" w:rsidTr="00E84B12">
              <w:trPr>
                <w:trHeight w:val="846"/>
                <w:jc w:val="center"/>
              </w:trPr>
              <w:tc>
                <w:tcPr>
                  <w:tcW w:w="2005" w:type="dxa"/>
                  <w:shd w:val="clear" w:color="auto" w:fill="auto"/>
                  <w:vAlign w:val="center"/>
                </w:tcPr>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r w:rsidRPr="00A31CF6">
                    <w:rPr>
                      <w:rFonts w:ascii="Verdana" w:hAnsi="Verdana" w:cs="Calibri"/>
                      <w:b/>
                      <w:sz w:val="18"/>
                      <w:szCs w:val="18"/>
                      <w:lang w:val="es-BO" w:eastAsia="es-BO"/>
                    </w:rPr>
                    <w:t>16. DUCHA:</w:t>
                  </w:r>
                </w:p>
              </w:tc>
              <w:tc>
                <w:tcPr>
                  <w:tcW w:w="6932" w:type="dxa"/>
                  <w:shd w:val="clear" w:color="auto" w:fill="auto"/>
                  <w:vAlign w:val="center"/>
                </w:tcPr>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La ducha debe contar con: Grifería para ducha de industria brasilera, piso impermeabilizado y engomado con antideslizante, Box de ducha de material acrílico, colgador de toalla, Bandeja para utensilios de baño, extractor de aire eléctrico de 20 X 20 cm aprox. ubicado según anexo1, Conexión de agua fría y caliente, conexión hidro-sanitarias.</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tc>
            </w:tr>
            <w:tr w:rsidR="00127B65" w:rsidRPr="00A31CF6" w:rsidTr="00E84B12">
              <w:trPr>
                <w:trHeight w:val="585"/>
                <w:jc w:val="center"/>
              </w:trPr>
              <w:tc>
                <w:tcPr>
                  <w:tcW w:w="2005" w:type="dxa"/>
                  <w:shd w:val="clear" w:color="auto" w:fill="auto"/>
                  <w:vAlign w:val="center"/>
                </w:tcPr>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r w:rsidRPr="00A31CF6">
                    <w:rPr>
                      <w:rFonts w:ascii="Verdana" w:hAnsi="Verdana" w:cs="Calibri"/>
                      <w:b/>
                      <w:sz w:val="18"/>
                      <w:szCs w:val="18"/>
                      <w:lang w:val="es-BO" w:eastAsia="es-BO"/>
                    </w:rPr>
                    <w:t>17.BAÑO:</w:t>
                  </w:r>
                </w:p>
              </w:tc>
              <w:tc>
                <w:tcPr>
                  <w:tcW w:w="6932" w:type="dxa"/>
                  <w:shd w:val="clear" w:color="auto" w:fill="auto"/>
                  <w:vAlign w:val="center"/>
                </w:tcPr>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1 Inodoro, piso impermeabilizado y engomado con antideslizante, portarrollos, conexión hidro-sanitarias ubicado según anexo1.</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tc>
            </w:tr>
            <w:tr w:rsidR="00127B65" w:rsidRPr="00A31CF6" w:rsidTr="00E84B12">
              <w:trPr>
                <w:trHeight w:val="637"/>
                <w:jc w:val="center"/>
              </w:trPr>
              <w:tc>
                <w:tcPr>
                  <w:tcW w:w="2005" w:type="dxa"/>
                  <w:shd w:val="clear" w:color="auto" w:fill="auto"/>
                  <w:vAlign w:val="center"/>
                </w:tcPr>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r w:rsidRPr="00A31CF6">
                    <w:rPr>
                      <w:rFonts w:ascii="Verdana" w:hAnsi="Verdana" w:cs="Calibri"/>
                      <w:b/>
                      <w:sz w:val="18"/>
                      <w:szCs w:val="18"/>
                      <w:lang w:val="es-BO" w:eastAsia="es-BO"/>
                    </w:rPr>
                    <w:lastRenderedPageBreak/>
                    <w:t>18. TERMO-TANQUE:</w:t>
                  </w:r>
                </w:p>
              </w:tc>
              <w:tc>
                <w:tcPr>
                  <w:tcW w:w="6932" w:type="dxa"/>
                  <w:shd w:val="clear" w:color="auto" w:fill="auto"/>
                  <w:vAlign w:val="center"/>
                </w:tcPr>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xml:space="preserve">Termo tanque Eléctrico de industria americana con capacidad de 50-60 lt. Potencia: 2000 watts. Con protección de madera instalado en el baño y empotrado en el piso. </w:t>
                  </w:r>
                </w:p>
              </w:tc>
            </w:tr>
            <w:tr w:rsidR="00127B65" w:rsidRPr="00A31CF6" w:rsidTr="00E84B12">
              <w:trPr>
                <w:trHeight w:val="1549"/>
                <w:jc w:val="center"/>
              </w:trPr>
              <w:tc>
                <w:tcPr>
                  <w:tcW w:w="2005" w:type="dxa"/>
                  <w:shd w:val="clear" w:color="auto" w:fill="auto"/>
                  <w:vAlign w:val="center"/>
                </w:tcPr>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r>
                    <w:rPr>
                      <w:rFonts w:ascii="Verdana" w:hAnsi="Verdana" w:cs="Calibri"/>
                      <w:b/>
                      <w:sz w:val="18"/>
                      <w:szCs w:val="18"/>
                      <w:lang w:val="es-BO" w:eastAsia="es-BO"/>
                    </w:rPr>
                    <w:t>19</w:t>
                  </w:r>
                  <w:r w:rsidRPr="00A31CF6">
                    <w:rPr>
                      <w:rFonts w:ascii="Verdana" w:hAnsi="Verdana" w:cs="Calibri"/>
                      <w:b/>
                      <w:sz w:val="18"/>
                      <w:szCs w:val="18"/>
                      <w:lang w:val="es-BO" w:eastAsia="es-BO"/>
                    </w:rPr>
                    <w:t>. LAVAMANOS- BAÑO/PASILLO:</w:t>
                  </w:r>
                </w:p>
              </w:tc>
              <w:tc>
                <w:tcPr>
                  <w:tcW w:w="6932" w:type="dxa"/>
                  <w:shd w:val="clear" w:color="auto" w:fill="auto"/>
                  <w:vAlign w:val="center"/>
                </w:tcPr>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2 Lavamanos de industria argentina de acero inoxidable con conexión de agua caliente/frio, ambos lavamanos instalados sobre mesón en pasillo del baño según anexo1. Con cajonería y estantes en la parte inferior del mesón, dicha cajonería deberá contar con espacio para la instalación de un frigobar empotrado, espejo con marco de aluminio (1 m alto X 1.70 m ancho).  El lavamanos deberá contar con sus respectivas instalaciones hidro-sanitarias.</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tc>
            </w:tr>
            <w:tr w:rsidR="00127B65" w:rsidRPr="00A31CF6" w:rsidTr="00E84B12">
              <w:trPr>
                <w:trHeight w:val="545"/>
                <w:jc w:val="center"/>
              </w:trPr>
              <w:tc>
                <w:tcPr>
                  <w:tcW w:w="2005" w:type="dxa"/>
                  <w:shd w:val="clear" w:color="auto" w:fill="auto"/>
                  <w:vAlign w:val="center"/>
                </w:tcPr>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r w:rsidRPr="00A31CF6">
                    <w:rPr>
                      <w:rFonts w:ascii="Verdana" w:hAnsi="Verdana" w:cs="Calibri"/>
                      <w:b/>
                      <w:sz w:val="18"/>
                      <w:szCs w:val="18"/>
                      <w:lang w:val="es-BO" w:eastAsia="es-BO"/>
                    </w:rPr>
                    <w:t>20. MESONES EN LABORATORIO:</w:t>
                  </w:r>
                </w:p>
              </w:tc>
              <w:tc>
                <w:tcPr>
                  <w:tcW w:w="6932" w:type="dxa"/>
                  <w:shd w:val="clear" w:color="auto" w:fill="auto"/>
                  <w:vAlign w:val="center"/>
                </w:tcPr>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El laboratorio deberá contar con 1 mesón tipo “L”  de acero inoxidable de 80 cm de ancho con zócalo de frente y fondo. El mismo deberá ser asentad</w:t>
                  </w:r>
                  <w:r>
                    <w:rPr>
                      <w:rFonts w:ascii="Verdana" w:hAnsi="Verdana" w:cs="Calibri"/>
                      <w:sz w:val="18"/>
                      <w:szCs w:val="18"/>
                      <w:lang w:val="es-BO" w:eastAsia="es-BO"/>
                    </w:rPr>
                    <w:t>o sobre una estructura metálica</w:t>
                  </w:r>
                  <w:r w:rsidRPr="00A31CF6">
                    <w:rPr>
                      <w:rFonts w:ascii="Verdana" w:hAnsi="Verdana" w:cs="Calibri"/>
                      <w:sz w:val="18"/>
                      <w:szCs w:val="18"/>
                      <w:lang w:val="es-BO" w:eastAsia="es-BO"/>
                    </w:rPr>
                    <w:t>. El mesón deberá estar a 1.2</w:t>
                  </w:r>
                  <w:r>
                    <w:rPr>
                      <w:rFonts w:ascii="Verdana" w:hAnsi="Verdana" w:cs="Calibri"/>
                      <w:sz w:val="18"/>
                      <w:szCs w:val="18"/>
                      <w:lang w:val="es-BO" w:eastAsia="es-BO"/>
                    </w:rPr>
                    <w:t>0</w:t>
                  </w:r>
                  <w:r w:rsidRPr="00A31CF6">
                    <w:rPr>
                      <w:rFonts w:ascii="Verdana" w:hAnsi="Verdana" w:cs="Calibri"/>
                      <w:sz w:val="18"/>
                      <w:szCs w:val="18"/>
                      <w:lang w:val="es-BO" w:eastAsia="es-BO"/>
                    </w:rPr>
                    <w:t xml:space="preserve"> m del piso e instalado según anexo1.</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tc>
            </w:tr>
            <w:tr w:rsidR="00127B65" w:rsidRPr="00A31CF6" w:rsidTr="00E84B12">
              <w:trPr>
                <w:trHeight w:val="3812"/>
                <w:jc w:val="center"/>
              </w:trPr>
              <w:tc>
                <w:tcPr>
                  <w:tcW w:w="2005" w:type="dxa"/>
                  <w:shd w:val="clear" w:color="auto" w:fill="auto"/>
                  <w:vAlign w:val="center"/>
                </w:tcPr>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r w:rsidRPr="00A31CF6">
                    <w:rPr>
                      <w:rFonts w:ascii="Verdana" w:hAnsi="Verdana" w:cs="Calibri"/>
                      <w:b/>
                      <w:sz w:val="18"/>
                      <w:szCs w:val="18"/>
                      <w:lang w:val="es-BO" w:eastAsia="es-BO"/>
                    </w:rPr>
                    <w:t xml:space="preserve">21. SISTEMA DE EXTRACCION DE </w:t>
                  </w:r>
                </w:p>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r w:rsidRPr="00A31CF6">
                    <w:rPr>
                      <w:rFonts w:ascii="Verdana" w:hAnsi="Verdana" w:cs="Calibri"/>
                      <w:b/>
                      <w:sz w:val="18"/>
                      <w:szCs w:val="18"/>
                      <w:lang w:val="es-BO" w:eastAsia="es-BO"/>
                    </w:rPr>
                    <w:t>GASES PARA LABORATORIO:</w:t>
                  </w:r>
                </w:p>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p>
              </w:tc>
              <w:tc>
                <w:tcPr>
                  <w:tcW w:w="6932" w:type="dxa"/>
                  <w:shd w:val="clear" w:color="auto" w:fill="auto"/>
                  <w:vAlign w:val="center"/>
                </w:tcPr>
                <w:p w:rsidR="00127B65" w:rsidRDefault="00127B65" w:rsidP="00E84B12">
                  <w:pPr>
                    <w:jc w:val="both"/>
                    <w:rPr>
                      <w:rFonts w:ascii="Verdana" w:hAnsi="Verdana"/>
                      <w:sz w:val="18"/>
                      <w:lang w:val="es-BO" w:eastAsia="es-BO"/>
                    </w:rPr>
                  </w:pPr>
                </w:p>
                <w:p w:rsidR="00127B65" w:rsidRPr="00A31CF6" w:rsidRDefault="00127B65" w:rsidP="00E84B12">
                  <w:pPr>
                    <w:jc w:val="both"/>
                    <w:rPr>
                      <w:rFonts w:ascii="Verdana" w:hAnsi="Verdana"/>
                      <w:sz w:val="18"/>
                      <w:lang w:val="es-BO" w:eastAsia="es-BO"/>
                    </w:rPr>
                  </w:pPr>
                  <w:r w:rsidRPr="00A31CF6">
                    <w:rPr>
                      <w:rFonts w:ascii="Verdana" w:hAnsi="Verdana"/>
                      <w:sz w:val="18"/>
                      <w:lang w:val="es-BO" w:eastAsia="es-BO"/>
                    </w:rPr>
                    <w:t>El sistema de extracción de gases estará ubicado sobre el mesón, ver anexo1. Deberá contar con las siguientes partes:</w:t>
                  </w:r>
                </w:p>
                <w:p w:rsidR="00127B65" w:rsidRPr="00A31CF6" w:rsidRDefault="00127B65" w:rsidP="00E84B12">
                  <w:pPr>
                    <w:jc w:val="both"/>
                    <w:rPr>
                      <w:rFonts w:ascii="Verdana" w:hAnsi="Verdana"/>
                      <w:sz w:val="18"/>
                      <w:lang w:val="es-BO" w:eastAsia="es-BO"/>
                    </w:rPr>
                  </w:pPr>
                  <w:r w:rsidRPr="00A31CF6">
                    <w:rPr>
                      <w:rFonts w:ascii="Verdana" w:hAnsi="Verdana"/>
                      <w:sz w:val="18"/>
                      <w:lang w:val="es-BO" w:eastAsia="es-BO"/>
                    </w:rPr>
                    <w:t xml:space="preserve">1. Una campana de acero galvanizado para extracción de gases y vapores. </w:t>
                  </w:r>
                </w:p>
                <w:p w:rsidR="00127B65" w:rsidRPr="00A31CF6" w:rsidRDefault="00127B65" w:rsidP="00E84B12">
                  <w:pPr>
                    <w:jc w:val="both"/>
                    <w:rPr>
                      <w:rFonts w:ascii="Verdana" w:hAnsi="Verdana"/>
                      <w:sz w:val="18"/>
                      <w:lang w:val="es-BO" w:eastAsia="es-BO"/>
                    </w:rPr>
                  </w:pPr>
                  <w:r w:rsidRPr="00A31CF6">
                    <w:rPr>
                      <w:rFonts w:ascii="Verdana" w:hAnsi="Verdana"/>
                      <w:sz w:val="18"/>
                      <w:lang w:val="es-BO" w:eastAsia="es-BO"/>
                    </w:rPr>
                    <w:t xml:space="preserve">2. Una Cabina inferior, empotrada en el mesón que llegara hasta la campana, tendrá 120 cm de ancho y 80 cm de profundidad. La unión </w:t>
                  </w:r>
                  <w:r>
                    <w:rPr>
                      <w:rFonts w:ascii="Verdana" w:hAnsi="Verdana"/>
                      <w:sz w:val="18"/>
                      <w:lang w:val="es-BO" w:eastAsia="es-BO"/>
                    </w:rPr>
                    <w:t>entre la campana y la cabina deb</w:t>
                  </w:r>
                  <w:r w:rsidRPr="00A31CF6">
                    <w:rPr>
                      <w:rFonts w:ascii="Verdana" w:hAnsi="Verdana"/>
                      <w:sz w:val="18"/>
                      <w:lang w:val="es-BO" w:eastAsia="es-BO"/>
                    </w:rPr>
                    <w:t>e ser hermética para no dejar escapar gases. Esta cabina contara con:</w:t>
                  </w:r>
                </w:p>
                <w:p w:rsidR="00127B65" w:rsidRPr="00A31CF6" w:rsidRDefault="00127B65" w:rsidP="00E84B12">
                  <w:pPr>
                    <w:rPr>
                      <w:rFonts w:ascii="Verdana" w:hAnsi="Verdana"/>
                      <w:sz w:val="18"/>
                      <w:lang w:val="es-BO" w:eastAsia="es-BO"/>
                    </w:rPr>
                  </w:pPr>
                  <w:r w:rsidRPr="00A31CF6">
                    <w:rPr>
                      <w:rFonts w:ascii="Verdana" w:hAnsi="Verdana"/>
                      <w:sz w:val="18"/>
                      <w:lang w:val="es-BO" w:eastAsia="es-BO"/>
                    </w:rPr>
                    <w:t>- Una puerta frontal tipo corrediza de acrílico transparente de 5 mm con marco de aluminio y laterales también serán del mismo acrílico 5 mm enmarcados.</w:t>
                  </w:r>
                  <w:r w:rsidRPr="00A31CF6">
                    <w:rPr>
                      <w:rFonts w:ascii="Verdana" w:hAnsi="Verdana"/>
                      <w:sz w:val="18"/>
                      <w:lang w:val="es-BO" w:eastAsia="es-BO"/>
                    </w:rPr>
                    <w:br/>
                    <w:t>- Iluminación interna tipo Blindada IP-56 con interruptor externo (fuera de cabina) de encendido y</w:t>
                  </w:r>
                  <w:r>
                    <w:rPr>
                      <w:rFonts w:ascii="Verdana" w:hAnsi="Verdana"/>
                      <w:sz w:val="18"/>
                      <w:lang w:val="es-BO" w:eastAsia="es-BO"/>
                    </w:rPr>
                    <w:t xml:space="preserve"> a</w:t>
                  </w:r>
                  <w:r w:rsidRPr="00A31CF6">
                    <w:rPr>
                      <w:rFonts w:ascii="Verdana" w:hAnsi="Verdana"/>
                      <w:sz w:val="18"/>
                      <w:lang w:val="es-BO" w:eastAsia="es-BO"/>
                    </w:rPr>
                    <w:t>pagado.</w:t>
                  </w:r>
                </w:p>
                <w:p w:rsidR="00127B65" w:rsidRPr="00A31CF6" w:rsidRDefault="00127B65" w:rsidP="00E84B12">
                  <w:pPr>
                    <w:rPr>
                      <w:rFonts w:ascii="Verdana" w:hAnsi="Verdana"/>
                      <w:sz w:val="18"/>
                      <w:lang w:val="es-BO" w:eastAsia="es-BO"/>
                    </w:rPr>
                  </w:pPr>
                  <w:r w:rsidRPr="00A31CF6">
                    <w:rPr>
                      <w:rFonts w:ascii="Verdana" w:hAnsi="Verdana"/>
                      <w:sz w:val="18"/>
                      <w:lang w:val="es-BO" w:eastAsia="es-BO"/>
                    </w:rPr>
                    <w:t>- 2 Toma corrientes dobles de 220 volt. Ubicadas dentro de la cabina.</w:t>
                  </w:r>
                </w:p>
                <w:p w:rsidR="00127B65" w:rsidRPr="00A31CF6" w:rsidRDefault="00127B65" w:rsidP="00E84B12">
                  <w:pPr>
                    <w:rPr>
                      <w:rFonts w:ascii="Verdana" w:hAnsi="Verdana"/>
                      <w:sz w:val="18"/>
                      <w:lang w:val="es-BO" w:eastAsia="es-BO"/>
                    </w:rPr>
                  </w:pPr>
                  <w:r w:rsidRPr="00A31CF6">
                    <w:rPr>
                      <w:rFonts w:ascii="Verdana" w:hAnsi="Verdana"/>
                      <w:sz w:val="18"/>
                      <w:lang w:val="es-BO" w:eastAsia="es-BO"/>
                    </w:rPr>
                    <w:t>3. Un extractor centrífugo industrial ubicado en la parte superior interna de la cabina con encendido/apagado del interruptor de luz de la cabina. El extractor debe tener las siguientes características:</w:t>
                  </w:r>
                </w:p>
                <w:p w:rsidR="00127B65" w:rsidRPr="00A31CF6" w:rsidRDefault="00127B65" w:rsidP="00E84B12">
                  <w:pPr>
                    <w:rPr>
                      <w:rFonts w:ascii="Verdana" w:hAnsi="Verdana"/>
                      <w:sz w:val="18"/>
                      <w:lang w:val="es-BO" w:eastAsia="es-BO"/>
                    </w:rPr>
                  </w:pPr>
                  <w:r w:rsidRPr="00A31CF6">
                    <w:rPr>
                      <w:rFonts w:ascii="Verdana" w:hAnsi="Verdana"/>
                      <w:sz w:val="18"/>
                      <w:lang w:val="es-BO" w:eastAsia="es-BO"/>
                    </w:rPr>
                    <w:t>- Fabricado totalmente de PVC y polipropileno o acero inoxidable.</w:t>
                  </w:r>
                </w:p>
                <w:p w:rsidR="00127B65" w:rsidRDefault="00127B65" w:rsidP="00E84B12">
                  <w:pPr>
                    <w:rPr>
                      <w:rFonts w:ascii="Verdana" w:hAnsi="Verdana"/>
                      <w:sz w:val="18"/>
                      <w:lang w:val="es-BO" w:eastAsia="es-BO"/>
                    </w:rPr>
                  </w:pPr>
                  <w:r w:rsidRPr="00A31CF6">
                    <w:rPr>
                      <w:rFonts w:ascii="Verdana" w:hAnsi="Verdana"/>
                      <w:sz w:val="18"/>
                      <w:lang w:val="es-BO" w:eastAsia="es-BO"/>
                    </w:rPr>
                    <w:t>- Con encendido externo fuera de la cabina.</w:t>
                  </w:r>
                  <w:r w:rsidRPr="00A31CF6">
                    <w:rPr>
                      <w:rFonts w:ascii="Verdana" w:hAnsi="Verdana"/>
                      <w:sz w:val="18"/>
                      <w:lang w:val="es-BO" w:eastAsia="es-BO"/>
                    </w:rPr>
                    <w:br/>
                    <w:t>- Motor: 220 V, 50 Hz.</w:t>
                  </w:r>
                </w:p>
                <w:p w:rsidR="00127B65" w:rsidRPr="00A31CF6" w:rsidRDefault="00127B65" w:rsidP="00E84B12">
                  <w:pPr>
                    <w:rPr>
                      <w:rFonts w:ascii="Verdana" w:hAnsi="Verdana"/>
                      <w:sz w:val="18"/>
                      <w:lang w:val="es-BO" w:eastAsia="es-BO"/>
                    </w:rPr>
                  </w:pPr>
                </w:p>
              </w:tc>
            </w:tr>
            <w:tr w:rsidR="00127B65" w:rsidRPr="00A31CF6" w:rsidTr="00E84B12">
              <w:trPr>
                <w:trHeight w:val="846"/>
                <w:jc w:val="center"/>
              </w:trPr>
              <w:tc>
                <w:tcPr>
                  <w:tcW w:w="2005" w:type="dxa"/>
                  <w:shd w:val="clear" w:color="auto" w:fill="auto"/>
                  <w:vAlign w:val="center"/>
                </w:tcPr>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r w:rsidRPr="00A31CF6">
                    <w:rPr>
                      <w:rFonts w:ascii="Verdana" w:hAnsi="Verdana" w:cs="Calibri"/>
                      <w:b/>
                      <w:sz w:val="18"/>
                      <w:szCs w:val="18"/>
                      <w:lang w:val="es-BO" w:eastAsia="es-BO"/>
                    </w:rPr>
                    <w:t>22. AMOBLADO MINIMO LABORATORIO:</w:t>
                  </w:r>
                </w:p>
                <w:p w:rsidR="00127B65" w:rsidRPr="00A31CF6" w:rsidRDefault="00127B65" w:rsidP="00E84B12">
                  <w:pPr>
                    <w:pStyle w:val="Prrafodelista"/>
                    <w:autoSpaceDE w:val="0"/>
                    <w:autoSpaceDN w:val="0"/>
                    <w:adjustRightInd w:val="0"/>
                    <w:ind w:left="284"/>
                    <w:contextualSpacing/>
                    <w:rPr>
                      <w:rFonts w:ascii="Verdana" w:hAnsi="Verdana" w:cs="Calibri"/>
                      <w:b/>
                      <w:sz w:val="18"/>
                      <w:szCs w:val="18"/>
                      <w:lang w:val="es-BO" w:eastAsia="es-BO"/>
                    </w:rPr>
                  </w:pPr>
                </w:p>
              </w:tc>
              <w:tc>
                <w:tcPr>
                  <w:tcW w:w="6932" w:type="dxa"/>
                  <w:shd w:val="clear" w:color="auto" w:fill="auto"/>
                  <w:vAlign w:val="center"/>
                </w:tcPr>
                <w:p w:rsidR="00127B65" w:rsidRDefault="00127B65" w:rsidP="00E84B12">
                  <w:pPr>
                    <w:pStyle w:val="Prrafodelista"/>
                    <w:autoSpaceDE w:val="0"/>
                    <w:autoSpaceDN w:val="0"/>
                    <w:adjustRightInd w:val="0"/>
                    <w:ind w:left="0"/>
                    <w:contextualSpacing/>
                    <w:rPr>
                      <w:rFonts w:ascii="Verdana" w:hAnsi="Verdana" w:cs="Calibri"/>
                      <w:sz w:val="18"/>
                      <w:szCs w:val="18"/>
                      <w:lang w:val="es-BO" w:eastAsia="es-BO"/>
                    </w:rPr>
                  </w:pPr>
                </w:p>
                <w:p w:rsidR="00127B65" w:rsidRPr="00A31CF6" w:rsidRDefault="00127B65" w:rsidP="00E84B12">
                  <w:pPr>
                    <w:pStyle w:val="Prrafodelista"/>
                    <w:autoSpaceDE w:val="0"/>
                    <w:autoSpaceDN w:val="0"/>
                    <w:adjustRightInd w:val="0"/>
                    <w:ind w:left="0"/>
                    <w:contextualSpacing/>
                    <w:rPr>
                      <w:rFonts w:ascii="Verdana" w:hAnsi="Verdana" w:cs="Calibri"/>
                      <w:sz w:val="18"/>
                      <w:szCs w:val="18"/>
                      <w:lang w:val="es-BO" w:eastAsia="es-BO"/>
                    </w:rPr>
                  </w:pPr>
                  <w:r w:rsidRPr="00A31CF6">
                    <w:rPr>
                      <w:rFonts w:ascii="Verdana" w:hAnsi="Verdana" w:cs="Calibri"/>
                      <w:sz w:val="18"/>
                      <w:szCs w:val="18"/>
                      <w:lang w:val="es-BO" w:eastAsia="es-BO"/>
                    </w:rPr>
                    <w:t>El laboratorio deberá incluir:</w:t>
                  </w:r>
                </w:p>
                <w:p w:rsidR="00127B65" w:rsidRPr="00A31CF6" w:rsidRDefault="00127B65" w:rsidP="00E84B12">
                  <w:pPr>
                    <w:pStyle w:val="Prrafodelista"/>
                    <w:autoSpaceDE w:val="0"/>
                    <w:autoSpaceDN w:val="0"/>
                    <w:adjustRightInd w:val="0"/>
                    <w:ind w:left="0"/>
                    <w:contextualSpacing/>
                    <w:rPr>
                      <w:rFonts w:ascii="Verdana" w:hAnsi="Verdana" w:cs="Calibri"/>
                      <w:sz w:val="18"/>
                      <w:szCs w:val="18"/>
                      <w:lang w:val="es-BO" w:eastAsia="es-BO"/>
                    </w:rPr>
                  </w:pPr>
                  <w:r w:rsidRPr="00A31CF6">
                    <w:rPr>
                      <w:rFonts w:ascii="Verdana" w:hAnsi="Verdana" w:cs="Calibri"/>
                      <w:sz w:val="18"/>
                      <w:szCs w:val="18"/>
                      <w:lang w:val="es-BO" w:eastAsia="es-BO"/>
                    </w:rPr>
                    <w:t>- 1 Escritorio con cajones y cerraduras,</w:t>
                  </w:r>
                  <w:r>
                    <w:rPr>
                      <w:rFonts w:ascii="Verdana" w:hAnsi="Verdana" w:cs="Calibri"/>
                      <w:sz w:val="18"/>
                      <w:szCs w:val="18"/>
                      <w:lang w:val="es-BO" w:eastAsia="es-BO"/>
                    </w:rPr>
                    <w:t xml:space="preserve"> fabricado de tablero </w:t>
                  </w:r>
                  <w:r w:rsidRPr="00A31CF6">
                    <w:rPr>
                      <w:rFonts w:ascii="Verdana" w:hAnsi="Verdana" w:cs="Calibri"/>
                      <w:sz w:val="18"/>
                      <w:szCs w:val="18"/>
                      <w:lang w:val="es-BO" w:eastAsia="es-BO"/>
                    </w:rPr>
                    <w:t xml:space="preserve">carpintero de </w:t>
                  </w:r>
                  <w:r>
                    <w:rPr>
                      <w:rFonts w:ascii="Verdana" w:hAnsi="Verdana" w:cs="Calibri"/>
                      <w:sz w:val="18"/>
                      <w:szCs w:val="18"/>
                      <w:lang w:val="es-BO" w:eastAsia="es-BO"/>
                    </w:rPr>
                    <w:t>19-</w:t>
                  </w:r>
                  <w:r w:rsidRPr="00A31CF6">
                    <w:rPr>
                      <w:rFonts w:ascii="Verdana" w:hAnsi="Verdana" w:cs="Calibri"/>
                      <w:sz w:val="18"/>
                      <w:szCs w:val="18"/>
                      <w:lang w:val="es-BO" w:eastAsia="es-BO"/>
                    </w:rPr>
                    <w:t>20 mm de espesor, con las siguientes dimensiones: 1,3 m de largo x 0,7 m de profundidad empotrado en el piso y pared.</w:t>
                  </w:r>
                </w:p>
                <w:p w:rsidR="00127B65" w:rsidRPr="00A31CF6" w:rsidRDefault="00127B65" w:rsidP="00E84B12">
                  <w:pPr>
                    <w:pStyle w:val="Prrafodelista"/>
                    <w:autoSpaceDE w:val="0"/>
                    <w:autoSpaceDN w:val="0"/>
                    <w:adjustRightInd w:val="0"/>
                    <w:ind w:left="0"/>
                    <w:contextualSpacing/>
                    <w:rPr>
                      <w:rFonts w:ascii="Verdana" w:hAnsi="Verdana" w:cs="Calibri"/>
                      <w:sz w:val="18"/>
                      <w:szCs w:val="18"/>
                      <w:lang w:val="es-BO" w:eastAsia="es-BO"/>
                    </w:rPr>
                  </w:pPr>
                  <w:r w:rsidRPr="00A31CF6">
                    <w:rPr>
                      <w:rFonts w:ascii="Verdana" w:hAnsi="Verdana" w:cs="Calibri"/>
                      <w:sz w:val="18"/>
                      <w:szCs w:val="18"/>
                      <w:lang w:val="es-BO" w:eastAsia="es-BO"/>
                    </w:rPr>
                    <w:t>- 1 luz de emergencia instalada.</w:t>
                  </w:r>
                </w:p>
                <w:p w:rsidR="00127B65" w:rsidRPr="00A31CF6" w:rsidRDefault="00127B65" w:rsidP="00E84B12">
                  <w:pPr>
                    <w:pStyle w:val="Prrafodelista"/>
                    <w:ind w:left="0"/>
                    <w:rPr>
                      <w:rFonts w:ascii="Verdana" w:hAnsi="Verdana" w:cs="Calibri"/>
                      <w:sz w:val="18"/>
                      <w:szCs w:val="18"/>
                      <w:lang w:val="es-BO" w:eastAsia="es-BO"/>
                    </w:rPr>
                  </w:pPr>
                  <w:r w:rsidRPr="00A31CF6">
                    <w:rPr>
                      <w:rFonts w:ascii="Verdana" w:hAnsi="Verdana" w:cs="Calibri"/>
                      <w:sz w:val="18"/>
                      <w:szCs w:val="18"/>
                      <w:lang w:val="es-BO" w:eastAsia="es-BO"/>
                    </w:rPr>
                    <w:t>- 1 Extintor contra incendio de 5kg CO2 para el laboratorio con soporte empotrado.</w:t>
                  </w:r>
                </w:p>
                <w:p w:rsidR="00127B65" w:rsidRPr="00A31CF6" w:rsidRDefault="00127B65" w:rsidP="00E84B12">
                  <w:pPr>
                    <w:pStyle w:val="Prrafodelista"/>
                    <w:ind w:left="0"/>
                    <w:rPr>
                      <w:rFonts w:ascii="Verdana" w:hAnsi="Verdana" w:cs="Calibri"/>
                      <w:sz w:val="18"/>
                      <w:szCs w:val="18"/>
                      <w:lang w:val="es-BO" w:eastAsia="es-BO"/>
                    </w:rPr>
                  </w:pPr>
                  <w:r w:rsidRPr="00A31CF6">
                    <w:rPr>
                      <w:rFonts w:ascii="Verdana" w:hAnsi="Verdana" w:cs="Calibri"/>
                      <w:sz w:val="18"/>
                      <w:szCs w:val="18"/>
                      <w:lang w:val="es-BO" w:eastAsia="es-BO"/>
                    </w:rPr>
                    <w:t xml:space="preserve">- 1 Extintor contra incendio de 5 kg ABC con soporte empotrado afuera de laboratorio. </w:t>
                  </w:r>
                </w:p>
                <w:p w:rsidR="00127B65" w:rsidRPr="00A31CF6" w:rsidRDefault="00127B65" w:rsidP="00E84B12">
                  <w:pPr>
                    <w:pStyle w:val="Prrafodelista"/>
                    <w:ind w:left="0"/>
                    <w:rPr>
                      <w:rFonts w:ascii="Verdana" w:hAnsi="Verdana" w:cs="Calibri"/>
                      <w:sz w:val="18"/>
                      <w:szCs w:val="18"/>
                      <w:lang w:val="es-BO" w:eastAsia="es-BO"/>
                    </w:rPr>
                  </w:pPr>
                  <w:r w:rsidRPr="00A31CF6">
                    <w:rPr>
                      <w:rFonts w:ascii="Verdana" w:hAnsi="Verdana" w:cs="Calibri"/>
                      <w:sz w:val="18"/>
                      <w:szCs w:val="18"/>
                      <w:lang w:val="es-BO" w:eastAsia="es-BO"/>
                    </w:rPr>
                    <w:t>- 1 Detector de humo instalado.</w:t>
                  </w:r>
                </w:p>
                <w:p w:rsidR="00127B65" w:rsidRPr="00A31CF6" w:rsidRDefault="00127B65" w:rsidP="00E84B12">
                  <w:pPr>
                    <w:pStyle w:val="Prrafodelista"/>
                    <w:autoSpaceDE w:val="0"/>
                    <w:autoSpaceDN w:val="0"/>
                    <w:adjustRightInd w:val="0"/>
                    <w:ind w:left="0"/>
                    <w:contextualSpacing/>
                    <w:rPr>
                      <w:rFonts w:ascii="Verdana" w:hAnsi="Verdana" w:cs="Calibri"/>
                      <w:sz w:val="18"/>
                      <w:szCs w:val="18"/>
                      <w:lang w:val="es-BO" w:eastAsia="es-BO"/>
                    </w:rPr>
                  </w:pPr>
                  <w:r w:rsidRPr="00A31CF6">
                    <w:rPr>
                      <w:rFonts w:ascii="Verdana" w:hAnsi="Verdana" w:cs="Calibri"/>
                      <w:sz w:val="18"/>
                      <w:szCs w:val="18"/>
                      <w:lang w:val="es-BO" w:eastAsia="es-BO"/>
                    </w:rPr>
                    <w:t>- 1 Frigo bar</w:t>
                  </w:r>
                  <w:r>
                    <w:rPr>
                      <w:rFonts w:ascii="Verdana" w:hAnsi="Verdana" w:cs="Calibri"/>
                      <w:sz w:val="18"/>
                      <w:szCs w:val="18"/>
                      <w:lang w:val="es-BO" w:eastAsia="es-BO"/>
                    </w:rPr>
                    <w:t xml:space="preserve"> de 80 Lts. I</w:t>
                  </w:r>
                  <w:r w:rsidRPr="00A31CF6">
                    <w:rPr>
                      <w:rFonts w:ascii="Verdana" w:hAnsi="Verdana" w:cs="Calibri"/>
                      <w:sz w:val="18"/>
                      <w:szCs w:val="18"/>
                      <w:lang w:val="es-BO" w:eastAsia="es-BO"/>
                    </w:rPr>
                    <w:t>ndustria americana para almacenar reactivos, empotrado a la pared ubicado</w:t>
                  </w:r>
                  <w:r>
                    <w:rPr>
                      <w:rFonts w:ascii="Verdana" w:hAnsi="Verdana" w:cs="Calibri"/>
                      <w:sz w:val="18"/>
                      <w:szCs w:val="18"/>
                      <w:lang w:val="es-BO" w:eastAsia="es-BO"/>
                    </w:rPr>
                    <w:t xml:space="preserve"> en el laboratorio</w:t>
                  </w:r>
                  <w:r w:rsidRPr="00A31CF6">
                    <w:rPr>
                      <w:rFonts w:ascii="Verdana" w:hAnsi="Verdana" w:cs="Calibri"/>
                      <w:sz w:val="18"/>
                      <w:szCs w:val="18"/>
                      <w:lang w:val="es-BO" w:eastAsia="es-BO"/>
                    </w:rPr>
                    <w:t xml:space="preserve"> según anexo1.</w:t>
                  </w:r>
                </w:p>
                <w:p w:rsidR="00127B65" w:rsidRPr="00A31CF6" w:rsidRDefault="00127B65" w:rsidP="00E84B12">
                  <w:pPr>
                    <w:pStyle w:val="Prrafodelista"/>
                    <w:tabs>
                      <w:tab w:val="left" w:pos="1915"/>
                    </w:tabs>
                    <w:autoSpaceDE w:val="0"/>
                    <w:autoSpaceDN w:val="0"/>
                    <w:adjustRightInd w:val="0"/>
                    <w:ind w:left="0"/>
                    <w:contextualSpacing/>
                    <w:rPr>
                      <w:rFonts w:ascii="Verdana" w:hAnsi="Verdana" w:cs="Calibri"/>
                      <w:sz w:val="18"/>
                      <w:szCs w:val="18"/>
                      <w:lang w:val="es-BO" w:eastAsia="es-BO"/>
                    </w:rPr>
                  </w:pPr>
                  <w:r w:rsidRPr="00A31CF6">
                    <w:rPr>
                      <w:rFonts w:ascii="Verdana" w:hAnsi="Verdana" w:cs="Calibri"/>
                      <w:sz w:val="18"/>
                      <w:szCs w:val="18"/>
                      <w:lang w:val="es-BO" w:eastAsia="es-BO"/>
                    </w:rPr>
                    <w:t xml:space="preserve">- 1 Estante para archivar documentación fabricado de tablero carpintero de </w:t>
                  </w:r>
                  <w:r>
                    <w:rPr>
                      <w:rFonts w:ascii="Verdana" w:hAnsi="Verdana" w:cs="Calibri"/>
                      <w:sz w:val="18"/>
                      <w:szCs w:val="18"/>
                      <w:lang w:val="es-BO" w:eastAsia="es-BO"/>
                    </w:rPr>
                    <w:t>19-</w:t>
                  </w:r>
                  <w:r w:rsidRPr="00A31CF6">
                    <w:rPr>
                      <w:rFonts w:ascii="Verdana" w:hAnsi="Verdana" w:cs="Calibri"/>
                      <w:sz w:val="18"/>
                      <w:szCs w:val="18"/>
                      <w:lang w:val="es-BO" w:eastAsia="es-BO"/>
                    </w:rPr>
                    <w:t xml:space="preserve">20 mm, empotrado al piso y pared con las siguientes dimensiones: 1 m de ancho x 2 m de alto x 0,8 m de profundidad con trabas para las carpetas.  </w:t>
                  </w:r>
                </w:p>
                <w:p w:rsidR="00127B65" w:rsidRPr="00A31CF6" w:rsidRDefault="00127B65" w:rsidP="00E84B12">
                  <w:pPr>
                    <w:pStyle w:val="Prrafodelista"/>
                    <w:tabs>
                      <w:tab w:val="left" w:pos="1915"/>
                    </w:tabs>
                    <w:autoSpaceDE w:val="0"/>
                    <w:autoSpaceDN w:val="0"/>
                    <w:adjustRightInd w:val="0"/>
                    <w:ind w:left="0"/>
                    <w:contextualSpacing/>
                    <w:rPr>
                      <w:rFonts w:ascii="Verdana" w:hAnsi="Verdana" w:cs="Calibri"/>
                      <w:sz w:val="18"/>
                      <w:szCs w:val="18"/>
                      <w:lang w:val="es-BO" w:eastAsia="es-BO"/>
                    </w:rPr>
                  </w:pPr>
                  <w:r w:rsidRPr="00A31CF6">
                    <w:rPr>
                      <w:rFonts w:ascii="Verdana" w:hAnsi="Verdana" w:cs="Calibri"/>
                      <w:sz w:val="18"/>
                      <w:szCs w:val="18"/>
                      <w:lang w:val="es-BO" w:eastAsia="es-BO"/>
                    </w:rPr>
                    <w:lastRenderedPageBreak/>
                    <w:t xml:space="preserve">- Cajonería bajo mesón con puertas las cuales deberán contar con cerraduras, fabricado con tablero carpintero de </w:t>
                  </w:r>
                  <w:r>
                    <w:rPr>
                      <w:rFonts w:ascii="Verdana" w:hAnsi="Verdana" w:cs="Calibri"/>
                      <w:sz w:val="18"/>
                      <w:szCs w:val="18"/>
                      <w:lang w:val="es-BO" w:eastAsia="es-BO"/>
                    </w:rPr>
                    <w:t>19-</w:t>
                  </w:r>
                  <w:r w:rsidRPr="00A31CF6">
                    <w:rPr>
                      <w:rFonts w:ascii="Verdana" w:hAnsi="Verdana" w:cs="Calibri"/>
                      <w:sz w:val="18"/>
                      <w:szCs w:val="18"/>
                      <w:lang w:val="es-BO" w:eastAsia="es-BO"/>
                    </w:rPr>
                    <w:t xml:space="preserve">20 mm de espesor. </w:t>
                  </w:r>
                </w:p>
                <w:p w:rsidR="00127B65" w:rsidRPr="00A31CF6" w:rsidRDefault="00127B65" w:rsidP="00E84B12">
                  <w:pPr>
                    <w:pStyle w:val="Prrafodelista"/>
                    <w:tabs>
                      <w:tab w:val="left" w:pos="1915"/>
                    </w:tabs>
                    <w:autoSpaceDE w:val="0"/>
                    <w:autoSpaceDN w:val="0"/>
                    <w:adjustRightInd w:val="0"/>
                    <w:ind w:left="0"/>
                    <w:contextualSpacing/>
                    <w:rPr>
                      <w:rFonts w:ascii="Verdana" w:hAnsi="Verdana" w:cs="Calibri"/>
                      <w:sz w:val="18"/>
                      <w:szCs w:val="18"/>
                      <w:lang w:val="es-BO" w:eastAsia="es-BO"/>
                    </w:rPr>
                  </w:pPr>
                  <w:r w:rsidRPr="00A31CF6">
                    <w:rPr>
                      <w:rFonts w:ascii="Verdana" w:hAnsi="Verdana" w:cs="Calibri"/>
                      <w:sz w:val="18"/>
                      <w:szCs w:val="18"/>
                      <w:lang w:val="es-BO" w:eastAsia="es-BO"/>
                    </w:rPr>
                    <w:t xml:space="preserve">- 1 juego de alacena ubicado por encima de la bacha doble a 0,6 m por encima del mesón, fabricado con tablero carpintero de </w:t>
                  </w:r>
                  <w:r>
                    <w:rPr>
                      <w:rFonts w:ascii="Verdana" w:hAnsi="Verdana" w:cs="Calibri"/>
                      <w:sz w:val="18"/>
                      <w:szCs w:val="18"/>
                      <w:lang w:val="es-BO" w:eastAsia="es-BO"/>
                    </w:rPr>
                    <w:t>19-</w:t>
                  </w:r>
                  <w:r w:rsidRPr="00A31CF6">
                    <w:rPr>
                      <w:rFonts w:ascii="Verdana" w:hAnsi="Verdana" w:cs="Calibri"/>
                      <w:sz w:val="18"/>
                      <w:szCs w:val="18"/>
                      <w:lang w:val="es-BO" w:eastAsia="es-BO"/>
                    </w:rPr>
                    <w:t>20 mm de espesor, de las siguientes dimensiones: 2 m lineales por 0,6</w:t>
                  </w:r>
                  <w:r>
                    <w:rPr>
                      <w:rFonts w:ascii="Verdana" w:hAnsi="Verdana" w:cs="Calibri"/>
                      <w:sz w:val="18"/>
                      <w:szCs w:val="18"/>
                      <w:lang w:val="es-BO" w:eastAsia="es-BO"/>
                    </w:rPr>
                    <w:t>0</w:t>
                  </w:r>
                  <w:r w:rsidRPr="00A31CF6">
                    <w:rPr>
                      <w:rFonts w:ascii="Verdana" w:hAnsi="Verdana" w:cs="Calibri"/>
                      <w:sz w:val="18"/>
                      <w:szCs w:val="18"/>
                      <w:lang w:val="es-BO" w:eastAsia="es-BO"/>
                    </w:rPr>
                    <w:t xml:space="preserve"> m de alto y 0</w:t>
                  </w:r>
                  <w:r>
                    <w:rPr>
                      <w:rFonts w:ascii="Verdana" w:hAnsi="Verdana" w:cs="Calibri"/>
                      <w:sz w:val="18"/>
                      <w:szCs w:val="18"/>
                      <w:lang w:val="es-BO" w:eastAsia="es-BO"/>
                    </w:rPr>
                    <w:t>,60</w:t>
                  </w:r>
                  <w:r w:rsidRPr="00A31CF6">
                    <w:rPr>
                      <w:rFonts w:ascii="Verdana" w:hAnsi="Verdana" w:cs="Calibri"/>
                      <w:sz w:val="18"/>
                      <w:szCs w:val="18"/>
                      <w:lang w:val="es-BO" w:eastAsia="es-BO"/>
                    </w:rPr>
                    <w:t xml:space="preserve"> m de profundidad con puertas.</w:t>
                  </w:r>
                </w:p>
                <w:p w:rsidR="00127B65" w:rsidRDefault="00127B65" w:rsidP="00E84B12">
                  <w:pPr>
                    <w:pStyle w:val="Prrafodelista"/>
                    <w:tabs>
                      <w:tab w:val="left" w:pos="1915"/>
                    </w:tabs>
                    <w:autoSpaceDE w:val="0"/>
                    <w:autoSpaceDN w:val="0"/>
                    <w:adjustRightInd w:val="0"/>
                    <w:ind w:left="0"/>
                    <w:contextualSpacing/>
                    <w:rPr>
                      <w:rFonts w:ascii="Verdana" w:hAnsi="Verdana" w:cs="Calibri"/>
                      <w:sz w:val="18"/>
                      <w:szCs w:val="18"/>
                      <w:lang w:val="es-BO" w:eastAsia="es-BO"/>
                    </w:rPr>
                  </w:pPr>
                  <w:r w:rsidRPr="00A31CF6">
                    <w:rPr>
                      <w:rFonts w:ascii="Verdana" w:hAnsi="Verdana" w:cs="Calibri"/>
                      <w:sz w:val="18"/>
                      <w:szCs w:val="18"/>
                      <w:lang w:val="es-BO" w:eastAsia="es-BO"/>
                    </w:rPr>
                    <w:t xml:space="preserve">- 1 pizarra acrílica instalada con las siguientes dimensiones aproximadas: </w:t>
                  </w:r>
                  <w:r>
                    <w:rPr>
                      <w:rFonts w:ascii="Verdana" w:hAnsi="Verdana" w:cs="Calibri"/>
                      <w:sz w:val="18"/>
                      <w:szCs w:val="18"/>
                      <w:lang w:val="es-BO" w:eastAsia="es-BO"/>
                    </w:rPr>
                    <w:t xml:space="preserve">    </w:t>
                  </w:r>
                  <w:r w:rsidRPr="00A31CF6">
                    <w:rPr>
                      <w:rFonts w:ascii="Verdana" w:hAnsi="Verdana" w:cs="Calibri"/>
                      <w:sz w:val="18"/>
                      <w:szCs w:val="18"/>
                      <w:lang w:val="es-BO" w:eastAsia="es-BO"/>
                    </w:rPr>
                    <w:t>1 m de ancho por 1,3 m de alto.</w:t>
                  </w:r>
                </w:p>
                <w:p w:rsidR="0008005C" w:rsidRPr="00A31CF6" w:rsidRDefault="0008005C" w:rsidP="0008005C">
                  <w:pPr>
                    <w:pStyle w:val="Prrafodelista"/>
                    <w:autoSpaceDE w:val="0"/>
                    <w:autoSpaceDN w:val="0"/>
                    <w:adjustRightInd w:val="0"/>
                    <w:ind w:left="0"/>
                    <w:contextualSpacing/>
                    <w:rPr>
                      <w:rFonts w:ascii="Verdana" w:hAnsi="Verdana" w:cs="Calibri"/>
                      <w:sz w:val="18"/>
                      <w:szCs w:val="18"/>
                      <w:lang w:val="es-BO" w:eastAsia="es-BO"/>
                    </w:rPr>
                  </w:pPr>
                  <w:r w:rsidRPr="00A31CF6">
                    <w:rPr>
                      <w:rFonts w:ascii="Verdana" w:hAnsi="Verdana" w:cs="Calibri"/>
                      <w:sz w:val="18"/>
                      <w:szCs w:val="18"/>
                      <w:lang w:val="es-BO" w:eastAsia="es-BO"/>
                    </w:rPr>
                    <w:t xml:space="preserve">- 1 Televisor tipo LED </w:t>
                  </w:r>
                  <w:r>
                    <w:rPr>
                      <w:rFonts w:ascii="Verdana" w:hAnsi="Verdana" w:cs="Calibri"/>
                      <w:sz w:val="18"/>
                      <w:szCs w:val="18"/>
                      <w:lang w:val="es-BO" w:eastAsia="es-BO"/>
                    </w:rPr>
                    <w:t>de 32 pulgadas industria j</w:t>
                  </w:r>
                  <w:r w:rsidRPr="00A31CF6">
                    <w:rPr>
                      <w:rFonts w:ascii="Verdana" w:hAnsi="Verdana" w:cs="Calibri"/>
                      <w:sz w:val="18"/>
                      <w:szCs w:val="18"/>
                      <w:lang w:val="es-BO" w:eastAsia="es-BO"/>
                    </w:rPr>
                    <w:t>aponesa</w:t>
                  </w:r>
                  <w:r>
                    <w:rPr>
                      <w:rFonts w:ascii="Verdana" w:hAnsi="Verdana" w:cs="Calibri"/>
                      <w:sz w:val="18"/>
                      <w:szCs w:val="18"/>
                      <w:lang w:val="es-BO" w:eastAsia="es-BO"/>
                    </w:rPr>
                    <w:t xml:space="preserve"> o c</w:t>
                  </w:r>
                  <w:r w:rsidRPr="00A31CF6">
                    <w:rPr>
                      <w:rFonts w:ascii="Verdana" w:hAnsi="Verdana" w:cs="Calibri"/>
                      <w:sz w:val="18"/>
                      <w:szCs w:val="18"/>
                      <w:lang w:val="es-BO" w:eastAsia="es-BO"/>
                    </w:rPr>
                    <w:t>oreana</w:t>
                  </w:r>
                  <w:r>
                    <w:rPr>
                      <w:rFonts w:ascii="Verdana" w:hAnsi="Verdana" w:cs="Calibri"/>
                      <w:sz w:val="18"/>
                      <w:szCs w:val="18"/>
                      <w:lang w:val="es-BO" w:eastAsia="es-BO"/>
                    </w:rPr>
                    <w:t>, empotrado en la pared</w:t>
                  </w:r>
                  <w:r w:rsidRPr="00A31CF6">
                    <w:rPr>
                      <w:rFonts w:ascii="Verdana" w:hAnsi="Verdana" w:cs="Calibri"/>
                      <w:sz w:val="18"/>
                      <w:szCs w:val="18"/>
                      <w:lang w:val="es-BO" w:eastAsia="es-BO"/>
                    </w:rPr>
                    <w:t>.</w:t>
                  </w:r>
                </w:p>
                <w:p w:rsidR="0008005C" w:rsidRPr="00A31CF6" w:rsidRDefault="0008005C" w:rsidP="0008005C">
                  <w:pPr>
                    <w:pStyle w:val="Prrafodelista"/>
                    <w:autoSpaceDE w:val="0"/>
                    <w:autoSpaceDN w:val="0"/>
                    <w:adjustRightInd w:val="0"/>
                    <w:ind w:left="0"/>
                    <w:contextualSpacing/>
                    <w:rPr>
                      <w:rFonts w:ascii="Verdana" w:hAnsi="Verdana" w:cs="Calibri"/>
                      <w:sz w:val="18"/>
                      <w:szCs w:val="18"/>
                      <w:lang w:val="es-BO" w:eastAsia="es-BO"/>
                    </w:rPr>
                  </w:pPr>
                  <w:r w:rsidRPr="00A31CF6">
                    <w:rPr>
                      <w:rFonts w:ascii="Verdana" w:hAnsi="Verdana" w:cs="Calibri"/>
                      <w:sz w:val="18"/>
                      <w:szCs w:val="18"/>
                      <w:lang w:val="es-BO" w:eastAsia="es-BO"/>
                    </w:rPr>
                    <w:t>- 1 DVD de industria japonesa</w:t>
                  </w:r>
                  <w:r>
                    <w:rPr>
                      <w:rFonts w:ascii="Verdana" w:hAnsi="Verdana" w:cs="Calibri"/>
                      <w:sz w:val="18"/>
                      <w:szCs w:val="18"/>
                      <w:lang w:val="es-BO" w:eastAsia="es-BO"/>
                    </w:rPr>
                    <w:t xml:space="preserve"> o coreana,</w:t>
                  </w:r>
                  <w:r w:rsidRPr="00A31CF6">
                    <w:rPr>
                      <w:rFonts w:ascii="Verdana" w:hAnsi="Verdana" w:cs="Calibri"/>
                      <w:sz w:val="18"/>
                      <w:szCs w:val="18"/>
                      <w:lang w:val="es-BO" w:eastAsia="es-BO"/>
                    </w:rPr>
                    <w:t xml:space="preserve"> con soporte empotrado.</w:t>
                  </w:r>
                </w:p>
                <w:p w:rsidR="00127B65" w:rsidRPr="00A31CF6" w:rsidRDefault="00127B65" w:rsidP="00E84B12">
                  <w:pPr>
                    <w:pStyle w:val="Prrafodelista"/>
                    <w:autoSpaceDE w:val="0"/>
                    <w:autoSpaceDN w:val="0"/>
                    <w:adjustRightInd w:val="0"/>
                    <w:ind w:left="0"/>
                    <w:contextualSpacing/>
                    <w:rPr>
                      <w:rFonts w:ascii="Verdana" w:hAnsi="Verdana" w:cs="Calibri"/>
                      <w:sz w:val="18"/>
                      <w:szCs w:val="18"/>
                      <w:lang w:val="es-BO" w:eastAsia="es-BO"/>
                    </w:rPr>
                  </w:pPr>
                  <w:r w:rsidRPr="00A31CF6">
                    <w:rPr>
                      <w:rFonts w:ascii="Verdana" w:hAnsi="Verdana" w:cs="Calibri"/>
                      <w:sz w:val="18"/>
                      <w:szCs w:val="18"/>
                      <w:lang w:val="es-BO" w:eastAsia="es-BO"/>
                    </w:rPr>
                    <w:t>- 1 Escalera metálica de ingreso/salida del laboratorio con sus respectivos pasamanos y piso de descanso</w:t>
                  </w:r>
                  <w:r>
                    <w:rPr>
                      <w:rFonts w:ascii="Verdana" w:hAnsi="Verdana" w:cs="Calibri"/>
                      <w:sz w:val="18"/>
                      <w:szCs w:val="18"/>
                      <w:lang w:val="es-BO" w:eastAsia="es-BO"/>
                    </w:rPr>
                    <w:t>,</w:t>
                  </w:r>
                  <w:r w:rsidRPr="00A31CF6">
                    <w:rPr>
                      <w:rFonts w:ascii="Verdana" w:hAnsi="Verdana" w:cs="Calibri"/>
                      <w:sz w:val="18"/>
                      <w:szCs w:val="18"/>
                      <w:lang w:val="es-BO" w:eastAsia="es-BO"/>
                    </w:rPr>
                    <w:t xml:space="preserve"> </w:t>
                  </w:r>
                  <w:r>
                    <w:rPr>
                      <w:rFonts w:ascii="Verdana" w:hAnsi="Verdana" w:cs="Calibri"/>
                      <w:sz w:val="18"/>
                      <w:szCs w:val="18"/>
                      <w:lang w:val="es-BO" w:eastAsia="es-BO"/>
                    </w:rPr>
                    <w:t xml:space="preserve">protegido </w:t>
                  </w:r>
                  <w:r w:rsidRPr="00A31CF6">
                    <w:rPr>
                      <w:rFonts w:ascii="Verdana" w:hAnsi="Verdana" w:cs="Calibri"/>
                      <w:sz w:val="18"/>
                      <w:szCs w:val="18"/>
                      <w:lang w:val="es-BO" w:eastAsia="es-BO"/>
                    </w:rPr>
                    <w:t>con pintura anticorrosiva y pintura al óleo color amarillo.</w:t>
                  </w:r>
                </w:p>
                <w:p w:rsidR="00127B65" w:rsidRPr="00A31CF6" w:rsidRDefault="00127B65" w:rsidP="00E84B12">
                  <w:pPr>
                    <w:pStyle w:val="Prrafodelista"/>
                    <w:autoSpaceDE w:val="0"/>
                    <w:autoSpaceDN w:val="0"/>
                    <w:adjustRightInd w:val="0"/>
                    <w:ind w:left="0"/>
                    <w:contextualSpacing/>
                    <w:rPr>
                      <w:rFonts w:ascii="Verdana" w:hAnsi="Verdana" w:cs="Calibri"/>
                      <w:sz w:val="18"/>
                      <w:szCs w:val="18"/>
                      <w:lang w:val="es-BO" w:eastAsia="es-BO"/>
                    </w:rPr>
                  </w:pPr>
                  <w:r w:rsidRPr="00A31CF6">
                    <w:rPr>
                      <w:rFonts w:ascii="Verdana" w:hAnsi="Verdana" w:cs="Calibri"/>
                      <w:sz w:val="18"/>
                      <w:szCs w:val="18"/>
                      <w:lang w:val="es-BO" w:eastAsia="es-BO"/>
                    </w:rPr>
                    <w:t>- 2 Percheros metálicos para cascos instalados.</w:t>
                  </w:r>
                </w:p>
                <w:p w:rsidR="00127B65" w:rsidRPr="00A31CF6" w:rsidRDefault="00127B65" w:rsidP="00E84B12">
                  <w:pPr>
                    <w:pStyle w:val="Prrafodelista"/>
                    <w:autoSpaceDE w:val="0"/>
                    <w:autoSpaceDN w:val="0"/>
                    <w:adjustRightInd w:val="0"/>
                    <w:ind w:left="0"/>
                    <w:contextualSpacing/>
                    <w:rPr>
                      <w:rFonts w:ascii="Verdana" w:hAnsi="Verdana" w:cs="Calibri"/>
                      <w:sz w:val="18"/>
                      <w:szCs w:val="18"/>
                      <w:lang w:val="es-BO" w:eastAsia="es-BO"/>
                    </w:rPr>
                  </w:pPr>
                  <w:r w:rsidRPr="00A31CF6">
                    <w:rPr>
                      <w:rFonts w:ascii="Verdana" w:hAnsi="Verdana" w:cs="Calibri"/>
                      <w:sz w:val="18"/>
                      <w:szCs w:val="18"/>
                      <w:lang w:val="es-BO" w:eastAsia="es-BO"/>
                    </w:rPr>
                    <w:t>- 1 Cartel fluorescente donde indique “salida de emergencia” instalado.</w:t>
                  </w:r>
                </w:p>
                <w:p w:rsidR="00127B65" w:rsidRDefault="00127B65" w:rsidP="00E84B12">
                  <w:pPr>
                    <w:pStyle w:val="Prrafodelista"/>
                    <w:autoSpaceDE w:val="0"/>
                    <w:autoSpaceDN w:val="0"/>
                    <w:adjustRightInd w:val="0"/>
                    <w:ind w:left="0"/>
                    <w:contextualSpacing/>
                    <w:rPr>
                      <w:rFonts w:ascii="Verdana" w:hAnsi="Verdana" w:cs="Calibri"/>
                      <w:sz w:val="18"/>
                      <w:szCs w:val="18"/>
                      <w:lang w:val="es-BO" w:eastAsia="es-BO"/>
                    </w:rPr>
                  </w:pPr>
                  <w:r w:rsidRPr="00A31CF6">
                    <w:rPr>
                      <w:rFonts w:ascii="Verdana" w:hAnsi="Verdana" w:cs="Calibri"/>
                      <w:sz w:val="18"/>
                      <w:szCs w:val="18"/>
                      <w:lang w:val="es-BO" w:eastAsia="es-BO"/>
                    </w:rPr>
                    <w:t>- 2 estabilizadores de corriente tipo trasformador de 1000 watts cada uno.</w:t>
                  </w:r>
                </w:p>
                <w:p w:rsidR="00127B65" w:rsidRPr="00A31CF6" w:rsidRDefault="00127B65" w:rsidP="00E84B12">
                  <w:pPr>
                    <w:pStyle w:val="Prrafodelista"/>
                    <w:autoSpaceDE w:val="0"/>
                    <w:autoSpaceDN w:val="0"/>
                    <w:adjustRightInd w:val="0"/>
                    <w:ind w:left="0"/>
                    <w:contextualSpacing/>
                    <w:rPr>
                      <w:rFonts w:ascii="Verdana" w:hAnsi="Verdana" w:cs="Calibri"/>
                      <w:sz w:val="18"/>
                      <w:szCs w:val="18"/>
                      <w:lang w:val="es-BO" w:eastAsia="es-BO"/>
                    </w:rPr>
                  </w:pPr>
                  <w:r>
                    <w:rPr>
                      <w:rFonts w:ascii="Verdana" w:hAnsi="Verdana" w:cs="Calibri"/>
                      <w:sz w:val="18"/>
                      <w:szCs w:val="18"/>
                      <w:lang w:val="es-BO" w:eastAsia="es-BO"/>
                    </w:rPr>
                    <w:t xml:space="preserve">- </w:t>
                  </w:r>
                  <w:r w:rsidRPr="00A31CF6">
                    <w:rPr>
                      <w:rFonts w:ascii="Verdana" w:hAnsi="Verdana" w:cs="Calibri"/>
                      <w:sz w:val="18"/>
                      <w:szCs w:val="18"/>
                      <w:lang w:val="es-BO" w:eastAsia="es-BO"/>
                    </w:rPr>
                    <w:t>1 bebedero de agua frio/caliente empotrado.</w:t>
                  </w:r>
                </w:p>
                <w:p w:rsidR="00127B65" w:rsidRPr="00A31CF6" w:rsidRDefault="00127B65" w:rsidP="00E84B12">
                  <w:pPr>
                    <w:pStyle w:val="Prrafodelista"/>
                    <w:autoSpaceDE w:val="0"/>
                    <w:autoSpaceDN w:val="0"/>
                    <w:adjustRightInd w:val="0"/>
                    <w:ind w:left="0"/>
                    <w:contextualSpacing/>
                    <w:rPr>
                      <w:rFonts w:ascii="Verdana" w:hAnsi="Verdana" w:cs="Calibri"/>
                      <w:sz w:val="18"/>
                      <w:szCs w:val="18"/>
                      <w:lang w:val="es-BO" w:eastAsia="es-BO"/>
                    </w:rPr>
                  </w:pPr>
                  <w:r w:rsidRPr="00A31CF6">
                    <w:rPr>
                      <w:rFonts w:ascii="Verdana" w:hAnsi="Verdana" w:cs="Calibri"/>
                      <w:sz w:val="18"/>
                      <w:szCs w:val="18"/>
                      <w:lang w:val="es-BO" w:eastAsia="es-BO"/>
                    </w:rPr>
                    <w:t>- 1 Bacha doble con conexión de agua caliente/frio de acero inoxidable.</w:t>
                  </w:r>
                </w:p>
                <w:p w:rsidR="00127B65" w:rsidRPr="00A31CF6" w:rsidRDefault="00127B65" w:rsidP="00E84B12">
                  <w:pPr>
                    <w:pStyle w:val="Prrafodelista"/>
                    <w:autoSpaceDE w:val="0"/>
                    <w:autoSpaceDN w:val="0"/>
                    <w:adjustRightInd w:val="0"/>
                    <w:ind w:left="0"/>
                    <w:contextualSpacing/>
                    <w:rPr>
                      <w:rFonts w:ascii="Verdana" w:hAnsi="Verdana" w:cs="Calibri"/>
                      <w:sz w:val="18"/>
                      <w:szCs w:val="18"/>
                      <w:lang w:val="es-BO" w:eastAsia="es-BO"/>
                    </w:rPr>
                  </w:pPr>
                </w:p>
              </w:tc>
            </w:tr>
            <w:tr w:rsidR="00127B65" w:rsidRPr="00A31CF6" w:rsidTr="00E84B12">
              <w:trPr>
                <w:trHeight w:val="846"/>
                <w:jc w:val="center"/>
              </w:trPr>
              <w:tc>
                <w:tcPr>
                  <w:tcW w:w="2005" w:type="dxa"/>
                  <w:shd w:val="clear" w:color="auto" w:fill="auto"/>
                  <w:vAlign w:val="center"/>
                </w:tcPr>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r w:rsidRPr="00A31CF6">
                    <w:rPr>
                      <w:rFonts w:ascii="Verdana" w:hAnsi="Verdana" w:cs="Calibri"/>
                      <w:b/>
                      <w:sz w:val="18"/>
                      <w:szCs w:val="18"/>
                      <w:lang w:val="es-BO" w:eastAsia="es-BO"/>
                    </w:rPr>
                    <w:lastRenderedPageBreak/>
                    <w:t>23. AMOBLADO MINIMO DORMITORIO:</w:t>
                  </w:r>
                </w:p>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p>
              </w:tc>
              <w:tc>
                <w:tcPr>
                  <w:tcW w:w="6932" w:type="dxa"/>
                  <w:shd w:val="clear" w:color="auto" w:fill="auto"/>
                  <w:vAlign w:val="center"/>
                </w:tcPr>
                <w:p w:rsidR="00127B65" w:rsidRDefault="00127B65" w:rsidP="00E84B12">
                  <w:pPr>
                    <w:pStyle w:val="Prrafodelista"/>
                    <w:autoSpaceDE w:val="0"/>
                    <w:autoSpaceDN w:val="0"/>
                    <w:adjustRightInd w:val="0"/>
                    <w:ind w:left="0"/>
                    <w:contextualSpacing/>
                    <w:rPr>
                      <w:rFonts w:ascii="Verdana" w:hAnsi="Verdana" w:cs="Calibri"/>
                      <w:sz w:val="18"/>
                      <w:szCs w:val="18"/>
                      <w:lang w:val="es-BO" w:eastAsia="es-BO"/>
                    </w:rPr>
                  </w:pPr>
                  <w:r w:rsidRPr="00A31CF6">
                    <w:rPr>
                      <w:rFonts w:ascii="Verdana" w:hAnsi="Verdana" w:cs="Calibri"/>
                      <w:sz w:val="18"/>
                      <w:szCs w:val="18"/>
                      <w:lang w:val="es-BO" w:eastAsia="es-BO"/>
                    </w:rPr>
                    <w:t xml:space="preserve"> </w:t>
                  </w:r>
                </w:p>
                <w:p w:rsidR="00127B65" w:rsidRPr="00A31CF6" w:rsidRDefault="00127B65" w:rsidP="00E84B12">
                  <w:pPr>
                    <w:pStyle w:val="Prrafodelista"/>
                    <w:autoSpaceDE w:val="0"/>
                    <w:autoSpaceDN w:val="0"/>
                    <w:adjustRightInd w:val="0"/>
                    <w:ind w:left="0"/>
                    <w:contextualSpacing/>
                    <w:rPr>
                      <w:rFonts w:ascii="Verdana" w:hAnsi="Verdana" w:cs="Calibri"/>
                      <w:sz w:val="18"/>
                      <w:szCs w:val="18"/>
                      <w:lang w:val="es-BO" w:eastAsia="es-BO"/>
                    </w:rPr>
                  </w:pPr>
                  <w:r>
                    <w:rPr>
                      <w:rFonts w:ascii="Verdana" w:hAnsi="Verdana" w:cs="Calibri"/>
                      <w:sz w:val="18"/>
                      <w:szCs w:val="18"/>
                      <w:lang w:val="es-BO" w:eastAsia="es-BO"/>
                    </w:rPr>
                    <w:t>-</w:t>
                  </w:r>
                  <w:r w:rsidRPr="00A31CF6">
                    <w:rPr>
                      <w:rFonts w:ascii="Verdana" w:hAnsi="Verdana" w:cs="Calibri"/>
                      <w:sz w:val="18"/>
                      <w:szCs w:val="18"/>
                      <w:lang w:val="es-BO" w:eastAsia="es-BO"/>
                    </w:rPr>
                    <w:t>2 Camas con: almohada + somier de 1 ½ plazas + colchones</w:t>
                  </w:r>
                  <w:r>
                    <w:rPr>
                      <w:rFonts w:ascii="Verdana" w:hAnsi="Verdana" w:cs="Calibri"/>
                      <w:sz w:val="18"/>
                      <w:szCs w:val="18"/>
                      <w:lang w:val="es-BO" w:eastAsia="es-BO"/>
                    </w:rPr>
                    <w:t xml:space="preserve"> 1 ½ plaza </w:t>
                  </w:r>
                  <w:r w:rsidRPr="00A31CF6">
                    <w:rPr>
                      <w:rFonts w:ascii="Verdana" w:hAnsi="Verdana" w:cs="Calibri"/>
                      <w:sz w:val="18"/>
                      <w:szCs w:val="18"/>
                      <w:lang w:val="es-BO" w:eastAsia="es-BO"/>
                    </w:rPr>
                    <w:t>de industria brasilera</w:t>
                  </w:r>
                  <w:r>
                    <w:rPr>
                      <w:rFonts w:ascii="Verdana" w:hAnsi="Verdana" w:cs="Calibri"/>
                      <w:sz w:val="18"/>
                      <w:szCs w:val="18"/>
                      <w:lang w:val="es-BO" w:eastAsia="es-BO"/>
                    </w:rPr>
                    <w:t xml:space="preserve">. </w:t>
                  </w:r>
                  <w:r w:rsidRPr="00A31CF6">
                    <w:rPr>
                      <w:rFonts w:ascii="Verdana" w:hAnsi="Verdana" w:cs="Calibri"/>
                      <w:sz w:val="18"/>
                      <w:szCs w:val="18"/>
                      <w:lang w:val="es-BO" w:eastAsia="es-BO"/>
                    </w:rPr>
                    <w:t>El somier deberá estar empotrado para evitar movimiento.</w:t>
                  </w:r>
                </w:p>
                <w:p w:rsidR="00127B65" w:rsidRPr="00A31CF6" w:rsidRDefault="00127B65" w:rsidP="00E84B12">
                  <w:pPr>
                    <w:pStyle w:val="Prrafodelista"/>
                    <w:autoSpaceDE w:val="0"/>
                    <w:autoSpaceDN w:val="0"/>
                    <w:adjustRightInd w:val="0"/>
                    <w:ind w:left="0"/>
                    <w:contextualSpacing/>
                    <w:rPr>
                      <w:rFonts w:ascii="Verdana" w:hAnsi="Verdana" w:cs="Calibri"/>
                      <w:sz w:val="18"/>
                      <w:szCs w:val="18"/>
                      <w:lang w:val="es-BO" w:eastAsia="es-BO"/>
                    </w:rPr>
                  </w:pPr>
                  <w:r w:rsidRPr="00A31CF6">
                    <w:rPr>
                      <w:rFonts w:ascii="Verdana" w:hAnsi="Verdana" w:cs="Calibri"/>
                      <w:sz w:val="18"/>
                      <w:szCs w:val="18"/>
                      <w:lang w:val="es-BO" w:eastAsia="es-BO"/>
                    </w:rPr>
                    <w:t xml:space="preserve">- 1 Velador empotrado, fabricado con tablero carpintero de </w:t>
                  </w:r>
                  <w:r>
                    <w:rPr>
                      <w:rFonts w:ascii="Verdana" w:hAnsi="Verdana" w:cs="Calibri"/>
                      <w:sz w:val="18"/>
                      <w:szCs w:val="18"/>
                      <w:lang w:val="es-BO" w:eastAsia="es-BO"/>
                    </w:rPr>
                    <w:t>19-</w:t>
                  </w:r>
                  <w:r w:rsidRPr="00A31CF6">
                    <w:rPr>
                      <w:rFonts w:ascii="Verdana" w:hAnsi="Verdana" w:cs="Calibri"/>
                      <w:sz w:val="18"/>
                      <w:szCs w:val="18"/>
                      <w:lang w:val="es-BO" w:eastAsia="es-BO"/>
                    </w:rPr>
                    <w:t>20 mm de espesor.</w:t>
                  </w:r>
                </w:p>
                <w:p w:rsidR="00127B65" w:rsidRPr="00A31CF6" w:rsidRDefault="00127B65" w:rsidP="00E84B12">
                  <w:pPr>
                    <w:pStyle w:val="Prrafodelista"/>
                    <w:autoSpaceDE w:val="0"/>
                    <w:autoSpaceDN w:val="0"/>
                    <w:adjustRightInd w:val="0"/>
                    <w:ind w:left="0"/>
                    <w:contextualSpacing/>
                    <w:rPr>
                      <w:rFonts w:ascii="Verdana" w:hAnsi="Verdana" w:cs="Calibri"/>
                      <w:sz w:val="18"/>
                      <w:szCs w:val="18"/>
                      <w:lang w:val="es-BO" w:eastAsia="es-BO"/>
                    </w:rPr>
                  </w:pPr>
                  <w:r w:rsidRPr="00A31CF6">
                    <w:rPr>
                      <w:rFonts w:ascii="Verdana" w:hAnsi="Verdana" w:cs="Calibri"/>
                      <w:sz w:val="18"/>
                      <w:szCs w:val="18"/>
                      <w:lang w:val="es-BO" w:eastAsia="es-BO"/>
                    </w:rPr>
                    <w:t xml:space="preserve">- 1 Ropero de madera para dos personas, fabricado con tablero carpintero de </w:t>
                  </w:r>
                  <w:r>
                    <w:rPr>
                      <w:rFonts w:ascii="Verdana" w:hAnsi="Verdana" w:cs="Calibri"/>
                      <w:sz w:val="18"/>
                      <w:szCs w:val="18"/>
                      <w:lang w:val="es-BO" w:eastAsia="es-BO"/>
                    </w:rPr>
                    <w:t>19-</w:t>
                  </w:r>
                  <w:r w:rsidRPr="00A31CF6">
                    <w:rPr>
                      <w:rFonts w:ascii="Verdana" w:hAnsi="Verdana" w:cs="Calibri"/>
                      <w:sz w:val="18"/>
                      <w:szCs w:val="18"/>
                      <w:lang w:val="es-BO" w:eastAsia="es-BO"/>
                    </w:rPr>
                    <w:t>20 mm de espesor empotrado de las siguientes dimensiones: 1,3 m de ancho x 2 m de alto x 0.7 m de profundidad.</w:t>
                  </w:r>
                </w:p>
                <w:p w:rsidR="00127B65" w:rsidRPr="00A31CF6" w:rsidRDefault="00127B65" w:rsidP="00E84B12">
                  <w:pPr>
                    <w:pStyle w:val="Prrafodelista"/>
                    <w:autoSpaceDE w:val="0"/>
                    <w:autoSpaceDN w:val="0"/>
                    <w:adjustRightInd w:val="0"/>
                    <w:ind w:left="0"/>
                    <w:contextualSpacing/>
                    <w:rPr>
                      <w:rFonts w:ascii="Verdana" w:hAnsi="Verdana" w:cs="Calibri"/>
                      <w:sz w:val="18"/>
                      <w:szCs w:val="18"/>
                      <w:lang w:val="es-BO" w:eastAsia="es-BO"/>
                    </w:rPr>
                  </w:pPr>
                  <w:r w:rsidRPr="00A31CF6">
                    <w:rPr>
                      <w:rFonts w:ascii="Verdana" w:hAnsi="Verdana" w:cs="Calibri"/>
                      <w:sz w:val="18"/>
                      <w:szCs w:val="18"/>
                      <w:lang w:val="es-BO" w:eastAsia="es-BO"/>
                    </w:rPr>
                    <w:t>- 1 Frigo bar de</w:t>
                  </w:r>
                  <w:r>
                    <w:rPr>
                      <w:rFonts w:ascii="Verdana" w:hAnsi="Verdana" w:cs="Calibri"/>
                      <w:sz w:val="18"/>
                      <w:szCs w:val="18"/>
                      <w:lang w:val="es-BO" w:eastAsia="es-BO"/>
                    </w:rPr>
                    <w:t xml:space="preserve"> 80 Lts. I</w:t>
                  </w:r>
                  <w:r w:rsidRPr="00A31CF6">
                    <w:rPr>
                      <w:rFonts w:ascii="Verdana" w:hAnsi="Verdana" w:cs="Calibri"/>
                      <w:sz w:val="18"/>
                      <w:szCs w:val="18"/>
                      <w:lang w:val="es-BO" w:eastAsia="es-BO"/>
                    </w:rPr>
                    <w:t>ndustria americana empotrado ubicado debajo del lavamanos del</w:t>
                  </w:r>
                  <w:r>
                    <w:rPr>
                      <w:rFonts w:ascii="Verdana" w:hAnsi="Verdana" w:cs="Calibri"/>
                      <w:sz w:val="18"/>
                      <w:szCs w:val="18"/>
                      <w:lang w:val="es-BO" w:eastAsia="es-BO"/>
                    </w:rPr>
                    <w:t xml:space="preserve"> pasillo </w:t>
                  </w:r>
                  <w:r w:rsidRPr="00A31CF6">
                    <w:rPr>
                      <w:rFonts w:ascii="Verdana" w:hAnsi="Verdana" w:cs="Calibri"/>
                      <w:sz w:val="18"/>
                      <w:szCs w:val="18"/>
                      <w:lang w:val="es-BO" w:eastAsia="es-BO"/>
                    </w:rPr>
                    <w:t>según anexo1.</w:t>
                  </w:r>
                </w:p>
                <w:p w:rsidR="00127B65" w:rsidRPr="00A31CF6" w:rsidRDefault="00127B65" w:rsidP="00E84B12">
                  <w:pPr>
                    <w:pStyle w:val="Prrafodelista"/>
                    <w:autoSpaceDE w:val="0"/>
                    <w:autoSpaceDN w:val="0"/>
                    <w:adjustRightInd w:val="0"/>
                    <w:ind w:left="0"/>
                    <w:contextualSpacing/>
                    <w:rPr>
                      <w:rFonts w:ascii="Verdana" w:hAnsi="Verdana" w:cs="Calibri"/>
                      <w:sz w:val="18"/>
                      <w:szCs w:val="18"/>
                      <w:lang w:val="es-BO" w:eastAsia="es-BO"/>
                    </w:rPr>
                  </w:pPr>
                  <w:r w:rsidRPr="00A31CF6">
                    <w:rPr>
                      <w:rFonts w:ascii="Verdana" w:hAnsi="Verdana" w:cs="Calibri"/>
                      <w:sz w:val="18"/>
                      <w:szCs w:val="18"/>
                      <w:lang w:val="es-BO" w:eastAsia="es-BO"/>
                    </w:rPr>
                    <w:t>- 2 Percheros metálicos para cascos empotrados.</w:t>
                  </w:r>
                </w:p>
                <w:p w:rsidR="00127B65" w:rsidRPr="00A31CF6" w:rsidRDefault="00127B65" w:rsidP="00E84B12">
                  <w:pPr>
                    <w:pStyle w:val="Prrafodelista"/>
                    <w:autoSpaceDE w:val="0"/>
                    <w:autoSpaceDN w:val="0"/>
                    <w:adjustRightInd w:val="0"/>
                    <w:ind w:left="0"/>
                    <w:contextualSpacing/>
                    <w:rPr>
                      <w:rFonts w:ascii="Verdana" w:hAnsi="Verdana" w:cs="Calibri"/>
                      <w:sz w:val="18"/>
                      <w:szCs w:val="18"/>
                      <w:lang w:val="es-BO" w:eastAsia="es-BO"/>
                    </w:rPr>
                  </w:pPr>
                  <w:r w:rsidRPr="00A31CF6">
                    <w:rPr>
                      <w:rFonts w:ascii="Verdana" w:hAnsi="Verdana" w:cs="Calibri"/>
                      <w:sz w:val="18"/>
                      <w:szCs w:val="18"/>
                      <w:lang w:val="es-BO" w:eastAsia="es-BO"/>
                    </w:rPr>
                    <w:t>- 1 Escalera metálica de ingreso/salida a dormitorio con sus respectivos pasamanos con piso de descanso,</w:t>
                  </w:r>
                  <w:r>
                    <w:rPr>
                      <w:rFonts w:ascii="Verdana" w:hAnsi="Verdana" w:cs="Calibri"/>
                      <w:sz w:val="18"/>
                      <w:szCs w:val="18"/>
                      <w:lang w:val="es-BO" w:eastAsia="es-BO"/>
                    </w:rPr>
                    <w:t xml:space="preserve"> protegido</w:t>
                  </w:r>
                  <w:r w:rsidRPr="00A31CF6">
                    <w:rPr>
                      <w:rFonts w:ascii="Verdana" w:hAnsi="Verdana" w:cs="Calibri"/>
                      <w:sz w:val="18"/>
                      <w:szCs w:val="18"/>
                      <w:lang w:val="es-BO" w:eastAsia="es-BO"/>
                    </w:rPr>
                    <w:t xml:space="preserve"> con pintura anticorrosiva y pintura al óleo color amarillo.</w:t>
                  </w:r>
                </w:p>
                <w:p w:rsidR="00127B65" w:rsidRPr="00A31CF6" w:rsidRDefault="00127B65" w:rsidP="00E84B12">
                  <w:pPr>
                    <w:pStyle w:val="Prrafodelista"/>
                    <w:autoSpaceDE w:val="0"/>
                    <w:autoSpaceDN w:val="0"/>
                    <w:adjustRightInd w:val="0"/>
                    <w:ind w:left="0"/>
                    <w:contextualSpacing/>
                    <w:rPr>
                      <w:rFonts w:ascii="Verdana" w:hAnsi="Verdana" w:cs="Calibri"/>
                      <w:sz w:val="18"/>
                      <w:szCs w:val="18"/>
                      <w:lang w:val="es-BO" w:eastAsia="es-BO"/>
                    </w:rPr>
                  </w:pPr>
                  <w:r w:rsidRPr="00A31CF6">
                    <w:rPr>
                      <w:rFonts w:ascii="Verdana" w:hAnsi="Verdana" w:cs="Calibri"/>
                      <w:sz w:val="18"/>
                      <w:szCs w:val="18"/>
                      <w:lang w:val="es-BO" w:eastAsia="es-BO"/>
                    </w:rPr>
                    <w:t>- 1 luz de emergencia instalada.</w:t>
                  </w:r>
                </w:p>
                <w:p w:rsidR="00127B65" w:rsidRPr="00A31CF6" w:rsidRDefault="00127B65" w:rsidP="00E84B12">
                  <w:pPr>
                    <w:pStyle w:val="Prrafodelista"/>
                    <w:autoSpaceDE w:val="0"/>
                    <w:autoSpaceDN w:val="0"/>
                    <w:adjustRightInd w:val="0"/>
                    <w:ind w:left="0"/>
                    <w:contextualSpacing/>
                    <w:rPr>
                      <w:rFonts w:ascii="Verdana" w:hAnsi="Verdana" w:cs="Calibri"/>
                      <w:sz w:val="18"/>
                      <w:szCs w:val="18"/>
                      <w:lang w:val="es-BO" w:eastAsia="es-BO"/>
                    </w:rPr>
                  </w:pPr>
                  <w:r w:rsidRPr="00A31CF6">
                    <w:rPr>
                      <w:rFonts w:ascii="Verdana" w:hAnsi="Verdana" w:cs="Calibri"/>
                      <w:sz w:val="18"/>
                      <w:szCs w:val="18"/>
                      <w:lang w:val="es-BO" w:eastAsia="es-BO"/>
                    </w:rPr>
                    <w:t>- 1 Extintor contra incendio de 5kg ABC con soporte empotrado en pared.</w:t>
                  </w:r>
                </w:p>
                <w:p w:rsidR="00127B65" w:rsidRPr="00A31CF6" w:rsidRDefault="00127B65" w:rsidP="00E84B12">
                  <w:pPr>
                    <w:pStyle w:val="Prrafodelista"/>
                    <w:autoSpaceDE w:val="0"/>
                    <w:autoSpaceDN w:val="0"/>
                    <w:adjustRightInd w:val="0"/>
                    <w:ind w:left="0"/>
                    <w:contextualSpacing/>
                    <w:rPr>
                      <w:rFonts w:ascii="Verdana" w:hAnsi="Verdana" w:cs="Calibri"/>
                      <w:sz w:val="18"/>
                      <w:szCs w:val="18"/>
                      <w:lang w:val="es-BO" w:eastAsia="es-BO"/>
                    </w:rPr>
                  </w:pPr>
                  <w:r w:rsidRPr="00A31CF6">
                    <w:rPr>
                      <w:rFonts w:ascii="Verdana" w:hAnsi="Verdana" w:cs="Calibri"/>
                      <w:sz w:val="18"/>
                      <w:szCs w:val="18"/>
                      <w:lang w:val="es-BO" w:eastAsia="es-BO"/>
                    </w:rPr>
                    <w:t>- 1 Detector de humo instalado.</w:t>
                  </w:r>
                </w:p>
                <w:p w:rsidR="00127B65" w:rsidRPr="00A31CF6" w:rsidRDefault="00127B65" w:rsidP="00E84B12">
                  <w:pPr>
                    <w:pStyle w:val="Prrafodelista"/>
                    <w:autoSpaceDE w:val="0"/>
                    <w:autoSpaceDN w:val="0"/>
                    <w:adjustRightInd w:val="0"/>
                    <w:ind w:left="0"/>
                    <w:contextualSpacing/>
                    <w:rPr>
                      <w:rFonts w:ascii="Verdana" w:hAnsi="Verdana" w:cs="Calibri"/>
                      <w:sz w:val="18"/>
                      <w:szCs w:val="18"/>
                      <w:lang w:val="es-BO" w:eastAsia="es-BO"/>
                    </w:rPr>
                  </w:pPr>
                  <w:r w:rsidRPr="00A31CF6">
                    <w:rPr>
                      <w:rFonts w:ascii="Verdana" w:hAnsi="Verdana" w:cs="Calibri"/>
                      <w:sz w:val="18"/>
                      <w:szCs w:val="18"/>
                      <w:lang w:val="es-BO" w:eastAsia="es-BO"/>
                    </w:rPr>
                    <w:t>- 1 Cartel fluorescente donde indique “salida de emergencia” instalado.</w:t>
                  </w:r>
                </w:p>
                <w:p w:rsidR="00127B65" w:rsidRPr="00A31CF6" w:rsidRDefault="00127B65" w:rsidP="00E84B12">
                  <w:pPr>
                    <w:pStyle w:val="Prrafodelista"/>
                    <w:autoSpaceDE w:val="0"/>
                    <w:autoSpaceDN w:val="0"/>
                    <w:adjustRightInd w:val="0"/>
                    <w:ind w:left="0"/>
                    <w:contextualSpacing/>
                    <w:rPr>
                      <w:rFonts w:ascii="Verdana" w:hAnsi="Verdana" w:cs="Calibri"/>
                      <w:sz w:val="18"/>
                      <w:szCs w:val="18"/>
                      <w:lang w:val="es-BO" w:eastAsia="es-BO"/>
                    </w:rPr>
                  </w:pPr>
                  <w:r w:rsidRPr="00A31CF6">
                    <w:rPr>
                      <w:rFonts w:ascii="Verdana" w:hAnsi="Verdana" w:cs="Calibri"/>
                      <w:sz w:val="18"/>
                      <w:szCs w:val="18"/>
                      <w:lang w:val="es-BO" w:eastAsia="es-BO"/>
                    </w:rPr>
                    <w:t>- 2 luces de lectura instalada en cada cama.</w:t>
                  </w:r>
                </w:p>
                <w:p w:rsidR="00127B65" w:rsidRDefault="00127B65" w:rsidP="00E84B12">
                  <w:pPr>
                    <w:pStyle w:val="Prrafodelista"/>
                    <w:autoSpaceDE w:val="0"/>
                    <w:autoSpaceDN w:val="0"/>
                    <w:adjustRightInd w:val="0"/>
                    <w:ind w:left="0"/>
                    <w:contextualSpacing/>
                    <w:rPr>
                      <w:rFonts w:ascii="Verdana" w:hAnsi="Verdana" w:cs="Calibri"/>
                      <w:sz w:val="18"/>
                      <w:szCs w:val="18"/>
                      <w:lang w:val="es-BO" w:eastAsia="es-BO"/>
                    </w:rPr>
                  </w:pPr>
                  <w:r w:rsidRPr="00A31CF6">
                    <w:rPr>
                      <w:rFonts w:ascii="Verdana" w:hAnsi="Verdana" w:cs="Calibri"/>
                      <w:sz w:val="18"/>
                      <w:szCs w:val="18"/>
                      <w:lang w:val="es-BO" w:eastAsia="es-BO"/>
                    </w:rPr>
                    <w:t xml:space="preserve">- 1 escritorio con cajones y llaves fabricado de tablero de carpintero de </w:t>
                  </w:r>
                  <w:r>
                    <w:rPr>
                      <w:rFonts w:ascii="Verdana" w:hAnsi="Verdana" w:cs="Calibri"/>
                      <w:sz w:val="18"/>
                      <w:szCs w:val="18"/>
                      <w:lang w:val="es-BO" w:eastAsia="es-BO"/>
                    </w:rPr>
                    <w:t>19-</w:t>
                  </w:r>
                  <w:r w:rsidRPr="00A31CF6">
                    <w:rPr>
                      <w:rFonts w:ascii="Verdana" w:hAnsi="Verdana" w:cs="Calibri"/>
                      <w:sz w:val="18"/>
                      <w:szCs w:val="18"/>
                      <w:lang w:val="es-BO" w:eastAsia="es-BO"/>
                    </w:rPr>
                    <w:t>20 mm de espesor, dimensiones: 1m de largo x 0,8 m de profundidad empotrado en</w:t>
                  </w:r>
                  <w:r>
                    <w:rPr>
                      <w:rFonts w:ascii="Verdana" w:hAnsi="Verdana" w:cs="Calibri"/>
                      <w:sz w:val="18"/>
                      <w:szCs w:val="18"/>
                      <w:lang w:val="es-BO" w:eastAsia="es-BO"/>
                    </w:rPr>
                    <w:t xml:space="preserve"> el piso.</w:t>
                  </w:r>
                </w:p>
                <w:p w:rsidR="00127B65" w:rsidRPr="00A31CF6" w:rsidRDefault="00127B65" w:rsidP="00E84B12">
                  <w:pPr>
                    <w:pStyle w:val="Prrafodelista"/>
                    <w:autoSpaceDE w:val="0"/>
                    <w:autoSpaceDN w:val="0"/>
                    <w:adjustRightInd w:val="0"/>
                    <w:ind w:left="0"/>
                    <w:contextualSpacing/>
                    <w:rPr>
                      <w:rFonts w:ascii="Verdana" w:hAnsi="Verdana" w:cs="Calibri"/>
                      <w:sz w:val="18"/>
                      <w:szCs w:val="18"/>
                      <w:lang w:val="es-BO" w:eastAsia="es-BO"/>
                    </w:rPr>
                  </w:pPr>
                </w:p>
              </w:tc>
            </w:tr>
            <w:tr w:rsidR="00127B65" w:rsidRPr="00A31CF6" w:rsidTr="00E84B12">
              <w:trPr>
                <w:trHeight w:val="1515"/>
                <w:jc w:val="center"/>
              </w:trPr>
              <w:tc>
                <w:tcPr>
                  <w:tcW w:w="2005" w:type="dxa"/>
                  <w:shd w:val="clear" w:color="auto" w:fill="auto"/>
                  <w:vAlign w:val="center"/>
                </w:tcPr>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r w:rsidRPr="00A31CF6">
                    <w:rPr>
                      <w:rFonts w:ascii="Verdana" w:hAnsi="Verdana" w:cs="Calibri"/>
                      <w:b/>
                      <w:sz w:val="18"/>
                      <w:szCs w:val="18"/>
                      <w:lang w:val="es-BO" w:eastAsia="es-BO"/>
                    </w:rPr>
                    <w:t>24. PINTURA INTERIOR:</w:t>
                  </w:r>
                </w:p>
              </w:tc>
              <w:tc>
                <w:tcPr>
                  <w:tcW w:w="6932" w:type="dxa"/>
                  <w:shd w:val="clear" w:color="auto" w:fill="auto"/>
                  <w:vAlign w:val="center"/>
                </w:tcPr>
                <w:p w:rsidR="00127B65" w:rsidRDefault="00127B65" w:rsidP="00E84B12">
                  <w:pPr>
                    <w:pStyle w:val="Prrafodelista"/>
                    <w:autoSpaceDE w:val="0"/>
                    <w:autoSpaceDN w:val="0"/>
                    <w:adjustRightInd w:val="0"/>
                    <w:ind w:left="0"/>
                    <w:contextualSpacing/>
                    <w:jc w:val="both"/>
                    <w:rPr>
                      <w:rFonts w:ascii="Verdana" w:hAnsi="Verdana" w:cs="Calibri"/>
                      <w:sz w:val="18"/>
                      <w:szCs w:val="18"/>
                      <w:lang w:eastAsia="es-BO"/>
                    </w:rPr>
                  </w:pPr>
                </w:p>
                <w:p w:rsidR="00127B65" w:rsidRDefault="00127B65" w:rsidP="00E84B12">
                  <w:pPr>
                    <w:pStyle w:val="Prrafodelista"/>
                    <w:autoSpaceDE w:val="0"/>
                    <w:autoSpaceDN w:val="0"/>
                    <w:adjustRightInd w:val="0"/>
                    <w:ind w:left="0"/>
                    <w:contextualSpacing/>
                    <w:jc w:val="both"/>
                    <w:rPr>
                      <w:rFonts w:ascii="Verdana" w:hAnsi="Verdana" w:cs="Calibri"/>
                      <w:sz w:val="18"/>
                      <w:szCs w:val="18"/>
                      <w:lang w:eastAsia="es-BO"/>
                    </w:rPr>
                  </w:pPr>
                  <w:r w:rsidRPr="00A31CF6">
                    <w:rPr>
                      <w:rFonts w:ascii="Verdana" w:hAnsi="Verdana" w:cs="Calibri"/>
                      <w:sz w:val="18"/>
                      <w:szCs w:val="18"/>
                      <w:lang w:eastAsia="es-BO"/>
                    </w:rPr>
                    <w:t>Una vez instalada la lámina galvanizada se procederá a aplicar la pintura interna, la primera mano será con wash primer u otro tipo de pintura que garantice la adhesión a la lámina galvanizada luego se aplicarán dos manos de esmalte blanco lavable de buena calidad. El espesor será de aprox. 3 mm entre las dos manos de esmalte. Se deberá pintar: techo, paredes. Para la plancha de acero al carbono del piso se deberá aplicar pintura anticorrosiva epoxica.</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eastAsia="es-BO"/>
                    </w:rPr>
                    <w:t xml:space="preserve"> </w:t>
                  </w:r>
                </w:p>
              </w:tc>
            </w:tr>
            <w:tr w:rsidR="00127B65" w:rsidRPr="00A31CF6" w:rsidTr="00E84B12">
              <w:trPr>
                <w:trHeight w:val="1497"/>
                <w:jc w:val="center"/>
              </w:trPr>
              <w:tc>
                <w:tcPr>
                  <w:tcW w:w="2005" w:type="dxa"/>
                  <w:shd w:val="clear" w:color="auto" w:fill="auto"/>
                  <w:vAlign w:val="center"/>
                </w:tcPr>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r w:rsidRPr="00A31CF6">
                    <w:rPr>
                      <w:rFonts w:ascii="Verdana" w:hAnsi="Verdana" w:cs="Calibri"/>
                      <w:b/>
                      <w:sz w:val="18"/>
                      <w:szCs w:val="18"/>
                      <w:lang w:val="es-BO" w:eastAsia="es-BO"/>
                    </w:rPr>
                    <w:lastRenderedPageBreak/>
                    <w:t>25. PINTURA EXTERIOR:</w:t>
                  </w:r>
                </w:p>
              </w:tc>
              <w:tc>
                <w:tcPr>
                  <w:tcW w:w="6932" w:type="dxa"/>
                  <w:shd w:val="clear" w:color="auto" w:fill="auto"/>
                  <w:vAlign w:val="center"/>
                </w:tcPr>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eastAsia="es-BO"/>
                    </w:rPr>
                  </w:pPr>
                  <w:r w:rsidRPr="00A31CF6">
                    <w:rPr>
                      <w:rFonts w:ascii="Verdana" w:hAnsi="Verdana" w:cs="Calibri"/>
                      <w:sz w:val="18"/>
                      <w:szCs w:val="18"/>
                      <w:lang w:eastAsia="es-BO"/>
                    </w:rPr>
                    <w:t>Se aplicarán tres capas, la primera será una mano de anticorrosivo y luego dos manos de pintura epóxica u otro tipo de pintura que sea resistente a la corrosión y a la humedad del ambiente. El espesor deberá ser de aprox. 3 mm entre el anticorrosivo y las dos manos de pintura. Se pintaran todas las áreas externas incluyendo techo paredes y base.</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eastAsia="es-BO"/>
                    </w:rPr>
                  </w:pPr>
                  <w:r w:rsidRPr="00A31CF6">
                    <w:rPr>
                      <w:rFonts w:ascii="Verdana" w:hAnsi="Verdana" w:cs="Calibri"/>
                      <w:sz w:val="18"/>
                      <w:szCs w:val="18"/>
                      <w:lang w:eastAsia="es-BO"/>
                    </w:rPr>
                    <w:t>Color de pintura: Blanco con logotipo de YPFB según anexo 1.</w:t>
                  </w:r>
                </w:p>
              </w:tc>
            </w:tr>
            <w:tr w:rsidR="00127B65" w:rsidRPr="00A31CF6" w:rsidTr="00E84B12">
              <w:trPr>
                <w:trHeight w:val="534"/>
                <w:jc w:val="center"/>
              </w:trPr>
              <w:tc>
                <w:tcPr>
                  <w:tcW w:w="2005" w:type="dxa"/>
                  <w:shd w:val="clear" w:color="auto" w:fill="auto"/>
                  <w:vAlign w:val="center"/>
                </w:tcPr>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r w:rsidRPr="00A31CF6">
                    <w:rPr>
                      <w:rFonts w:ascii="Verdana" w:hAnsi="Verdana" w:cs="Calibri"/>
                      <w:b/>
                      <w:sz w:val="18"/>
                      <w:szCs w:val="18"/>
                      <w:lang w:val="es-BO" w:eastAsia="es-BO"/>
                    </w:rPr>
                    <w:t>26. PUNTO DE IZAJE:</w:t>
                  </w:r>
                </w:p>
              </w:tc>
              <w:tc>
                <w:tcPr>
                  <w:tcW w:w="6932" w:type="dxa"/>
                  <w:shd w:val="clear" w:color="auto" w:fill="auto"/>
                  <w:vAlign w:val="center"/>
                </w:tcPr>
                <w:p w:rsidR="00127B65" w:rsidRDefault="00127B65" w:rsidP="00E84B12">
                  <w:pPr>
                    <w:pStyle w:val="Prrafodelista"/>
                    <w:autoSpaceDE w:val="0"/>
                    <w:autoSpaceDN w:val="0"/>
                    <w:adjustRightInd w:val="0"/>
                    <w:ind w:left="0"/>
                    <w:contextualSpacing/>
                    <w:jc w:val="both"/>
                    <w:rPr>
                      <w:rFonts w:ascii="Verdana" w:hAnsi="Verdana" w:cs="Calibri"/>
                      <w:sz w:val="18"/>
                      <w:szCs w:val="18"/>
                      <w:lang w:eastAsia="es-BO"/>
                    </w:rPr>
                  </w:pPr>
                </w:p>
                <w:p w:rsidR="00127B65" w:rsidRDefault="00127B65" w:rsidP="00E84B12">
                  <w:pPr>
                    <w:pStyle w:val="Prrafodelista"/>
                    <w:autoSpaceDE w:val="0"/>
                    <w:autoSpaceDN w:val="0"/>
                    <w:adjustRightInd w:val="0"/>
                    <w:ind w:left="0"/>
                    <w:contextualSpacing/>
                    <w:jc w:val="both"/>
                    <w:rPr>
                      <w:rFonts w:ascii="Verdana" w:hAnsi="Verdana" w:cs="Calibri"/>
                      <w:sz w:val="18"/>
                      <w:szCs w:val="18"/>
                      <w:lang w:eastAsia="es-BO"/>
                    </w:rPr>
                  </w:pPr>
                  <w:r w:rsidRPr="00A31CF6">
                    <w:rPr>
                      <w:rFonts w:ascii="Verdana" w:hAnsi="Verdana" w:cs="Calibri"/>
                      <w:sz w:val="18"/>
                      <w:szCs w:val="18"/>
                      <w:lang w:eastAsia="es-BO"/>
                    </w:rPr>
                    <w:t>Se deberá contar con 4 puntos de izaje en la parte superior del porta camp con sus respectivos certificados de inspección.</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tc>
            </w:tr>
            <w:tr w:rsidR="00127B65" w:rsidRPr="00A31CF6" w:rsidTr="00E84B12">
              <w:trPr>
                <w:trHeight w:val="1074"/>
                <w:jc w:val="center"/>
              </w:trPr>
              <w:tc>
                <w:tcPr>
                  <w:tcW w:w="2005" w:type="dxa"/>
                  <w:shd w:val="clear" w:color="auto" w:fill="auto"/>
                  <w:vAlign w:val="center"/>
                </w:tcPr>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r w:rsidRPr="00A31CF6">
                    <w:rPr>
                      <w:rFonts w:ascii="Verdana" w:hAnsi="Verdana" w:cs="Calibri"/>
                      <w:b/>
                      <w:sz w:val="18"/>
                      <w:szCs w:val="18"/>
                      <w:lang w:val="es-BO" w:eastAsia="es-BO"/>
                    </w:rPr>
                    <w:t>27. SKID SOPORTE, PATIN PARA LEVANTAR EL PORTA CAMP:</w:t>
                  </w:r>
                </w:p>
              </w:tc>
              <w:tc>
                <w:tcPr>
                  <w:tcW w:w="6932" w:type="dxa"/>
                  <w:shd w:val="clear" w:color="auto" w:fill="auto"/>
                  <w:vAlign w:val="center"/>
                </w:tcPr>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xml:space="preserve">Se requiere un mínimo de 2 vigas de perfil tipo "H" o “I”, de 10” mínimo de altura en acero ASTM A36 y 5 transversales ubicados entre las vigas deberán ser 4” de ancho por 2” de alto en acero ASTM A36. Pintados con pintura anticorrosiva y </w:t>
                  </w:r>
                  <w:r w:rsidRPr="00A31CF6">
                    <w:rPr>
                      <w:rFonts w:ascii="Verdana" w:hAnsi="Verdana" w:cs="Calibri"/>
                      <w:sz w:val="18"/>
                      <w:szCs w:val="18"/>
                      <w:lang w:eastAsia="es-BO"/>
                    </w:rPr>
                    <w:t>epóxica</w:t>
                  </w:r>
                  <w:r w:rsidRPr="00A31CF6">
                    <w:rPr>
                      <w:rFonts w:ascii="Verdana" w:hAnsi="Verdana" w:cs="Calibri"/>
                      <w:sz w:val="18"/>
                      <w:szCs w:val="18"/>
                      <w:lang w:val="es-BO" w:eastAsia="es-BO"/>
                    </w:rPr>
                    <w:t>.</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tc>
            </w:tr>
            <w:tr w:rsidR="00127B65" w:rsidRPr="00A31CF6" w:rsidTr="00E84B12">
              <w:trPr>
                <w:trHeight w:val="579"/>
                <w:jc w:val="center"/>
              </w:trPr>
              <w:tc>
                <w:tcPr>
                  <w:tcW w:w="2005" w:type="dxa"/>
                  <w:shd w:val="clear" w:color="auto" w:fill="auto"/>
                  <w:vAlign w:val="center"/>
                </w:tcPr>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r w:rsidRPr="00A31CF6">
                    <w:rPr>
                      <w:rFonts w:ascii="Verdana" w:hAnsi="Verdana" w:cs="Calibri"/>
                      <w:b/>
                      <w:sz w:val="18"/>
                      <w:szCs w:val="18"/>
                      <w:lang w:val="es-BO" w:eastAsia="es-BO"/>
                    </w:rPr>
                    <w:t>28. SOPORTES:</w:t>
                  </w:r>
                </w:p>
              </w:tc>
              <w:tc>
                <w:tcPr>
                  <w:tcW w:w="6932" w:type="dxa"/>
                  <w:shd w:val="clear" w:color="auto" w:fill="auto"/>
                  <w:vAlign w:val="center"/>
                </w:tcPr>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p w:rsidR="00127B65"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r w:rsidRPr="00A31CF6">
                    <w:rPr>
                      <w:rFonts w:ascii="Verdana" w:hAnsi="Verdana" w:cs="Calibri"/>
                      <w:sz w:val="18"/>
                      <w:szCs w:val="18"/>
                      <w:lang w:val="es-BO" w:eastAsia="es-BO"/>
                    </w:rPr>
                    <w:t xml:space="preserve">3 soportes tipo caballetes de tubería de 4” de diámetro y de 3,2 m de largo por 50 cm de alto. Pintados con pintura anticorrosiva y </w:t>
                  </w:r>
                  <w:r w:rsidRPr="00A31CF6">
                    <w:rPr>
                      <w:rFonts w:ascii="Verdana" w:hAnsi="Verdana" w:cs="Calibri"/>
                      <w:sz w:val="18"/>
                      <w:szCs w:val="18"/>
                      <w:lang w:eastAsia="es-BO"/>
                    </w:rPr>
                    <w:t>epóxica</w:t>
                  </w:r>
                  <w:r w:rsidRPr="00A31CF6">
                    <w:rPr>
                      <w:rFonts w:ascii="Verdana" w:hAnsi="Verdana" w:cs="Calibri"/>
                      <w:sz w:val="18"/>
                      <w:szCs w:val="18"/>
                      <w:lang w:val="es-BO" w:eastAsia="es-BO"/>
                    </w:rPr>
                    <w:t>.</w:t>
                  </w:r>
                </w:p>
                <w:p w:rsidR="00127B65" w:rsidRPr="00A31CF6" w:rsidRDefault="00127B65" w:rsidP="00E84B12">
                  <w:pPr>
                    <w:pStyle w:val="Prrafodelista"/>
                    <w:autoSpaceDE w:val="0"/>
                    <w:autoSpaceDN w:val="0"/>
                    <w:adjustRightInd w:val="0"/>
                    <w:ind w:left="0"/>
                    <w:contextualSpacing/>
                    <w:jc w:val="both"/>
                    <w:rPr>
                      <w:rFonts w:ascii="Verdana" w:hAnsi="Verdana" w:cs="Calibri"/>
                      <w:sz w:val="18"/>
                      <w:szCs w:val="18"/>
                      <w:lang w:val="es-BO" w:eastAsia="es-BO"/>
                    </w:rPr>
                  </w:pPr>
                </w:p>
              </w:tc>
            </w:tr>
          </w:tbl>
          <w:p w:rsidR="00127B65" w:rsidRPr="00A31CF6" w:rsidRDefault="00127B65" w:rsidP="00E84B12">
            <w:pPr>
              <w:pStyle w:val="Prrafodelista"/>
              <w:autoSpaceDE w:val="0"/>
              <w:autoSpaceDN w:val="0"/>
              <w:adjustRightInd w:val="0"/>
              <w:ind w:left="0"/>
              <w:contextualSpacing/>
              <w:rPr>
                <w:rFonts w:ascii="Verdana" w:hAnsi="Verdana" w:cs="Calibri"/>
                <w:b/>
                <w:sz w:val="18"/>
                <w:szCs w:val="18"/>
                <w:lang w:val="es-BO" w:eastAsia="es-BO"/>
              </w:rPr>
            </w:pPr>
          </w:p>
          <w:p w:rsidR="00127B65" w:rsidRPr="00A31CF6" w:rsidRDefault="00127B65" w:rsidP="00E84B12">
            <w:pPr>
              <w:pStyle w:val="Prrafodelista"/>
              <w:autoSpaceDE w:val="0"/>
              <w:autoSpaceDN w:val="0"/>
              <w:adjustRightInd w:val="0"/>
              <w:ind w:left="0"/>
              <w:contextualSpacing/>
              <w:jc w:val="both"/>
              <w:rPr>
                <w:rFonts w:ascii="Verdana" w:hAnsi="Verdana" w:cs="Calibri"/>
                <w:b/>
                <w:sz w:val="18"/>
                <w:szCs w:val="18"/>
                <w:lang w:val="es-BO" w:eastAsia="es-BO"/>
              </w:rPr>
            </w:pPr>
          </w:p>
        </w:tc>
      </w:tr>
      <w:tr w:rsidR="00127B65" w:rsidRPr="00A31CF6" w:rsidTr="00E84B12">
        <w:trPr>
          <w:trHeight w:val="390"/>
        </w:trPr>
        <w:tc>
          <w:tcPr>
            <w:tcW w:w="9603" w:type="dxa"/>
            <w:shd w:val="clear" w:color="auto" w:fill="BDD6EE"/>
            <w:vAlign w:val="center"/>
          </w:tcPr>
          <w:p w:rsidR="00127B65" w:rsidRPr="00A31CF6" w:rsidRDefault="00127B65" w:rsidP="00E84B12">
            <w:pPr>
              <w:rPr>
                <w:rFonts w:ascii="Verdana" w:hAnsi="Verdana" w:cs="Calibri"/>
                <w:sz w:val="18"/>
                <w:szCs w:val="18"/>
                <w:lang w:eastAsia="es-BO"/>
              </w:rPr>
            </w:pPr>
            <w:r w:rsidRPr="00A31CF6">
              <w:rPr>
                <w:rFonts w:ascii="Verdana" w:hAnsi="Verdana" w:cs="Calibri"/>
                <w:b/>
                <w:bCs/>
                <w:sz w:val="18"/>
                <w:szCs w:val="18"/>
              </w:rPr>
              <w:lastRenderedPageBreak/>
              <w:t xml:space="preserve">PLAZO DE ENTREGA </w:t>
            </w:r>
          </w:p>
        </w:tc>
      </w:tr>
      <w:tr w:rsidR="00127B65" w:rsidRPr="00A31CF6" w:rsidTr="00E84B12">
        <w:trPr>
          <w:trHeight w:val="730"/>
        </w:trPr>
        <w:tc>
          <w:tcPr>
            <w:tcW w:w="9603" w:type="dxa"/>
            <w:shd w:val="clear" w:color="auto" w:fill="auto"/>
            <w:vAlign w:val="center"/>
          </w:tcPr>
          <w:p w:rsidR="00127B65" w:rsidRDefault="00127B65" w:rsidP="00E84B12">
            <w:pPr>
              <w:autoSpaceDE w:val="0"/>
              <w:autoSpaceDN w:val="0"/>
              <w:adjustRightInd w:val="0"/>
              <w:jc w:val="both"/>
              <w:rPr>
                <w:rFonts w:ascii="Verdana" w:hAnsi="Verdana" w:cs="Calibri"/>
                <w:sz w:val="18"/>
                <w:szCs w:val="18"/>
              </w:rPr>
            </w:pPr>
          </w:p>
          <w:p w:rsidR="00127B65" w:rsidRDefault="00127B65" w:rsidP="00E84B12">
            <w:pPr>
              <w:autoSpaceDE w:val="0"/>
              <w:autoSpaceDN w:val="0"/>
              <w:adjustRightInd w:val="0"/>
              <w:jc w:val="both"/>
              <w:rPr>
                <w:rFonts w:ascii="Verdana" w:hAnsi="Verdana" w:cs="Calibri"/>
                <w:sz w:val="18"/>
                <w:szCs w:val="18"/>
              </w:rPr>
            </w:pPr>
            <w:r w:rsidRPr="00A31CF6">
              <w:rPr>
                <w:rFonts w:ascii="Verdana" w:hAnsi="Verdana" w:cs="Calibri"/>
                <w:sz w:val="18"/>
                <w:szCs w:val="18"/>
              </w:rPr>
              <w:t>E</w:t>
            </w:r>
            <w:r>
              <w:rPr>
                <w:rFonts w:ascii="Verdana" w:hAnsi="Verdana" w:cs="Calibri"/>
                <w:sz w:val="18"/>
                <w:szCs w:val="18"/>
              </w:rPr>
              <w:t>l plazo de entrega del bien objeto</w:t>
            </w:r>
            <w:r w:rsidRPr="00A31CF6">
              <w:rPr>
                <w:rFonts w:ascii="Verdana" w:hAnsi="Verdana" w:cs="Calibri"/>
                <w:sz w:val="18"/>
                <w:szCs w:val="18"/>
              </w:rPr>
              <w:t xml:space="preserve"> de la presente con</w:t>
            </w:r>
            <w:r>
              <w:rPr>
                <w:rFonts w:ascii="Verdana" w:hAnsi="Verdana" w:cs="Calibri"/>
                <w:sz w:val="18"/>
                <w:szCs w:val="18"/>
              </w:rPr>
              <w:t>tratación deberá ser de</w:t>
            </w:r>
            <w:r w:rsidRPr="00A31CF6">
              <w:rPr>
                <w:rFonts w:ascii="Verdana" w:hAnsi="Verdana" w:cs="Calibri"/>
                <w:sz w:val="18"/>
                <w:szCs w:val="18"/>
              </w:rPr>
              <w:t xml:space="preserve"> </w:t>
            </w:r>
            <w:r>
              <w:rPr>
                <w:rFonts w:ascii="Verdana" w:hAnsi="Verdana" w:cs="Calibri"/>
                <w:sz w:val="18"/>
                <w:szCs w:val="18"/>
              </w:rPr>
              <w:t>60</w:t>
            </w:r>
            <w:r w:rsidRPr="00A31CF6">
              <w:rPr>
                <w:rFonts w:ascii="Verdana" w:hAnsi="Verdana" w:cs="Calibri"/>
                <w:sz w:val="18"/>
                <w:szCs w:val="18"/>
              </w:rPr>
              <w:t xml:space="preserve"> días calendario</w:t>
            </w:r>
            <w:r>
              <w:rPr>
                <w:rFonts w:ascii="Verdana" w:hAnsi="Verdana" w:cs="Calibri"/>
                <w:sz w:val="18"/>
                <w:szCs w:val="18"/>
              </w:rPr>
              <w:t>, computables a partir de la instrucción emitida por la unidad solicitante</w:t>
            </w:r>
            <w:r w:rsidRPr="00A31CF6">
              <w:rPr>
                <w:rFonts w:ascii="Verdana" w:hAnsi="Verdana" w:cs="Calibri"/>
                <w:sz w:val="18"/>
                <w:szCs w:val="18"/>
              </w:rPr>
              <w:t>.</w:t>
            </w:r>
          </w:p>
          <w:p w:rsidR="00127B65" w:rsidRPr="00A31CF6" w:rsidRDefault="00127B65" w:rsidP="00E84B12">
            <w:pPr>
              <w:autoSpaceDE w:val="0"/>
              <w:autoSpaceDN w:val="0"/>
              <w:adjustRightInd w:val="0"/>
              <w:jc w:val="both"/>
              <w:rPr>
                <w:rFonts w:ascii="Verdana" w:hAnsi="Verdana" w:cs="Calibri"/>
                <w:b/>
                <w:bCs/>
                <w:sz w:val="18"/>
                <w:szCs w:val="18"/>
                <w:lang w:val="es-ES_tradnl" w:eastAsia="es-BO"/>
              </w:rPr>
            </w:pPr>
          </w:p>
        </w:tc>
      </w:tr>
      <w:tr w:rsidR="00127B65" w:rsidRPr="00A31CF6" w:rsidTr="00E84B12">
        <w:trPr>
          <w:trHeight w:val="421"/>
        </w:trPr>
        <w:tc>
          <w:tcPr>
            <w:tcW w:w="9603" w:type="dxa"/>
            <w:shd w:val="clear" w:color="auto" w:fill="BDD6EE"/>
            <w:vAlign w:val="center"/>
          </w:tcPr>
          <w:p w:rsidR="00127B65" w:rsidRPr="00A31CF6" w:rsidRDefault="00127B65" w:rsidP="00E84B12">
            <w:pPr>
              <w:jc w:val="both"/>
              <w:rPr>
                <w:rFonts w:ascii="Verdana" w:hAnsi="Verdana" w:cs="Calibri"/>
                <w:b/>
                <w:bCs/>
                <w:sz w:val="18"/>
                <w:szCs w:val="18"/>
              </w:rPr>
            </w:pPr>
            <w:r w:rsidRPr="00A31CF6">
              <w:rPr>
                <w:rFonts w:ascii="Verdana" w:hAnsi="Verdana" w:cs="Calibri"/>
                <w:b/>
                <w:bCs/>
                <w:sz w:val="18"/>
                <w:szCs w:val="18"/>
              </w:rPr>
              <w:t>SERVICIOS CONEXOS</w:t>
            </w:r>
          </w:p>
        </w:tc>
      </w:tr>
      <w:tr w:rsidR="00127B65" w:rsidRPr="00A31CF6" w:rsidTr="00E84B12">
        <w:trPr>
          <w:trHeight w:val="708"/>
        </w:trPr>
        <w:tc>
          <w:tcPr>
            <w:tcW w:w="9603" w:type="dxa"/>
            <w:shd w:val="clear" w:color="auto" w:fill="auto"/>
            <w:vAlign w:val="center"/>
          </w:tcPr>
          <w:p w:rsidR="00127B65" w:rsidRDefault="00127B65" w:rsidP="00E84B12">
            <w:pPr>
              <w:autoSpaceDE w:val="0"/>
              <w:autoSpaceDN w:val="0"/>
              <w:adjustRightInd w:val="0"/>
              <w:jc w:val="both"/>
              <w:rPr>
                <w:rFonts w:ascii="Verdana" w:hAnsi="Verdana" w:cs="Calibri"/>
                <w:sz w:val="18"/>
                <w:szCs w:val="18"/>
                <w:lang w:val="es-BO"/>
              </w:rPr>
            </w:pPr>
          </w:p>
          <w:p w:rsidR="00127B65" w:rsidRDefault="00127B65" w:rsidP="00E84B12">
            <w:pPr>
              <w:autoSpaceDE w:val="0"/>
              <w:autoSpaceDN w:val="0"/>
              <w:adjustRightInd w:val="0"/>
              <w:jc w:val="both"/>
              <w:rPr>
                <w:rFonts w:ascii="Verdana" w:hAnsi="Verdana" w:cs="Calibri"/>
                <w:sz w:val="18"/>
                <w:szCs w:val="18"/>
                <w:lang w:val="es-BO"/>
              </w:rPr>
            </w:pPr>
            <w:r w:rsidRPr="00A31CF6">
              <w:rPr>
                <w:rFonts w:ascii="Verdana" w:hAnsi="Verdana" w:cs="Calibri"/>
                <w:sz w:val="18"/>
                <w:szCs w:val="18"/>
                <w:lang w:val="es-BO"/>
              </w:rPr>
              <w:t>La empresa contratada</w:t>
            </w:r>
            <w:r>
              <w:rPr>
                <w:rFonts w:ascii="Verdana" w:hAnsi="Verdana" w:cs="Calibri"/>
                <w:sz w:val="18"/>
                <w:szCs w:val="18"/>
                <w:lang w:val="es-BO"/>
              </w:rPr>
              <w:t xml:space="preserve"> deberá realizar mantenimiento preventivo </w:t>
            </w:r>
            <w:r w:rsidRPr="00A31CF6">
              <w:rPr>
                <w:rFonts w:ascii="Verdana" w:hAnsi="Verdana" w:cs="Calibri"/>
                <w:sz w:val="18"/>
                <w:szCs w:val="18"/>
                <w:lang w:val="es-BO"/>
              </w:rPr>
              <w:t>al</w:t>
            </w:r>
            <w:r>
              <w:rPr>
                <w:rFonts w:ascii="Verdana" w:hAnsi="Verdana" w:cs="Calibri"/>
                <w:sz w:val="18"/>
                <w:szCs w:val="18"/>
                <w:lang w:val="es-BO"/>
              </w:rPr>
              <w:t xml:space="preserve"> Porta camp de manera </w:t>
            </w:r>
            <w:r w:rsidRPr="00A31CF6">
              <w:rPr>
                <w:rFonts w:ascii="Verdana" w:hAnsi="Verdana" w:cs="Calibri"/>
                <w:sz w:val="18"/>
                <w:szCs w:val="18"/>
                <w:lang w:val="es-BO"/>
              </w:rPr>
              <w:t>semestral</w:t>
            </w:r>
            <w:r>
              <w:rPr>
                <w:rFonts w:ascii="Verdana" w:hAnsi="Verdana" w:cs="Calibri"/>
                <w:sz w:val="18"/>
                <w:szCs w:val="18"/>
                <w:lang w:val="es-BO"/>
              </w:rPr>
              <w:t xml:space="preserve"> y deberá realizar mantenimiento correctivo</w:t>
            </w:r>
            <w:r w:rsidRPr="00A31CF6">
              <w:rPr>
                <w:rFonts w:ascii="Verdana" w:hAnsi="Verdana" w:cs="Calibri"/>
                <w:sz w:val="18"/>
                <w:szCs w:val="18"/>
                <w:lang w:val="es-BO"/>
              </w:rPr>
              <w:t xml:space="preserve"> a solicitud directa de YPFB</w:t>
            </w:r>
            <w:r>
              <w:rPr>
                <w:rFonts w:ascii="Verdana" w:hAnsi="Verdana" w:cs="Calibri"/>
                <w:sz w:val="18"/>
                <w:szCs w:val="18"/>
                <w:lang w:val="es-BO"/>
              </w:rPr>
              <w:t>-GNF,</w:t>
            </w:r>
            <w:r w:rsidRPr="00A31CF6">
              <w:rPr>
                <w:rFonts w:ascii="Verdana" w:hAnsi="Verdana" w:cs="Calibri"/>
                <w:sz w:val="18"/>
                <w:szCs w:val="18"/>
                <w:lang w:val="es-BO"/>
              </w:rPr>
              <w:t xml:space="preserve"> los gastos</w:t>
            </w:r>
            <w:r>
              <w:rPr>
                <w:rFonts w:ascii="Verdana" w:hAnsi="Verdana" w:cs="Calibri"/>
                <w:sz w:val="18"/>
                <w:szCs w:val="18"/>
                <w:lang w:val="es-BO"/>
              </w:rPr>
              <w:t xml:space="preserve"> deberán ser cubiertos en su totalidad por la empresa contratada </w:t>
            </w:r>
            <w:r w:rsidRPr="00A31CF6">
              <w:rPr>
                <w:rFonts w:ascii="Verdana" w:hAnsi="Verdana" w:cs="Calibri"/>
                <w:sz w:val="18"/>
                <w:szCs w:val="18"/>
                <w:lang w:val="es-BO"/>
              </w:rPr>
              <w:t>durante</w:t>
            </w:r>
            <w:r>
              <w:rPr>
                <w:rFonts w:ascii="Verdana" w:hAnsi="Verdana" w:cs="Calibri"/>
                <w:sz w:val="18"/>
                <w:szCs w:val="18"/>
                <w:lang w:val="es-BO"/>
              </w:rPr>
              <w:t xml:space="preserve"> el Período de 2 años posterior a la entrega del bien.</w:t>
            </w:r>
          </w:p>
          <w:p w:rsidR="00127B65" w:rsidRPr="00A31CF6" w:rsidRDefault="00127B65" w:rsidP="00E84B12">
            <w:pPr>
              <w:autoSpaceDE w:val="0"/>
              <w:autoSpaceDN w:val="0"/>
              <w:adjustRightInd w:val="0"/>
              <w:jc w:val="both"/>
              <w:rPr>
                <w:rFonts w:ascii="Verdana" w:hAnsi="Verdana" w:cs="Calibri"/>
                <w:sz w:val="18"/>
                <w:szCs w:val="18"/>
                <w:lang w:val="es-BO"/>
              </w:rPr>
            </w:pPr>
          </w:p>
        </w:tc>
      </w:tr>
      <w:tr w:rsidR="00127B65" w:rsidRPr="00A31CF6" w:rsidTr="00E84B12">
        <w:trPr>
          <w:trHeight w:val="354"/>
        </w:trPr>
        <w:tc>
          <w:tcPr>
            <w:tcW w:w="9603" w:type="dxa"/>
            <w:shd w:val="clear" w:color="auto" w:fill="BDD6EE"/>
            <w:noWrap/>
            <w:vAlign w:val="center"/>
          </w:tcPr>
          <w:p w:rsidR="00127B65" w:rsidRPr="00A31CF6" w:rsidRDefault="00127B65" w:rsidP="00E84B12">
            <w:pPr>
              <w:autoSpaceDE w:val="0"/>
              <w:autoSpaceDN w:val="0"/>
              <w:adjustRightInd w:val="0"/>
              <w:jc w:val="both"/>
              <w:rPr>
                <w:rFonts w:ascii="Verdana" w:hAnsi="Verdana" w:cs="Calibri"/>
                <w:sz w:val="18"/>
                <w:szCs w:val="18"/>
                <w:lang w:val="es-BO"/>
              </w:rPr>
            </w:pPr>
            <w:r w:rsidRPr="00A31CF6">
              <w:rPr>
                <w:rFonts w:ascii="Verdana" w:hAnsi="Verdana" w:cs="Calibri"/>
                <w:b/>
                <w:bCs/>
                <w:sz w:val="18"/>
                <w:szCs w:val="18"/>
                <w:lang w:val="es-BO"/>
              </w:rPr>
              <w:t>CAPACITACION</w:t>
            </w:r>
          </w:p>
        </w:tc>
      </w:tr>
      <w:tr w:rsidR="00127B65" w:rsidRPr="00A31CF6" w:rsidTr="00E84B12">
        <w:trPr>
          <w:trHeight w:val="692"/>
        </w:trPr>
        <w:tc>
          <w:tcPr>
            <w:tcW w:w="9603" w:type="dxa"/>
            <w:shd w:val="clear" w:color="auto" w:fill="auto"/>
            <w:noWrap/>
            <w:vAlign w:val="center"/>
          </w:tcPr>
          <w:p w:rsidR="00127B65" w:rsidRPr="00A31CF6" w:rsidRDefault="00127B65" w:rsidP="00E84B12">
            <w:pPr>
              <w:autoSpaceDE w:val="0"/>
              <w:autoSpaceDN w:val="0"/>
              <w:adjustRightInd w:val="0"/>
              <w:jc w:val="both"/>
              <w:rPr>
                <w:rFonts w:ascii="Verdana" w:hAnsi="Verdana" w:cs="Calibri"/>
                <w:b/>
                <w:bCs/>
                <w:sz w:val="18"/>
                <w:szCs w:val="18"/>
                <w:lang w:eastAsia="es-BO"/>
              </w:rPr>
            </w:pPr>
            <w:r>
              <w:rPr>
                <w:rFonts w:ascii="Verdana" w:hAnsi="Verdana" w:cs="Calibri"/>
                <w:sz w:val="18"/>
                <w:szCs w:val="18"/>
              </w:rPr>
              <w:t>La empresa contratada deberá capacitar o explicar detalladamente</w:t>
            </w:r>
            <w:r w:rsidRPr="00A31CF6">
              <w:rPr>
                <w:rFonts w:ascii="Verdana" w:hAnsi="Verdana" w:cs="Calibri"/>
                <w:sz w:val="18"/>
                <w:szCs w:val="18"/>
              </w:rPr>
              <w:t xml:space="preserve"> </w:t>
            </w:r>
            <w:r>
              <w:rPr>
                <w:rFonts w:ascii="Verdana" w:hAnsi="Verdana" w:cs="Calibri"/>
                <w:sz w:val="18"/>
                <w:szCs w:val="18"/>
              </w:rPr>
              <w:t>en el uso adecuado de las instalaciones, conexiones y otros que correspondan al buen manejo y uso adecuado del bien.</w:t>
            </w:r>
            <w:r w:rsidRPr="00A31CF6">
              <w:rPr>
                <w:rFonts w:ascii="Verdana" w:hAnsi="Verdana" w:cs="Calibri"/>
                <w:b/>
                <w:bCs/>
                <w:sz w:val="18"/>
                <w:szCs w:val="18"/>
                <w:lang w:eastAsia="es-BO"/>
              </w:rPr>
              <w:t xml:space="preserve"> </w:t>
            </w:r>
          </w:p>
        </w:tc>
      </w:tr>
      <w:tr w:rsidR="00127B65" w:rsidRPr="00A31CF6" w:rsidTr="00E84B12">
        <w:trPr>
          <w:trHeight w:val="309"/>
        </w:trPr>
        <w:tc>
          <w:tcPr>
            <w:tcW w:w="9603" w:type="dxa"/>
            <w:shd w:val="clear" w:color="auto" w:fill="BDD6EE"/>
            <w:noWrap/>
            <w:vAlign w:val="center"/>
          </w:tcPr>
          <w:p w:rsidR="00127B65" w:rsidRPr="00A31CF6" w:rsidRDefault="00127B65" w:rsidP="00E84B12">
            <w:pPr>
              <w:autoSpaceDE w:val="0"/>
              <w:autoSpaceDN w:val="0"/>
              <w:adjustRightInd w:val="0"/>
              <w:jc w:val="both"/>
              <w:rPr>
                <w:rFonts w:ascii="Verdana" w:hAnsi="Verdana" w:cs="Calibri"/>
                <w:sz w:val="18"/>
                <w:szCs w:val="18"/>
                <w:lang w:val="es-BO"/>
              </w:rPr>
            </w:pPr>
            <w:r w:rsidRPr="00A31CF6">
              <w:rPr>
                <w:rFonts w:ascii="Verdana" w:hAnsi="Verdana" w:cs="Calibri"/>
                <w:b/>
                <w:bCs/>
                <w:sz w:val="18"/>
                <w:szCs w:val="18"/>
              </w:rPr>
              <w:t>MANUALES</w:t>
            </w:r>
          </w:p>
        </w:tc>
      </w:tr>
      <w:tr w:rsidR="00127B65" w:rsidRPr="00A31CF6" w:rsidTr="00E84B12">
        <w:trPr>
          <w:trHeight w:val="838"/>
        </w:trPr>
        <w:tc>
          <w:tcPr>
            <w:tcW w:w="9603" w:type="dxa"/>
            <w:shd w:val="clear" w:color="auto" w:fill="auto"/>
            <w:noWrap/>
            <w:vAlign w:val="center"/>
          </w:tcPr>
          <w:p w:rsidR="00127B65" w:rsidRDefault="00127B65" w:rsidP="00E84B12">
            <w:pPr>
              <w:autoSpaceDE w:val="0"/>
              <w:autoSpaceDN w:val="0"/>
              <w:adjustRightInd w:val="0"/>
              <w:jc w:val="both"/>
              <w:rPr>
                <w:rFonts w:ascii="Verdana" w:hAnsi="Verdana" w:cs="Calibri"/>
                <w:sz w:val="18"/>
                <w:szCs w:val="18"/>
                <w:lang w:val="es-BO"/>
              </w:rPr>
            </w:pPr>
          </w:p>
          <w:p w:rsidR="00127B65" w:rsidRPr="00A31CF6" w:rsidRDefault="00127B65" w:rsidP="00E84B12">
            <w:pPr>
              <w:autoSpaceDE w:val="0"/>
              <w:autoSpaceDN w:val="0"/>
              <w:adjustRightInd w:val="0"/>
              <w:jc w:val="both"/>
              <w:rPr>
                <w:rFonts w:ascii="Verdana" w:hAnsi="Verdana" w:cs="Calibri"/>
                <w:sz w:val="18"/>
                <w:szCs w:val="18"/>
                <w:lang w:val="es-BO"/>
              </w:rPr>
            </w:pPr>
            <w:r>
              <w:rPr>
                <w:rFonts w:ascii="Verdana" w:hAnsi="Verdana" w:cs="Calibri"/>
                <w:sz w:val="18"/>
                <w:szCs w:val="18"/>
                <w:lang w:val="es-BO"/>
              </w:rPr>
              <w:t>El proveedor contratado</w:t>
            </w:r>
            <w:r w:rsidRPr="00A31CF6">
              <w:rPr>
                <w:rFonts w:ascii="Verdana" w:hAnsi="Verdana" w:cs="Calibri"/>
                <w:sz w:val="18"/>
                <w:szCs w:val="18"/>
                <w:lang w:val="es-BO"/>
              </w:rPr>
              <w:t xml:space="preserve"> deberá entregar: Procedimientos de izaje, Plano layout, plano de construcción, plano sanitario, plano eléctrico</w:t>
            </w:r>
            <w:r>
              <w:rPr>
                <w:rFonts w:ascii="Verdana" w:hAnsi="Verdana" w:cs="Calibri"/>
                <w:sz w:val="18"/>
                <w:szCs w:val="18"/>
                <w:lang w:val="es-BO"/>
              </w:rPr>
              <w:t>,</w:t>
            </w:r>
            <w:r w:rsidRPr="0099167A">
              <w:rPr>
                <w:rFonts w:ascii="Calibri" w:eastAsia="Calibri" w:hAnsi="Calibri" w:cs="Calibri"/>
                <w:sz w:val="22"/>
                <w:szCs w:val="22"/>
                <w:lang w:val="es-BO"/>
              </w:rPr>
              <w:t xml:space="preserve"> </w:t>
            </w:r>
            <w:r w:rsidRPr="00066C60">
              <w:rPr>
                <w:rFonts w:ascii="Verdana" w:hAnsi="Verdana" w:cs="Calibri"/>
                <w:sz w:val="18"/>
                <w:szCs w:val="18"/>
                <w:lang w:val="es-BO"/>
              </w:rPr>
              <w:t>m</w:t>
            </w:r>
            <w:r>
              <w:rPr>
                <w:rFonts w:ascii="Verdana" w:hAnsi="Verdana" w:cs="Calibri"/>
                <w:sz w:val="18"/>
                <w:szCs w:val="18"/>
                <w:lang w:val="es-BO"/>
              </w:rPr>
              <w:t xml:space="preserve">emorias del cálculo estructural </w:t>
            </w:r>
            <w:r w:rsidRPr="00A31CF6">
              <w:rPr>
                <w:rFonts w:ascii="Verdana" w:hAnsi="Verdana" w:cs="Calibri"/>
                <w:sz w:val="18"/>
                <w:szCs w:val="18"/>
                <w:lang w:val="es-BO"/>
              </w:rPr>
              <w:t>y certificación de puntos de izaje. Esta información debe ser entregada impresa (2 copias) y en digital (1 copia) al momento de entrega del</w:t>
            </w:r>
            <w:r>
              <w:rPr>
                <w:rFonts w:ascii="Verdana" w:hAnsi="Verdana" w:cs="Calibri"/>
                <w:sz w:val="18"/>
                <w:szCs w:val="18"/>
                <w:lang w:val="es-BO"/>
              </w:rPr>
              <w:t xml:space="preserve"> </w:t>
            </w:r>
            <w:r w:rsidRPr="00A31CF6">
              <w:rPr>
                <w:rFonts w:ascii="Verdana" w:hAnsi="Verdana" w:cs="Calibri"/>
                <w:sz w:val="18"/>
                <w:szCs w:val="18"/>
                <w:lang w:val="es-BO"/>
              </w:rPr>
              <w:t>porta camp, en el idioma Español.</w:t>
            </w:r>
            <w:r>
              <w:rPr>
                <w:rFonts w:ascii="Verdana" w:hAnsi="Verdana" w:cs="Calibri"/>
                <w:sz w:val="18"/>
                <w:szCs w:val="18"/>
                <w:lang w:val="es-BO"/>
              </w:rPr>
              <w:t xml:space="preserve"> La misma deberá ser recepcionada por personal de YPFB-GNF.</w:t>
            </w:r>
            <w:r w:rsidRPr="00A31CF6">
              <w:rPr>
                <w:rFonts w:ascii="Verdana" w:hAnsi="Verdana" w:cs="Calibri"/>
                <w:sz w:val="18"/>
                <w:szCs w:val="18"/>
                <w:lang w:val="es-BO"/>
              </w:rPr>
              <w:t xml:space="preserve"> </w:t>
            </w:r>
          </w:p>
          <w:p w:rsidR="00127B65" w:rsidRPr="00A31CF6" w:rsidRDefault="00127B65" w:rsidP="00E84B12">
            <w:pPr>
              <w:autoSpaceDE w:val="0"/>
              <w:autoSpaceDN w:val="0"/>
              <w:adjustRightInd w:val="0"/>
              <w:jc w:val="both"/>
              <w:rPr>
                <w:rFonts w:ascii="Verdana" w:hAnsi="Verdana" w:cs="Calibri"/>
                <w:sz w:val="18"/>
                <w:szCs w:val="18"/>
                <w:lang w:val="es-BO"/>
              </w:rPr>
            </w:pPr>
          </w:p>
        </w:tc>
      </w:tr>
      <w:tr w:rsidR="00127B65" w:rsidRPr="00A31CF6" w:rsidTr="00E84B12">
        <w:trPr>
          <w:trHeight w:val="417"/>
        </w:trPr>
        <w:tc>
          <w:tcPr>
            <w:tcW w:w="9603" w:type="dxa"/>
            <w:shd w:val="clear" w:color="auto" w:fill="BDD6EE"/>
            <w:noWrap/>
            <w:vAlign w:val="center"/>
          </w:tcPr>
          <w:p w:rsidR="00127B65" w:rsidRPr="00A31CF6" w:rsidRDefault="00127B65" w:rsidP="00E84B12">
            <w:pPr>
              <w:jc w:val="both"/>
              <w:rPr>
                <w:rFonts w:ascii="Verdana" w:hAnsi="Verdana" w:cs="Calibri"/>
                <w:b/>
                <w:bCs/>
                <w:sz w:val="18"/>
                <w:szCs w:val="18"/>
                <w:lang w:eastAsia="es-BO"/>
              </w:rPr>
            </w:pPr>
            <w:r w:rsidRPr="00A31CF6">
              <w:rPr>
                <w:rFonts w:ascii="Verdana" w:hAnsi="Verdana" w:cs="Calibri"/>
                <w:b/>
                <w:bCs/>
                <w:sz w:val="18"/>
                <w:szCs w:val="18"/>
              </w:rPr>
              <w:t xml:space="preserve">EXPERIENCIA </w:t>
            </w:r>
          </w:p>
        </w:tc>
      </w:tr>
      <w:tr w:rsidR="00127B65" w:rsidRPr="00A31CF6" w:rsidTr="00E84B12">
        <w:trPr>
          <w:trHeight w:val="838"/>
        </w:trPr>
        <w:tc>
          <w:tcPr>
            <w:tcW w:w="9603" w:type="dxa"/>
            <w:shd w:val="clear" w:color="auto" w:fill="auto"/>
            <w:noWrap/>
            <w:vAlign w:val="center"/>
          </w:tcPr>
          <w:p w:rsidR="00127B65" w:rsidRPr="00A31CF6" w:rsidRDefault="00127B65" w:rsidP="00E84B12">
            <w:pPr>
              <w:autoSpaceDE w:val="0"/>
              <w:autoSpaceDN w:val="0"/>
              <w:adjustRightInd w:val="0"/>
              <w:jc w:val="both"/>
              <w:rPr>
                <w:rFonts w:ascii="Verdana" w:hAnsi="Verdana" w:cs="Calibri"/>
                <w:sz w:val="18"/>
                <w:szCs w:val="18"/>
                <w:lang w:val="es-BO"/>
              </w:rPr>
            </w:pPr>
          </w:p>
          <w:p w:rsidR="00127B65" w:rsidRDefault="00127B65" w:rsidP="00E84B12">
            <w:pPr>
              <w:autoSpaceDE w:val="0"/>
              <w:autoSpaceDN w:val="0"/>
              <w:adjustRightInd w:val="0"/>
              <w:jc w:val="both"/>
              <w:rPr>
                <w:rFonts w:ascii="Verdana" w:hAnsi="Verdana" w:cs="Calibri"/>
                <w:sz w:val="18"/>
                <w:szCs w:val="18"/>
                <w:lang w:val="es-BO"/>
              </w:rPr>
            </w:pPr>
            <w:r w:rsidRPr="00A31CF6">
              <w:rPr>
                <w:rFonts w:ascii="Verdana" w:hAnsi="Verdana" w:cs="Calibri"/>
                <w:sz w:val="18"/>
                <w:szCs w:val="18"/>
                <w:lang w:val="es-BO"/>
              </w:rPr>
              <w:t xml:space="preserve">Los proponentes deberán demostrar </w:t>
            </w:r>
            <w:r>
              <w:rPr>
                <w:rFonts w:ascii="Verdana" w:hAnsi="Verdana" w:cs="Calibri"/>
                <w:sz w:val="18"/>
                <w:szCs w:val="18"/>
                <w:lang w:val="es-BO"/>
              </w:rPr>
              <w:t xml:space="preserve">con 2 (dos) ventas, su </w:t>
            </w:r>
            <w:r w:rsidRPr="00A31CF6">
              <w:rPr>
                <w:rFonts w:ascii="Verdana" w:hAnsi="Verdana" w:cs="Calibri"/>
                <w:sz w:val="18"/>
                <w:szCs w:val="18"/>
                <w:lang w:val="es-BO"/>
              </w:rPr>
              <w:t>experiencia de manera específica</w:t>
            </w:r>
            <w:r>
              <w:rPr>
                <w:rFonts w:ascii="Verdana" w:hAnsi="Verdana" w:cs="Calibri"/>
                <w:sz w:val="18"/>
                <w:szCs w:val="18"/>
                <w:lang w:val="es-BO"/>
              </w:rPr>
              <w:t xml:space="preserve"> </w:t>
            </w:r>
            <w:r w:rsidRPr="00A31CF6">
              <w:rPr>
                <w:rFonts w:ascii="Verdana" w:hAnsi="Verdana" w:cs="Calibri"/>
                <w:sz w:val="18"/>
                <w:szCs w:val="18"/>
                <w:lang w:val="es-BO"/>
              </w:rPr>
              <w:t>en la fabricació</w:t>
            </w:r>
            <w:r>
              <w:rPr>
                <w:rFonts w:ascii="Verdana" w:hAnsi="Verdana" w:cs="Calibri"/>
                <w:sz w:val="18"/>
                <w:szCs w:val="18"/>
                <w:lang w:val="es-BO"/>
              </w:rPr>
              <w:t xml:space="preserve">n de Porta Camp, con los siguientes </w:t>
            </w:r>
            <w:r w:rsidRPr="00A31CF6">
              <w:rPr>
                <w:rFonts w:ascii="Verdana" w:hAnsi="Verdana" w:cs="Calibri"/>
                <w:sz w:val="18"/>
                <w:szCs w:val="18"/>
                <w:lang w:val="es-BO"/>
              </w:rPr>
              <w:t>respaldos</w:t>
            </w:r>
            <w:r>
              <w:rPr>
                <w:rFonts w:ascii="Verdana" w:hAnsi="Verdana" w:cs="Calibri"/>
                <w:sz w:val="18"/>
                <w:szCs w:val="18"/>
                <w:lang w:val="es-BO"/>
              </w:rPr>
              <w:t xml:space="preserve"> por trabajos realizados: Acta de entrega, acta de recepción definitiva, acta de cumplimiento de contrato u otra documentación que acredite la conformidad de recepción del bien, suscrito por el contratante. </w:t>
            </w:r>
          </w:p>
          <w:p w:rsidR="00127B65" w:rsidRPr="00567996" w:rsidRDefault="00127B65" w:rsidP="00E84B12">
            <w:pPr>
              <w:autoSpaceDE w:val="0"/>
              <w:autoSpaceDN w:val="0"/>
              <w:adjustRightInd w:val="0"/>
              <w:jc w:val="both"/>
              <w:rPr>
                <w:rFonts w:ascii="Verdana" w:hAnsi="Verdana" w:cs="Calibri"/>
                <w:sz w:val="18"/>
                <w:szCs w:val="18"/>
                <w:lang w:val="es-BO"/>
              </w:rPr>
            </w:pPr>
          </w:p>
        </w:tc>
      </w:tr>
    </w:tbl>
    <w:p w:rsidR="00127B65" w:rsidRDefault="00127B65" w:rsidP="00127B65">
      <w:pPr>
        <w:rPr>
          <w:rFonts w:ascii="Verdana" w:hAnsi="Verdana" w:cs="Calibri"/>
          <w:b/>
          <w:sz w:val="18"/>
          <w:szCs w:val="18"/>
        </w:rPr>
      </w:pPr>
    </w:p>
    <w:p w:rsidR="00127B65" w:rsidRDefault="00127B65" w:rsidP="00DD25B0">
      <w:pPr>
        <w:pStyle w:val="Prrafodelista"/>
        <w:numPr>
          <w:ilvl w:val="0"/>
          <w:numId w:val="37"/>
        </w:numPr>
        <w:ind w:left="567" w:hanging="567"/>
        <w:contextualSpacing/>
        <w:jc w:val="both"/>
        <w:rPr>
          <w:rFonts w:ascii="Verdana" w:hAnsi="Verdana" w:cs="Calibri"/>
          <w:b/>
          <w:bCs/>
          <w:sz w:val="18"/>
          <w:szCs w:val="18"/>
          <w:lang w:eastAsia="es-BO"/>
        </w:rPr>
      </w:pPr>
      <w:r w:rsidRPr="00A31CF6">
        <w:rPr>
          <w:rFonts w:ascii="Verdana" w:hAnsi="Verdana" w:cs="Calibri"/>
          <w:b/>
          <w:bCs/>
          <w:sz w:val="18"/>
          <w:szCs w:val="18"/>
          <w:lang w:eastAsia="es-BO"/>
        </w:rPr>
        <w:lastRenderedPageBreak/>
        <w:t xml:space="preserve">CONDICIONES REQUERIDAS PARA EL BIEN </w:t>
      </w:r>
    </w:p>
    <w:p w:rsidR="00127B65" w:rsidRPr="00567996" w:rsidRDefault="00127B65" w:rsidP="00127B65">
      <w:pPr>
        <w:pStyle w:val="Prrafodelista"/>
        <w:ind w:left="567"/>
        <w:contextualSpacing/>
        <w:jc w:val="both"/>
        <w:rPr>
          <w:rFonts w:ascii="Verdana" w:hAnsi="Verdana" w:cs="Calibri"/>
          <w:b/>
          <w:bCs/>
          <w:sz w:val="18"/>
          <w:szCs w:val="18"/>
          <w:lang w:eastAsia="es-BO"/>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27B65" w:rsidRPr="00A31CF6" w:rsidTr="00E84B12">
        <w:trPr>
          <w:trHeight w:val="397"/>
        </w:trPr>
        <w:tc>
          <w:tcPr>
            <w:tcW w:w="9640" w:type="dxa"/>
            <w:shd w:val="clear" w:color="auto" w:fill="BDD6EE"/>
            <w:vAlign w:val="center"/>
          </w:tcPr>
          <w:p w:rsidR="00127B65" w:rsidRPr="00A31CF6" w:rsidRDefault="00127B65" w:rsidP="00E84B12">
            <w:pPr>
              <w:autoSpaceDE w:val="0"/>
              <w:autoSpaceDN w:val="0"/>
              <w:adjustRightInd w:val="0"/>
              <w:rPr>
                <w:rFonts w:ascii="Verdana" w:hAnsi="Verdana" w:cs="Calibri"/>
                <w:b/>
                <w:bCs/>
                <w:sz w:val="18"/>
                <w:szCs w:val="18"/>
                <w:lang w:eastAsia="es-BO"/>
              </w:rPr>
            </w:pPr>
            <w:r w:rsidRPr="00A31CF6">
              <w:rPr>
                <w:rFonts w:ascii="Verdana" w:hAnsi="Verdana" w:cs="Calibri"/>
                <w:b/>
                <w:bCs/>
                <w:sz w:val="18"/>
                <w:szCs w:val="18"/>
              </w:rPr>
              <w:t xml:space="preserve">LUGAR DE ENTREGA DE LOS BIENES </w:t>
            </w:r>
          </w:p>
        </w:tc>
      </w:tr>
      <w:tr w:rsidR="00127B65" w:rsidRPr="00A31CF6" w:rsidTr="00E84B12">
        <w:trPr>
          <w:trHeight w:val="844"/>
        </w:trPr>
        <w:tc>
          <w:tcPr>
            <w:tcW w:w="9640" w:type="dxa"/>
            <w:shd w:val="clear" w:color="auto" w:fill="auto"/>
            <w:vAlign w:val="center"/>
          </w:tcPr>
          <w:p w:rsidR="00127B65" w:rsidRDefault="00127B65" w:rsidP="00E84B12">
            <w:pPr>
              <w:autoSpaceDE w:val="0"/>
              <w:autoSpaceDN w:val="0"/>
              <w:adjustRightInd w:val="0"/>
              <w:jc w:val="both"/>
              <w:rPr>
                <w:rFonts w:ascii="Verdana" w:hAnsi="Verdana" w:cs="Calibri"/>
                <w:sz w:val="18"/>
                <w:szCs w:val="18"/>
                <w:lang w:val="es-BO" w:eastAsia="es-BO"/>
              </w:rPr>
            </w:pPr>
          </w:p>
          <w:p w:rsidR="00127B65" w:rsidRDefault="00127B65" w:rsidP="00E84B12">
            <w:pPr>
              <w:autoSpaceDE w:val="0"/>
              <w:autoSpaceDN w:val="0"/>
              <w:adjustRightInd w:val="0"/>
              <w:jc w:val="both"/>
              <w:rPr>
                <w:rFonts w:ascii="Verdana" w:hAnsi="Verdana" w:cs="Calibri"/>
                <w:sz w:val="18"/>
                <w:szCs w:val="18"/>
                <w:lang w:val="es-BO" w:eastAsia="es-BO"/>
              </w:rPr>
            </w:pPr>
            <w:r>
              <w:rPr>
                <w:rFonts w:ascii="Verdana" w:hAnsi="Verdana" w:cs="Calibri"/>
                <w:sz w:val="18"/>
                <w:szCs w:val="18"/>
                <w:lang w:val="es-BO" w:eastAsia="es-BO"/>
              </w:rPr>
              <w:t>La empresa contratada</w:t>
            </w:r>
            <w:r w:rsidRPr="00A31CF6">
              <w:rPr>
                <w:rFonts w:ascii="Verdana" w:hAnsi="Verdana" w:cs="Calibri"/>
                <w:sz w:val="18"/>
                <w:szCs w:val="18"/>
                <w:lang w:val="es-BO" w:eastAsia="es-BO"/>
              </w:rPr>
              <w:t xml:space="preserve"> deberá entregar </w:t>
            </w:r>
            <w:r>
              <w:rPr>
                <w:rFonts w:ascii="Verdana" w:hAnsi="Verdana" w:cs="Calibri"/>
                <w:sz w:val="18"/>
                <w:szCs w:val="18"/>
                <w:lang w:val="es-BO" w:eastAsia="es-BO"/>
              </w:rPr>
              <w:t>el bien, en instalaciones de la G</w:t>
            </w:r>
            <w:r w:rsidRPr="00A31CF6">
              <w:rPr>
                <w:rFonts w:ascii="Verdana" w:hAnsi="Verdana" w:cs="Calibri"/>
                <w:sz w:val="18"/>
                <w:szCs w:val="18"/>
                <w:lang w:val="es-BO" w:eastAsia="es-BO"/>
              </w:rPr>
              <w:t xml:space="preserve">erencia </w:t>
            </w:r>
            <w:r>
              <w:rPr>
                <w:rFonts w:ascii="Verdana" w:hAnsi="Verdana" w:cs="Calibri"/>
                <w:sz w:val="18"/>
                <w:szCs w:val="18"/>
                <w:lang w:val="es-BO" w:eastAsia="es-BO"/>
              </w:rPr>
              <w:t>Nacional de Fiscalización</w:t>
            </w:r>
            <w:r w:rsidRPr="00A31CF6">
              <w:rPr>
                <w:rFonts w:ascii="Verdana" w:hAnsi="Verdana" w:cs="Calibri"/>
                <w:sz w:val="18"/>
                <w:szCs w:val="18"/>
                <w:lang w:val="es-BO" w:eastAsia="es-BO"/>
              </w:rPr>
              <w:t xml:space="preserve">, ubicada en </w:t>
            </w:r>
            <w:r>
              <w:rPr>
                <w:rFonts w:ascii="Verdana" w:hAnsi="Verdana" w:cs="Calibri"/>
                <w:sz w:val="18"/>
                <w:szCs w:val="18"/>
                <w:lang w:val="es-BO" w:eastAsia="es-BO"/>
              </w:rPr>
              <w:t>la Ciudad de Villa Montes</w:t>
            </w:r>
            <w:r w:rsidRPr="00A31CF6">
              <w:rPr>
                <w:rFonts w:ascii="Verdana" w:hAnsi="Verdana" w:cs="Calibri"/>
                <w:sz w:val="18"/>
                <w:szCs w:val="18"/>
                <w:lang w:val="es-BO" w:eastAsia="es-BO"/>
              </w:rPr>
              <w:t xml:space="preserve">, </w:t>
            </w:r>
            <w:r>
              <w:rPr>
                <w:rFonts w:ascii="Verdana" w:hAnsi="Verdana" w:cs="Calibri"/>
                <w:sz w:val="18"/>
                <w:szCs w:val="18"/>
                <w:lang w:val="es-BO" w:eastAsia="es-BO"/>
              </w:rPr>
              <w:t xml:space="preserve">Barrio Bilbao Rioja, Entre Av. Iguararu, </w:t>
            </w:r>
            <w:r w:rsidRPr="00A31CF6">
              <w:rPr>
                <w:rFonts w:ascii="Verdana" w:hAnsi="Verdana" w:cs="Calibri"/>
                <w:sz w:val="18"/>
                <w:szCs w:val="18"/>
                <w:lang w:val="es-BO" w:eastAsia="es-BO"/>
              </w:rPr>
              <w:t xml:space="preserve">Calle </w:t>
            </w:r>
            <w:r>
              <w:rPr>
                <w:rFonts w:ascii="Verdana" w:hAnsi="Verdana" w:cs="Calibri"/>
                <w:sz w:val="18"/>
                <w:szCs w:val="18"/>
                <w:lang w:val="es-BO" w:eastAsia="es-BO"/>
              </w:rPr>
              <w:t>Samayhuate, Calle Ibibobo y Av. Palo Santo. Del Departamento de Tarija</w:t>
            </w:r>
            <w:r w:rsidRPr="00A31CF6">
              <w:rPr>
                <w:rFonts w:ascii="Verdana" w:hAnsi="Verdana" w:cs="Calibri"/>
                <w:sz w:val="18"/>
                <w:szCs w:val="18"/>
                <w:lang w:val="es-BO" w:eastAsia="es-BO"/>
              </w:rPr>
              <w:t xml:space="preserve"> – Bolivia.</w:t>
            </w:r>
          </w:p>
          <w:p w:rsidR="00127B65" w:rsidRPr="00A31CF6" w:rsidRDefault="00127B65" w:rsidP="00E84B12">
            <w:pPr>
              <w:autoSpaceDE w:val="0"/>
              <w:autoSpaceDN w:val="0"/>
              <w:adjustRightInd w:val="0"/>
              <w:jc w:val="both"/>
              <w:rPr>
                <w:rFonts w:ascii="Verdana" w:hAnsi="Verdana" w:cs="Calibri"/>
                <w:sz w:val="18"/>
                <w:szCs w:val="18"/>
                <w:lang w:eastAsia="es-BO"/>
              </w:rPr>
            </w:pPr>
          </w:p>
        </w:tc>
      </w:tr>
      <w:tr w:rsidR="00127B65" w:rsidRPr="00A31CF6" w:rsidTr="00E84B12">
        <w:trPr>
          <w:trHeight w:val="392"/>
        </w:trPr>
        <w:tc>
          <w:tcPr>
            <w:tcW w:w="9640" w:type="dxa"/>
            <w:shd w:val="clear" w:color="auto" w:fill="BDD6EE"/>
            <w:vAlign w:val="center"/>
          </w:tcPr>
          <w:p w:rsidR="00127B65" w:rsidRPr="00A31CF6" w:rsidRDefault="00127B65" w:rsidP="00E84B12">
            <w:pPr>
              <w:autoSpaceDE w:val="0"/>
              <w:autoSpaceDN w:val="0"/>
              <w:adjustRightInd w:val="0"/>
              <w:rPr>
                <w:rFonts w:ascii="Verdana" w:hAnsi="Verdana" w:cs="Calibri"/>
                <w:sz w:val="18"/>
                <w:szCs w:val="18"/>
                <w:lang w:eastAsia="es-BO"/>
              </w:rPr>
            </w:pPr>
            <w:r w:rsidRPr="00A31CF6">
              <w:rPr>
                <w:rFonts w:ascii="Verdana" w:hAnsi="Verdana" w:cs="Calibri"/>
                <w:b/>
                <w:bCs/>
                <w:sz w:val="18"/>
                <w:szCs w:val="18"/>
              </w:rPr>
              <w:t xml:space="preserve">FORMA DE PAGO </w:t>
            </w:r>
          </w:p>
        </w:tc>
      </w:tr>
      <w:tr w:rsidR="00127B65" w:rsidRPr="00A31CF6" w:rsidTr="00E84B12">
        <w:trPr>
          <w:trHeight w:val="1030"/>
        </w:trPr>
        <w:tc>
          <w:tcPr>
            <w:tcW w:w="9640" w:type="dxa"/>
            <w:tcBorders>
              <w:bottom w:val="single" w:sz="4" w:space="0" w:color="auto"/>
            </w:tcBorders>
            <w:shd w:val="clear" w:color="auto" w:fill="auto"/>
            <w:vAlign w:val="center"/>
          </w:tcPr>
          <w:p w:rsidR="00127B65" w:rsidRDefault="00127B65" w:rsidP="00E84B12">
            <w:pPr>
              <w:autoSpaceDE w:val="0"/>
              <w:autoSpaceDN w:val="0"/>
              <w:adjustRightInd w:val="0"/>
              <w:jc w:val="both"/>
              <w:rPr>
                <w:rFonts w:ascii="Verdana" w:hAnsi="Verdana" w:cs="Calibri"/>
                <w:sz w:val="18"/>
                <w:szCs w:val="18"/>
              </w:rPr>
            </w:pPr>
          </w:p>
          <w:p w:rsidR="00127B65" w:rsidRDefault="00127B65" w:rsidP="00E84B12">
            <w:pPr>
              <w:autoSpaceDE w:val="0"/>
              <w:autoSpaceDN w:val="0"/>
              <w:adjustRightInd w:val="0"/>
              <w:jc w:val="both"/>
              <w:rPr>
                <w:rFonts w:ascii="Verdana" w:hAnsi="Verdana" w:cs="Calibri"/>
                <w:sz w:val="18"/>
                <w:szCs w:val="18"/>
                <w:lang w:val="es-BO"/>
              </w:rPr>
            </w:pPr>
            <w:r w:rsidRPr="00A31CF6">
              <w:rPr>
                <w:rFonts w:ascii="Verdana" w:hAnsi="Verdana" w:cs="Calibri"/>
                <w:sz w:val="18"/>
                <w:szCs w:val="18"/>
                <w:lang w:val="es-BO"/>
              </w:rPr>
              <w:t>El pago se realizará vía SIGEP, contra entrega de los bienes adjudicados, una vez que</w:t>
            </w:r>
            <w:r>
              <w:rPr>
                <w:rFonts w:ascii="Verdana" w:hAnsi="Verdana" w:cs="Calibri"/>
                <w:sz w:val="18"/>
                <w:szCs w:val="18"/>
                <w:lang w:val="es-BO"/>
              </w:rPr>
              <w:t xml:space="preserve"> el comité de recepción designado por YPFB-GNF</w:t>
            </w:r>
            <w:r w:rsidRPr="00A31CF6">
              <w:rPr>
                <w:rFonts w:ascii="Verdana" w:hAnsi="Verdana" w:cs="Calibri"/>
                <w:sz w:val="18"/>
                <w:szCs w:val="18"/>
                <w:lang w:val="es-BO"/>
              </w:rPr>
              <w:t xml:space="preserve"> haya emitido la respectiv</w:t>
            </w:r>
            <w:r>
              <w:rPr>
                <w:rFonts w:ascii="Verdana" w:hAnsi="Verdana" w:cs="Calibri"/>
                <w:sz w:val="18"/>
                <w:szCs w:val="18"/>
                <w:lang w:val="es-BO"/>
              </w:rPr>
              <w:t>a conformidad, encontrándose el</w:t>
            </w:r>
            <w:r w:rsidRPr="00A31CF6">
              <w:rPr>
                <w:rFonts w:ascii="Verdana" w:hAnsi="Verdana" w:cs="Calibri"/>
                <w:sz w:val="18"/>
                <w:szCs w:val="18"/>
                <w:lang w:val="es-BO"/>
              </w:rPr>
              <w:t xml:space="preserve"> bien en el lugar final de entrega descrito en el punto anterior.</w:t>
            </w:r>
          </w:p>
          <w:p w:rsidR="00127B65" w:rsidRDefault="00127B65" w:rsidP="00E84B12">
            <w:pPr>
              <w:autoSpaceDE w:val="0"/>
              <w:autoSpaceDN w:val="0"/>
              <w:adjustRightInd w:val="0"/>
              <w:jc w:val="both"/>
              <w:rPr>
                <w:rFonts w:ascii="Verdana" w:hAnsi="Verdana" w:cs="Calibri"/>
                <w:sz w:val="18"/>
                <w:szCs w:val="18"/>
                <w:lang w:val="es-BO"/>
              </w:rPr>
            </w:pPr>
          </w:p>
          <w:p w:rsidR="00127B65" w:rsidRPr="00106CD7" w:rsidRDefault="00127B65" w:rsidP="00E84B12">
            <w:pPr>
              <w:autoSpaceDE w:val="0"/>
              <w:autoSpaceDN w:val="0"/>
              <w:adjustRightInd w:val="0"/>
              <w:jc w:val="both"/>
              <w:rPr>
                <w:rFonts w:ascii="Verdana" w:hAnsi="Verdana" w:cs="Calibri"/>
                <w:sz w:val="18"/>
                <w:szCs w:val="18"/>
              </w:rPr>
            </w:pPr>
            <w:r w:rsidRPr="00106CD7">
              <w:rPr>
                <w:rFonts w:ascii="Verdana" w:hAnsi="Verdana" w:cs="Calibri"/>
                <w:sz w:val="18"/>
                <w:szCs w:val="18"/>
              </w:rPr>
              <w:t>Por consiguiente, para efectos de pago la empresa contratada deberá adjuntar:</w:t>
            </w:r>
          </w:p>
          <w:p w:rsidR="00127B65" w:rsidRPr="00106CD7" w:rsidRDefault="00127B65" w:rsidP="00DD25B0">
            <w:pPr>
              <w:numPr>
                <w:ilvl w:val="0"/>
                <w:numId w:val="43"/>
              </w:numPr>
              <w:autoSpaceDE w:val="0"/>
              <w:autoSpaceDN w:val="0"/>
              <w:adjustRightInd w:val="0"/>
              <w:jc w:val="both"/>
              <w:rPr>
                <w:rFonts w:ascii="Verdana" w:hAnsi="Verdana" w:cs="Calibri"/>
                <w:sz w:val="18"/>
                <w:szCs w:val="18"/>
              </w:rPr>
            </w:pPr>
            <w:r w:rsidRPr="00106CD7">
              <w:rPr>
                <w:rFonts w:ascii="Verdana" w:hAnsi="Verdana" w:cs="Calibri"/>
                <w:sz w:val="18"/>
                <w:szCs w:val="18"/>
              </w:rPr>
              <w:t>Carta de Solicitud de pago y Nota de Entrega</w:t>
            </w:r>
          </w:p>
          <w:p w:rsidR="00127B65" w:rsidRPr="00106CD7" w:rsidRDefault="00127B65" w:rsidP="00DD25B0">
            <w:pPr>
              <w:numPr>
                <w:ilvl w:val="0"/>
                <w:numId w:val="43"/>
              </w:numPr>
              <w:autoSpaceDE w:val="0"/>
              <w:autoSpaceDN w:val="0"/>
              <w:adjustRightInd w:val="0"/>
              <w:jc w:val="both"/>
              <w:rPr>
                <w:rFonts w:ascii="Verdana" w:hAnsi="Verdana" w:cs="Calibri"/>
                <w:sz w:val="18"/>
                <w:szCs w:val="18"/>
              </w:rPr>
            </w:pPr>
            <w:r w:rsidRPr="00106CD7">
              <w:rPr>
                <w:rFonts w:ascii="Verdana" w:hAnsi="Verdana" w:cs="Calibri"/>
                <w:sz w:val="18"/>
                <w:szCs w:val="18"/>
              </w:rPr>
              <w:t>Factura original de la Empresa debidamente registrada en Impuestos Nacionales</w:t>
            </w:r>
          </w:p>
          <w:p w:rsidR="00127B65" w:rsidRPr="00106CD7" w:rsidRDefault="00127B65" w:rsidP="00DD25B0">
            <w:pPr>
              <w:numPr>
                <w:ilvl w:val="0"/>
                <w:numId w:val="43"/>
              </w:numPr>
              <w:autoSpaceDE w:val="0"/>
              <w:autoSpaceDN w:val="0"/>
              <w:adjustRightInd w:val="0"/>
              <w:jc w:val="both"/>
              <w:rPr>
                <w:rFonts w:ascii="Verdana" w:hAnsi="Verdana" w:cs="Calibri"/>
                <w:sz w:val="18"/>
                <w:szCs w:val="18"/>
              </w:rPr>
            </w:pPr>
            <w:r w:rsidRPr="00106CD7">
              <w:rPr>
                <w:rFonts w:ascii="Verdana" w:hAnsi="Verdana" w:cs="Calibri"/>
                <w:sz w:val="18"/>
                <w:szCs w:val="18"/>
              </w:rPr>
              <w:t>Fotocopia simple del NIT.</w:t>
            </w:r>
          </w:p>
          <w:p w:rsidR="00127B65" w:rsidRDefault="00127B65" w:rsidP="00DD25B0">
            <w:pPr>
              <w:numPr>
                <w:ilvl w:val="0"/>
                <w:numId w:val="43"/>
              </w:numPr>
              <w:autoSpaceDE w:val="0"/>
              <w:autoSpaceDN w:val="0"/>
              <w:adjustRightInd w:val="0"/>
              <w:jc w:val="both"/>
              <w:rPr>
                <w:rFonts w:ascii="Verdana" w:hAnsi="Verdana" w:cs="Calibri"/>
                <w:sz w:val="18"/>
                <w:szCs w:val="18"/>
              </w:rPr>
            </w:pPr>
            <w:r w:rsidRPr="00106CD7">
              <w:rPr>
                <w:rFonts w:ascii="Verdana" w:hAnsi="Verdana" w:cs="Calibri"/>
                <w:sz w:val="18"/>
                <w:szCs w:val="18"/>
              </w:rPr>
              <w:t>Fotocopia simple del registro de beneficiarios SIGEP.</w:t>
            </w:r>
          </w:p>
          <w:p w:rsidR="00127B65" w:rsidRPr="00106CD7" w:rsidRDefault="00127B65" w:rsidP="00DD25B0">
            <w:pPr>
              <w:numPr>
                <w:ilvl w:val="0"/>
                <w:numId w:val="43"/>
              </w:numPr>
              <w:autoSpaceDE w:val="0"/>
              <w:autoSpaceDN w:val="0"/>
              <w:adjustRightInd w:val="0"/>
              <w:jc w:val="both"/>
              <w:rPr>
                <w:rFonts w:ascii="Verdana" w:hAnsi="Verdana" w:cs="Calibri"/>
                <w:sz w:val="18"/>
                <w:szCs w:val="18"/>
              </w:rPr>
            </w:pPr>
            <w:r>
              <w:rPr>
                <w:rFonts w:ascii="Verdana" w:hAnsi="Verdana" w:cs="Calibri"/>
                <w:sz w:val="18"/>
                <w:szCs w:val="18"/>
              </w:rPr>
              <w:t>Fotocopia simple del Contrato.</w:t>
            </w:r>
          </w:p>
          <w:p w:rsidR="00127B65" w:rsidRPr="00C9228F" w:rsidRDefault="00127B65" w:rsidP="00E84B12">
            <w:pPr>
              <w:rPr>
                <w:rFonts w:ascii="Verdana" w:hAnsi="Verdana" w:cs="Calibri"/>
                <w:sz w:val="18"/>
                <w:szCs w:val="18"/>
                <w:lang w:eastAsia="es-BO"/>
              </w:rPr>
            </w:pPr>
          </w:p>
        </w:tc>
      </w:tr>
      <w:tr w:rsidR="00127B65" w:rsidRPr="00A31CF6" w:rsidTr="00E84B12">
        <w:trPr>
          <w:trHeight w:val="422"/>
        </w:trPr>
        <w:tc>
          <w:tcPr>
            <w:tcW w:w="9640" w:type="dxa"/>
            <w:shd w:val="clear" w:color="auto" w:fill="BDD6EE"/>
            <w:vAlign w:val="center"/>
          </w:tcPr>
          <w:p w:rsidR="00127B65" w:rsidRPr="00A31CF6" w:rsidRDefault="00127B65" w:rsidP="00E84B12">
            <w:pPr>
              <w:autoSpaceDE w:val="0"/>
              <w:autoSpaceDN w:val="0"/>
              <w:adjustRightInd w:val="0"/>
              <w:jc w:val="both"/>
              <w:rPr>
                <w:rFonts w:ascii="Verdana" w:hAnsi="Verdana" w:cs="Calibri"/>
                <w:b/>
                <w:sz w:val="18"/>
                <w:szCs w:val="18"/>
              </w:rPr>
            </w:pPr>
            <w:r w:rsidRPr="00A31CF6">
              <w:rPr>
                <w:rFonts w:ascii="Verdana" w:hAnsi="Verdana" w:cs="Calibri"/>
                <w:b/>
                <w:sz w:val="18"/>
                <w:szCs w:val="18"/>
              </w:rPr>
              <w:t xml:space="preserve">MULTAS </w:t>
            </w:r>
          </w:p>
        </w:tc>
      </w:tr>
      <w:tr w:rsidR="00127B65" w:rsidRPr="00A31CF6" w:rsidTr="00E84B12">
        <w:trPr>
          <w:trHeight w:val="1335"/>
        </w:trPr>
        <w:tc>
          <w:tcPr>
            <w:tcW w:w="9640" w:type="dxa"/>
            <w:shd w:val="clear" w:color="auto" w:fill="auto"/>
            <w:vAlign w:val="center"/>
          </w:tcPr>
          <w:p w:rsidR="00127B65" w:rsidRPr="00106CD7" w:rsidRDefault="00127B65" w:rsidP="00E84B12">
            <w:pPr>
              <w:spacing w:before="120" w:after="120"/>
              <w:jc w:val="both"/>
              <w:rPr>
                <w:rFonts w:ascii="Verdana" w:hAnsi="Verdana" w:cs="Arial"/>
                <w:sz w:val="8"/>
                <w:szCs w:val="8"/>
              </w:rPr>
            </w:pPr>
          </w:p>
          <w:p w:rsidR="00127B65" w:rsidRPr="00296C70" w:rsidRDefault="00127B65" w:rsidP="00E84B12">
            <w:pPr>
              <w:spacing w:before="120" w:after="120"/>
              <w:jc w:val="both"/>
              <w:rPr>
                <w:rFonts w:ascii="Verdana" w:hAnsi="Verdana" w:cs="Arial"/>
                <w:sz w:val="18"/>
                <w:lang w:val="es-ES_tradnl"/>
              </w:rPr>
            </w:pPr>
            <w:r>
              <w:rPr>
                <w:rFonts w:ascii="Verdana" w:hAnsi="Verdana" w:cs="Arial"/>
                <w:sz w:val="18"/>
              </w:rPr>
              <w:t>La empresa contratada s</w:t>
            </w:r>
            <w:r w:rsidRPr="00296C70">
              <w:rPr>
                <w:rFonts w:ascii="Verdana" w:hAnsi="Verdana" w:cs="Arial"/>
                <w:sz w:val="18"/>
                <w:lang w:val="es-ES_tradnl"/>
              </w:rPr>
              <w:t>e obliga a cumplir con lo estipulado en las especificaciones técnicas y en la cláusula (Vigencia y Plazo del Contrato), caso contrario la</w:t>
            </w:r>
            <w:r>
              <w:rPr>
                <w:rFonts w:ascii="Verdana" w:hAnsi="Verdana" w:cs="Arial"/>
                <w:sz w:val="18"/>
                <w:lang w:val="es-ES_tradnl"/>
              </w:rPr>
              <w:t xml:space="preserve"> Empresa YPFB</w:t>
            </w:r>
            <w:r w:rsidRPr="00296C70">
              <w:rPr>
                <w:rFonts w:ascii="Verdana" w:hAnsi="Verdana" w:cs="Arial"/>
                <w:sz w:val="18"/>
                <w:lang w:val="es-ES_tradnl"/>
              </w:rPr>
              <w:t xml:space="preserve"> aplicará una multa equivalente al 1% (uno por ciento) sobre el monto total del Contrato, por cada día calendario de retraso.  </w:t>
            </w:r>
          </w:p>
          <w:p w:rsidR="00127B65" w:rsidRPr="00296C70" w:rsidRDefault="00127B65" w:rsidP="00E84B12">
            <w:pPr>
              <w:spacing w:before="120" w:after="120"/>
              <w:jc w:val="both"/>
              <w:rPr>
                <w:rFonts w:ascii="Verdana" w:hAnsi="Verdana" w:cs="Arial"/>
                <w:sz w:val="18"/>
              </w:rPr>
            </w:pPr>
            <w:r w:rsidRPr="00296C70">
              <w:rPr>
                <w:rFonts w:ascii="Verdana" w:hAnsi="Verdana" w:cs="Arial"/>
                <w:sz w:val="18"/>
              </w:rPr>
              <w:t>De establecer la</w:t>
            </w:r>
            <w:r>
              <w:rPr>
                <w:rFonts w:ascii="Verdana" w:hAnsi="Verdana" w:cs="Arial"/>
                <w:sz w:val="18"/>
              </w:rPr>
              <w:t xml:space="preserve"> Empresa YPFB</w:t>
            </w:r>
            <w:r w:rsidRPr="00296C70">
              <w:rPr>
                <w:rFonts w:ascii="Verdana" w:hAnsi="Verdana" w:cs="Arial"/>
                <w:sz w:val="18"/>
              </w:rPr>
              <w:t xml:space="preserve"> que por la aplicación de multas por mora se ha llegado al límite del 10% (diez por ciento) del monto total del Contrato, la</w:t>
            </w:r>
            <w:r>
              <w:rPr>
                <w:rFonts w:ascii="Verdana" w:hAnsi="Verdana" w:cs="Arial"/>
                <w:sz w:val="18"/>
              </w:rPr>
              <w:t xml:space="preserve"> Empresa YPFB</w:t>
            </w:r>
            <w:r w:rsidRPr="00296C70">
              <w:rPr>
                <w:rFonts w:ascii="Verdana" w:hAnsi="Verdana" w:cs="Arial"/>
                <w:sz w:val="18"/>
              </w:rPr>
              <w:t xml:space="preserve"> podrá iniciar el proceso de resolución del Contrato, conforme a lo estipulado en la cláusula (Terminación del Contrato).</w:t>
            </w:r>
          </w:p>
          <w:p w:rsidR="00127B65" w:rsidRPr="00296C70" w:rsidRDefault="00127B65" w:rsidP="00E84B12">
            <w:pPr>
              <w:spacing w:before="120" w:after="120"/>
              <w:jc w:val="both"/>
              <w:rPr>
                <w:rFonts w:ascii="Verdana" w:hAnsi="Verdana" w:cs="Arial"/>
                <w:sz w:val="18"/>
              </w:rPr>
            </w:pPr>
            <w:r w:rsidRPr="00296C70">
              <w:rPr>
                <w:rFonts w:ascii="Verdana" w:hAnsi="Verdana" w:cs="Arial"/>
                <w:sz w:val="18"/>
              </w:rPr>
              <w:t xml:space="preserve">De establecer </w:t>
            </w:r>
            <w:r w:rsidRPr="00296C70">
              <w:rPr>
                <w:rFonts w:ascii="Verdana" w:hAnsi="Verdana" w:cs="Arial"/>
                <w:sz w:val="18"/>
                <w:lang w:val="es-ES_tradnl"/>
              </w:rPr>
              <w:t>la</w:t>
            </w:r>
            <w:r>
              <w:rPr>
                <w:rFonts w:ascii="Verdana" w:hAnsi="Verdana" w:cs="Arial"/>
                <w:sz w:val="18"/>
                <w:lang w:val="es-ES_tradnl"/>
              </w:rPr>
              <w:t xml:space="preserve"> Empresa YPFB</w:t>
            </w:r>
            <w:r w:rsidRPr="00296C70">
              <w:rPr>
                <w:rFonts w:ascii="Verdana" w:hAnsi="Verdana" w:cs="Arial"/>
                <w:sz w:val="18"/>
              </w:rPr>
              <w:t xml:space="preserve"> que por la aplicación de multas por mora se ha llegado al límite del 20% (veinte por ciento) del monto total del Contrato, la </w:t>
            </w:r>
            <w:r w:rsidRPr="005C3222">
              <w:rPr>
                <w:rFonts w:ascii="Verdana" w:hAnsi="Verdana" w:cs="Arial"/>
                <w:sz w:val="18"/>
              </w:rPr>
              <w:t>Empresa YPFB</w:t>
            </w:r>
            <w:r w:rsidRPr="00296C70">
              <w:rPr>
                <w:rFonts w:ascii="Verdana" w:hAnsi="Verdana" w:cs="Arial"/>
                <w:sz w:val="18"/>
              </w:rPr>
              <w:t xml:space="preserve"> deberá iniciar el proceso de resolución del Contrato, conforme a lo estipulado en la cláusula (Terminación del Contrato).</w:t>
            </w:r>
          </w:p>
          <w:p w:rsidR="00127B65" w:rsidRPr="00296C70" w:rsidRDefault="00127B65" w:rsidP="00E84B12">
            <w:pPr>
              <w:spacing w:before="120" w:after="120"/>
              <w:jc w:val="both"/>
              <w:rPr>
                <w:rFonts w:ascii="Verdana" w:hAnsi="Verdana" w:cs="Arial"/>
                <w:sz w:val="18"/>
              </w:rPr>
            </w:pPr>
            <w:r w:rsidRPr="00296C70">
              <w:rPr>
                <w:rFonts w:ascii="Verdana" w:hAnsi="Verdana" w:cs="Arial"/>
                <w:sz w:val="18"/>
              </w:rPr>
              <w:t>Las multas serán cobradas mediante descuentos establecidos expresamente por la</w:t>
            </w:r>
            <w:r>
              <w:rPr>
                <w:rFonts w:ascii="Verdana" w:hAnsi="Verdana" w:cs="Arial"/>
                <w:sz w:val="18"/>
              </w:rPr>
              <w:t xml:space="preserve"> Empresa YPFB</w:t>
            </w:r>
            <w:r w:rsidRPr="00296C70">
              <w:rPr>
                <w:rFonts w:ascii="Verdana" w:hAnsi="Verdana" w:cs="Arial"/>
                <w:sz w:val="18"/>
              </w:rPr>
              <w:t>,</w:t>
            </w:r>
            <w:r w:rsidRPr="00296C70">
              <w:rPr>
                <w:rFonts w:ascii="Verdana" w:hAnsi="Verdana" w:cs="Arial"/>
                <w:sz w:val="18"/>
                <w:lang w:val="es-ES_tradnl"/>
              </w:rPr>
              <w:t xml:space="preserve"> con base en el informe específico y documentado</w:t>
            </w:r>
            <w:r w:rsidRPr="00296C70">
              <w:rPr>
                <w:rFonts w:ascii="Verdana" w:hAnsi="Verdana" w:cs="Arial"/>
                <w:sz w:val="18"/>
              </w:rPr>
              <w:t xml:space="preserve"> de los pagos o liquidación final, sin perjuicio de que </w:t>
            </w:r>
            <w:r w:rsidRPr="00296C70">
              <w:rPr>
                <w:rFonts w:ascii="Verdana" w:hAnsi="Verdana" w:cs="Arial"/>
                <w:sz w:val="18"/>
                <w:lang w:val="es-ES_tradnl"/>
              </w:rPr>
              <w:t>la</w:t>
            </w:r>
            <w:r>
              <w:rPr>
                <w:rFonts w:ascii="Verdana" w:hAnsi="Verdana" w:cs="Arial"/>
                <w:b/>
                <w:sz w:val="18"/>
                <w:lang w:val="es-ES_tradnl"/>
              </w:rPr>
              <w:t xml:space="preserve"> </w:t>
            </w:r>
            <w:r w:rsidRPr="005C3222">
              <w:rPr>
                <w:rFonts w:ascii="Verdana" w:hAnsi="Verdana" w:cs="Arial"/>
                <w:sz w:val="18"/>
                <w:lang w:val="es-ES_tradnl"/>
              </w:rPr>
              <w:t>Empresa YPFB</w:t>
            </w:r>
            <w:r w:rsidRPr="00296C70">
              <w:rPr>
                <w:rFonts w:ascii="Verdana" w:hAnsi="Verdana" w:cs="Arial"/>
                <w:b/>
                <w:sz w:val="18"/>
                <w:lang w:val="es-ES_tradnl"/>
              </w:rPr>
              <w:t xml:space="preserve"> </w:t>
            </w:r>
            <w:r w:rsidRPr="00296C70">
              <w:rPr>
                <w:rFonts w:ascii="Verdana" w:hAnsi="Verdana" w:cs="Arial"/>
                <w:sz w:val="18"/>
              </w:rPr>
              <w:t>ejecute la garantía de cumplimiento de Contrato y gestione el resarcimiento de daños y perjuicios por medio de la jurisdicción coactiva fiscal por la naturaleza del Contrato, conforme lo establecido en el Artículo 47 de la Ley 1178.</w:t>
            </w:r>
          </w:p>
          <w:p w:rsidR="00127B65" w:rsidRPr="00CB09E1" w:rsidRDefault="00127B65" w:rsidP="00E84B12">
            <w:pPr>
              <w:rPr>
                <w:rFonts w:ascii="Verdana" w:hAnsi="Verdana" w:cs="Calibri"/>
                <w:sz w:val="18"/>
                <w:szCs w:val="18"/>
              </w:rPr>
            </w:pPr>
          </w:p>
        </w:tc>
      </w:tr>
      <w:tr w:rsidR="00127B65" w:rsidRPr="00A31CF6" w:rsidTr="00E84B12">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27B65" w:rsidRPr="00CB09E1" w:rsidRDefault="00127B65" w:rsidP="00E84B12">
            <w:pPr>
              <w:autoSpaceDE w:val="0"/>
              <w:autoSpaceDN w:val="0"/>
              <w:adjustRightInd w:val="0"/>
              <w:jc w:val="both"/>
              <w:rPr>
                <w:rFonts w:ascii="Verdana" w:hAnsi="Verdana" w:cs="Calibri"/>
                <w:b/>
                <w:sz w:val="18"/>
                <w:szCs w:val="18"/>
              </w:rPr>
            </w:pPr>
            <w:r w:rsidRPr="00CB09E1">
              <w:rPr>
                <w:rFonts w:ascii="Verdana" w:hAnsi="Verdana" w:cs="Calibri"/>
                <w:b/>
                <w:sz w:val="18"/>
                <w:szCs w:val="18"/>
              </w:rPr>
              <w:t xml:space="preserve">GARANTÍA CONTRA DEFECTO DE FABRICA </w:t>
            </w:r>
          </w:p>
        </w:tc>
      </w:tr>
      <w:tr w:rsidR="00127B65" w:rsidRPr="00A31CF6" w:rsidTr="00E84B12">
        <w:trPr>
          <w:trHeight w:val="55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27B65" w:rsidRDefault="00127B65" w:rsidP="00E84B12">
            <w:pPr>
              <w:autoSpaceDE w:val="0"/>
              <w:autoSpaceDN w:val="0"/>
              <w:adjustRightInd w:val="0"/>
              <w:jc w:val="both"/>
              <w:rPr>
                <w:rFonts w:ascii="Verdana" w:hAnsi="Verdana" w:cs="Calibri"/>
                <w:sz w:val="18"/>
                <w:szCs w:val="18"/>
                <w:lang w:val="es-BO"/>
              </w:rPr>
            </w:pPr>
          </w:p>
          <w:p w:rsidR="00127B65" w:rsidRPr="00CB09E1" w:rsidRDefault="00127B65" w:rsidP="00E84B12">
            <w:pPr>
              <w:autoSpaceDE w:val="0"/>
              <w:autoSpaceDN w:val="0"/>
              <w:adjustRightInd w:val="0"/>
              <w:jc w:val="both"/>
              <w:rPr>
                <w:rFonts w:ascii="Verdana" w:hAnsi="Verdana" w:cs="Calibri"/>
                <w:sz w:val="18"/>
                <w:szCs w:val="18"/>
                <w:lang w:val="es-BO"/>
              </w:rPr>
            </w:pPr>
            <w:r w:rsidRPr="00CB09E1">
              <w:rPr>
                <w:rFonts w:ascii="Verdana" w:hAnsi="Verdana" w:cs="Calibri"/>
                <w:sz w:val="18"/>
                <w:szCs w:val="18"/>
                <w:lang w:val="es-BO"/>
              </w:rPr>
              <w:t>- Alcance: Contra defectos de fábrica del bien adquirido.</w:t>
            </w:r>
          </w:p>
          <w:p w:rsidR="00127B65" w:rsidRPr="00CB09E1" w:rsidRDefault="00127B65" w:rsidP="00E84B12">
            <w:pPr>
              <w:autoSpaceDE w:val="0"/>
              <w:autoSpaceDN w:val="0"/>
              <w:adjustRightInd w:val="0"/>
              <w:jc w:val="both"/>
              <w:rPr>
                <w:rFonts w:ascii="Verdana" w:hAnsi="Verdana" w:cs="Calibri"/>
                <w:sz w:val="18"/>
                <w:szCs w:val="18"/>
                <w:lang w:val="es-BO"/>
              </w:rPr>
            </w:pPr>
            <w:r w:rsidRPr="00CB09E1">
              <w:rPr>
                <w:rFonts w:ascii="Verdana" w:hAnsi="Verdana" w:cs="Calibri"/>
                <w:sz w:val="18"/>
                <w:szCs w:val="18"/>
                <w:lang w:val="es-BO"/>
              </w:rPr>
              <w:t>- Período de garantía mínima para Porta camp: 2 años.</w:t>
            </w:r>
          </w:p>
          <w:p w:rsidR="00127B65" w:rsidRDefault="00127B65" w:rsidP="00E84B12">
            <w:pPr>
              <w:autoSpaceDE w:val="0"/>
              <w:autoSpaceDN w:val="0"/>
              <w:adjustRightInd w:val="0"/>
              <w:jc w:val="both"/>
              <w:rPr>
                <w:rFonts w:ascii="Verdana" w:hAnsi="Verdana" w:cs="Calibri"/>
                <w:sz w:val="18"/>
                <w:szCs w:val="18"/>
                <w:lang w:val="es-BO"/>
              </w:rPr>
            </w:pPr>
            <w:r w:rsidRPr="00CB09E1">
              <w:rPr>
                <w:rFonts w:ascii="Verdana" w:hAnsi="Verdana" w:cs="Calibri"/>
                <w:sz w:val="18"/>
                <w:szCs w:val="18"/>
                <w:lang w:val="es-BO"/>
              </w:rPr>
              <w:t>- Inicio del cómputo del período de garantía: A partir de la fecha de recepción de</w:t>
            </w:r>
            <w:r>
              <w:rPr>
                <w:rFonts w:ascii="Verdana" w:hAnsi="Verdana" w:cs="Calibri"/>
                <w:sz w:val="18"/>
                <w:szCs w:val="18"/>
                <w:lang w:val="es-BO"/>
              </w:rPr>
              <w:t>l</w:t>
            </w:r>
            <w:r w:rsidRPr="00CB09E1">
              <w:rPr>
                <w:rFonts w:ascii="Verdana" w:hAnsi="Verdana" w:cs="Calibri"/>
                <w:sz w:val="18"/>
                <w:szCs w:val="18"/>
                <w:lang w:val="es-BO"/>
              </w:rPr>
              <w:t xml:space="preserve"> bien.</w:t>
            </w:r>
          </w:p>
          <w:p w:rsidR="00127B65" w:rsidRPr="00CB09E1" w:rsidRDefault="00127B65" w:rsidP="00E84B12">
            <w:pPr>
              <w:autoSpaceDE w:val="0"/>
              <w:autoSpaceDN w:val="0"/>
              <w:adjustRightInd w:val="0"/>
              <w:jc w:val="both"/>
              <w:rPr>
                <w:rFonts w:ascii="Verdana" w:hAnsi="Verdana" w:cs="Calibri"/>
                <w:sz w:val="18"/>
                <w:szCs w:val="18"/>
              </w:rPr>
            </w:pPr>
          </w:p>
        </w:tc>
      </w:tr>
      <w:tr w:rsidR="00127B65" w:rsidRPr="00A31CF6" w:rsidTr="00E84B12">
        <w:trPr>
          <w:trHeight w:val="41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27B65" w:rsidRPr="00CB09E1" w:rsidRDefault="00127B65" w:rsidP="00E84B12">
            <w:pPr>
              <w:pStyle w:val="Prrafodelista"/>
              <w:spacing w:after="13" w:line="276" w:lineRule="auto"/>
              <w:ind w:left="0"/>
              <w:contextualSpacing/>
              <w:jc w:val="both"/>
              <w:rPr>
                <w:rFonts w:ascii="Verdana" w:hAnsi="Verdana" w:cs="Calibri"/>
                <w:b/>
                <w:sz w:val="18"/>
                <w:szCs w:val="18"/>
              </w:rPr>
            </w:pPr>
            <w:r w:rsidRPr="00CB09E1">
              <w:rPr>
                <w:rFonts w:ascii="Verdana" w:hAnsi="Verdana" w:cs="Calibri"/>
                <w:b/>
                <w:sz w:val="18"/>
                <w:szCs w:val="18"/>
              </w:rPr>
              <w:t>COMITÉ DE RECEPCION</w:t>
            </w:r>
            <w:r w:rsidRPr="00CB09E1" w:rsidDel="00912E76">
              <w:rPr>
                <w:rFonts w:ascii="Verdana" w:hAnsi="Verdana" w:cs="Calibri"/>
                <w:b/>
                <w:sz w:val="18"/>
                <w:szCs w:val="18"/>
              </w:rPr>
              <w:t xml:space="preserve"> </w:t>
            </w:r>
          </w:p>
        </w:tc>
      </w:tr>
      <w:tr w:rsidR="00127B65" w:rsidRPr="00A31CF6" w:rsidTr="00E84B12">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27B65" w:rsidRDefault="00127B65" w:rsidP="00E84B12">
            <w:pPr>
              <w:pStyle w:val="Prrafodelista"/>
              <w:spacing w:after="13" w:line="276" w:lineRule="auto"/>
              <w:ind w:left="0"/>
              <w:contextualSpacing/>
              <w:jc w:val="both"/>
              <w:rPr>
                <w:rFonts w:ascii="Verdana" w:hAnsi="Verdana" w:cs="Calibri"/>
                <w:sz w:val="18"/>
                <w:szCs w:val="18"/>
              </w:rPr>
            </w:pPr>
          </w:p>
          <w:p w:rsidR="00127B65" w:rsidRPr="00CB09E1" w:rsidRDefault="00127B65" w:rsidP="00E84B12">
            <w:pPr>
              <w:pStyle w:val="Prrafodelista"/>
              <w:spacing w:after="13" w:line="276" w:lineRule="auto"/>
              <w:ind w:left="0"/>
              <w:contextualSpacing/>
              <w:jc w:val="both"/>
              <w:rPr>
                <w:rFonts w:ascii="Verdana" w:hAnsi="Verdana" w:cs="Calibri"/>
                <w:sz w:val="18"/>
                <w:szCs w:val="18"/>
              </w:rPr>
            </w:pPr>
            <w:r>
              <w:rPr>
                <w:rFonts w:ascii="Verdana" w:hAnsi="Verdana" w:cs="Calibri"/>
                <w:sz w:val="18"/>
                <w:szCs w:val="18"/>
              </w:rPr>
              <w:t>YPFB-GNF</w:t>
            </w:r>
            <w:r w:rsidRPr="00CB09E1">
              <w:rPr>
                <w:rFonts w:ascii="Verdana" w:hAnsi="Verdana" w:cs="Calibri"/>
                <w:sz w:val="18"/>
                <w:szCs w:val="18"/>
              </w:rPr>
              <w:t xml:space="preserve"> designará como Comité de recepción al personal técnico, el cual tendrá las siguientes funciones:</w:t>
            </w:r>
          </w:p>
          <w:p w:rsidR="00127B65" w:rsidRPr="00CB09E1" w:rsidRDefault="00127B65" w:rsidP="00E84B12">
            <w:pPr>
              <w:pStyle w:val="Prrafodelista"/>
              <w:spacing w:after="13" w:line="276" w:lineRule="auto"/>
              <w:ind w:left="0"/>
              <w:contextualSpacing/>
              <w:jc w:val="both"/>
              <w:rPr>
                <w:rFonts w:ascii="Verdana" w:hAnsi="Verdana" w:cs="Calibri"/>
                <w:sz w:val="18"/>
                <w:szCs w:val="18"/>
              </w:rPr>
            </w:pPr>
            <w:r w:rsidRPr="00CB09E1">
              <w:rPr>
                <w:rFonts w:ascii="Verdana" w:hAnsi="Verdana" w:cs="Calibri"/>
                <w:sz w:val="18"/>
                <w:szCs w:val="18"/>
              </w:rPr>
              <w:t>- Verificar que lo requerido sea entregado en conformidad a lo señalado en las especificaciones técnicas y el contrato respectivo.</w:t>
            </w:r>
          </w:p>
          <w:p w:rsidR="00127B65" w:rsidRDefault="00127B65" w:rsidP="00E84B12">
            <w:pPr>
              <w:pStyle w:val="Prrafodelista"/>
              <w:spacing w:after="13" w:line="276" w:lineRule="auto"/>
              <w:ind w:left="0"/>
              <w:contextualSpacing/>
              <w:jc w:val="both"/>
              <w:rPr>
                <w:rFonts w:ascii="Verdana" w:hAnsi="Verdana" w:cs="Calibri"/>
                <w:sz w:val="18"/>
                <w:szCs w:val="18"/>
              </w:rPr>
            </w:pPr>
            <w:r w:rsidRPr="00CB09E1">
              <w:rPr>
                <w:rFonts w:ascii="Verdana" w:hAnsi="Verdana" w:cs="Calibri"/>
                <w:sz w:val="18"/>
                <w:szCs w:val="18"/>
              </w:rPr>
              <w:lastRenderedPageBreak/>
              <w:t>- Emitir el informe de conformidad correspondiente y otros documentos necesarios.</w:t>
            </w:r>
          </w:p>
          <w:p w:rsidR="00127B65" w:rsidRPr="00CB09E1" w:rsidRDefault="00127B65" w:rsidP="00E84B12">
            <w:pPr>
              <w:pStyle w:val="Prrafodelista"/>
              <w:spacing w:after="13" w:line="276" w:lineRule="auto"/>
              <w:ind w:left="0"/>
              <w:contextualSpacing/>
              <w:jc w:val="both"/>
              <w:rPr>
                <w:rFonts w:ascii="Verdana" w:hAnsi="Verdana" w:cs="Calibri"/>
                <w:b/>
                <w:sz w:val="18"/>
                <w:szCs w:val="18"/>
              </w:rPr>
            </w:pPr>
          </w:p>
        </w:tc>
      </w:tr>
      <w:tr w:rsidR="00127B65" w:rsidRPr="00A31CF6" w:rsidTr="00E84B12">
        <w:trPr>
          <w:trHeight w:val="382"/>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27B65" w:rsidRPr="00CB09E1" w:rsidRDefault="00127B65" w:rsidP="00E84B12">
            <w:pPr>
              <w:pStyle w:val="Prrafodelista"/>
              <w:spacing w:after="13" w:line="276" w:lineRule="auto"/>
              <w:ind w:left="0"/>
              <w:contextualSpacing/>
              <w:jc w:val="both"/>
              <w:rPr>
                <w:rFonts w:ascii="Verdana" w:hAnsi="Verdana" w:cs="Calibri"/>
                <w:b/>
                <w:sz w:val="18"/>
                <w:szCs w:val="18"/>
              </w:rPr>
            </w:pPr>
            <w:r w:rsidRPr="00CB09E1">
              <w:rPr>
                <w:rFonts w:ascii="Verdana" w:hAnsi="Verdana" w:cs="Calibri"/>
                <w:b/>
                <w:sz w:val="18"/>
                <w:szCs w:val="18"/>
              </w:rPr>
              <w:lastRenderedPageBreak/>
              <w:t>CLAUSULA DE SEGURIDAD INDUSTRIAL Y SALUD OCUPACIONAL “SSMSG”</w:t>
            </w:r>
          </w:p>
        </w:tc>
      </w:tr>
      <w:tr w:rsidR="00127B65" w:rsidRPr="00A31CF6" w:rsidTr="00E84B12">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27B65" w:rsidRDefault="00127B65" w:rsidP="00E84B12">
            <w:pPr>
              <w:pStyle w:val="Prrafodelista"/>
              <w:spacing w:after="13" w:line="276" w:lineRule="auto"/>
              <w:ind w:left="0"/>
              <w:contextualSpacing/>
              <w:rPr>
                <w:rFonts w:ascii="Verdana" w:hAnsi="Verdana" w:cs="Calibri"/>
                <w:sz w:val="18"/>
                <w:szCs w:val="18"/>
              </w:rPr>
            </w:pPr>
          </w:p>
          <w:p w:rsidR="00127B65" w:rsidRPr="00CB09E1" w:rsidRDefault="00127B65" w:rsidP="00E84B12">
            <w:pPr>
              <w:pStyle w:val="Prrafodelista"/>
              <w:spacing w:after="13" w:line="276" w:lineRule="auto"/>
              <w:ind w:left="0"/>
              <w:contextualSpacing/>
              <w:rPr>
                <w:rFonts w:ascii="Verdana" w:hAnsi="Verdana" w:cs="Calibri"/>
                <w:sz w:val="18"/>
                <w:szCs w:val="18"/>
              </w:rPr>
            </w:pPr>
            <w:r w:rsidRPr="00CB09E1">
              <w:rPr>
                <w:rFonts w:ascii="Verdana" w:hAnsi="Verdana" w:cs="Calibri"/>
                <w:sz w:val="18"/>
                <w:szCs w:val="18"/>
              </w:rPr>
              <w:t>Para las tareas complementarias de entrega de</w:t>
            </w:r>
            <w:r>
              <w:rPr>
                <w:rFonts w:ascii="Verdana" w:hAnsi="Verdana" w:cs="Calibri"/>
                <w:sz w:val="18"/>
                <w:szCs w:val="18"/>
              </w:rPr>
              <w:t>l</w:t>
            </w:r>
            <w:r w:rsidRPr="00CB09E1">
              <w:rPr>
                <w:rFonts w:ascii="Verdana" w:hAnsi="Verdana" w:cs="Calibri"/>
                <w:sz w:val="18"/>
                <w:szCs w:val="18"/>
              </w:rPr>
              <w:t xml:space="preserve"> bien</w:t>
            </w:r>
            <w:r>
              <w:rPr>
                <w:rFonts w:ascii="Verdana" w:hAnsi="Verdana" w:cs="Calibri"/>
                <w:sz w:val="18"/>
                <w:szCs w:val="18"/>
              </w:rPr>
              <w:t xml:space="preserve">, </w:t>
            </w:r>
            <w:r w:rsidRPr="00CB09E1">
              <w:rPr>
                <w:rFonts w:ascii="Verdana" w:hAnsi="Verdana" w:cs="Calibri"/>
                <w:sz w:val="18"/>
                <w:szCs w:val="18"/>
              </w:rPr>
              <w:t xml:space="preserve">en </w:t>
            </w:r>
            <w:r>
              <w:rPr>
                <w:rFonts w:ascii="Verdana" w:hAnsi="Verdana" w:cs="Calibri"/>
                <w:sz w:val="18"/>
                <w:szCs w:val="18"/>
              </w:rPr>
              <w:t>el Edificio de la Gerencia Nacional de Fiscalización (GNF)</w:t>
            </w:r>
            <w:r w:rsidRPr="00CB09E1">
              <w:rPr>
                <w:rFonts w:ascii="Verdana" w:hAnsi="Verdana" w:cs="Calibri"/>
                <w:sz w:val="18"/>
                <w:szCs w:val="18"/>
              </w:rPr>
              <w:t>, se coordinará con la empresa Contratista a efectos de garantizar y prevenir la ocurrencia de accidentes, incidentes y afectaciones al medio ambiente.</w:t>
            </w:r>
          </w:p>
          <w:p w:rsidR="00127B65" w:rsidRPr="00CB09E1" w:rsidRDefault="00127B65" w:rsidP="00E84B12">
            <w:pPr>
              <w:pStyle w:val="Prrafodelista"/>
              <w:spacing w:after="13" w:line="276" w:lineRule="auto"/>
              <w:contextualSpacing/>
              <w:rPr>
                <w:rFonts w:ascii="Verdana" w:hAnsi="Verdana" w:cs="Calibri"/>
                <w:sz w:val="18"/>
                <w:szCs w:val="18"/>
              </w:rPr>
            </w:pPr>
          </w:p>
          <w:p w:rsidR="00127B65" w:rsidRPr="00CB09E1" w:rsidRDefault="00127B65" w:rsidP="00E84B12">
            <w:pPr>
              <w:pStyle w:val="Prrafodelista"/>
              <w:spacing w:after="13" w:line="276" w:lineRule="auto"/>
              <w:ind w:left="0"/>
              <w:contextualSpacing/>
              <w:rPr>
                <w:rFonts w:ascii="Verdana" w:hAnsi="Verdana" w:cs="Calibri"/>
                <w:sz w:val="18"/>
                <w:szCs w:val="18"/>
              </w:rPr>
            </w:pPr>
            <w:r w:rsidRPr="00CB09E1">
              <w:rPr>
                <w:rFonts w:ascii="Verdana" w:hAnsi="Verdana" w:cs="Calibri"/>
                <w:sz w:val="18"/>
                <w:szCs w:val="18"/>
              </w:rPr>
              <w:t>1.1.- En caso de manipulación de bienes y materiales dentro de las instalaciones de YPFB, se verificarán las condiciones del sistema de izaje de cargas (cables, eslingas, estrobos, y otros elementos necesarios para este fin).</w:t>
            </w:r>
          </w:p>
          <w:p w:rsidR="00127B65" w:rsidRPr="00CB09E1" w:rsidRDefault="00127B65" w:rsidP="00E84B12">
            <w:pPr>
              <w:pStyle w:val="Prrafodelista"/>
              <w:spacing w:after="13" w:line="276" w:lineRule="auto"/>
              <w:ind w:left="0"/>
              <w:contextualSpacing/>
              <w:rPr>
                <w:rFonts w:ascii="Verdana" w:hAnsi="Verdana" w:cs="Calibri"/>
                <w:sz w:val="18"/>
                <w:szCs w:val="18"/>
              </w:rPr>
            </w:pPr>
            <w:r w:rsidRPr="00CB09E1">
              <w:rPr>
                <w:rFonts w:ascii="Verdana" w:hAnsi="Verdana" w:cs="Calibri"/>
                <w:sz w:val="18"/>
                <w:szCs w:val="18"/>
              </w:rPr>
              <w:t xml:space="preserve">1.2.- En caso de Bienes y/o equipos eléctricos, se verificará las condiciones de carga y tensión eléctrica en las líneas de suministro para evitar sobre carga en las líneas eléctrica en el momento de la instalación y puesta en </w:t>
            </w:r>
            <w:r>
              <w:rPr>
                <w:rFonts w:ascii="Verdana" w:hAnsi="Verdana" w:cs="Calibri"/>
                <w:sz w:val="18"/>
                <w:szCs w:val="18"/>
              </w:rPr>
              <w:t>prueba</w:t>
            </w:r>
            <w:r w:rsidRPr="00CB09E1">
              <w:rPr>
                <w:rFonts w:ascii="Verdana" w:hAnsi="Verdana" w:cs="Calibri"/>
                <w:sz w:val="18"/>
                <w:szCs w:val="18"/>
              </w:rPr>
              <w:t xml:space="preserve"> de</w:t>
            </w:r>
            <w:r>
              <w:rPr>
                <w:rFonts w:ascii="Verdana" w:hAnsi="Verdana" w:cs="Calibri"/>
                <w:sz w:val="18"/>
                <w:szCs w:val="18"/>
              </w:rPr>
              <w:t xml:space="preserve">l </w:t>
            </w:r>
            <w:r w:rsidRPr="00CB09E1">
              <w:rPr>
                <w:rFonts w:ascii="Verdana" w:hAnsi="Verdana" w:cs="Calibri"/>
                <w:sz w:val="18"/>
                <w:szCs w:val="18"/>
              </w:rPr>
              <w:t>equipo si el comité lo requiera.</w:t>
            </w:r>
          </w:p>
          <w:p w:rsidR="00127B65" w:rsidRDefault="00127B65" w:rsidP="00E84B12">
            <w:pPr>
              <w:pStyle w:val="Prrafodelista"/>
              <w:spacing w:after="13" w:line="276" w:lineRule="auto"/>
              <w:ind w:left="0"/>
              <w:contextualSpacing/>
              <w:rPr>
                <w:rFonts w:ascii="Verdana" w:hAnsi="Verdana" w:cs="Calibri"/>
                <w:sz w:val="18"/>
                <w:szCs w:val="18"/>
              </w:rPr>
            </w:pPr>
            <w:r w:rsidRPr="00CB09E1">
              <w:rPr>
                <w:rFonts w:ascii="Verdana" w:hAnsi="Verdana" w:cs="Calibri"/>
                <w:sz w:val="18"/>
                <w:szCs w:val="18"/>
              </w:rPr>
              <w:t>1.3.- Las tareas complementarias para la entr</w:t>
            </w:r>
            <w:r>
              <w:rPr>
                <w:rFonts w:ascii="Verdana" w:hAnsi="Verdana" w:cs="Calibri"/>
                <w:sz w:val="18"/>
                <w:szCs w:val="18"/>
              </w:rPr>
              <w:t>ega de bienes</w:t>
            </w:r>
            <w:r w:rsidRPr="00CB09E1">
              <w:rPr>
                <w:rFonts w:ascii="Verdana" w:hAnsi="Verdana" w:cs="Calibri"/>
                <w:sz w:val="18"/>
                <w:szCs w:val="18"/>
              </w:rPr>
              <w:t>, se coordinará c</w:t>
            </w:r>
            <w:r>
              <w:rPr>
                <w:rFonts w:ascii="Verdana" w:hAnsi="Verdana" w:cs="Calibri"/>
                <w:sz w:val="18"/>
                <w:szCs w:val="18"/>
              </w:rPr>
              <w:t>on el personal de SMS de YPFB-GNF</w:t>
            </w:r>
            <w:r w:rsidRPr="00CB09E1">
              <w:rPr>
                <w:rFonts w:ascii="Verdana" w:hAnsi="Verdana" w:cs="Calibri"/>
                <w:sz w:val="18"/>
                <w:szCs w:val="18"/>
              </w:rPr>
              <w:t>, en estricto cumplimiento de la normativa vigente y las políticas de Seguridad Industrial de YPFB.</w:t>
            </w:r>
          </w:p>
          <w:p w:rsidR="00127B65" w:rsidRPr="00D31055" w:rsidRDefault="00127B65" w:rsidP="00E84B12">
            <w:pPr>
              <w:pStyle w:val="Prrafodelista"/>
              <w:spacing w:after="13" w:line="276" w:lineRule="auto"/>
              <w:ind w:left="0"/>
              <w:contextualSpacing/>
              <w:rPr>
                <w:rFonts w:ascii="Verdana" w:hAnsi="Verdana" w:cs="Calibri"/>
                <w:sz w:val="18"/>
                <w:szCs w:val="18"/>
              </w:rPr>
            </w:pPr>
          </w:p>
        </w:tc>
      </w:tr>
      <w:tr w:rsidR="00127B65" w:rsidRPr="00A31CF6" w:rsidTr="00E84B12">
        <w:trPr>
          <w:trHeight w:val="320"/>
        </w:trPr>
        <w:tc>
          <w:tcPr>
            <w:tcW w:w="9640" w:type="dxa"/>
            <w:tcBorders>
              <w:top w:val="single" w:sz="4" w:space="0" w:color="auto"/>
              <w:left w:val="single" w:sz="4" w:space="0" w:color="auto"/>
              <w:bottom w:val="single" w:sz="2" w:space="0" w:color="auto"/>
              <w:right w:val="single" w:sz="4" w:space="0" w:color="auto"/>
            </w:tcBorders>
            <w:shd w:val="clear" w:color="auto" w:fill="BDD6EE"/>
            <w:vAlign w:val="center"/>
          </w:tcPr>
          <w:p w:rsidR="00127B65" w:rsidRPr="00A31CF6" w:rsidRDefault="00127B65" w:rsidP="00E84B12">
            <w:pPr>
              <w:pStyle w:val="Prrafodelista"/>
              <w:spacing w:after="13" w:line="276" w:lineRule="auto"/>
              <w:ind w:left="0"/>
              <w:contextualSpacing/>
              <w:jc w:val="both"/>
              <w:rPr>
                <w:rFonts w:ascii="Verdana" w:hAnsi="Verdana" w:cs="Calibri"/>
                <w:b/>
                <w:sz w:val="18"/>
                <w:szCs w:val="18"/>
              </w:rPr>
            </w:pPr>
            <w:r w:rsidRPr="00A31CF6">
              <w:rPr>
                <w:rFonts w:ascii="Verdana" w:hAnsi="Verdana" w:cs="Calibri"/>
                <w:b/>
                <w:sz w:val="18"/>
                <w:szCs w:val="18"/>
                <w:lang w:val="es-BO"/>
              </w:rPr>
              <w:t>FACTURACION</w:t>
            </w:r>
          </w:p>
        </w:tc>
      </w:tr>
      <w:tr w:rsidR="00127B65" w:rsidRPr="00A31CF6" w:rsidTr="00E84B12">
        <w:trPr>
          <w:trHeight w:val="320"/>
        </w:trPr>
        <w:tc>
          <w:tcPr>
            <w:tcW w:w="9640" w:type="dxa"/>
            <w:tcBorders>
              <w:top w:val="single" w:sz="4" w:space="0" w:color="auto"/>
              <w:left w:val="single" w:sz="4" w:space="0" w:color="auto"/>
              <w:bottom w:val="single" w:sz="2" w:space="0" w:color="auto"/>
              <w:right w:val="single" w:sz="4" w:space="0" w:color="auto"/>
            </w:tcBorders>
            <w:shd w:val="clear" w:color="auto" w:fill="auto"/>
            <w:vAlign w:val="center"/>
          </w:tcPr>
          <w:p w:rsidR="00127B65" w:rsidRDefault="00127B65" w:rsidP="00E84B12">
            <w:pPr>
              <w:pStyle w:val="Prrafodelista"/>
              <w:spacing w:after="13" w:line="276" w:lineRule="auto"/>
              <w:ind w:left="0"/>
              <w:contextualSpacing/>
              <w:jc w:val="both"/>
              <w:rPr>
                <w:rFonts w:ascii="Verdana" w:hAnsi="Verdana" w:cs="Calibri"/>
                <w:sz w:val="18"/>
                <w:szCs w:val="18"/>
              </w:rPr>
            </w:pPr>
          </w:p>
          <w:p w:rsidR="00127B65" w:rsidRPr="00BF207A" w:rsidRDefault="00127B65" w:rsidP="00E84B12">
            <w:pPr>
              <w:pStyle w:val="Prrafodelista"/>
              <w:spacing w:after="13" w:line="276" w:lineRule="auto"/>
              <w:ind w:left="0"/>
              <w:contextualSpacing/>
              <w:jc w:val="both"/>
              <w:rPr>
                <w:rFonts w:ascii="Verdana" w:hAnsi="Verdana" w:cs="Calibri"/>
                <w:sz w:val="18"/>
                <w:szCs w:val="18"/>
              </w:rPr>
            </w:pPr>
            <w:r w:rsidRPr="00BF207A">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r w:rsidRPr="00BF207A">
              <w:rPr>
                <w:rFonts w:ascii="Verdana" w:hAnsi="Verdana" w:cs="Calibri"/>
                <w:sz w:val="18"/>
                <w:szCs w:val="18"/>
              </w:rPr>
              <w:tab/>
            </w:r>
          </w:p>
          <w:p w:rsidR="00127B65" w:rsidRPr="00BF207A" w:rsidRDefault="00127B65" w:rsidP="00E84B12">
            <w:pPr>
              <w:pStyle w:val="Prrafodelista"/>
              <w:spacing w:after="13" w:line="276" w:lineRule="auto"/>
              <w:ind w:left="0"/>
              <w:contextualSpacing/>
              <w:jc w:val="both"/>
              <w:rPr>
                <w:rFonts w:ascii="Verdana" w:hAnsi="Verdana" w:cs="Calibri"/>
                <w:sz w:val="18"/>
                <w:szCs w:val="18"/>
              </w:rPr>
            </w:pPr>
          </w:p>
          <w:p w:rsidR="00127B65" w:rsidRPr="00BF207A" w:rsidRDefault="00127B65" w:rsidP="00E84B12">
            <w:pPr>
              <w:pStyle w:val="Prrafodelista"/>
              <w:spacing w:after="13" w:line="276" w:lineRule="auto"/>
              <w:ind w:left="0"/>
              <w:contextualSpacing/>
              <w:jc w:val="both"/>
              <w:rPr>
                <w:rFonts w:ascii="Verdana" w:hAnsi="Verdana" w:cs="Calibri"/>
                <w:sz w:val="18"/>
                <w:szCs w:val="18"/>
              </w:rPr>
            </w:pPr>
            <w:r w:rsidRPr="00BF207A">
              <w:rPr>
                <w:rFonts w:ascii="Verdana" w:hAnsi="Verdana" w:cs="Calibri"/>
                <w:sz w:val="18"/>
                <w:szCs w:val="18"/>
              </w:rPr>
              <w:t>La factura deberá emitirse por el precio contratado, sin deducir las multas ni otros cargos, a momento de la entrega de</w:t>
            </w:r>
            <w:r>
              <w:rPr>
                <w:rFonts w:ascii="Verdana" w:hAnsi="Verdana" w:cs="Calibri"/>
                <w:sz w:val="18"/>
                <w:szCs w:val="18"/>
              </w:rPr>
              <w:t>l</w:t>
            </w:r>
            <w:r w:rsidRPr="00BF207A">
              <w:rPr>
                <w:rFonts w:ascii="Verdana" w:hAnsi="Verdana" w:cs="Calibri"/>
                <w:sz w:val="18"/>
                <w:szCs w:val="18"/>
              </w:rPr>
              <w:t xml:space="preserve"> bien conforme lo establecido contractualmente.</w:t>
            </w:r>
          </w:p>
          <w:p w:rsidR="00127B65" w:rsidRPr="00BF207A" w:rsidRDefault="00127B65" w:rsidP="00E84B12">
            <w:pPr>
              <w:pStyle w:val="Prrafodelista"/>
              <w:spacing w:after="13" w:line="276" w:lineRule="auto"/>
              <w:ind w:left="0"/>
              <w:contextualSpacing/>
              <w:jc w:val="both"/>
              <w:rPr>
                <w:rFonts w:ascii="Verdana" w:hAnsi="Verdana" w:cs="Calibri"/>
                <w:sz w:val="18"/>
                <w:szCs w:val="18"/>
              </w:rPr>
            </w:pPr>
            <w:r w:rsidRPr="00BF207A">
              <w:rPr>
                <w:rFonts w:ascii="Verdana" w:hAnsi="Verdana" w:cs="Calibri"/>
                <w:sz w:val="18"/>
                <w:szCs w:val="18"/>
              </w:rPr>
              <w:tab/>
            </w:r>
          </w:p>
          <w:p w:rsidR="00127B65" w:rsidRDefault="00127B65" w:rsidP="00E84B12">
            <w:pPr>
              <w:pStyle w:val="Prrafodelista"/>
              <w:spacing w:after="13" w:line="276" w:lineRule="auto"/>
              <w:ind w:left="0"/>
              <w:contextualSpacing/>
              <w:jc w:val="both"/>
              <w:rPr>
                <w:rFonts w:ascii="Verdana" w:hAnsi="Verdana" w:cs="Calibri"/>
                <w:sz w:val="18"/>
                <w:szCs w:val="18"/>
              </w:rPr>
            </w:pPr>
            <w:r w:rsidRPr="00BF207A">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27B65" w:rsidRPr="00A31CF6" w:rsidRDefault="00127B65" w:rsidP="00E84B12">
            <w:pPr>
              <w:pStyle w:val="Prrafodelista"/>
              <w:spacing w:after="13" w:line="276" w:lineRule="auto"/>
              <w:ind w:left="0"/>
              <w:contextualSpacing/>
              <w:jc w:val="both"/>
              <w:rPr>
                <w:rFonts w:ascii="Verdana" w:hAnsi="Verdana" w:cs="Calibri"/>
                <w:b/>
                <w:sz w:val="18"/>
                <w:szCs w:val="18"/>
              </w:rPr>
            </w:pPr>
            <w:r w:rsidRPr="00BF207A">
              <w:rPr>
                <w:rFonts w:ascii="Verdana" w:hAnsi="Verdana" w:cs="Calibri"/>
                <w:sz w:val="18"/>
                <w:szCs w:val="18"/>
              </w:rPr>
              <w:tab/>
            </w:r>
            <w:r w:rsidRPr="00BF207A">
              <w:rPr>
                <w:rFonts w:ascii="Verdana" w:hAnsi="Verdana" w:cs="Calibri"/>
                <w:b/>
                <w:sz w:val="18"/>
                <w:szCs w:val="18"/>
              </w:rPr>
              <w:tab/>
            </w:r>
            <w:r w:rsidRPr="00BF207A">
              <w:rPr>
                <w:rFonts w:ascii="Verdana" w:hAnsi="Verdana" w:cs="Calibri"/>
                <w:b/>
                <w:sz w:val="18"/>
                <w:szCs w:val="18"/>
              </w:rPr>
              <w:tab/>
            </w:r>
            <w:r w:rsidRPr="00BF207A">
              <w:rPr>
                <w:rFonts w:ascii="Verdana" w:hAnsi="Verdana" w:cs="Calibri"/>
                <w:b/>
                <w:sz w:val="18"/>
                <w:szCs w:val="18"/>
              </w:rPr>
              <w:tab/>
            </w:r>
            <w:r w:rsidRPr="00BF207A">
              <w:rPr>
                <w:rFonts w:ascii="Verdana" w:hAnsi="Verdana" w:cs="Calibri"/>
                <w:b/>
                <w:sz w:val="18"/>
                <w:szCs w:val="18"/>
              </w:rPr>
              <w:tab/>
            </w:r>
            <w:r w:rsidRPr="00BF207A">
              <w:rPr>
                <w:rFonts w:ascii="Verdana" w:hAnsi="Verdana" w:cs="Calibri"/>
                <w:b/>
                <w:sz w:val="18"/>
                <w:szCs w:val="18"/>
              </w:rPr>
              <w:tab/>
            </w:r>
            <w:r w:rsidRPr="00BF207A">
              <w:rPr>
                <w:rFonts w:ascii="Verdana" w:hAnsi="Verdana" w:cs="Calibri"/>
                <w:b/>
                <w:sz w:val="18"/>
                <w:szCs w:val="18"/>
              </w:rPr>
              <w:tab/>
            </w:r>
            <w:r w:rsidRPr="00BF207A">
              <w:rPr>
                <w:rFonts w:ascii="Verdana" w:hAnsi="Verdana" w:cs="Calibri"/>
                <w:b/>
                <w:sz w:val="18"/>
                <w:szCs w:val="18"/>
              </w:rPr>
              <w:tab/>
            </w:r>
          </w:p>
        </w:tc>
      </w:tr>
      <w:tr w:rsidR="00127B65" w:rsidRPr="00A31CF6" w:rsidTr="00E84B12">
        <w:trPr>
          <w:trHeight w:val="313"/>
        </w:trPr>
        <w:tc>
          <w:tcPr>
            <w:tcW w:w="9640" w:type="dxa"/>
            <w:tcBorders>
              <w:top w:val="single" w:sz="4" w:space="0" w:color="auto"/>
              <w:left w:val="single" w:sz="4" w:space="0" w:color="auto"/>
              <w:bottom w:val="single" w:sz="2" w:space="0" w:color="auto"/>
              <w:right w:val="single" w:sz="4" w:space="0" w:color="auto"/>
            </w:tcBorders>
            <w:shd w:val="clear" w:color="auto" w:fill="BDD6EE"/>
            <w:vAlign w:val="center"/>
          </w:tcPr>
          <w:p w:rsidR="00127B65" w:rsidRPr="00A31CF6" w:rsidRDefault="00127B65" w:rsidP="00E84B12">
            <w:pPr>
              <w:pStyle w:val="Prrafodelista"/>
              <w:spacing w:after="13" w:line="276" w:lineRule="auto"/>
              <w:ind w:left="0"/>
              <w:contextualSpacing/>
              <w:rPr>
                <w:rFonts w:ascii="Verdana" w:hAnsi="Verdana" w:cs="Calibri"/>
                <w:b/>
                <w:sz w:val="18"/>
                <w:szCs w:val="18"/>
              </w:rPr>
            </w:pPr>
            <w:r w:rsidRPr="00A31CF6">
              <w:rPr>
                <w:rFonts w:ascii="Verdana" w:hAnsi="Verdana" w:cs="Calibri"/>
                <w:b/>
                <w:sz w:val="18"/>
                <w:szCs w:val="18"/>
                <w:lang w:val="es-BO"/>
              </w:rPr>
              <w:t>TRIBUTOS</w:t>
            </w:r>
          </w:p>
        </w:tc>
      </w:tr>
      <w:tr w:rsidR="00127B65" w:rsidRPr="00A31CF6" w:rsidTr="00E84B12">
        <w:trPr>
          <w:trHeight w:val="320"/>
        </w:trPr>
        <w:tc>
          <w:tcPr>
            <w:tcW w:w="9640" w:type="dxa"/>
            <w:tcBorders>
              <w:top w:val="single" w:sz="4" w:space="0" w:color="auto"/>
              <w:left w:val="single" w:sz="4" w:space="0" w:color="auto"/>
              <w:bottom w:val="single" w:sz="2" w:space="0" w:color="auto"/>
              <w:right w:val="single" w:sz="4" w:space="0" w:color="auto"/>
            </w:tcBorders>
            <w:shd w:val="clear" w:color="auto" w:fill="auto"/>
            <w:vAlign w:val="center"/>
          </w:tcPr>
          <w:p w:rsidR="00127B65" w:rsidRDefault="00127B65" w:rsidP="00E84B12">
            <w:pPr>
              <w:pStyle w:val="Prrafodelista"/>
              <w:spacing w:after="13" w:line="276" w:lineRule="auto"/>
              <w:ind w:left="0"/>
              <w:contextualSpacing/>
              <w:jc w:val="both"/>
              <w:rPr>
                <w:rFonts w:ascii="Verdana" w:hAnsi="Verdana"/>
                <w:color w:val="000000"/>
                <w:sz w:val="18"/>
                <w:szCs w:val="18"/>
                <w:lang w:val="es-BO"/>
              </w:rPr>
            </w:pPr>
          </w:p>
          <w:p w:rsidR="00127B65" w:rsidRDefault="00127B65" w:rsidP="00E84B12">
            <w:pPr>
              <w:pStyle w:val="Prrafodelista"/>
              <w:spacing w:after="13" w:line="276" w:lineRule="auto"/>
              <w:ind w:left="0"/>
              <w:contextualSpacing/>
              <w:jc w:val="both"/>
              <w:rPr>
                <w:rFonts w:ascii="Verdana" w:hAnsi="Verdana"/>
                <w:color w:val="000000"/>
                <w:sz w:val="18"/>
                <w:szCs w:val="18"/>
                <w:lang w:val="es-BO"/>
              </w:rPr>
            </w:pPr>
            <w:r w:rsidRPr="00A31CF6">
              <w:rPr>
                <w:rFonts w:ascii="Verdana" w:hAnsi="Verdana"/>
                <w:color w:val="000000"/>
                <w:sz w:val="18"/>
                <w:szCs w:val="18"/>
                <w:lang w:val="es-BO"/>
              </w:rPr>
              <w:t>El adjudicado declara que todos los tributos vigentes a la fecha y que puedan originarse directa o indirectamente en aplicación del contrato, son de su responsabilidad, no correspondiendo ningún reclamo posterior.</w:t>
            </w:r>
          </w:p>
          <w:p w:rsidR="00127B65" w:rsidRPr="00A31CF6" w:rsidRDefault="00127B65" w:rsidP="00E84B12">
            <w:pPr>
              <w:pStyle w:val="Prrafodelista"/>
              <w:spacing w:after="13" w:line="276" w:lineRule="auto"/>
              <w:ind w:left="0"/>
              <w:contextualSpacing/>
              <w:jc w:val="both"/>
              <w:rPr>
                <w:rFonts w:ascii="Verdana" w:hAnsi="Verdana" w:cs="Calibri"/>
                <w:b/>
                <w:sz w:val="18"/>
                <w:szCs w:val="18"/>
              </w:rPr>
            </w:pPr>
          </w:p>
        </w:tc>
      </w:tr>
      <w:tr w:rsidR="00127B65" w:rsidRPr="0052566B" w:rsidTr="00E84B12">
        <w:trPr>
          <w:trHeight w:val="320"/>
        </w:trPr>
        <w:tc>
          <w:tcPr>
            <w:tcW w:w="9640" w:type="dxa"/>
            <w:tcBorders>
              <w:top w:val="single" w:sz="4" w:space="0" w:color="auto"/>
              <w:left w:val="single" w:sz="4" w:space="0" w:color="auto"/>
              <w:bottom w:val="single" w:sz="2" w:space="0" w:color="auto"/>
              <w:right w:val="single" w:sz="4" w:space="0" w:color="auto"/>
            </w:tcBorders>
            <w:shd w:val="clear" w:color="auto" w:fill="BDD6EE"/>
            <w:vAlign w:val="center"/>
          </w:tcPr>
          <w:p w:rsidR="00127B65" w:rsidRPr="0052566B" w:rsidRDefault="00127B65" w:rsidP="00E84B12">
            <w:pPr>
              <w:pStyle w:val="Prrafodelista"/>
              <w:spacing w:after="13" w:line="276" w:lineRule="auto"/>
              <w:ind w:left="0"/>
              <w:contextualSpacing/>
              <w:rPr>
                <w:rFonts w:ascii="Verdana" w:hAnsi="Verdana" w:cs="Calibri"/>
                <w:b/>
                <w:sz w:val="18"/>
                <w:szCs w:val="18"/>
              </w:rPr>
            </w:pPr>
            <w:r w:rsidRPr="0052566B">
              <w:rPr>
                <w:rFonts w:ascii="Verdana" w:hAnsi="Verdana" w:cs="Calibri"/>
                <w:b/>
                <w:sz w:val="18"/>
                <w:szCs w:val="18"/>
                <w:lang w:val="es-BO"/>
              </w:rPr>
              <w:t>GARANTIAS FINANCIERAS</w:t>
            </w:r>
          </w:p>
        </w:tc>
      </w:tr>
      <w:tr w:rsidR="00127B65" w:rsidRPr="0052566B" w:rsidTr="00E84B12">
        <w:tblPrEx>
          <w:tblCellMar>
            <w:left w:w="108" w:type="dxa"/>
            <w:right w:w="108" w:type="dxa"/>
          </w:tblCellMar>
        </w:tblPrEx>
        <w:tc>
          <w:tcPr>
            <w:tcW w:w="9640" w:type="dxa"/>
            <w:shd w:val="clear" w:color="auto" w:fill="BDD6EE"/>
            <w:vAlign w:val="center"/>
          </w:tcPr>
          <w:p w:rsidR="00127B65" w:rsidRPr="0052566B" w:rsidRDefault="00127B65" w:rsidP="00E84B12">
            <w:pPr>
              <w:rPr>
                <w:rFonts w:ascii="Verdana" w:hAnsi="Verdana"/>
                <w:b/>
                <w:sz w:val="18"/>
                <w:szCs w:val="18"/>
              </w:rPr>
            </w:pPr>
            <w:r w:rsidRPr="0052566B">
              <w:rPr>
                <w:rFonts w:ascii="Verdana" w:hAnsi="Verdana"/>
                <w:b/>
                <w:sz w:val="18"/>
                <w:szCs w:val="18"/>
              </w:rPr>
              <w:t>GARANTÍA DE SERIEDAD DE PROPUESTA</w:t>
            </w:r>
          </w:p>
        </w:tc>
      </w:tr>
      <w:tr w:rsidR="00127B65" w:rsidRPr="0052566B" w:rsidTr="00E84B12">
        <w:tblPrEx>
          <w:tblCellMar>
            <w:left w:w="108" w:type="dxa"/>
            <w:right w:w="108" w:type="dxa"/>
          </w:tblCellMar>
        </w:tblPrEx>
        <w:tc>
          <w:tcPr>
            <w:tcW w:w="9640" w:type="dxa"/>
            <w:shd w:val="clear" w:color="auto" w:fill="auto"/>
            <w:vAlign w:val="center"/>
          </w:tcPr>
          <w:p w:rsidR="00127B65" w:rsidRPr="0052566B" w:rsidRDefault="00127B65" w:rsidP="00E84B12">
            <w:pPr>
              <w:rPr>
                <w:rFonts w:ascii="Verdana" w:hAnsi="Verdana"/>
                <w:sz w:val="18"/>
                <w:szCs w:val="18"/>
              </w:rPr>
            </w:pPr>
          </w:p>
          <w:p w:rsidR="00127B65" w:rsidRPr="0052566B" w:rsidRDefault="00127B65" w:rsidP="00E84B12">
            <w:pPr>
              <w:jc w:val="both"/>
              <w:rPr>
                <w:rFonts w:ascii="Verdana" w:hAnsi="Verdana"/>
                <w:sz w:val="18"/>
                <w:szCs w:val="18"/>
              </w:rPr>
            </w:pPr>
            <w:r w:rsidRPr="0052566B">
              <w:rPr>
                <w:rFonts w:ascii="Verdana" w:hAnsi="Verdana"/>
                <w:sz w:val="18"/>
                <w:szCs w:val="18"/>
              </w:rPr>
              <w:t xml:space="preserve">A elección de la empresa proponente ésta podrá optar por uno de los siguientes instrumentos financieros: </w:t>
            </w:r>
          </w:p>
          <w:p w:rsidR="00127B65" w:rsidRPr="0052566B" w:rsidRDefault="00127B65" w:rsidP="00E84B12">
            <w:pPr>
              <w:rPr>
                <w:rFonts w:ascii="Verdana" w:hAnsi="Verdana"/>
                <w:sz w:val="18"/>
                <w:szCs w:val="18"/>
              </w:rPr>
            </w:pPr>
          </w:p>
          <w:p w:rsidR="00127B65" w:rsidRPr="0052566B" w:rsidRDefault="00127B65" w:rsidP="00E84B12">
            <w:pPr>
              <w:spacing w:after="240"/>
              <w:jc w:val="both"/>
              <w:rPr>
                <w:rFonts w:ascii="Verdana" w:hAnsi="Verdana"/>
                <w:sz w:val="18"/>
                <w:szCs w:val="18"/>
              </w:rPr>
            </w:pPr>
            <w:r w:rsidRPr="0052566B">
              <w:rPr>
                <w:rFonts w:ascii="Verdana" w:hAnsi="Verdana"/>
                <w:b/>
                <w:bCs/>
                <w:sz w:val="18"/>
                <w:szCs w:val="18"/>
                <w:u w:val="single"/>
              </w:rPr>
              <w:t>Boleta de Garantía</w:t>
            </w:r>
            <w:r w:rsidRPr="0052566B">
              <w:rPr>
                <w:rFonts w:ascii="Verdana" w:hAnsi="Verdana"/>
                <w:b/>
                <w:bCs/>
                <w:sz w:val="18"/>
                <w:szCs w:val="18"/>
              </w:rPr>
              <w:t>,</w:t>
            </w:r>
            <w:r w:rsidRPr="0052566B">
              <w:rPr>
                <w:rFonts w:ascii="Verdana" w:hAnsi="Verdana"/>
                <w:sz w:val="18"/>
                <w:szCs w:val="18"/>
              </w:rPr>
              <w:t xml:space="preserve"> emitida por una Entidad de Intermediación Financiera (</w:t>
            </w:r>
            <w:r w:rsidRPr="0052566B">
              <w:rPr>
                <w:rFonts w:ascii="Verdana" w:hAnsi="Verdana"/>
                <w:b/>
                <w:bCs/>
                <w:sz w:val="18"/>
                <w:szCs w:val="18"/>
                <w:u w:val="single"/>
              </w:rPr>
              <w:t>Bancaria)</w:t>
            </w:r>
            <w:r w:rsidRPr="0052566B">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Verdana" w:hAnsi="Verdana"/>
                <w:sz w:val="18"/>
                <w:szCs w:val="18"/>
              </w:rPr>
              <w:t>120</w:t>
            </w:r>
            <w:r w:rsidRPr="0052566B">
              <w:rPr>
                <w:rFonts w:ascii="Verdana" w:hAnsi="Verdana"/>
                <w:sz w:val="18"/>
                <w:szCs w:val="18"/>
              </w:rPr>
              <w:t xml:space="preserve"> días calendario computables a partir de la fecha de Presentación de Propuestas, por un monto equivalente de  al menos 1 % del valor total de la propuesta económica.</w:t>
            </w:r>
          </w:p>
          <w:p w:rsidR="00127B65" w:rsidRPr="0052566B" w:rsidRDefault="00127B65" w:rsidP="00E84B12">
            <w:pPr>
              <w:jc w:val="both"/>
              <w:rPr>
                <w:rFonts w:ascii="Verdana" w:hAnsi="Verdana"/>
                <w:sz w:val="18"/>
                <w:szCs w:val="18"/>
              </w:rPr>
            </w:pPr>
            <w:r w:rsidRPr="0052566B">
              <w:rPr>
                <w:rFonts w:ascii="Verdana" w:hAnsi="Verdana"/>
                <w:b/>
                <w:bCs/>
                <w:sz w:val="18"/>
                <w:szCs w:val="18"/>
                <w:u w:val="single"/>
              </w:rPr>
              <w:lastRenderedPageBreak/>
              <w:t>Garantía a Primer Requerimiento</w:t>
            </w:r>
            <w:r w:rsidRPr="0052566B">
              <w:rPr>
                <w:rFonts w:ascii="Verdana" w:hAnsi="Verdana"/>
                <w:sz w:val="18"/>
                <w:szCs w:val="18"/>
              </w:rPr>
              <w:t>, emitida por una Entidad de Intermediación Financiera (</w:t>
            </w:r>
            <w:r w:rsidRPr="0052566B">
              <w:rPr>
                <w:rFonts w:ascii="Verdana" w:hAnsi="Verdana"/>
                <w:b/>
                <w:bCs/>
                <w:sz w:val="18"/>
                <w:szCs w:val="18"/>
                <w:u w:val="single"/>
              </w:rPr>
              <w:t>Bancaria)</w:t>
            </w:r>
            <w:r w:rsidRPr="0052566B">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Verdana" w:hAnsi="Verdana"/>
                <w:sz w:val="18"/>
                <w:szCs w:val="18"/>
              </w:rPr>
              <w:t>120</w:t>
            </w:r>
            <w:r w:rsidRPr="0052566B">
              <w:rPr>
                <w:rFonts w:ascii="Verdana" w:hAnsi="Verdana"/>
                <w:sz w:val="18"/>
                <w:szCs w:val="18"/>
              </w:rPr>
              <w:t xml:space="preserve"> días calendario computables a partir de la fecha de Presentación de Propuestas, por un monto equivalente de  al menos 1 % del valor total la propuesta económica.</w:t>
            </w:r>
          </w:p>
          <w:p w:rsidR="00127B65" w:rsidRPr="0052566B" w:rsidRDefault="00127B65" w:rsidP="00E84B12">
            <w:pPr>
              <w:jc w:val="both"/>
              <w:rPr>
                <w:rFonts w:ascii="Verdana" w:hAnsi="Verdana"/>
                <w:sz w:val="18"/>
                <w:szCs w:val="18"/>
              </w:rPr>
            </w:pPr>
          </w:p>
          <w:p w:rsidR="00127B65" w:rsidRPr="0052566B" w:rsidRDefault="00127B65" w:rsidP="00E84B12">
            <w:pPr>
              <w:jc w:val="both"/>
              <w:rPr>
                <w:rFonts w:ascii="Verdana" w:hAnsi="Verdana"/>
                <w:sz w:val="18"/>
                <w:szCs w:val="18"/>
              </w:rPr>
            </w:pPr>
            <w:r w:rsidRPr="0052566B">
              <w:rPr>
                <w:rFonts w:ascii="Verdana" w:hAnsi="Verdana"/>
                <w:b/>
                <w:bCs/>
                <w:sz w:val="18"/>
                <w:szCs w:val="18"/>
                <w:u w:val="single"/>
              </w:rPr>
              <w:t>Póliza de caución a Primer requerimiento para Entidades Públicas</w:t>
            </w:r>
            <w:r w:rsidRPr="0052566B">
              <w:rPr>
                <w:rFonts w:ascii="Verdana" w:hAnsi="Verdana"/>
                <w:sz w:val="18"/>
                <w:szCs w:val="18"/>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Verdana" w:hAnsi="Verdana"/>
                <w:sz w:val="18"/>
                <w:szCs w:val="18"/>
              </w:rPr>
              <w:t xml:space="preserve">120 </w:t>
            </w:r>
            <w:r w:rsidRPr="0052566B">
              <w:rPr>
                <w:rFonts w:ascii="Verdana" w:hAnsi="Verdana"/>
                <w:sz w:val="18"/>
                <w:szCs w:val="18"/>
              </w:rPr>
              <w:t>días calendario computables a partir de la fecha de Presentación de Propuestas, por un monto equivalente de  al menos  1 % del valor total de la propuesta económica.</w:t>
            </w:r>
          </w:p>
          <w:p w:rsidR="00127B65" w:rsidRPr="0052566B" w:rsidRDefault="00127B65" w:rsidP="00E84B12">
            <w:pPr>
              <w:jc w:val="both"/>
              <w:rPr>
                <w:rFonts w:ascii="Verdana" w:hAnsi="Verdana"/>
                <w:sz w:val="18"/>
                <w:szCs w:val="18"/>
              </w:rPr>
            </w:pPr>
          </w:p>
        </w:tc>
      </w:tr>
      <w:tr w:rsidR="00127B65" w:rsidRPr="0052566B" w:rsidTr="00E84B12">
        <w:tblPrEx>
          <w:tblCellMar>
            <w:left w:w="108" w:type="dxa"/>
            <w:right w:w="108" w:type="dxa"/>
          </w:tblCellMar>
        </w:tblPrEx>
        <w:tc>
          <w:tcPr>
            <w:tcW w:w="9640" w:type="dxa"/>
            <w:shd w:val="clear" w:color="auto" w:fill="BDD6EE"/>
            <w:vAlign w:val="center"/>
          </w:tcPr>
          <w:p w:rsidR="00127B65" w:rsidRPr="00FD3388" w:rsidRDefault="00127B65" w:rsidP="00E84B12">
            <w:pPr>
              <w:rPr>
                <w:rFonts w:ascii="Verdana" w:hAnsi="Verdana"/>
                <w:b/>
                <w:sz w:val="18"/>
                <w:szCs w:val="18"/>
              </w:rPr>
            </w:pPr>
            <w:r w:rsidRPr="0052566B">
              <w:rPr>
                <w:rFonts w:ascii="Verdana" w:hAnsi="Verdana"/>
                <w:b/>
                <w:sz w:val="18"/>
                <w:szCs w:val="18"/>
              </w:rPr>
              <w:lastRenderedPageBreak/>
              <w:t>GARANTÍA DE CUMPLIMIENTO DE CONTRATO</w:t>
            </w:r>
          </w:p>
        </w:tc>
      </w:tr>
      <w:tr w:rsidR="00127B65" w:rsidRPr="0052566B" w:rsidTr="00E84B12">
        <w:tblPrEx>
          <w:tblCellMar>
            <w:left w:w="108" w:type="dxa"/>
            <w:right w:w="108" w:type="dxa"/>
          </w:tblCellMar>
        </w:tblPrEx>
        <w:tc>
          <w:tcPr>
            <w:tcW w:w="9640" w:type="dxa"/>
            <w:shd w:val="clear" w:color="auto" w:fill="auto"/>
            <w:vAlign w:val="center"/>
          </w:tcPr>
          <w:p w:rsidR="00127B65" w:rsidRPr="0052566B" w:rsidRDefault="00127B65" w:rsidP="00E84B12">
            <w:pPr>
              <w:rPr>
                <w:rFonts w:ascii="Verdana" w:hAnsi="Verdana"/>
                <w:sz w:val="18"/>
                <w:szCs w:val="18"/>
              </w:rPr>
            </w:pPr>
          </w:p>
          <w:p w:rsidR="00127B65" w:rsidRPr="0052566B" w:rsidRDefault="00127B65" w:rsidP="00E84B12">
            <w:pPr>
              <w:jc w:val="both"/>
              <w:rPr>
                <w:rFonts w:ascii="Verdana" w:hAnsi="Verdana"/>
                <w:sz w:val="18"/>
                <w:szCs w:val="18"/>
              </w:rPr>
            </w:pPr>
            <w:r w:rsidRPr="0052566B">
              <w:rPr>
                <w:rFonts w:ascii="Verdana" w:hAnsi="Verdana"/>
                <w:sz w:val="18"/>
                <w:szCs w:val="18"/>
              </w:rPr>
              <w:t xml:space="preserve">A elección de la empresa adjudicada ésta podrá optar por uno de los siguientes instrumentos financieros: </w:t>
            </w:r>
          </w:p>
          <w:p w:rsidR="00127B65" w:rsidRPr="0052566B" w:rsidRDefault="00127B65" w:rsidP="00E84B12">
            <w:pPr>
              <w:jc w:val="both"/>
              <w:rPr>
                <w:rFonts w:ascii="Verdana" w:hAnsi="Verdana"/>
                <w:sz w:val="18"/>
                <w:szCs w:val="18"/>
              </w:rPr>
            </w:pPr>
          </w:p>
          <w:p w:rsidR="00127B65" w:rsidRPr="0052566B" w:rsidRDefault="00127B65" w:rsidP="00E84B12">
            <w:pPr>
              <w:jc w:val="both"/>
              <w:rPr>
                <w:rFonts w:ascii="Verdana" w:hAnsi="Verdana"/>
                <w:sz w:val="18"/>
                <w:szCs w:val="18"/>
              </w:rPr>
            </w:pPr>
            <w:r w:rsidRPr="0052566B">
              <w:rPr>
                <w:rFonts w:ascii="Verdana" w:hAnsi="Verdana"/>
                <w:b/>
                <w:bCs/>
                <w:sz w:val="18"/>
                <w:szCs w:val="18"/>
                <w:u w:val="single"/>
              </w:rPr>
              <w:t>Boleta de Garantía</w:t>
            </w:r>
            <w:r w:rsidRPr="0052566B">
              <w:rPr>
                <w:rFonts w:ascii="Verdana" w:hAnsi="Verdana"/>
                <w:sz w:val="18"/>
                <w:szCs w:val="18"/>
              </w:rPr>
              <w:t xml:space="preserve">, emitida por una Entidad de Intermediación Financiera </w:t>
            </w:r>
            <w:r w:rsidRPr="0052566B">
              <w:rPr>
                <w:rFonts w:ascii="Verdana" w:hAnsi="Verdana"/>
                <w:b/>
                <w:bCs/>
                <w:sz w:val="18"/>
                <w:szCs w:val="18"/>
                <w:u w:val="single"/>
              </w:rPr>
              <w:t>(Bancaria)</w:t>
            </w:r>
            <w:r w:rsidRPr="0052566B">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127B65" w:rsidRPr="0052566B" w:rsidRDefault="00127B65" w:rsidP="00E84B12">
            <w:pPr>
              <w:jc w:val="both"/>
              <w:rPr>
                <w:rFonts w:ascii="Verdana" w:hAnsi="Verdana"/>
                <w:sz w:val="18"/>
                <w:szCs w:val="18"/>
              </w:rPr>
            </w:pPr>
          </w:p>
          <w:p w:rsidR="00127B65" w:rsidRPr="0052566B" w:rsidRDefault="00127B65" w:rsidP="00E84B12">
            <w:pPr>
              <w:jc w:val="both"/>
              <w:rPr>
                <w:rFonts w:ascii="Verdana" w:hAnsi="Verdana"/>
                <w:sz w:val="18"/>
                <w:szCs w:val="18"/>
              </w:rPr>
            </w:pPr>
            <w:r w:rsidRPr="0052566B">
              <w:rPr>
                <w:rFonts w:ascii="Verdana" w:hAnsi="Verdana"/>
                <w:b/>
                <w:bCs/>
                <w:sz w:val="18"/>
                <w:szCs w:val="18"/>
                <w:u w:val="single"/>
              </w:rPr>
              <w:t>Garantía a Primer Requerimiento</w:t>
            </w:r>
            <w:r w:rsidRPr="0052566B">
              <w:rPr>
                <w:rFonts w:ascii="Verdana" w:hAnsi="Verdana"/>
                <w:sz w:val="18"/>
                <w:szCs w:val="18"/>
              </w:rPr>
              <w:t>, emitida por una Entidad de Intermediación Financiera (</w:t>
            </w:r>
            <w:r w:rsidRPr="0052566B">
              <w:rPr>
                <w:rFonts w:ascii="Verdana" w:hAnsi="Verdana"/>
                <w:b/>
                <w:bCs/>
                <w:sz w:val="18"/>
                <w:szCs w:val="18"/>
                <w:u w:val="single"/>
              </w:rPr>
              <w:t>Bancaria)</w:t>
            </w:r>
            <w:r w:rsidRPr="0052566B">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127B65" w:rsidRPr="0052566B" w:rsidRDefault="00127B65" w:rsidP="00E84B12">
            <w:pPr>
              <w:jc w:val="both"/>
              <w:rPr>
                <w:rFonts w:ascii="Verdana" w:hAnsi="Verdana"/>
                <w:sz w:val="18"/>
                <w:szCs w:val="18"/>
              </w:rPr>
            </w:pPr>
          </w:p>
          <w:p w:rsidR="00127B65" w:rsidRPr="0052566B" w:rsidRDefault="00127B65" w:rsidP="00E84B12">
            <w:pPr>
              <w:jc w:val="both"/>
              <w:rPr>
                <w:rFonts w:ascii="Verdana" w:hAnsi="Verdana"/>
                <w:sz w:val="18"/>
                <w:szCs w:val="18"/>
              </w:rPr>
            </w:pPr>
            <w:r w:rsidRPr="0052566B">
              <w:rPr>
                <w:rFonts w:ascii="Verdana" w:hAnsi="Verdana"/>
                <w:b/>
                <w:bCs/>
                <w:sz w:val="18"/>
                <w:szCs w:val="18"/>
                <w:u w:val="single"/>
              </w:rPr>
              <w:t>Póliza de caución a Primer requerimiento para Entidades Públicas</w:t>
            </w:r>
            <w:r w:rsidRPr="0052566B">
              <w:rPr>
                <w:rFonts w:ascii="Verdana" w:hAnsi="Verdana"/>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127B65" w:rsidRPr="0052566B" w:rsidRDefault="00127B65" w:rsidP="00E84B12">
            <w:pPr>
              <w:jc w:val="both"/>
              <w:rPr>
                <w:rFonts w:ascii="Verdana" w:hAnsi="Verdana"/>
                <w:sz w:val="18"/>
                <w:szCs w:val="18"/>
              </w:rPr>
            </w:pPr>
          </w:p>
        </w:tc>
      </w:tr>
    </w:tbl>
    <w:p w:rsidR="00127B65" w:rsidRPr="00A31CF6" w:rsidRDefault="00127B65" w:rsidP="00127B65">
      <w:pPr>
        <w:rPr>
          <w:rFonts w:ascii="Verdana" w:hAnsi="Verdana"/>
          <w:sz w:val="18"/>
          <w:szCs w:val="18"/>
        </w:rPr>
      </w:pPr>
    </w:p>
    <w:p w:rsidR="00127B65" w:rsidRDefault="00127B65" w:rsidP="00127B65">
      <w:pPr>
        <w:spacing w:line="360" w:lineRule="auto"/>
        <w:jc w:val="center"/>
        <w:rPr>
          <w:rFonts w:ascii="Arial" w:hAnsi="Arial" w:cs="Arial"/>
          <w:b/>
          <w:bCs/>
        </w:rPr>
      </w:pPr>
      <w:r>
        <w:rPr>
          <w:rFonts w:ascii="Arial" w:hAnsi="Arial" w:cs="Arial"/>
          <w:b/>
          <w:bCs/>
        </w:rPr>
        <w:t>INSTRUCCIONES PARA LA EMISION DE INSTRUMENTOS FINANCIEROS – V.2</w:t>
      </w:r>
    </w:p>
    <w:p w:rsidR="00127B65" w:rsidRDefault="00127B65" w:rsidP="00127B65">
      <w:pPr>
        <w:jc w:val="both"/>
        <w:rPr>
          <w:rFonts w:ascii="Arial" w:hAnsi="Arial" w:cs="Arial"/>
        </w:rPr>
      </w:pPr>
      <w:r w:rsidRPr="000B54F3">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0B54F3">
        <w:rPr>
          <w:rFonts w:ascii="Arial" w:hAnsi="Arial" w:cs="Arial"/>
          <w:u w:val="single"/>
        </w:rPr>
        <w:t>cumpliendo obligatoriamente</w:t>
      </w:r>
      <w:r w:rsidRPr="000B54F3">
        <w:rPr>
          <w:rFonts w:ascii="Arial" w:hAnsi="Arial" w:cs="Arial"/>
        </w:rPr>
        <w:t xml:space="preserve"> con las siguientes condiciones:</w:t>
      </w:r>
    </w:p>
    <w:p w:rsidR="00127B65" w:rsidRPr="000B54F3" w:rsidRDefault="00127B65" w:rsidP="00127B65">
      <w:pPr>
        <w:jc w:val="both"/>
        <w:rPr>
          <w:rFonts w:ascii="Arial" w:hAnsi="Arial" w:cs="Arial"/>
        </w:rPr>
      </w:pPr>
    </w:p>
    <w:tbl>
      <w:tblPr>
        <w:tblW w:w="9969" w:type="dxa"/>
        <w:jc w:val="center"/>
        <w:tblCellMar>
          <w:left w:w="0" w:type="dxa"/>
          <w:right w:w="0" w:type="dxa"/>
        </w:tblCellMar>
        <w:tblLook w:val="04A0" w:firstRow="1" w:lastRow="0" w:firstColumn="1" w:lastColumn="0" w:noHBand="0" w:noVBand="1"/>
      </w:tblPr>
      <w:tblGrid>
        <w:gridCol w:w="2973"/>
        <w:gridCol w:w="6996"/>
      </w:tblGrid>
      <w:tr w:rsidR="00127B65" w:rsidRPr="000B54F3" w:rsidTr="00E84B12">
        <w:trPr>
          <w:jc w:val="center"/>
        </w:trPr>
        <w:tc>
          <w:tcPr>
            <w:tcW w:w="297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27B65" w:rsidRPr="0052566B" w:rsidRDefault="00127B65" w:rsidP="00E84B12">
            <w:pPr>
              <w:pStyle w:val="Prrafodelista"/>
              <w:ind w:left="0"/>
              <w:jc w:val="center"/>
              <w:rPr>
                <w:rFonts w:ascii="Calibri" w:hAnsi="Calibri" w:cs="Calibri"/>
                <w:b/>
                <w:bCs/>
                <w:sz w:val="21"/>
                <w:szCs w:val="21"/>
              </w:rPr>
            </w:pPr>
            <w:r w:rsidRPr="0052566B">
              <w:rPr>
                <w:rFonts w:ascii="Calibri" w:hAnsi="Calibri" w:cs="Calibri"/>
                <w:b/>
                <w:bCs/>
                <w:sz w:val="21"/>
                <w:szCs w:val="21"/>
              </w:rPr>
              <w:t>VARIABLE</w:t>
            </w:r>
          </w:p>
        </w:tc>
        <w:tc>
          <w:tcPr>
            <w:tcW w:w="69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27B65" w:rsidRPr="0052566B" w:rsidRDefault="00127B65" w:rsidP="00E84B12">
            <w:pPr>
              <w:pStyle w:val="Prrafodelista"/>
              <w:ind w:left="0"/>
              <w:jc w:val="center"/>
              <w:rPr>
                <w:rFonts w:ascii="Calibri" w:hAnsi="Calibri" w:cs="Calibri"/>
                <w:b/>
                <w:bCs/>
                <w:sz w:val="21"/>
                <w:szCs w:val="21"/>
              </w:rPr>
            </w:pPr>
            <w:r w:rsidRPr="0052566B">
              <w:rPr>
                <w:rFonts w:ascii="Calibri" w:hAnsi="Calibri" w:cs="Calibri"/>
                <w:b/>
                <w:bCs/>
                <w:sz w:val="21"/>
                <w:szCs w:val="21"/>
              </w:rPr>
              <w:t>INSTRUCCIÓN</w:t>
            </w:r>
          </w:p>
        </w:tc>
      </w:tr>
      <w:tr w:rsidR="00127B65" w:rsidRPr="000B54F3" w:rsidTr="00E84B12">
        <w:trPr>
          <w:jc w:val="center"/>
        </w:trPr>
        <w:tc>
          <w:tcPr>
            <w:tcW w:w="29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5" w:rsidRPr="0052566B" w:rsidRDefault="00127B65" w:rsidP="00E84B12">
            <w:pPr>
              <w:rPr>
                <w:rFonts w:ascii="Calibri" w:hAnsi="Calibri" w:cs="Calibri"/>
                <w:b/>
                <w:bCs/>
                <w:sz w:val="21"/>
                <w:szCs w:val="21"/>
              </w:rPr>
            </w:pPr>
            <w:r w:rsidRPr="0052566B">
              <w:rPr>
                <w:rFonts w:ascii="Calibri" w:hAnsi="Calibri" w:cs="Calibri"/>
                <w:b/>
                <w:bCs/>
                <w:sz w:val="21"/>
                <w:szCs w:val="21"/>
              </w:rPr>
              <w:t>INSTRUMENTO DE GARANTIA</w:t>
            </w:r>
          </w:p>
        </w:tc>
        <w:tc>
          <w:tcPr>
            <w:tcW w:w="6996" w:type="dxa"/>
            <w:tcBorders>
              <w:top w:val="nil"/>
              <w:left w:val="nil"/>
              <w:bottom w:val="single" w:sz="8" w:space="0" w:color="auto"/>
              <w:right w:val="single" w:sz="8" w:space="0" w:color="auto"/>
            </w:tcBorders>
            <w:tcMar>
              <w:top w:w="0" w:type="dxa"/>
              <w:left w:w="108" w:type="dxa"/>
              <w:bottom w:w="0" w:type="dxa"/>
              <w:right w:w="108" w:type="dxa"/>
            </w:tcMar>
            <w:hideMark/>
          </w:tcPr>
          <w:p w:rsidR="00127B65" w:rsidRPr="0052566B" w:rsidRDefault="00127B65" w:rsidP="00E84B12">
            <w:pPr>
              <w:jc w:val="both"/>
              <w:rPr>
                <w:rStyle w:val="nfasis"/>
                <w:rFonts w:ascii="Calibri" w:hAnsi="Calibri" w:cs="Calibri"/>
                <w:sz w:val="21"/>
                <w:szCs w:val="21"/>
              </w:rPr>
            </w:pPr>
            <w:r w:rsidRPr="0052566B">
              <w:rPr>
                <w:rFonts w:ascii="Calibri" w:hAnsi="Calibri" w:cs="Calibri"/>
                <w:sz w:val="21"/>
                <w:szCs w:val="21"/>
              </w:rPr>
              <w:t xml:space="preserve">Se aceptará </w:t>
            </w:r>
            <w:r w:rsidRPr="0052566B">
              <w:rPr>
                <w:rFonts w:ascii="Calibri" w:hAnsi="Calibri" w:cs="Calibri"/>
                <w:b/>
                <w:sz w:val="21"/>
                <w:szCs w:val="21"/>
                <w:u w:val="single"/>
              </w:rPr>
              <w:t>únicamente</w:t>
            </w:r>
            <w:r w:rsidRPr="0052566B">
              <w:rPr>
                <w:rFonts w:ascii="Calibri" w:hAnsi="Calibri" w:cs="Calibri"/>
                <w:sz w:val="21"/>
                <w:szCs w:val="21"/>
              </w:rPr>
              <w:t xml:space="preserve"> l</w:t>
            </w:r>
            <w:r>
              <w:rPr>
                <w:rFonts w:ascii="Calibri" w:hAnsi="Calibri" w:cs="Calibri"/>
                <w:sz w:val="21"/>
                <w:szCs w:val="21"/>
              </w:rPr>
              <w:t>os instrumentos detallados en la</w:t>
            </w:r>
            <w:r w:rsidRPr="0052566B">
              <w:rPr>
                <w:rFonts w:ascii="Calibri" w:hAnsi="Calibri" w:cs="Calibri"/>
                <w:sz w:val="21"/>
                <w:szCs w:val="21"/>
              </w:rPr>
              <w:t xml:space="preserve"> presente </w:t>
            </w:r>
            <w:r>
              <w:rPr>
                <w:rFonts w:ascii="Calibri" w:hAnsi="Calibri" w:cs="Calibri"/>
                <w:sz w:val="21"/>
                <w:szCs w:val="21"/>
              </w:rPr>
              <w:t>especificación técnica</w:t>
            </w:r>
            <w:r w:rsidRPr="0052566B">
              <w:rPr>
                <w:rFonts w:ascii="Calibri" w:hAnsi="Calibri" w:cs="Calibri"/>
                <w:sz w:val="21"/>
                <w:szCs w:val="21"/>
              </w:rPr>
              <w:t>.</w:t>
            </w:r>
          </w:p>
        </w:tc>
      </w:tr>
      <w:tr w:rsidR="00127B65" w:rsidRPr="000B54F3" w:rsidTr="00E84B12">
        <w:trPr>
          <w:jc w:val="center"/>
        </w:trPr>
        <w:tc>
          <w:tcPr>
            <w:tcW w:w="297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127B65" w:rsidRPr="0052566B" w:rsidRDefault="00127B65" w:rsidP="00E84B12">
            <w:pPr>
              <w:pStyle w:val="Prrafodelista"/>
              <w:ind w:left="0"/>
              <w:rPr>
                <w:rFonts w:ascii="Calibri" w:hAnsi="Calibri" w:cs="Calibri"/>
                <w:b/>
                <w:bCs/>
                <w:sz w:val="21"/>
                <w:szCs w:val="21"/>
              </w:rPr>
            </w:pPr>
            <w:r w:rsidRPr="0052566B">
              <w:rPr>
                <w:rFonts w:ascii="Calibri" w:hAnsi="Calibri" w:cs="Calibri"/>
                <w:b/>
                <w:bCs/>
                <w:sz w:val="21"/>
                <w:szCs w:val="21"/>
              </w:rPr>
              <w:t>OBJETO DE LA GARANTÍA</w:t>
            </w:r>
          </w:p>
          <w:p w:rsidR="00127B65" w:rsidRPr="0052566B" w:rsidRDefault="00127B65" w:rsidP="00E84B12">
            <w:pPr>
              <w:pStyle w:val="Prrafodelista"/>
              <w:ind w:left="0"/>
              <w:rPr>
                <w:rFonts w:ascii="Calibri" w:hAnsi="Calibri" w:cs="Calibri"/>
                <w:i/>
                <w:sz w:val="21"/>
                <w:szCs w:val="21"/>
              </w:rPr>
            </w:pPr>
            <w:r w:rsidRPr="0052566B">
              <w:rPr>
                <w:rFonts w:ascii="Calibri" w:hAnsi="Calibri" w:cs="Calibri"/>
                <w:b/>
                <w:bCs/>
                <w:sz w:val="21"/>
                <w:szCs w:val="21"/>
              </w:rPr>
              <w:t xml:space="preserve"> (“Para Garantizar:”)</w:t>
            </w:r>
          </w:p>
        </w:tc>
        <w:tc>
          <w:tcPr>
            <w:tcW w:w="6996"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127B65" w:rsidRPr="0052566B" w:rsidRDefault="00127B65" w:rsidP="00E84B12">
            <w:pPr>
              <w:jc w:val="both"/>
              <w:rPr>
                <w:rFonts w:ascii="Calibri" w:hAnsi="Calibri" w:cs="Calibri"/>
                <w:sz w:val="21"/>
                <w:szCs w:val="21"/>
              </w:rPr>
            </w:pPr>
            <w:r w:rsidRPr="0052566B">
              <w:rPr>
                <w:rFonts w:ascii="Calibri" w:hAnsi="Calibri" w:cs="Calibri"/>
                <w:sz w:val="21"/>
                <w:szCs w:val="21"/>
              </w:rPr>
              <w:t xml:space="preserve">Debe consignar correctamente y de manera explícita, </w:t>
            </w:r>
            <w:r w:rsidRPr="0052566B">
              <w:rPr>
                <w:rFonts w:ascii="Calibri" w:hAnsi="Calibri" w:cs="Calibri"/>
                <w:b/>
                <w:sz w:val="21"/>
                <w:szCs w:val="21"/>
                <w:u w:val="single"/>
              </w:rPr>
              <w:t>textual</w:t>
            </w:r>
            <w:r w:rsidRPr="0052566B">
              <w:rPr>
                <w:rFonts w:ascii="Calibri" w:hAnsi="Calibri" w:cs="Calibri"/>
                <w:sz w:val="21"/>
                <w:szCs w:val="21"/>
              </w:rPr>
              <w:t xml:space="preserve"> y </w:t>
            </w:r>
            <w:r w:rsidRPr="0052566B">
              <w:rPr>
                <w:rFonts w:ascii="Calibri" w:hAnsi="Calibri" w:cs="Calibri"/>
                <w:b/>
                <w:sz w:val="21"/>
                <w:szCs w:val="21"/>
                <w:u w:val="single"/>
              </w:rPr>
              <w:t>completa</w:t>
            </w:r>
            <w:r w:rsidRPr="0052566B">
              <w:rPr>
                <w:rFonts w:ascii="Calibri" w:hAnsi="Calibri" w:cs="Calibri"/>
                <w:sz w:val="21"/>
                <w:szCs w:val="21"/>
              </w:rPr>
              <w:t xml:space="preserve">: </w:t>
            </w:r>
          </w:p>
          <w:p w:rsidR="00127B65" w:rsidRPr="0052566B" w:rsidRDefault="00127B65" w:rsidP="00DD25B0">
            <w:pPr>
              <w:numPr>
                <w:ilvl w:val="0"/>
                <w:numId w:val="38"/>
              </w:numPr>
              <w:jc w:val="both"/>
              <w:rPr>
                <w:rFonts w:ascii="Calibri" w:hAnsi="Calibri" w:cs="Calibri"/>
                <w:sz w:val="21"/>
                <w:szCs w:val="21"/>
              </w:rPr>
            </w:pPr>
            <w:r w:rsidRPr="0052566B">
              <w:rPr>
                <w:rFonts w:ascii="Calibri" w:hAnsi="Calibri" w:cs="Calibri"/>
                <w:b/>
                <w:sz w:val="21"/>
                <w:szCs w:val="21"/>
              </w:rPr>
              <w:t>Objeto a garantizar (“Garantía según el objeto”)</w:t>
            </w:r>
            <w:r w:rsidRPr="0052566B">
              <w:rPr>
                <w:rStyle w:val="Refdenotaalpie"/>
                <w:rFonts w:ascii="Calibri" w:hAnsi="Calibri" w:cs="Calibri"/>
                <w:b/>
                <w:sz w:val="21"/>
                <w:szCs w:val="21"/>
              </w:rPr>
              <w:footnoteReference w:id="1"/>
            </w:r>
            <w:r w:rsidRPr="0052566B">
              <w:rPr>
                <w:rFonts w:ascii="Calibri" w:hAnsi="Calibri" w:cs="Calibri"/>
                <w:sz w:val="21"/>
                <w:szCs w:val="21"/>
              </w:rPr>
              <w:t xml:space="preserve"> conforme lo requerido en </w:t>
            </w:r>
            <w:r>
              <w:rPr>
                <w:rFonts w:ascii="Calibri" w:hAnsi="Calibri" w:cs="Calibri"/>
                <w:sz w:val="21"/>
                <w:szCs w:val="21"/>
              </w:rPr>
              <w:t>la</w:t>
            </w:r>
            <w:r w:rsidRPr="0052566B">
              <w:rPr>
                <w:rFonts w:ascii="Calibri" w:hAnsi="Calibri" w:cs="Calibri"/>
                <w:sz w:val="21"/>
                <w:szCs w:val="21"/>
              </w:rPr>
              <w:t xml:space="preserve"> presente</w:t>
            </w:r>
            <w:r>
              <w:rPr>
                <w:rFonts w:ascii="Calibri" w:hAnsi="Calibri" w:cs="Calibri"/>
                <w:sz w:val="21"/>
                <w:szCs w:val="21"/>
              </w:rPr>
              <w:t xml:space="preserve"> especificación técnica</w:t>
            </w:r>
            <w:r w:rsidRPr="0052566B">
              <w:rPr>
                <w:rFonts w:ascii="Calibri" w:hAnsi="Calibri" w:cs="Calibri"/>
                <w:sz w:val="21"/>
                <w:szCs w:val="21"/>
              </w:rPr>
              <w:t>.</w:t>
            </w:r>
          </w:p>
          <w:p w:rsidR="00127B65" w:rsidRPr="0052566B" w:rsidRDefault="00127B65" w:rsidP="00DD25B0">
            <w:pPr>
              <w:numPr>
                <w:ilvl w:val="0"/>
                <w:numId w:val="38"/>
              </w:numPr>
              <w:jc w:val="both"/>
              <w:rPr>
                <w:rFonts w:ascii="Calibri" w:hAnsi="Calibri" w:cs="Calibri"/>
                <w:b/>
                <w:sz w:val="21"/>
                <w:szCs w:val="21"/>
              </w:rPr>
            </w:pPr>
            <w:r w:rsidRPr="0052566B">
              <w:rPr>
                <w:rFonts w:ascii="Calibri" w:hAnsi="Calibri" w:cs="Calibri"/>
                <w:b/>
                <w:sz w:val="21"/>
                <w:szCs w:val="21"/>
              </w:rPr>
              <w:lastRenderedPageBreak/>
              <w:t xml:space="preserve">Nombre (Objeto de la Contratación) y/o código </w:t>
            </w:r>
            <w:r w:rsidRPr="0052566B">
              <w:rPr>
                <w:rFonts w:ascii="Calibri" w:hAnsi="Calibri" w:cs="Calibri"/>
                <w:sz w:val="21"/>
                <w:szCs w:val="21"/>
              </w:rPr>
              <w:t>del proceso de contratación, conforme al registrado en la página web</w:t>
            </w:r>
            <w:r w:rsidRPr="0052566B">
              <w:rPr>
                <w:rFonts w:ascii="Calibri" w:hAnsi="Calibri" w:cs="Calibri"/>
                <w:b/>
                <w:sz w:val="21"/>
                <w:szCs w:val="21"/>
              </w:rPr>
              <w:t>:</w:t>
            </w:r>
          </w:p>
          <w:p w:rsidR="00127B65" w:rsidRPr="0052566B" w:rsidRDefault="00127B65" w:rsidP="00E84B12">
            <w:pPr>
              <w:ind w:left="360"/>
              <w:jc w:val="both"/>
              <w:rPr>
                <w:rFonts w:ascii="Calibri" w:hAnsi="Calibri" w:cs="Calibri"/>
                <w:b/>
                <w:i/>
                <w:sz w:val="21"/>
                <w:szCs w:val="21"/>
              </w:rPr>
            </w:pPr>
            <w:r w:rsidRPr="0052566B">
              <w:rPr>
                <w:rFonts w:ascii="Calibri" w:hAnsi="Calibri" w:cs="Calibri"/>
                <w:b/>
                <w:i/>
                <w:sz w:val="21"/>
                <w:szCs w:val="21"/>
              </w:rPr>
              <w:t>http://contrataciones.ypfb.gob.bo/contrataciones/publicacion</w:t>
            </w:r>
          </w:p>
        </w:tc>
      </w:tr>
      <w:tr w:rsidR="00127B65" w:rsidRPr="000B54F3" w:rsidTr="00E84B12">
        <w:trPr>
          <w:jc w:val="center"/>
        </w:trPr>
        <w:tc>
          <w:tcPr>
            <w:tcW w:w="297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5" w:rsidRPr="0052566B" w:rsidRDefault="00127B65" w:rsidP="00E84B12">
            <w:pPr>
              <w:pStyle w:val="Prrafodelista"/>
              <w:ind w:left="0"/>
              <w:rPr>
                <w:rFonts w:ascii="Calibri" w:hAnsi="Calibri" w:cs="Calibri"/>
                <w:b/>
                <w:bCs/>
                <w:sz w:val="21"/>
                <w:szCs w:val="21"/>
              </w:rPr>
            </w:pPr>
            <w:r w:rsidRPr="0052566B">
              <w:rPr>
                <w:rFonts w:ascii="Calibri" w:hAnsi="Calibri" w:cs="Calibri"/>
                <w:b/>
                <w:bCs/>
                <w:sz w:val="21"/>
                <w:szCs w:val="21"/>
              </w:rPr>
              <w:lastRenderedPageBreak/>
              <w:t xml:space="preserve">NOMBRE, RAZÓN SOCIAL O DENOMINACIÓN DEL ORDENANTE </w:t>
            </w:r>
          </w:p>
        </w:tc>
        <w:tc>
          <w:tcPr>
            <w:tcW w:w="699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27B65" w:rsidRPr="0052566B" w:rsidRDefault="00127B65" w:rsidP="00E84B12">
            <w:pPr>
              <w:jc w:val="both"/>
              <w:rPr>
                <w:rFonts w:ascii="Calibri" w:hAnsi="Calibri" w:cs="Calibri"/>
                <w:sz w:val="21"/>
                <w:szCs w:val="21"/>
              </w:rPr>
            </w:pPr>
            <w:r w:rsidRPr="0052566B">
              <w:rPr>
                <w:rFonts w:ascii="Calibri" w:hAnsi="Calibri" w:cs="Calibri"/>
                <w:sz w:val="21"/>
                <w:szCs w:val="21"/>
              </w:rPr>
              <w:t xml:space="preserve">Debe consignar el nombre </w:t>
            </w:r>
            <w:r w:rsidRPr="0052566B">
              <w:rPr>
                <w:rFonts w:ascii="Calibri" w:hAnsi="Calibri" w:cs="Calibri"/>
                <w:sz w:val="21"/>
                <w:szCs w:val="21"/>
                <w:u w:val="single"/>
              </w:rPr>
              <w:t>plenamente</w:t>
            </w:r>
            <w:r w:rsidRPr="0052566B">
              <w:rPr>
                <w:rFonts w:ascii="Calibri" w:hAnsi="Calibri" w:cs="Calibri"/>
                <w:sz w:val="21"/>
                <w:szCs w:val="21"/>
              </w:rPr>
              <w:t xml:space="preserve"> consistente o concordante con el registrado en el Formulario A-1 (campo: </w:t>
            </w:r>
            <w:r w:rsidRPr="0052566B">
              <w:rPr>
                <w:rFonts w:ascii="Calibri" w:hAnsi="Calibri" w:cs="Calibri"/>
                <w:i/>
                <w:sz w:val="21"/>
                <w:szCs w:val="21"/>
              </w:rPr>
              <w:t>Nombre o Razón Social del Proponente</w:t>
            </w:r>
            <w:r w:rsidRPr="0052566B">
              <w:rPr>
                <w:rFonts w:ascii="Calibri" w:hAnsi="Calibri" w:cs="Calibri"/>
                <w:sz w:val="21"/>
                <w:szCs w:val="21"/>
              </w:rPr>
              <w:t xml:space="preserve">). Para </w:t>
            </w:r>
            <w:r w:rsidRPr="0052566B">
              <w:rPr>
                <w:rFonts w:ascii="Calibri" w:hAnsi="Calibri" w:cs="Calibri"/>
                <w:sz w:val="21"/>
                <w:szCs w:val="21"/>
                <w:u w:val="single"/>
              </w:rPr>
              <w:t>empresas unipersonales</w:t>
            </w:r>
            <w:r w:rsidRPr="0052566B">
              <w:rPr>
                <w:rFonts w:ascii="Calibri" w:hAnsi="Calibri" w:cs="Calibri"/>
                <w:sz w:val="21"/>
                <w:szCs w:val="21"/>
              </w:rPr>
              <w:t xml:space="preserve"> podrá figurar alternativamente el nombre del Contribuyente (NIT).</w:t>
            </w:r>
          </w:p>
          <w:p w:rsidR="00127B65" w:rsidRPr="0052566B" w:rsidRDefault="00127B65" w:rsidP="00E84B12">
            <w:pPr>
              <w:jc w:val="both"/>
              <w:rPr>
                <w:rFonts w:ascii="Calibri" w:hAnsi="Calibri" w:cs="Calibri"/>
                <w:sz w:val="21"/>
                <w:szCs w:val="21"/>
              </w:rPr>
            </w:pPr>
            <w:r w:rsidRPr="0052566B">
              <w:rPr>
                <w:rFonts w:ascii="Calibri" w:hAnsi="Calibri" w:cs="Calibri"/>
                <w:sz w:val="21"/>
                <w:szCs w:val="21"/>
              </w:rPr>
              <w:t xml:space="preserve">Asimismo, el </w:t>
            </w:r>
            <w:r w:rsidRPr="0052566B">
              <w:rPr>
                <w:rFonts w:ascii="Calibri" w:hAnsi="Calibri" w:cs="Calibri"/>
                <w:i/>
                <w:sz w:val="21"/>
                <w:szCs w:val="21"/>
              </w:rPr>
              <w:t>Nombre o</w:t>
            </w:r>
            <w:r w:rsidRPr="0052566B">
              <w:rPr>
                <w:rFonts w:ascii="Calibri" w:hAnsi="Calibri" w:cs="Calibri"/>
                <w:sz w:val="21"/>
                <w:szCs w:val="21"/>
              </w:rPr>
              <w:t xml:space="preserve"> </w:t>
            </w:r>
            <w:r w:rsidRPr="0052566B">
              <w:rPr>
                <w:rFonts w:ascii="Calibri" w:hAnsi="Calibri" w:cs="Calibri"/>
                <w:i/>
                <w:sz w:val="21"/>
                <w:szCs w:val="21"/>
              </w:rPr>
              <w:t xml:space="preserve">Razón Social del Proponente </w:t>
            </w:r>
            <w:r w:rsidRPr="0052566B">
              <w:rPr>
                <w:rFonts w:ascii="Calibri" w:hAnsi="Calibri" w:cs="Calibri"/>
                <w:sz w:val="21"/>
                <w:szCs w:val="21"/>
              </w:rPr>
              <w:t>(Empresa) deberá estar respaldado por los registrados en los siguientes documentos, según corresponda al documento requerido en el DBC o EETTs:</w:t>
            </w:r>
          </w:p>
          <w:p w:rsidR="00127B65" w:rsidRPr="0052566B" w:rsidRDefault="00127B65" w:rsidP="00DD25B0">
            <w:pPr>
              <w:numPr>
                <w:ilvl w:val="0"/>
                <w:numId w:val="39"/>
              </w:numPr>
              <w:jc w:val="both"/>
              <w:rPr>
                <w:rFonts w:ascii="Calibri" w:hAnsi="Calibri" w:cs="Calibri"/>
                <w:sz w:val="21"/>
                <w:szCs w:val="21"/>
              </w:rPr>
            </w:pPr>
            <w:r w:rsidRPr="0052566B">
              <w:rPr>
                <w:rFonts w:ascii="Calibri" w:hAnsi="Calibri" w:cs="Calibri"/>
                <w:sz w:val="21"/>
                <w:szCs w:val="21"/>
              </w:rPr>
              <w:t>Registros FUNDEMPRESA, (o equivalente en el país de origen); o</w:t>
            </w:r>
          </w:p>
          <w:p w:rsidR="00127B65" w:rsidRPr="0052566B" w:rsidRDefault="00127B65" w:rsidP="00DD25B0">
            <w:pPr>
              <w:numPr>
                <w:ilvl w:val="0"/>
                <w:numId w:val="39"/>
              </w:numPr>
              <w:jc w:val="both"/>
              <w:rPr>
                <w:rFonts w:ascii="Calibri" w:hAnsi="Calibri" w:cs="Calibri"/>
                <w:sz w:val="21"/>
                <w:szCs w:val="21"/>
              </w:rPr>
            </w:pPr>
            <w:r w:rsidRPr="0052566B">
              <w:rPr>
                <w:rFonts w:ascii="Calibri" w:hAnsi="Calibri" w:cs="Calibri"/>
                <w:sz w:val="21"/>
                <w:szCs w:val="21"/>
              </w:rPr>
              <w:t>Instrumento de Constitución.</w:t>
            </w:r>
          </w:p>
        </w:tc>
      </w:tr>
      <w:tr w:rsidR="00127B65" w:rsidRPr="000B54F3" w:rsidTr="00E84B12">
        <w:trPr>
          <w:trHeight w:val="1022"/>
          <w:jc w:val="center"/>
        </w:trPr>
        <w:tc>
          <w:tcPr>
            <w:tcW w:w="29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5" w:rsidRPr="0052566B" w:rsidRDefault="00127B65" w:rsidP="00E84B12">
            <w:pPr>
              <w:pStyle w:val="Prrafodelista"/>
              <w:ind w:left="0"/>
              <w:rPr>
                <w:rFonts w:ascii="Calibri" w:hAnsi="Calibri" w:cs="Calibri"/>
                <w:b/>
                <w:bCs/>
                <w:sz w:val="21"/>
                <w:szCs w:val="21"/>
              </w:rPr>
            </w:pPr>
            <w:r w:rsidRPr="0052566B">
              <w:rPr>
                <w:rFonts w:ascii="Calibri" w:hAnsi="Calibri" w:cs="Calibri"/>
                <w:b/>
                <w:bCs/>
                <w:sz w:val="21"/>
                <w:szCs w:val="21"/>
              </w:rPr>
              <w:t>NOMBRE DEL BENEFICIARIO</w:t>
            </w:r>
          </w:p>
        </w:tc>
        <w:tc>
          <w:tcPr>
            <w:tcW w:w="6996" w:type="dxa"/>
            <w:tcBorders>
              <w:top w:val="nil"/>
              <w:left w:val="nil"/>
              <w:bottom w:val="single" w:sz="8" w:space="0" w:color="auto"/>
              <w:right w:val="single" w:sz="8" w:space="0" w:color="auto"/>
            </w:tcBorders>
            <w:tcMar>
              <w:top w:w="0" w:type="dxa"/>
              <w:left w:w="108" w:type="dxa"/>
              <w:bottom w:w="0" w:type="dxa"/>
              <w:right w:w="108" w:type="dxa"/>
            </w:tcMar>
            <w:hideMark/>
          </w:tcPr>
          <w:p w:rsidR="00127B65" w:rsidRPr="0052566B" w:rsidRDefault="00127B65" w:rsidP="00E84B12">
            <w:pPr>
              <w:jc w:val="both"/>
              <w:rPr>
                <w:rFonts w:ascii="Calibri" w:hAnsi="Calibri" w:cs="Calibri"/>
                <w:sz w:val="21"/>
                <w:szCs w:val="21"/>
              </w:rPr>
            </w:pPr>
            <w:r w:rsidRPr="0052566B">
              <w:rPr>
                <w:rFonts w:ascii="Calibri" w:hAnsi="Calibri" w:cs="Calibri"/>
                <w:sz w:val="21"/>
                <w:szCs w:val="21"/>
              </w:rPr>
              <w:t>Debe consignar:</w:t>
            </w:r>
          </w:p>
          <w:p w:rsidR="00127B65" w:rsidRPr="0052566B" w:rsidRDefault="00127B65" w:rsidP="00DD25B0">
            <w:pPr>
              <w:pStyle w:val="Prrafodelista"/>
              <w:numPr>
                <w:ilvl w:val="0"/>
                <w:numId w:val="40"/>
              </w:numPr>
              <w:spacing w:line="276" w:lineRule="auto"/>
              <w:ind w:left="357" w:hanging="357"/>
              <w:jc w:val="both"/>
              <w:rPr>
                <w:rFonts w:ascii="Calibri" w:hAnsi="Calibri" w:cs="Calibri"/>
                <w:sz w:val="21"/>
                <w:szCs w:val="21"/>
              </w:rPr>
            </w:pPr>
            <w:r w:rsidRPr="0052566B">
              <w:rPr>
                <w:rFonts w:ascii="Calibri" w:hAnsi="Calibri" w:cs="Calibri"/>
                <w:sz w:val="21"/>
                <w:szCs w:val="21"/>
              </w:rPr>
              <w:t>YACIMIENTOS PETROLIFEROS FISCALES BOLIVIANOS;</w:t>
            </w:r>
          </w:p>
          <w:p w:rsidR="00127B65" w:rsidRPr="0052566B" w:rsidRDefault="00127B65" w:rsidP="00DD25B0">
            <w:pPr>
              <w:pStyle w:val="Prrafodelista"/>
              <w:numPr>
                <w:ilvl w:val="0"/>
                <w:numId w:val="40"/>
              </w:numPr>
              <w:spacing w:line="276" w:lineRule="auto"/>
              <w:ind w:left="357" w:hanging="357"/>
              <w:jc w:val="both"/>
              <w:rPr>
                <w:rFonts w:ascii="Calibri" w:hAnsi="Calibri" w:cs="Calibri"/>
                <w:i/>
                <w:sz w:val="21"/>
                <w:szCs w:val="21"/>
              </w:rPr>
            </w:pPr>
            <w:r w:rsidRPr="0052566B">
              <w:rPr>
                <w:rFonts w:ascii="Calibri" w:hAnsi="Calibri" w:cs="Calibri"/>
                <w:i/>
                <w:sz w:val="21"/>
                <w:szCs w:val="21"/>
              </w:rPr>
              <w:t>YPFB;</w:t>
            </w:r>
          </w:p>
          <w:p w:rsidR="00127B65" w:rsidRPr="0052566B" w:rsidRDefault="00127B65" w:rsidP="00DD25B0">
            <w:pPr>
              <w:pStyle w:val="Prrafodelista"/>
              <w:numPr>
                <w:ilvl w:val="0"/>
                <w:numId w:val="40"/>
              </w:numPr>
              <w:spacing w:line="276" w:lineRule="auto"/>
              <w:ind w:left="357" w:hanging="357"/>
              <w:jc w:val="both"/>
              <w:rPr>
                <w:rFonts w:ascii="Calibri" w:hAnsi="Calibri" w:cs="Calibri"/>
                <w:i/>
                <w:sz w:val="21"/>
                <w:szCs w:val="21"/>
              </w:rPr>
            </w:pPr>
            <w:r w:rsidRPr="0052566B">
              <w:rPr>
                <w:rFonts w:ascii="Calibri" w:hAnsi="Calibri" w:cs="Calibri"/>
                <w:i/>
                <w:sz w:val="21"/>
                <w:szCs w:val="21"/>
              </w:rPr>
              <w:t>o ambos.</w:t>
            </w:r>
          </w:p>
        </w:tc>
      </w:tr>
      <w:tr w:rsidR="00127B65" w:rsidRPr="000B54F3" w:rsidTr="00E84B12">
        <w:trPr>
          <w:jc w:val="center"/>
        </w:trPr>
        <w:tc>
          <w:tcPr>
            <w:tcW w:w="29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5" w:rsidRPr="0052566B" w:rsidRDefault="00127B65" w:rsidP="00E84B12">
            <w:pPr>
              <w:pStyle w:val="Prrafodelista"/>
              <w:ind w:left="0"/>
              <w:rPr>
                <w:rFonts w:ascii="Calibri" w:hAnsi="Calibri" w:cs="Calibri"/>
                <w:sz w:val="21"/>
                <w:szCs w:val="21"/>
              </w:rPr>
            </w:pPr>
            <w:r w:rsidRPr="0052566B">
              <w:rPr>
                <w:rFonts w:ascii="Calibri" w:hAnsi="Calibri" w:cs="Calibri"/>
                <w:b/>
                <w:bCs/>
                <w:sz w:val="21"/>
                <w:szCs w:val="21"/>
              </w:rPr>
              <w:t>MONTO GARANTIZADO</w:t>
            </w:r>
          </w:p>
        </w:tc>
        <w:tc>
          <w:tcPr>
            <w:tcW w:w="6996" w:type="dxa"/>
            <w:tcBorders>
              <w:top w:val="nil"/>
              <w:left w:val="nil"/>
              <w:bottom w:val="single" w:sz="8" w:space="0" w:color="auto"/>
              <w:right w:val="single" w:sz="8" w:space="0" w:color="auto"/>
            </w:tcBorders>
            <w:tcMar>
              <w:top w:w="0" w:type="dxa"/>
              <w:left w:w="108" w:type="dxa"/>
              <w:bottom w:w="0" w:type="dxa"/>
              <w:right w:w="108" w:type="dxa"/>
            </w:tcMar>
            <w:hideMark/>
          </w:tcPr>
          <w:p w:rsidR="00127B65" w:rsidRPr="0052566B" w:rsidRDefault="00127B65" w:rsidP="00E84B12">
            <w:pPr>
              <w:jc w:val="both"/>
              <w:rPr>
                <w:rFonts w:ascii="Calibri" w:hAnsi="Calibri" w:cs="Calibri"/>
                <w:sz w:val="21"/>
                <w:szCs w:val="21"/>
              </w:rPr>
            </w:pPr>
            <w:r w:rsidRPr="0052566B">
              <w:rPr>
                <w:rFonts w:ascii="Calibri" w:hAnsi="Calibri" w:cs="Calibri"/>
                <w:sz w:val="21"/>
                <w:szCs w:val="21"/>
              </w:rPr>
              <w:t>Debe consignar el valor/importe/monto corre</w:t>
            </w:r>
            <w:r>
              <w:rPr>
                <w:rFonts w:ascii="Calibri" w:hAnsi="Calibri" w:cs="Calibri"/>
                <w:sz w:val="21"/>
                <w:szCs w:val="21"/>
              </w:rPr>
              <w:t xml:space="preserve">ctamente calculado, conforme </w:t>
            </w:r>
            <w:r w:rsidRPr="003E47CE">
              <w:rPr>
                <w:rFonts w:ascii="Calibri" w:hAnsi="Calibri" w:cs="Calibri"/>
                <w:sz w:val="21"/>
                <w:szCs w:val="21"/>
              </w:rPr>
              <w:t xml:space="preserve">la </w:t>
            </w:r>
            <w:r>
              <w:rPr>
                <w:rFonts w:ascii="Calibri" w:hAnsi="Calibri" w:cs="Calibri"/>
                <w:sz w:val="21"/>
                <w:szCs w:val="21"/>
              </w:rPr>
              <w:t xml:space="preserve">presente especificación técnica </w:t>
            </w:r>
            <w:r w:rsidRPr="0052566B">
              <w:rPr>
                <w:rFonts w:ascii="Calibri" w:hAnsi="Calibri" w:cs="Calibri"/>
                <w:sz w:val="21"/>
                <w:szCs w:val="21"/>
              </w:rPr>
              <w:t>y la “</w:t>
            </w:r>
            <w:r w:rsidRPr="0052566B">
              <w:rPr>
                <w:rFonts w:ascii="Calibri" w:hAnsi="Calibri" w:cs="Calibri"/>
                <w:i/>
                <w:sz w:val="21"/>
                <w:szCs w:val="21"/>
              </w:rPr>
              <w:t>Garantía según el objeto</w:t>
            </w:r>
            <w:r w:rsidRPr="0052566B">
              <w:rPr>
                <w:rFonts w:ascii="Calibri" w:hAnsi="Calibri" w:cs="Calibri"/>
                <w:sz w:val="21"/>
                <w:szCs w:val="21"/>
              </w:rPr>
              <w:t xml:space="preserve">” requerida, considerando el inc </w:t>
            </w:r>
            <w:r>
              <w:rPr>
                <w:rFonts w:ascii="Calibri" w:hAnsi="Calibri" w:cs="Calibri"/>
                <w:sz w:val="21"/>
                <w:szCs w:val="21"/>
              </w:rPr>
              <w:t>d</w:t>
            </w:r>
            <w:r w:rsidRPr="0052566B">
              <w:rPr>
                <w:rFonts w:ascii="Calibri" w:hAnsi="Calibri" w:cs="Calibri"/>
                <w:sz w:val="21"/>
                <w:szCs w:val="21"/>
              </w:rPr>
              <w:t xml:space="preserve">) de los Aspectos Subsanables del </w:t>
            </w:r>
            <w:r>
              <w:rPr>
                <w:rFonts w:ascii="Calibri" w:hAnsi="Calibri" w:cs="Calibri"/>
                <w:sz w:val="21"/>
                <w:szCs w:val="21"/>
              </w:rPr>
              <w:t>DBC.</w:t>
            </w:r>
          </w:p>
        </w:tc>
      </w:tr>
      <w:tr w:rsidR="00127B65" w:rsidRPr="000B54F3" w:rsidTr="00E84B12">
        <w:trPr>
          <w:jc w:val="center"/>
        </w:trPr>
        <w:tc>
          <w:tcPr>
            <w:tcW w:w="29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5" w:rsidRPr="0052566B" w:rsidRDefault="00127B65" w:rsidP="00E84B12">
            <w:pPr>
              <w:pStyle w:val="Prrafodelista"/>
              <w:ind w:left="0"/>
              <w:rPr>
                <w:rFonts w:ascii="Calibri" w:hAnsi="Calibri" w:cs="Calibri"/>
                <w:sz w:val="21"/>
                <w:szCs w:val="21"/>
              </w:rPr>
            </w:pPr>
            <w:r w:rsidRPr="0052566B">
              <w:rPr>
                <w:rFonts w:ascii="Calibri" w:hAnsi="Calibri" w:cs="Calibri"/>
                <w:b/>
                <w:bCs/>
                <w:sz w:val="21"/>
                <w:szCs w:val="21"/>
              </w:rPr>
              <w:t>VIGENCIA</w:t>
            </w:r>
          </w:p>
        </w:tc>
        <w:tc>
          <w:tcPr>
            <w:tcW w:w="6996" w:type="dxa"/>
            <w:tcBorders>
              <w:top w:val="nil"/>
              <w:left w:val="nil"/>
              <w:bottom w:val="single" w:sz="8" w:space="0" w:color="auto"/>
              <w:right w:val="single" w:sz="8" w:space="0" w:color="auto"/>
            </w:tcBorders>
            <w:tcMar>
              <w:top w:w="0" w:type="dxa"/>
              <w:left w:w="108" w:type="dxa"/>
              <w:bottom w:w="0" w:type="dxa"/>
              <w:right w:w="108" w:type="dxa"/>
            </w:tcMar>
            <w:hideMark/>
          </w:tcPr>
          <w:p w:rsidR="00127B65" w:rsidRPr="0052566B" w:rsidRDefault="00127B65" w:rsidP="00E84B12">
            <w:pPr>
              <w:jc w:val="both"/>
              <w:rPr>
                <w:rFonts w:ascii="Calibri" w:hAnsi="Calibri" w:cs="Calibri"/>
                <w:sz w:val="21"/>
                <w:szCs w:val="21"/>
              </w:rPr>
            </w:pPr>
            <w:r w:rsidRPr="0052566B">
              <w:rPr>
                <w:rFonts w:ascii="Calibri" w:hAnsi="Calibri" w:cs="Calibri"/>
                <w:sz w:val="21"/>
                <w:szCs w:val="21"/>
              </w:rPr>
              <w:t xml:space="preserve">Debe consignar una vigencia </w:t>
            </w:r>
            <w:r w:rsidRPr="0052566B">
              <w:rPr>
                <w:rFonts w:ascii="Calibri" w:hAnsi="Calibri" w:cs="Calibri"/>
                <w:sz w:val="21"/>
                <w:szCs w:val="21"/>
                <w:u w:val="single"/>
              </w:rPr>
              <w:t>igual o mayor</w:t>
            </w:r>
            <w:r w:rsidRPr="0052566B">
              <w:rPr>
                <w:rFonts w:ascii="Calibri" w:hAnsi="Calibri" w:cs="Calibri"/>
                <w:sz w:val="21"/>
                <w:szCs w:val="21"/>
              </w:rPr>
              <w:t xml:space="preserve"> a la requerida en el presente Anexo, </w:t>
            </w:r>
          </w:p>
          <w:p w:rsidR="00127B65" w:rsidRPr="0052566B" w:rsidRDefault="00127B65" w:rsidP="00DD25B0">
            <w:pPr>
              <w:numPr>
                <w:ilvl w:val="0"/>
                <w:numId w:val="41"/>
              </w:numPr>
              <w:jc w:val="both"/>
              <w:rPr>
                <w:rFonts w:ascii="Calibri" w:hAnsi="Calibri" w:cs="Calibri"/>
                <w:sz w:val="21"/>
                <w:szCs w:val="21"/>
              </w:rPr>
            </w:pPr>
            <w:r w:rsidRPr="0052566B">
              <w:rPr>
                <w:rFonts w:ascii="Calibri" w:hAnsi="Calibri" w:cs="Calibri"/>
                <w:b/>
                <w:sz w:val="21"/>
                <w:szCs w:val="21"/>
                <w:u w:val="single"/>
              </w:rPr>
              <w:t>Para la Garantía de Seriedad de Propuesta:</w:t>
            </w:r>
            <w:r w:rsidRPr="0052566B">
              <w:rPr>
                <w:rFonts w:ascii="Calibri" w:hAnsi="Calibri" w:cs="Calibri"/>
                <w:sz w:val="21"/>
                <w:szCs w:val="21"/>
              </w:rPr>
              <w:t xml:space="preserve"> (120 días) computable a partir de la </w:t>
            </w:r>
            <w:r w:rsidRPr="0052566B">
              <w:rPr>
                <w:rFonts w:ascii="Calibri" w:hAnsi="Calibri" w:cs="Calibri"/>
                <w:i/>
                <w:sz w:val="21"/>
                <w:szCs w:val="21"/>
              </w:rPr>
              <w:t>“Fecha de presentación de propuesta”</w:t>
            </w:r>
            <w:r w:rsidRPr="0052566B">
              <w:rPr>
                <w:rFonts w:ascii="Calibri" w:hAnsi="Calibri" w:cs="Calibri"/>
                <w:sz w:val="21"/>
                <w:szCs w:val="21"/>
              </w:rPr>
              <w:t xml:space="preserve">, establecida en el </w:t>
            </w:r>
            <w:r w:rsidRPr="0052566B">
              <w:rPr>
                <w:rFonts w:ascii="Calibri" w:hAnsi="Calibri" w:cs="Calibri"/>
                <w:b/>
                <w:sz w:val="21"/>
                <w:szCs w:val="21"/>
              </w:rPr>
              <w:t>“</w:t>
            </w:r>
            <w:r w:rsidRPr="0052566B">
              <w:rPr>
                <w:rFonts w:ascii="Calibri" w:hAnsi="Calibri" w:cs="Calibri"/>
                <w:i/>
                <w:sz w:val="21"/>
                <w:szCs w:val="21"/>
              </w:rPr>
              <w:t>Cronograma de Plazos”</w:t>
            </w:r>
            <w:r w:rsidRPr="0052566B">
              <w:rPr>
                <w:rFonts w:ascii="Calibri" w:hAnsi="Calibri" w:cs="Calibri"/>
                <w:sz w:val="21"/>
                <w:szCs w:val="21"/>
              </w:rPr>
              <w:t xml:space="preserve"> incluidos como parte del DBC y considerando los Aspectos Subsanables admisibles en dicho documento. </w:t>
            </w:r>
          </w:p>
          <w:p w:rsidR="00127B65" w:rsidRPr="0052566B" w:rsidRDefault="00127B65" w:rsidP="00DD25B0">
            <w:pPr>
              <w:numPr>
                <w:ilvl w:val="0"/>
                <w:numId w:val="41"/>
              </w:numPr>
              <w:jc w:val="both"/>
              <w:rPr>
                <w:rFonts w:ascii="Calibri" w:hAnsi="Calibri" w:cs="Calibri"/>
                <w:sz w:val="21"/>
                <w:szCs w:val="21"/>
              </w:rPr>
            </w:pPr>
            <w:r w:rsidRPr="0052566B">
              <w:rPr>
                <w:rFonts w:ascii="Calibri" w:hAnsi="Calibri" w:cs="Calibri"/>
                <w:b/>
                <w:sz w:val="21"/>
                <w:szCs w:val="21"/>
                <w:u w:val="single"/>
              </w:rPr>
              <w:t>Para Garantía de Cumplimiento de Contrato:</w:t>
            </w:r>
            <w:r w:rsidRPr="0052566B">
              <w:rPr>
                <w:rFonts w:ascii="Calibri" w:hAnsi="Calibri" w:cs="Calibri"/>
                <w:b/>
                <w:sz w:val="21"/>
                <w:szCs w:val="21"/>
              </w:rPr>
              <w:t xml:space="preserve"> </w:t>
            </w:r>
            <w:r w:rsidRPr="0052566B">
              <w:rPr>
                <w:rFonts w:ascii="Calibri" w:hAnsi="Calibri" w:cs="Calibri"/>
                <w:sz w:val="21"/>
                <w:szCs w:val="21"/>
              </w:rPr>
              <w:t xml:space="preserve">conforme los días requeridos en </w:t>
            </w:r>
            <w:r w:rsidRPr="006712DE">
              <w:rPr>
                <w:rFonts w:ascii="Calibri" w:hAnsi="Calibri" w:cs="Calibri"/>
                <w:sz w:val="21"/>
                <w:szCs w:val="21"/>
              </w:rPr>
              <w:t>la presente especificación técnica</w:t>
            </w:r>
            <w:r w:rsidRPr="0052566B">
              <w:rPr>
                <w:rFonts w:ascii="Calibri" w:hAnsi="Calibri" w:cs="Calibri"/>
                <w:sz w:val="21"/>
                <w:szCs w:val="21"/>
              </w:rPr>
              <w:t xml:space="preserve">, computables a partir de la </w:t>
            </w:r>
            <w:r w:rsidRPr="0052566B">
              <w:rPr>
                <w:rFonts w:ascii="Calibri" w:hAnsi="Calibri" w:cs="Calibri"/>
                <w:sz w:val="21"/>
                <w:szCs w:val="21"/>
                <w:u w:val="single"/>
              </w:rPr>
              <w:t>fecha de emisión de los instrumentos financieros</w:t>
            </w:r>
            <w:r w:rsidRPr="0052566B">
              <w:rPr>
                <w:rFonts w:ascii="Calibri" w:hAnsi="Calibri" w:cs="Calibri"/>
                <w:sz w:val="21"/>
                <w:szCs w:val="21"/>
              </w:rPr>
              <w:t>, entendiéndose la “</w:t>
            </w:r>
            <w:r w:rsidRPr="0052566B">
              <w:rPr>
                <w:rFonts w:ascii="Calibri" w:hAnsi="Calibri" w:cs="Calibri"/>
                <w:b/>
                <w:i/>
                <w:sz w:val="21"/>
                <w:szCs w:val="21"/>
                <w:u w:val="single"/>
              </w:rPr>
              <w:t>Vigencia del contrato</w:t>
            </w:r>
            <w:r w:rsidRPr="0052566B">
              <w:rPr>
                <w:rFonts w:ascii="Calibri" w:hAnsi="Calibri" w:cs="Calibri"/>
                <w:b/>
                <w:sz w:val="21"/>
                <w:szCs w:val="21"/>
              </w:rPr>
              <w:t xml:space="preserve">” </w:t>
            </w:r>
            <w:r w:rsidRPr="0052566B">
              <w:rPr>
                <w:rFonts w:ascii="Calibri" w:hAnsi="Calibri" w:cs="Calibri"/>
                <w:sz w:val="21"/>
                <w:szCs w:val="21"/>
              </w:rPr>
              <w:t xml:space="preserve">como </w:t>
            </w:r>
            <w:r w:rsidRPr="0052566B">
              <w:rPr>
                <w:rFonts w:ascii="Calibri" w:hAnsi="Calibri" w:cs="Calibri"/>
                <w:sz w:val="21"/>
                <w:szCs w:val="21"/>
                <w:u w:val="single"/>
              </w:rPr>
              <w:t xml:space="preserve">la fecha resultante de </w:t>
            </w:r>
            <w:r w:rsidRPr="0052566B">
              <w:rPr>
                <w:rFonts w:ascii="Calibri" w:hAnsi="Calibri" w:cs="Calibri"/>
                <w:b/>
                <w:sz w:val="21"/>
                <w:szCs w:val="21"/>
                <w:u w:val="single"/>
              </w:rPr>
              <w:t>adicionar</w:t>
            </w:r>
            <w:r w:rsidRPr="0052566B">
              <w:rPr>
                <w:rFonts w:ascii="Calibri" w:hAnsi="Calibri" w:cs="Calibri"/>
                <w:sz w:val="21"/>
                <w:szCs w:val="21"/>
                <w:u w:val="single"/>
              </w:rPr>
              <w:t xml:space="preserve"> el “</w:t>
            </w:r>
            <w:r w:rsidRPr="0052566B">
              <w:rPr>
                <w:rFonts w:ascii="Calibri" w:hAnsi="Calibri" w:cs="Calibri"/>
                <w:i/>
                <w:sz w:val="21"/>
                <w:szCs w:val="21"/>
                <w:u w:val="single"/>
              </w:rPr>
              <w:t>Plazo de entrega”</w:t>
            </w:r>
            <w:r w:rsidRPr="0052566B">
              <w:rPr>
                <w:rFonts w:ascii="Calibri" w:hAnsi="Calibri" w:cs="Calibri"/>
                <w:sz w:val="21"/>
                <w:szCs w:val="21"/>
                <w:u w:val="single"/>
              </w:rPr>
              <w:t xml:space="preserve"> establecido en el DBC, a dicha fecha de emisión.</w:t>
            </w:r>
            <w:r>
              <w:rPr>
                <w:rFonts w:ascii="Calibri" w:hAnsi="Calibri" w:cs="Calibri"/>
                <w:sz w:val="21"/>
                <w:szCs w:val="21"/>
                <w:u w:val="single"/>
              </w:rPr>
              <w:t xml:space="preserve">  </w:t>
            </w:r>
          </w:p>
        </w:tc>
      </w:tr>
      <w:tr w:rsidR="00127B65" w:rsidRPr="000B54F3" w:rsidTr="00E84B12">
        <w:trPr>
          <w:jc w:val="center"/>
        </w:trPr>
        <w:tc>
          <w:tcPr>
            <w:tcW w:w="29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5" w:rsidRPr="0052566B" w:rsidRDefault="00127B65" w:rsidP="00E84B12">
            <w:pPr>
              <w:pStyle w:val="Prrafodelista"/>
              <w:ind w:left="0"/>
              <w:jc w:val="both"/>
              <w:rPr>
                <w:rFonts w:ascii="Calibri" w:hAnsi="Calibri" w:cs="Calibri"/>
                <w:b/>
                <w:bCs/>
                <w:sz w:val="21"/>
                <w:szCs w:val="21"/>
              </w:rPr>
            </w:pPr>
            <w:r w:rsidRPr="0052566B">
              <w:rPr>
                <w:rFonts w:ascii="Calibri" w:hAnsi="Calibri" w:cs="Calibri"/>
                <w:b/>
                <w:bCs/>
                <w:sz w:val="21"/>
                <w:szCs w:val="21"/>
              </w:rPr>
              <w:t xml:space="preserve">CLÁUSULAS O CONDICIONES  </w:t>
            </w:r>
          </w:p>
        </w:tc>
        <w:tc>
          <w:tcPr>
            <w:tcW w:w="6996" w:type="dxa"/>
            <w:tcBorders>
              <w:top w:val="nil"/>
              <w:left w:val="nil"/>
              <w:bottom w:val="single" w:sz="8" w:space="0" w:color="auto"/>
              <w:right w:val="single" w:sz="8" w:space="0" w:color="auto"/>
            </w:tcBorders>
            <w:tcMar>
              <w:top w:w="0" w:type="dxa"/>
              <w:left w:w="108" w:type="dxa"/>
              <w:bottom w:w="0" w:type="dxa"/>
              <w:right w:w="108" w:type="dxa"/>
            </w:tcMar>
            <w:hideMark/>
          </w:tcPr>
          <w:p w:rsidR="00127B65" w:rsidRPr="0052566B" w:rsidRDefault="00127B65" w:rsidP="00E84B12">
            <w:pPr>
              <w:jc w:val="both"/>
              <w:rPr>
                <w:rFonts w:ascii="Calibri" w:hAnsi="Calibri" w:cs="Calibri"/>
                <w:sz w:val="21"/>
                <w:szCs w:val="21"/>
              </w:rPr>
            </w:pPr>
            <w:r w:rsidRPr="0052566B">
              <w:rPr>
                <w:rFonts w:ascii="Calibri" w:hAnsi="Calibri" w:cs="Calibri"/>
                <w:sz w:val="21"/>
                <w:szCs w:val="21"/>
              </w:rPr>
              <w:t>Debe incluir las cláusulas de:</w:t>
            </w:r>
            <w:r>
              <w:rPr>
                <w:rFonts w:ascii="Calibri" w:hAnsi="Calibri" w:cs="Calibri"/>
                <w:sz w:val="21"/>
                <w:szCs w:val="21"/>
              </w:rPr>
              <w:t xml:space="preserve"> </w:t>
            </w:r>
          </w:p>
          <w:p w:rsidR="00127B65" w:rsidRPr="0052566B" w:rsidRDefault="00127B65" w:rsidP="00DD25B0">
            <w:pPr>
              <w:pStyle w:val="Prrafodelista"/>
              <w:numPr>
                <w:ilvl w:val="0"/>
                <w:numId w:val="42"/>
              </w:numPr>
              <w:jc w:val="both"/>
              <w:rPr>
                <w:rFonts w:ascii="Calibri" w:hAnsi="Calibri" w:cs="Calibri"/>
                <w:sz w:val="21"/>
                <w:szCs w:val="21"/>
              </w:rPr>
            </w:pPr>
            <w:r w:rsidRPr="0052566B">
              <w:rPr>
                <w:rFonts w:ascii="Calibri" w:hAnsi="Calibri" w:cs="Calibri"/>
                <w:sz w:val="21"/>
                <w:szCs w:val="21"/>
              </w:rPr>
              <w:t xml:space="preserve">Renovable, irrevocable y de </w:t>
            </w:r>
            <w:r w:rsidRPr="0052566B">
              <w:rPr>
                <w:rFonts w:ascii="Calibri" w:hAnsi="Calibri" w:cs="Calibri"/>
                <w:sz w:val="21"/>
                <w:szCs w:val="21"/>
                <w:u w:val="single"/>
              </w:rPr>
              <w:t>ejecución inmediata</w:t>
            </w:r>
            <w:r w:rsidRPr="0052566B">
              <w:rPr>
                <w:rFonts w:ascii="Calibri" w:hAnsi="Calibri" w:cs="Calibri"/>
                <w:sz w:val="21"/>
                <w:szCs w:val="21"/>
              </w:rPr>
              <w:t xml:space="preserve"> o </w:t>
            </w:r>
            <w:r w:rsidRPr="0052566B">
              <w:rPr>
                <w:rFonts w:ascii="Calibri" w:hAnsi="Calibri" w:cs="Calibri"/>
                <w:sz w:val="21"/>
                <w:szCs w:val="21"/>
                <w:u w:val="single"/>
              </w:rPr>
              <w:t>ejecución a primer requerimiento</w:t>
            </w:r>
            <w:r w:rsidRPr="0052566B">
              <w:rPr>
                <w:rFonts w:ascii="Calibri" w:hAnsi="Calibri" w:cs="Calibri"/>
                <w:sz w:val="21"/>
                <w:szCs w:val="21"/>
              </w:rPr>
              <w:t xml:space="preserve"> según corresponda al Instru</w:t>
            </w:r>
            <w:r>
              <w:rPr>
                <w:rFonts w:ascii="Calibri" w:hAnsi="Calibri" w:cs="Calibri"/>
                <w:sz w:val="21"/>
                <w:szCs w:val="21"/>
              </w:rPr>
              <w:t>mento Financiero requerido en</w:t>
            </w:r>
            <w:r w:rsidRPr="0052566B">
              <w:rPr>
                <w:rFonts w:ascii="Calibri" w:hAnsi="Calibri" w:cs="Calibri"/>
                <w:sz w:val="21"/>
                <w:szCs w:val="21"/>
              </w:rPr>
              <w:t xml:space="preserve"> </w:t>
            </w:r>
            <w:r w:rsidRPr="006712DE">
              <w:rPr>
                <w:rFonts w:ascii="Calibri" w:hAnsi="Calibri" w:cs="Calibri"/>
                <w:sz w:val="21"/>
                <w:szCs w:val="21"/>
              </w:rPr>
              <w:t>la presente especificación técnica</w:t>
            </w:r>
            <w:r>
              <w:rPr>
                <w:rFonts w:ascii="Calibri" w:hAnsi="Calibri" w:cs="Calibri"/>
                <w:sz w:val="21"/>
                <w:szCs w:val="21"/>
              </w:rPr>
              <w:t>.</w:t>
            </w:r>
          </w:p>
        </w:tc>
      </w:tr>
    </w:tbl>
    <w:p w:rsidR="00127B65" w:rsidRPr="00801496" w:rsidRDefault="00127B65" w:rsidP="00127B65">
      <w:pPr>
        <w:widowControl w:val="0"/>
        <w:jc w:val="center"/>
        <w:rPr>
          <w:b/>
          <w:sz w:val="8"/>
          <w:szCs w:val="8"/>
        </w:rPr>
      </w:pPr>
    </w:p>
    <w:p w:rsidR="00127B65" w:rsidRPr="005930E6" w:rsidRDefault="00127B65" w:rsidP="00127B65">
      <w:pPr>
        <w:widowControl w:val="0"/>
        <w:jc w:val="center"/>
      </w:pPr>
      <w:r>
        <w:rPr>
          <w:b/>
        </w:rPr>
        <w:t xml:space="preserve">NOTA: </w:t>
      </w:r>
      <w:r w:rsidRPr="00BA111E">
        <w:rPr>
          <w:b/>
        </w:rPr>
        <w:t xml:space="preserve">EL INCUMPLIMIENTO DE LOS PARAMETROS </w:t>
      </w:r>
      <w:r>
        <w:rPr>
          <w:b/>
        </w:rPr>
        <w:t xml:space="preserve">ESTABLECIDOS PRECEDENTEMENTE, </w:t>
      </w:r>
      <w:r w:rsidRPr="00BA111E">
        <w:rPr>
          <w:b/>
          <w:u w:val="single"/>
        </w:rPr>
        <w:t>NO</w:t>
      </w:r>
      <w:r>
        <w:rPr>
          <w:b/>
          <w:u w:val="single"/>
        </w:rPr>
        <w:t xml:space="preserve"> DARÁ LUGAR A </w:t>
      </w:r>
      <w:r w:rsidRPr="00BA111E">
        <w:rPr>
          <w:b/>
          <w:u w:val="single"/>
        </w:rPr>
        <w:t>SUBSANA</w:t>
      </w:r>
      <w:r>
        <w:rPr>
          <w:b/>
          <w:u w:val="single"/>
        </w:rPr>
        <w:t>CION ALGUNA</w:t>
      </w:r>
      <w:r>
        <w:t xml:space="preserve"> </w:t>
      </w:r>
    </w:p>
    <w:p w:rsidR="00127B65" w:rsidRPr="00801496" w:rsidRDefault="00127B65" w:rsidP="00127B65">
      <w:pPr>
        <w:pStyle w:val="Prrafodelista"/>
        <w:spacing w:after="13" w:line="276" w:lineRule="auto"/>
        <w:contextualSpacing/>
        <w:jc w:val="both"/>
        <w:rPr>
          <w:rFonts w:ascii="Verdana" w:hAnsi="Verdana" w:cs="Calibri"/>
          <w:b/>
          <w:sz w:val="8"/>
          <w:szCs w:val="8"/>
        </w:rPr>
      </w:pPr>
    </w:p>
    <w:p w:rsidR="003A382A" w:rsidRPr="006F470A" w:rsidRDefault="003A382A" w:rsidP="003A382A">
      <w:pPr>
        <w:jc w:val="both"/>
        <w:rPr>
          <w:rFonts w:asciiTheme="minorHAnsi" w:hAnsiTheme="minorHAnsi" w:cstheme="minorHAnsi"/>
          <w:b/>
          <w:snapToGrid w:val="0"/>
          <w:color w:val="FF0000"/>
          <w:sz w:val="22"/>
          <w:szCs w:val="22"/>
        </w:rPr>
      </w:pPr>
    </w:p>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Default="003A382A" w:rsidP="00BD420D">
      <w:pPr>
        <w:jc w:val="center"/>
        <w:rPr>
          <w:rFonts w:asciiTheme="minorHAnsi" w:hAnsiTheme="minorHAnsi" w:cstheme="minorHAnsi"/>
          <w:b/>
          <w:bCs/>
          <w:sz w:val="22"/>
          <w:szCs w:val="22"/>
        </w:rPr>
      </w:pPr>
    </w:p>
    <w:p w:rsidR="00380059" w:rsidRDefault="00380059" w:rsidP="00BD420D">
      <w:pPr>
        <w:jc w:val="center"/>
        <w:rPr>
          <w:rFonts w:asciiTheme="minorHAnsi" w:hAnsiTheme="minorHAnsi" w:cstheme="minorHAnsi"/>
          <w:b/>
          <w:bCs/>
          <w:sz w:val="22"/>
          <w:szCs w:val="22"/>
        </w:rPr>
      </w:pPr>
    </w:p>
    <w:p w:rsidR="00380059" w:rsidRDefault="00380059" w:rsidP="00BD420D">
      <w:pPr>
        <w:jc w:val="center"/>
        <w:rPr>
          <w:rFonts w:asciiTheme="minorHAnsi" w:hAnsiTheme="minorHAnsi" w:cstheme="minorHAnsi"/>
          <w:b/>
          <w:bCs/>
          <w:sz w:val="22"/>
          <w:szCs w:val="22"/>
        </w:rPr>
      </w:pPr>
    </w:p>
    <w:p w:rsidR="00380059" w:rsidRDefault="00380059" w:rsidP="00BD420D">
      <w:pPr>
        <w:jc w:val="center"/>
        <w:rPr>
          <w:rFonts w:asciiTheme="minorHAnsi" w:hAnsiTheme="minorHAnsi" w:cstheme="minorHAnsi"/>
          <w:b/>
          <w:bCs/>
          <w:sz w:val="22"/>
          <w:szCs w:val="22"/>
        </w:rPr>
      </w:pPr>
    </w:p>
    <w:p w:rsidR="00380059" w:rsidRDefault="00380059" w:rsidP="00BD420D">
      <w:pPr>
        <w:jc w:val="center"/>
        <w:rPr>
          <w:rFonts w:asciiTheme="minorHAnsi" w:hAnsiTheme="minorHAnsi" w:cstheme="minorHAnsi"/>
          <w:b/>
          <w:bCs/>
          <w:sz w:val="22"/>
          <w:szCs w:val="22"/>
        </w:rPr>
      </w:pPr>
    </w:p>
    <w:p w:rsidR="00380059" w:rsidRPr="006F470A" w:rsidRDefault="00380059"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80059">
        <w:trPr>
          <w:trHeight w:val="867"/>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22"/>
          <w:szCs w:val="22"/>
        </w:rPr>
      </w:pPr>
    </w:p>
    <w:p w:rsidR="00070116" w:rsidRPr="00070116" w:rsidRDefault="00070116" w:rsidP="00070116">
      <w:pPr>
        <w:spacing w:after="120"/>
        <w:jc w:val="right"/>
        <w:rPr>
          <w:rFonts w:ascii="Arial" w:hAnsi="Arial" w:cs="Arial"/>
          <w:b/>
          <w:sz w:val="21"/>
          <w:szCs w:val="21"/>
          <w:lang w:val="es-BO" w:eastAsia="es-ES"/>
        </w:rPr>
      </w:pPr>
      <w:r w:rsidRPr="00070116">
        <w:rPr>
          <w:rFonts w:ascii="Arial" w:hAnsi="Arial" w:cs="Arial"/>
          <w:b/>
          <w:sz w:val="21"/>
          <w:szCs w:val="21"/>
          <w:lang w:val="es-BO" w:eastAsia="es-ES"/>
        </w:rPr>
        <w:t xml:space="preserve">Contrato N° __________/2017 </w:t>
      </w:r>
    </w:p>
    <w:p w:rsidR="00070116" w:rsidRPr="00070116" w:rsidRDefault="00070116" w:rsidP="00070116">
      <w:pPr>
        <w:spacing w:after="120"/>
        <w:jc w:val="right"/>
        <w:rPr>
          <w:rFonts w:ascii="Arial" w:hAnsi="Arial" w:cs="Arial"/>
          <w:b/>
          <w:sz w:val="21"/>
          <w:szCs w:val="21"/>
          <w:lang w:val="es-BO" w:eastAsia="es-ES"/>
        </w:rPr>
      </w:pPr>
      <w:r w:rsidRPr="00070116">
        <w:rPr>
          <w:rFonts w:ascii="Arial" w:hAnsi="Arial" w:cs="Arial"/>
          <w:b/>
          <w:sz w:val="21"/>
          <w:szCs w:val="21"/>
          <w:lang w:val="es-BO" w:eastAsia="es-ES"/>
        </w:rPr>
        <w:t>Lugar de suscripción, _____ de _________de 2017</w:t>
      </w:r>
    </w:p>
    <w:p w:rsidR="00070116" w:rsidRPr="00070116" w:rsidRDefault="00070116" w:rsidP="00070116">
      <w:pPr>
        <w:tabs>
          <w:tab w:val="left" w:pos="5103"/>
        </w:tabs>
        <w:spacing w:before="120" w:after="120"/>
        <w:jc w:val="center"/>
        <w:rPr>
          <w:rFonts w:ascii="Arial" w:hAnsi="Arial" w:cs="Arial"/>
          <w:b/>
          <w:lang w:val="es-BO" w:eastAsia="es-ES"/>
        </w:rPr>
      </w:pPr>
    </w:p>
    <w:p w:rsidR="00070116" w:rsidRPr="00070116" w:rsidRDefault="00070116" w:rsidP="00070116">
      <w:pPr>
        <w:jc w:val="center"/>
        <w:rPr>
          <w:rFonts w:ascii="Arial" w:hAnsi="Arial" w:cs="Arial"/>
          <w:b/>
          <w:lang w:eastAsia="es-ES"/>
        </w:rPr>
      </w:pPr>
      <w:r w:rsidRPr="00070116">
        <w:rPr>
          <w:rFonts w:ascii="Arial" w:hAnsi="Arial" w:cs="Arial"/>
          <w:b/>
          <w:lang w:eastAsia="es-ES"/>
        </w:rPr>
        <w:t>CONTRATO ADMINISTRATIVO PARA LA ADQUISICIÓN DE ___________________________________</w:t>
      </w:r>
    </w:p>
    <w:p w:rsidR="00070116" w:rsidRPr="00070116" w:rsidRDefault="00070116" w:rsidP="00070116">
      <w:pPr>
        <w:tabs>
          <w:tab w:val="left" w:pos="0"/>
        </w:tabs>
        <w:jc w:val="center"/>
        <w:rPr>
          <w:rFonts w:ascii="Arial" w:hAnsi="Arial" w:cs="Arial"/>
          <w:b/>
          <w:lang w:eastAsia="es-ES"/>
        </w:rPr>
      </w:pPr>
      <w:r w:rsidRPr="00070116">
        <w:rPr>
          <w:rFonts w:ascii="Arial" w:hAnsi="Arial" w:cs="Arial"/>
          <w:b/>
          <w:lang w:eastAsia="es-ES"/>
        </w:rPr>
        <w:t>CÓDIGO: _______________</w:t>
      </w:r>
    </w:p>
    <w:p w:rsidR="00070116" w:rsidRPr="00070116" w:rsidRDefault="00070116" w:rsidP="00070116">
      <w:pPr>
        <w:rPr>
          <w:rFonts w:ascii="Arial" w:hAnsi="Arial" w:cs="Arial"/>
          <w:b/>
          <w:lang w:eastAsia="es-ES"/>
        </w:rPr>
      </w:pPr>
    </w:p>
    <w:p w:rsidR="00070116" w:rsidRPr="00070116" w:rsidRDefault="00070116" w:rsidP="00070116">
      <w:pPr>
        <w:autoSpaceDE w:val="0"/>
        <w:autoSpaceDN w:val="0"/>
        <w:adjustRightInd w:val="0"/>
        <w:spacing w:before="120" w:after="120"/>
        <w:jc w:val="both"/>
        <w:rPr>
          <w:rFonts w:ascii="Arial" w:hAnsi="Arial" w:cs="Arial"/>
          <w:lang w:eastAsia="es-ES"/>
        </w:rPr>
      </w:pPr>
      <w:r w:rsidRPr="00070116">
        <w:rPr>
          <w:rFonts w:ascii="Arial" w:hAnsi="Arial" w:cs="Arial"/>
          <w:b/>
          <w:u w:val="single"/>
          <w:lang w:eastAsia="es-ES"/>
        </w:rPr>
        <w:t>PRIMERA. (PARTES CONTRATANTES)</w:t>
      </w:r>
    </w:p>
    <w:p w:rsidR="00070116" w:rsidRPr="00070116" w:rsidRDefault="00070116" w:rsidP="00070116">
      <w:pPr>
        <w:numPr>
          <w:ilvl w:val="1"/>
          <w:numId w:val="51"/>
        </w:numPr>
        <w:spacing w:before="120" w:after="120"/>
        <w:ind w:left="709" w:hanging="709"/>
        <w:contextualSpacing/>
        <w:jc w:val="both"/>
        <w:rPr>
          <w:rFonts w:ascii="Arial" w:hAnsi="Arial" w:cs="Arial"/>
          <w:i/>
          <w:lang w:eastAsia="es-ES"/>
        </w:rPr>
      </w:pPr>
      <w:r w:rsidRPr="00070116">
        <w:rPr>
          <w:rFonts w:ascii="Arial" w:hAnsi="Arial" w:cs="Arial"/>
          <w:b/>
          <w:lang w:eastAsia="es-ES"/>
        </w:rPr>
        <w:t>YACIMIENTOS PETROLÍFEROS FISCALES BOLIVIANOS</w:t>
      </w:r>
      <w:r w:rsidRPr="00070116">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070116">
        <w:rPr>
          <w:rFonts w:ascii="Arial" w:hAnsi="Arial" w:cs="Arial"/>
          <w:b/>
          <w:lang w:eastAsia="es-ES"/>
        </w:rPr>
        <w:t xml:space="preserve">ENTIDAD, </w:t>
      </w:r>
    </w:p>
    <w:p w:rsidR="00070116" w:rsidRPr="00070116" w:rsidRDefault="00070116" w:rsidP="00070116">
      <w:pPr>
        <w:spacing w:before="120" w:after="120"/>
        <w:ind w:left="709"/>
        <w:contextualSpacing/>
        <w:jc w:val="both"/>
        <w:rPr>
          <w:rFonts w:ascii="Arial" w:hAnsi="Arial" w:cs="Arial"/>
          <w:i/>
          <w:lang w:eastAsia="es-ES"/>
        </w:rPr>
      </w:pPr>
    </w:p>
    <w:p w:rsidR="00070116" w:rsidRPr="00070116" w:rsidRDefault="00070116" w:rsidP="00070116">
      <w:pPr>
        <w:numPr>
          <w:ilvl w:val="1"/>
          <w:numId w:val="51"/>
        </w:numPr>
        <w:spacing w:before="120" w:after="120"/>
        <w:ind w:left="709" w:hanging="709"/>
        <w:contextualSpacing/>
        <w:jc w:val="both"/>
        <w:rPr>
          <w:rFonts w:ascii="Arial" w:hAnsi="Arial" w:cs="Arial"/>
          <w:i/>
          <w:lang w:eastAsia="es-ES"/>
        </w:rPr>
      </w:pPr>
      <w:r w:rsidRPr="00070116">
        <w:rPr>
          <w:rFonts w:ascii="Arial" w:hAnsi="Arial" w:cs="Arial"/>
          <w:b/>
          <w:i/>
          <w:u w:val="single"/>
          <w:lang w:eastAsia="es-ES"/>
        </w:rPr>
        <w:t>_____________________________</w:t>
      </w:r>
      <w:r w:rsidRPr="00070116">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070116">
        <w:rPr>
          <w:rFonts w:ascii="Arial" w:hAnsi="Arial" w:cs="Arial"/>
          <w:i/>
          <w:lang w:val="es-ES_tradnl" w:eastAsia="es-ES"/>
        </w:rPr>
        <w:t xml:space="preserve">, </w:t>
      </w:r>
      <w:r w:rsidRPr="00070116">
        <w:rPr>
          <w:rFonts w:ascii="Arial" w:hAnsi="Arial" w:cs="Arial"/>
          <w:lang w:val="es-ES_tradnl" w:eastAsia="es-ES"/>
        </w:rPr>
        <w:t>con Número de Identificación Tributaria (NIT) _______________, con domicilio en _____________________________</w:t>
      </w:r>
      <w:r w:rsidRPr="00070116">
        <w:rPr>
          <w:rFonts w:ascii="Arial" w:hAnsi="Arial" w:cs="Arial"/>
          <w:b/>
          <w:i/>
          <w:u w:val="single"/>
          <w:lang w:val="es-ES_tradnl" w:eastAsia="es-ES"/>
        </w:rPr>
        <w:t xml:space="preserve"> </w:t>
      </w:r>
      <w:r w:rsidRPr="00070116">
        <w:rPr>
          <w:rFonts w:ascii="Arial" w:hAnsi="Arial" w:cs="Arial"/>
          <w:lang w:val="es-ES_tradnl" w:eastAsia="es-ES"/>
        </w:rPr>
        <w:t xml:space="preserve"> de la ciudad de _________________, representada legalmente por ____________________</w:t>
      </w:r>
      <w:r w:rsidRPr="00070116">
        <w:rPr>
          <w:rFonts w:ascii="Arial" w:hAnsi="Arial" w:cs="Arial"/>
          <w:b/>
          <w:lang w:val="es-ES_tradnl" w:eastAsia="es-ES"/>
        </w:rPr>
        <w:t xml:space="preserve"> </w:t>
      </w:r>
      <w:r w:rsidRPr="00070116">
        <w:rPr>
          <w:rFonts w:ascii="Arial" w:hAnsi="Arial" w:cs="Arial"/>
          <w:lang w:eastAsia="es-ES"/>
        </w:rPr>
        <w:t xml:space="preserve">con Cédula de Identidad ___________________________, </w:t>
      </w:r>
      <w:r w:rsidRPr="00070116">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070116">
        <w:rPr>
          <w:rFonts w:ascii="Arial" w:hAnsi="Arial" w:cs="Arial"/>
          <w:lang w:val="es-BO" w:eastAsia="es-ES"/>
        </w:rPr>
        <w:t xml:space="preserve"> </w:t>
      </w:r>
      <w:r w:rsidRPr="00070116">
        <w:rPr>
          <w:rFonts w:ascii="Arial" w:hAnsi="Arial" w:cs="Arial"/>
          <w:lang w:eastAsia="es-ES"/>
        </w:rPr>
        <w:t xml:space="preserve">que en adelante se denominará el </w:t>
      </w:r>
      <w:r w:rsidRPr="00070116">
        <w:rPr>
          <w:rFonts w:ascii="Arial" w:hAnsi="Arial" w:cs="Arial"/>
          <w:b/>
          <w:bCs/>
          <w:lang w:val="es-ES_tradnl" w:eastAsia="es-ES"/>
        </w:rPr>
        <w:t>PROVEEDOR</w:t>
      </w:r>
      <w:r w:rsidRPr="00070116">
        <w:rPr>
          <w:rFonts w:ascii="Arial" w:hAnsi="Arial" w:cs="Arial"/>
          <w:lang w:eastAsia="es-ES"/>
        </w:rPr>
        <w:t>.</w:t>
      </w:r>
    </w:p>
    <w:p w:rsidR="00070116" w:rsidRPr="00070116" w:rsidRDefault="00070116" w:rsidP="00070116">
      <w:pPr>
        <w:spacing w:before="120" w:after="120"/>
        <w:jc w:val="both"/>
        <w:rPr>
          <w:rFonts w:ascii="Arial" w:hAnsi="Arial" w:cs="Arial"/>
          <w:lang w:eastAsia="es-ES"/>
        </w:rPr>
      </w:pPr>
      <w:r w:rsidRPr="00070116">
        <w:rPr>
          <w:rFonts w:ascii="Arial" w:hAnsi="Arial" w:cs="Arial"/>
          <w:lang w:eastAsia="es-ES"/>
        </w:rPr>
        <w:t xml:space="preserve">Tanto la </w:t>
      </w:r>
      <w:r w:rsidRPr="00070116">
        <w:rPr>
          <w:rFonts w:ascii="Arial" w:hAnsi="Arial" w:cs="Arial"/>
          <w:b/>
          <w:lang w:eastAsia="es-ES"/>
        </w:rPr>
        <w:t>ENTIDAD</w:t>
      </w:r>
      <w:r w:rsidRPr="00070116">
        <w:rPr>
          <w:rFonts w:ascii="Arial" w:hAnsi="Arial" w:cs="Arial"/>
          <w:lang w:eastAsia="es-ES"/>
        </w:rPr>
        <w:t xml:space="preserve"> como el </w:t>
      </w:r>
      <w:r w:rsidRPr="00070116">
        <w:rPr>
          <w:rFonts w:ascii="Arial" w:hAnsi="Arial" w:cs="Arial"/>
          <w:b/>
          <w:lang w:eastAsia="es-ES"/>
        </w:rPr>
        <w:t>PROVEEDOR</w:t>
      </w:r>
      <w:r w:rsidRPr="00070116">
        <w:rPr>
          <w:rFonts w:ascii="Arial" w:hAnsi="Arial" w:cs="Arial"/>
          <w:lang w:eastAsia="es-ES"/>
        </w:rPr>
        <w:t xml:space="preserve"> podrán ser denominados individualmente e indistintamente como “Parte” o colectivamente “Partes”.</w:t>
      </w:r>
    </w:p>
    <w:p w:rsidR="00070116" w:rsidRPr="00070116" w:rsidRDefault="00070116" w:rsidP="00070116">
      <w:pPr>
        <w:spacing w:before="120" w:after="120"/>
        <w:jc w:val="both"/>
        <w:rPr>
          <w:rFonts w:ascii="Arial" w:hAnsi="Arial" w:cs="Arial"/>
          <w:b/>
          <w:u w:val="single"/>
          <w:lang w:val="es-ES_tradnl" w:eastAsia="es-ES"/>
        </w:rPr>
      </w:pPr>
      <w:r w:rsidRPr="00070116">
        <w:rPr>
          <w:rFonts w:ascii="Arial" w:hAnsi="Arial" w:cs="Arial"/>
          <w:b/>
          <w:u w:val="single"/>
          <w:lang w:val="es-ES_tradnl" w:eastAsia="es-ES"/>
        </w:rPr>
        <w:t xml:space="preserve">SEGUNDA.- (ANTECEDENTES LEGALES DEL CONTRATO) </w:t>
      </w:r>
    </w:p>
    <w:p w:rsidR="00070116" w:rsidRPr="00070116" w:rsidRDefault="00070116" w:rsidP="00070116">
      <w:pPr>
        <w:spacing w:before="120" w:after="120"/>
        <w:ind w:left="705" w:hanging="705"/>
        <w:jc w:val="both"/>
        <w:rPr>
          <w:rFonts w:ascii="Arial" w:hAnsi="Arial" w:cs="Arial"/>
          <w:lang w:eastAsia="es-ES"/>
        </w:rPr>
      </w:pPr>
      <w:r w:rsidRPr="00070116">
        <w:rPr>
          <w:rFonts w:ascii="Arial" w:hAnsi="Arial" w:cs="Arial"/>
          <w:b/>
          <w:bCs/>
          <w:lang w:val="es-BO" w:eastAsia="es-ES"/>
        </w:rPr>
        <w:t xml:space="preserve">2.1. </w:t>
      </w:r>
      <w:r w:rsidRPr="00070116">
        <w:rPr>
          <w:rFonts w:ascii="Arial" w:hAnsi="Arial" w:cs="Arial"/>
          <w:b/>
          <w:bCs/>
          <w:lang w:val="es-BO" w:eastAsia="es-ES"/>
        </w:rPr>
        <w:tab/>
      </w:r>
      <w:r w:rsidRPr="00070116">
        <w:rPr>
          <w:rFonts w:ascii="Arial" w:hAnsi="Arial" w:cs="Arial"/>
          <w:lang w:eastAsia="es-ES"/>
        </w:rPr>
        <w:t>La</w:t>
      </w:r>
      <w:r w:rsidRPr="00070116">
        <w:rPr>
          <w:rFonts w:ascii="Arial" w:hAnsi="Arial" w:cs="Arial"/>
          <w:b/>
          <w:lang w:eastAsia="es-ES"/>
        </w:rPr>
        <w:t xml:space="preserve"> ENTIDAD </w:t>
      </w:r>
      <w:r w:rsidRPr="00070116">
        <w:rPr>
          <w:rFonts w:ascii="Arial" w:hAnsi="Arial" w:cs="Arial"/>
          <w:lang w:eastAsia="es-ES"/>
        </w:rPr>
        <w:t>mediante la modalidad de contratación ____________________con código de proceso _____________________, llevó adelante el proceso de contratación para la adquisición de ______________________________,</w:t>
      </w:r>
      <w:r w:rsidRPr="00070116">
        <w:rPr>
          <w:rFonts w:ascii="Arial" w:hAnsi="Arial" w:cs="Arial"/>
          <w:b/>
          <w:lang w:eastAsia="es-ES"/>
        </w:rPr>
        <w:t xml:space="preserve"> </w:t>
      </w:r>
      <w:r w:rsidRPr="00070116">
        <w:rPr>
          <w:rFonts w:ascii="Arial" w:hAnsi="Arial" w:cs="Arial"/>
          <w:lang w:eastAsia="es-ES"/>
        </w:rPr>
        <w:t>realizado bajo las normas y regulaciones de contratación establecidas en el Reglamento de Contrataciones Directas en el marco del Decreto Supremo N° 29506 aprobado mediante Resolución de Directorio N° 15/2016 de 29 de febrero de 2016.</w:t>
      </w:r>
    </w:p>
    <w:p w:rsidR="00070116" w:rsidRPr="00070116" w:rsidRDefault="00070116" w:rsidP="00070116">
      <w:pPr>
        <w:spacing w:before="120" w:after="120"/>
        <w:ind w:left="709" w:hanging="709"/>
        <w:jc w:val="both"/>
        <w:rPr>
          <w:rFonts w:ascii="Arial" w:hAnsi="Arial" w:cs="Arial"/>
          <w:bCs/>
          <w:lang w:eastAsia="es-ES"/>
        </w:rPr>
      </w:pPr>
      <w:r w:rsidRPr="00070116">
        <w:rPr>
          <w:rFonts w:ascii="Arial" w:hAnsi="Arial" w:cs="Arial"/>
          <w:b/>
          <w:bCs/>
          <w:lang w:eastAsia="es-ES"/>
        </w:rPr>
        <w:t>2.2.</w:t>
      </w:r>
      <w:r w:rsidRPr="00070116">
        <w:rPr>
          <w:rFonts w:ascii="Arial" w:hAnsi="Arial" w:cs="Arial"/>
          <w:bCs/>
          <w:lang w:eastAsia="es-ES"/>
        </w:rPr>
        <w:t xml:space="preserve">  </w:t>
      </w:r>
      <w:r w:rsidRPr="00070116">
        <w:rPr>
          <w:rFonts w:ascii="Arial" w:hAnsi="Arial" w:cs="Arial"/>
          <w:bCs/>
          <w:lang w:eastAsia="es-ES"/>
        </w:rPr>
        <w:tab/>
        <w:t>Por su parte el</w:t>
      </w:r>
      <w:r w:rsidRPr="00070116">
        <w:rPr>
          <w:rFonts w:ascii="Arial" w:hAnsi="Arial" w:cs="Arial"/>
          <w:b/>
          <w:bCs/>
          <w:lang w:eastAsia="es-ES"/>
        </w:rPr>
        <w:t xml:space="preserve"> PROVEEDOR </w:t>
      </w:r>
      <w:r w:rsidRPr="00070116">
        <w:rPr>
          <w:rFonts w:ascii="Arial" w:hAnsi="Arial" w:cs="Arial"/>
          <w:bCs/>
          <w:lang w:eastAsia="es-E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070116" w:rsidRPr="00070116" w:rsidRDefault="00070116" w:rsidP="00070116">
      <w:pPr>
        <w:spacing w:before="120" w:after="120"/>
        <w:rPr>
          <w:rFonts w:ascii="Arial" w:hAnsi="Arial" w:cs="Arial"/>
          <w:b/>
          <w:u w:val="single"/>
          <w:lang w:eastAsia="es-ES"/>
        </w:rPr>
      </w:pPr>
      <w:r w:rsidRPr="00070116">
        <w:rPr>
          <w:rFonts w:ascii="Arial" w:hAnsi="Arial" w:cs="Arial"/>
          <w:b/>
          <w:u w:val="single"/>
          <w:lang w:val="es-ES_tradnl" w:eastAsia="es-ES"/>
        </w:rPr>
        <w:t xml:space="preserve">TERCERA.- </w:t>
      </w:r>
      <w:r w:rsidRPr="00070116">
        <w:rPr>
          <w:rFonts w:ascii="Arial" w:hAnsi="Arial" w:cs="Arial"/>
          <w:b/>
          <w:u w:val="single"/>
          <w:lang w:eastAsia="es-ES"/>
        </w:rPr>
        <w:t>(DISPOSICIONES GENERALES)</w:t>
      </w:r>
    </w:p>
    <w:p w:rsidR="00070116" w:rsidRPr="00070116" w:rsidRDefault="00070116" w:rsidP="00070116">
      <w:pPr>
        <w:spacing w:before="120" w:after="120"/>
        <w:ind w:left="705" w:hanging="705"/>
        <w:jc w:val="both"/>
        <w:rPr>
          <w:rFonts w:ascii="Arial" w:hAnsi="Arial" w:cs="Arial"/>
          <w:lang w:eastAsia="es-ES"/>
        </w:rPr>
      </w:pPr>
      <w:r w:rsidRPr="00070116">
        <w:rPr>
          <w:rFonts w:ascii="Arial" w:hAnsi="Arial" w:cs="Arial"/>
          <w:b/>
          <w:lang w:eastAsia="es-ES"/>
        </w:rPr>
        <w:t>3.1.</w:t>
      </w:r>
      <w:r w:rsidRPr="00070116">
        <w:rPr>
          <w:rFonts w:ascii="Arial" w:hAnsi="Arial" w:cs="Arial"/>
          <w:b/>
          <w:lang w:eastAsia="es-ES"/>
        </w:rPr>
        <w:tab/>
        <w:t>Definiciones:</w:t>
      </w:r>
      <w:r w:rsidRPr="00070116">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3"/>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6011"/>
      </w:tblGrid>
      <w:tr w:rsidR="00070116" w:rsidRPr="00070116" w:rsidTr="00AE624A">
        <w:tc>
          <w:tcPr>
            <w:tcW w:w="2522" w:type="dxa"/>
          </w:tcPr>
          <w:p w:rsidR="00070116" w:rsidRPr="00070116" w:rsidRDefault="00070116" w:rsidP="00070116">
            <w:pPr>
              <w:rPr>
                <w:rFonts w:ascii="Arial" w:hAnsi="Arial" w:cs="Arial"/>
                <w:b/>
                <w:sz w:val="20"/>
                <w:lang w:eastAsia="es-ES"/>
              </w:rPr>
            </w:pPr>
            <w:r w:rsidRPr="00070116">
              <w:rPr>
                <w:rFonts w:ascii="Arial" w:hAnsi="Arial" w:cs="Arial"/>
                <w:b/>
                <w:sz w:val="20"/>
                <w:lang w:eastAsia="es-ES"/>
              </w:rPr>
              <w:t>Adquisición:</w:t>
            </w:r>
          </w:p>
          <w:p w:rsidR="00070116" w:rsidRPr="00070116" w:rsidRDefault="00070116" w:rsidP="00070116">
            <w:pPr>
              <w:rPr>
                <w:rFonts w:ascii="Arial" w:hAnsi="Arial" w:cs="Arial"/>
                <w:sz w:val="20"/>
                <w:lang w:eastAsia="es-ES"/>
              </w:rPr>
            </w:pPr>
          </w:p>
        </w:tc>
        <w:tc>
          <w:tcPr>
            <w:tcW w:w="6237" w:type="dxa"/>
          </w:tcPr>
          <w:p w:rsidR="00070116" w:rsidRPr="00070116" w:rsidRDefault="00070116" w:rsidP="00070116">
            <w:pPr>
              <w:rPr>
                <w:rFonts w:ascii="Arial" w:hAnsi="Arial" w:cs="Arial"/>
                <w:sz w:val="20"/>
                <w:lang w:eastAsia="es-ES"/>
              </w:rPr>
            </w:pPr>
            <w:r w:rsidRPr="00070116">
              <w:rPr>
                <w:rFonts w:ascii="Arial" w:hAnsi="Arial" w:cs="Arial"/>
                <w:sz w:val="20"/>
                <w:lang w:eastAsia="es-ES"/>
              </w:rPr>
              <w:t xml:space="preserve">Significa la compra de ___________________________________, que será entregada por el </w:t>
            </w:r>
            <w:r w:rsidRPr="00070116">
              <w:rPr>
                <w:rFonts w:ascii="Arial" w:hAnsi="Arial" w:cs="Arial"/>
                <w:b/>
                <w:sz w:val="20"/>
                <w:lang w:eastAsia="es-ES"/>
              </w:rPr>
              <w:t>PROVEEDOR</w:t>
            </w:r>
            <w:r w:rsidRPr="00070116">
              <w:rPr>
                <w:rFonts w:ascii="Arial" w:hAnsi="Arial" w:cs="Arial"/>
                <w:sz w:val="20"/>
                <w:lang w:eastAsia="es-ES"/>
              </w:rPr>
              <w:t xml:space="preserve"> a favor de la </w:t>
            </w:r>
            <w:r w:rsidRPr="00070116">
              <w:rPr>
                <w:rFonts w:ascii="Arial" w:hAnsi="Arial" w:cs="Arial"/>
                <w:b/>
                <w:sz w:val="20"/>
                <w:lang w:eastAsia="es-ES"/>
              </w:rPr>
              <w:t>ENTIDAD</w:t>
            </w:r>
            <w:r w:rsidRPr="00070116">
              <w:rPr>
                <w:rFonts w:ascii="Arial" w:hAnsi="Arial" w:cs="Arial"/>
                <w:sz w:val="20"/>
                <w:lang w:eastAsia="es-ES"/>
              </w:rPr>
              <w:t xml:space="preserve"> conforme al objeto del presente Contrato, con su personal, materiales y recursos, </w:t>
            </w:r>
            <w:r w:rsidRPr="00070116">
              <w:rPr>
                <w:rFonts w:ascii="Arial" w:hAnsi="Arial" w:cs="Arial"/>
                <w:sz w:val="20"/>
                <w:lang w:eastAsia="es-ES"/>
              </w:rPr>
              <w:lastRenderedPageBreak/>
              <w:t>bajo su exclusiva responsabilidad y riesgo, cumpliendo las previsiones de este Contrato, sus anexos y la Ley Aplicable.</w:t>
            </w:r>
          </w:p>
        </w:tc>
      </w:tr>
      <w:tr w:rsidR="00070116" w:rsidRPr="00070116" w:rsidTr="00AE624A">
        <w:tc>
          <w:tcPr>
            <w:tcW w:w="2522" w:type="dxa"/>
          </w:tcPr>
          <w:p w:rsidR="00070116" w:rsidRPr="00070116" w:rsidRDefault="00070116" w:rsidP="00070116">
            <w:pPr>
              <w:rPr>
                <w:rFonts w:ascii="Arial" w:hAnsi="Arial" w:cs="Arial"/>
                <w:b/>
                <w:sz w:val="20"/>
                <w:lang w:eastAsia="es-ES"/>
              </w:rPr>
            </w:pPr>
            <w:r w:rsidRPr="00070116">
              <w:rPr>
                <w:rFonts w:ascii="Arial" w:hAnsi="Arial" w:cs="Arial"/>
                <w:b/>
                <w:sz w:val="20"/>
                <w:lang w:eastAsia="es-ES"/>
              </w:rPr>
              <w:lastRenderedPageBreak/>
              <w:t>Contrato:</w:t>
            </w:r>
          </w:p>
        </w:tc>
        <w:tc>
          <w:tcPr>
            <w:tcW w:w="6237" w:type="dxa"/>
          </w:tcPr>
          <w:p w:rsidR="00070116" w:rsidRPr="00070116" w:rsidRDefault="00070116" w:rsidP="00070116">
            <w:pPr>
              <w:rPr>
                <w:rFonts w:ascii="Arial" w:hAnsi="Arial" w:cs="Arial"/>
                <w:sz w:val="20"/>
                <w:lang w:eastAsia="es-ES"/>
              </w:rPr>
            </w:pPr>
            <w:r w:rsidRPr="00070116">
              <w:rPr>
                <w:rFonts w:ascii="Arial" w:hAnsi="Arial" w:cs="Arial"/>
                <w:sz w:val="20"/>
                <w:lang w:eastAsia="es-ES"/>
              </w:rPr>
              <w:t>Es el presente documento celebrado entre las Partes, junto con todos los anexos que forman parte integrante del mismo.</w:t>
            </w:r>
          </w:p>
        </w:tc>
      </w:tr>
      <w:tr w:rsidR="00070116" w:rsidRPr="00070116" w:rsidTr="00AE624A">
        <w:tc>
          <w:tcPr>
            <w:tcW w:w="2522" w:type="dxa"/>
          </w:tcPr>
          <w:p w:rsidR="00070116" w:rsidRPr="00070116" w:rsidRDefault="00070116" w:rsidP="00070116">
            <w:pPr>
              <w:rPr>
                <w:rFonts w:ascii="Arial" w:hAnsi="Arial" w:cs="Arial"/>
                <w:b/>
                <w:sz w:val="20"/>
                <w:lang w:eastAsia="es-ES"/>
              </w:rPr>
            </w:pPr>
            <w:r w:rsidRPr="00070116">
              <w:rPr>
                <w:rFonts w:ascii="Arial" w:hAnsi="Arial" w:cs="Arial"/>
                <w:b/>
                <w:sz w:val="20"/>
                <w:lang w:eastAsia="es-ES"/>
              </w:rPr>
              <w:t>Responsable o Comité de Recepción:</w:t>
            </w:r>
          </w:p>
        </w:tc>
        <w:tc>
          <w:tcPr>
            <w:tcW w:w="6237" w:type="dxa"/>
          </w:tcPr>
          <w:p w:rsidR="00070116" w:rsidRPr="00070116" w:rsidRDefault="00070116" w:rsidP="00070116">
            <w:pPr>
              <w:rPr>
                <w:rFonts w:ascii="Arial" w:hAnsi="Arial" w:cs="Arial"/>
                <w:sz w:val="20"/>
                <w:lang w:eastAsia="es-ES"/>
              </w:rPr>
            </w:pPr>
            <w:r w:rsidRPr="00070116">
              <w:rPr>
                <w:rFonts w:ascii="Arial" w:hAnsi="Arial" w:cs="Arial"/>
                <w:sz w:val="20"/>
                <w:lang w:eastAsia="es-ES"/>
              </w:rPr>
              <w:t xml:space="preserve">Es una o más personas designadas por la </w:t>
            </w:r>
            <w:r w:rsidRPr="00070116">
              <w:rPr>
                <w:rFonts w:ascii="Arial" w:hAnsi="Arial" w:cs="Arial"/>
                <w:b/>
                <w:sz w:val="20"/>
                <w:lang w:eastAsia="es-ES"/>
              </w:rPr>
              <w:t>ENTIDAD</w:t>
            </w:r>
            <w:r w:rsidRPr="00070116">
              <w:rPr>
                <w:rFonts w:ascii="Arial" w:hAnsi="Arial" w:cs="Arial"/>
                <w:sz w:val="20"/>
                <w:lang w:eastAsia="es-ES"/>
              </w:rPr>
              <w:t xml:space="preserve">, quienes serán responsables de la verificación y recepción de la </w:t>
            </w:r>
            <w:r w:rsidRPr="00070116">
              <w:rPr>
                <w:rFonts w:ascii="Arial" w:hAnsi="Arial" w:cs="Arial"/>
                <w:sz w:val="20"/>
                <w:lang w:val="es-ES_tradnl" w:eastAsia="es-ES"/>
              </w:rPr>
              <w:t>Adquisición</w:t>
            </w:r>
            <w:r w:rsidRPr="00070116">
              <w:rPr>
                <w:rFonts w:ascii="Arial" w:hAnsi="Arial" w:cs="Arial"/>
                <w:sz w:val="20"/>
                <w:lang w:eastAsia="es-ES"/>
              </w:rPr>
              <w:t xml:space="preserve"> a ser entregada por el </w:t>
            </w:r>
            <w:r w:rsidRPr="00070116">
              <w:rPr>
                <w:rFonts w:ascii="Arial" w:hAnsi="Arial" w:cs="Arial"/>
                <w:b/>
                <w:sz w:val="20"/>
                <w:lang w:eastAsia="es-ES"/>
              </w:rPr>
              <w:t>PROVEEDOR</w:t>
            </w:r>
            <w:r w:rsidRPr="00070116">
              <w:rPr>
                <w:rFonts w:ascii="Arial" w:hAnsi="Arial" w:cs="Arial"/>
                <w:sz w:val="20"/>
                <w:lang w:eastAsia="es-ES"/>
              </w:rPr>
              <w:t>, conforme lo establecido en el presente Contrato.</w:t>
            </w:r>
          </w:p>
        </w:tc>
      </w:tr>
      <w:tr w:rsidR="00070116" w:rsidRPr="00070116" w:rsidTr="00AE624A">
        <w:tc>
          <w:tcPr>
            <w:tcW w:w="2522" w:type="dxa"/>
          </w:tcPr>
          <w:p w:rsidR="00070116" w:rsidRPr="00070116" w:rsidRDefault="00070116" w:rsidP="00070116">
            <w:pPr>
              <w:rPr>
                <w:rFonts w:ascii="Arial" w:hAnsi="Arial" w:cs="Arial"/>
                <w:b/>
                <w:sz w:val="20"/>
                <w:lang w:eastAsia="es-ES"/>
              </w:rPr>
            </w:pPr>
            <w:r w:rsidRPr="00070116">
              <w:rPr>
                <w:rFonts w:ascii="Arial" w:hAnsi="Arial" w:cs="Arial"/>
                <w:b/>
                <w:sz w:val="20"/>
                <w:lang w:eastAsia="es-ES"/>
              </w:rPr>
              <w:t>Ley Aplicable:</w:t>
            </w:r>
            <w:r w:rsidRPr="00070116">
              <w:rPr>
                <w:rFonts w:ascii="Arial" w:hAnsi="Arial" w:cs="Arial"/>
                <w:sz w:val="20"/>
                <w:lang w:eastAsia="es-ES"/>
              </w:rPr>
              <w:tab/>
            </w:r>
          </w:p>
        </w:tc>
        <w:tc>
          <w:tcPr>
            <w:tcW w:w="6237" w:type="dxa"/>
          </w:tcPr>
          <w:p w:rsidR="00070116" w:rsidRPr="00070116" w:rsidRDefault="00070116" w:rsidP="00070116">
            <w:pPr>
              <w:rPr>
                <w:rFonts w:ascii="Arial" w:hAnsi="Arial" w:cs="Arial"/>
                <w:sz w:val="20"/>
                <w:lang w:eastAsia="es-ES"/>
              </w:rPr>
            </w:pPr>
            <w:r w:rsidRPr="00070116">
              <w:rPr>
                <w:rFonts w:ascii="Arial" w:hAnsi="Arial" w:cs="Arial"/>
                <w:sz w:val="20"/>
                <w:lang w:eastAsia="es-ES"/>
              </w:rPr>
              <w:t>Son las normas constitucionales, leyes, decretos supremos y toda otra disposición legal vigente y publicada en el Estado Plurinacional de Bolivia.</w:t>
            </w:r>
          </w:p>
        </w:tc>
      </w:tr>
      <w:tr w:rsidR="00070116" w:rsidRPr="00070116" w:rsidTr="00AE624A">
        <w:tc>
          <w:tcPr>
            <w:tcW w:w="2522" w:type="dxa"/>
          </w:tcPr>
          <w:p w:rsidR="00070116" w:rsidRPr="00070116" w:rsidRDefault="00070116" w:rsidP="00070116">
            <w:pPr>
              <w:rPr>
                <w:rFonts w:ascii="Arial" w:hAnsi="Arial" w:cs="Arial"/>
                <w:b/>
                <w:sz w:val="20"/>
                <w:lang w:eastAsia="es-ES"/>
              </w:rPr>
            </w:pPr>
            <w:r w:rsidRPr="00070116">
              <w:rPr>
                <w:rFonts w:ascii="Arial" w:hAnsi="Arial" w:cs="Arial"/>
                <w:b/>
                <w:sz w:val="20"/>
                <w:lang w:eastAsia="es-ES"/>
              </w:rPr>
              <w:t>Unidad Solicitante:</w:t>
            </w:r>
          </w:p>
        </w:tc>
        <w:tc>
          <w:tcPr>
            <w:tcW w:w="6237" w:type="dxa"/>
          </w:tcPr>
          <w:p w:rsidR="00070116" w:rsidRPr="00070116" w:rsidRDefault="00070116" w:rsidP="00070116">
            <w:pPr>
              <w:rPr>
                <w:rFonts w:ascii="Arial" w:hAnsi="Arial" w:cs="Arial"/>
                <w:sz w:val="20"/>
                <w:lang w:eastAsia="es-ES"/>
              </w:rPr>
            </w:pPr>
            <w:r w:rsidRPr="00070116">
              <w:rPr>
                <w:rFonts w:ascii="Arial" w:hAnsi="Arial" w:cs="Arial"/>
                <w:sz w:val="20"/>
                <w:lang w:eastAsia="es-ES"/>
              </w:rPr>
              <w:t xml:space="preserve">Es la ___________________________ de la </w:t>
            </w:r>
            <w:r w:rsidRPr="00070116">
              <w:rPr>
                <w:rFonts w:ascii="Arial" w:hAnsi="Arial" w:cs="Arial"/>
                <w:b/>
                <w:sz w:val="20"/>
                <w:lang w:eastAsia="es-ES"/>
              </w:rPr>
              <w:t>ENTIDAD.</w:t>
            </w:r>
          </w:p>
        </w:tc>
      </w:tr>
    </w:tbl>
    <w:p w:rsidR="00070116" w:rsidRPr="00070116" w:rsidRDefault="00070116" w:rsidP="00070116">
      <w:pPr>
        <w:spacing w:before="120" w:after="120"/>
        <w:ind w:left="709" w:hanging="709"/>
        <w:jc w:val="both"/>
        <w:rPr>
          <w:rFonts w:ascii="Arial" w:hAnsi="Arial" w:cs="Arial"/>
          <w:lang w:eastAsia="es-ES"/>
        </w:rPr>
      </w:pPr>
      <w:r w:rsidRPr="00070116">
        <w:rPr>
          <w:rFonts w:ascii="Arial" w:hAnsi="Arial" w:cs="Arial"/>
          <w:b/>
          <w:lang w:eastAsia="es-ES"/>
        </w:rPr>
        <w:t xml:space="preserve">3.2. </w:t>
      </w:r>
      <w:r w:rsidRPr="00070116">
        <w:rPr>
          <w:rFonts w:ascii="Arial" w:hAnsi="Arial" w:cs="Arial"/>
          <w:b/>
          <w:lang w:eastAsia="es-ES"/>
        </w:rPr>
        <w:tab/>
        <w:t xml:space="preserve">Relación entre las Partes: </w:t>
      </w:r>
      <w:r w:rsidRPr="00070116">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070116">
        <w:rPr>
          <w:rFonts w:ascii="Arial" w:hAnsi="Arial" w:cs="Arial"/>
          <w:b/>
          <w:lang w:eastAsia="es-ES"/>
        </w:rPr>
        <w:t>PROVEEDOR</w:t>
      </w:r>
      <w:r w:rsidRPr="00070116">
        <w:rPr>
          <w:rFonts w:ascii="Arial" w:hAnsi="Arial" w:cs="Arial"/>
          <w:lang w:eastAsia="es-ES"/>
        </w:rPr>
        <w:t>, quien será plenamente responsable por todos los aspectos relacionados con este Contrato y la Ley Aplicable.</w:t>
      </w:r>
    </w:p>
    <w:p w:rsidR="00070116" w:rsidRPr="00070116" w:rsidRDefault="00070116" w:rsidP="000701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070116">
        <w:rPr>
          <w:rFonts w:ascii="Arial" w:hAnsi="Arial" w:cs="Arial"/>
          <w:b/>
          <w:lang w:eastAsia="es-ES"/>
        </w:rPr>
        <w:t>3.3.</w:t>
      </w:r>
      <w:r w:rsidRPr="00070116">
        <w:rPr>
          <w:rFonts w:ascii="Arial" w:hAnsi="Arial" w:cs="Arial"/>
          <w:lang w:eastAsia="es-ES"/>
        </w:rPr>
        <w:tab/>
      </w:r>
      <w:r w:rsidRPr="00070116">
        <w:rPr>
          <w:rFonts w:ascii="Arial" w:hAnsi="Arial" w:cs="Arial"/>
          <w:b/>
          <w:lang w:eastAsia="es-ES"/>
        </w:rPr>
        <w:t>Ley que rige el Contrato:</w:t>
      </w:r>
      <w:r w:rsidRPr="00070116">
        <w:rPr>
          <w:rFonts w:ascii="Arial" w:hAnsi="Arial" w:cs="Arial"/>
          <w:lang w:eastAsia="es-ES"/>
        </w:rPr>
        <w:t xml:space="preserve"> Este Contrato, su significado e interpretación y la relación que crea entre las Partes se regirá por Ley Aplicable.</w:t>
      </w:r>
    </w:p>
    <w:p w:rsidR="00070116" w:rsidRPr="00070116" w:rsidRDefault="00070116" w:rsidP="000701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070116">
        <w:rPr>
          <w:rFonts w:ascii="Arial" w:hAnsi="Arial" w:cs="Arial"/>
          <w:b/>
          <w:lang w:eastAsia="es-ES"/>
        </w:rPr>
        <w:t>3.4.</w:t>
      </w:r>
      <w:r w:rsidRPr="00070116">
        <w:rPr>
          <w:rFonts w:ascii="Arial" w:hAnsi="Arial" w:cs="Arial"/>
          <w:lang w:eastAsia="es-ES"/>
        </w:rPr>
        <w:tab/>
      </w:r>
      <w:r w:rsidRPr="00070116">
        <w:rPr>
          <w:rFonts w:ascii="Arial" w:hAnsi="Arial" w:cs="Arial"/>
          <w:b/>
          <w:lang w:eastAsia="es-ES"/>
        </w:rPr>
        <w:t xml:space="preserve">Idioma: </w:t>
      </w:r>
      <w:r w:rsidRPr="00070116">
        <w:rPr>
          <w:rFonts w:ascii="Arial" w:hAnsi="Arial" w:cs="Arial"/>
          <w:lang w:eastAsia="es-ES"/>
        </w:rPr>
        <w:t>Este Contrato se ha celebrado en castellano, idioma por el que se regirán obligatoriamente todas las materias relacionadas con el mismo o su interpretación.</w:t>
      </w:r>
    </w:p>
    <w:p w:rsidR="00070116" w:rsidRPr="00070116" w:rsidRDefault="00070116" w:rsidP="000701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070116">
        <w:rPr>
          <w:rFonts w:ascii="Arial" w:hAnsi="Arial" w:cs="Arial"/>
          <w:b/>
          <w:lang w:eastAsia="es-ES"/>
        </w:rPr>
        <w:t>3.5.</w:t>
      </w:r>
      <w:r w:rsidRPr="00070116">
        <w:rPr>
          <w:rFonts w:ascii="Arial" w:hAnsi="Arial" w:cs="Arial"/>
          <w:lang w:eastAsia="es-ES"/>
        </w:rPr>
        <w:tab/>
      </w:r>
      <w:r w:rsidRPr="00070116">
        <w:rPr>
          <w:rFonts w:ascii="Arial" w:hAnsi="Arial" w:cs="Arial"/>
          <w:b/>
          <w:lang w:eastAsia="es-ES"/>
        </w:rPr>
        <w:t>Encabezamientos:</w:t>
      </w:r>
      <w:r w:rsidRPr="00070116">
        <w:rPr>
          <w:rFonts w:ascii="Arial" w:hAnsi="Arial" w:cs="Arial"/>
          <w:lang w:eastAsia="es-ES"/>
        </w:rPr>
        <w:t xml:space="preserve"> El contenido de este Contrato no se verá restringido, modificado o afectado por los encabezamientos.</w:t>
      </w:r>
    </w:p>
    <w:p w:rsidR="00070116" w:rsidRPr="00070116" w:rsidRDefault="00070116" w:rsidP="000701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070116">
        <w:rPr>
          <w:rFonts w:ascii="Arial" w:hAnsi="Arial" w:cs="Arial"/>
          <w:b/>
          <w:lang w:eastAsia="es-ES"/>
        </w:rPr>
        <w:t>3.6.</w:t>
      </w:r>
      <w:r w:rsidRPr="00070116">
        <w:rPr>
          <w:rFonts w:ascii="Arial" w:hAnsi="Arial" w:cs="Arial"/>
          <w:lang w:eastAsia="es-ES"/>
        </w:rPr>
        <w:tab/>
      </w:r>
      <w:r w:rsidRPr="00070116">
        <w:rPr>
          <w:rFonts w:ascii="Arial" w:hAnsi="Arial" w:cs="Arial"/>
          <w:b/>
          <w:lang w:eastAsia="es-ES"/>
        </w:rPr>
        <w:t>Totalidad del acuerdo:</w:t>
      </w:r>
      <w:r w:rsidRPr="00070116">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70116" w:rsidRPr="00070116" w:rsidRDefault="00070116" w:rsidP="000701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070116">
        <w:rPr>
          <w:rFonts w:ascii="Arial" w:hAnsi="Arial" w:cs="Arial"/>
          <w:b/>
          <w:lang w:eastAsia="es-ES"/>
        </w:rPr>
        <w:t>3.7.</w:t>
      </w:r>
      <w:r w:rsidRPr="00070116">
        <w:rPr>
          <w:rFonts w:ascii="Arial" w:hAnsi="Arial" w:cs="Arial"/>
          <w:lang w:eastAsia="es-ES"/>
        </w:rPr>
        <w:tab/>
      </w:r>
      <w:r w:rsidRPr="00070116">
        <w:rPr>
          <w:rFonts w:ascii="Arial" w:hAnsi="Arial" w:cs="Arial"/>
          <w:b/>
          <w:lang w:eastAsia="es-ES"/>
        </w:rPr>
        <w:t>Plazos:</w:t>
      </w:r>
      <w:r w:rsidRPr="00070116">
        <w:rPr>
          <w:rFonts w:ascii="Arial" w:hAnsi="Arial" w:cs="Arial"/>
          <w:lang w:eastAsia="es-ES"/>
        </w:rPr>
        <w:t xml:space="preserve"> Todos los plazos establecidos en este Contrato y sus anexos se entenderán como días calendario, salvo indicación expresa en contrario.</w:t>
      </w:r>
    </w:p>
    <w:p w:rsidR="00070116" w:rsidRPr="00070116" w:rsidRDefault="00070116" w:rsidP="000701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070116">
        <w:rPr>
          <w:rFonts w:ascii="Arial" w:hAnsi="Arial" w:cs="Arial"/>
          <w:b/>
          <w:lang w:eastAsia="es-ES"/>
        </w:rPr>
        <w:t>3.8.</w:t>
      </w:r>
      <w:r w:rsidRPr="00070116">
        <w:rPr>
          <w:rFonts w:ascii="Arial" w:hAnsi="Arial" w:cs="Arial"/>
          <w:lang w:eastAsia="es-ES"/>
        </w:rPr>
        <w:tab/>
      </w:r>
      <w:r w:rsidRPr="00070116">
        <w:rPr>
          <w:rFonts w:ascii="Arial" w:hAnsi="Arial" w:cs="Arial"/>
          <w:b/>
          <w:lang w:eastAsia="es-ES"/>
        </w:rPr>
        <w:t>Mayúsculas:</w:t>
      </w:r>
      <w:r w:rsidRPr="00070116">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070116" w:rsidRPr="00070116" w:rsidRDefault="00070116" w:rsidP="00070116">
      <w:pPr>
        <w:spacing w:before="120" w:after="120"/>
        <w:ind w:left="709" w:hanging="709"/>
        <w:jc w:val="both"/>
        <w:rPr>
          <w:rFonts w:ascii="Arial" w:hAnsi="Arial" w:cs="Arial"/>
          <w:lang w:eastAsia="es-ES"/>
        </w:rPr>
      </w:pPr>
      <w:r w:rsidRPr="00070116">
        <w:rPr>
          <w:rFonts w:ascii="Arial" w:hAnsi="Arial" w:cs="Arial"/>
          <w:b/>
          <w:bCs/>
          <w:lang w:eastAsia="es-ES"/>
        </w:rPr>
        <w:t>3.9.</w:t>
      </w:r>
      <w:r w:rsidRPr="00070116">
        <w:rPr>
          <w:rFonts w:ascii="Arial" w:hAnsi="Arial" w:cs="Arial"/>
          <w:bCs/>
          <w:lang w:eastAsia="es-ES"/>
        </w:rPr>
        <w:t xml:space="preserve">    </w:t>
      </w:r>
      <w:r w:rsidRPr="00070116">
        <w:rPr>
          <w:rFonts w:ascii="Arial" w:hAnsi="Arial" w:cs="Arial"/>
          <w:b/>
          <w:bCs/>
          <w:lang w:eastAsia="es-ES"/>
        </w:rPr>
        <w:t xml:space="preserve">  </w:t>
      </w:r>
      <w:r w:rsidRPr="00070116">
        <w:rPr>
          <w:rFonts w:ascii="Arial" w:hAnsi="Arial" w:cs="Arial"/>
          <w:b/>
          <w:bCs/>
          <w:lang w:eastAsia="es-ES"/>
        </w:rPr>
        <w:tab/>
        <w:t xml:space="preserve">Discrepancias: </w:t>
      </w:r>
      <w:r w:rsidRPr="00070116">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70116" w:rsidRPr="00070116" w:rsidRDefault="00070116" w:rsidP="00070116">
      <w:pPr>
        <w:spacing w:before="120" w:after="120"/>
        <w:ind w:left="709" w:hanging="709"/>
        <w:jc w:val="both"/>
        <w:rPr>
          <w:rFonts w:ascii="Arial" w:hAnsi="Arial" w:cs="Arial"/>
          <w:u w:val="single"/>
          <w:lang w:eastAsia="es-ES"/>
        </w:rPr>
      </w:pPr>
      <w:r w:rsidRPr="00070116">
        <w:rPr>
          <w:rFonts w:ascii="Arial" w:hAnsi="Arial" w:cs="Arial"/>
          <w:b/>
          <w:bCs/>
          <w:u w:val="single"/>
          <w:lang w:eastAsia="es-ES"/>
        </w:rPr>
        <w:t>CUARTA.</w:t>
      </w:r>
      <w:r w:rsidRPr="00070116">
        <w:rPr>
          <w:rFonts w:ascii="Arial" w:hAnsi="Arial" w:cs="Arial"/>
          <w:u w:val="single"/>
          <w:lang w:eastAsia="es-ES"/>
        </w:rPr>
        <w:t xml:space="preserve">- </w:t>
      </w:r>
      <w:r w:rsidRPr="00070116">
        <w:rPr>
          <w:rFonts w:ascii="Arial" w:hAnsi="Arial" w:cs="Arial"/>
          <w:b/>
          <w:u w:val="single"/>
          <w:lang w:eastAsia="es-ES"/>
        </w:rPr>
        <w:t>(NATURALEZA DEL CONTRATO)</w:t>
      </w:r>
    </w:p>
    <w:p w:rsidR="00070116" w:rsidRPr="00070116" w:rsidRDefault="00070116" w:rsidP="00070116">
      <w:pPr>
        <w:spacing w:before="120" w:after="120"/>
        <w:jc w:val="both"/>
        <w:rPr>
          <w:rFonts w:ascii="Arial" w:hAnsi="Arial" w:cs="Arial"/>
          <w:lang w:eastAsia="es-ES"/>
        </w:rPr>
      </w:pPr>
      <w:r w:rsidRPr="00070116">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070116">
        <w:rPr>
          <w:rFonts w:ascii="Arial" w:hAnsi="Arial" w:cs="Arial"/>
          <w:b/>
          <w:bCs/>
          <w:lang w:eastAsia="es-ES"/>
        </w:rPr>
        <w:t>.</w:t>
      </w:r>
    </w:p>
    <w:p w:rsidR="00070116" w:rsidRPr="00070116" w:rsidRDefault="00070116" w:rsidP="00070116">
      <w:pPr>
        <w:spacing w:before="120" w:after="120"/>
        <w:jc w:val="both"/>
        <w:rPr>
          <w:rFonts w:ascii="Arial" w:hAnsi="Arial" w:cs="Arial"/>
          <w:u w:val="single"/>
          <w:lang w:val="es-ES_tradnl" w:eastAsia="es-ES"/>
        </w:rPr>
      </w:pPr>
      <w:r w:rsidRPr="00070116">
        <w:rPr>
          <w:rFonts w:ascii="Arial" w:hAnsi="Arial" w:cs="Arial"/>
          <w:b/>
          <w:u w:val="single"/>
          <w:lang w:val="es-ES_tradnl" w:eastAsia="es-ES"/>
        </w:rPr>
        <w:t>QUINTA.- (DOCUMENTOS DEL CONTRATO)</w:t>
      </w:r>
      <w:r w:rsidRPr="00070116">
        <w:rPr>
          <w:rFonts w:ascii="Arial" w:hAnsi="Arial" w:cs="Arial"/>
          <w:u w:val="single"/>
          <w:lang w:val="es-ES_tradnl" w:eastAsia="es-ES"/>
        </w:rPr>
        <w:t xml:space="preserve"> </w:t>
      </w:r>
    </w:p>
    <w:p w:rsidR="00070116" w:rsidRPr="00070116" w:rsidRDefault="00070116" w:rsidP="00070116">
      <w:pPr>
        <w:spacing w:before="120" w:after="120"/>
        <w:jc w:val="both"/>
        <w:rPr>
          <w:rFonts w:ascii="Arial" w:hAnsi="Arial" w:cs="Arial"/>
          <w:lang w:val="es-ES_tradnl" w:eastAsia="es-ES"/>
        </w:rPr>
      </w:pPr>
      <w:r w:rsidRPr="00070116">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070116" w:rsidRPr="00070116" w:rsidRDefault="00070116" w:rsidP="00070116">
      <w:pPr>
        <w:spacing w:before="120" w:after="120"/>
        <w:ind w:left="2124" w:hanging="1131"/>
        <w:jc w:val="both"/>
        <w:rPr>
          <w:rFonts w:ascii="Arial" w:hAnsi="Arial" w:cs="Arial"/>
          <w:lang w:val="es-ES_tradnl" w:eastAsia="es-ES"/>
        </w:rPr>
      </w:pPr>
      <w:r w:rsidRPr="00070116">
        <w:rPr>
          <w:rFonts w:ascii="Arial" w:hAnsi="Arial" w:cs="Arial"/>
          <w:lang w:val="es-ES_tradnl" w:eastAsia="es-ES"/>
        </w:rPr>
        <w:t>Anexo 1:</w:t>
      </w:r>
      <w:r w:rsidRPr="00070116">
        <w:rPr>
          <w:rFonts w:ascii="Arial" w:hAnsi="Arial" w:cs="Arial"/>
          <w:lang w:val="es-ES_tradnl" w:eastAsia="es-ES"/>
        </w:rPr>
        <w:tab/>
        <w:t xml:space="preserve">Documento base de contratación </w:t>
      </w:r>
    </w:p>
    <w:p w:rsidR="00070116" w:rsidRPr="00070116" w:rsidRDefault="00070116" w:rsidP="00070116">
      <w:pPr>
        <w:spacing w:before="120" w:after="120"/>
        <w:ind w:left="993"/>
        <w:jc w:val="both"/>
        <w:rPr>
          <w:rFonts w:ascii="Arial" w:hAnsi="Arial" w:cs="Arial"/>
          <w:lang w:val="es-ES_tradnl" w:eastAsia="es-ES"/>
        </w:rPr>
      </w:pPr>
      <w:r w:rsidRPr="00070116">
        <w:rPr>
          <w:rFonts w:ascii="Arial" w:hAnsi="Arial" w:cs="Arial"/>
          <w:lang w:val="es-ES_tradnl" w:eastAsia="es-ES"/>
        </w:rPr>
        <w:t>Anexo 2:</w:t>
      </w:r>
      <w:r w:rsidRPr="00070116">
        <w:rPr>
          <w:rFonts w:ascii="Arial" w:hAnsi="Arial" w:cs="Arial"/>
          <w:lang w:val="es-ES_tradnl" w:eastAsia="es-ES"/>
        </w:rPr>
        <w:tab/>
        <w:t>Especificaciones técnicas</w:t>
      </w:r>
    </w:p>
    <w:p w:rsidR="00070116" w:rsidRPr="00070116" w:rsidRDefault="00070116" w:rsidP="00070116">
      <w:pPr>
        <w:spacing w:before="120" w:after="120"/>
        <w:ind w:left="993"/>
        <w:jc w:val="both"/>
        <w:rPr>
          <w:rFonts w:ascii="Arial" w:hAnsi="Arial" w:cs="Arial"/>
          <w:lang w:val="es-ES_tradnl" w:eastAsia="es-ES"/>
        </w:rPr>
      </w:pPr>
      <w:r w:rsidRPr="00070116">
        <w:rPr>
          <w:rFonts w:ascii="Arial" w:hAnsi="Arial" w:cs="Arial"/>
          <w:lang w:val="es-ES_tradnl" w:eastAsia="es-ES"/>
        </w:rPr>
        <w:t>Anexo 3:</w:t>
      </w:r>
      <w:r w:rsidRPr="00070116">
        <w:rPr>
          <w:rFonts w:ascii="Arial" w:hAnsi="Arial" w:cs="Arial"/>
          <w:lang w:val="es-ES_tradnl" w:eastAsia="es-ES"/>
        </w:rPr>
        <w:tab/>
        <w:t>Propuesta adjudicada (oferta técnica y oferta económica).</w:t>
      </w:r>
    </w:p>
    <w:p w:rsidR="00070116" w:rsidRPr="00070116" w:rsidRDefault="00070116" w:rsidP="00070116">
      <w:pPr>
        <w:spacing w:before="120" w:after="120"/>
        <w:ind w:left="993"/>
        <w:jc w:val="both"/>
        <w:rPr>
          <w:rFonts w:ascii="Arial" w:hAnsi="Arial" w:cs="Arial"/>
          <w:lang w:val="es-ES_tradnl" w:eastAsia="es-ES"/>
        </w:rPr>
      </w:pPr>
      <w:r w:rsidRPr="00070116">
        <w:rPr>
          <w:rFonts w:ascii="Arial" w:hAnsi="Arial" w:cs="Arial"/>
          <w:lang w:val="es-ES_tradnl" w:eastAsia="es-ES"/>
        </w:rPr>
        <w:t>Anexo 4:       Acta de Concertación (si corresponde)</w:t>
      </w:r>
    </w:p>
    <w:p w:rsidR="00070116" w:rsidRPr="00070116" w:rsidRDefault="00070116" w:rsidP="00070116">
      <w:pPr>
        <w:spacing w:before="120" w:after="120"/>
        <w:ind w:left="993"/>
        <w:jc w:val="both"/>
        <w:rPr>
          <w:rFonts w:ascii="Arial" w:hAnsi="Arial" w:cs="Arial"/>
          <w:lang w:val="es-ES_tradnl" w:eastAsia="es-ES"/>
        </w:rPr>
      </w:pPr>
      <w:r w:rsidRPr="00070116">
        <w:rPr>
          <w:rFonts w:ascii="Arial" w:hAnsi="Arial" w:cs="Arial"/>
          <w:lang w:val="es-ES_tradnl" w:eastAsia="es-ES"/>
        </w:rPr>
        <w:t>Anexo 5:       Garantía.</w:t>
      </w:r>
    </w:p>
    <w:p w:rsidR="00070116" w:rsidRPr="00070116" w:rsidRDefault="00070116" w:rsidP="00070116">
      <w:pPr>
        <w:spacing w:before="120" w:after="120"/>
        <w:ind w:left="993"/>
        <w:jc w:val="both"/>
        <w:rPr>
          <w:rFonts w:ascii="Arial" w:hAnsi="Arial" w:cs="Arial"/>
          <w:lang w:val="es-ES_tradnl" w:eastAsia="es-ES"/>
        </w:rPr>
      </w:pPr>
      <w:r w:rsidRPr="00070116">
        <w:rPr>
          <w:rFonts w:ascii="Arial" w:hAnsi="Arial" w:cs="Arial"/>
          <w:lang w:val="es-ES_tradnl" w:eastAsia="es-ES"/>
        </w:rPr>
        <w:lastRenderedPageBreak/>
        <w:t xml:space="preserve">Anexo 6:       </w:t>
      </w:r>
      <w:r w:rsidRPr="00070116">
        <w:rPr>
          <w:rFonts w:ascii="Arial" w:hAnsi="Arial" w:cs="Arial"/>
          <w:b/>
          <w:i/>
          <w:u w:val="single"/>
          <w:lang w:val="es-ES_tradnl" w:eastAsia="es-ES"/>
        </w:rPr>
        <w:t>(insertar otro (s) que se puedan considerar importantes)</w:t>
      </w:r>
    </w:p>
    <w:p w:rsidR="00070116" w:rsidRPr="00070116" w:rsidRDefault="00070116" w:rsidP="00070116">
      <w:pPr>
        <w:spacing w:before="120" w:after="120"/>
        <w:jc w:val="both"/>
        <w:rPr>
          <w:rFonts w:ascii="Arial" w:hAnsi="Arial" w:cs="Arial"/>
          <w:b/>
          <w:u w:val="single"/>
          <w:lang w:val="es-ES_tradnl" w:eastAsia="es-ES"/>
        </w:rPr>
      </w:pPr>
    </w:p>
    <w:p w:rsidR="00070116" w:rsidRPr="00070116" w:rsidRDefault="00070116" w:rsidP="00070116">
      <w:pPr>
        <w:spacing w:before="120" w:after="120"/>
        <w:jc w:val="both"/>
        <w:rPr>
          <w:rFonts w:ascii="Arial" w:hAnsi="Arial" w:cs="Arial"/>
          <w:b/>
          <w:u w:val="single"/>
          <w:lang w:val="es-ES_tradnl" w:eastAsia="es-ES"/>
        </w:rPr>
      </w:pPr>
    </w:p>
    <w:p w:rsidR="00070116" w:rsidRPr="00070116" w:rsidRDefault="00070116" w:rsidP="00070116">
      <w:pPr>
        <w:spacing w:before="120" w:after="120"/>
        <w:jc w:val="both"/>
        <w:rPr>
          <w:rFonts w:ascii="Arial" w:hAnsi="Arial" w:cs="Arial"/>
          <w:b/>
          <w:u w:val="single"/>
          <w:lang w:val="es-ES_tradnl" w:eastAsia="es-ES"/>
        </w:rPr>
      </w:pPr>
      <w:r w:rsidRPr="00070116">
        <w:rPr>
          <w:rFonts w:ascii="Arial" w:hAnsi="Arial" w:cs="Arial"/>
          <w:b/>
          <w:u w:val="single"/>
          <w:lang w:val="es-ES_tradnl" w:eastAsia="es-ES"/>
        </w:rPr>
        <w:t xml:space="preserve">SEXTA.- (OBJETO DEL CONTRATO) </w:t>
      </w:r>
    </w:p>
    <w:p w:rsidR="00070116" w:rsidRPr="00070116" w:rsidRDefault="00070116" w:rsidP="00070116">
      <w:pPr>
        <w:spacing w:before="120" w:after="120"/>
        <w:jc w:val="both"/>
        <w:rPr>
          <w:rFonts w:ascii="Arial" w:hAnsi="Arial" w:cs="Arial"/>
          <w:b/>
          <w:lang w:val="es-ES_tradnl" w:eastAsia="es-ES"/>
        </w:rPr>
      </w:pPr>
      <w:r w:rsidRPr="00070116">
        <w:rPr>
          <w:rFonts w:ascii="Arial" w:hAnsi="Arial" w:cs="Arial"/>
          <w:lang w:eastAsia="es-ES"/>
        </w:rPr>
        <w:t xml:space="preserve">El objeto del presente Contrato es la adquisición de ________________________________, suministrada por el </w:t>
      </w:r>
      <w:r w:rsidRPr="00070116">
        <w:rPr>
          <w:rFonts w:ascii="Arial" w:hAnsi="Arial" w:cs="Arial"/>
          <w:b/>
          <w:lang w:eastAsia="es-ES"/>
        </w:rPr>
        <w:t xml:space="preserve">PROVEEDOR </w:t>
      </w:r>
      <w:r w:rsidRPr="00070116">
        <w:rPr>
          <w:rFonts w:ascii="Arial" w:hAnsi="Arial" w:cs="Arial"/>
          <w:lang w:eastAsia="es-ES"/>
        </w:rPr>
        <w:t>con estricta y absoluta sujeción a este Contrato y en conformidad a los anexos que forman parte integrante e indivisible del presente Contrato.</w:t>
      </w:r>
    </w:p>
    <w:p w:rsidR="00070116" w:rsidRPr="00070116" w:rsidRDefault="00070116" w:rsidP="00070116">
      <w:pPr>
        <w:spacing w:before="120" w:after="120"/>
        <w:jc w:val="both"/>
        <w:rPr>
          <w:rFonts w:ascii="Arial" w:hAnsi="Arial" w:cs="Arial"/>
          <w:b/>
          <w:u w:val="single"/>
          <w:lang w:val="es-ES_tradnl" w:eastAsia="es-ES"/>
        </w:rPr>
      </w:pPr>
      <w:r w:rsidRPr="00070116">
        <w:rPr>
          <w:rFonts w:ascii="Arial" w:hAnsi="Arial" w:cs="Arial"/>
          <w:b/>
          <w:u w:val="single"/>
          <w:lang w:val="es-ES_tradnl" w:eastAsia="es-ES"/>
        </w:rPr>
        <w:t>SÉPTIMA.- (VIGENCIA Y PLAZO DEL CONTRATO)</w:t>
      </w:r>
    </w:p>
    <w:p w:rsidR="00070116" w:rsidRPr="00070116" w:rsidRDefault="00070116" w:rsidP="00070116">
      <w:pPr>
        <w:spacing w:before="120" w:after="120"/>
        <w:ind w:left="709" w:hanging="709"/>
        <w:jc w:val="both"/>
        <w:rPr>
          <w:rFonts w:ascii="Arial" w:hAnsi="Arial" w:cs="Arial"/>
          <w:b/>
          <w:lang w:val="es-ES_tradnl" w:eastAsia="es-ES"/>
        </w:rPr>
      </w:pPr>
      <w:r w:rsidRPr="00070116">
        <w:rPr>
          <w:rFonts w:ascii="Arial" w:hAnsi="Arial" w:cs="Arial"/>
          <w:b/>
          <w:lang w:val="es-ES_tradnl" w:eastAsia="es-ES"/>
        </w:rPr>
        <w:t xml:space="preserve">7.1. </w:t>
      </w:r>
      <w:r w:rsidRPr="00070116">
        <w:rPr>
          <w:rFonts w:ascii="Arial" w:hAnsi="Arial" w:cs="Arial"/>
          <w:b/>
          <w:lang w:val="es-ES_tradnl" w:eastAsia="es-ES"/>
        </w:rPr>
        <w:tab/>
        <w:t>Vigencia:</w:t>
      </w:r>
    </w:p>
    <w:p w:rsidR="00070116" w:rsidRPr="00070116" w:rsidRDefault="00070116" w:rsidP="00070116">
      <w:pPr>
        <w:spacing w:before="120" w:after="120"/>
        <w:ind w:left="709"/>
        <w:jc w:val="both"/>
        <w:rPr>
          <w:rFonts w:ascii="Arial" w:hAnsi="Arial" w:cs="Arial"/>
          <w:lang w:val="es-ES_tradnl" w:eastAsia="es-ES"/>
        </w:rPr>
      </w:pPr>
      <w:r w:rsidRPr="00070116">
        <w:rPr>
          <w:rFonts w:ascii="Arial" w:hAnsi="Arial" w:cs="Arial"/>
          <w:lang w:val="es-ES_tradnl" w:eastAsia="es-ES"/>
        </w:rPr>
        <w:t>El presente Contrato tendrá vigencia desde el día de su suscripción por ambas Partes hasta la emisión del acta de cierre de Contrato por parte de la</w:t>
      </w:r>
      <w:r w:rsidRPr="00070116">
        <w:rPr>
          <w:rFonts w:ascii="Arial" w:hAnsi="Arial" w:cs="Arial"/>
          <w:b/>
          <w:lang w:val="es-ES_tradnl" w:eastAsia="es-ES"/>
        </w:rPr>
        <w:t xml:space="preserve"> ENTIDAD.</w:t>
      </w:r>
    </w:p>
    <w:p w:rsidR="00070116" w:rsidRPr="00070116" w:rsidRDefault="00070116" w:rsidP="00070116">
      <w:pPr>
        <w:spacing w:before="120" w:after="120"/>
        <w:ind w:left="709" w:hanging="709"/>
        <w:jc w:val="both"/>
        <w:rPr>
          <w:rFonts w:ascii="Arial" w:hAnsi="Arial" w:cs="Arial"/>
          <w:b/>
          <w:lang w:val="es-ES_tradnl" w:eastAsia="es-ES"/>
        </w:rPr>
      </w:pPr>
      <w:r w:rsidRPr="00070116">
        <w:rPr>
          <w:rFonts w:ascii="Arial" w:hAnsi="Arial" w:cs="Arial"/>
          <w:b/>
          <w:lang w:val="es-ES_tradnl" w:eastAsia="es-ES"/>
        </w:rPr>
        <w:t xml:space="preserve">7.2. </w:t>
      </w:r>
      <w:r w:rsidRPr="00070116">
        <w:rPr>
          <w:rFonts w:ascii="Arial" w:hAnsi="Arial" w:cs="Arial"/>
          <w:b/>
          <w:lang w:val="es-ES_tradnl" w:eastAsia="es-ES"/>
        </w:rPr>
        <w:tab/>
        <w:t>Plazo:</w:t>
      </w:r>
    </w:p>
    <w:p w:rsidR="00070116" w:rsidRPr="00070116" w:rsidRDefault="00070116" w:rsidP="00070116">
      <w:pPr>
        <w:spacing w:before="120" w:after="120"/>
        <w:ind w:left="709"/>
        <w:jc w:val="both"/>
        <w:rPr>
          <w:rFonts w:ascii="Arial" w:hAnsi="Arial" w:cs="Arial"/>
          <w:lang w:val="es-ES_tradnl" w:eastAsia="es-ES"/>
        </w:rPr>
      </w:pPr>
      <w:r w:rsidRPr="00070116">
        <w:rPr>
          <w:rFonts w:ascii="Arial" w:hAnsi="Arial" w:cs="Arial"/>
          <w:lang w:val="es-ES_tradnl" w:eastAsia="es-ES"/>
        </w:rPr>
        <w:t xml:space="preserve">El </w:t>
      </w:r>
      <w:r w:rsidRPr="00070116">
        <w:rPr>
          <w:rFonts w:ascii="Arial" w:hAnsi="Arial" w:cs="Arial"/>
          <w:b/>
          <w:bCs/>
          <w:lang w:val="es-ES_tradnl" w:eastAsia="es-ES"/>
        </w:rPr>
        <w:t xml:space="preserve">PROVEEDOR </w:t>
      </w:r>
      <w:r w:rsidRPr="00070116">
        <w:rPr>
          <w:rFonts w:ascii="Arial" w:hAnsi="Arial" w:cs="Arial"/>
          <w:lang w:val="es-ES_tradnl" w:eastAsia="es-ES"/>
        </w:rPr>
        <w:t>entregará la Adquisición en el plazo máximo de __________________ días calendario, computables a partir de ______________.</w:t>
      </w:r>
    </w:p>
    <w:p w:rsidR="00070116" w:rsidRPr="00070116" w:rsidRDefault="00070116" w:rsidP="00070116">
      <w:pPr>
        <w:spacing w:before="120" w:after="120"/>
        <w:jc w:val="both"/>
        <w:rPr>
          <w:rFonts w:ascii="Arial" w:hAnsi="Arial" w:cs="Arial"/>
          <w:b/>
          <w:u w:val="single"/>
          <w:lang w:eastAsia="es-ES"/>
        </w:rPr>
      </w:pPr>
      <w:r w:rsidRPr="00070116">
        <w:rPr>
          <w:rFonts w:ascii="Arial" w:hAnsi="Arial" w:cs="Arial"/>
          <w:b/>
          <w:u w:val="single"/>
          <w:lang w:val="es-ES_tradnl" w:eastAsia="es-ES"/>
        </w:rPr>
        <w:t xml:space="preserve">OCTAVA.- </w:t>
      </w:r>
      <w:r w:rsidRPr="00070116">
        <w:rPr>
          <w:rFonts w:ascii="Arial" w:hAnsi="Arial" w:cs="Arial"/>
          <w:b/>
          <w:u w:val="single"/>
          <w:lang w:eastAsia="es-ES"/>
        </w:rPr>
        <w:t>(LUGAR DE ENTREGA)</w:t>
      </w:r>
    </w:p>
    <w:p w:rsidR="00070116" w:rsidRPr="00070116" w:rsidRDefault="00070116" w:rsidP="00070116">
      <w:pPr>
        <w:spacing w:before="120" w:after="120"/>
        <w:jc w:val="both"/>
        <w:rPr>
          <w:rFonts w:ascii="Arial" w:hAnsi="Arial" w:cs="Arial"/>
          <w:lang w:val="es-ES_tradnl" w:eastAsia="es-ES"/>
        </w:rPr>
      </w:pPr>
      <w:r w:rsidRPr="00070116">
        <w:rPr>
          <w:rFonts w:ascii="Arial" w:hAnsi="Arial" w:cs="Arial"/>
          <w:lang w:eastAsia="es-ES"/>
        </w:rPr>
        <w:t>El lugar</w:t>
      </w:r>
      <w:r w:rsidRPr="00070116">
        <w:rPr>
          <w:rFonts w:ascii="Arial" w:hAnsi="Arial" w:cs="Arial"/>
          <w:lang w:val="es-ES_tradnl" w:eastAsia="es-ES"/>
        </w:rPr>
        <w:t xml:space="preserve"> de entrega de la Adquisición será___________________________ de la </w:t>
      </w:r>
      <w:r w:rsidRPr="00070116">
        <w:rPr>
          <w:rFonts w:ascii="Arial" w:hAnsi="Arial" w:cs="Arial"/>
          <w:b/>
          <w:lang w:val="es-ES_tradnl" w:eastAsia="es-ES"/>
        </w:rPr>
        <w:t>ENTIDAD</w:t>
      </w:r>
      <w:r w:rsidRPr="00070116">
        <w:rPr>
          <w:rFonts w:ascii="Arial" w:hAnsi="Arial" w:cs="Arial"/>
          <w:lang w:val="es-ES_tradnl" w:eastAsia="es-ES"/>
        </w:rPr>
        <w:t xml:space="preserve"> ubicado en la ciudad de _________________, en coordinación con el </w:t>
      </w:r>
      <w:r w:rsidRPr="00070116">
        <w:rPr>
          <w:rFonts w:ascii="Arial" w:hAnsi="Arial" w:cs="Arial"/>
          <w:i/>
          <w:u w:val="single"/>
          <w:lang w:val="es-ES_tradnl" w:eastAsia="es-ES"/>
        </w:rPr>
        <w:t>Responsable o Comité de Recepción</w:t>
      </w:r>
      <w:r w:rsidRPr="00070116">
        <w:rPr>
          <w:rFonts w:ascii="Arial" w:hAnsi="Arial" w:cs="Arial"/>
          <w:lang w:val="es-ES_tradnl" w:eastAsia="es-ES"/>
        </w:rPr>
        <w:t>.</w:t>
      </w:r>
    </w:p>
    <w:p w:rsidR="00070116" w:rsidRPr="00070116" w:rsidRDefault="00070116" w:rsidP="00070116">
      <w:pPr>
        <w:spacing w:before="120" w:after="120"/>
        <w:jc w:val="both"/>
        <w:rPr>
          <w:rFonts w:ascii="Arial" w:hAnsi="Arial" w:cs="Arial"/>
          <w:b/>
          <w:u w:val="single"/>
          <w:lang w:val="es-ES_tradnl" w:eastAsia="es-ES"/>
        </w:rPr>
      </w:pPr>
      <w:r w:rsidRPr="00070116">
        <w:rPr>
          <w:rFonts w:ascii="Arial" w:hAnsi="Arial" w:cs="Arial"/>
          <w:b/>
          <w:u w:val="single"/>
          <w:lang w:val="es-ES_tradnl" w:eastAsia="es-ES"/>
        </w:rPr>
        <w:t>NOVENA.- (MONTO DEL CONTRATO)</w:t>
      </w:r>
    </w:p>
    <w:p w:rsidR="00070116" w:rsidRPr="00070116" w:rsidRDefault="00070116" w:rsidP="00070116">
      <w:pPr>
        <w:spacing w:before="120" w:after="120"/>
        <w:jc w:val="both"/>
        <w:rPr>
          <w:rFonts w:ascii="Arial" w:hAnsi="Arial" w:cs="Arial"/>
          <w:lang w:eastAsia="es-ES"/>
        </w:rPr>
      </w:pPr>
      <w:r w:rsidRPr="00070116">
        <w:rPr>
          <w:rFonts w:ascii="Arial" w:hAnsi="Arial" w:cs="Arial"/>
          <w:lang w:eastAsia="es-ES"/>
        </w:rPr>
        <w:t xml:space="preserve">El monto total propuesto y aceptado por las Partes </w:t>
      </w:r>
      <w:r w:rsidRPr="00070116">
        <w:rPr>
          <w:rFonts w:ascii="Arial" w:hAnsi="Arial" w:cs="Arial"/>
          <w:lang w:val="es-ES_tradnl" w:eastAsia="es-ES"/>
        </w:rPr>
        <w:t>para la ejecución del objeto del presente Contrato</w:t>
      </w:r>
      <w:r w:rsidRPr="00070116">
        <w:rPr>
          <w:rFonts w:ascii="Arial" w:hAnsi="Arial" w:cs="Arial"/>
          <w:lang w:eastAsia="es-ES"/>
        </w:rPr>
        <w:t xml:space="preserve"> es de Bs_____________________ (______________________________Bolivianos) de acuerdo al siguiente detalle de precios unitarios:</w:t>
      </w:r>
    </w:p>
    <w:tbl>
      <w:tblPr>
        <w:tblW w:w="9654" w:type="dxa"/>
        <w:tblInd w:w="55" w:type="dxa"/>
        <w:tblCellMar>
          <w:left w:w="70" w:type="dxa"/>
          <w:right w:w="70" w:type="dxa"/>
        </w:tblCellMar>
        <w:tblLook w:val="04A0" w:firstRow="1" w:lastRow="0" w:firstColumn="1" w:lastColumn="0" w:noHBand="0" w:noVBand="1"/>
      </w:tblPr>
      <w:tblGrid>
        <w:gridCol w:w="640"/>
        <w:gridCol w:w="3864"/>
        <w:gridCol w:w="1020"/>
        <w:gridCol w:w="1120"/>
        <w:gridCol w:w="1451"/>
        <w:gridCol w:w="1559"/>
      </w:tblGrid>
      <w:tr w:rsidR="00070116" w:rsidRPr="00070116" w:rsidTr="00AE624A">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070116" w:rsidRPr="00070116" w:rsidRDefault="00070116" w:rsidP="00070116">
            <w:pPr>
              <w:jc w:val="center"/>
              <w:rPr>
                <w:rFonts w:ascii="Arial" w:hAnsi="Arial" w:cs="Arial"/>
                <w:color w:val="000000"/>
                <w:lang w:val="es-BO" w:eastAsia="es-BO"/>
              </w:rPr>
            </w:pPr>
            <w:r w:rsidRPr="00070116">
              <w:rPr>
                <w:rFonts w:ascii="Arial" w:hAnsi="Arial" w:cs="Arial"/>
                <w:b/>
                <w:bCs/>
                <w:color w:val="000000"/>
                <w:lang w:val="es-BO" w:eastAsia="es-BO"/>
              </w:rPr>
              <w:t>ITEM</w:t>
            </w:r>
          </w:p>
        </w:tc>
        <w:tc>
          <w:tcPr>
            <w:tcW w:w="3864" w:type="dxa"/>
            <w:tcBorders>
              <w:top w:val="single" w:sz="4" w:space="0" w:color="auto"/>
              <w:left w:val="nil"/>
              <w:bottom w:val="single" w:sz="4" w:space="0" w:color="auto"/>
              <w:right w:val="single" w:sz="4" w:space="0" w:color="auto"/>
            </w:tcBorders>
            <w:shd w:val="pct20" w:color="auto" w:fill="auto"/>
            <w:vAlign w:val="center"/>
          </w:tcPr>
          <w:p w:rsidR="00070116" w:rsidRPr="00070116" w:rsidRDefault="00070116" w:rsidP="00070116">
            <w:pPr>
              <w:jc w:val="center"/>
              <w:rPr>
                <w:rFonts w:ascii="Arial" w:hAnsi="Arial" w:cs="Arial"/>
                <w:color w:val="000000"/>
                <w:lang w:val="es-BO" w:eastAsia="es-BO"/>
              </w:rPr>
            </w:pPr>
            <w:r w:rsidRPr="00070116">
              <w:rPr>
                <w:rFonts w:ascii="Arial" w:hAnsi="Arial" w:cs="Arial"/>
                <w:b/>
                <w:bCs/>
                <w:color w:val="000000"/>
                <w:lang w:val="es-BO" w:eastAsia="es-BO"/>
              </w:rPr>
              <w:t>DESCRIPCION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070116" w:rsidRPr="00070116" w:rsidRDefault="00070116" w:rsidP="00070116">
            <w:pPr>
              <w:jc w:val="center"/>
              <w:rPr>
                <w:rFonts w:ascii="Arial" w:hAnsi="Arial" w:cs="Arial"/>
                <w:color w:val="000000"/>
                <w:lang w:val="es-BO" w:eastAsia="es-BO"/>
              </w:rPr>
            </w:pPr>
            <w:r w:rsidRPr="00070116">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070116" w:rsidRPr="00070116" w:rsidRDefault="00070116" w:rsidP="00070116">
            <w:pPr>
              <w:jc w:val="center"/>
              <w:rPr>
                <w:rFonts w:ascii="Arial" w:hAnsi="Arial" w:cs="Arial"/>
                <w:color w:val="000000"/>
                <w:lang w:val="es-BO" w:eastAsia="es-BO"/>
              </w:rPr>
            </w:pPr>
            <w:r w:rsidRPr="00070116">
              <w:rPr>
                <w:rFonts w:ascii="Arial" w:hAnsi="Arial" w:cs="Arial"/>
                <w:b/>
                <w:bCs/>
                <w:color w:val="000000"/>
                <w:lang w:val="es-BO" w:eastAsia="es-BO"/>
              </w:rPr>
              <w:t>CANT.</w:t>
            </w:r>
          </w:p>
        </w:tc>
        <w:tc>
          <w:tcPr>
            <w:tcW w:w="1451" w:type="dxa"/>
            <w:tcBorders>
              <w:top w:val="single" w:sz="4" w:space="0" w:color="auto"/>
              <w:left w:val="nil"/>
              <w:bottom w:val="single" w:sz="4" w:space="0" w:color="auto"/>
              <w:right w:val="single" w:sz="4" w:space="0" w:color="auto"/>
            </w:tcBorders>
            <w:shd w:val="pct20" w:color="auto" w:fill="auto"/>
            <w:noWrap/>
            <w:vAlign w:val="center"/>
          </w:tcPr>
          <w:p w:rsidR="00070116" w:rsidRPr="00070116" w:rsidRDefault="00070116" w:rsidP="00070116">
            <w:pPr>
              <w:jc w:val="center"/>
              <w:rPr>
                <w:rFonts w:ascii="Arial" w:hAnsi="Arial" w:cs="Arial"/>
                <w:b/>
                <w:bCs/>
                <w:color w:val="000000"/>
                <w:lang w:val="es-BO" w:eastAsia="es-BO"/>
              </w:rPr>
            </w:pPr>
            <w:r w:rsidRPr="00070116">
              <w:rPr>
                <w:rFonts w:ascii="Arial" w:hAnsi="Arial" w:cs="Arial"/>
                <w:b/>
                <w:bCs/>
                <w:color w:val="000000"/>
                <w:lang w:val="es-BO" w:eastAsia="es-BO"/>
              </w:rPr>
              <w:t>Precio Unitario</w:t>
            </w:r>
          </w:p>
          <w:p w:rsidR="00070116" w:rsidRPr="00070116" w:rsidRDefault="00070116" w:rsidP="00070116">
            <w:pPr>
              <w:jc w:val="center"/>
              <w:rPr>
                <w:rFonts w:ascii="Arial" w:hAnsi="Arial" w:cs="Arial"/>
                <w:color w:val="000000"/>
                <w:lang w:val="es-BO" w:eastAsia="es-BO"/>
              </w:rPr>
            </w:pPr>
            <w:r w:rsidRPr="00070116">
              <w:rPr>
                <w:rFonts w:ascii="Arial" w:hAnsi="Arial" w:cs="Arial"/>
                <w:b/>
                <w:bCs/>
                <w:color w:val="000000"/>
                <w:lang w:val="es-BO" w:eastAsia="es-BO"/>
              </w:rPr>
              <w:t>(Bs.)</w:t>
            </w:r>
          </w:p>
        </w:tc>
        <w:tc>
          <w:tcPr>
            <w:tcW w:w="1559" w:type="dxa"/>
            <w:tcBorders>
              <w:top w:val="single" w:sz="4" w:space="0" w:color="auto"/>
              <w:left w:val="nil"/>
              <w:bottom w:val="single" w:sz="4" w:space="0" w:color="auto"/>
              <w:right w:val="single" w:sz="4" w:space="0" w:color="auto"/>
            </w:tcBorders>
            <w:shd w:val="pct20" w:color="auto" w:fill="auto"/>
            <w:noWrap/>
            <w:vAlign w:val="center"/>
          </w:tcPr>
          <w:p w:rsidR="00070116" w:rsidRPr="00070116" w:rsidRDefault="00070116" w:rsidP="00070116">
            <w:pPr>
              <w:jc w:val="center"/>
              <w:rPr>
                <w:rFonts w:ascii="Arial" w:hAnsi="Arial" w:cs="Arial"/>
                <w:b/>
                <w:bCs/>
                <w:color w:val="000000"/>
                <w:lang w:val="es-BO" w:eastAsia="es-BO"/>
              </w:rPr>
            </w:pPr>
            <w:r w:rsidRPr="00070116">
              <w:rPr>
                <w:rFonts w:ascii="Arial" w:hAnsi="Arial" w:cs="Arial"/>
                <w:b/>
                <w:bCs/>
                <w:color w:val="000000"/>
                <w:lang w:val="es-BO" w:eastAsia="es-BO"/>
              </w:rPr>
              <w:t>PRECIO</w:t>
            </w:r>
          </w:p>
          <w:p w:rsidR="00070116" w:rsidRPr="00070116" w:rsidRDefault="00070116" w:rsidP="00070116">
            <w:pPr>
              <w:jc w:val="center"/>
              <w:rPr>
                <w:rFonts w:ascii="Arial" w:hAnsi="Arial" w:cs="Arial"/>
                <w:b/>
                <w:bCs/>
                <w:color w:val="000000"/>
                <w:lang w:val="es-BO" w:eastAsia="es-BO"/>
              </w:rPr>
            </w:pPr>
            <w:r w:rsidRPr="00070116">
              <w:rPr>
                <w:rFonts w:ascii="Arial" w:hAnsi="Arial" w:cs="Arial"/>
                <w:b/>
                <w:bCs/>
                <w:color w:val="000000"/>
                <w:lang w:val="es-BO" w:eastAsia="es-BO"/>
              </w:rPr>
              <w:t>TOTAL</w:t>
            </w:r>
          </w:p>
          <w:p w:rsidR="00070116" w:rsidRPr="00070116" w:rsidRDefault="00070116" w:rsidP="00070116">
            <w:pPr>
              <w:jc w:val="center"/>
              <w:rPr>
                <w:rFonts w:ascii="Arial" w:hAnsi="Arial" w:cs="Arial"/>
                <w:color w:val="000000"/>
                <w:lang w:val="es-BO" w:eastAsia="es-BO"/>
              </w:rPr>
            </w:pPr>
            <w:r w:rsidRPr="00070116">
              <w:rPr>
                <w:rFonts w:ascii="Arial" w:hAnsi="Arial" w:cs="Arial"/>
                <w:b/>
                <w:bCs/>
                <w:color w:val="000000"/>
                <w:lang w:val="es-BO" w:eastAsia="es-BO"/>
              </w:rPr>
              <w:t>(Bs.)</w:t>
            </w:r>
          </w:p>
        </w:tc>
      </w:tr>
      <w:tr w:rsidR="00070116" w:rsidRPr="00070116" w:rsidTr="00AE624A">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070116" w:rsidRPr="00070116" w:rsidRDefault="00070116" w:rsidP="00070116">
            <w:pPr>
              <w:jc w:val="center"/>
              <w:rPr>
                <w:rFonts w:ascii="Arial" w:hAnsi="Arial" w:cs="Arial"/>
                <w:color w:val="000000"/>
                <w:lang w:val="es-BO" w:eastAsia="es-BO"/>
              </w:rPr>
            </w:pPr>
          </w:p>
        </w:tc>
        <w:tc>
          <w:tcPr>
            <w:tcW w:w="3864" w:type="dxa"/>
            <w:tcBorders>
              <w:top w:val="nil"/>
              <w:left w:val="nil"/>
              <w:bottom w:val="single" w:sz="4" w:space="0" w:color="auto"/>
              <w:right w:val="single" w:sz="4" w:space="0" w:color="auto"/>
            </w:tcBorders>
            <w:shd w:val="clear" w:color="auto" w:fill="auto"/>
            <w:vAlign w:val="center"/>
          </w:tcPr>
          <w:p w:rsidR="00070116" w:rsidRPr="00070116" w:rsidRDefault="00070116" w:rsidP="00070116">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070116" w:rsidRPr="00070116" w:rsidRDefault="00070116" w:rsidP="00070116">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070116" w:rsidRPr="00070116" w:rsidRDefault="00070116" w:rsidP="00070116">
            <w:pPr>
              <w:jc w:val="center"/>
              <w:rPr>
                <w:rFonts w:ascii="Arial" w:hAnsi="Arial" w:cs="Arial"/>
                <w:color w:val="000000"/>
                <w:lang w:val="es-BO" w:eastAsia="es-BO"/>
              </w:rPr>
            </w:pPr>
          </w:p>
        </w:tc>
        <w:tc>
          <w:tcPr>
            <w:tcW w:w="1451" w:type="dxa"/>
            <w:tcBorders>
              <w:top w:val="nil"/>
              <w:left w:val="nil"/>
              <w:bottom w:val="single" w:sz="4" w:space="0" w:color="auto"/>
              <w:right w:val="single" w:sz="4" w:space="0" w:color="auto"/>
            </w:tcBorders>
            <w:shd w:val="clear" w:color="auto" w:fill="auto"/>
            <w:noWrap/>
            <w:vAlign w:val="center"/>
          </w:tcPr>
          <w:p w:rsidR="00070116" w:rsidRPr="00070116" w:rsidRDefault="00070116" w:rsidP="00070116">
            <w:pPr>
              <w:jc w:val="right"/>
              <w:rPr>
                <w:rFonts w:ascii="Arial" w:hAnsi="Arial" w:cs="Arial"/>
                <w:color w:val="000000"/>
                <w:lang w:val="es-BO" w:eastAsia="es-BO"/>
              </w:rPr>
            </w:pPr>
          </w:p>
        </w:tc>
        <w:tc>
          <w:tcPr>
            <w:tcW w:w="1559" w:type="dxa"/>
            <w:tcBorders>
              <w:top w:val="nil"/>
              <w:left w:val="nil"/>
              <w:bottom w:val="single" w:sz="4" w:space="0" w:color="auto"/>
              <w:right w:val="single" w:sz="4" w:space="0" w:color="auto"/>
            </w:tcBorders>
            <w:shd w:val="clear" w:color="auto" w:fill="auto"/>
            <w:noWrap/>
            <w:vAlign w:val="center"/>
          </w:tcPr>
          <w:p w:rsidR="00070116" w:rsidRPr="00070116" w:rsidRDefault="00070116" w:rsidP="00070116">
            <w:pPr>
              <w:jc w:val="right"/>
              <w:rPr>
                <w:rFonts w:ascii="Arial" w:hAnsi="Arial" w:cs="Arial"/>
                <w:color w:val="000000"/>
                <w:lang w:val="es-BO" w:eastAsia="es-BO"/>
              </w:rPr>
            </w:pPr>
          </w:p>
        </w:tc>
      </w:tr>
      <w:tr w:rsidR="00070116" w:rsidRPr="00070116" w:rsidTr="00AE624A">
        <w:trPr>
          <w:trHeight w:val="557"/>
        </w:trPr>
        <w:tc>
          <w:tcPr>
            <w:tcW w:w="640" w:type="dxa"/>
            <w:tcBorders>
              <w:top w:val="single" w:sz="4" w:space="0" w:color="auto"/>
            </w:tcBorders>
            <w:shd w:val="clear" w:color="auto" w:fill="auto"/>
            <w:noWrap/>
            <w:vAlign w:val="center"/>
            <w:hideMark/>
          </w:tcPr>
          <w:p w:rsidR="00070116" w:rsidRPr="00070116" w:rsidRDefault="00070116" w:rsidP="00070116">
            <w:pPr>
              <w:jc w:val="center"/>
              <w:rPr>
                <w:rFonts w:ascii="Arial" w:hAnsi="Arial" w:cs="Arial"/>
                <w:b/>
                <w:bCs/>
                <w:color w:val="000000"/>
                <w:lang w:val="es-BO" w:eastAsia="es-BO"/>
              </w:rPr>
            </w:pPr>
            <w:r w:rsidRPr="00070116">
              <w:rPr>
                <w:rFonts w:ascii="Arial" w:hAnsi="Arial" w:cs="Arial"/>
                <w:b/>
                <w:bCs/>
                <w:color w:val="000000"/>
                <w:lang w:val="es-BO" w:eastAsia="es-BO"/>
              </w:rPr>
              <w:t> </w:t>
            </w:r>
          </w:p>
        </w:tc>
        <w:tc>
          <w:tcPr>
            <w:tcW w:w="3864" w:type="dxa"/>
            <w:tcBorders>
              <w:top w:val="single" w:sz="4" w:space="0" w:color="auto"/>
            </w:tcBorders>
            <w:shd w:val="clear" w:color="auto" w:fill="auto"/>
            <w:vAlign w:val="center"/>
            <w:hideMark/>
          </w:tcPr>
          <w:p w:rsidR="00070116" w:rsidRPr="00070116" w:rsidRDefault="00070116" w:rsidP="00070116">
            <w:pPr>
              <w:rPr>
                <w:rFonts w:ascii="Arial" w:hAnsi="Arial" w:cs="Arial"/>
                <w:b/>
                <w:bCs/>
                <w:color w:val="000000"/>
                <w:lang w:val="es-BO" w:eastAsia="es-BO"/>
              </w:rPr>
            </w:pPr>
            <w:r w:rsidRPr="00070116">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070116" w:rsidRPr="00070116" w:rsidRDefault="00070116" w:rsidP="00070116">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070116" w:rsidRPr="00070116" w:rsidRDefault="00070116" w:rsidP="00070116">
            <w:pPr>
              <w:jc w:val="center"/>
              <w:rPr>
                <w:rFonts w:ascii="Arial" w:hAnsi="Arial" w:cs="Arial"/>
                <w:b/>
                <w:bCs/>
                <w:color w:val="000000"/>
                <w:lang w:val="es-BO" w:eastAsia="es-BO"/>
              </w:rPr>
            </w:pP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116" w:rsidRPr="00070116" w:rsidRDefault="00070116" w:rsidP="00070116">
            <w:pPr>
              <w:jc w:val="right"/>
              <w:rPr>
                <w:rFonts w:ascii="Arial" w:hAnsi="Arial" w:cs="Arial"/>
                <w:b/>
                <w:bCs/>
                <w:color w:val="000000"/>
                <w:lang w:val="es-BO" w:eastAsia="es-BO"/>
              </w:rPr>
            </w:pPr>
            <w:r w:rsidRPr="00070116">
              <w:rPr>
                <w:rFonts w:ascii="Arial" w:hAnsi="Arial" w:cs="Arial"/>
                <w:b/>
                <w:bCs/>
                <w:color w:val="000000"/>
                <w:lang w:val="es-BO" w:eastAsia="es-BO"/>
              </w:rPr>
              <w:t>TOTAL</w:t>
            </w:r>
          </w:p>
        </w:tc>
        <w:tc>
          <w:tcPr>
            <w:tcW w:w="1559" w:type="dxa"/>
            <w:tcBorders>
              <w:top w:val="nil"/>
              <w:left w:val="nil"/>
              <w:bottom w:val="single" w:sz="4" w:space="0" w:color="auto"/>
              <w:right w:val="single" w:sz="4" w:space="0" w:color="auto"/>
            </w:tcBorders>
            <w:shd w:val="clear" w:color="auto" w:fill="auto"/>
            <w:noWrap/>
            <w:vAlign w:val="center"/>
            <w:hideMark/>
          </w:tcPr>
          <w:p w:rsidR="00070116" w:rsidRPr="00070116" w:rsidRDefault="00070116" w:rsidP="00070116">
            <w:pPr>
              <w:jc w:val="right"/>
              <w:rPr>
                <w:rFonts w:ascii="Arial" w:hAnsi="Arial" w:cs="Arial"/>
                <w:b/>
                <w:bCs/>
                <w:color w:val="000000"/>
                <w:lang w:val="es-BO" w:eastAsia="es-BO"/>
              </w:rPr>
            </w:pPr>
          </w:p>
        </w:tc>
      </w:tr>
    </w:tbl>
    <w:p w:rsidR="00070116" w:rsidRPr="00070116" w:rsidRDefault="00070116" w:rsidP="00070116">
      <w:pPr>
        <w:spacing w:before="120" w:after="120"/>
        <w:jc w:val="both"/>
        <w:rPr>
          <w:rFonts w:ascii="Arial" w:hAnsi="Arial" w:cs="Arial"/>
          <w:lang w:val="es-ES_tradnl" w:eastAsia="es-ES"/>
        </w:rPr>
      </w:pPr>
      <w:r w:rsidRPr="00070116">
        <w:rPr>
          <w:rFonts w:ascii="Arial" w:hAnsi="Arial" w:cs="Arial"/>
          <w:lang w:val="es-ES_tradnl" w:eastAsia="es-ES"/>
        </w:rPr>
        <w:t xml:space="preserve">El precio o valor final de la Adquisición será el resultante de aplicar los precios unitarios de la propuesta adjudicada a las cantidades de la </w:t>
      </w:r>
      <w:r w:rsidRPr="00070116">
        <w:rPr>
          <w:rFonts w:ascii="Arial" w:hAnsi="Arial" w:cs="Arial"/>
          <w:lang w:eastAsia="es-ES"/>
        </w:rPr>
        <w:t>Adquisición</w:t>
      </w:r>
      <w:r w:rsidRPr="00070116">
        <w:rPr>
          <w:rFonts w:ascii="Arial" w:hAnsi="Arial" w:cs="Arial"/>
          <w:lang w:val="es-ES_tradnl" w:eastAsia="es-ES"/>
        </w:rPr>
        <w:t xml:space="preserve"> efectiva y realmente provista.</w:t>
      </w:r>
    </w:p>
    <w:p w:rsidR="00070116" w:rsidRPr="00070116" w:rsidRDefault="00070116" w:rsidP="00070116">
      <w:pPr>
        <w:widowControl w:val="0"/>
        <w:spacing w:before="120" w:after="120"/>
        <w:ind w:hanging="11"/>
        <w:jc w:val="both"/>
        <w:rPr>
          <w:rFonts w:ascii="Arial" w:hAnsi="Arial" w:cs="Arial"/>
          <w:lang w:val="es-ES_tradnl" w:eastAsia="es-ES"/>
        </w:rPr>
      </w:pPr>
      <w:r w:rsidRPr="00070116">
        <w:rPr>
          <w:rFonts w:ascii="Arial" w:hAnsi="Arial" w:cs="Arial"/>
          <w:lang w:val="es-ES_tradnl" w:eastAsia="es-ES"/>
        </w:rPr>
        <w:t xml:space="preserve">El </w:t>
      </w:r>
      <w:r w:rsidRPr="00070116">
        <w:rPr>
          <w:rFonts w:ascii="Arial" w:hAnsi="Arial" w:cs="Arial"/>
          <w:b/>
          <w:lang w:val="es-ES_tradnl" w:eastAsia="es-ES"/>
        </w:rPr>
        <w:t>PROVEEDOR</w:t>
      </w:r>
      <w:r w:rsidRPr="00070116">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070116">
        <w:rPr>
          <w:rFonts w:ascii="Arial" w:hAnsi="Arial" w:cs="Arial"/>
          <w:b/>
          <w:lang w:val="es-ES_tradnl" w:eastAsia="es-ES"/>
        </w:rPr>
        <w:t>PROVEEDOR</w:t>
      </w:r>
      <w:r w:rsidRPr="00070116">
        <w:rPr>
          <w:rFonts w:ascii="Arial" w:hAnsi="Arial" w:cs="Arial"/>
          <w:lang w:val="es-ES_tradnl" w:eastAsia="es-ES"/>
        </w:rPr>
        <w:t xml:space="preserve"> a título de revisión de precio o reembolso ni cualquier otro similar a la </w:t>
      </w:r>
      <w:r w:rsidRPr="00070116">
        <w:rPr>
          <w:rFonts w:ascii="Arial" w:hAnsi="Arial" w:cs="Arial"/>
          <w:b/>
          <w:lang w:val="es-ES_tradnl" w:eastAsia="es-ES"/>
        </w:rPr>
        <w:t>ENTIDAD.</w:t>
      </w:r>
    </w:p>
    <w:p w:rsidR="00070116" w:rsidRPr="00070116" w:rsidRDefault="00070116" w:rsidP="00070116">
      <w:pPr>
        <w:numPr>
          <w:ilvl w:val="1"/>
          <w:numId w:val="0"/>
        </w:numPr>
        <w:tabs>
          <w:tab w:val="num" w:pos="284"/>
        </w:tabs>
        <w:spacing w:before="120" w:after="120"/>
        <w:jc w:val="both"/>
        <w:rPr>
          <w:rFonts w:ascii="Arial" w:hAnsi="Arial" w:cs="Arial"/>
          <w:lang w:val="es-ES_tradnl" w:eastAsia="es-ES"/>
        </w:rPr>
      </w:pPr>
      <w:r w:rsidRPr="00070116">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070116">
        <w:rPr>
          <w:rFonts w:ascii="Arial" w:hAnsi="Arial" w:cs="Arial"/>
          <w:b/>
          <w:lang w:val="es-ES_tradnl" w:eastAsia="es-ES"/>
        </w:rPr>
        <w:t>ENTIDAD</w:t>
      </w:r>
      <w:r w:rsidRPr="00070116">
        <w:rPr>
          <w:rFonts w:ascii="Arial" w:hAnsi="Arial" w:cs="Arial"/>
          <w:lang w:val="es-ES_tradnl" w:eastAsia="es-ES"/>
        </w:rPr>
        <w:t xml:space="preserve"> reconocerá costos por trabajos adicionales que previamente no tuvieran su expresa aprobación y no se haya cumplido con lo establecido en el Contrato.</w:t>
      </w:r>
    </w:p>
    <w:p w:rsidR="00070116" w:rsidRPr="00070116" w:rsidRDefault="00070116" w:rsidP="00070116">
      <w:pPr>
        <w:spacing w:before="120" w:after="120"/>
        <w:jc w:val="both"/>
        <w:rPr>
          <w:rFonts w:ascii="Arial" w:hAnsi="Arial" w:cs="Arial"/>
          <w:b/>
          <w:u w:val="single"/>
          <w:lang w:val="es-ES_tradnl" w:eastAsia="es-ES"/>
        </w:rPr>
      </w:pPr>
      <w:r w:rsidRPr="00070116">
        <w:rPr>
          <w:rFonts w:ascii="Arial" w:hAnsi="Arial" w:cs="Arial"/>
          <w:b/>
          <w:u w:val="single"/>
          <w:lang w:val="es-ES_tradnl" w:eastAsia="es-ES"/>
        </w:rPr>
        <w:t>DÉCIMA.- (FORMA DE PAGO)</w:t>
      </w:r>
      <w:r w:rsidRPr="00070116">
        <w:rPr>
          <w:rFonts w:ascii="Arial" w:hAnsi="Arial" w:cs="Arial"/>
          <w:b/>
          <w:highlight w:val="yellow"/>
          <w:lang w:val="es-ES_tradnl" w:eastAsia="es-ES"/>
        </w:rPr>
        <w:t xml:space="preserve"> Conforme lo establecido en las Especificaciones Técnicas,</w:t>
      </w:r>
      <w:r w:rsidRPr="00070116">
        <w:rPr>
          <w:rFonts w:ascii="Arial" w:hAnsi="Arial" w:cs="Arial"/>
          <w:b/>
          <w:lang w:val="es-ES_tradnl" w:eastAsia="es-ES"/>
        </w:rPr>
        <w:t xml:space="preserve"> </w:t>
      </w:r>
      <w:r w:rsidRPr="00070116">
        <w:rPr>
          <w:rFonts w:ascii="Arial" w:hAnsi="Arial" w:cs="Arial"/>
          <w:b/>
          <w:highlight w:val="yellow"/>
          <w:lang w:val="es-BO" w:eastAsia="es-ES"/>
        </w:rPr>
        <w:t>determinadas por la unidad solicitante.</w:t>
      </w:r>
    </w:p>
    <w:p w:rsidR="00070116" w:rsidRPr="00070116" w:rsidRDefault="00070116" w:rsidP="00070116">
      <w:pPr>
        <w:tabs>
          <w:tab w:val="num" w:pos="993"/>
        </w:tabs>
        <w:spacing w:before="120" w:after="120"/>
        <w:jc w:val="both"/>
        <w:rPr>
          <w:rFonts w:ascii="Arial" w:hAnsi="Arial" w:cs="Arial"/>
          <w:lang w:val="es-ES_tradnl" w:eastAsia="es-ES"/>
        </w:rPr>
      </w:pPr>
      <w:r w:rsidRPr="00070116">
        <w:rPr>
          <w:rFonts w:ascii="Arial" w:hAnsi="Arial" w:cs="Arial"/>
          <w:lang w:val="es-ES_tradnl" w:eastAsia="es-ES"/>
        </w:rPr>
        <w:lastRenderedPageBreak/>
        <w:t xml:space="preserve">El monto del presente Contrato será pagado por la </w:t>
      </w:r>
      <w:r w:rsidRPr="00070116">
        <w:rPr>
          <w:rFonts w:ascii="Arial" w:hAnsi="Arial" w:cs="Arial"/>
          <w:b/>
          <w:lang w:val="es-ES_tradnl" w:eastAsia="es-ES"/>
        </w:rPr>
        <w:t>ENTIDAD</w:t>
      </w:r>
      <w:r w:rsidRPr="00070116">
        <w:rPr>
          <w:rFonts w:ascii="Arial" w:hAnsi="Arial" w:cs="Arial"/>
          <w:lang w:val="es-ES_tradnl" w:eastAsia="es-ES"/>
        </w:rPr>
        <w:t xml:space="preserve"> a favor del </w:t>
      </w:r>
      <w:r w:rsidRPr="00070116">
        <w:rPr>
          <w:rFonts w:ascii="Arial" w:hAnsi="Arial" w:cs="Arial"/>
          <w:b/>
          <w:lang w:val="es-ES_tradnl" w:eastAsia="es-ES"/>
        </w:rPr>
        <w:t>PROVEEDOR,</w:t>
      </w:r>
      <w:r w:rsidRPr="00070116">
        <w:rPr>
          <w:rFonts w:ascii="Arial" w:hAnsi="Arial" w:cs="Arial"/>
          <w:lang w:val="es-ES_tradnl" w:eastAsia="es-ES"/>
        </w:rPr>
        <w:t xml:space="preserve"> contra entrega de la Adquisición una vez emitido el informe de conformidad por el </w:t>
      </w:r>
      <w:r w:rsidRPr="00070116">
        <w:rPr>
          <w:rFonts w:ascii="Arial" w:hAnsi="Arial" w:cs="Arial"/>
          <w:i/>
          <w:u w:val="single"/>
          <w:lang w:val="es-ES_tradnl" w:eastAsia="es-ES"/>
        </w:rPr>
        <w:t>Responsable o Comité de Recepción</w:t>
      </w:r>
      <w:r w:rsidRPr="00070116">
        <w:rPr>
          <w:rFonts w:ascii="Arial" w:hAnsi="Arial" w:cs="Arial"/>
          <w:lang w:val="es-ES_tradnl" w:eastAsia="es-ES"/>
        </w:rPr>
        <w:t xml:space="preserve"> de cada lugar donde se realice la entrega.</w:t>
      </w:r>
    </w:p>
    <w:p w:rsidR="00070116" w:rsidRPr="00070116" w:rsidRDefault="00070116" w:rsidP="00070116">
      <w:pPr>
        <w:tabs>
          <w:tab w:val="num" w:pos="993"/>
        </w:tabs>
        <w:spacing w:before="120" w:after="120"/>
        <w:jc w:val="both"/>
        <w:rPr>
          <w:rFonts w:ascii="Arial" w:hAnsi="Arial" w:cs="Arial"/>
          <w:lang w:val="es-ES_tradnl" w:eastAsia="es-ES"/>
        </w:rPr>
      </w:pPr>
      <w:r w:rsidRPr="00070116">
        <w:rPr>
          <w:rFonts w:ascii="Arial" w:hAnsi="Arial" w:cs="Arial"/>
          <w:lang w:val="es-ES_tradnl" w:eastAsia="es-ES"/>
        </w:rPr>
        <w:t xml:space="preserve">El pago se realizará vía sistema integrado de gestión y modernización administrativa (SIGMA) en moneda nacional, debiendo el </w:t>
      </w:r>
      <w:r w:rsidRPr="00070116">
        <w:rPr>
          <w:rFonts w:ascii="Arial" w:hAnsi="Arial" w:cs="Arial"/>
          <w:b/>
          <w:lang w:val="es-ES_tradnl" w:eastAsia="es-ES"/>
        </w:rPr>
        <w:t>PROVEEDOR</w:t>
      </w:r>
      <w:r w:rsidRPr="00070116">
        <w:rPr>
          <w:rFonts w:ascii="Arial" w:hAnsi="Arial" w:cs="Arial"/>
          <w:lang w:val="es-ES_tradnl" w:eastAsia="es-ES"/>
        </w:rPr>
        <w:t xml:space="preserve"> presentar la siguiente documentación para pago:</w:t>
      </w:r>
    </w:p>
    <w:p w:rsidR="00070116" w:rsidRPr="00070116" w:rsidRDefault="00070116" w:rsidP="00070116">
      <w:pPr>
        <w:numPr>
          <w:ilvl w:val="0"/>
          <w:numId w:val="46"/>
        </w:numPr>
        <w:tabs>
          <w:tab w:val="num" w:pos="993"/>
        </w:tabs>
        <w:spacing w:before="120" w:after="120"/>
        <w:contextualSpacing/>
        <w:jc w:val="both"/>
        <w:rPr>
          <w:rFonts w:ascii="Arial" w:hAnsi="Arial" w:cs="Arial"/>
          <w:lang w:val="es-ES_tradnl" w:eastAsia="es-ES"/>
        </w:rPr>
      </w:pPr>
      <w:r w:rsidRPr="00070116">
        <w:rPr>
          <w:rFonts w:ascii="Arial" w:hAnsi="Arial" w:cs="Arial"/>
          <w:lang w:val="es-ES_tradnl" w:eastAsia="es-ES"/>
        </w:rPr>
        <w:t>Solicitud de pago.</w:t>
      </w:r>
    </w:p>
    <w:p w:rsidR="00070116" w:rsidRPr="00070116" w:rsidRDefault="00070116" w:rsidP="00070116">
      <w:pPr>
        <w:numPr>
          <w:ilvl w:val="0"/>
          <w:numId w:val="46"/>
        </w:numPr>
        <w:tabs>
          <w:tab w:val="num" w:pos="993"/>
        </w:tabs>
        <w:spacing w:before="120" w:after="120"/>
        <w:contextualSpacing/>
        <w:jc w:val="both"/>
        <w:rPr>
          <w:rFonts w:ascii="Arial" w:hAnsi="Arial" w:cs="Arial"/>
          <w:lang w:val="es-ES_tradnl" w:eastAsia="es-ES"/>
        </w:rPr>
      </w:pPr>
      <w:r w:rsidRPr="00070116">
        <w:rPr>
          <w:rFonts w:ascii="Arial" w:hAnsi="Arial" w:cs="Arial"/>
          <w:lang w:val="es-ES_tradnl" w:eastAsia="es-ES"/>
        </w:rPr>
        <w:t>Factura original.</w:t>
      </w:r>
    </w:p>
    <w:p w:rsidR="00070116" w:rsidRPr="00070116" w:rsidRDefault="00070116" w:rsidP="00070116">
      <w:pPr>
        <w:numPr>
          <w:ilvl w:val="0"/>
          <w:numId w:val="46"/>
        </w:numPr>
        <w:tabs>
          <w:tab w:val="num" w:pos="993"/>
        </w:tabs>
        <w:spacing w:before="120" w:after="120"/>
        <w:contextualSpacing/>
        <w:jc w:val="both"/>
        <w:rPr>
          <w:rFonts w:ascii="Arial" w:hAnsi="Arial" w:cs="Arial"/>
          <w:lang w:val="es-ES_tradnl" w:eastAsia="es-ES"/>
        </w:rPr>
      </w:pPr>
      <w:r w:rsidRPr="00070116">
        <w:rPr>
          <w:rFonts w:ascii="Arial" w:hAnsi="Arial" w:cs="Arial"/>
          <w:lang w:val="es-ES_tradnl" w:eastAsia="es-ES"/>
        </w:rPr>
        <w:t>Fotocopia de registro sistema integrado de gestión y modernización administrativa (SIGMA).</w:t>
      </w:r>
    </w:p>
    <w:p w:rsidR="00070116" w:rsidRPr="00070116" w:rsidRDefault="00070116" w:rsidP="00070116">
      <w:pPr>
        <w:numPr>
          <w:ilvl w:val="0"/>
          <w:numId w:val="46"/>
        </w:numPr>
        <w:tabs>
          <w:tab w:val="num" w:pos="993"/>
        </w:tabs>
        <w:spacing w:before="120" w:after="120"/>
        <w:contextualSpacing/>
        <w:jc w:val="both"/>
        <w:rPr>
          <w:rFonts w:ascii="Arial" w:hAnsi="Arial" w:cs="Arial"/>
          <w:lang w:val="es-ES_tradnl" w:eastAsia="es-ES"/>
        </w:rPr>
      </w:pPr>
      <w:r w:rsidRPr="00070116">
        <w:rPr>
          <w:rFonts w:ascii="Arial" w:hAnsi="Arial" w:cs="Arial"/>
          <w:lang w:val="es-ES_tradnl" w:eastAsia="es-ES"/>
        </w:rPr>
        <w:t>Cédula de identidad del representante legal.</w:t>
      </w:r>
    </w:p>
    <w:p w:rsidR="00070116" w:rsidRPr="00070116" w:rsidRDefault="00070116" w:rsidP="00070116">
      <w:pPr>
        <w:numPr>
          <w:ilvl w:val="0"/>
          <w:numId w:val="46"/>
        </w:numPr>
        <w:tabs>
          <w:tab w:val="num" w:pos="993"/>
        </w:tabs>
        <w:spacing w:before="120" w:after="120"/>
        <w:contextualSpacing/>
        <w:jc w:val="both"/>
        <w:rPr>
          <w:rFonts w:ascii="Arial" w:hAnsi="Arial" w:cs="Arial"/>
          <w:lang w:val="es-ES_tradnl" w:eastAsia="es-ES"/>
        </w:rPr>
      </w:pPr>
      <w:r w:rsidRPr="00070116">
        <w:rPr>
          <w:rFonts w:ascii="Arial" w:hAnsi="Arial" w:cs="Arial"/>
          <w:lang w:val="es-ES_tradnl" w:eastAsia="es-ES"/>
        </w:rPr>
        <w:t>Fotocopia de número de identificación tributaria (NIT).</w:t>
      </w:r>
    </w:p>
    <w:p w:rsidR="00070116" w:rsidRPr="00070116" w:rsidRDefault="00070116" w:rsidP="00070116">
      <w:pPr>
        <w:spacing w:before="120" w:after="120"/>
        <w:jc w:val="both"/>
        <w:rPr>
          <w:rFonts w:ascii="Arial" w:hAnsi="Arial" w:cs="Arial"/>
          <w:b/>
          <w:iCs/>
          <w:u w:val="single"/>
          <w:lang w:eastAsia="es-ES"/>
        </w:rPr>
      </w:pPr>
      <w:r w:rsidRPr="00070116">
        <w:rPr>
          <w:rFonts w:ascii="Arial" w:hAnsi="Arial" w:cs="Arial"/>
          <w:b/>
          <w:iCs/>
          <w:u w:val="single"/>
          <w:lang w:eastAsia="es-ES"/>
        </w:rPr>
        <w:t>DÉCIMA PRIMERA.- (FACTURACIÓN)</w:t>
      </w:r>
    </w:p>
    <w:p w:rsidR="00070116" w:rsidRPr="00070116" w:rsidRDefault="00070116" w:rsidP="00070116">
      <w:pPr>
        <w:spacing w:before="120" w:after="120"/>
        <w:jc w:val="both"/>
        <w:rPr>
          <w:rFonts w:ascii="Arial" w:hAnsi="Arial" w:cs="Arial"/>
          <w:iCs/>
          <w:lang w:eastAsia="es-ES"/>
        </w:rPr>
      </w:pPr>
      <w:r w:rsidRPr="00070116">
        <w:rPr>
          <w:rFonts w:ascii="Arial" w:hAnsi="Arial" w:cs="Arial"/>
          <w:iCs/>
          <w:lang w:eastAsia="es-ES"/>
        </w:rPr>
        <w:t xml:space="preserve">El </w:t>
      </w:r>
      <w:r w:rsidRPr="00070116">
        <w:rPr>
          <w:rFonts w:ascii="Arial" w:hAnsi="Arial" w:cs="Arial"/>
          <w:b/>
          <w:iCs/>
          <w:lang w:eastAsia="es-ES"/>
        </w:rPr>
        <w:t>PROVEEDOR</w:t>
      </w:r>
      <w:r w:rsidRPr="00070116">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070116" w:rsidRPr="00070116" w:rsidRDefault="00070116" w:rsidP="00070116">
      <w:pPr>
        <w:spacing w:before="120" w:after="120"/>
        <w:jc w:val="both"/>
        <w:rPr>
          <w:rFonts w:ascii="Arial" w:hAnsi="Arial" w:cs="Arial"/>
          <w:b/>
          <w:u w:val="single"/>
          <w:lang w:val="es-ES_tradnl" w:eastAsia="es-ES"/>
        </w:rPr>
      </w:pPr>
      <w:r w:rsidRPr="00070116">
        <w:rPr>
          <w:rFonts w:ascii="Arial" w:hAnsi="Arial" w:cs="Arial"/>
          <w:b/>
          <w:u w:val="single"/>
          <w:lang w:val="es-ES_tradnl" w:eastAsia="es-ES"/>
        </w:rPr>
        <w:t xml:space="preserve">DÉCIMA SEGUNDA.- (GARANTIA) </w:t>
      </w:r>
      <w:r w:rsidRPr="00070116">
        <w:rPr>
          <w:rFonts w:ascii="Arial" w:hAnsi="Arial" w:cs="Arial"/>
          <w:b/>
          <w:highlight w:val="yellow"/>
          <w:lang w:val="es-ES_tradnl" w:eastAsia="es-ES"/>
        </w:rPr>
        <w:t>Conforme lo establecido en las Especificaciones Técnicas,</w:t>
      </w:r>
      <w:r w:rsidRPr="00070116">
        <w:rPr>
          <w:rFonts w:ascii="Arial" w:hAnsi="Arial" w:cs="Arial"/>
          <w:b/>
          <w:lang w:val="es-ES_tradnl" w:eastAsia="es-ES"/>
        </w:rPr>
        <w:t xml:space="preserve"> </w:t>
      </w:r>
      <w:r w:rsidRPr="00070116">
        <w:rPr>
          <w:rFonts w:ascii="Arial" w:hAnsi="Arial" w:cs="Arial"/>
          <w:b/>
          <w:highlight w:val="yellow"/>
          <w:lang w:val="es-BO" w:eastAsia="es-ES"/>
        </w:rPr>
        <w:t>determinadas por la unidad solicitante.</w:t>
      </w:r>
    </w:p>
    <w:p w:rsidR="00070116" w:rsidRPr="00070116" w:rsidRDefault="00070116" w:rsidP="00070116">
      <w:pPr>
        <w:spacing w:before="120" w:after="120"/>
        <w:ind w:left="709" w:hanging="709"/>
        <w:jc w:val="both"/>
        <w:rPr>
          <w:rFonts w:ascii="Arial" w:hAnsi="Arial" w:cs="Arial"/>
          <w:b/>
          <w:i/>
          <w:lang w:val="es-ES_tradnl" w:eastAsia="es-ES"/>
        </w:rPr>
      </w:pPr>
      <w:r w:rsidRPr="00070116">
        <w:rPr>
          <w:rFonts w:ascii="Arial" w:hAnsi="Arial" w:cs="Arial"/>
          <w:b/>
          <w:lang w:val="es-ES_tradnl" w:eastAsia="es-ES"/>
        </w:rPr>
        <w:t>12.1 Garantía de cumplimiento de Contrato:</w:t>
      </w:r>
    </w:p>
    <w:p w:rsidR="00070116" w:rsidRPr="00070116" w:rsidRDefault="00070116" w:rsidP="00070116">
      <w:pPr>
        <w:spacing w:before="120" w:after="120"/>
        <w:jc w:val="both"/>
        <w:rPr>
          <w:rFonts w:ascii="Arial" w:hAnsi="Arial" w:cs="Arial"/>
          <w:lang w:val="es-ES_tradnl" w:eastAsia="es-ES"/>
        </w:rPr>
      </w:pPr>
      <w:r w:rsidRPr="00070116">
        <w:rPr>
          <w:rFonts w:ascii="Arial" w:hAnsi="Arial" w:cs="Arial"/>
          <w:lang w:val="es-ES_tradnl" w:eastAsia="es-ES"/>
        </w:rPr>
        <w:t xml:space="preserve">El </w:t>
      </w:r>
      <w:r w:rsidRPr="00070116">
        <w:rPr>
          <w:rFonts w:ascii="Arial" w:hAnsi="Arial" w:cs="Arial"/>
          <w:b/>
          <w:lang w:val="es-ES_tradnl" w:eastAsia="es-ES"/>
        </w:rPr>
        <w:t>PROVEEDOR</w:t>
      </w:r>
      <w:r w:rsidRPr="00070116">
        <w:rPr>
          <w:rFonts w:ascii="Arial" w:hAnsi="Arial" w:cs="Arial"/>
          <w:lang w:val="es-ES_tradnl" w:eastAsia="es-ES"/>
        </w:rPr>
        <w:t xml:space="preserve"> garantiza el correcto cumplimiento y fiel ejecución del presente Contrato en todas sus partes con la boleta de garantía Nº ___________________</w:t>
      </w:r>
      <w:r w:rsidRPr="00070116">
        <w:rPr>
          <w:rFonts w:ascii="Arial" w:hAnsi="Arial" w:cs="Arial"/>
          <w:lang w:eastAsia="es-ES"/>
        </w:rPr>
        <w:t xml:space="preserve"> </w:t>
      </w:r>
      <w:r w:rsidRPr="00070116">
        <w:rPr>
          <w:rFonts w:ascii="Arial" w:hAnsi="Arial" w:cs="Arial"/>
          <w:lang w:val="es-ES_tradnl" w:eastAsia="es-ES"/>
        </w:rPr>
        <w:t>emitida por el Banco _______________________, con vigencia hasta el _______________________</w:t>
      </w:r>
      <w:r w:rsidRPr="00070116">
        <w:rPr>
          <w:rFonts w:ascii="Arial" w:hAnsi="Arial" w:cs="Arial"/>
          <w:i/>
          <w:lang w:val="es-ES_tradnl" w:eastAsia="es-ES"/>
        </w:rPr>
        <w:t>,</w:t>
      </w:r>
      <w:r w:rsidRPr="00070116">
        <w:rPr>
          <w:rFonts w:ascii="Arial" w:hAnsi="Arial" w:cs="Arial"/>
          <w:b/>
          <w:i/>
          <w:lang w:val="es-ES_tradnl" w:eastAsia="es-ES"/>
        </w:rPr>
        <w:t xml:space="preserve"> </w:t>
      </w:r>
      <w:r w:rsidRPr="00070116">
        <w:rPr>
          <w:rFonts w:ascii="Arial" w:hAnsi="Arial" w:cs="Arial"/>
          <w:lang w:val="es-ES_tradnl" w:eastAsia="es-ES"/>
        </w:rPr>
        <w:t>a la orden de Yacimientos Petrolíferos Fiscales Bolivianos, por la suma de Bs________________ (__________________________ Bolivianos),</w:t>
      </w:r>
      <w:r w:rsidRPr="00070116">
        <w:rPr>
          <w:rFonts w:ascii="Arial" w:hAnsi="Arial" w:cs="Arial"/>
          <w:b/>
          <w:i/>
          <w:lang w:val="es-ES_tradnl" w:eastAsia="es-ES"/>
        </w:rPr>
        <w:t xml:space="preserve"> </w:t>
      </w:r>
      <w:r w:rsidRPr="00070116">
        <w:rPr>
          <w:rFonts w:ascii="Arial" w:hAnsi="Arial" w:cs="Arial"/>
          <w:lang w:val="es-ES_tradnl" w:eastAsia="es-ES"/>
        </w:rPr>
        <w:t xml:space="preserve">equivalente al siete por ciento (7%) del monto total del Contrato, con las características de renovable, irrevocable y de ejecución inmediata. </w:t>
      </w:r>
    </w:p>
    <w:p w:rsidR="00070116" w:rsidRPr="00070116" w:rsidRDefault="00070116" w:rsidP="00070116">
      <w:pPr>
        <w:spacing w:before="120" w:after="120"/>
        <w:ind w:right="-7"/>
        <w:jc w:val="both"/>
        <w:outlineLvl w:val="1"/>
        <w:rPr>
          <w:rFonts w:ascii="Arial" w:hAnsi="Arial" w:cs="Arial"/>
          <w:lang w:val="es-BO" w:eastAsia="x-none"/>
        </w:rPr>
      </w:pPr>
      <w:r w:rsidRPr="00070116">
        <w:rPr>
          <w:rFonts w:ascii="Arial" w:hAnsi="Arial" w:cs="Arial"/>
          <w:lang w:val="es-BO" w:eastAsia="x-none"/>
        </w:rPr>
        <w:t xml:space="preserve">Cualquier incumplimiento contractual en que incurra el </w:t>
      </w:r>
      <w:r w:rsidRPr="00070116">
        <w:rPr>
          <w:rFonts w:ascii="Arial" w:hAnsi="Arial" w:cs="Arial"/>
          <w:b/>
          <w:lang w:val="es-BO" w:eastAsia="x-none"/>
        </w:rPr>
        <w:t>PROVEEDOR</w:t>
      </w:r>
      <w:r w:rsidRPr="00070116">
        <w:rPr>
          <w:rFonts w:ascii="Arial" w:hAnsi="Arial" w:cs="Arial"/>
          <w:lang w:val="es-BO" w:eastAsia="x-none"/>
        </w:rPr>
        <w:t xml:space="preserve">, dará lugar a la ejecución de la boleta de garantía antes mencionada en favor de la </w:t>
      </w:r>
      <w:r w:rsidRPr="00070116">
        <w:rPr>
          <w:rFonts w:ascii="Arial" w:hAnsi="Arial" w:cs="Arial"/>
          <w:b/>
          <w:lang w:val="es-BO" w:eastAsia="x-none"/>
        </w:rPr>
        <w:t>ENTIDAD</w:t>
      </w:r>
      <w:r w:rsidRPr="00070116">
        <w:rPr>
          <w:rFonts w:ascii="Arial" w:hAnsi="Arial" w:cs="Arial"/>
          <w:lang w:val="es-BO" w:eastAsia="x-none"/>
        </w:rPr>
        <w:t xml:space="preserve"> a su sólo requerimiento, sin necesidad de ningún trámite o acción judicial.</w:t>
      </w:r>
    </w:p>
    <w:p w:rsidR="00070116" w:rsidRPr="00070116" w:rsidRDefault="00070116" w:rsidP="00070116">
      <w:pPr>
        <w:spacing w:before="120" w:after="120"/>
        <w:jc w:val="both"/>
        <w:rPr>
          <w:rFonts w:ascii="Arial" w:hAnsi="Arial" w:cs="Arial"/>
          <w:b/>
          <w:lang w:val="es-ES_tradnl" w:eastAsia="es-ES"/>
        </w:rPr>
      </w:pPr>
      <w:r w:rsidRPr="00070116">
        <w:rPr>
          <w:rFonts w:ascii="Arial" w:hAnsi="Arial" w:cs="Arial"/>
          <w:lang w:val="es-ES_tradnl" w:eastAsia="es-ES"/>
        </w:rPr>
        <w:t xml:space="preserve">El </w:t>
      </w:r>
      <w:r w:rsidRPr="00070116">
        <w:rPr>
          <w:rFonts w:ascii="Arial" w:hAnsi="Arial" w:cs="Arial"/>
          <w:b/>
          <w:lang w:val="es-ES_tradnl" w:eastAsia="es-ES"/>
        </w:rPr>
        <w:t>PROVEEDOR</w:t>
      </w:r>
      <w:r w:rsidRPr="00070116">
        <w:rPr>
          <w:rFonts w:ascii="Arial" w:hAnsi="Arial" w:cs="Arial"/>
          <w:lang w:val="es-ES_tradnl" w:eastAsia="es-ES"/>
        </w:rPr>
        <w:t xml:space="preserve"> tiene la obligación de mantener actualizada la garantía de cumplimiento de Contrato, cuantas veces lo requiera la </w:t>
      </w:r>
      <w:r w:rsidRPr="00070116">
        <w:rPr>
          <w:rFonts w:ascii="Arial" w:hAnsi="Arial" w:cs="Arial"/>
          <w:b/>
          <w:lang w:val="es-ES_tradnl" w:eastAsia="es-ES"/>
        </w:rPr>
        <w:t>ENTIDAD</w:t>
      </w:r>
      <w:r w:rsidRPr="00070116">
        <w:rPr>
          <w:rFonts w:ascii="Arial" w:hAnsi="Arial" w:cs="Arial"/>
          <w:lang w:val="es-ES_tradnl" w:eastAsia="es-ES"/>
        </w:rPr>
        <w:t xml:space="preserve"> por razones justificadas. La </w:t>
      </w:r>
      <w:r w:rsidRPr="00070116">
        <w:rPr>
          <w:rFonts w:ascii="Arial" w:hAnsi="Arial" w:cs="Arial"/>
          <w:b/>
          <w:lang w:val="es-ES_tradnl" w:eastAsia="es-ES"/>
        </w:rPr>
        <w:t xml:space="preserve">ENTIDAD </w:t>
      </w:r>
      <w:r w:rsidRPr="00070116">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070116">
        <w:rPr>
          <w:rFonts w:ascii="Arial" w:hAnsi="Arial" w:cs="Arial"/>
          <w:b/>
          <w:lang w:val="es-ES_tradnl" w:eastAsia="es-ES"/>
        </w:rPr>
        <w:t>.</w:t>
      </w:r>
    </w:p>
    <w:p w:rsidR="00070116" w:rsidRPr="00070116" w:rsidRDefault="00070116" w:rsidP="00070116">
      <w:pPr>
        <w:spacing w:before="120" w:after="120"/>
        <w:jc w:val="both"/>
        <w:rPr>
          <w:rFonts w:ascii="Arial" w:hAnsi="Arial" w:cs="Arial"/>
          <w:b/>
          <w:lang w:val="es-ES_tradnl" w:eastAsia="es-ES"/>
        </w:rPr>
      </w:pPr>
      <w:r w:rsidRPr="00070116">
        <w:rPr>
          <w:rFonts w:ascii="Arial" w:hAnsi="Arial" w:cs="Arial"/>
          <w:b/>
          <w:lang w:val="es-ES_tradnl" w:eastAsia="es-ES"/>
        </w:rPr>
        <w:t xml:space="preserve">12.2 Garantía Técnica </w:t>
      </w:r>
    </w:p>
    <w:p w:rsidR="00070116" w:rsidRPr="00070116" w:rsidRDefault="00070116" w:rsidP="00070116">
      <w:pPr>
        <w:spacing w:before="120" w:after="120"/>
        <w:jc w:val="both"/>
        <w:rPr>
          <w:rFonts w:ascii="Arial" w:hAnsi="Arial" w:cs="Arial"/>
          <w:b/>
          <w:lang w:val="es-ES_tradnl" w:eastAsia="es-ES"/>
        </w:rPr>
      </w:pPr>
      <w:r w:rsidRPr="00070116">
        <w:rPr>
          <w:rFonts w:ascii="Arial" w:hAnsi="Arial" w:cs="Arial"/>
          <w:b/>
          <w:lang w:val="es-ES_tradnl" w:eastAsia="es-ES"/>
        </w:rPr>
        <w:t xml:space="preserve">-  Alcance de la garantía: </w:t>
      </w:r>
      <w:r w:rsidRPr="00070116">
        <w:rPr>
          <w:rFonts w:ascii="Arial" w:hAnsi="Arial" w:cs="Arial"/>
          <w:lang w:val="es-ES_tradnl" w:eastAsia="es-ES"/>
        </w:rPr>
        <w:t>Contra defectos de diseño y/o fabricación.</w:t>
      </w:r>
    </w:p>
    <w:p w:rsidR="00070116" w:rsidRPr="00070116" w:rsidRDefault="00070116" w:rsidP="00070116">
      <w:pPr>
        <w:spacing w:before="120" w:after="120"/>
        <w:jc w:val="both"/>
        <w:rPr>
          <w:rFonts w:ascii="Arial" w:hAnsi="Arial" w:cs="Arial"/>
          <w:b/>
          <w:lang w:val="es-ES_tradnl" w:eastAsia="es-ES"/>
        </w:rPr>
      </w:pPr>
      <w:r w:rsidRPr="00070116">
        <w:rPr>
          <w:rFonts w:ascii="Arial" w:hAnsi="Arial" w:cs="Arial"/>
          <w:b/>
          <w:lang w:val="es-ES_tradnl" w:eastAsia="es-ES"/>
        </w:rPr>
        <w:t xml:space="preserve">-  Período de garantía: </w:t>
      </w:r>
      <w:r w:rsidRPr="00070116">
        <w:rPr>
          <w:rFonts w:ascii="Arial" w:hAnsi="Arial" w:cs="Arial"/>
          <w:lang w:val="es-ES_tradnl" w:eastAsia="es-ES"/>
        </w:rPr>
        <w:t>Por tiempo mínimo de 1 año.  Emitido al entregar el producto.</w:t>
      </w:r>
    </w:p>
    <w:p w:rsidR="00070116" w:rsidRPr="00070116" w:rsidRDefault="00070116" w:rsidP="00070116">
      <w:pPr>
        <w:spacing w:before="120" w:after="120"/>
        <w:jc w:val="both"/>
        <w:rPr>
          <w:rFonts w:ascii="Arial" w:hAnsi="Arial" w:cs="Arial"/>
          <w:b/>
          <w:lang w:val="es-ES_tradnl" w:eastAsia="es-ES"/>
        </w:rPr>
      </w:pPr>
      <w:r w:rsidRPr="00070116">
        <w:rPr>
          <w:rFonts w:ascii="Arial" w:hAnsi="Arial" w:cs="Arial"/>
          <w:b/>
          <w:lang w:val="es-ES_tradnl" w:eastAsia="es-ES"/>
        </w:rPr>
        <w:t xml:space="preserve">- Inicio del cómputo del período de garantía: </w:t>
      </w:r>
      <w:r w:rsidRPr="00070116">
        <w:rPr>
          <w:rFonts w:ascii="Arial" w:hAnsi="Arial" w:cs="Arial"/>
          <w:lang w:val="es-ES_tradnl" w:eastAsia="es-ES"/>
        </w:rPr>
        <w:t>A partir de la fecha en la que se otorgó la conformidad de recepción del bien.</w:t>
      </w:r>
    </w:p>
    <w:p w:rsidR="00070116" w:rsidRPr="00070116" w:rsidRDefault="00070116" w:rsidP="00070116">
      <w:pPr>
        <w:spacing w:before="120" w:after="120"/>
        <w:jc w:val="both"/>
        <w:rPr>
          <w:rFonts w:ascii="Arial" w:hAnsi="Arial" w:cs="Arial"/>
          <w:b/>
          <w:u w:val="single"/>
          <w:lang w:val="es-ES_tradnl" w:eastAsia="es-ES"/>
        </w:rPr>
      </w:pPr>
      <w:r w:rsidRPr="00070116">
        <w:rPr>
          <w:rFonts w:ascii="Arial" w:hAnsi="Arial" w:cs="Arial"/>
          <w:b/>
          <w:u w:val="single"/>
          <w:lang w:val="es-ES_tradnl" w:eastAsia="es-ES"/>
        </w:rPr>
        <w:t xml:space="preserve">DÉCIMA TERCERA.- (MOROSIDAD Y SUS PENALIDADES) </w:t>
      </w:r>
      <w:r w:rsidRPr="00070116">
        <w:rPr>
          <w:rFonts w:ascii="Arial" w:hAnsi="Arial" w:cs="Arial"/>
          <w:b/>
          <w:highlight w:val="yellow"/>
          <w:lang w:val="es-BO" w:eastAsia="es-ES"/>
        </w:rPr>
        <w:t>Conforme lo establecido en las especificaciones técnicas, determinadas por la unidad solicitante.</w:t>
      </w:r>
    </w:p>
    <w:p w:rsidR="00070116" w:rsidRPr="00070116" w:rsidRDefault="00070116" w:rsidP="00070116">
      <w:pPr>
        <w:spacing w:before="120" w:after="120"/>
        <w:jc w:val="both"/>
        <w:rPr>
          <w:rFonts w:ascii="Arial" w:hAnsi="Arial" w:cs="Arial"/>
          <w:lang w:val="es-ES_tradnl" w:eastAsia="es-ES"/>
        </w:rPr>
      </w:pPr>
      <w:r w:rsidRPr="00070116">
        <w:rPr>
          <w:rFonts w:ascii="Arial" w:hAnsi="Arial" w:cs="Arial"/>
          <w:lang w:val="es-ES_tradnl" w:eastAsia="es-ES"/>
        </w:rPr>
        <w:t xml:space="preserve">Queda convenido entre las Partes, que el </w:t>
      </w:r>
      <w:r w:rsidRPr="00070116">
        <w:rPr>
          <w:rFonts w:ascii="Arial" w:hAnsi="Arial" w:cs="Arial"/>
          <w:b/>
          <w:lang w:val="es-ES_tradnl" w:eastAsia="es-ES"/>
        </w:rPr>
        <w:t xml:space="preserve">PROVEEDOR </w:t>
      </w:r>
      <w:r w:rsidRPr="00070116">
        <w:rPr>
          <w:rFonts w:ascii="Arial" w:hAnsi="Arial" w:cs="Arial"/>
          <w:lang w:val="es-ES_tradnl" w:eastAsia="es-ES"/>
        </w:rPr>
        <w:t xml:space="preserve">se obliga a cumplir con lo estipulado en las especificaciones técnicas y en la cláusula (Vigencia y Plazo del Contrato), caso contrario la </w:t>
      </w:r>
      <w:r w:rsidRPr="00070116">
        <w:rPr>
          <w:rFonts w:ascii="Arial" w:hAnsi="Arial" w:cs="Arial"/>
          <w:b/>
          <w:lang w:val="es-ES_tradnl" w:eastAsia="es-ES"/>
        </w:rPr>
        <w:t>ENTIDAD</w:t>
      </w:r>
      <w:r w:rsidRPr="00070116">
        <w:rPr>
          <w:rFonts w:ascii="Arial" w:hAnsi="Arial" w:cs="Arial"/>
          <w:lang w:val="es-ES_tradnl" w:eastAsia="es-ES"/>
        </w:rPr>
        <w:t xml:space="preserve"> aplicará una multa equivalente al 1% (uno por ciento) sobre el monto total del Contrato, por cada día calendario de retraso.</w:t>
      </w:r>
    </w:p>
    <w:p w:rsidR="00070116" w:rsidRPr="00070116" w:rsidRDefault="00070116" w:rsidP="00070116">
      <w:pPr>
        <w:spacing w:before="120" w:after="120"/>
        <w:jc w:val="both"/>
        <w:rPr>
          <w:rFonts w:ascii="Arial" w:hAnsi="Arial" w:cs="Arial"/>
          <w:lang w:val="es-ES_tradnl" w:eastAsia="es-ES"/>
        </w:rPr>
      </w:pPr>
      <w:r w:rsidRPr="00070116">
        <w:rPr>
          <w:rFonts w:ascii="Arial" w:hAnsi="Arial" w:cs="Arial"/>
          <w:lang w:val="es-ES_tradnl" w:eastAsia="es-ES"/>
        </w:rPr>
        <w:t xml:space="preserve">De establecer la </w:t>
      </w:r>
      <w:r w:rsidRPr="00070116">
        <w:rPr>
          <w:rFonts w:ascii="Arial" w:hAnsi="Arial" w:cs="Arial"/>
          <w:b/>
          <w:lang w:val="es-ES_tradnl" w:eastAsia="es-ES"/>
        </w:rPr>
        <w:t>ENTIDAD</w:t>
      </w:r>
      <w:r w:rsidRPr="00070116">
        <w:rPr>
          <w:rFonts w:ascii="Arial" w:hAnsi="Arial" w:cs="Arial"/>
          <w:lang w:val="es-ES_tradnl" w:eastAsia="es-ES"/>
        </w:rPr>
        <w:t xml:space="preserve"> que por la aplicación de multas por mora se ha llegado al límite del 10% (diez por ciento) del monto total del Contrato, la </w:t>
      </w:r>
      <w:r w:rsidRPr="00070116">
        <w:rPr>
          <w:rFonts w:ascii="Arial" w:hAnsi="Arial" w:cs="Arial"/>
          <w:b/>
          <w:lang w:val="es-ES_tradnl" w:eastAsia="es-ES"/>
        </w:rPr>
        <w:t>ENTIDAD</w:t>
      </w:r>
      <w:r w:rsidRPr="00070116">
        <w:rPr>
          <w:rFonts w:ascii="Arial" w:hAnsi="Arial" w:cs="Arial"/>
          <w:lang w:val="es-ES_tradnl" w:eastAsia="es-ES"/>
        </w:rPr>
        <w:t xml:space="preserve"> podrá iniciar el proceso de resolución del Contrato, conforme a lo estipulado en la cláusula (Terminación del Contrato).</w:t>
      </w:r>
    </w:p>
    <w:p w:rsidR="00070116" w:rsidRPr="00070116" w:rsidRDefault="00070116" w:rsidP="00070116">
      <w:pPr>
        <w:spacing w:before="120" w:after="120"/>
        <w:jc w:val="both"/>
        <w:rPr>
          <w:rFonts w:ascii="Arial" w:hAnsi="Arial" w:cs="Arial"/>
          <w:lang w:eastAsia="es-ES"/>
        </w:rPr>
      </w:pPr>
      <w:r w:rsidRPr="00070116">
        <w:rPr>
          <w:rFonts w:ascii="Arial" w:hAnsi="Arial" w:cs="Arial"/>
          <w:lang w:eastAsia="es-ES"/>
        </w:rPr>
        <w:lastRenderedPageBreak/>
        <w:t xml:space="preserve">De establecer </w:t>
      </w:r>
      <w:r w:rsidRPr="00070116">
        <w:rPr>
          <w:rFonts w:ascii="Arial" w:hAnsi="Arial" w:cs="Arial"/>
          <w:lang w:val="es-ES_tradnl" w:eastAsia="es-ES"/>
        </w:rPr>
        <w:t xml:space="preserve">la </w:t>
      </w:r>
      <w:r w:rsidRPr="00070116">
        <w:rPr>
          <w:rFonts w:ascii="Arial" w:hAnsi="Arial" w:cs="Arial"/>
          <w:b/>
          <w:lang w:val="es-ES_tradnl" w:eastAsia="es-ES"/>
        </w:rPr>
        <w:t>ENTIDAD</w:t>
      </w:r>
      <w:r w:rsidRPr="00070116">
        <w:rPr>
          <w:rFonts w:ascii="Arial" w:hAnsi="Arial" w:cs="Arial"/>
          <w:lang w:eastAsia="es-ES"/>
        </w:rPr>
        <w:t xml:space="preserve"> que por la aplicación de multas por mora se ha llegado al límite del 20% (veinte por ciento) del monto total del Contrato, la </w:t>
      </w:r>
      <w:r w:rsidRPr="00070116">
        <w:rPr>
          <w:rFonts w:ascii="Arial" w:hAnsi="Arial" w:cs="Arial"/>
          <w:b/>
          <w:lang w:eastAsia="es-ES"/>
        </w:rPr>
        <w:t>ENTIDAD</w:t>
      </w:r>
      <w:r w:rsidRPr="00070116">
        <w:rPr>
          <w:rFonts w:ascii="Arial" w:hAnsi="Arial" w:cs="Arial"/>
          <w:lang w:eastAsia="es-ES"/>
        </w:rPr>
        <w:t xml:space="preserve"> deberá iniciar el proceso de resolución del Contrato, conforme a lo estipulado en la cláusula (Terminación del Contrato).</w:t>
      </w:r>
    </w:p>
    <w:p w:rsidR="00070116" w:rsidRPr="00070116" w:rsidRDefault="00070116" w:rsidP="00070116">
      <w:pPr>
        <w:spacing w:before="120" w:after="120"/>
        <w:jc w:val="both"/>
        <w:rPr>
          <w:rFonts w:ascii="Arial" w:hAnsi="Arial" w:cs="Arial"/>
          <w:lang w:eastAsia="es-ES"/>
        </w:rPr>
      </w:pPr>
      <w:r w:rsidRPr="00070116">
        <w:rPr>
          <w:rFonts w:ascii="Arial" w:hAnsi="Arial" w:cs="Arial"/>
          <w:lang w:eastAsia="es-ES"/>
        </w:rPr>
        <w:t xml:space="preserve">Las multas serán cobradas mediante descuentos establecidos expresamente por la </w:t>
      </w:r>
      <w:r w:rsidRPr="00070116">
        <w:rPr>
          <w:rFonts w:ascii="Arial" w:hAnsi="Arial" w:cs="Arial"/>
          <w:b/>
          <w:bCs/>
          <w:lang w:eastAsia="es-ES"/>
        </w:rPr>
        <w:t>ENTIDAD</w:t>
      </w:r>
      <w:r w:rsidRPr="00070116">
        <w:rPr>
          <w:rFonts w:ascii="Arial" w:hAnsi="Arial" w:cs="Arial"/>
          <w:lang w:eastAsia="es-ES"/>
        </w:rPr>
        <w:t>,</w:t>
      </w:r>
      <w:r w:rsidRPr="00070116">
        <w:rPr>
          <w:rFonts w:ascii="Arial" w:hAnsi="Arial" w:cs="Arial"/>
          <w:lang w:val="es-ES_tradnl" w:eastAsia="es-ES"/>
        </w:rPr>
        <w:t xml:space="preserve"> con base en el informe específico y documentado</w:t>
      </w:r>
      <w:r w:rsidRPr="00070116">
        <w:rPr>
          <w:rFonts w:ascii="Arial" w:hAnsi="Arial" w:cs="Arial"/>
          <w:lang w:eastAsia="es-ES"/>
        </w:rPr>
        <w:t xml:space="preserve"> de los pagos o liquidación final, sin perjuicio de que </w:t>
      </w:r>
      <w:r w:rsidRPr="00070116">
        <w:rPr>
          <w:rFonts w:ascii="Arial" w:hAnsi="Arial" w:cs="Arial"/>
          <w:lang w:val="es-ES_tradnl" w:eastAsia="es-ES"/>
        </w:rPr>
        <w:t xml:space="preserve">la </w:t>
      </w:r>
      <w:r w:rsidRPr="00070116">
        <w:rPr>
          <w:rFonts w:ascii="Arial" w:hAnsi="Arial" w:cs="Arial"/>
          <w:b/>
          <w:lang w:val="es-ES_tradnl" w:eastAsia="es-ES"/>
        </w:rPr>
        <w:t>ENTIDAD</w:t>
      </w:r>
      <w:r w:rsidRPr="00070116">
        <w:rPr>
          <w:rFonts w:ascii="Arial" w:hAnsi="Arial" w:cs="Arial"/>
          <w:b/>
          <w:bCs/>
          <w:lang w:val="es-ES_tradnl" w:eastAsia="es-ES"/>
        </w:rPr>
        <w:t xml:space="preserve"> </w:t>
      </w:r>
      <w:r w:rsidRPr="00070116">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070116" w:rsidRPr="00070116" w:rsidRDefault="00070116" w:rsidP="00070116">
      <w:pPr>
        <w:spacing w:before="120" w:after="120"/>
        <w:jc w:val="both"/>
        <w:rPr>
          <w:rFonts w:ascii="Arial" w:hAnsi="Arial" w:cs="Arial"/>
          <w:lang w:eastAsia="es-ES"/>
        </w:rPr>
      </w:pPr>
    </w:p>
    <w:p w:rsidR="00070116" w:rsidRPr="00070116" w:rsidRDefault="00070116" w:rsidP="00070116">
      <w:pPr>
        <w:spacing w:before="120" w:after="120"/>
        <w:jc w:val="both"/>
        <w:rPr>
          <w:rFonts w:ascii="Arial" w:hAnsi="Arial" w:cs="Arial"/>
          <w:b/>
          <w:u w:val="single"/>
          <w:lang w:val="es-ES_tradnl" w:eastAsia="es-ES"/>
        </w:rPr>
      </w:pPr>
      <w:r w:rsidRPr="00070116">
        <w:rPr>
          <w:rFonts w:ascii="Arial" w:hAnsi="Arial" w:cs="Arial"/>
          <w:b/>
          <w:u w:val="single"/>
          <w:lang w:eastAsia="es-ES"/>
        </w:rPr>
        <w:t>DÉCIMA CUARTA.- (NOTIFICACIONES)</w:t>
      </w:r>
    </w:p>
    <w:p w:rsidR="00070116" w:rsidRPr="00070116" w:rsidRDefault="00070116" w:rsidP="00070116">
      <w:pPr>
        <w:widowControl w:val="0"/>
        <w:numPr>
          <w:ilvl w:val="1"/>
          <w:numId w:val="0"/>
        </w:numPr>
        <w:tabs>
          <w:tab w:val="num" w:pos="284"/>
        </w:tabs>
        <w:spacing w:before="120" w:after="120"/>
        <w:ind w:left="708" w:hanging="719"/>
        <w:jc w:val="both"/>
        <w:rPr>
          <w:rFonts w:ascii="Arial" w:hAnsi="Arial" w:cs="Arial"/>
          <w:lang w:val="es-ES_tradnl" w:eastAsia="es-ES"/>
        </w:rPr>
      </w:pPr>
      <w:r w:rsidRPr="00070116">
        <w:rPr>
          <w:rFonts w:ascii="Arial" w:hAnsi="Arial" w:cs="Arial"/>
          <w:b/>
          <w:lang w:val="es-ES_tradnl" w:eastAsia="es-ES"/>
        </w:rPr>
        <w:t>14.1</w:t>
      </w:r>
      <w:r w:rsidRPr="00070116">
        <w:rPr>
          <w:rFonts w:ascii="Arial" w:hAnsi="Arial" w:cs="Arial"/>
          <w:lang w:val="es-ES_tradnl" w:eastAsia="es-ES"/>
        </w:rPr>
        <w:t xml:space="preserve"> </w:t>
      </w:r>
      <w:r w:rsidRPr="00070116">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70116" w:rsidRPr="00070116" w:rsidTr="00AE624A">
        <w:trPr>
          <w:trHeight w:val="237"/>
        </w:trPr>
        <w:tc>
          <w:tcPr>
            <w:tcW w:w="4511" w:type="dxa"/>
            <w:tcBorders>
              <w:top w:val="single" w:sz="4" w:space="0" w:color="auto"/>
              <w:left w:val="single" w:sz="4" w:space="0" w:color="auto"/>
              <w:bottom w:val="single" w:sz="4" w:space="0" w:color="auto"/>
              <w:right w:val="single" w:sz="4" w:space="0" w:color="auto"/>
            </w:tcBorders>
          </w:tcPr>
          <w:p w:rsidR="00070116" w:rsidRPr="00070116" w:rsidRDefault="00070116" w:rsidP="00070116">
            <w:pPr>
              <w:widowControl w:val="0"/>
              <w:ind w:left="180" w:hanging="180"/>
              <w:jc w:val="center"/>
              <w:rPr>
                <w:rFonts w:ascii="Arial" w:hAnsi="Arial" w:cs="Arial"/>
                <w:b/>
                <w:lang w:val="es-ES_tradnl" w:eastAsia="es-ES"/>
              </w:rPr>
            </w:pPr>
            <w:r w:rsidRPr="00070116">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070116" w:rsidRPr="00070116" w:rsidRDefault="00070116" w:rsidP="00070116">
            <w:pPr>
              <w:widowControl w:val="0"/>
              <w:ind w:left="180" w:hanging="180"/>
              <w:jc w:val="center"/>
              <w:rPr>
                <w:rFonts w:ascii="Arial" w:hAnsi="Arial" w:cs="Arial"/>
                <w:b/>
                <w:lang w:val="es-ES_tradnl" w:eastAsia="es-ES"/>
              </w:rPr>
            </w:pPr>
            <w:r w:rsidRPr="00070116">
              <w:rPr>
                <w:rFonts w:ascii="Arial" w:hAnsi="Arial" w:cs="Arial"/>
                <w:b/>
                <w:lang w:val="es-ES_tradnl" w:eastAsia="es-ES"/>
              </w:rPr>
              <w:t>PROVEEDOR</w:t>
            </w:r>
          </w:p>
        </w:tc>
      </w:tr>
      <w:tr w:rsidR="00070116" w:rsidRPr="00070116" w:rsidTr="00AE624A">
        <w:trPr>
          <w:trHeight w:val="1342"/>
        </w:trPr>
        <w:tc>
          <w:tcPr>
            <w:tcW w:w="4511" w:type="dxa"/>
            <w:tcBorders>
              <w:top w:val="single" w:sz="4" w:space="0" w:color="auto"/>
              <w:left w:val="single" w:sz="4" w:space="0" w:color="auto"/>
              <w:bottom w:val="single" w:sz="4" w:space="0" w:color="auto"/>
              <w:right w:val="single" w:sz="4" w:space="0" w:color="auto"/>
            </w:tcBorders>
          </w:tcPr>
          <w:p w:rsidR="00070116" w:rsidRPr="00070116" w:rsidRDefault="00070116" w:rsidP="00070116">
            <w:pPr>
              <w:widowControl w:val="0"/>
              <w:jc w:val="both"/>
              <w:rPr>
                <w:rFonts w:ascii="Arial" w:hAnsi="Arial" w:cs="Arial"/>
                <w:lang w:val="es-ES_tradnl" w:eastAsia="es-ES"/>
              </w:rPr>
            </w:pPr>
            <w:r w:rsidRPr="00070116">
              <w:rPr>
                <w:rFonts w:ascii="Arial" w:hAnsi="Arial" w:cs="Arial"/>
                <w:b/>
                <w:lang w:val="es-ES_tradnl" w:eastAsia="es-ES"/>
              </w:rPr>
              <w:t>Domicilio:</w:t>
            </w:r>
            <w:r w:rsidRPr="00070116">
              <w:rPr>
                <w:rFonts w:ascii="Arial" w:hAnsi="Arial" w:cs="Arial"/>
                <w:lang w:val="es-ES_tradnl" w:eastAsia="es-ES"/>
              </w:rPr>
              <w:t xml:space="preserve"> ______________________</w:t>
            </w:r>
          </w:p>
          <w:p w:rsidR="00070116" w:rsidRPr="00070116" w:rsidRDefault="00070116" w:rsidP="00070116">
            <w:pPr>
              <w:widowControl w:val="0"/>
              <w:ind w:left="180" w:hanging="180"/>
              <w:jc w:val="both"/>
              <w:rPr>
                <w:rFonts w:ascii="Arial" w:hAnsi="Arial" w:cs="Arial"/>
                <w:lang w:val="es-BO" w:eastAsia="es-ES"/>
              </w:rPr>
            </w:pPr>
            <w:r w:rsidRPr="00070116">
              <w:rPr>
                <w:rFonts w:ascii="Arial" w:hAnsi="Arial" w:cs="Arial"/>
                <w:b/>
                <w:lang w:val="es-BO" w:eastAsia="es-ES"/>
              </w:rPr>
              <w:t>Telef.:</w:t>
            </w:r>
            <w:r w:rsidRPr="00070116">
              <w:rPr>
                <w:rFonts w:ascii="Arial" w:hAnsi="Arial" w:cs="Arial"/>
                <w:lang w:val="es-BO" w:eastAsia="es-ES"/>
              </w:rPr>
              <w:t xml:space="preserve"> _________________________</w:t>
            </w:r>
          </w:p>
          <w:p w:rsidR="00070116" w:rsidRPr="00070116" w:rsidRDefault="00070116" w:rsidP="00070116">
            <w:pPr>
              <w:widowControl w:val="0"/>
              <w:ind w:left="180" w:hanging="180"/>
              <w:jc w:val="both"/>
              <w:rPr>
                <w:rFonts w:ascii="Arial" w:hAnsi="Arial" w:cs="Arial"/>
                <w:lang w:val="es-BO" w:eastAsia="es-ES"/>
              </w:rPr>
            </w:pPr>
            <w:r w:rsidRPr="00070116">
              <w:rPr>
                <w:rFonts w:ascii="Arial" w:hAnsi="Arial" w:cs="Arial"/>
                <w:b/>
                <w:lang w:val="es-BO" w:eastAsia="es-ES"/>
              </w:rPr>
              <w:t>E-mail:</w:t>
            </w:r>
            <w:r w:rsidRPr="00070116">
              <w:rPr>
                <w:rFonts w:ascii="Arial" w:hAnsi="Arial" w:cs="Arial"/>
                <w:lang w:val="es-BO" w:eastAsia="es-ES"/>
              </w:rPr>
              <w:t xml:space="preserve"> _________________________</w:t>
            </w:r>
          </w:p>
          <w:p w:rsidR="00070116" w:rsidRPr="00070116" w:rsidRDefault="00070116" w:rsidP="00070116">
            <w:pPr>
              <w:widowControl w:val="0"/>
              <w:ind w:left="180" w:hanging="180"/>
              <w:jc w:val="both"/>
              <w:rPr>
                <w:rFonts w:ascii="Arial" w:hAnsi="Arial" w:cs="Arial"/>
                <w:lang w:val="es-BO" w:eastAsia="es-ES"/>
              </w:rPr>
            </w:pPr>
            <w:r w:rsidRPr="00070116">
              <w:rPr>
                <w:rFonts w:ascii="Arial" w:hAnsi="Arial" w:cs="Arial"/>
                <w:b/>
                <w:lang w:val="es-BO" w:eastAsia="es-ES"/>
              </w:rPr>
              <w:t>Attn.:</w:t>
            </w:r>
            <w:r w:rsidRPr="00070116">
              <w:rPr>
                <w:rFonts w:ascii="Arial" w:hAnsi="Arial" w:cs="Arial"/>
                <w:lang w:val="es-BO" w:eastAsia="es-ES"/>
              </w:rPr>
              <w:t xml:space="preserve"> __________________________</w:t>
            </w:r>
          </w:p>
          <w:p w:rsidR="00070116" w:rsidRPr="00070116" w:rsidRDefault="00070116" w:rsidP="00070116">
            <w:pPr>
              <w:widowControl w:val="0"/>
              <w:ind w:left="180" w:hanging="180"/>
              <w:jc w:val="both"/>
              <w:rPr>
                <w:rFonts w:ascii="Arial" w:hAnsi="Arial" w:cs="Arial"/>
                <w:lang w:val="es-ES_tradnl" w:eastAsia="es-ES"/>
              </w:rPr>
            </w:pPr>
            <w:r w:rsidRPr="00070116">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070116" w:rsidRPr="00070116" w:rsidRDefault="00070116" w:rsidP="00070116">
            <w:pPr>
              <w:widowControl w:val="0"/>
              <w:ind w:hanging="45"/>
              <w:jc w:val="both"/>
              <w:rPr>
                <w:rFonts w:ascii="Arial" w:hAnsi="Arial" w:cs="Arial"/>
                <w:lang w:val="es-ES_tradnl" w:eastAsia="es-ES"/>
              </w:rPr>
            </w:pPr>
            <w:r w:rsidRPr="00070116">
              <w:rPr>
                <w:rFonts w:ascii="Arial" w:hAnsi="Arial" w:cs="Arial"/>
                <w:b/>
                <w:lang w:val="es-ES_tradnl" w:eastAsia="es-ES"/>
              </w:rPr>
              <w:t>Domicilio:</w:t>
            </w:r>
            <w:r w:rsidRPr="00070116">
              <w:rPr>
                <w:rFonts w:ascii="Arial" w:hAnsi="Arial" w:cs="Arial"/>
                <w:lang w:val="es-ES_tradnl" w:eastAsia="es-ES"/>
              </w:rPr>
              <w:t xml:space="preserve"> ___________________ </w:t>
            </w:r>
          </w:p>
          <w:p w:rsidR="00070116" w:rsidRPr="00070116" w:rsidRDefault="00070116" w:rsidP="00070116">
            <w:pPr>
              <w:widowControl w:val="0"/>
              <w:ind w:left="180" w:hanging="180"/>
              <w:jc w:val="both"/>
              <w:rPr>
                <w:rFonts w:ascii="Arial" w:hAnsi="Arial" w:cs="Arial"/>
                <w:lang w:val="es-ES_tradnl" w:eastAsia="es-ES"/>
              </w:rPr>
            </w:pPr>
            <w:r w:rsidRPr="00070116">
              <w:rPr>
                <w:rFonts w:ascii="Arial" w:hAnsi="Arial" w:cs="Arial"/>
                <w:b/>
                <w:lang w:val="es-ES_tradnl" w:eastAsia="es-ES"/>
              </w:rPr>
              <w:t>Telef.:</w:t>
            </w:r>
            <w:r w:rsidRPr="00070116">
              <w:rPr>
                <w:rFonts w:ascii="Arial" w:hAnsi="Arial" w:cs="Arial"/>
                <w:lang w:val="es-ES_tradnl" w:eastAsia="es-ES"/>
              </w:rPr>
              <w:t xml:space="preserve"> </w:t>
            </w:r>
            <w:r w:rsidRPr="00070116">
              <w:rPr>
                <w:rFonts w:ascii="Arial" w:hAnsi="Arial" w:cs="Arial"/>
                <w:lang w:val="es-BO" w:eastAsia="es-ES"/>
              </w:rPr>
              <w:t>______________________</w:t>
            </w:r>
          </w:p>
          <w:p w:rsidR="00070116" w:rsidRPr="00070116" w:rsidRDefault="00070116" w:rsidP="00070116">
            <w:pPr>
              <w:autoSpaceDE w:val="0"/>
              <w:autoSpaceDN w:val="0"/>
              <w:adjustRightInd w:val="0"/>
              <w:ind w:left="180" w:hanging="180"/>
              <w:rPr>
                <w:rFonts w:ascii="Arial" w:hAnsi="Arial" w:cs="Arial"/>
                <w:lang w:val="es-ES_tradnl" w:eastAsia="es-ES"/>
              </w:rPr>
            </w:pPr>
            <w:r w:rsidRPr="00070116">
              <w:rPr>
                <w:rFonts w:ascii="Arial" w:hAnsi="Arial" w:cs="Arial"/>
                <w:b/>
                <w:lang w:val="es-ES_tradnl" w:eastAsia="es-ES"/>
              </w:rPr>
              <w:t>E-mail:</w:t>
            </w:r>
            <w:r w:rsidRPr="00070116">
              <w:rPr>
                <w:rFonts w:ascii="Arial" w:hAnsi="Arial" w:cs="Arial"/>
                <w:lang w:val="es-ES_tradnl" w:eastAsia="es-ES"/>
              </w:rPr>
              <w:t xml:space="preserve"> ______________________</w:t>
            </w:r>
          </w:p>
          <w:p w:rsidR="00070116" w:rsidRPr="00070116" w:rsidRDefault="00070116" w:rsidP="00070116">
            <w:pPr>
              <w:autoSpaceDE w:val="0"/>
              <w:autoSpaceDN w:val="0"/>
              <w:adjustRightInd w:val="0"/>
              <w:ind w:left="180" w:hanging="180"/>
              <w:rPr>
                <w:rFonts w:ascii="Arial" w:hAnsi="Arial" w:cs="Arial"/>
                <w:lang w:val="es-ES_tradnl" w:eastAsia="es-ES"/>
              </w:rPr>
            </w:pPr>
            <w:r w:rsidRPr="00070116">
              <w:rPr>
                <w:rFonts w:ascii="Arial" w:hAnsi="Arial" w:cs="Arial"/>
                <w:b/>
                <w:lang w:val="es-ES_tradnl" w:eastAsia="es-ES"/>
              </w:rPr>
              <w:t>Attn.:</w:t>
            </w:r>
            <w:r w:rsidRPr="00070116">
              <w:rPr>
                <w:rFonts w:ascii="Arial" w:hAnsi="Arial" w:cs="Arial"/>
                <w:lang w:val="es-ES_tradnl" w:eastAsia="es-ES"/>
              </w:rPr>
              <w:t xml:space="preserve"> ________________________</w:t>
            </w:r>
          </w:p>
          <w:p w:rsidR="00070116" w:rsidRPr="00070116" w:rsidRDefault="00070116" w:rsidP="00070116">
            <w:pPr>
              <w:autoSpaceDE w:val="0"/>
              <w:autoSpaceDN w:val="0"/>
              <w:adjustRightInd w:val="0"/>
              <w:ind w:left="180" w:hanging="180"/>
              <w:rPr>
                <w:rFonts w:ascii="Arial" w:hAnsi="Arial" w:cs="Arial"/>
                <w:lang w:val="es-ES_tradnl" w:eastAsia="es-ES"/>
              </w:rPr>
            </w:pPr>
            <w:r w:rsidRPr="00070116">
              <w:rPr>
                <w:rFonts w:ascii="Arial" w:hAnsi="Arial" w:cs="Arial"/>
                <w:lang w:val="es-ES_tradnl" w:eastAsia="es-ES"/>
              </w:rPr>
              <w:t>___________ – Bolivia</w:t>
            </w:r>
          </w:p>
        </w:tc>
      </w:tr>
    </w:tbl>
    <w:p w:rsidR="00070116" w:rsidRPr="00070116" w:rsidRDefault="00070116" w:rsidP="00070116">
      <w:pPr>
        <w:widowControl w:val="0"/>
        <w:tabs>
          <w:tab w:val="num" w:pos="720"/>
        </w:tabs>
        <w:spacing w:before="120" w:after="120"/>
        <w:ind w:left="720" w:hanging="720"/>
        <w:jc w:val="both"/>
        <w:rPr>
          <w:rFonts w:ascii="Arial" w:hAnsi="Arial" w:cs="Arial"/>
          <w:lang w:val="es-ES_tradnl" w:eastAsia="es-ES"/>
        </w:rPr>
      </w:pPr>
      <w:r w:rsidRPr="00070116">
        <w:rPr>
          <w:rFonts w:ascii="Arial" w:hAnsi="Arial" w:cs="Arial"/>
          <w:b/>
          <w:lang w:val="es-ES_tradnl" w:eastAsia="es-ES"/>
        </w:rPr>
        <w:t>14.2</w:t>
      </w:r>
      <w:r w:rsidRPr="00070116">
        <w:rPr>
          <w:rFonts w:ascii="Arial" w:hAnsi="Arial" w:cs="Arial"/>
          <w:lang w:val="es-ES_tradnl" w:eastAsia="es-ES"/>
        </w:rPr>
        <w:t xml:space="preserve"> </w:t>
      </w:r>
      <w:r w:rsidRPr="00070116">
        <w:rPr>
          <w:rFonts w:ascii="Arial" w:hAnsi="Arial" w:cs="Arial"/>
          <w:lang w:val="es-ES_tradnl" w:eastAsia="es-ES"/>
        </w:rPr>
        <w:tab/>
        <w:t>Se considerará recibida la notificación o comunicación en la fecha y hora en que se haya realizado la entrega.</w:t>
      </w:r>
    </w:p>
    <w:p w:rsidR="00070116" w:rsidRPr="00070116" w:rsidRDefault="00070116" w:rsidP="00070116">
      <w:pPr>
        <w:widowControl w:val="0"/>
        <w:tabs>
          <w:tab w:val="num" w:pos="720"/>
        </w:tabs>
        <w:spacing w:before="120" w:after="120"/>
        <w:ind w:left="720" w:hanging="720"/>
        <w:jc w:val="both"/>
        <w:rPr>
          <w:rFonts w:ascii="Arial" w:hAnsi="Arial" w:cs="Arial"/>
          <w:lang w:val="es-ES_tradnl" w:eastAsia="es-ES"/>
        </w:rPr>
      </w:pPr>
      <w:r w:rsidRPr="00070116">
        <w:rPr>
          <w:rFonts w:ascii="Arial" w:hAnsi="Arial" w:cs="Arial"/>
          <w:b/>
          <w:lang w:val="es-ES_tradnl" w:eastAsia="es-ES"/>
        </w:rPr>
        <w:t>14.3</w:t>
      </w:r>
      <w:r w:rsidRPr="00070116">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070116" w:rsidRPr="00070116" w:rsidRDefault="00070116" w:rsidP="00070116">
      <w:pPr>
        <w:spacing w:before="120" w:after="120"/>
        <w:jc w:val="both"/>
        <w:rPr>
          <w:rFonts w:ascii="Arial" w:hAnsi="Arial" w:cs="Arial"/>
          <w:b/>
          <w:u w:val="single"/>
          <w:lang w:val="es-ES_tradnl" w:eastAsia="es-ES"/>
        </w:rPr>
      </w:pPr>
      <w:r w:rsidRPr="00070116">
        <w:rPr>
          <w:rFonts w:ascii="Arial" w:hAnsi="Arial" w:cs="Arial"/>
          <w:b/>
          <w:u w:val="single"/>
          <w:lang w:val="es-ES_tradnl" w:eastAsia="es-ES"/>
        </w:rPr>
        <w:t>DÉCIMA QUINTA.- (RECEPCIÓN Y VERIFICACIÓN)</w:t>
      </w:r>
    </w:p>
    <w:p w:rsidR="00070116" w:rsidRPr="00070116" w:rsidRDefault="00070116" w:rsidP="00070116">
      <w:pPr>
        <w:spacing w:before="120" w:after="120"/>
        <w:jc w:val="both"/>
        <w:rPr>
          <w:rFonts w:ascii="Arial" w:hAnsi="Arial" w:cs="Arial"/>
          <w:lang w:val="es-ES_tradnl" w:eastAsia="es-ES"/>
        </w:rPr>
      </w:pPr>
      <w:r w:rsidRPr="00070116">
        <w:rPr>
          <w:rFonts w:ascii="Arial" w:hAnsi="Arial" w:cs="Arial"/>
          <w:i/>
          <w:u w:val="single"/>
          <w:lang w:val="es-ES_tradnl" w:eastAsia="es-ES"/>
        </w:rPr>
        <w:t>El Responsable o Comité de Recepción</w:t>
      </w:r>
      <w:r w:rsidRPr="00070116">
        <w:rPr>
          <w:rFonts w:ascii="Arial" w:hAnsi="Arial" w:cs="Arial"/>
          <w:lang w:val="es-ES_tradnl" w:eastAsia="es-ES"/>
        </w:rPr>
        <w:t xml:space="preserve"> conjuntamente con un representante debidamente acreditado del </w:t>
      </w:r>
      <w:r w:rsidRPr="00070116">
        <w:rPr>
          <w:rFonts w:ascii="Arial" w:hAnsi="Arial" w:cs="Arial"/>
          <w:b/>
          <w:lang w:val="es-ES_tradnl" w:eastAsia="es-ES"/>
        </w:rPr>
        <w:t>PROVEEDOR</w:t>
      </w:r>
      <w:r w:rsidRPr="00070116">
        <w:rPr>
          <w:rFonts w:ascii="Arial" w:hAnsi="Arial" w:cs="Arial"/>
          <w:lang w:val="es-ES_tradnl" w:eastAsia="es-ES"/>
        </w:rPr>
        <w:t xml:space="preserve">, tendrán la función de efectuar la recepción de la Adquisición, previa conformidad de la </w:t>
      </w:r>
      <w:r w:rsidRPr="00070116">
        <w:rPr>
          <w:rFonts w:ascii="Arial" w:hAnsi="Arial" w:cs="Arial"/>
          <w:b/>
          <w:lang w:val="es-ES_tradnl" w:eastAsia="es-ES"/>
        </w:rPr>
        <w:t>ENTIDAD</w:t>
      </w:r>
      <w:r w:rsidRPr="00070116">
        <w:rPr>
          <w:rFonts w:ascii="Arial" w:hAnsi="Arial" w:cs="Arial"/>
          <w:lang w:val="es-ES_tradnl" w:eastAsia="es-ES"/>
        </w:rPr>
        <w:t xml:space="preserve"> elaborándose un acta de recepción en la cual se identifique la cantidad recibida y el cumplimiento de las especificaciones técnicas.  </w:t>
      </w:r>
    </w:p>
    <w:p w:rsidR="00070116" w:rsidRPr="00070116" w:rsidRDefault="00070116" w:rsidP="00070116">
      <w:pPr>
        <w:spacing w:before="120" w:after="120"/>
        <w:jc w:val="both"/>
        <w:rPr>
          <w:rFonts w:ascii="Arial" w:hAnsi="Arial" w:cs="Arial"/>
          <w:lang w:val="es-ES_tradnl" w:eastAsia="es-ES"/>
        </w:rPr>
      </w:pPr>
      <w:r w:rsidRPr="00070116">
        <w:rPr>
          <w:rFonts w:ascii="Arial" w:hAnsi="Arial" w:cs="Arial"/>
          <w:lang w:val="es-ES_tradnl" w:eastAsia="es-ES"/>
        </w:rPr>
        <w:t xml:space="preserve">Si se encontraran defectos o daños en la Adquisición no se procederá a la emisión del acta de recepción en tanto el </w:t>
      </w:r>
      <w:r w:rsidRPr="00070116">
        <w:rPr>
          <w:rFonts w:ascii="Arial" w:hAnsi="Arial" w:cs="Arial"/>
          <w:b/>
          <w:lang w:val="es-ES_tradnl" w:eastAsia="es-ES"/>
        </w:rPr>
        <w:t xml:space="preserve">PROVEEDOR </w:t>
      </w:r>
      <w:r w:rsidRPr="00070116">
        <w:rPr>
          <w:rFonts w:ascii="Arial" w:hAnsi="Arial" w:cs="Arial"/>
          <w:lang w:val="es-ES_tradnl" w:eastAsia="es-ES"/>
        </w:rPr>
        <w:t xml:space="preserve">no subsane lo observado. El </w:t>
      </w:r>
      <w:r w:rsidRPr="00070116">
        <w:rPr>
          <w:rFonts w:ascii="Arial" w:hAnsi="Arial" w:cs="Arial"/>
          <w:b/>
          <w:lang w:val="es-ES_tradnl" w:eastAsia="es-ES"/>
        </w:rPr>
        <w:t>PROVEEDOR</w:t>
      </w:r>
      <w:r w:rsidRPr="00070116">
        <w:rPr>
          <w:rFonts w:ascii="Arial" w:hAnsi="Arial" w:cs="Arial"/>
          <w:lang w:val="es-ES_tradnl" w:eastAsia="es-ES"/>
        </w:rPr>
        <w:t xml:space="preserve"> deberá reemplazar la Adquisición observada por otra de iguales o mejores características en un plazo máximo de _________________ días calendario, corriendo por su cuenta el transporte y lo que conlleve realizar el cambio. </w:t>
      </w:r>
    </w:p>
    <w:p w:rsidR="00070116" w:rsidRPr="00070116" w:rsidRDefault="00070116" w:rsidP="00070116">
      <w:pPr>
        <w:spacing w:before="120" w:after="120"/>
        <w:jc w:val="both"/>
        <w:rPr>
          <w:rFonts w:ascii="Arial" w:hAnsi="Arial" w:cs="Arial"/>
          <w:b/>
          <w:u w:val="single"/>
          <w:lang w:val="es-ES_tradnl" w:eastAsia="es-ES"/>
        </w:rPr>
      </w:pPr>
      <w:r w:rsidRPr="00070116">
        <w:rPr>
          <w:rFonts w:ascii="Arial" w:hAnsi="Arial" w:cs="Arial"/>
          <w:b/>
          <w:u w:val="single"/>
          <w:lang w:val="es-ES_tradnl" w:eastAsia="es-ES"/>
        </w:rPr>
        <w:t>DÉCIMA SEXTA.- (RESPONSABILIDADES Y OBLIGACIONES DEL PROVEEDOR)</w:t>
      </w:r>
    </w:p>
    <w:p w:rsidR="00070116" w:rsidRPr="00070116" w:rsidRDefault="00070116" w:rsidP="00070116">
      <w:pPr>
        <w:spacing w:before="120" w:after="120"/>
        <w:jc w:val="both"/>
        <w:rPr>
          <w:rFonts w:ascii="Arial" w:hAnsi="Arial" w:cs="Arial"/>
          <w:lang w:val="es-ES_tradnl" w:eastAsia="es-ES"/>
        </w:rPr>
      </w:pPr>
      <w:r w:rsidRPr="00070116">
        <w:rPr>
          <w:rFonts w:ascii="Arial" w:hAnsi="Arial" w:cs="Arial"/>
          <w:lang w:val="es-ES_tradnl" w:eastAsia="es-ES"/>
        </w:rPr>
        <w:t xml:space="preserve">El </w:t>
      </w:r>
      <w:r w:rsidRPr="00070116">
        <w:rPr>
          <w:rFonts w:ascii="Arial" w:hAnsi="Arial" w:cs="Arial"/>
          <w:b/>
          <w:lang w:val="es-ES_tradnl" w:eastAsia="es-ES"/>
        </w:rPr>
        <w:t>PROVEEDOR</w:t>
      </w:r>
      <w:r w:rsidRPr="00070116">
        <w:rPr>
          <w:rFonts w:ascii="Arial" w:hAnsi="Arial" w:cs="Arial"/>
          <w:lang w:val="es-ES_tradnl" w:eastAsia="es-ES"/>
        </w:rPr>
        <w:t xml:space="preserve"> se compromete a cumplir con las siguientes responsabilidades y obligaciones, que son de carácter enunciativo y no limitativo:</w:t>
      </w:r>
    </w:p>
    <w:p w:rsidR="00070116" w:rsidRPr="00070116" w:rsidRDefault="00070116" w:rsidP="00070116">
      <w:pPr>
        <w:spacing w:before="120" w:after="120"/>
        <w:jc w:val="both"/>
        <w:rPr>
          <w:rFonts w:ascii="Arial" w:hAnsi="Arial" w:cs="Arial"/>
          <w:b/>
          <w:lang w:val="es-ES_tradnl" w:eastAsia="es-ES"/>
        </w:rPr>
      </w:pPr>
      <w:r w:rsidRPr="00070116">
        <w:rPr>
          <w:rFonts w:ascii="Arial" w:hAnsi="Arial" w:cs="Arial"/>
          <w:b/>
          <w:lang w:val="es-ES_tradnl" w:eastAsia="es-ES"/>
        </w:rPr>
        <w:t>16.1</w:t>
      </w:r>
      <w:r w:rsidRPr="00070116">
        <w:rPr>
          <w:rFonts w:ascii="Arial" w:hAnsi="Arial" w:cs="Arial"/>
          <w:b/>
          <w:lang w:val="es-ES_tradnl" w:eastAsia="es-ES"/>
        </w:rPr>
        <w:tab/>
        <w:t>Responsabilidades:</w:t>
      </w:r>
    </w:p>
    <w:p w:rsidR="00070116" w:rsidRPr="00070116" w:rsidRDefault="00070116" w:rsidP="00070116">
      <w:pPr>
        <w:widowControl w:val="0"/>
        <w:tabs>
          <w:tab w:val="num" w:pos="720"/>
        </w:tabs>
        <w:spacing w:before="120" w:after="120"/>
        <w:ind w:left="1134" w:hanging="984"/>
        <w:jc w:val="both"/>
        <w:rPr>
          <w:rFonts w:ascii="Arial" w:hAnsi="Arial" w:cs="Arial"/>
          <w:lang w:val="es-ES_tradnl" w:eastAsia="es-ES"/>
        </w:rPr>
      </w:pPr>
      <w:r w:rsidRPr="00070116">
        <w:rPr>
          <w:rFonts w:ascii="Arial" w:hAnsi="Arial" w:cs="Arial"/>
          <w:lang w:val="es-ES_tradnl" w:eastAsia="es-ES"/>
        </w:rPr>
        <w:tab/>
      </w:r>
      <w:r w:rsidRPr="00070116">
        <w:rPr>
          <w:rFonts w:ascii="Arial" w:hAnsi="Arial" w:cs="Arial"/>
          <w:b/>
          <w:lang w:val="es-ES_tradnl" w:eastAsia="es-ES"/>
        </w:rPr>
        <w:t>a)</w:t>
      </w:r>
      <w:r w:rsidRPr="00070116">
        <w:rPr>
          <w:rFonts w:ascii="Arial" w:hAnsi="Arial" w:cs="Arial"/>
          <w:lang w:val="es-ES_tradnl" w:eastAsia="es-ES"/>
        </w:rPr>
        <w:tab/>
        <w:t xml:space="preserve">Cumplir con el presente Contrato. </w:t>
      </w:r>
    </w:p>
    <w:p w:rsidR="00070116" w:rsidRPr="00070116" w:rsidRDefault="00070116" w:rsidP="00070116">
      <w:pPr>
        <w:widowControl w:val="0"/>
        <w:tabs>
          <w:tab w:val="num" w:pos="720"/>
        </w:tabs>
        <w:spacing w:before="120" w:after="120"/>
        <w:ind w:left="1134" w:hanging="984"/>
        <w:jc w:val="both"/>
        <w:rPr>
          <w:rFonts w:ascii="Arial" w:hAnsi="Arial" w:cs="Arial"/>
          <w:lang w:val="es-ES_tradnl" w:eastAsia="es-ES"/>
        </w:rPr>
      </w:pPr>
      <w:r w:rsidRPr="00070116">
        <w:rPr>
          <w:rFonts w:ascii="Arial" w:hAnsi="Arial" w:cs="Arial"/>
          <w:lang w:val="es-ES_tradnl" w:eastAsia="es-ES"/>
        </w:rPr>
        <w:tab/>
      </w:r>
      <w:r w:rsidRPr="00070116">
        <w:rPr>
          <w:rFonts w:ascii="Arial" w:hAnsi="Arial" w:cs="Arial"/>
          <w:b/>
          <w:lang w:val="es-ES_tradnl" w:eastAsia="es-ES"/>
        </w:rPr>
        <w:t>b)</w:t>
      </w:r>
      <w:r w:rsidRPr="00070116">
        <w:rPr>
          <w:rFonts w:ascii="Arial" w:hAnsi="Arial" w:cs="Arial"/>
          <w:lang w:val="es-ES_tradnl" w:eastAsia="es-ES"/>
        </w:rPr>
        <w:tab/>
        <w:t>No podrá entregar la Adquisición con bienes usados o defectuosos, debiendo en su caso ser sustituidos a su costo, dentro del plazo máximo de ________________ días calendario, impostergablemente.</w:t>
      </w:r>
    </w:p>
    <w:p w:rsidR="00070116" w:rsidRPr="00070116" w:rsidRDefault="00070116" w:rsidP="00070116">
      <w:pPr>
        <w:widowControl w:val="0"/>
        <w:tabs>
          <w:tab w:val="num" w:pos="720"/>
        </w:tabs>
        <w:spacing w:before="120" w:after="120"/>
        <w:ind w:left="1134" w:hanging="984"/>
        <w:jc w:val="both"/>
        <w:rPr>
          <w:rFonts w:ascii="Arial" w:hAnsi="Arial" w:cs="Arial"/>
          <w:b/>
          <w:lang w:val="es-ES_tradnl" w:eastAsia="es-ES"/>
        </w:rPr>
      </w:pPr>
      <w:r w:rsidRPr="00070116">
        <w:rPr>
          <w:rFonts w:ascii="Arial" w:hAnsi="Arial" w:cs="Arial"/>
          <w:lang w:val="es-ES_tradnl" w:eastAsia="es-ES"/>
        </w:rPr>
        <w:tab/>
      </w:r>
      <w:r w:rsidRPr="00070116">
        <w:rPr>
          <w:rFonts w:ascii="Arial" w:hAnsi="Arial" w:cs="Arial"/>
          <w:b/>
          <w:lang w:val="es-ES_tradnl" w:eastAsia="es-ES"/>
        </w:rPr>
        <w:t>c)</w:t>
      </w:r>
      <w:r w:rsidRPr="00070116">
        <w:rPr>
          <w:rFonts w:ascii="Arial" w:hAnsi="Arial" w:cs="Arial"/>
          <w:lang w:val="es-ES_tradnl" w:eastAsia="es-ES"/>
        </w:rPr>
        <w:tab/>
        <w:t xml:space="preserve">Los retrasos por parte de sub-contratistas y/o sub-vendedores, si los hubiera, serán de responsabilidad única y exclusiva del </w:t>
      </w:r>
      <w:r w:rsidRPr="00070116">
        <w:rPr>
          <w:rFonts w:ascii="Arial" w:hAnsi="Arial" w:cs="Arial"/>
          <w:b/>
          <w:lang w:val="es-ES_tradnl" w:eastAsia="es-ES"/>
        </w:rPr>
        <w:t>PROVEEDOR</w:t>
      </w:r>
      <w:r w:rsidRPr="00070116">
        <w:rPr>
          <w:rFonts w:ascii="Arial" w:hAnsi="Arial" w:cs="Arial"/>
          <w:lang w:val="es-ES_tradnl" w:eastAsia="es-ES"/>
        </w:rPr>
        <w:t>.</w:t>
      </w:r>
    </w:p>
    <w:p w:rsidR="00070116" w:rsidRPr="00070116" w:rsidRDefault="00070116" w:rsidP="00070116">
      <w:pPr>
        <w:widowControl w:val="0"/>
        <w:tabs>
          <w:tab w:val="num" w:pos="720"/>
        </w:tabs>
        <w:spacing w:before="120" w:after="120"/>
        <w:ind w:left="1134" w:hanging="984"/>
        <w:jc w:val="both"/>
        <w:rPr>
          <w:rFonts w:ascii="Arial" w:hAnsi="Arial" w:cs="Arial"/>
          <w:lang w:val="es-ES_tradnl" w:eastAsia="es-ES"/>
        </w:rPr>
      </w:pPr>
      <w:r w:rsidRPr="00070116">
        <w:rPr>
          <w:rFonts w:ascii="Arial" w:hAnsi="Arial" w:cs="Arial"/>
          <w:lang w:val="es-ES_tradnl" w:eastAsia="es-ES"/>
        </w:rPr>
        <w:tab/>
        <w:t>d</w:t>
      </w:r>
      <w:r w:rsidRPr="00070116">
        <w:rPr>
          <w:rFonts w:ascii="Arial" w:hAnsi="Arial" w:cs="Arial"/>
          <w:b/>
          <w:lang w:val="es-ES_tradnl" w:eastAsia="es-ES"/>
        </w:rPr>
        <w:t>)</w:t>
      </w:r>
      <w:r w:rsidRPr="00070116">
        <w:rPr>
          <w:rFonts w:ascii="Arial" w:hAnsi="Arial" w:cs="Arial"/>
          <w:lang w:val="es-ES_tradnl" w:eastAsia="es-ES"/>
        </w:rPr>
        <w:tab/>
        <w:t xml:space="preserve">Mantener exonerada a la </w:t>
      </w:r>
      <w:r w:rsidRPr="00070116">
        <w:rPr>
          <w:rFonts w:ascii="Arial" w:hAnsi="Arial" w:cs="Arial"/>
          <w:b/>
          <w:lang w:val="es-ES_tradnl" w:eastAsia="es-ES"/>
        </w:rPr>
        <w:t>ENTIDAD</w:t>
      </w:r>
      <w:r w:rsidRPr="00070116">
        <w:rPr>
          <w:rFonts w:ascii="Arial" w:hAnsi="Arial" w:cs="Arial"/>
          <w:lang w:val="es-ES_tradnl" w:eastAsia="es-ES"/>
        </w:rPr>
        <w:t xml:space="preserve"> contra cualquier multa o penalidad de cualquier tipo o </w:t>
      </w:r>
      <w:r w:rsidRPr="00070116">
        <w:rPr>
          <w:rFonts w:ascii="Arial" w:hAnsi="Arial" w:cs="Arial"/>
          <w:lang w:val="es-ES_tradnl" w:eastAsia="es-ES"/>
        </w:rPr>
        <w:lastRenderedPageBreak/>
        <w:t>naturaleza que fuera impuesta por causa de incumplimiento o infracción de la legislación laboral o social.</w:t>
      </w:r>
    </w:p>
    <w:p w:rsidR="00070116" w:rsidRPr="00070116" w:rsidRDefault="00070116" w:rsidP="00070116">
      <w:pPr>
        <w:widowControl w:val="0"/>
        <w:tabs>
          <w:tab w:val="num" w:pos="720"/>
        </w:tabs>
        <w:spacing w:before="120" w:after="120"/>
        <w:ind w:left="1134" w:hanging="984"/>
        <w:jc w:val="both"/>
        <w:rPr>
          <w:rFonts w:ascii="Arial" w:hAnsi="Arial" w:cs="Arial"/>
          <w:lang w:val="es-ES_tradnl" w:eastAsia="es-ES"/>
        </w:rPr>
      </w:pPr>
      <w:r w:rsidRPr="00070116">
        <w:rPr>
          <w:rFonts w:ascii="Arial" w:hAnsi="Arial" w:cs="Arial"/>
          <w:lang w:val="es-ES_tradnl" w:eastAsia="es-ES"/>
        </w:rPr>
        <w:tab/>
        <w:t>e</w:t>
      </w:r>
      <w:r w:rsidRPr="00070116">
        <w:rPr>
          <w:rFonts w:ascii="Arial" w:hAnsi="Arial" w:cs="Arial"/>
          <w:b/>
          <w:lang w:val="es-ES_tradnl" w:eastAsia="es-ES"/>
        </w:rPr>
        <w:t>)</w:t>
      </w:r>
      <w:r w:rsidRPr="00070116">
        <w:rPr>
          <w:rFonts w:ascii="Arial" w:hAnsi="Arial" w:cs="Arial"/>
          <w:lang w:val="es-ES_tradnl" w:eastAsia="es-ES"/>
        </w:rPr>
        <w:tab/>
        <w:t xml:space="preserve">Mantener indemne a la </w:t>
      </w:r>
      <w:r w:rsidRPr="00070116">
        <w:rPr>
          <w:rFonts w:ascii="Arial" w:hAnsi="Arial" w:cs="Arial"/>
          <w:b/>
          <w:lang w:val="es-ES_tradnl" w:eastAsia="es-ES"/>
        </w:rPr>
        <w:t xml:space="preserve">ENTIDAD </w:t>
      </w:r>
      <w:r w:rsidRPr="00070116">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070116" w:rsidRPr="00070116" w:rsidRDefault="00070116" w:rsidP="00070116">
      <w:pPr>
        <w:widowControl w:val="0"/>
        <w:tabs>
          <w:tab w:val="num" w:pos="720"/>
        </w:tabs>
        <w:spacing w:before="120" w:after="120"/>
        <w:ind w:left="1134" w:hanging="984"/>
        <w:jc w:val="both"/>
        <w:rPr>
          <w:rFonts w:ascii="Arial" w:hAnsi="Arial" w:cs="Arial"/>
          <w:lang w:val="es-ES_tradnl" w:eastAsia="es-ES"/>
        </w:rPr>
      </w:pPr>
      <w:r w:rsidRPr="00070116">
        <w:rPr>
          <w:rFonts w:ascii="Arial" w:hAnsi="Arial" w:cs="Arial"/>
          <w:lang w:val="es-ES_tradnl" w:eastAsia="es-ES"/>
        </w:rPr>
        <w:tab/>
        <w:t>f</w:t>
      </w:r>
      <w:r w:rsidRPr="00070116">
        <w:rPr>
          <w:rFonts w:ascii="Arial" w:hAnsi="Arial" w:cs="Arial"/>
          <w:b/>
          <w:lang w:val="es-ES_tradnl" w:eastAsia="es-ES"/>
        </w:rPr>
        <w:t>)</w:t>
      </w:r>
      <w:r w:rsidRPr="00070116">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070116">
        <w:rPr>
          <w:rFonts w:ascii="Arial" w:hAnsi="Arial" w:cs="Arial"/>
          <w:b/>
          <w:lang w:val="es-ES_tradnl" w:eastAsia="es-ES"/>
        </w:rPr>
        <w:t>ENTIDAD</w:t>
      </w:r>
      <w:r w:rsidRPr="00070116">
        <w:rPr>
          <w:rFonts w:ascii="Arial" w:hAnsi="Arial" w:cs="Arial"/>
          <w:lang w:val="es-ES_tradnl" w:eastAsia="es-ES"/>
        </w:rPr>
        <w:t xml:space="preserve">, el respaldo correspondiente. </w:t>
      </w:r>
    </w:p>
    <w:p w:rsidR="00070116" w:rsidRPr="00070116" w:rsidRDefault="00070116" w:rsidP="00070116">
      <w:pPr>
        <w:widowControl w:val="0"/>
        <w:tabs>
          <w:tab w:val="num" w:pos="720"/>
        </w:tabs>
        <w:spacing w:before="120" w:after="120"/>
        <w:ind w:left="709" w:hanging="709"/>
        <w:jc w:val="both"/>
        <w:rPr>
          <w:rFonts w:ascii="Arial" w:hAnsi="Arial" w:cs="Arial"/>
          <w:b/>
          <w:lang w:val="es-ES_tradnl" w:eastAsia="es-ES"/>
        </w:rPr>
      </w:pPr>
      <w:r w:rsidRPr="00070116">
        <w:rPr>
          <w:rFonts w:ascii="Arial" w:hAnsi="Arial" w:cs="Arial"/>
          <w:b/>
          <w:lang w:val="es-ES_tradnl" w:eastAsia="es-ES"/>
        </w:rPr>
        <w:t>16.2</w:t>
      </w:r>
      <w:r w:rsidRPr="00070116">
        <w:rPr>
          <w:rFonts w:ascii="Arial" w:hAnsi="Arial" w:cs="Arial"/>
          <w:b/>
          <w:lang w:val="es-ES_tradnl" w:eastAsia="es-ES"/>
        </w:rPr>
        <w:tab/>
        <w:t>Obligaciones:</w:t>
      </w:r>
    </w:p>
    <w:p w:rsidR="00070116" w:rsidRPr="00070116" w:rsidRDefault="00070116" w:rsidP="00070116">
      <w:pPr>
        <w:numPr>
          <w:ilvl w:val="0"/>
          <w:numId w:val="47"/>
        </w:numPr>
        <w:spacing w:before="120" w:after="120"/>
        <w:ind w:left="1134" w:hanging="425"/>
        <w:contextualSpacing/>
        <w:jc w:val="both"/>
        <w:rPr>
          <w:rFonts w:ascii="Arial" w:hAnsi="Arial" w:cs="Arial"/>
          <w:lang w:eastAsia="es-ES"/>
        </w:rPr>
      </w:pPr>
      <w:r w:rsidRPr="00070116">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070116" w:rsidRPr="00070116" w:rsidRDefault="00070116" w:rsidP="00070116">
      <w:pPr>
        <w:spacing w:before="120" w:after="120"/>
        <w:ind w:left="1134"/>
        <w:contextualSpacing/>
        <w:jc w:val="both"/>
        <w:rPr>
          <w:rFonts w:ascii="Arial" w:hAnsi="Arial" w:cs="Arial"/>
          <w:lang w:eastAsia="es-ES"/>
        </w:rPr>
      </w:pPr>
    </w:p>
    <w:p w:rsidR="00070116" w:rsidRPr="00070116" w:rsidRDefault="00070116" w:rsidP="00070116">
      <w:pPr>
        <w:numPr>
          <w:ilvl w:val="0"/>
          <w:numId w:val="47"/>
        </w:numPr>
        <w:spacing w:before="120" w:after="120"/>
        <w:ind w:left="1134" w:hanging="425"/>
        <w:contextualSpacing/>
        <w:jc w:val="both"/>
        <w:rPr>
          <w:rFonts w:ascii="Arial" w:hAnsi="Arial" w:cs="Arial"/>
          <w:lang w:eastAsia="es-ES"/>
        </w:rPr>
      </w:pPr>
      <w:r w:rsidRPr="00070116">
        <w:rPr>
          <w:rFonts w:ascii="Arial" w:hAnsi="Arial" w:cs="Arial"/>
          <w:lang w:eastAsia="es-ES"/>
        </w:rPr>
        <w:t xml:space="preserve">Realizar la Adquisición conforme a detalle y requerimiento realizado por la </w:t>
      </w:r>
      <w:r w:rsidRPr="00070116">
        <w:rPr>
          <w:rFonts w:ascii="Arial" w:hAnsi="Arial" w:cs="Arial"/>
          <w:b/>
          <w:lang w:eastAsia="es-ES"/>
        </w:rPr>
        <w:t>ENTIDAD</w:t>
      </w:r>
      <w:r w:rsidRPr="00070116">
        <w:rPr>
          <w:rFonts w:ascii="Arial" w:hAnsi="Arial" w:cs="Arial"/>
          <w:lang w:eastAsia="es-ES"/>
        </w:rPr>
        <w:t>.</w:t>
      </w:r>
    </w:p>
    <w:p w:rsidR="00070116" w:rsidRPr="00070116" w:rsidRDefault="00070116" w:rsidP="00070116">
      <w:pPr>
        <w:spacing w:before="120" w:after="120"/>
        <w:ind w:left="720"/>
        <w:contextualSpacing/>
        <w:jc w:val="both"/>
        <w:rPr>
          <w:rFonts w:ascii="Arial" w:hAnsi="Arial" w:cs="Arial"/>
          <w:lang w:eastAsia="es-ES"/>
        </w:rPr>
      </w:pPr>
    </w:p>
    <w:p w:rsidR="00070116" w:rsidRPr="00070116" w:rsidRDefault="00070116" w:rsidP="00070116">
      <w:pPr>
        <w:numPr>
          <w:ilvl w:val="0"/>
          <w:numId w:val="47"/>
        </w:numPr>
        <w:spacing w:before="120" w:after="120"/>
        <w:ind w:left="1134" w:hanging="425"/>
        <w:contextualSpacing/>
        <w:jc w:val="both"/>
        <w:rPr>
          <w:rFonts w:ascii="Arial" w:hAnsi="Arial" w:cs="Arial"/>
          <w:lang w:eastAsia="es-ES"/>
        </w:rPr>
      </w:pPr>
      <w:r w:rsidRPr="00070116">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070116" w:rsidRPr="00070116" w:rsidRDefault="00070116" w:rsidP="00070116">
      <w:pPr>
        <w:spacing w:before="120" w:after="120"/>
        <w:contextualSpacing/>
        <w:jc w:val="both"/>
        <w:rPr>
          <w:rFonts w:ascii="Arial" w:hAnsi="Arial" w:cs="Arial"/>
          <w:lang w:eastAsia="es-ES"/>
        </w:rPr>
      </w:pPr>
    </w:p>
    <w:p w:rsidR="00070116" w:rsidRPr="00070116" w:rsidRDefault="00070116" w:rsidP="00070116">
      <w:pPr>
        <w:numPr>
          <w:ilvl w:val="0"/>
          <w:numId w:val="47"/>
        </w:numPr>
        <w:spacing w:before="120" w:after="120"/>
        <w:ind w:left="1134" w:hanging="425"/>
        <w:contextualSpacing/>
        <w:jc w:val="both"/>
        <w:rPr>
          <w:rFonts w:ascii="Arial" w:hAnsi="Arial" w:cs="Arial"/>
          <w:lang w:eastAsia="es-ES"/>
        </w:rPr>
      </w:pPr>
      <w:r w:rsidRPr="00070116">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070116" w:rsidRPr="00070116" w:rsidRDefault="00070116" w:rsidP="00070116">
      <w:pPr>
        <w:spacing w:before="120" w:after="120"/>
        <w:ind w:left="720"/>
        <w:contextualSpacing/>
        <w:jc w:val="both"/>
        <w:rPr>
          <w:rFonts w:ascii="Arial" w:hAnsi="Arial" w:cs="Arial"/>
          <w:lang w:eastAsia="es-ES"/>
        </w:rPr>
      </w:pPr>
    </w:p>
    <w:p w:rsidR="00070116" w:rsidRPr="00070116" w:rsidRDefault="00070116" w:rsidP="00070116">
      <w:pPr>
        <w:numPr>
          <w:ilvl w:val="0"/>
          <w:numId w:val="47"/>
        </w:numPr>
        <w:spacing w:before="120" w:after="120"/>
        <w:ind w:left="1134" w:hanging="425"/>
        <w:contextualSpacing/>
        <w:jc w:val="both"/>
        <w:rPr>
          <w:rFonts w:ascii="Arial" w:hAnsi="Arial" w:cs="Arial"/>
          <w:lang w:eastAsia="es-ES"/>
        </w:rPr>
      </w:pPr>
      <w:r w:rsidRPr="00070116">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070116">
        <w:rPr>
          <w:rFonts w:ascii="Arial" w:hAnsi="Arial" w:cs="Arial"/>
          <w:b/>
          <w:lang w:eastAsia="es-ES"/>
        </w:rPr>
        <w:t>PROVEEDOR</w:t>
      </w:r>
      <w:r w:rsidRPr="00070116">
        <w:rPr>
          <w:rFonts w:ascii="Arial" w:hAnsi="Arial" w:cs="Arial"/>
          <w:lang w:eastAsia="es-ES"/>
        </w:rPr>
        <w:t xml:space="preserve"> responsable por los efectos que se originaren de eventuales inobservancias, mencionando de manera enunciativa y no limitativa, lo siguiente: </w:t>
      </w:r>
    </w:p>
    <w:p w:rsidR="00070116" w:rsidRPr="00070116" w:rsidRDefault="00070116" w:rsidP="00070116">
      <w:pPr>
        <w:spacing w:before="120" w:after="120"/>
        <w:contextualSpacing/>
        <w:jc w:val="both"/>
        <w:rPr>
          <w:rFonts w:ascii="Arial" w:hAnsi="Arial" w:cs="Arial"/>
          <w:lang w:eastAsia="es-ES"/>
        </w:rPr>
      </w:pPr>
    </w:p>
    <w:p w:rsidR="00070116" w:rsidRPr="00070116" w:rsidRDefault="00070116" w:rsidP="00070116">
      <w:pPr>
        <w:numPr>
          <w:ilvl w:val="0"/>
          <w:numId w:val="48"/>
        </w:numPr>
        <w:spacing w:before="120" w:after="120"/>
        <w:ind w:left="1701" w:hanging="567"/>
        <w:contextualSpacing/>
        <w:jc w:val="both"/>
        <w:rPr>
          <w:rFonts w:ascii="Arial" w:hAnsi="Arial" w:cs="Arial"/>
          <w:lang w:eastAsia="es-ES"/>
        </w:rPr>
      </w:pPr>
      <w:r w:rsidRPr="00070116">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070116" w:rsidRPr="00070116" w:rsidRDefault="00070116" w:rsidP="00070116">
      <w:pPr>
        <w:spacing w:before="120" w:after="120"/>
        <w:contextualSpacing/>
        <w:jc w:val="both"/>
        <w:rPr>
          <w:rFonts w:ascii="Arial" w:hAnsi="Arial" w:cs="Arial"/>
          <w:lang w:eastAsia="es-ES"/>
        </w:rPr>
      </w:pPr>
    </w:p>
    <w:p w:rsidR="00070116" w:rsidRPr="00070116" w:rsidRDefault="00070116" w:rsidP="00070116">
      <w:pPr>
        <w:numPr>
          <w:ilvl w:val="0"/>
          <w:numId w:val="47"/>
        </w:numPr>
        <w:spacing w:before="120" w:after="120"/>
        <w:ind w:left="1134" w:hanging="425"/>
        <w:contextualSpacing/>
        <w:jc w:val="both"/>
        <w:rPr>
          <w:rFonts w:ascii="Arial" w:hAnsi="Arial" w:cs="Arial"/>
          <w:lang w:eastAsia="es-ES"/>
        </w:rPr>
      </w:pPr>
      <w:r w:rsidRPr="00070116">
        <w:rPr>
          <w:rFonts w:ascii="Arial" w:hAnsi="Arial" w:cs="Arial"/>
          <w:lang w:eastAsia="es-ES"/>
        </w:rPr>
        <w:t>Planear, programar, dirigir y ejecutar la Adquisición con calidad y seguridad a fin de garantizar el pleno cumplimiento del Contrato.</w:t>
      </w:r>
    </w:p>
    <w:p w:rsidR="00070116" w:rsidRPr="00070116" w:rsidRDefault="00070116" w:rsidP="00070116">
      <w:pPr>
        <w:numPr>
          <w:ilvl w:val="0"/>
          <w:numId w:val="47"/>
        </w:numPr>
        <w:spacing w:before="120" w:after="120"/>
        <w:ind w:left="1134" w:hanging="425"/>
        <w:contextualSpacing/>
        <w:jc w:val="both"/>
        <w:rPr>
          <w:rFonts w:ascii="Arial" w:hAnsi="Arial" w:cs="Arial"/>
          <w:lang w:eastAsia="es-ES"/>
        </w:rPr>
      </w:pPr>
      <w:r w:rsidRPr="00070116">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70116">
        <w:rPr>
          <w:rFonts w:ascii="Arial" w:hAnsi="Arial" w:cs="Arial"/>
          <w:lang w:eastAsia="es-ES"/>
        </w:rPr>
        <w:tab/>
      </w:r>
    </w:p>
    <w:p w:rsidR="00070116" w:rsidRPr="00070116" w:rsidRDefault="00070116" w:rsidP="00070116">
      <w:pPr>
        <w:spacing w:before="120" w:after="120"/>
        <w:contextualSpacing/>
        <w:jc w:val="both"/>
        <w:rPr>
          <w:rFonts w:ascii="Arial" w:hAnsi="Arial" w:cs="Arial"/>
          <w:lang w:eastAsia="es-ES"/>
        </w:rPr>
      </w:pPr>
    </w:p>
    <w:p w:rsidR="00070116" w:rsidRPr="00070116" w:rsidRDefault="00070116" w:rsidP="00070116">
      <w:pPr>
        <w:numPr>
          <w:ilvl w:val="0"/>
          <w:numId w:val="47"/>
        </w:numPr>
        <w:spacing w:before="120" w:after="120"/>
        <w:ind w:left="1134" w:hanging="425"/>
        <w:contextualSpacing/>
        <w:jc w:val="both"/>
        <w:rPr>
          <w:rFonts w:ascii="Arial" w:hAnsi="Arial" w:cs="Arial"/>
          <w:lang w:eastAsia="es-ES"/>
        </w:rPr>
      </w:pPr>
      <w:r w:rsidRPr="00070116">
        <w:rPr>
          <w:rFonts w:ascii="Arial" w:hAnsi="Arial" w:cs="Arial"/>
          <w:lang w:eastAsia="es-ES"/>
        </w:rPr>
        <w:t xml:space="preserve">Responder por la supervisión, dirección técnica y administrativa y mano de obra de su personal, necesarias para la Adquisición, siendo para todos los efectos, el </w:t>
      </w:r>
      <w:r w:rsidRPr="00070116">
        <w:rPr>
          <w:rFonts w:ascii="Arial" w:hAnsi="Arial" w:cs="Arial"/>
          <w:b/>
          <w:lang w:eastAsia="es-ES"/>
        </w:rPr>
        <w:t>PROVEEDOR</w:t>
      </w:r>
      <w:r w:rsidRPr="00070116">
        <w:rPr>
          <w:rFonts w:ascii="Arial" w:hAnsi="Arial" w:cs="Arial"/>
          <w:lang w:eastAsia="es-ES"/>
        </w:rPr>
        <w:t xml:space="preserve"> único y exclusivo responsable.</w:t>
      </w:r>
    </w:p>
    <w:p w:rsidR="00070116" w:rsidRPr="00070116" w:rsidRDefault="00070116" w:rsidP="00070116">
      <w:pPr>
        <w:spacing w:before="120" w:after="120"/>
        <w:ind w:left="720"/>
        <w:contextualSpacing/>
        <w:jc w:val="both"/>
        <w:rPr>
          <w:rFonts w:ascii="Arial" w:hAnsi="Arial" w:cs="Arial"/>
          <w:lang w:eastAsia="es-ES"/>
        </w:rPr>
      </w:pPr>
    </w:p>
    <w:p w:rsidR="00070116" w:rsidRPr="00070116" w:rsidRDefault="00070116" w:rsidP="00070116">
      <w:pPr>
        <w:numPr>
          <w:ilvl w:val="0"/>
          <w:numId w:val="47"/>
        </w:numPr>
        <w:spacing w:before="120" w:after="120"/>
        <w:ind w:left="1134" w:hanging="425"/>
        <w:contextualSpacing/>
        <w:jc w:val="both"/>
        <w:rPr>
          <w:rFonts w:ascii="Arial" w:hAnsi="Arial" w:cs="Arial"/>
          <w:lang w:eastAsia="es-ES"/>
        </w:rPr>
      </w:pPr>
      <w:r w:rsidRPr="00070116">
        <w:rPr>
          <w:rFonts w:ascii="Arial" w:hAnsi="Arial" w:cs="Arial"/>
          <w:lang w:eastAsia="es-ES"/>
        </w:rPr>
        <w:t xml:space="preserve">Salvaguardar y liberar a la </w:t>
      </w:r>
      <w:r w:rsidRPr="00070116">
        <w:rPr>
          <w:rFonts w:ascii="Arial" w:hAnsi="Arial" w:cs="Arial"/>
          <w:b/>
          <w:lang w:eastAsia="es-ES"/>
        </w:rPr>
        <w:t>ENTIDAD</w:t>
      </w:r>
      <w:r w:rsidRPr="00070116">
        <w:rPr>
          <w:rFonts w:ascii="Arial" w:hAnsi="Arial" w:cs="Arial"/>
          <w:lang w:eastAsia="es-ES"/>
        </w:rPr>
        <w:t xml:space="preserve"> de la responsabilidad de todos los reclamos, representaciones y procesos judiciales de cualquier naturaleza, relacionados con la Adquisición. </w:t>
      </w:r>
    </w:p>
    <w:p w:rsidR="00070116" w:rsidRPr="00070116" w:rsidRDefault="00070116" w:rsidP="00070116">
      <w:pPr>
        <w:spacing w:before="120" w:after="120"/>
        <w:ind w:left="720"/>
        <w:contextualSpacing/>
        <w:jc w:val="both"/>
        <w:rPr>
          <w:rFonts w:ascii="Arial" w:hAnsi="Arial" w:cs="Arial"/>
          <w:lang w:eastAsia="es-ES"/>
        </w:rPr>
      </w:pPr>
    </w:p>
    <w:p w:rsidR="00070116" w:rsidRPr="00070116" w:rsidRDefault="00070116" w:rsidP="00070116">
      <w:pPr>
        <w:numPr>
          <w:ilvl w:val="0"/>
          <w:numId w:val="47"/>
        </w:numPr>
        <w:spacing w:before="120" w:after="120"/>
        <w:ind w:left="1134" w:hanging="425"/>
        <w:contextualSpacing/>
        <w:jc w:val="both"/>
        <w:rPr>
          <w:rFonts w:ascii="Arial" w:hAnsi="Arial" w:cs="Arial"/>
          <w:lang w:eastAsia="es-ES"/>
        </w:rPr>
      </w:pPr>
      <w:r w:rsidRPr="00070116">
        <w:rPr>
          <w:rFonts w:ascii="Arial" w:hAnsi="Arial" w:cs="Arial"/>
          <w:lang w:eastAsia="es-ES"/>
        </w:rPr>
        <w:t xml:space="preserve">Responder por los daños o pérdidas causados a la </w:t>
      </w:r>
      <w:r w:rsidRPr="00070116">
        <w:rPr>
          <w:rFonts w:ascii="Arial" w:hAnsi="Arial" w:cs="Arial"/>
          <w:b/>
          <w:lang w:eastAsia="es-ES"/>
        </w:rPr>
        <w:t>ENTIDAD</w:t>
      </w:r>
      <w:r w:rsidRPr="00070116">
        <w:rPr>
          <w:rFonts w:ascii="Arial" w:hAnsi="Arial" w:cs="Arial"/>
          <w:lang w:eastAsia="es-ES"/>
        </w:rPr>
        <w:t xml:space="preserve"> o a terceros, resultantes de acción u omisión en la Adquisición</w:t>
      </w:r>
      <w:r w:rsidRPr="00070116">
        <w:rPr>
          <w:rFonts w:ascii="Arial" w:hAnsi="Arial" w:cs="Arial"/>
          <w:b/>
          <w:lang w:eastAsia="es-ES"/>
        </w:rPr>
        <w:t>.</w:t>
      </w:r>
    </w:p>
    <w:p w:rsidR="00070116" w:rsidRPr="00070116" w:rsidRDefault="00070116" w:rsidP="00070116">
      <w:pPr>
        <w:spacing w:before="120" w:after="120"/>
        <w:ind w:left="720"/>
        <w:contextualSpacing/>
        <w:jc w:val="both"/>
        <w:rPr>
          <w:rFonts w:ascii="Arial" w:hAnsi="Arial" w:cs="Arial"/>
          <w:lang w:eastAsia="es-ES"/>
        </w:rPr>
      </w:pPr>
    </w:p>
    <w:p w:rsidR="00070116" w:rsidRPr="00070116" w:rsidRDefault="00070116" w:rsidP="00070116">
      <w:pPr>
        <w:numPr>
          <w:ilvl w:val="0"/>
          <w:numId w:val="47"/>
        </w:numPr>
        <w:spacing w:before="120" w:after="120"/>
        <w:ind w:left="1134" w:hanging="425"/>
        <w:contextualSpacing/>
        <w:jc w:val="both"/>
        <w:rPr>
          <w:rFonts w:ascii="Arial" w:hAnsi="Arial" w:cs="Arial"/>
          <w:lang w:eastAsia="es-ES"/>
        </w:rPr>
      </w:pPr>
      <w:r w:rsidRPr="00070116">
        <w:rPr>
          <w:rFonts w:ascii="Arial" w:hAnsi="Arial" w:cs="Arial"/>
          <w:lang w:eastAsia="es-ES"/>
        </w:rPr>
        <w:t xml:space="preserve">Ser único y exclusivo responsable por el cumplimiento de toda norma o modificación de cualquier norma laboral, social o por creación de cualquier bono o beneficio social y/o </w:t>
      </w:r>
      <w:r w:rsidRPr="00070116">
        <w:rPr>
          <w:rFonts w:ascii="Arial" w:hAnsi="Arial" w:cs="Arial"/>
          <w:lang w:eastAsia="es-ES"/>
        </w:rPr>
        <w:lastRenderedPageBreak/>
        <w:t xml:space="preserve">laboral, incremento salarial, doble aguinaldo u otro que provengan o emanen de la Ley Aplicable. </w:t>
      </w:r>
    </w:p>
    <w:p w:rsidR="00070116" w:rsidRPr="00070116" w:rsidRDefault="00070116" w:rsidP="00070116">
      <w:pPr>
        <w:spacing w:before="120" w:after="120"/>
        <w:ind w:left="720"/>
        <w:contextualSpacing/>
        <w:jc w:val="both"/>
        <w:rPr>
          <w:rFonts w:ascii="Arial" w:hAnsi="Arial" w:cs="Arial"/>
          <w:lang w:eastAsia="es-ES"/>
        </w:rPr>
      </w:pPr>
    </w:p>
    <w:p w:rsidR="00070116" w:rsidRPr="00070116" w:rsidRDefault="00070116" w:rsidP="00070116">
      <w:pPr>
        <w:numPr>
          <w:ilvl w:val="0"/>
          <w:numId w:val="47"/>
        </w:numPr>
        <w:spacing w:before="120" w:after="120"/>
        <w:ind w:left="1134" w:hanging="425"/>
        <w:contextualSpacing/>
        <w:jc w:val="both"/>
        <w:rPr>
          <w:rFonts w:ascii="Arial" w:hAnsi="Arial" w:cs="Arial"/>
          <w:lang w:eastAsia="es-ES"/>
        </w:rPr>
      </w:pPr>
      <w:r w:rsidRPr="00070116">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70116">
        <w:rPr>
          <w:rFonts w:ascii="Arial" w:hAnsi="Arial" w:cs="Arial"/>
          <w:b/>
          <w:lang w:eastAsia="es-ES"/>
        </w:rPr>
        <w:t>ENTIDAD</w:t>
      </w:r>
      <w:r w:rsidRPr="00070116">
        <w:rPr>
          <w:rFonts w:ascii="Arial" w:hAnsi="Arial" w:cs="Arial"/>
          <w:lang w:eastAsia="es-ES"/>
        </w:rPr>
        <w:t xml:space="preserve"> de cualquier reclamo. </w:t>
      </w:r>
    </w:p>
    <w:p w:rsidR="00070116" w:rsidRPr="00070116" w:rsidRDefault="00070116" w:rsidP="00070116">
      <w:pPr>
        <w:spacing w:before="120" w:after="120"/>
        <w:ind w:left="720"/>
        <w:contextualSpacing/>
        <w:jc w:val="both"/>
        <w:rPr>
          <w:rFonts w:ascii="Arial" w:hAnsi="Arial" w:cs="Arial"/>
          <w:lang w:eastAsia="es-ES"/>
        </w:rPr>
      </w:pPr>
    </w:p>
    <w:p w:rsidR="00070116" w:rsidRPr="00070116" w:rsidRDefault="00070116" w:rsidP="00070116">
      <w:pPr>
        <w:numPr>
          <w:ilvl w:val="0"/>
          <w:numId w:val="47"/>
        </w:numPr>
        <w:spacing w:before="120" w:after="120"/>
        <w:ind w:left="1134" w:hanging="425"/>
        <w:contextualSpacing/>
        <w:jc w:val="both"/>
        <w:rPr>
          <w:rFonts w:ascii="Arial" w:hAnsi="Arial" w:cs="Arial"/>
          <w:lang w:eastAsia="es-ES"/>
        </w:rPr>
      </w:pPr>
      <w:r w:rsidRPr="00070116">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070116">
        <w:rPr>
          <w:rFonts w:ascii="Arial" w:hAnsi="Arial" w:cs="Arial"/>
          <w:b/>
          <w:lang w:eastAsia="es-ES"/>
        </w:rPr>
        <w:t>ENTIDAD</w:t>
      </w:r>
      <w:r w:rsidRPr="00070116">
        <w:rPr>
          <w:rFonts w:ascii="Arial" w:hAnsi="Arial" w:cs="Arial"/>
          <w:lang w:eastAsia="es-ES"/>
        </w:rPr>
        <w:t xml:space="preserve"> podrá pedir al </w:t>
      </w:r>
      <w:r w:rsidRPr="00070116">
        <w:rPr>
          <w:rFonts w:ascii="Arial" w:hAnsi="Arial" w:cs="Arial"/>
          <w:b/>
          <w:lang w:eastAsia="es-ES"/>
        </w:rPr>
        <w:t>PROVEEDOR</w:t>
      </w:r>
      <w:r w:rsidRPr="00070116">
        <w:rPr>
          <w:rFonts w:ascii="Arial" w:hAnsi="Arial" w:cs="Arial"/>
          <w:lang w:eastAsia="es-ES"/>
        </w:rPr>
        <w:t xml:space="preserve"> en cualquier momento, dentro de la vigencia del presente Contrato, una declaración que certifique el cumplimiento de la presente obligación.</w:t>
      </w:r>
    </w:p>
    <w:p w:rsidR="00070116" w:rsidRPr="00070116" w:rsidRDefault="00070116" w:rsidP="00070116">
      <w:pPr>
        <w:spacing w:before="120" w:after="120"/>
        <w:ind w:left="720"/>
        <w:contextualSpacing/>
        <w:jc w:val="both"/>
        <w:rPr>
          <w:rFonts w:ascii="Arial" w:hAnsi="Arial" w:cs="Arial"/>
          <w:lang w:eastAsia="es-ES"/>
        </w:rPr>
      </w:pPr>
    </w:p>
    <w:p w:rsidR="00070116" w:rsidRPr="00070116" w:rsidRDefault="00070116" w:rsidP="00070116">
      <w:pPr>
        <w:numPr>
          <w:ilvl w:val="0"/>
          <w:numId w:val="47"/>
        </w:numPr>
        <w:spacing w:before="120" w:after="120"/>
        <w:ind w:left="1134" w:hanging="425"/>
        <w:contextualSpacing/>
        <w:jc w:val="both"/>
        <w:rPr>
          <w:rFonts w:ascii="Arial" w:hAnsi="Arial" w:cs="Arial"/>
          <w:lang w:eastAsia="es-ES"/>
        </w:rPr>
      </w:pPr>
      <w:r w:rsidRPr="00070116">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70116" w:rsidRPr="00070116" w:rsidRDefault="00070116" w:rsidP="00070116">
      <w:pPr>
        <w:spacing w:before="120" w:after="120"/>
        <w:ind w:left="720"/>
        <w:contextualSpacing/>
        <w:jc w:val="both"/>
        <w:rPr>
          <w:rFonts w:ascii="Arial" w:hAnsi="Arial" w:cs="Arial"/>
          <w:lang w:eastAsia="es-ES"/>
        </w:rPr>
      </w:pPr>
    </w:p>
    <w:p w:rsidR="00070116" w:rsidRPr="00070116" w:rsidRDefault="00070116" w:rsidP="00070116">
      <w:pPr>
        <w:numPr>
          <w:ilvl w:val="0"/>
          <w:numId w:val="47"/>
        </w:numPr>
        <w:spacing w:before="120" w:after="120"/>
        <w:ind w:left="1134" w:hanging="425"/>
        <w:contextualSpacing/>
        <w:jc w:val="both"/>
        <w:rPr>
          <w:rFonts w:ascii="Arial" w:hAnsi="Arial" w:cs="Arial"/>
          <w:lang w:eastAsia="es-ES"/>
        </w:rPr>
      </w:pPr>
      <w:r w:rsidRPr="00070116">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070116" w:rsidRPr="00070116" w:rsidRDefault="00070116" w:rsidP="00070116">
      <w:pPr>
        <w:spacing w:before="120" w:after="120"/>
        <w:ind w:left="720"/>
        <w:contextualSpacing/>
        <w:jc w:val="both"/>
        <w:rPr>
          <w:rFonts w:ascii="Arial" w:hAnsi="Arial" w:cs="Arial"/>
          <w:lang w:eastAsia="es-ES"/>
        </w:rPr>
      </w:pPr>
    </w:p>
    <w:p w:rsidR="00070116" w:rsidRPr="00070116" w:rsidRDefault="00070116" w:rsidP="00070116">
      <w:pPr>
        <w:numPr>
          <w:ilvl w:val="0"/>
          <w:numId w:val="47"/>
        </w:numPr>
        <w:spacing w:before="120" w:after="120"/>
        <w:ind w:left="1134" w:hanging="425"/>
        <w:contextualSpacing/>
        <w:jc w:val="both"/>
        <w:rPr>
          <w:rFonts w:ascii="Arial" w:hAnsi="Arial" w:cs="Arial"/>
          <w:lang w:eastAsia="es-ES"/>
        </w:rPr>
      </w:pPr>
      <w:r w:rsidRPr="00070116">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070116" w:rsidRPr="00070116" w:rsidRDefault="00070116" w:rsidP="00070116">
      <w:pPr>
        <w:spacing w:before="120" w:after="120"/>
        <w:ind w:left="720"/>
        <w:contextualSpacing/>
        <w:jc w:val="both"/>
        <w:rPr>
          <w:rFonts w:ascii="Arial" w:hAnsi="Arial" w:cs="Arial"/>
          <w:lang w:eastAsia="es-ES"/>
        </w:rPr>
      </w:pPr>
    </w:p>
    <w:p w:rsidR="00070116" w:rsidRPr="00070116" w:rsidRDefault="00070116" w:rsidP="00070116">
      <w:pPr>
        <w:numPr>
          <w:ilvl w:val="0"/>
          <w:numId w:val="47"/>
        </w:numPr>
        <w:spacing w:before="120" w:after="120"/>
        <w:ind w:left="1134" w:hanging="425"/>
        <w:contextualSpacing/>
        <w:jc w:val="both"/>
        <w:rPr>
          <w:rFonts w:ascii="Arial" w:hAnsi="Arial" w:cs="Arial"/>
          <w:lang w:eastAsia="es-ES"/>
        </w:rPr>
      </w:pPr>
      <w:r w:rsidRPr="00070116">
        <w:rPr>
          <w:rFonts w:ascii="Arial" w:hAnsi="Arial" w:cs="Arial"/>
          <w:lang w:eastAsia="es-ES"/>
        </w:rPr>
        <w:t>Los sueldos pagados a los trabajadores deben obedecer como mínimo, a lo establecido en la Ley Aplicable.</w:t>
      </w:r>
    </w:p>
    <w:p w:rsidR="00070116" w:rsidRPr="00070116" w:rsidRDefault="00070116" w:rsidP="00070116">
      <w:pPr>
        <w:spacing w:before="120" w:after="120"/>
        <w:ind w:left="720"/>
        <w:contextualSpacing/>
        <w:jc w:val="both"/>
        <w:rPr>
          <w:rFonts w:ascii="Arial" w:hAnsi="Arial" w:cs="Arial"/>
          <w:lang w:eastAsia="es-ES"/>
        </w:rPr>
      </w:pPr>
      <w:r w:rsidRPr="00070116">
        <w:rPr>
          <w:rFonts w:ascii="Arial" w:hAnsi="Arial" w:cs="Arial"/>
          <w:lang w:eastAsia="es-ES"/>
        </w:rPr>
        <w:tab/>
      </w:r>
    </w:p>
    <w:p w:rsidR="00070116" w:rsidRPr="00070116" w:rsidRDefault="00070116" w:rsidP="00070116">
      <w:pPr>
        <w:numPr>
          <w:ilvl w:val="0"/>
          <w:numId w:val="47"/>
        </w:numPr>
        <w:spacing w:before="120" w:after="120"/>
        <w:ind w:left="1134" w:hanging="425"/>
        <w:contextualSpacing/>
        <w:jc w:val="both"/>
        <w:rPr>
          <w:rFonts w:ascii="Arial" w:hAnsi="Arial" w:cs="Arial"/>
          <w:lang w:eastAsia="es-ES"/>
        </w:rPr>
      </w:pPr>
      <w:r w:rsidRPr="00070116">
        <w:rPr>
          <w:rFonts w:ascii="Arial" w:hAnsi="Arial" w:cs="Arial"/>
          <w:lang w:eastAsia="es-ES"/>
        </w:rPr>
        <w:t xml:space="preserve">Mantener a la </w:t>
      </w:r>
      <w:r w:rsidRPr="00070116">
        <w:rPr>
          <w:rFonts w:ascii="Arial" w:hAnsi="Arial" w:cs="Arial"/>
          <w:b/>
          <w:lang w:eastAsia="es-ES"/>
        </w:rPr>
        <w:t>ENTIDAD</w:t>
      </w:r>
      <w:r w:rsidRPr="00070116">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070116" w:rsidRPr="00070116" w:rsidRDefault="00070116" w:rsidP="00070116">
      <w:pPr>
        <w:spacing w:before="120" w:after="120"/>
        <w:ind w:left="720"/>
        <w:contextualSpacing/>
        <w:jc w:val="both"/>
        <w:rPr>
          <w:rFonts w:ascii="Arial" w:hAnsi="Arial" w:cs="Arial"/>
          <w:lang w:eastAsia="es-ES"/>
        </w:rPr>
      </w:pPr>
    </w:p>
    <w:p w:rsidR="00070116" w:rsidRPr="00070116" w:rsidRDefault="00070116" w:rsidP="00070116">
      <w:pPr>
        <w:spacing w:before="120" w:after="120"/>
        <w:contextualSpacing/>
        <w:jc w:val="both"/>
        <w:rPr>
          <w:rFonts w:ascii="Arial" w:hAnsi="Arial" w:cs="Arial"/>
          <w:lang w:eastAsia="es-ES"/>
        </w:rPr>
      </w:pPr>
      <w:r w:rsidRPr="00070116">
        <w:rPr>
          <w:rFonts w:ascii="Arial" w:hAnsi="Arial" w:cs="Arial"/>
          <w:lang w:eastAsia="es-ES"/>
        </w:rPr>
        <w:t>Las demás obligaciones y responsabilidades a su cargo que sin estar expresamente mencionadas, emerjan del presente Contrato.</w:t>
      </w:r>
    </w:p>
    <w:p w:rsidR="00070116" w:rsidRPr="00070116" w:rsidRDefault="00070116" w:rsidP="00070116">
      <w:pPr>
        <w:spacing w:before="120" w:after="120"/>
        <w:contextualSpacing/>
        <w:jc w:val="both"/>
        <w:rPr>
          <w:rFonts w:ascii="Arial" w:hAnsi="Arial" w:cs="Arial"/>
          <w:lang w:eastAsia="es-ES"/>
        </w:rPr>
      </w:pPr>
    </w:p>
    <w:p w:rsidR="00070116" w:rsidRPr="00070116" w:rsidRDefault="00070116" w:rsidP="00070116">
      <w:pPr>
        <w:spacing w:before="120" w:after="120"/>
        <w:jc w:val="both"/>
        <w:rPr>
          <w:rFonts w:ascii="Arial" w:hAnsi="Arial" w:cs="Arial"/>
          <w:b/>
          <w:u w:val="single"/>
          <w:lang w:val="es-ES_tradnl" w:eastAsia="es-ES"/>
        </w:rPr>
      </w:pPr>
      <w:r w:rsidRPr="00070116">
        <w:rPr>
          <w:rFonts w:ascii="Arial" w:hAnsi="Arial" w:cs="Arial"/>
          <w:b/>
          <w:u w:val="single"/>
          <w:lang w:val="es-ES_tradnl" w:eastAsia="es-ES"/>
        </w:rPr>
        <w:t>DÉCIMA SEPTIMA.- (OBLIGACIONES DE LA ENTIDAD)</w:t>
      </w:r>
    </w:p>
    <w:p w:rsidR="00070116" w:rsidRPr="00070116" w:rsidRDefault="00070116" w:rsidP="00070116">
      <w:pPr>
        <w:spacing w:before="120" w:after="120"/>
        <w:ind w:left="709" w:hanging="708"/>
        <w:jc w:val="both"/>
        <w:rPr>
          <w:rFonts w:ascii="Arial" w:hAnsi="Arial" w:cs="Arial"/>
          <w:lang w:eastAsia="es-ES"/>
        </w:rPr>
      </w:pPr>
      <w:r w:rsidRPr="00070116">
        <w:rPr>
          <w:rFonts w:ascii="Arial" w:hAnsi="Arial" w:cs="Arial"/>
          <w:lang w:eastAsia="es-ES"/>
        </w:rPr>
        <w:t xml:space="preserve">La </w:t>
      </w:r>
      <w:r w:rsidRPr="00070116">
        <w:rPr>
          <w:rFonts w:ascii="Arial" w:hAnsi="Arial" w:cs="Arial"/>
          <w:b/>
          <w:lang w:eastAsia="es-ES"/>
        </w:rPr>
        <w:t>ENTIDAD</w:t>
      </w:r>
      <w:r w:rsidRPr="00070116">
        <w:rPr>
          <w:rFonts w:ascii="Arial" w:hAnsi="Arial" w:cs="Arial"/>
          <w:lang w:eastAsia="es-ES"/>
        </w:rPr>
        <w:t xml:space="preserve"> se obliga en su sentido más amplio a cumplir con las siguientes obligaciones:</w:t>
      </w:r>
    </w:p>
    <w:p w:rsidR="00070116" w:rsidRPr="00070116" w:rsidRDefault="00070116" w:rsidP="00070116">
      <w:pPr>
        <w:spacing w:before="120" w:after="120"/>
        <w:ind w:left="709" w:hanging="709"/>
        <w:jc w:val="both"/>
        <w:rPr>
          <w:rFonts w:ascii="Arial" w:hAnsi="Arial" w:cs="Arial"/>
          <w:lang w:eastAsia="es-ES"/>
        </w:rPr>
      </w:pPr>
      <w:r w:rsidRPr="00070116">
        <w:rPr>
          <w:rFonts w:ascii="Arial" w:hAnsi="Arial" w:cs="Arial"/>
          <w:b/>
          <w:lang w:eastAsia="es-ES"/>
        </w:rPr>
        <w:t xml:space="preserve">17.1 </w:t>
      </w:r>
      <w:r w:rsidRPr="00070116">
        <w:rPr>
          <w:rFonts w:ascii="Arial" w:hAnsi="Arial" w:cs="Arial"/>
          <w:b/>
          <w:lang w:eastAsia="es-ES"/>
        </w:rPr>
        <w:tab/>
      </w:r>
      <w:r w:rsidRPr="00070116">
        <w:rPr>
          <w:rFonts w:ascii="Arial" w:hAnsi="Arial" w:cs="Arial"/>
          <w:lang w:eastAsia="es-ES"/>
        </w:rPr>
        <w:t xml:space="preserve">Notificar al </w:t>
      </w:r>
      <w:r w:rsidRPr="00070116">
        <w:rPr>
          <w:rFonts w:ascii="Arial" w:hAnsi="Arial" w:cs="Arial"/>
          <w:b/>
          <w:lang w:eastAsia="es-ES"/>
        </w:rPr>
        <w:t>PROVEEDOR</w:t>
      </w:r>
      <w:r w:rsidRPr="00070116">
        <w:rPr>
          <w:rFonts w:ascii="Arial" w:hAnsi="Arial" w:cs="Arial"/>
          <w:lang w:eastAsia="es-ES"/>
        </w:rPr>
        <w:t xml:space="preserve"> los defectos e irregularidades encontradas en la Adquisición, fijando plazos para su corrección.</w:t>
      </w:r>
    </w:p>
    <w:p w:rsidR="00070116" w:rsidRPr="00070116" w:rsidRDefault="00070116" w:rsidP="00070116">
      <w:pPr>
        <w:spacing w:before="120" w:after="120"/>
        <w:ind w:left="705" w:hanging="705"/>
        <w:jc w:val="both"/>
        <w:rPr>
          <w:rFonts w:ascii="Arial" w:hAnsi="Arial" w:cs="Arial"/>
          <w:lang w:eastAsia="es-ES"/>
        </w:rPr>
      </w:pPr>
      <w:r w:rsidRPr="00070116">
        <w:rPr>
          <w:rFonts w:ascii="Arial" w:hAnsi="Arial" w:cs="Arial"/>
          <w:b/>
          <w:lang w:eastAsia="es-ES"/>
        </w:rPr>
        <w:t>17.2</w:t>
      </w:r>
      <w:r w:rsidRPr="00070116">
        <w:rPr>
          <w:rFonts w:ascii="Arial" w:hAnsi="Arial" w:cs="Arial"/>
          <w:lang w:eastAsia="es-ES"/>
        </w:rPr>
        <w:t xml:space="preserve"> </w:t>
      </w:r>
      <w:r w:rsidRPr="00070116">
        <w:rPr>
          <w:rFonts w:ascii="Arial" w:hAnsi="Arial" w:cs="Arial"/>
          <w:lang w:eastAsia="es-ES"/>
        </w:rPr>
        <w:tab/>
        <w:t xml:space="preserve">Proporcionar información y detalle para la Adquisición, comunicando al </w:t>
      </w:r>
      <w:r w:rsidRPr="00070116">
        <w:rPr>
          <w:rFonts w:ascii="Arial" w:hAnsi="Arial" w:cs="Arial"/>
          <w:b/>
          <w:lang w:eastAsia="es-ES"/>
        </w:rPr>
        <w:t>PROVEEDOR</w:t>
      </w:r>
      <w:r w:rsidRPr="00070116">
        <w:rPr>
          <w:rFonts w:ascii="Arial" w:hAnsi="Arial" w:cs="Arial"/>
          <w:lang w:eastAsia="es-ES"/>
        </w:rPr>
        <w:t xml:space="preserve"> eventuales cambios de normas y horarios de trabajo.</w:t>
      </w:r>
    </w:p>
    <w:p w:rsidR="00070116" w:rsidRPr="00070116" w:rsidRDefault="00070116" w:rsidP="00070116">
      <w:pPr>
        <w:spacing w:before="120" w:after="120"/>
        <w:jc w:val="both"/>
        <w:rPr>
          <w:rFonts w:ascii="Arial" w:hAnsi="Arial" w:cs="Arial"/>
          <w:lang w:val="es-ES_tradnl" w:eastAsia="es-ES"/>
        </w:rPr>
      </w:pPr>
      <w:r w:rsidRPr="00070116">
        <w:rPr>
          <w:rFonts w:ascii="Arial" w:hAnsi="Arial" w:cs="Arial"/>
          <w:b/>
          <w:u w:val="single"/>
          <w:lang w:val="es-ES_tradnl" w:eastAsia="es-ES"/>
        </w:rPr>
        <w:t>DÉCIMA OCTAVA.- (INTRANSFERIBILIDAD DEL CONTRATO)</w:t>
      </w:r>
    </w:p>
    <w:p w:rsidR="00070116" w:rsidRPr="00070116" w:rsidRDefault="00070116" w:rsidP="00070116">
      <w:pPr>
        <w:spacing w:before="120" w:after="120"/>
        <w:jc w:val="both"/>
        <w:rPr>
          <w:rFonts w:ascii="Arial" w:hAnsi="Arial" w:cs="Arial"/>
          <w:lang w:val="es-ES_tradnl" w:eastAsia="es-ES"/>
        </w:rPr>
      </w:pPr>
      <w:r w:rsidRPr="00070116">
        <w:rPr>
          <w:rFonts w:ascii="Arial" w:hAnsi="Arial" w:cs="Arial"/>
          <w:lang w:val="es-ES_tradnl" w:eastAsia="es-ES"/>
        </w:rPr>
        <w:t xml:space="preserve">El </w:t>
      </w:r>
      <w:r w:rsidRPr="00070116">
        <w:rPr>
          <w:rFonts w:ascii="Arial" w:hAnsi="Arial" w:cs="Arial"/>
          <w:b/>
          <w:lang w:val="es-ES_tradnl" w:eastAsia="es-ES"/>
        </w:rPr>
        <w:t>PROVEEDOR</w:t>
      </w:r>
      <w:r w:rsidRPr="00070116">
        <w:rPr>
          <w:rFonts w:ascii="Arial" w:hAnsi="Arial" w:cs="Arial"/>
          <w:lang w:val="es-ES_tradnl" w:eastAsia="es-ES"/>
        </w:rPr>
        <w:t xml:space="preserve"> bajo ningún título podrá ceder, transferir, subrogar, total o parcialmente este Contrato.</w:t>
      </w:r>
    </w:p>
    <w:p w:rsidR="00070116" w:rsidRPr="00070116" w:rsidRDefault="00070116" w:rsidP="00070116">
      <w:pPr>
        <w:spacing w:before="120" w:after="120"/>
        <w:jc w:val="both"/>
        <w:rPr>
          <w:rFonts w:ascii="Arial" w:hAnsi="Arial" w:cs="Arial"/>
          <w:lang w:val="es-ES_tradnl" w:eastAsia="es-ES"/>
        </w:rPr>
      </w:pPr>
      <w:r w:rsidRPr="00070116">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070116">
        <w:rPr>
          <w:rFonts w:ascii="Arial" w:hAnsi="Arial" w:cs="Arial"/>
          <w:b/>
          <w:lang w:val="es-ES_tradnl" w:eastAsia="es-ES"/>
        </w:rPr>
        <w:t>ENTIDAD</w:t>
      </w:r>
      <w:r w:rsidRPr="00070116">
        <w:rPr>
          <w:rFonts w:ascii="Arial" w:hAnsi="Arial" w:cs="Arial"/>
          <w:lang w:val="es-ES_tradnl" w:eastAsia="es-ES"/>
        </w:rPr>
        <w:t>, bajo los mismos términos y condiciones del presente Contrato.</w:t>
      </w:r>
    </w:p>
    <w:p w:rsidR="00070116" w:rsidRPr="00070116" w:rsidRDefault="00070116" w:rsidP="00070116">
      <w:pPr>
        <w:spacing w:before="120" w:after="120"/>
        <w:ind w:right="-7"/>
        <w:jc w:val="both"/>
        <w:rPr>
          <w:rFonts w:ascii="Arial" w:hAnsi="Arial" w:cs="Arial"/>
          <w:lang w:val="es-ES_tradnl" w:eastAsia="es-ES"/>
        </w:rPr>
      </w:pPr>
      <w:r w:rsidRPr="00070116">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70116" w:rsidRPr="00070116" w:rsidRDefault="00070116" w:rsidP="00070116">
      <w:pPr>
        <w:spacing w:before="120" w:after="120"/>
        <w:jc w:val="both"/>
        <w:rPr>
          <w:rFonts w:ascii="Arial" w:hAnsi="Arial" w:cs="Arial"/>
          <w:lang w:val="es-ES_tradnl" w:eastAsia="es-ES"/>
        </w:rPr>
      </w:pPr>
      <w:r w:rsidRPr="00070116">
        <w:rPr>
          <w:rFonts w:ascii="Arial" w:hAnsi="Arial" w:cs="Arial"/>
          <w:lang w:val="es-ES_tradnl" w:eastAsia="es-ES"/>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70116" w:rsidRPr="00070116" w:rsidRDefault="00070116" w:rsidP="00070116">
      <w:pPr>
        <w:spacing w:before="120" w:after="120"/>
        <w:jc w:val="both"/>
        <w:rPr>
          <w:rFonts w:ascii="Arial" w:hAnsi="Arial" w:cs="Arial"/>
          <w:u w:val="single"/>
          <w:lang w:val="es-ES_tradnl" w:eastAsia="es-ES"/>
        </w:rPr>
      </w:pPr>
      <w:r w:rsidRPr="00070116">
        <w:rPr>
          <w:rFonts w:ascii="Arial" w:hAnsi="Arial" w:cs="Arial"/>
          <w:b/>
          <w:u w:val="single"/>
          <w:lang w:val="es-ES_tradnl" w:eastAsia="es-ES"/>
        </w:rPr>
        <w:t xml:space="preserve">DÉCIMA NOVENA.- (IMPUESTOS Y TRIBUTOS) </w:t>
      </w:r>
    </w:p>
    <w:p w:rsidR="00070116" w:rsidRPr="00070116" w:rsidRDefault="00070116" w:rsidP="00070116">
      <w:pPr>
        <w:spacing w:before="120" w:after="120"/>
        <w:jc w:val="both"/>
        <w:rPr>
          <w:rFonts w:ascii="Arial" w:hAnsi="Arial" w:cs="Arial"/>
          <w:lang w:val="es-ES_tradnl" w:eastAsia="es-ES"/>
        </w:rPr>
      </w:pPr>
      <w:r w:rsidRPr="00070116">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70116">
        <w:rPr>
          <w:rFonts w:ascii="Arial" w:hAnsi="Arial" w:cs="Arial"/>
          <w:b/>
          <w:lang w:val="es-ES_tradnl" w:eastAsia="es-ES"/>
        </w:rPr>
        <w:t>PROVEEDOR</w:t>
      </w:r>
      <w:r w:rsidRPr="00070116">
        <w:rPr>
          <w:rFonts w:ascii="Arial" w:hAnsi="Arial" w:cs="Arial"/>
          <w:lang w:val="es-ES_tradnl" w:eastAsia="es-ES"/>
        </w:rPr>
        <w:t xml:space="preserve"> conforme a lo previsto en la Ley Aplicable, sin derecho a reembolso. </w:t>
      </w:r>
    </w:p>
    <w:p w:rsidR="00070116" w:rsidRPr="00070116" w:rsidRDefault="00070116" w:rsidP="00070116">
      <w:pPr>
        <w:spacing w:before="120" w:after="120"/>
        <w:jc w:val="both"/>
        <w:rPr>
          <w:rFonts w:ascii="Arial" w:hAnsi="Arial" w:cs="Arial"/>
          <w:lang w:val="es-ES_tradnl" w:eastAsia="es-ES"/>
        </w:rPr>
      </w:pPr>
      <w:r w:rsidRPr="00070116">
        <w:rPr>
          <w:rFonts w:ascii="Arial" w:hAnsi="Arial" w:cs="Arial"/>
          <w:lang w:val="es-ES_tradnl" w:eastAsia="es-ES"/>
        </w:rPr>
        <w:t xml:space="preserve">La </w:t>
      </w:r>
      <w:r w:rsidRPr="00070116">
        <w:rPr>
          <w:rFonts w:ascii="Arial" w:hAnsi="Arial" w:cs="Arial"/>
          <w:b/>
          <w:lang w:val="es-ES_tradnl" w:eastAsia="es-ES"/>
        </w:rPr>
        <w:t>ENTIDAD</w:t>
      </w:r>
      <w:r w:rsidRPr="00070116">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070116" w:rsidRPr="00070116" w:rsidRDefault="00070116" w:rsidP="00070116">
      <w:pPr>
        <w:spacing w:before="120" w:after="120"/>
        <w:jc w:val="both"/>
        <w:rPr>
          <w:rFonts w:ascii="Arial" w:hAnsi="Arial" w:cs="Arial"/>
          <w:lang w:val="es-ES_tradnl" w:eastAsia="es-ES"/>
        </w:rPr>
      </w:pPr>
      <w:r w:rsidRPr="00070116">
        <w:rPr>
          <w:rFonts w:ascii="Arial" w:hAnsi="Arial" w:cs="Arial"/>
          <w:lang w:val="es-ES_tradnl" w:eastAsia="es-ES"/>
        </w:rPr>
        <w:t xml:space="preserve">El </w:t>
      </w:r>
      <w:r w:rsidRPr="00070116">
        <w:rPr>
          <w:rFonts w:ascii="Arial" w:hAnsi="Arial" w:cs="Arial"/>
          <w:b/>
          <w:lang w:val="es-ES_tradnl" w:eastAsia="es-ES"/>
        </w:rPr>
        <w:t>PROVEEDOR</w:t>
      </w:r>
      <w:r w:rsidRPr="00070116">
        <w:rPr>
          <w:rFonts w:ascii="Arial" w:hAnsi="Arial" w:cs="Arial"/>
          <w:lang w:val="es-ES_tradnl" w:eastAsia="es-ES"/>
        </w:rPr>
        <w:t xml:space="preserve"> declara haber considerado en su propuesta los impuestos y/o tributos que tengan incidencia en la </w:t>
      </w:r>
      <w:r w:rsidRPr="00070116">
        <w:rPr>
          <w:rFonts w:ascii="Arial" w:hAnsi="Arial" w:cs="Arial"/>
          <w:lang w:eastAsia="es-ES"/>
        </w:rPr>
        <w:t>Adquisición</w:t>
      </w:r>
      <w:r w:rsidRPr="00070116">
        <w:rPr>
          <w:rFonts w:ascii="Arial" w:hAnsi="Arial" w:cs="Arial"/>
          <w:lang w:val="es-ES_tradnl" w:eastAsia="es-ES"/>
        </w:rPr>
        <w:t>, no correspondiendo ningún reclamo debido a error en la evaluación, ni solicitar una revisión del precio contractual.</w:t>
      </w:r>
    </w:p>
    <w:p w:rsidR="00070116" w:rsidRPr="00070116" w:rsidRDefault="00070116" w:rsidP="00070116">
      <w:pPr>
        <w:spacing w:before="120" w:after="120"/>
        <w:jc w:val="both"/>
        <w:rPr>
          <w:rFonts w:ascii="Arial" w:hAnsi="Arial" w:cs="Arial"/>
          <w:u w:val="single"/>
          <w:lang w:val="es-ES_tradnl" w:eastAsia="es-ES"/>
        </w:rPr>
      </w:pPr>
      <w:r w:rsidRPr="00070116">
        <w:rPr>
          <w:rFonts w:ascii="Arial" w:hAnsi="Arial" w:cs="Arial"/>
          <w:b/>
          <w:u w:val="single"/>
          <w:lang w:val="es-ES_tradnl" w:eastAsia="es-ES"/>
        </w:rPr>
        <w:t>VIGÉSIMA.- (SUBCONTRATOS)</w:t>
      </w:r>
    </w:p>
    <w:p w:rsidR="00070116" w:rsidRPr="00070116" w:rsidRDefault="00070116" w:rsidP="00070116">
      <w:pPr>
        <w:spacing w:before="120" w:after="120"/>
        <w:jc w:val="both"/>
        <w:rPr>
          <w:rFonts w:ascii="Arial" w:hAnsi="Arial" w:cs="Arial"/>
          <w:lang w:val="es-ES_tradnl" w:eastAsia="es-ES"/>
        </w:rPr>
      </w:pPr>
      <w:r w:rsidRPr="00070116">
        <w:rPr>
          <w:rFonts w:ascii="Arial" w:hAnsi="Arial" w:cs="Arial"/>
          <w:lang w:val="es-ES_tradnl" w:eastAsia="es-ES"/>
        </w:rPr>
        <w:t xml:space="preserve">El </w:t>
      </w:r>
      <w:r w:rsidRPr="00070116">
        <w:rPr>
          <w:rFonts w:ascii="Arial" w:hAnsi="Arial" w:cs="Arial"/>
          <w:b/>
          <w:lang w:val="es-ES_tradnl" w:eastAsia="es-ES"/>
        </w:rPr>
        <w:t>PROVEEDOR</w:t>
      </w:r>
      <w:r w:rsidRPr="00070116">
        <w:rPr>
          <w:rFonts w:ascii="Arial" w:hAnsi="Arial" w:cs="Arial"/>
          <w:lang w:val="es-ES_tradnl" w:eastAsia="es-ES"/>
        </w:rPr>
        <w:t xml:space="preserve"> podrá realizar la subcontratación de algunos servicios que le permita el cumplimiento de la cláusula (Objeto del Contrato),</w:t>
      </w:r>
      <w:r w:rsidRPr="00070116">
        <w:rPr>
          <w:rFonts w:ascii="Arial" w:hAnsi="Arial" w:cs="Arial"/>
          <w:b/>
          <w:lang w:val="es-ES_tradnl" w:eastAsia="es-ES"/>
        </w:rPr>
        <w:t xml:space="preserve"> </w:t>
      </w:r>
      <w:r w:rsidRPr="00070116">
        <w:rPr>
          <w:rFonts w:ascii="Arial" w:hAnsi="Arial" w:cs="Arial"/>
          <w:lang w:val="es-ES_tradnl" w:eastAsia="es-ES"/>
        </w:rPr>
        <w:t xml:space="preserve">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070116">
        <w:rPr>
          <w:rFonts w:ascii="Arial" w:hAnsi="Arial" w:cs="Arial"/>
          <w:b/>
          <w:lang w:val="es-ES_tradnl" w:eastAsia="es-ES"/>
        </w:rPr>
        <w:t>PROVEEDOR</w:t>
      </w:r>
      <w:r w:rsidRPr="00070116">
        <w:rPr>
          <w:rFonts w:ascii="Arial" w:hAnsi="Arial" w:cs="Arial"/>
          <w:lang w:val="es-ES_tradnl" w:eastAsia="es-ES"/>
        </w:rPr>
        <w:t xml:space="preserve"> del cumplimiento de todas sus obligaciones y responsabilidades contraídas en el presente Contrato.</w:t>
      </w:r>
    </w:p>
    <w:p w:rsidR="00070116" w:rsidRPr="00070116" w:rsidRDefault="00070116" w:rsidP="00070116">
      <w:pPr>
        <w:spacing w:before="120" w:after="120"/>
        <w:jc w:val="both"/>
        <w:rPr>
          <w:rFonts w:ascii="Arial" w:hAnsi="Arial" w:cs="Arial"/>
          <w:lang w:val="es-ES_tradnl" w:eastAsia="es-ES"/>
        </w:rPr>
      </w:pPr>
      <w:r w:rsidRPr="00070116">
        <w:rPr>
          <w:rFonts w:ascii="Arial" w:hAnsi="Arial" w:cs="Arial"/>
          <w:lang w:val="es-ES_tradnl" w:eastAsia="es-ES"/>
        </w:rPr>
        <w:t xml:space="preserve">Las subcontrataciones que realice el </w:t>
      </w:r>
      <w:r w:rsidRPr="00070116">
        <w:rPr>
          <w:rFonts w:ascii="Arial" w:hAnsi="Arial" w:cs="Arial"/>
          <w:b/>
          <w:lang w:val="es-ES_tradnl" w:eastAsia="es-ES"/>
        </w:rPr>
        <w:t>PROVEEDOR</w:t>
      </w:r>
      <w:r w:rsidRPr="00070116">
        <w:rPr>
          <w:rFonts w:ascii="Arial" w:hAnsi="Arial" w:cs="Arial"/>
          <w:lang w:val="es-ES_tradnl" w:eastAsia="es-ES"/>
        </w:rPr>
        <w:t xml:space="preserve"> de ninguna manera incidirán en el precio ofertado y aceptado por ambas Partes en el presente Contrato.</w:t>
      </w:r>
    </w:p>
    <w:p w:rsidR="00070116" w:rsidRPr="00070116" w:rsidRDefault="00070116" w:rsidP="00070116">
      <w:pPr>
        <w:spacing w:before="120" w:after="120"/>
        <w:jc w:val="both"/>
        <w:rPr>
          <w:rFonts w:ascii="Arial" w:hAnsi="Arial" w:cs="Arial"/>
          <w:b/>
          <w:u w:val="single"/>
          <w:lang w:val="es-ES_tradnl" w:eastAsia="es-ES"/>
        </w:rPr>
      </w:pPr>
      <w:r w:rsidRPr="00070116">
        <w:rPr>
          <w:rFonts w:ascii="Arial" w:hAnsi="Arial" w:cs="Arial"/>
          <w:b/>
          <w:u w:val="single"/>
          <w:lang w:val="es-ES_tradnl" w:eastAsia="es-ES"/>
        </w:rPr>
        <w:t>VIGÉSIMA PRIMERA.- (CONFIDENCIALIDAD)</w:t>
      </w:r>
    </w:p>
    <w:p w:rsidR="00070116" w:rsidRPr="00070116" w:rsidRDefault="00070116" w:rsidP="00070116">
      <w:pPr>
        <w:shd w:val="clear" w:color="auto" w:fill="FFFFFF"/>
        <w:tabs>
          <w:tab w:val="left" w:pos="426"/>
        </w:tabs>
        <w:spacing w:before="120" w:after="120"/>
        <w:ind w:right="-6"/>
        <w:contextualSpacing/>
        <w:jc w:val="both"/>
        <w:rPr>
          <w:rFonts w:ascii="Arial" w:hAnsi="Arial" w:cs="Arial"/>
          <w:lang w:val="es-BO"/>
        </w:rPr>
      </w:pPr>
      <w:r w:rsidRPr="00070116">
        <w:rPr>
          <w:rFonts w:ascii="Arial" w:hAnsi="Arial" w:cs="Arial"/>
          <w:lang w:val="es-BO"/>
        </w:rPr>
        <w:t xml:space="preserve">El </w:t>
      </w:r>
      <w:r w:rsidRPr="00070116">
        <w:rPr>
          <w:rFonts w:ascii="Arial" w:hAnsi="Arial" w:cs="Arial"/>
          <w:b/>
          <w:bCs/>
          <w:lang w:val="es-BO"/>
        </w:rPr>
        <w:t>PROVEEDOR</w:t>
      </w:r>
      <w:r w:rsidRPr="00070116">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70116" w:rsidRPr="00070116" w:rsidRDefault="00070116" w:rsidP="00070116">
      <w:pPr>
        <w:shd w:val="clear" w:color="auto" w:fill="FFFFFF"/>
        <w:tabs>
          <w:tab w:val="left" w:pos="426"/>
        </w:tabs>
        <w:spacing w:before="120" w:after="120"/>
        <w:ind w:right="-6"/>
        <w:contextualSpacing/>
        <w:jc w:val="both"/>
        <w:rPr>
          <w:rFonts w:ascii="Arial" w:hAnsi="Arial" w:cs="Arial"/>
          <w:lang w:val="es-BO"/>
        </w:rPr>
      </w:pPr>
    </w:p>
    <w:p w:rsidR="00070116" w:rsidRPr="00070116" w:rsidRDefault="00070116" w:rsidP="00070116">
      <w:pPr>
        <w:shd w:val="clear" w:color="auto" w:fill="FFFFFF"/>
        <w:tabs>
          <w:tab w:val="left" w:pos="426"/>
        </w:tabs>
        <w:spacing w:before="120" w:after="120"/>
        <w:ind w:right="-6"/>
        <w:contextualSpacing/>
        <w:jc w:val="both"/>
        <w:rPr>
          <w:rFonts w:ascii="Arial" w:hAnsi="Arial" w:cs="Arial"/>
          <w:lang w:val="es-BO"/>
        </w:rPr>
      </w:pPr>
      <w:r w:rsidRPr="00070116">
        <w:rPr>
          <w:rFonts w:ascii="Arial" w:hAnsi="Arial" w:cs="Arial"/>
          <w:lang w:val="es-BO"/>
        </w:rPr>
        <w:t xml:space="preserve">Las obligaciones que el </w:t>
      </w:r>
      <w:r w:rsidRPr="00070116">
        <w:rPr>
          <w:rFonts w:ascii="Arial" w:hAnsi="Arial" w:cs="Arial"/>
          <w:b/>
          <w:lang w:val="es-BO"/>
        </w:rPr>
        <w:t>PROVEEDOR</w:t>
      </w:r>
      <w:r w:rsidRPr="00070116">
        <w:rPr>
          <w:rFonts w:ascii="Arial" w:hAnsi="Arial" w:cs="Arial"/>
          <w:lang w:val="es-BO"/>
        </w:rPr>
        <w:t xml:space="preserve"> asume bajo este Contrato con relación a la confidencialidad, subsistirán una vez finalizado el Contrato.</w:t>
      </w:r>
    </w:p>
    <w:p w:rsidR="00070116" w:rsidRPr="00070116" w:rsidRDefault="00070116" w:rsidP="00070116">
      <w:pPr>
        <w:spacing w:before="120" w:after="120"/>
        <w:contextualSpacing/>
        <w:jc w:val="both"/>
        <w:rPr>
          <w:rFonts w:ascii="Arial" w:hAnsi="Arial" w:cs="Arial"/>
          <w:lang w:val="es-BO"/>
        </w:rPr>
      </w:pPr>
    </w:p>
    <w:p w:rsidR="00070116" w:rsidRPr="00070116" w:rsidRDefault="00070116" w:rsidP="00070116">
      <w:pPr>
        <w:shd w:val="clear" w:color="auto" w:fill="FFFFFF"/>
        <w:tabs>
          <w:tab w:val="left" w:pos="426"/>
        </w:tabs>
        <w:spacing w:before="120" w:after="120"/>
        <w:ind w:right="-6"/>
        <w:contextualSpacing/>
        <w:jc w:val="both"/>
        <w:rPr>
          <w:rFonts w:ascii="Arial" w:hAnsi="Arial" w:cs="Arial"/>
          <w:lang w:val="es-BO"/>
        </w:rPr>
      </w:pPr>
      <w:r w:rsidRPr="00070116">
        <w:rPr>
          <w:rFonts w:ascii="Arial" w:hAnsi="Arial" w:cs="Arial"/>
          <w:lang w:val="es-BO"/>
        </w:rPr>
        <w:t xml:space="preserve">A la terminación del presente Contrato, por resolución o por su cumplimiento, el </w:t>
      </w:r>
      <w:r w:rsidRPr="00070116">
        <w:rPr>
          <w:rFonts w:ascii="Arial" w:hAnsi="Arial" w:cs="Arial"/>
          <w:b/>
          <w:lang w:val="es-BO"/>
        </w:rPr>
        <w:t xml:space="preserve">PROVEEDOR </w:t>
      </w:r>
      <w:r w:rsidRPr="00070116">
        <w:rPr>
          <w:rFonts w:ascii="Arial" w:hAnsi="Arial" w:cs="Arial"/>
          <w:lang w:val="es-BO"/>
        </w:rPr>
        <w:t xml:space="preserve">está en la obligación de entregar de manera inmediata a la </w:t>
      </w:r>
      <w:r w:rsidRPr="00070116">
        <w:rPr>
          <w:rFonts w:ascii="Arial" w:hAnsi="Arial" w:cs="Arial"/>
          <w:b/>
          <w:lang w:val="es-BO"/>
        </w:rPr>
        <w:t>ENTIDAD</w:t>
      </w:r>
      <w:r w:rsidRPr="00070116">
        <w:rPr>
          <w:rFonts w:ascii="Arial" w:hAnsi="Arial" w:cs="Arial"/>
          <w:lang w:val="es-BO"/>
        </w:rPr>
        <w:t xml:space="preserve"> todos los documentos, notas, datos, información, y otros que hubiera entrado en posesión del </w:t>
      </w:r>
      <w:r w:rsidRPr="00070116">
        <w:rPr>
          <w:rFonts w:ascii="Arial" w:hAnsi="Arial" w:cs="Arial"/>
          <w:b/>
          <w:lang w:val="es-BO"/>
        </w:rPr>
        <w:t>PROVEEDOR</w:t>
      </w:r>
      <w:r w:rsidRPr="00070116">
        <w:rPr>
          <w:rFonts w:ascii="Arial" w:hAnsi="Arial" w:cs="Arial"/>
          <w:lang w:val="es-BO"/>
        </w:rPr>
        <w:t xml:space="preserve"> en virtud a la ejecución del presente Contrato, no pudiendo retener el </w:t>
      </w:r>
      <w:r w:rsidRPr="00070116">
        <w:rPr>
          <w:rFonts w:ascii="Arial" w:hAnsi="Arial" w:cs="Arial"/>
          <w:b/>
          <w:lang w:val="es-BO"/>
        </w:rPr>
        <w:t>PROVEEDOR</w:t>
      </w:r>
      <w:r w:rsidRPr="00070116">
        <w:rPr>
          <w:rFonts w:ascii="Arial" w:hAnsi="Arial" w:cs="Arial"/>
          <w:lang w:val="es-BO"/>
        </w:rPr>
        <w:t xml:space="preserve"> ninguna copia de los mismos, ya sean en papel o en formato electrónico o digital.</w:t>
      </w:r>
    </w:p>
    <w:p w:rsidR="00070116" w:rsidRPr="00070116" w:rsidRDefault="00070116" w:rsidP="00070116">
      <w:pPr>
        <w:shd w:val="clear" w:color="auto" w:fill="FFFFFF"/>
        <w:tabs>
          <w:tab w:val="left" w:pos="426"/>
        </w:tabs>
        <w:spacing w:before="120" w:after="120"/>
        <w:ind w:right="-6"/>
        <w:contextualSpacing/>
        <w:jc w:val="both"/>
        <w:rPr>
          <w:rFonts w:ascii="Arial" w:hAnsi="Arial" w:cs="Arial"/>
          <w:lang w:val="es-BO"/>
        </w:rPr>
      </w:pPr>
    </w:p>
    <w:p w:rsidR="00070116" w:rsidRPr="00070116" w:rsidRDefault="00070116" w:rsidP="00070116">
      <w:pPr>
        <w:shd w:val="clear" w:color="auto" w:fill="FFFFFF"/>
        <w:tabs>
          <w:tab w:val="left" w:pos="426"/>
        </w:tabs>
        <w:spacing w:before="120" w:after="120"/>
        <w:ind w:right="-6"/>
        <w:contextualSpacing/>
        <w:jc w:val="both"/>
        <w:rPr>
          <w:rFonts w:ascii="Arial" w:hAnsi="Arial" w:cs="Arial"/>
          <w:lang w:val="es-BO"/>
        </w:rPr>
      </w:pPr>
      <w:r w:rsidRPr="00070116">
        <w:rPr>
          <w:rFonts w:ascii="Arial" w:hAnsi="Arial" w:cs="Arial"/>
          <w:lang w:val="es-BO"/>
        </w:rPr>
        <w:t>El incumplimiento de la obligación de confidencialidad importara:</w:t>
      </w:r>
    </w:p>
    <w:p w:rsidR="00070116" w:rsidRPr="00070116" w:rsidRDefault="00070116" w:rsidP="00070116">
      <w:pPr>
        <w:numPr>
          <w:ilvl w:val="0"/>
          <w:numId w:val="49"/>
        </w:numPr>
        <w:shd w:val="clear" w:color="auto" w:fill="FFFFFF"/>
        <w:tabs>
          <w:tab w:val="left" w:pos="426"/>
        </w:tabs>
        <w:spacing w:before="120" w:after="120"/>
        <w:ind w:right="-6"/>
        <w:contextualSpacing/>
        <w:jc w:val="both"/>
        <w:rPr>
          <w:rFonts w:ascii="Arial" w:hAnsi="Arial" w:cs="Arial"/>
          <w:lang w:val="es-BO"/>
        </w:rPr>
      </w:pPr>
      <w:r w:rsidRPr="00070116">
        <w:rPr>
          <w:rFonts w:ascii="Arial" w:hAnsi="Arial" w:cs="Arial"/>
          <w:lang w:val="es-BO"/>
        </w:rPr>
        <w:t>La adopción de medidas judiciales y sanciones de acuerdo a normas pertinentes.</w:t>
      </w:r>
    </w:p>
    <w:p w:rsidR="00070116" w:rsidRPr="00070116" w:rsidRDefault="00070116" w:rsidP="00070116">
      <w:pPr>
        <w:numPr>
          <w:ilvl w:val="0"/>
          <w:numId w:val="49"/>
        </w:numPr>
        <w:shd w:val="clear" w:color="auto" w:fill="FFFFFF"/>
        <w:tabs>
          <w:tab w:val="left" w:pos="426"/>
        </w:tabs>
        <w:spacing w:before="120" w:after="120"/>
        <w:ind w:right="-6"/>
        <w:contextualSpacing/>
        <w:jc w:val="both"/>
        <w:rPr>
          <w:rFonts w:ascii="Arial" w:hAnsi="Arial" w:cs="Arial"/>
          <w:lang w:val="es-BO"/>
        </w:rPr>
      </w:pPr>
      <w:r w:rsidRPr="00070116">
        <w:rPr>
          <w:rFonts w:ascii="Arial" w:hAnsi="Arial" w:cs="Arial"/>
          <w:lang w:val="es-BO"/>
        </w:rPr>
        <w:t>Responsabilidad por pérdida y daños.</w:t>
      </w:r>
    </w:p>
    <w:p w:rsidR="00070116" w:rsidRPr="00070116" w:rsidRDefault="00070116" w:rsidP="00070116">
      <w:pPr>
        <w:shd w:val="clear" w:color="auto" w:fill="FFFFFF"/>
        <w:tabs>
          <w:tab w:val="left" w:pos="426"/>
        </w:tabs>
        <w:spacing w:before="120" w:after="120"/>
        <w:ind w:left="720" w:right="-6"/>
        <w:contextualSpacing/>
        <w:jc w:val="both"/>
        <w:rPr>
          <w:rFonts w:ascii="Arial" w:hAnsi="Arial" w:cs="Arial"/>
          <w:lang w:val="es-BO"/>
        </w:rPr>
      </w:pPr>
    </w:p>
    <w:p w:rsidR="00070116" w:rsidRPr="00070116" w:rsidRDefault="00070116" w:rsidP="00070116">
      <w:pPr>
        <w:spacing w:before="120" w:after="120"/>
        <w:jc w:val="both"/>
        <w:rPr>
          <w:rFonts w:ascii="Arial" w:hAnsi="Arial" w:cs="Arial"/>
          <w:u w:val="single"/>
          <w:lang w:val="es-ES_tradnl" w:eastAsia="es-ES"/>
        </w:rPr>
      </w:pPr>
      <w:r w:rsidRPr="00070116">
        <w:rPr>
          <w:rFonts w:ascii="Arial" w:hAnsi="Arial" w:cs="Arial"/>
          <w:b/>
          <w:u w:val="single"/>
          <w:lang w:val="es-ES_tradnl" w:eastAsia="es-ES"/>
        </w:rPr>
        <w:t>VIGÉSIMA SEGUNDA.- (CAUSAS DE FUERZA MAYOR Y/O CASO FORTUITO)</w:t>
      </w:r>
    </w:p>
    <w:p w:rsidR="00070116" w:rsidRPr="00070116" w:rsidRDefault="00070116" w:rsidP="00070116">
      <w:pPr>
        <w:spacing w:before="120" w:after="120"/>
        <w:jc w:val="both"/>
        <w:rPr>
          <w:rFonts w:ascii="Arial" w:hAnsi="Arial" w:cs="Arial"/>
          <w:lang w:val="es-ES_tradnl" w:eastAsia="es-ES"/>
        </w:rPr>
      </w:pPr>
      <w:r w:rsidRPr="00070116">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70116" w:rsidRPr="00070116" w:rsidRDefault="00070116" w:rsidP="00070116">
      <w:pPr>
        <w:spacing w:before="120" w:after="120"/>
        <w:jc w:val="both"/>
        <w:rPr>
          <w:rFonts w:ascii="Arial" w:hAnsi="Arial" w:cs="Arial"/>
          <w:lang w:val="es-ES_tradnl" w:eastAsia="es-ES"/>
        </w:rPr>
      </w:pPr>
      <w:r w:rsidRPr="00070116">
        <w:rPr>
          <w:rFonts w:ascii="Arial" w:hAnsi="Arial" w:cs="Arial"/>
          <w:lang w:val="es-ES_tradnl" w:eastAsia="es-ES"/>
        </w:rPr>
        <w:lastRenderedPageBreak/>
        <w:t xml:space="preserve">Con el fin de exceptuar al </w:t>
      </w:r>
      <w:r w:rsidRPr="00070116">
        <w:rPr>
          <w:rFonts w:ascii="Arial" w:hAnsi="Arial" w:cs="Arial"/>
          <w:b/>
          <w:lang w:val="es-ES_tradnl" w:eastAsia="es-ES"/>
        </w:rPr>
        <w:t xml:space="preserve">PROVEEDOR </w:t>
      </w:r>
      <w:r w:rsidRPr="00070116">
        <w:rPr>
          <w:rFonts w:ascii="Arial" w:hAnsi="Arial" w:cs="Arial"/>
          <w:lang w:val="es-ES_tradnl" w:eastAsia="es-ES"/>
        </w:rPr>
        <w:t xml:space="preserve">de determinadas responsabilidades por mora durante la vigencia del presente Contrato, la </w:t>
      </w:r>
      <w:r w:rsidRPr="00070116">
        <w:rPr>
          <w:rFonts w:ascii="Arial" w:hAnsi="Arial" w:cs="Arial"/>
          <w:b/>
          <w:lang w:val="es-ES_tradnl" w:eastAsia="es-ES"/>
        </w:rPr>
        <w:t>ENTIDAD</w:t>
      </w:r>
      <w:r w:rsidRPr="00070116">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070116" w:rsidRPr="00070116" w:rsidRDefault="00070116" w:rsidP="00070116">
      <w:pPr>
        <w:spacing w:before="120" w:after="120"/>
        <w:jc w:val="both"/>
        <w:rPr>
          <w:rFonts w:ascii="Arial" w:hAnsi="Arial" w:cs="Arial"/>
          <w:lang w:val="es-ES_tradnl" w:eastAsia="es-ES"/>
        </w:rPr>
      </w:pPr>
      <w:r w:rsidRPr="00070116">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070116" w:rsidRPr="00070116" w:rsidRDefault="00070116" w:rsidP="00070116">
      <w:pPr>
        <w:spacing w:before="120" w:after="120"/>
        <w:jc w:val="both"/>
        <w:rPr>
          <w:rFonts w:ascii="Arial" w:hAnsi="Arial" w:cs="Arial"/>
          <w:lang w:val="es-ES_tradnl" w:eastAsia="es-ES"/>
        </w:rPr>
      </w:pPr>
      <w:r w:rsidRPr="00070116">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70116" w:rsidRPr="00070116" w:rsidRDefault="00070116" w:rsidP="00070116">
      <w:pPr>
        <w:spacing w:before="120" w:after="120"/>
        <w:ind w:left="567" w:hanging="567"/>
        <w:jc w:val="both"/>
        <w:rPr>
          <w:rFonts w:ascii="Arial" w:hAnsi="Arial" w:cs="Arial"/>
          <w:b/>
          <w:lang w:val="es-ES_tradnl" w:eastAsia="es-ES"/>
        </w:rPr>
      </w:pPr>
      <w:r w:rsidRPr="00070116">
        <w:rPr>
          <w:rFonts w:ascii="Arial" w:hAnsi="Arial" w:cs="Arial"/>
          <w:b/>
          <w:lang w:val="es-ES_tradnl" w:eastAsia="es-ES"/>
        </w:rPr>
        <w:t>22.1   Condiciones de Validez:</w:t>
      </w:r>
    </w:p>
    <w:p w:rsidR="00070116" w:rsidRPr="00070116" w:rsidRDefault="00070116" w:rsidP="00070116">
      <w:pPr>
        <w:spacing w:before="120" w:after="120"/>
        <w:jc w:val="both"/>
        <w:rPr>
          <w:rFonts w:ascii="Arial" w:hAnsi="Arial" w:cs="Arial"/>
          <w:lang w:val="es-ES_tradnl" w:eastAsia="es-ES"/>
        </w:rPr>
      </w:pPr>
      <w:r w:rsidRPr="00070116">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070116" w:rsidRPr="00070116" w:rsidRDefault="00070116" w:rsidP="00070116">
      <w:pPr>
        <w:numPr>
          <w:ilvl w:val="0"/>
          <w:numId w:val="45"/>
        </w:numPr>
        <w:spacing w:before="120" w:after="120"/>
        <w:ind w:left="1134" w:hanging="283"/>
        <w:jc w:val="both"/>
        <w:rPr>
          <w:rFonts w:ascii="Arial" w:hAnsi="Arial" w:cs="Arial"/>
          <w:lang w:val="es-ES_tradnl" w:eastAsia="es-ES"/>
        </w:rPr>
      </w:pPr>
      <w:r w:rsidRPr="00070116">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070116">
        <w:rPr>
          <w:rFonts w:ascii="Arial" w:hAnsi="Arial" w:cs="Arial"/>
          <w:b/>
          <w:lang w:val="es-ES_tradnl" w:eastAsia="es-ES"/>
        </w:rPr>
        <w:t>PROVEEDOR</w:t>
      </w:r>
      <w:r w:rsidRPr="00070116">
        <w:rPr>
          <w:rFonts w:ascii="Arial" w:hAnsi="Arial" w:cs="Arial"/>
          <w:lang w:val="es-ES_tradnl" w:eastAsia="es-ES"/>
        </w:rPr>
        <w:t>, será aplicable también a cualquier subcontratista.</w:t>
      </w:r>
    </w:p>
    <w:p w:rsidR="00070116" w:rsidRPr="00070116" w:rsidRDefault="00070116" w:rsidP="00070116">
      <w:pPr>
        <w:numPr>
          <w:ilvl w:val="0"/>
          <w:numId w:val="45"/>
        </w:numPr>
        <w:spacing w:before="120" w:after="120"/>
        <w:ind w:left="1134" w:hanging="283"/>
        <w:contextualSpacing/>
        <w:jc w:val="both"/>
        <w:rPr>
          <w:rFonts w:ascii="Arial" w:hAnsi="Arial" w:cs="Arial"/>
          <w:lang w:val="es-ES_tradnl" w:eastAsia="es-ES"/>
        </w:rPr>
      </w:pPr>
      <w:r w:rsidRPr="00070116">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070116">
        <w:rPr>
          <w:rFonts w:ascii="Arial" w:hAnsi="Arial" w:cs="Arial"/>
          <w:lang w:val="es-ES_tradnl" w:eastAsia="es-ES"/>
        </w:rPr>
        <w:tab/>
      </w:r>
    </w:p>
    <w:p w:rsidR="00070116" w:rsidRPr="00070116" w:rsidRDefault="00070116" w:rsidP="00070116">
      <w:pPr>
        <w:spacing w:before="120" w:after="120"/>
        <w:ind w:left="851"/>
        <w:contextualSpacing/>
        <w:jc w:val="both"/>
        <w:rPr>
          <w:rFonts w:ascii="Arial" w:hAnsi="Arial" w:cs="Arial"/>
          <w:lang w:val="es-ES_tradnl" w:eastAsia="es-ES"/>
        </w:rPr>
      </w:pPr>
    </w:p>
    <w:p w:rsidR="00070116" w:rsidRPr="00070116" w:rsidRDefault="00070116" w:rsidP="00070116">
      <w:pPr>
        <w:numPr>
          <w:ilvl w:val="0"/>
          <w:numId w:val="45"/>
        </w:numPr>
        <w:spacing w:before="120" w:after="120"/>
        <w:ind w:left="1134" w:hanging="283"/>
        <w:contextualSpacing/>
        <w:jc w:val="both"/>
        <w:rPr>
          <w:rFonts w:ascii="Arial" w:hAnsi="Arial" w:cs="Arial"/>
          <w:lang w:val="es-ES_tradnl" w:eastAsia="es-ES"/>
        </w:rPr>
      </w:pPr>
      <w:r w:rsidRPr="00070116">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070116">
        <w:rPr>
          <w:rFonts w:ascii="Arial" w:hAnsi="Arial" w:cs="Arial"/>
          <w:lang w:eastAsia="es-ES"/>
        </w:rPr>
        <w:t>Adquisición</w:t>
      </w:r>
      <w:r w:rsidRPr="00070116">
        <w:rPr>
          <w:rFonts w:ascii="Arial" w:hAnsi="Arial" w:cs="Arial"/>
          <w:b/>
          <w:lang w:val="es-ES_tradnl" w:eastAsia="es-ES"/>
        </w:rPr>
        <w:t xml:space="preserve"> </w:t>
      </w:r>
      <w:r w:rsidRPr="00070116">
        <w:rPr>
          <w:rFonts w:ascii="Arial" w:hAnsi="Arial" w:cs="Arial"/>
          <w:lang w:val="es-ES_tradnl" w:eastAsia="es-ES"/>
        </w:rPr>
        <w:t>y limitar el daño a la misma.</w:t>
      </w:r>
    </w:p>
    <w:p w:rsidR="00070116" w:rsidRPr="00070116" w:rsidRDefault="00070116" w:rsidP="00070116">
      <w:pPr>
        <w:spacing w:before="120" w:after="120"/>
        <w:contextualSpacing/>
        <w:jc w:val="both"/>
        <w:rPr>
          <w:rFonts w:ascii="Arial" w:hAnsi="Arial" w:cs="Arial"/>
          <w:lang w:val="es-ES_tradnl" w:eastAsia="es-ES"/>
        </w:rPr>
      </w:pPr>
    </w:p>
    <w:p w:rsidR="00070116" w:rsidRPr="00070116" w:rsidRDefault="00070116" w:rsidP="00070116">
      <w:pPr>
        <w:spacing w:before="120" w:after="120"/>
        <w:jc w:val="both"/>
        <w:rPr>
          <w:rFonts w:ascii="Arial" w:hAnsi="Arial" w:cs="Arial"/>
          <w:lang w:val="es-ES_tradnl" w:eastAsia="es-ES"/>
        </w:rPr>
      </w:pPr>
      <w:r w:rsidRPr="00070116">
        <w:rPr>
          <w:rFonts w:ascii="Arial" w:hAnsi="Arial" w:cs="Arial"/>
          <w:lang w:val="es-ES_tradnl" w:eastAsia="es-ES"/>
        </w:rPr>
        <w:t xml:space="preserve">Previo cumplimiento por parte del </w:t>
      </w:r>
      <w:r w:rsidRPr="00070116">
        <w:rPr>
          <w:rFonts w:ascii="Arial" w:hAnsi="Arial" w:cs="Arial"/>
          <w:b/>
          <w:lang w:val="es-ES_tradnl" w:eastAsia="es-ES"/>
        </w:rPr>
        <w:t>PROVEEDOR</w:t>
      </w:r>
      <w:r w:rsidRPr="00070116">
        <w:rPr>
          <w:rFonts w:ascii="Arial" w:hAnsi="Arial" w:cs="Arial"/>
          <w:lang w:val="es-ES_tradnl" w:eastAsia="es-ES"/>
        </w:rPr>
        <w:t xml:space="preserve"> de lo establecido precedentemente dentro de los 2 (dos) días hábiles la </w:t>
      </w:r>
      <w:r w:rsidRPr="00070116">
        <w:rPr>
          <w:rFonts w:ascii="Arial" w:hAnsi="Arial" w:cs="Arial"/>
          <w:b/>
          <w:lang w:val="es-ES_tradnl" w:eastAsia="es-ES"/>
        </w:rPr>
        <w:t>ENTIDAD</w:t>
      </w:r>
      <w:r w:rsidRPr="00070116">
        <w:rPr>
          <w:rFonts w:ascii="Arial" w:hAnsi="Arial" w:cs="Arial"/>
          <w:lang w:val="es-ES_tradnl" w:eastAsia="es-ES"/>
        </w:rPr>
        <w:t xml:space="preserve"> debe aprobar la existencia del impedimento, sin el cual, de ninguna manera y por ningún motivo podrá solicitar luego a la </w:t>
      </w:r>
      <w:r w:rsidRPr="00070116">
        <w:rPr>
          <w:rFonts w:ascii="Arial" w:hAnsi="Arial" w:cs="Arial"/>
          <w:b/>
          <w:lang w:val="es-ES_tradnl" w:eastAsia="es-ES"/>
        </w:rPr>
        <w:t>ENTIDAD</w:t>
      </w:r>
      <w:r w:rsidRPr="00070116">
        <w:rPr>
          <w:rFonts w:ascii="Arial" w:hAnsi="Arial" w:cs="Arial"/>
          <w:lang w:val="es-ES_tradnl" w:eastAsia="es-ES"/>
        </w:rPr>
        <w:t xml:space="preserve"> por escrito la ampliación del plazo del Contrato y/o pago de multas.</w:t>
      </w:r>
    </w:p>
    <w:p w:rsidR="00070116" w:rsidRPr="00070116" w:rsidRDefault="00070116" w:rsidP="00070116">
      <w:pPr>
        <w:spacing w:before="120" w:after="120"/>
        <w:ind w:left="567" w:hanging="567"/>
        <w:jc w:val="both"/>
        <w:rPr>
          <w:rFonts w:ascii="Arial" w:hAnsi="Arial" w:cs="Arial"/>
          <w:b/>
          <w:lang w:val="es-ES_tradnl" w:eastAsia="es-ES"/>
        </w:rPr>
      </w:pPr>
      <w:r w:rsidRPr="00070116">
        <w:rPr>
          <w:rFonts w:ascii="Arial" w:hAnsi="Arial" w:cs="Arial"/>
          <w:b/>
          <w:lang w:val="es-ES_tradnl" w:eastAsia="es-ES"/>
        </w:rPr>
        <w:t>22.2   Cumplimiento ininterrumpido:</w:t>
      </w:r>
    </w:p>
    <w:p w:rsidR="00070116" w:rsidRPr="00070116" w:rsidRDefault="00070116" w:rsidP="00070116">
      <w:pPr>
        <w:spacing w:before="120" w:after="120"/>
        <w:jc w:val="both"/>
        <w:rPr>
          <w:rFonts w:ascii="Arial" w:hAnsi="Arial" w:cs="Arial"/>
          <w:lang w:val="es-ES_tradnl" w:eastAsia="es-ES"/>
        </w:rPr>
      </w:pPr>
      <w:r w:rsidRPr="00070116">
        <w:rPr>
          <w:rFonts w:ascii="Arial" w:hAnsi="Arial" w:cs="Arial"/>
          <w:lang w:val="es-ES_tradnl" w:eastAsia="es-ES"/>
        </w:rPr>
        <w:t xml:space="preserve">Cuando ocurra una fuerza mayor o caso fortuito, el </w:t>
      </w:r>
      <w:r w:rsidRPr="00070116">
        <w:rPr>
          <w:rFonts w:ascii="Arial" w:hAnsi="Arial" w:cs="Arial"/>
          <w:b/>
          <w:lang w:val="es-ES_tradnl" w:eastAsia="es-ES"/>
        </w:rPr>
        <w:t xml:space="preserve">PROVEEDOR </w:t>
      </w:r>
      <w:r w:rsidRPr="00070116">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070116">
        <w:rPr>
          <w:rFonts w:ascii="Arial" w:hAnsi="Arial" w:cs="Arial"/>
          <w:lang w:eastAsia="es-ES"/>
        </w:rPr>
        <w:t>Adquisición</w:t>
      </w:r>
      <w:r w:rsidRPr="00070116">
        <w:rPr>
          <w:rFonts w:ascii="Arial" w:hAnsi="Arial" w:cs="Arial"/>
          <w:lang w:val="es-ES_tradnl" w:eastAsia="es-ES"/>
        </w:rPr>
        <w:t xml:space="preserve"> de la manera que lo solicite la </w:t>
      </w:r>
      <w:r w:rsidRPr="00070116">
        <w:rPr>
          <w:rFonts w:ascii="Arial" w:hAnsi="Arial" w:cs="Arial"/>
          <w:b/>
          <w:lang w:val="es-ES_tradnl" w:eastAsia="es-ES"/>
        </w:rPr>
        <w:t>ENTIDAD</w:t>
      </w:r>
      <w:r w:rsidRPr="00070116">
        <w:rPr>
          <w:rFonts w:ascii="Arial" w:hAnsi="Arial" w:cs="Arial"/>
          <w:lang w:val="es-ES_tradnl" w:eastAsia="es-ES"/>
        </w:rPr>
        <w:t xml:space="preserve">. </w:t>
      </w:r>
    </w:p>
    <w:p w:rsidR="00070116" w:rsidRPr="00070116" w:rsidRDefault="00070116" w:rsidP="00070116">
      <w:pPr>
        <w:spacing w:before="120" w:after="120"/>
        <w:ind w:left="567" w:hanging="567"/>
        <w:jc w:val="both"/>
        <w:rPr>
          <w:rFonts w:ascii="Arial" w:hAnsi="Arial" w:cs="Arial"/>
          <w:b/>
          <w:lang w:val="es-ES_tradnl" w:eastAsia="es-ES"/>
        </w:rPr>
      </w:pPr>
      <w:r w:rsidRPr="00070116">
        <w:rPr>
          <w:rFonts w:ascii="Arial" w:hAnsi="Arial" w:cs="Arial"/>
          <w:b/>
          <w:lang w:val="es-ES_tradnl" w:eastAsia="es-ES"/>
        </w:rPr>
        <w:t>22.3   Prórrogas:</w:t>
      </w:r>
    </w:p>
    <w:p w:rsidR="00070116" w:rsidRPr="00070116" w:rsidRDefault="00070116" w:rsidP="00070116">
      <w:pPr>
        <w:spacing w:before="120" w:after="120"/>
        <w:jc w:val="both"/>
        <w:rPr>
          <w:rFonts w:ascii="Arial" w:hAnsi="Arial" w:cs="Arial"/>
          <w:lang w:val="es-ES_tradnl" w:eastAsia="es-ES"/>
        </w:rPr>
      </w:pPr>
      <w:r w:rsidRPr="00070116">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070116" w:rsidRPr="00070116" w:rsidRDefault="00070116" w:rsidP="00070116">
      <w:pPr>
        <w:autoSpaceDE w:val="0"/>
        <w:autoSpaceDN w:val="0"/>
        <w:spacing w:before="120" w:after="120"/>
        <w:jc w:val="both"/>
        <w:rPr>
          <w:rFonts w:ascii="Arial" w:hAnsi="Arial" w:cs="Arial"/>
          <w:lang w:val="es-ES_tradnl" w:eastAsia="es-ES"/>
        </w:rPr>
      </w:pPr>
      <w:r w:rsidRPr="00070116">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070116" w:rsidRPr="00070116" w:rsidRDefault="00070116" w:rsidP="00070116">
      <w:pPr>
        <w:spacing w:before="120" w:after="120"/>
        <w:jc w:val="both"/>
        <w:rPr>
          <w:rFonts w:ascii="Arial" w:hAnsi="Arial" w:cs="Arial"/>
          <w:lang w:eastAsia="es-ES"/>
        </w:rPr>
      </w:pPr>
      <w:r w:rsidRPr="00070116">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rsidR="00070116" w:rsidRPr="00070116" w:rsidRDefault="00070116" w:rsidP="00070116">
      <w:pPr>
        <w:spacing w:before="120" w:after="120"/>
        <w:jc w:val="both"/>
        <w:rPr>
          <w:rFonts w:ascii="Arial" w:hAnsi="Arial" w:cs="Arial"/>
          <w:b/>
          <w:u w:val="single"/>
          <w:lang w:val="es-ES_tradnl" w:eastAsia="es-ES"/>
        </w:rPr>
      </w:pPr>
      <w:r w:rsidRPr="00070116">
        <w:rPr>
          <w:rFonts w:ascii="Arial" w:hAnsi="Arial" w:cs="Arial"/>
          <w:b/>
          <w:u w:val="single"/>
          <w:lang w:eastAsia="es-ES"/>
        </w:rPr>
        <w:t>VIGÉSIMA TERCERA</w:t>
      </w:r>
      <w:r w:rsidRPr="00070116">
        <w:rPr>
          <w:rFonts w:ascii="Arial" w:hAnsi="Arial" w:cs="Arial"/>
          <w:b/>
          <w:u w:val="single"/>
          <w:lang w:val="es-ES_tradnl" w:eastAsia="es-ES"/>
        </w:rPr>
        <w:t>.- (TERMINACIÓN DEL CONTRATO)</w:t>
      </w:r>
    </w:p>
    <w:p w:rsidR="00070116" w:rsidRPr="00070116" w:rsidRDefault="00070116" w:rsidP="00070116">
      <w:pPr>
        <w:spacing w:before="120" w:after="120"/>
        <w:jc w:val="both"/>
        <w:rPr>
          <w:rFonts w:ascii="Arial" w:hAnsi="Arial" w:cs="Arial"/>
          <w:lang w:val="es-ES_tradnl" w:eastAsia="es-ES"/>
        </w:rPr>
      </w:pPr>
      <w:r w:rsidRPr="00070116">
        <w:rPr>
          <w:rFonts w:ascii="Arial" w:hAnsi="Arial" w:cs="Arial"/>
          <w:lang w:val="es-ES_tradnl" w:eastAsia="es-ES"/>
        </w:rPr>
        <w:t>El presente Contrato concluirá por una de las siguientes causas:</w:t>
      </w:r>
    </w:p>
    <w:p w:rsidR="00070116" w:rsidRPr="00070116" w:rsidRDefault="00070116" w:rsidP="00070116">
      <w:pPr>
        <w:tabs>
          <w:tab w:val="left" w:pos="851"/>
        </w:tabs>
        <w:spacing w:before="120" w:after="120"/>
        <w:ind w:left="851" w:hanging="851"/>
        <w:jc w:val="both"/>
        <w:rPr>
          <w:rFonts w:ascii="Arial" w:hAnsi="Arial" w:cs="Arial"/>
          <w:b/>
          <w:lang w:val="es-ES_tradnl" w:eastAsia="es-ES"/>
        </w:rPr>
      </w:pPr>
      <w:r w:rsidRPr="00070116">
        <w:rPr>
          <w:rFonts w:ascii="Arial" w:hAnsi="Arial" w:cs="Arial"/>
          <w:b/>
          <w:lang w:val="es-ES_tradnl" w:eastAsia="es-ES"/>
        </w:rPr>
        <w:lastRenderedPageBreak/>
        <w:t xml:space="preserve">23.1   </w:t>
      </w:r>
      <w:r w:rsidRPr="00070116">
        <w:rPr>
          <w:rFonts w:ascii="Arial" w:hAnsi="Arial" w:cs="Arial"/>
          <w:b/>
          <w:lang w:val="es-ES_tradnl" w:eastAsia="es-ES"/>
        </w:rPr>
        <w:tab/>
        <w:t xml:space="preserve">Por Cumplimiento del Contrato: </w:t>
      </w:r>
    </w:p>
    <w:p w:rsidR="00070116" w:rsidRPr="00070116" w:rsidRDefault="00070116" w:rsidP="00070116">
      <w:pPr>
        <w:tabs>
          <w:tab w:val="left" w:pos="851"/>
        </w:tabs>
        <w:spacing w:before="120" w:after="120"/>
        <w:ind w:left="851" w:hanging="851"/>
        <w:jc w:val="both"/>
        <w:rPr>
          <w:rFonts w:ascii="Arial" w:hAnsi="Arial" w:cs="Arial"/>
          <w:lang w:val="es-ES_tradnl" w:eastAsia="es-ES"/>
        </w:rPr>
      </w:pPr>
      <w:r w:rsidRPr="00070116">
        <w:rPr>
          <w:rFonts w:ascii="Arial" w:hAnsi="Arial" w:cs="Arial"/>
          <w:b/>
          <w:lang w:val="es-ES_tradnl" w:eastAsia="es-ES"/>
        </w:rPr>
        <w:tab/>
      </w:r>
      <w:r w:rsidRPr="00070116">
        <w:rPr>
          <w:rFonts w:ascii="Arial" w:hAnsi="Arial" w:cs="Arial"/>
          <w:lang w:val="es-ES_tradnl" w:eastAsia="es-ES"/>
        </w:rPr>
        <w:t xml:space="preserve">De forma normal, tanto la </w:t>
      </w:r>
      <w:r w:rsidRPr="00070116">
        <w:rPr>
          <w:rFonts w:ascii="Arial" w:hAnsi="Arial" w:cs="Arial"/>
          <w:b/>
          <w:lang w:val="es-ES_tradnl" w:eastAsia="es-ES"/>
        </w:rPr>
        <w:t xml:space="preserve">ENTIDAD </w:t>
      </w:r>
      <w:r w:rsidRPr="00070116">
        <w:rPr>
          <w:rFonts w:ascii="Arial" w:hAnsi="Arial" w:cs="Arial"/>
          <w:lang w:val="es-ES_tradnl" w:eastAsia="es-ES"/>
        </w:rPr>
        <w:t xml:space="preserve">como el </w:t>
      </w:r>
      <w:r w:rsidRPr="00070116">
        <w:rPr>
          <w:rFonts w:ascii="Arial" w:hAnsi="Arial" w:cs="Arial"/>
          <w:b/>
          <w:lang w:val="es-ES_tradnl" w:eastAsia="es-ES"/>
        </w:rPr>
        <w:t xml:space="preserve">PROVEEDOR </w:t>
      </w:r>
      <w:r w:rsidRPr="00070116">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070116" w:rsidRPr="00070116" w:rsidRDefault="00070116" w:rsidP="00070116">
      <w:pPr>
        <w:tabs>
          <w:tab w:val="left" w:pos="851"/>
        </w:tabs>
        <w:spacing w:before="120" w:after="120"/>
        <w:ind w:left="851" w:hanging="851"/>
        <w:jc w:val="both"/>
        <w:rPr>
          <w:rFonts w:ascii="Arial" w:hAnsi="Arial" w:cs="Arial"/>
          <w:b/>
          <w:lang w:val="es-ES_tradnl" w:eastAsia="es-ES"/>
        </w:rPr>
      </w:pPr>
      <w:r w:rsidRPr="00070116">
        <w:rPr>
          <w:rFonts w:ascii="Arial" w:hAnsi="Arial" w:cs="Arial"/>
          <w:b/>
          <w:lang w:val="es-ES_tradnl" w:eastAsia="es-ES"/>
        </w:rPr>
        <w:t xml:space="preserve">23.2    </w:t>
      </w:r>
      <w:r w:rsidRPr="00070116">
        <w:rPr>
          <w:rFonts w:ascii="Arial" w:hAnsi="Arial" w:cs="Arial"/>
          <w:b/>
          <w:lang w:val="es-ES_tradnl" w:eastAsia="es-ES"/>
        </w:rPr>
        <w:tab/>
        <w:t xml:space="preserve">Por Resolución del Contrato: </w:t>
      </w:r>
    </w:p>
    <w:p w:rsidR="00070116" w:rsidRPr="00070116" w:rsidRDefault="00070116" w:rsidP="00070116">
      <w:pPr>
        <w:tabs>
          <w:tab w:val="left" w:pos="851"/>
        </w:tabs>
        <w:spacing w:before="120" w:after="120"/>
        <w:ind w:left="851" w:hanging="851"/>
        <w:jc w:val="both"/>
        <w:rPr>
          <w:rFonts w:ascii="Arial" w:hAnsi="Arial" w:cs="Arial"/>
          <w:lang w:val="es-ES_tradnl" w:eastAsia="es-ES"/>
        </w:rPr>
      </w:pPr>
      <w:r w:rsidRPr="00070116">
        <w:rPr>
          <w:rFonts w:ascii="Arial" w:hAnsi="Arial" w:cs="Arial"/>
          <w:b/>
          <w:lang w:val="es-ES_tradnl" w:eastAsia="es-ES"/>
        </w:rPr>
        <w:tab/>
      </w:r>
      <w:r w:rsidRPr="00070116">
        <w:rPr>
          <w:rFonts w:ascii="Arial" w:hAnsi="Arial" w:cs="Arial"/>
          <w:lang w:val="es-ES_tradnl" w:eastAsia="es-ES"/>
        </w:rPr>
        <w:t>Si</w:t>
      </w:r>
      <w:r w:rsidRPr="00070116">
        <w:rPr>
          <w:rFonts w:ascii="Arial" w:hAnsi="Arial" w:cs="Arial"/>
          <w:b/>
          <w:lang w:val="es-ES_tradnl" w:eastAsia="es-ES"/>
        </w:rPr>
        <w:t xml:space="preserve"> </w:t>
      </w:r>
      <w:r w:rsidRPr="00070116">
        <w:rPr>
          <w:rFonts w:ascii="Arial" w:hAnsi="Arial" w:cs="Arial"/>
          <w:lang w:val="es-ES_tradnl" w:eastAsia="es-ES"/>
        </w:rPr>
        <w:t xml:space="preserve">se diera el caso y como una forma excepcional de terminar el Contrato, a los efectos legales correspondientes, la </w:t>
      </w:r>
      <w:r w:rsidRPr="00070116">
        <w:rPr>
          <w:rFonts w:ascii="Arial" w:hAnsi="Arial" w:cs="Arial"/>
          <w:b/>
          <w:lang w:val="es-ES_tradnl" w:eastAsia="es-ES"/>
        </w:rPr>
        <w:t xml:space="preserve">ENTIDAD </w:t>
      </w:r>
      <w:r w:rsidRPr="00070116">
        <w:rPr>
          <w:rFonts w:ascii="Arial" w:hAnsi="Arial" w:cs="Arial"/>
          <w:lang w:val="es-ES_tradnl" w:eastAsia="es-ES"/>
        </w:rPr>
        <w:t xml:space="preserve">y el </w:t>
      </w:r>
      <w:r w:rsidRPr="00070116">
        <w:rPr>
          <w:rFonts w:ascii="Arial" w:hAnsi="Arial" w:cs="Arial"/>
          <w:b/>
          <w:lang w:val="es-ES_tradnl" w:eastAsia="es-ES"/>
        </w:rPr>
        <w:t xml:space="preserve">PROVEEDOR </w:t>
      </w:r>
      <w:r w:rsidRPr="00070116">
        <w:rPr>
          <w:rFonts w:ascii="Arial" w:hAnsi="Arial" w:cs="Arial"/>
          <w:lang w:val="es-ES_tradnl" w:eastAsia="es-ES"/>
        </w:rPr>
        <w:t>acuerdan las siguientes causales para procesar la resolución del Contrato:</w:t>
      </w:r>
    </w:p>
    <w:p w:rsidR="00070116" w:rsidRPr="00070116" w:rsidRDefault="00070116" w:rsidP="00070116">
      <w:pPr>
        <w:spacing w:before="120" w:after="120"/>
        <w:ind w:left="2124" w:hanging="1273"/>
        <w:jc w:val="both"/>
        <w:rPr>
          <w:rFonts w:ascii="Arial" w:hAnsi="Arial" w:cs="Arial"/>
          <w:b/>
          <w:lang w:val="es-ES_tradnl" w:eastAsia="es-ES"/>
        </w:rPr>
      </w:pPr>
      <w:r w:rsidRPr="00070116">
        <w:rPr>
          <w:rFonts w:ascii="Arial" w:hAnsi="Arial" w:cs="Arial"/>
          <w:b/>
          <w:lang w:val="es-ES_tradnl" w:eastAsia="es-ES"/>
        </w:rPr>
        <w:t xml:space="preserve">23.2.1 </w:t>
      </w:r>
      <w:r w:rsidRPr="00070116">
        <w:rPr>
          <w:rFonts w:ascii="Arial" w:hAnsi="Arial" w:cs="Arial"/>
          <w:b/>
          <w:lang w:val="es-ES_tradnl" w:eastAsia="es-ES"/>
        </w:rPr>
        <w:tab/>
        <w:t>Resolución a requerimiento de la ENTIDAD, por causales atribuibles al PROVEEDOR.</w:t>
      </w:r>
    </w:p>
    <w:p w:rsidR="00070116" w:rsidRPr="00070116" w:rsidRDefault="00070116" w:rsidP="00070116">
      <w:pPr>
        <w:spacing w:before="120" w:after="120"/>
        <w:ind w:left="2124"/>
        <w:jc w:val="both"/>
        <w:rPr>
          <w:rFonts w:ascii="Arial" w:hAnsi="Arial" w:cs="Arial"/>
          <w:lang w:val="es-ES_tradnl" w:eastAsia="es-ES"/>
        </w:rPr>
      </w:pPr>
      <w:r w:rsidRPr="00070116">
        <w:rPr>
          <w:rFonts w:ascii="Arial" w:hAnsi="Arial" w:cs="Arial"/>
          <w:lang w:val="es-ES_tradnl" w:eastAsia="es-ES"/>
        </w:rPr>
        <w:t xml:space="preserve">La </w:t>
      </w:r>
      <w:r w:rsidRPr="00070116">
        <w:rPr>
          <w:rFonts w:ascii="Arial" w:hAnsi="Arial" w:cs="Arial"/>
          <w:b/>
          <w:lang w:val="es-ES_tradnl" w:eastAsia="es-ES"/>
        </w:rPr>
        <w:t xml:space="preserve">ENTIDAD, </w:t>
      </w:r>
      <w:r w:rsidRPr="00070116">
        <w:rPr>
          <w:rFonts w:ascii="Arial" w:hAnsi="Arial" w:cs="Arial"/>
          <w:lang w:val="es-ES_tradnl" w:eastAsia="es-ES"/>
        </w:rPr>
        <w:t>podrá proceder al trámite de resolución del Contrato, en los siguientes casos:</w:t>
      </w:r>
    </w:p>
    <w:p w:rsidR="00070116" w:rsidRPr="00070116" w:rsidRDefault="00070116" w:rsidP="00070116">
      <w:pPr>
        <w:numPr>
          <w:ilvl w:val="0"/>
          <w:numId w:val="44"/>
        </w:numPr>
        <w:tabs>
          <w:tab w:val="num" w:pos="2427"/>
        </w:tabs>
        <w:spacing w:before="120" w:after="120"/>
        <w:ind w:left="2427" w:hanging="303"/>
        <w:jc w:val="both"/>
        <w:rPr>
          <w:rFonts w:ascii="Arial" w:hAnsi="Arial" w:cs="Arial"/>
          <w:b/>
          <w:lang w:val="es-ES_tradnl" w:eastAsia="es-ES"/>
        </w:rPr>
      </w:pPr>
      <w:r w:rsidRPr="00070116">
        <w:rPr>
          <w:rFonts w:ascii="Arial" w:hAnsi="Arial" w:cs="Arial"/>
          <w:lang w:val="es-ES_tradnl" w:eastAsia="es-ES"/>
        </w:rPr>
        <w:t xml:space="preserve">Por incumplimiento del Contrato por parte del </w:t>
      </w:r>
      <w:r w:rsidRPr="00070116">
        <w:rPr>
          <w:rFonts w:ascii="Arial" w:hAnsi="Arial" w:cs="Arial"/>
          <w:b/>
          <w:lang w:val="es-ES_tradnl" w:eastAsia="es-ES"/>
        </w:rPr>
        <w:t>PROVEEDOR.</w:t>
      </w:r>
    </w:p>
    <w:p w:rsidR="00070116" w:rsidRPr="00070116" w:rsidRDefault="00070116" w:rsidP="00070116">
      <w:pPr>
        <w:numPr>
          <w:ilvl w:val="0"/>
          <w:numId w:val="44"/>
        </w:numPr>
        <w:tabs>
          <w:tab w:val="num" w:pos="2427"/>
        </w:tabs>
        <w:spacing w:before="120" w:after="120"/>
        <w:ind w:left="2427" w:hanging="303"/>
        <w:jc w:val="both"/>
        <w:rPr>
          <w:rFonts w:ascii="Arial" w:hAnsi="Arial" w:cs="Arial"/>
          <w:lang w:val="es-ES_tradnl" w:eastAsia="es-ES"/>
        </w:rPr>
      </w:pPr>
      <w:r w:rsidRPr="00070116">
        <w:rPr>
          <w:rFonts w:ascii="Arial" w:hAnsi="Arial" w:cs="Arial"/>
          <w:lang w:val="es-ES_tradnl" w:eastAsia="es-ES"/>
        </w:rPr>
        <w:t xml:space="preserve">Por disolución del </w:t>
      </w:r>
      <w:r w:rsidRPr="00070116">
        <w:rPr>
          <w:rFonts w:ascii="Arial" w:hAnsi="Arial" w:cs="Arial"/>
          <w:b/>
          <w:lang w:val="es-ES_tradnl" w:eastAsia="es-ES"/>
        </w:rPr>
        <w:t xml:space="preserve">PROVEEDOR. </w:t>
      </w:r>
    </w:p>
    <w:p w:rsidR="00070116" w:rsidRPr="00070116" w:rsidRDefault="00070116" w:rsidP="00070116">
      <w:pPr>
        <w:numPr>
          <w:ilvl w:val="0"/>
          <w:numId w:val="44"/>
        </w:numPr>
        <w:tabs>
          <w:tab w:val="num" w:pos="2427"/>
        </w:tabs>
        <w:spacing w:before="120" w:after="120"/>
        <w:ind w:left="2427" w:hanging="303"/>
        <w:jc w:val="both"/>
        <w:rPr>
          <w:rFonts w:ascii="Arial" w:hAnsi="Arial" w:cs="Arial"/>
          <w:lang w:val="es-ES_tradnl" w:eastAsia="es-ES"/>
        </w:rPr>
      </w:pPr>
      <w:r w:rsidRPr="00070116">
        <w:rPr>
          <w:rFonts w:ascii="Arial" w:hAnsi="Arial" w:cs="Arial"/>
          <w:lang w:val="es-ES_tradnl" w:eastAsia="es-ES"/>
        </w:rPr>
        <w:t xml:space="preserve">Por quiebra declarada del </w:t>
      </w:r>
      <w:r w:rsidRPr="00070116">
        <w:rPr>
          <w:rFonts w:ascii="Arial" w:hAnsi="Arial" w:cs="Arial"/>
          <w:b/>
          <w:lang w:val="es-ES_tradnl" w:eastAsia="es-ES"/>
        </w:rPr>
        <w:t>PROVEEDOR.</w:t>
      </w:r>
    </w:p>
    <w:p w:rsidR="00070116" w:rsidRPr="00070116" w:rsidRDefault="00070116" w:rsidP="00070116">
      <w:pPr>
        <w:numPr>
          <w:ilvl w:val="0"/>
          <w:numId w:val="44"/>
        </w:numPr>
        <w:tabs>
          <w:tab w:val="num" w:pos="2427"/>
        </w:tabs>
        <w:spacing w:before="120" w:after="120"/>
        <w:ind w:left="2427" w:hanging="303"/>
        <w:jc w:val="both"/>
        <w:rPr>
          <w:rFonts w:ascii="Arial" w:hAnsi="Arial" w:cs="Arial"/>
          <w:lang w:val="es-ES_tradnl" w:eastAsia="es-ES"/>
        </w:rPr>
      </w:pPr>
      <w:r w:rsidRPr="00070116">
        <w:rPr>
          <w:rFonts w:ascii="Arial" w:hAnsi="Arial" w:cs="Arial"/>
          <w:lang w:val="es-ES_tradnl" w:eastAsia="es-ES"/>
        </w:rPr>
        <w:t xml:space="preserve">Por incumplimiento injustificado del plazo de entrega de la Adquisición sin que el </w:t>
      </w:r>
      <w:r w:rsidRPr="00070116">
        <w:rPr>
          <w:rFonts w:ascii="Arial" w:hAnsi="Arial" w:cs="Arial"/>
          <w:b/>
          <w:lang w:val="es-ES_tradnl" w:eastAsia="es-ES"/>
        </w:rPr>
        <w:t xml:space="preserve">PROVEEDOR </w:t>
      </w:r>
      <w:r w:rsidRPr="00070116">
        <w:rPr>
          <w:rFonts w:ascii="Arial" w:hAnsi="Arial" w:cs="Arial"/>
          <w:lang w:val="es-ES_tradnl" w:eastAsia="es-ES"/>
        </w:rPr>
        <w:t>adopte medidas necesarias y oportunas para recuperar su demora y asegurar la conclusión de la entrega dentro del plazo vigente.</w:t>
      </w:r>
    </w:p>
    <w:p w:rsidR="00070116" w:rsidRPr="00070116" w:rsidRDefault="00070116" w:rsidP="00070116">
      <w:pPr>
        <w:numPr>
          <w:ilvl w:val="0"/>
          <w:numId w:val="44"/>
        </w:numPr>
        <w:tabs>
          <w:tab w:val="num" w:pos="2427"/>
        </w:tabs>
        <w:spacing w:before="120" w:after="120"/>
        <w:ind w:left="2427" w:hanging="303"/>
        <w:jc w:val="both"/>
        <w:rPr>
          <w:rFonts w:ascii="Arial" w:hAnsi="Arial" w:cs="Arial"/>
          <w:lang w:val="es-ES_tradnl" w:eastAsia="es-ES"/>
        </w:rPr>
      </w:pPr>
      <w:r w:rsidRPr="00070116">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070116" w:rsidRPr="00070116" w:rsidRDefault="00070116" w:rsidP="00070116">
      <w:pPr>
        <w:numPr>
          <w:ilvl w:val="0"/>
          <w:numId w:val="44"/>
        </w:numPr>
        <w:tabs>
          <w:tab w:val="num" w:pos="2427"/>
        </w:tabs>
        <w:spacing w:before="120" w:after="120"/>
        <w:ind w:left="2427" w:hanging="303"/>
        <w:jc w:val="both"/>
        <w:rPr>
          <w:rFonts w:ascii="Arial" w:hAnsi="Arial" w:cs="Arial"/>
          <w:lang w:val="es-ES_tradnl" w:eastAsia="es-ES"/>
        </w:rPr>
      </w:pPr>
      <w:r w:rsidRPr="00070116">
        <w:rPr>
          <w:rFonts w:ascii="Arial" w:hAnsi="Arial" w:cs="Arial"/>
          <w:lang w:val="es-ES_tradnl" w:eastAsia="es-ES"/>
        </w:rPr>
        <w:t>Por motivos de fuerza mayor o caso fortuito.</w:t>
      </w:r>
    </w:p>
    <w:p w:rsidR="00070116" w:rsidRPr="00070116" w:rsidRDefault="00070116" w:rsidP="00070116">
      <w:pPr>
        <w:numPr>
          <w:ilvl w:val="0"/>
          <w:numId w:val="44"/>
        </w:numPr>
        <w:tabs>
          <w:tab w:val="num" w:pos="2427"/>
        </w:tabs>
        <w:spacing w:before="120" w:after="120"/>
        <w:ind w:left="2427" w:hanging="303"/>
        <w:jc w:val="both"/>
        <w:rPr>
          <w:rFonts w:ascii="Arial" w:hAnsi="Arial" w:cs="Arial"/>
          <w:lang w:val="es-ES_tradnl" w:eastAsia="es-ES"/>
        </w:rPr>
      </w:pPr>
      <w:r w:rsidRPr="00070116">
        <w:rPr>
          <w:rFonts w:ascii="Arial" w:hAnsi="Arial" w:cs="Arial"/>
          <w:lang w:val="es-ES_tradnl" w:eastAsia="es-ES"/>
        </w:rPr>
        <w:t xml:space="preserve">Por incumplimiento de la cláusula (Anticorrupción). </w:t>
      </w:r>
    </w:p>
    <w:p w:rsidR="00070116" w:rsidRPr="00070116" w:rsidRDefault="00070116" w:rsidP="00070116">
      <w:pPr>
        <w:tabs>
          <w:tab w:val="left" w:pos="851"/>
        </w:tabs>
        <w:spacing w:before="120" w:after="120"/>
        <w:ind w:left="2127" w:hanging="2127"/>
        <w:jc w:val="both"/>
        <w:rPr>
          <w:rFonts w:ascii="Arial" w:hAnsi="Arial" w:cs="Arial"/>
          <w:b/>
          <w:lang w:val="es-ES_tradnl" w:eastAsia="es-ES"/>
        </w:rPr>
      </w:pPr>
      <w:r w:rsidRPr="00070116">
        <w:rPr>
          <w:rFonts w:ascii="Arial" w:hAnsi="Arial" w:cs="Arial"/>
          <w:b/>
          <w:lang w:val="es-ES_tradnl" w:eastAsia="es-ES"/>
        </w:rPr>
        <w:tab/>
        <w:t xml:space="preserve">23.2.2   </w:t>
      </w:r>
      <w:r w:rsidRPr="00070116">
        <w:rPr>
          <w:rFonts w:ascii="Arial" w:hAnsi="Arial" w:cs="Arial"/>
          <w:b/>
          <w:lang w:val="es-ES_tradnl" w:eastAsia="es-ES"/>
        </w:rPr>
        <w:tab/>
        <w:t>Resolución a requerimiento del PROVEEDOR, por causales atribuibles a la ENTIDAD.</w:t>
      </w:r>
    </w:p>
    <w:p w:rsidR="00070116" w:rsidRPr="00070116" w:rsidRDefault="00070116" w:rsidP="00070116">
      <w:pPr>
        <w:spacing w:before="120" w:after="120"/>
        <w:ind w:left="2127"/>
        <w:jc w:val="both"/>
        <w:rPr>
          <w:rFonts w:ascii="Arial" w:hAnsi="Arial" w:cs="Arial"/>
          <w:lang w:val="es-ES_tradnl" w:eastAsia="es-ES"/>
        </w:rPr>
      </w:pPr>
      <w:r w:rsidRPr="00070116">
        <w:rPr>
          <w:rFonts w:ascii="Arial" w:hAnsi="Arial" w:cs="Arial"/>
          <w:lang w:val="es-ES_tradnl" w:eastAsia="es-ES"/>
        </w:rPr>
        <w:t xml:space="preserve">El </w:t>
      </w:r>
      <w:r w:rsidRPr="00070116">
        <w:rPr>
          <w:rFonts w:ascii="Arial" w:hAnsi="Arial" w:cs="Arial"/>
          <w:b/>
          <w:lang w:val="es-ES_tradnl" w:eastAsia="es-ES"/>
        </w:rPr>
        <w:t xml:space="preserve">PROVEEDOR </w:t>
      </w:r>
      <w:r w:rsidRPr="00070116">
        <w:rPr>
          <w:rFonts w:ascii="Arial" w:hAnsi="Arial" w:cs="Arial"/>
          <w:lang w:val="es-ES_tradnl" w:eastAsia="es-ES"/>
        </w:rPr>
        <w:t>podrá proceder al trámite de resolución del Contrato, en los siguientes casos:</w:t>
      </w:r>
    </w:p>
    <w:p w:rsidR="00070116" w:rsidRPr="00070116" w:rsidRDefault="00070116" w:rsidP="00070116">
      <w:pPr>
        <w:numPr>
          <w:ilvl w:val="0"/>
          <w:numId w:val="50"/>
        </w:numPr>
        <w:spacing w:before="120" w:after="120"/>
        <w:contextualSpacing/>
        <w:jc w:val="both"/>
        <w:rPr>
          <w:rFonts w:ascii="Arial" w:hAnsi="Arial" w:cs="Arial"/>
          <w:lang w:val="es-ES_tradnl" w:eastAsia="es-ES"/>
        </w:rPr>
      </w:pPr>
      <w:r w:rsidRPr="00070116">
        <w:rPr>
          <w:rFonts w:ascii="Arial" w:hAnsi="Arial" w:cs="Arial"/>
          <w:lang w:val="es-ES_tradnl" w:eastAsia="es-ES"/>
        </w:rPr>
        <w:t xml:space="preserve">Por instrucciones injustificadas emanadas de la </w:t>
      </w:r>
      <w:r w:rsidRPr="00070116">
        <w:rPr>
          <w:rFonts w:ascii="Arial" w:hAnsi="Arial" w:cs="Arial"/>
          <w:b/>
          <w:lang w:val="es-ES_tradnl" w:eastAsia="es-ES"/>
        </w:rPr>
        <w:t>ENTIDAD</w:t>
      </w:r>
      <w:r w:rsidRPr="00070116">
        <w:rPr>
          <w:rFonts w:ascii="Arial" w:hAnsi="Arial" w:cs="Arial"/>
          <w:lang w:val="es-ES_tradnl" w:eastAsia="es-ES"/>
        </w:rPr>
        <w:t xml:space="preserve"> para la suspensión de la </w:t>
      </w:r>
      <w:r w:rsidRPr="00070116">
        <w:rPr>
          <w:rFonts w:ascii="Arial" w:hAnsi="Arial" w:cs="Arial"/>
          <w:lang w:eastAsia="es-ES"/>
        </w:rPr>
        <w:t>Adquisición</w:t>
      </w:r>
      <w:r w:rsidRPr="00070116">
        <w:rPr>
          <w:rFonts w:ascii="Arial" w:hAnsi="Arial" w:cs="Arial"/>
          <w:lang w:val="es-ES_tradnl" w:eastAsia="es-ES"/>
        </w:rPr>
        <w:t xml:space="preserve"> por más de treinta (30) días calendario.</w:t>
      </w:r>
    </w:p>
    <w:p w:rsidR="00070116" w:rsidRPr="00070116" w:rsidRDefault="00070116" w:rsidP="00070116">
      <w:pPr>
        <w:spacing w:before="120" w:after="120"/>
        <w:ind w:left="2484"/>
        <w:contextualSpacing/>
        <w:jc w:val="both"/>
        <w:rPr>
          <w:rFonts w:ascii="Arial" w:hAnsi="Arial" w:cs="Arial"/>
          <w:lang w:val="es-ES_tradnl" w:eastAsia="es-ES"/>
        </w:rPr>
      </w:pPr>
    </w:p>
    <w:p w:rsidR="00070116" w:rsidRPr="00070116" w:rsidRDefault="00070116" w:rsidP="00070116">
      <w:pPr>
        <w:numPr>
          <w:ilvl w:val="0"/>
          <w:numId w:val="50"/>
        </w:numPr>
        <w:spacing w:before="120" w:after="120"/>
        <w:contextualSpacing/>
        <w:jc w:val="both"/>
        <w:rPr>
          <w:rFonts w:ascii="Arial" w:hAnsi="Arial" w:cs="Arial"/>
          <w:b/>
          <w:lang w:val="es-ES_tradnl" w:eastAsia="es-ES"/>
        </w:rPr>
      </w:pPr>
      <w:r w:rsidRPr="00070116">
        <w:rPr>
          <w:rFonts w:ascii="Arial" w:hAnsi="Arial" w:cs="Arial"/>
          <w:lang w:val="es-ES_tradnl" w:eastAsia="es-ES"/>
        </w:rPr>
        <w:t xml:space="preserve">Si apartándose de los términos del Contrato, la </w:t>
      </w:r>
      <w:r w:rsidRPr="00070116">
        <w:rPr>
          <w:rFonts w:ascii="Arial" w:hAnsi="Arial" w:cs="Arial"/>
          <w:b/>
          <w:lang w:val="es-ES_tradnl" w:eastAsia="es-ES"/>
        </w:rPr>
        <w:t xml:space="preserve">ENTIDAD </w:t>
      </w:r>
      <w:r w:rsidRPr="00070116">
        <w:rPr>
          <w:rFonts w:ascii="Arial" w:hAnsi="Arial" w:cs="Arial"/>
          <w:lang w:val="es-ES_tradnl" w:eastAsia="es-ES"/>
        </w:rPr>
        <w:t>pretende efectuar aumento o disminución en las cantidades de la Adquisición, sin la emisión del Contrato modificatorio correspondiente.</w:t>
      </w:r>
    </w:p>
    <w:p w:rsidR="00070116" w:rsidRPr="00070116" w:rsidRDefault="00070116" w:rsidP="00070116">
      <w:pPr>
        <w:spacing w:before="120" w:after="120"/>
        <w:ind w:left="720"/>
        <w:contextualSpacing/>
        <w:rPr>
          <w:rFonts w:ascii="Arial" w:hAnsi="Arial" w:cs="Arial"/>
          <w:lang w:val="es-ES_tradnl" w:eastAsia="es-ES"/>
        </w:rPr>
      </w:pPr>
    </w:p>
    <w:p w:rsidR="00070116" w:rsidRPr="00070116" w:rsidRDefault="00070116" w:rsidP="00070116">
      <w:pPr>
        <w:spacing w:before="120" w:after="120"/>
        <w:ind w:left="1996" w:hanging="1145"/>
        <w:contextualSpacing/>
        <w:jc w:val="both"/>
        <w:rPr>
          <w:rFonts w:ascii="Arial" w:hAnsi="Arial" w:cs="Arial"/>
          <w:color w:val="000000"/>
          <w:lang w:eastAsia="es-ES"/>
        </w:rPr>
      </w:pPr>
      <w:r w:rsidRPr="00070116">
        <w:rPr>
          <w:rFonts w:ascii="Arial" w:hAnsi="Arial" w:cs="Arial"/>
          <w:b/>
          <w:color w:val="000000"/>
          <w:lang w:eastAsia="es-ES"/>
        </w:rPr>
        <w:t>23.2.3</w:t>
      </w:r>
      <w:r w:rsidRPr="00070116">
        <w:rPr>
          <w:rFonts w:ascii="Arial" w:hAnsi="Arial" w:cs="Arial"/>
          <w:color w:val="000000"/>
          <w:lang w:eastAsia="es-ES"/>
        </w:rPr>
        <w:t xml:space="preserve"> </w:t>
      </w:r>
      <w:r w:rsidRPr="00070116">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070116" w:rsidRPr="00070116" w:rsidRDefault="00070116" w:rsidP="00070116">
      <w:pPr>
        <w:spacing w:before="120" w:after="120"/>
        <w:ind w:left="1996" w:hanging="1145"/>
        <w:contextualSpacing/>
        <w:jc w:val="both"/>
        <w:rPr>
          <w:rFonts w:ascii="Arial" w:hAnsi="Arial" w:cs="Arial"/>
          <w:color w:val="000000"/>
          <w:lang w:eastAsia="es-ES"/>
        </w:rPr>
      </w:pPr>
    </w:p>
    <w:p w:rsidR="00070116" w:rsidRPr="00070116" w:rsidRDefault="00070116" w:rsidP="00070116">
      <w:pPr>
        <w:spacing w:before="120" w:after="120"/>
        <w:ind w:left="1996" w:hanging="1145"/>
        <w:contextualSpacing/>
        <w:jc w:val="both"/>
        <w:rPr>
          <w:rFonts w:ascii="Arial" w:hAnsi="Arial" w:cs="Arial"/>
          <w:color w:val="000000"/>
          <w:lang w:eastAsia="es-ES"/>
        </w:rPr>
      </w:pPr>
      <w:r w:rsidRPr="00070116">
        <w:rPr>
          <w:rFonts w:ascii="Arial" w:hAnsi="Arial" w:cs="Arial"/>
          <w:b/>
          <w:color w:val="000000"/>
          <w:lang w:eastAsia="es-ES"/>
        </w:rPr>
        <w:t>23.2.4</w:t>
      </w:r>
      <w:r w:rsidRPr="00070116">
        <w:rPr>
          <w:rFonts w:ascii="Arial" w:hAnsi="Arial" w:cs="Arial"/>
          <w:b/>
          <w:color w:val="000000"/>
          <w:lang w:eastAsia="es-ES"/>
        </w:rPr>
        <w:tab/>
      </w:r>
      <w:r w:rsidRPr="00070116">
        <w:rPr>
          <w:rFonts w:ascii="Arial" w:hAnsi="Arial" w:cs="Arial"/>
          <w:color w:val="000000"/>
          <w:lang w:eastAsia="es-ES"/>
        </w:rPr>
        <w:t xml:space="preserve">La </w:t>
      </w:r>
      <w:r w:rsidRPr="00070116">
        <w:rPr>
          <w:rFonts w:ascii="Arial" w:hAnsi="Arial" w:cs="Arial"/>
          <w:b/>
          <w:color w:val="000000"/>
          <w:lang w:eastAsia="es-ES"/>
        </w:rPr>
        <w:t xml:space="preserve">ENTIDAD </w:t>
      </w:r>
      <w:r w:rsidRPr="00070116">
        <w:rPr>
          <w:rFonts w:ascii="Arial" w:hAnsi="Arial" w:cs="Arial"/>
          <w:color w:val="000000"/>
          <w:lang w:eastAsia="es-ES"/>
        </w:rPr>
        <w:t xml:space="preserve">en cualquier momento podrá resolver de manera unilateral </w:t>
      </w:r>
      <w:r w:rsidRPr="00070116">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070116">
        <w:rPr>
          <w:rFonts w:ascii="Arial" w:hAnsi="Arial" w:cs="Arial"/>
          <w:b/>
          <w:lang w:eastAsia="es-ES"/>
        </w:rPr>
        <w:t>PROVEEDOR</w:t>
      </w:r>
      <w:r w:rsidRPr="00070116">
        <w:rPr>
          <w:rFonts w:ascii="Arial" w:hAnsi="Arial" w:cs="Arial"/>
          <w:lang w:eastAsia="es-ES"/>
        </w:rPr>
        <w:t>,</w:t>
      </w:r>
      <w:r w:rsidRPr="00070116">
        <w:rPr>
          <w:rFonts w:ascii="Arial" w:hAnsi="Arial" w:cs="Arial"/>
          <w:b/>
          <w:lang w:eastAsia="es-ES"/>
        </w:rPr>
        <w:t xml:space="preserve"> </w:t>
      </w:r>
      <w:r w:rsidRPr="00070116">
        <w:rPr>
          <w:rFonts w:ascii="Arial" w:hAnsi="Arial" w:cs="Arial"/>
          <w:lang w:eastAsia="es-ES"/>
        </w:rPr>
        <w:t>sin lugar a ningún tipo de resarcimiento por parte de la</w:t>
      </w:r>
      <w:r w:rsidRPr="00070116">
        <w:rPr>
          <w:rFonts w:ascii="Arial" w:hAnsi="Arial" w:cs="Arial"/>
          <w:b/>
          <w:lang w:eastAsia="es-ES"/>
        </w:rPr>
        <w:t xml:space="preserve"> ENTIDAD a </w:t>
      </w:r>
      <w:r w:rsidRPr="00070116">
        <w:rPr>
          <w:rFonts w:ascii="Arial" w:hAnsi="Arial" w:cs="Arial"/>
          <w:lang w:eastAsia="es-ES"/>
        </w:rPr>
        <w:t>favor del</w:t>
      </w:r>
      <w:r w:rsidRPr="00070116">
        <w:rPr>
          <w:rFonts w:ascii="Arial" w:hAnsi="Arial" w:cs="Arial"/>
          <w:b/>
          <w:lang w:eastAsia="es-ES"/>
        </w:rPr>
        <w:t xml:space="preserve"> PROVEEDOR.</w:t>
      </w:r>
    </w:p>
    <w:p w:rsidR="00070116" w:rsidRPr="00070116" w:rsidRDefault="00070116" w:rsidP="00070116">
      <w:pPr>
        <w:spacing w:before="120" w:after="120"/>
        <w:ind w:left="1996" w:hanging="1145"/>
        <w:contextualSpacing/>
        <w:jc w:val="both"/>
        <w:rPr>
          <w:rFonts w:ascii="Arial" w:hAnsi="Arial" w:cs="Arial"/>
          <w:lang w:eastAsia="es-ES"/>
        </w:rPr>
      </w:pPr>
    </w:p>
    <w:p w:rsidR="00070116" w:rsidRPr="00070116" w:rsidRDefault="00070116" w:rsidP="00070116">
      <w:pPr>
        <w:numPr>
          <w:ilvl w:val="0"/>
          <w:numId w:val="52"/>
        </w:numPr>
        <w:tabs>
          <w:tab w:val="left" w:pos="1985"/>
        </w:tabs>
        <w:spacing w:before="120" w:after="120"/>
        <w:contextualSpacing/>
        <w:jc w:val="both"/>
        <w:rPr>
          <w:rFonts w:ascii="Arial" w:hAnsi="Arial" w:cs="Arial"/>
          <w:b/>
          <w:vanish/>
          <w:lang w:val="es-ES_tradnl" w:eastAsia="es-ES"/>
        </w:rPr>
      </w:pPr>
    </w:p>
    <w:p w:rsidR="00070116" w:rsidRPr="00070116" w:rsidRDefault="00070116" w:rsidP="00070116">
      <w:pPr>
        <w:numPr>
          <w:ilvl w:val="2"/>
          <w:numId w:val="52"/>
        </w:numPr>
        <w:tabs>
          <w:tab w:val="left" w:pos="1985"/>
        </w:tabs>
        <w:spacing w:before="120" w:after="120"/>
        <w:ind w:left="1571"/>
        <w:contextualSpacing/>
        <w:jc w:val="both"/>
        <w:rPr>
          <w:rFonts w:ascii="Arial" w:hAnsi="Arial" w:cs="Arial"/>
          <w:lang w:val="es-ES_tradnl" w:eastAsia="es-ES"/>
        </w:rPr>
      </w:pPr>
      <w:r w:rsidRPr="00070116">
        <w:rPr>
          <w:rFonts w:ascii="Arial" w:hAnsi="Arial" w:cs="Arial"/>
          <w:b/>
          <w:lang w:val="es-ES_tradnl" w:eastAsia="es-ES"/>
        </w:rPr>
        <w:t xml:space="preserve">        Reglas aplicables a la Resolución: </w:t>
      </w:r>
    </w:p>
    <w:p w:rsidR="00070116" w:rsidRPr="00070116" w:rsidRDefault="00070116" w:rsidP="00070116">
      <w:pPr>
        <w:spacing w:before="120" w:after="120"/>
        <w:ind w:left="1996"/>
        <w:jc w:val="both"/>
        <w:rPr>
          <w:rFonts w:ascii="Arial" w:hAnsi="Arial" w:cs="Arial"/>
          <w:lang w:val="es-ES_tradnl" w:eastAsia="es-ES"/>
        </w:rPr>
      </w:pPr>
      <w:r w:rsidRPr="00070116">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070116" w:rsidRPr="00070116" w:rsidRDefault="00070116" w:rsidP="00070116">
      <w:pPr>
        <w:spacing w:before="120" w:after="120"/>
        <w:ind w:left="1996"/>
        <w:jc w:val="both"/>
        <w:rPr>
          <w:rFonts w:ascii="Arial" w:hAnsi="Arial" w:cs="Arial"/>
          <w:lang w:val="es-ES_tradnl" w:eastAsia="es-ES"/>
        </w:rPr>
      </w:pPr>
      <w:r w:rsidRPr="00070116">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070116" w:rsidRPr="00070116" w:rsidRDefault="00070116" w:rsidP="00070116">
      <w:pPr>
        <w:spacing w:before="120" w:after="120"/>
        <w:ind w:left="1996"/>
        <w:jc w:val="both"/>
        <w:rPr>
          <w:rFonts w:ascii="Arial" w:hAnsi="Arial" w:cs="Arial"/>
          <w:lang w:val="es-ES_tradnl" w:eastAsia="es-ES"/>
        </w:rPr>
      </w:pPr>
      <w:r w:rsidRPr="00070116">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070116" w:rsidRPr="00070116" w:rsidRDefault="00070116" w:rsidP="00070116">
      <w:pPr>
        <w:spacing w:before="120" w:after="120"/>
        <w:ind w:left="1996"/>
        <w:jc w:val="both"/>
        <w:rPr>
          <w:rFonts w:ascii="Arial" w:hAnsi="Arial" w:cs="Arial"/>
          <w:lang w:val="es-ES_tradnl" w:eastAsia="es-ES"/>
        </w:rPr>
      </w:pPr>
      <w:r w:rsidRPr="00070116">
        <w:rPr>
          <w:rFonts w:ascii="Arial" w:hAnsi="Arial" w:cs="Arial"/>
          <w:lang w:val="es-ES_tradnl" w:eastAsia="es-ES"/>
        </w:rPr>
        <w:t xml:space="preserve">En el caso que el monto de la multa por atraso en la entrega alcance al 20% (veinte por ciento) del monto total del contrato, la </w:t>
      </w:r>
      <w:r w:rsidRPr="00070116">
        <w:rPr>
          <w:rFonts w:ascii="Arial" w:hAnsi="Arial" w:cs="Arial"/>
          <w:b/>
          <w:lang w:val="es-ES_tradnl" w:eastAsia="es-ES"/>
        </w:rPr>
        <w:t>ENTIDAD</w:t>
      </w:r>
      <w:r w:rsidRPr="00070116">
        <w:rPr>
          <w:rFonts w:ascii="Arial" w:hAnsi="Arial" w:cs="Arial"/>
          <w:lang w:val="es-ES_tradnl" w:eastAsia="es-ES"/>
        </w:rPr>
        <w:t xml:space="preserve"> deberá notificar mediante carta notariada que la resolución de contrato se ha hecho efectiva. </w:t>
      </w:r>
    </w:p>
    <w:p w:rsidR="00070116" w:rsidRPr="00070116" w:rsidRDefault="00070116" w:rsidP="00070116">
      <w:pPr>
        <w:tabs>
          <w:tab w:val="left" w:pos="567"/>
        </w:tabs>
        <w:spacing w:before="120" w:after="120"/>
        <w:ind w:left="1985"/>
        <w:jc w:val="both"/>
        <w:rPr>
          <w:rFonts w:ascii="Arial" w:hAnsi="Arial" w:cs="Arial"/>
          <w:lang w:val="es-ES_tradnl" w:eastAsia="es-ES"/>
        </w:rPr>
      </w:pPr>
      <w:r w:rsidRPr="00070116">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70116">
        <w:rPr>
          <w:rFonts w:ascii="Arial" w:hAnsi="Arial" w:cs="Arial"/>
          <w:color w:val="000000"/>
          <w:lang w:eastAsia="es-ES"/>
        </w:rPr>
        <w:t>incluir los montos a reconocer por las prestaciones ejecutadas por las Partes.</w:t>
      </w:r>
    </w:p>
    <w:p w:rsidR="00070116" w:rsidRPr="00070116" w:rsidRDefault="00070116" w:rsidP="00070116">
      <w:pPr>
        <w:tabs>
          <w:tab w:val="left" w:pos="567"/>
        </w:tabs>
        <w:spacing w:before="120" w:after="120"/>
        <w:jc w:val="both"/>
        <w:rPr>
          <w:rFonts w:ascii="Arial" w:hAnsi="Arial" w:cs="Arial"/>
          <w:b/>
          <w:bCs/>
          <w:lang w:eastAsia="es-ES"/>
        </w:rPr>
      </w:pPr>
      <w:r w:rsidRPr="00070116">
        <w:rPr>
          <w:rFonts w:ascii="Arial" w:hAnsi="Arial" w:cs="Arial"/>
          <w:lang w:val="es-ES_tradnl" w:eastAsia="es-ES"/>
        </w:rPr>
        <w:t xml:space="preserve">En caso que se proceda a la resolución del Contrato, por razones atribuibles al </w:t>
      </w:r>
      <w:r w:rsidRPr="00070116">
        <w:rPr>
          <w:rFonts w:ascii="Arial" w:hAnsi="Arial" w:cs="Arial"/>
          <w:b/>
          <w:lang w:val="es-ES_tradnl" w:eastAsia="es-ES"/>
        </w:rPr>
        <w:t xml:space="preserve">PROVEEDOR, </w:t>
      </w:r>
      <w:r w:rsidRPr="00070116">
        <w:rPr>
          <w:rFonts w:ascii="Arial" w:hAnsi="Arial" w:cs="Arial"/>
          <w:lang w:eastAsia="es-ES"/>
        </w:rPr>
        <w:t xml:space="preserve">se consolidara en favor de la </w:t>
      </w:r>
      <w:r w:rsidRPr="00070116">
        <w:rPr>
          <w:rFonts w:ascii="Arial" w:hAnsi="Arial" w:cs="Arial"/>
          <w:b/>
          <w:lang w:eastAsia="es-ES"/>
        </w:rPr>
        <w:t>ENTIDAD</w:t>
      </w:r>
      <w:r w:rsidRPr="00070116">
        <w:rPr>
          <w:rFonts w:ascii="Arial" w:hAnsi="Arial" w:cs="Arial"/>
          <w:lang w:eastAsia="es-ES"/>
        </w:rPr>
        <w:t xml:space="preserve"> la garantía de cumplimiento de Contrato. Por otro lado también se consolidan a favor de la </w:t>
      </w:r>
      <w:r w:rsidRPr="00070116">
        <w:rPr>
          <w:rFonts w:ascii="Arial" w:hAnsi="Arial" w:cs="Arial"/>
          <w:b/>
          <w:lang w:eastAsia="es-ES"/>
        </w:rPr>
        <w:t>ENTIDAD</w:t>
      </w:r>
      <w:r w:rsidRPr="00070116">
        <w:rPr>
          <w:rFonts w:ascii="Arial" w:hAnsi="Arial" w:cs="Arial"/>
          <w:lang w:eastAsia="es-ES"/>
        </w:rPr>
        <w:t xml:space="preserve"> las multas o penalidades</w:t>
      </w:r>
      <w:r w:rsidRPr="00070116">
        <w:rPr>
          <w:rFonts w:ascii="Arial" w:hAnsi="Arial" w:cs="Arial"/>
          <w:b/>
          <w:bCs/>
          <w:lang w:eastAsia="es-ES"/>
        </w:rPr>
        <w:t>.</w:t>
      </w:r>
    </w:p>
    <w:p w:rsidR="00070116" w:rsidRPr="00070116" w:rsidRDefault="00070116" w:rsidP="00070116">
      <w:pPr>
        <w:spacing w:before="120" w:after="120"/>
        <w:jc w:val="both"/>
        <w:rPr>
          <w:rFonts w:ascii="Arial" w:hAnsi="Arial" w:cs="Arial"/>
          <w:b/>
          <w:u w:val="single"/>
          <w:lang w:eastAsia="es-ES"/>
        </w:rPr>
      </w:pPr>
      <w:r w:rsidRPr="00070116">
        <w:rPr>
          <w:rFonts w:ascii="Arial" w:hAnsi="Arial" w:cs="Arial"/>
          <w:b/>
          <w:u w:val="single"/>
          <w:lang w:val="es-ES_tradnl" w:eastAsia="es-ES"/>
        </w:rPr>
        <w:t>VIGÉSIMA CUARTA</w:t>
      </w:r>
      <w:r w:rsidRPr="00070116">
        <w:rPr>
          <w:rFonts w:ascii="Arial" w:hAnsi="Arial" w:cs="Arial"/>
          <w:b/>
          <w:u w:val="single"/>
          <w:lang w:eastAsia="es-ES"/>
        </w:rPr>
        <w:t>.- (CIERRE DE CONTRATO)</w:t>
      </w:r>
    </w:p>
    <w:p w:rsidR="00070116" w:rsidRPr="00070116" w:rsidRDefault="00070116" w:rsidP="00070116">
      <w:pPr>
        <w:widowControl w:val="0"/>
        <w:spacing w:before="120" w:after="120"/>
        <w:jc w:val="both"/>
        <w:rPr>
          <w:rFonts w:ascii="Arial" w:hAnsi="Arial" w:cs="Arial"/>
          <w:lang w:eastAsia="es-ES"/>
        </w:rPr>
      </w:pPr>
      <w:r w:rsidRPr="00070116">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070116" w:rsidRPr="00070116" w:rsidRDefault="00070116" w:rsidP="00070116">
      <w:pPr>
        <w:widowControl w:val="0"/>
        <w:spacing w:before="120" w:after="120"/>
        <w:jc w:val="both"/>
        <w:rPr>
          <w:rFonts w:ascii="Arial" w:hAnsi="Arial" w:cs="Arial"/>
          <w:lang w:eastAsia="es-ES"/>
        </w:rPr>
      </w:pPr>
      <w:r w:rsidRPr="00070116">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070116" w:rsidRPr="00070116" w:rsidRDefault="00070116" w:rsidP="00070116">
      <w:pPr>
        <w:spacing w:before="120" w:after="120"/>
        <w:jc w:val="both"/>
        <w:rPr>
          <w:rFonts w:ascii="Arial" w:hAnsi="Arial" w:cs="Arial"/>
          <w:b/>
          <w:u w:val="single"/>
          <w:lang w:val="es-ES_tradnl" w:eastAsia="es-ES"/>
        </w:rPr>
      </w:pPr>
      <w:r w:rsidRPr="00070116">
        <w:rPr>
          <w:rFonts w:ascii="Arial" w:hAnsi="Arial" w:cs="Arial"/>
          <w:b/>
          <w:u w:val="single"/>
          <w:lang w:val="es-ES_tradnl" w:eastAsia="es-ES"/>
        </w:rPr>
        <w:t xml:space="preserve">VIGÉSIMA QUINTA.- (SOLUCIÓN DE CONTROVERSIAS) </w:t>
      </w:r>
    </w:p>
    <w:p w:rsidR="00070116" w:rsidRPr="00070116" w:rsidRDefault="00070116" w:rsidP="00070116">
      <w:pPr>
        <w:spacing w:before="120" w:after="120"/>
        <w:jc w:val="both"/>
        <w:rPr>
          <w:rFonts w:ascii="Arial" w:hAnsi="Arial" w:cs="Arial"/>
          <w:lang w:val="es-ES_tradnl" w:eastAsia="es-ES"/>
        </w:rPr>
      </w:pPr>
      <w:r w:rsidRPr="00070116">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070116" w:rsidRPr="00070116" w:rsidRDefault="00070116" w:rsidP="00070116">
      <w:pPr>
        <w:spacing w:before="120" w:after="120"/>
        <w:jc w:val="both"/>
        <w:rPr>
          <w:rFonts w:ascii="Arial" w:hAnsi="Arial" w:cs="Arial"/>
          <w:b/>
          <w:u w:val="single"/>
          <w:lang w:val="es-ES_tradnl" w:eastAsia="es-ES"/>
        </w:rPr>
      </w:pPr>
      <w:r w:rsidRPr="00070116">
        <w:rPr>
          <w:rFonts w:ascii="Arial" w:hAnsi="Arial" w:cs="Arial"/>
          <w:b/>
          <w:u w:val="single"/>
          <w:lang w:val="es-ES_tradnl" w:eastAsia="es-ES"/>
        </w:rPr>
        <w:t xml:space="preserve">VIGESIMA SEXTA.- (MODIFICACIÓN AL CONTRATO) </w:t>
      </w:r>
    </w:p>
    <w:p w:rsidR="00070116" w:rsidRPr="00070116" w:rsidRDefault="00070116" w:rsidP="00070116">
      <w:pPr>
        <w:spacing w:before="120" w:after="120"/>
        <w:jc w:val="both"/>
        <w:rPr>
          <w:rFonts w:ascii="Arial" w:eastAsia="Calibri" w:hAnsi="Arial" w:cs="Arial"/>
          <w:lang w:val="es-BO"/>
        </w:rPr>
      </w:pPr>
      <w:r w:rsidRPr="00070116">
        <w:rPr>
          <w:rFonts w:ascii="Arial" w:eastAsia="Calibri" w:hAnsi="Arial" w:cs="Arial"/>
          <w:lang w:val="es-BO"/>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70116" w:rsidRPr="00070116" w:rsidRDefault="00070116" w:rsidP="00070116">
      <w:pPr>
        <w:spacing w:before="120" w:after="120"/>
        <w:jc w:val="both"/>
        <w:rPr>
          <w:rFonts w:ascii="Arial" w:eastAsia="Calibri" w:hAnsi="Arial" w:cs="Arial"/>
          <w:lang w:val="es-BO"/>
        </w:rPr>
      </w:pPr>
      <w:r w:rsidRPr="00070116">
        <w:rPr>
          <w:rFonts w:ascii="Arial" w:eastAsia="Calibri" w:hAnsi="Arial" w:cs="Arial"/>
          <w:lang w:val="es-BO"/>
        </w:rPr>
        <w:t xml:space="preserve">Las referidas modificaciones se realizarán a través de uno o varios contratos modificatorios, que sumados no deberán exceder el 10% (diez por ciento) del monto del Contrato principal. </w:t>
      </w:r>
    </w:p>
    <w:p w:rsidR="00070116" w:rsidRPr="00070116" w:rsidRDefault="00070116" w:rsidP="00070116">
      <w:pPr>
        <w:spacing w:before="120" w:after="120"/>
        <w:rPr>
          <w:rFonts w:ascii="Arial" w:hAnsi="Arial" w:cs="Arial"/>
          <w:i/>
          <w:u w:val="single"/>
          <w:lang w:val="es-ES_tradnl" w:eastAsia="es-ES"/>
        </w:rPr>
      </w:pPr>
      <w:r w:rsidRPr="00070116">
        <w:rPr>
          <w:rFonts w:ascii="Arial" w:hAnsi="Arial" w:cs="Arial"/>
          <w:b/>
          <w:u w:val="single"/>
          <w:lang w:val="es-ES_tradnl" w:eastAsia="es-ES"/>
        </w:rPr>
        <w:t>VIGESIMA SÉPTIMA.- (EMBALAJE)</w:t>
      </w:r>
    </w:p>
    <w:p w:rsidR="00070116" w:rsidRPr="00070116" w:rsidRDefault="00070116" w:rsidP="00070116">
      <w:pPr>
        <w:spacing w:before="120" w:after="120"/>
        <w:jc w:val="both"/>
        <w:rPr>
          <w:rFonts w:ascii="Arial" w:hAnsi="Arial" w:cs="Arial"/>
          <w:b/>
          <w:lang w:val="es-ES_tradnl" w:eastAsia="es-ES"/>
        </w:rPr>
      </w:pPr>
      <w:r w:rsidRPr="00070116">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070116">
        <w:rPr>
          <w:rFonts w:ascii="Arial" w:hAnsi="Arial" w:cs="Arial"/>
          <w:b/>
          <w:lang w:val="es-ES_tradnl" w:eastAsia="es-ES"/>
        </w:rPr>
        <w:t>ENTIDAD.</w:t>
      </w:r>
    </w:p>
    <w:p w:rsidR="00070116" w:rsidRPr="00070116" w:rsidRDefault="00070116" w:rsidP="00070116">
      <w:pPr>
        <w:spacing w:before="120" w:after="120"/>
        <w:jc w:val="both"/>
        <w:rPr>
          <w:rFonts w:ascii="Arial" w:hAnsi="Arial" w:cs="Arial"/>
          <w:lang w:val="es-ES_tradnl" w:eastAsia="es-ES"/>
        </w:rPr>
      </w:pPr>
      <w:r w:rsidRPr="00070116">
        <w:rPr>
          <w:rFonts w:ascii="Arial" w:hAnsi="Arial" w:cs="Arial"/>
          <w:lang w:val="es-ES_tradnl" w:eastAsia="es-ES"/>
        </w:rPr>
        <w:lastRenderedPageBreak/>
        <w:t>El embalaje deberá ser adecuado para resistir su almacenamiento y manipulación brusca.</w:t>
      </w:r>
    </w:p>
    <w:p w:rsidR="00070116" w:rsidRPr="00070116" w:rsidRDefault="00070116" w:rsidP="00070116">
      <w:pPr>
        <w:spacing w:before="120" w:after="120"/>
        <w:jc w:val="both"/>
        <w:rPr>
          <w:rFonts w:ascii="Arial" w:hAnsi="Arial" w:cs="Arial"/>
          <w:b/>
          <w:u w:val="single"/>
          <w:lang w:val="es-ES_tradnl" w:eastAsia="es-ES"/>
        </w:rPr>
      </w:pPr>
      <w:r w:rsidRPr="00070116">
        <w:rPr>
          <w:rFonts w:ascii="Arial" w:hAnsi="Arial" w:cs="Arial"/>
          <w:b/>
          <w:u w:val="single"/>
          <w:lang w:eastAsia="es-ES"/>
        </w:rPr>
        <w:t>VIGÉSIMA OCTAVA</w:t>
      </w:r>
      <w:r w:rsidRPr="00070116">
        <w:rPr>
          <w:rFonts w:ascii="Arial" w:hAnsi="Arial" w:cs="Arial"/>
          <w:b/>
          <w:u w:val="single"/>
          <w:lang w:val="es-ES_tradnl" w:eastAsia="es-ES"/>
        </w:rPr>
        <w:t>.- (ANTICORRUPCIÓN)</w:t>
      </w:r>
    </w:p>
    <w:p w:rsidR="00070116" w:rsidRPr="00070116" w:rsidRDefault="00070116" w:rsidP="00070116">
      <w:pPr>
        <w:spacing w:before="120" w:after="120"/>
        <w:jc w:val="both"/>
        <w:rPr>
          <w:rFonts w:ascii="Arial" w:hAnsi="Arial" w:cs="Arial"/>
          <w:bCs/>
          <w:lang w:eastAsia="es-ES"/>
        </w:rPr>
      </w:pPr>
      <w:r w:rsidRPr="00070116">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70116">
        <w:rPr>
          <w:rFonts w:ascii="Arial" w:hAnsi="Arial" w:cs="Arial"/>
          <w:bCs/>
          <w:lang w:eastAsia="es-ES"/>
        </w:rPr>
        <w:t xml:space="preserve">, sin perjuicio de que la </w:t>
      </w:r>
      <w:r w:rsidRPr="00070116">
        <w:rPr>
          <w:rFonts w:ascii="Arial" w:hAnsi="Arial" w:cs="Arial"/>
          <w:b/>
          <w:bCs/>
          <w:lang w:eastAsia="es-ES"/>
        </w:rPr>
        <w:t>ENTIDAD</w:t>
      </w:r>
      <w:r w:rsidRPr="00070116">
        <w:rPr>
          <w:rFonts w:ascii="Arial" w:hAnsi="Arial" w:cs="Arial"/>
          <w:bCs/>
          <w:lang w:eastAsia="es-ES"/>
        </w:rPr>
        <w:t xml:space="preserve"> resuelva el presente Contrato y se ejecuten las garantías que se encuentren vigentes al momento de la resolución.  </w:t>
      </w:r>
    </w:p>
    <w:p w:rsidR="00070116" w:rsidRPr="00070116" w:rsidRDefault="00070116" w:rsidP="00070116">
      <w:pPr>
        <w:spacing w:before="120" w:after="120" w:line="276" w:lineRule="auto"/>
        <w:jc w:val="both"/>
        <w:rPr>
          <w:rFonts w:ascii="Arial" w:hAnsi="Arial" w:cs="Arial"/>
          <w:b/>
          <w:u w:val="single"/>
          <w:lang w:val="es-ES_tradnl" w:eastAsia="es-ES"/>
        </w:rPr>
      </w:pPr>
      <w:r w:rsidRPr="00070116">
        <w:rPr>
          <w:rFonts w:ascii="Arial" w:hAnsi="Arial" w:cs="Arial"/>
          <w:b/>
          <w:u w:val="single"/>
          <w:lang w:val="es-ES_tradnl" w:eastAsia="es-ES"/>
        </w:rPr>
        <w:t>VIGÉSIMA NOVENA.- (CONFORMIDAD)</w:t>
      </w:r>
    </w:p>
    <w:p w:rsidR="00070116" w:rsidRPr="00070116" w:rsidRDefault="00070116" w:rsidP="00070116">
      <w:pPr>
        <w:spacing w:before="120" w:after="120"/>
        <w:jc w:val="both"/>
        <w:rPr>
          <w:rFonts w:ascii="Arial" w:hAnsi="Arial" w:cs="Arial"/>
          <w:lang w:val="es-ES_tradnl" w:eastAsia="es-ES"/>
        </w:rPr>
      </w:pPr>
      <w:r w:rsidRPr="00070116">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070116">
        <w:rPr>
          <w:rFonts w:ascii="Arial" w:hAnsi="Arial" w:cs="Arial"/>
          <w:b/>
          <w:lang w:val="es-ES_tradnl" w:eastAsia="es-ES"/>
        </w:rPr>
        <w:t>ENTIDAD</w:t>
      </w:r>
      <w:r w:rsidRPr="00070116">
        <w:rPr>
          <w:rFonts w:ascii="Arial" w:hAnsi="Arial" w:cs="Arial"/>
          <w:lang w:val="es-ES_tradnl" w:eastAsia="es-ES"/>
        </w:rPr>
        <w:t xml:space="preserve">, y _________________________ en representación legal del </w:t>
      </w:r>
      <w:r w:rsidRPr="00070116">
        <w:rPr>
          <w:rFonts w:ascii="Arial" w:hAnsi="Arial" w:cs="Arial"/>
          <w:b/>
          <w:lang w:val="es-ES_tradnl" w:eastAsia="es-ES"/>
        </w:rPr>
        <w:t>PROVEEDOR.</w:t>
      </w:r>
    </w:p>
    <w:p w:rsidR="00070116" w:rsidRPr="00070116" w:rsidRDefault="00070116" w:rsidP="00070116">
      <w:pPr>
        <w:spacing w:before="120" w:after="120"/>
        <w:jc w:val="both"/>
        <w:rPr>
          <w:rFonts w:ascii="Arial" w:hAnsi="Arial" w:cs="Arial"/>
          <w:lang w:val="es-ES_tradnl" w:eastAsia="es-ES"/>
        </w:rPr>
      </w:pPr>
      <w:r w:rsidRPr="00070116">
        <w:rPr>
          <w:rFonts w:ascii="Arial" w:hAnsi="Arial" w:cs="Arial"/>
          <w:lang w:val="es-ES_tradnl" w:eastAsia="es-ES"/>
        </w:rPr>
        <w:t>Este documento, conforme a disposiciones legales de control fiscal vigentes, será registrado ante la Contraloría General del Estado.</w:t>
      </w:r>
    </w:p>
    <w:p w:rsidR="00070116" w:rsidRPr="00070116" w:rsidRDefault="00070116" w:rsidP="00070116">
      <w:pPr>
        <w:spacing w:before="120" w:after="120"/>
        <w:jc w:val="both"/>
        <w:rPr>
          <w:rFonts w:ascii="Arial" w:hAnsi="Arial" w:cs="Arial"/>
          <w:lang w:val="es-ES_tradnl" w:eastAsia="es-ES"/>
        </w:rPr>
      </w:pPr>
    </w:p>
    <w:p w:rsidR="00070116" w:rsidRPr="00070116" w:rsidRDefault="00070116" w:rsidP="00070116">
      <w:pPr>
        <w:spacing w:before="120" w:after="120"/>
        <w:jc w:val="both"/>
        <w:rPr>
          <w:rFonts w:ascii="Arial" w:hAnsi="Arial" w:cs="Arial"/>
          <w:lang w:val="es-ES_tradnl"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070116" w:rsidRPr="00070116" w:rsidTr="00AE624A">
        <w:tc>
          <w:tcPr>
            <w:tcW w:w="4914" w:type="dxa"/>
          </w:tcPr>
          <w:p w:rsidR="00070116" w:rsidRPr="00070116" w:rsidRDefault="00070116" w:rsidP="00070116">
            <w:pPr>
              <w:rPr>
                <w:rFonts w:ascii="Arial" w:hAnsi="Arial" w:cs="Arial"/>
                <w:sz w:val="20"/>
                <w:lang w:eastAsia="es-ES"/>
              </w:rPr>
            </w:pPr>
            <w:r w:rsidRPr="00070116">
              <w:rPr>
                <w:rFonts w:ascii="Arial" w:hAnsi="Arial" w:cs="Arial"/>
                <w:sz w:val="20"/>
                <w:lang w:eastAsia="es-ES"/>
              </w:rPr>
              <w:t xml:space="preserve">         Lic. __________________</w:t>
            </w:r>
          </w:p>
        </w:tc>
        <w:tc>
          <w:tcPr>
            <w:tcW w:w="4914" w:type="dxa"/>
          </w:tcPr>
          <w:p w:rsidR="00070116" w:rsidRPr="00070116" w:rsidRDefault="00070116" w:rsidP="00070116">
            <w:pPr>
              <w:rPr>
                <w:rFonts w:ascii="Arial" w:hAnsi="Arial" w:cs="Arial"/>
                <w:sz w:val="20"/>
                <w:lang w:eastAsia="es-ES"/>
              </w:rPr>
            </w:pPr>
            <w:r w:rsidRPr="00070116">
              <w:rPr>
                <w:rFonts w:ascii="Arial" w:hAnsi="Arial" w:cs="Arial"/>
                <w:sz w:val="20"/>
                <w:lang w:eastAsia="es-ES"/>
              </w:rPr>
              <w:t xml:space="preserve">          Sr. ____________________________</w:t>
            </w:r>
          </w:p>
        </w:tc>
      </w:tr>
      <w:tr w:rsidR="00070116" w:rsidRPr="00070116" w:rsidTr="00AE624A">
        <w:tc>
          <w:tcPr>
            <w:tcW w:w="4914" w:type="dxa"/>
          </w:tcPr>
          <w:p w:rsidR="00070116" w:rsidRPr="00070116" w:rsidRDefault="00070116" w:rsidP="00070116">
            <w:pPr>
              <w:rPr>
                <w:rFonts w:ascii="Arial" w:hAnsi="Arial" w:cs="Arial"/>
                <w:i/>
                <w:sz w:val="20"/>
                <w:lang w:eastAsia="es-ES"/>
              </w:rPr>
            </w:pPr>
            <w:r w:rsidRPr="00070116">
              <w:rPr>
                <w:rFonts w:ascii="Arial" w:hAnsi="Arial" w:cs="Arial"/>
                <w:i/>
                <w:sz w:val="20"/>
                <w:lang w:eastAsia="es-ES"/>
              </w:rPr>
              <w:t xml:space="preserve">                       cargo</w:t>
            </w:r>
          </w:p>
          <w:p w:rsidR="00070116" w:rsidRPr="00070116" w:rsidRDefault="00070116" w:rsidP="00070116">
            <w:pPr>
              <w:rPr>
                <w:rFonts w:ascii="Arial" w:hAnsi="Arial" w:cs="Arial"/>
                <w:b/>
                <w:sz w:val="20"/>
                <w:lang w:eastAsia="es-ES"/>
              </w:rPr>
            </w:pPr>
            <w:r w:rsidRPr="00070116">
              <w:rPr>
                <w:rFonts w:ascii="Arial" w:hAnsi="Arial" w:cs="Arial"/>
                <w:i/>
                <w:sz w:val="20"/>
                <w:lang w:eastAsia="es-ES"/>
              </w:rPr>
              <w:t xml:space="preserve">              </w:t>
            </w:r>
            <w:r w:rsidRPr="00070116">
              <w:rPr>
                <w:rFonts w:ascii="Arial" w:hAnsi="Arial" w:cs="Arial"/>
                <w:b/>
                <w:sz w:val="20"/>
                <w:lang w:eastAsia="es-ES"/>
              </w:rPr>
              <w:t xml:space="preserve"> YPFB - ENTIDAD</w:t>
            </w:r>
          </w:p>
        </w:tc>
        <w:tc>
          <w:tcPr>
            <w:tcW w:w="4914" w:type="dxa"/>
          </w:tcPr>
          <w:p w:rsidR="00070116" w:rsidRPr="00070116" w:rsidRDefault="00070116" w:rsidP="00070116">
            <w:pPr>
              <w:rPr>
                <w:rFonts w:ascii="Arial" w:hAnsi="Arial" w:cs="Arial"/>
                <w:i/>
                <w:sz w:val="20"/>
                <w:lang w:eastAsia="es-ES"/>
              </w:rPr>
            </w:pPr>
            <w:r w:rsidRPr="00070116">
              <w:rPr>
                <w:rFonts w:ascii="Arial" w:hAnsi="Arial" w:cs="Arial"/>
                <w:i/>
                <w:sz w:val="20"/>
                <w:lang w:eastAsia="es-ES"/>
              </w:rPr>
              <w:t xml:space="preserve">                         Nombre empresa</w:t>
            </w:r>
          </w:p>
          <w:p w:rsidR="00070116" w:rsidRPr="00070116" w:rsidRDefault="00070116" w:rsidP="00070116">
            <w:pPr>
              <w:rPr>
                <w:rFonts w:ascii="Arial" w:hAnsi="Arial" w:cs="Arial"/>
                <w:b/>
                <w:sz w:val="20"/>
                <w:lang w:eastAsia="es-ES"/>
              </w:rPr>
            </w:pPr>
            <w:r w:rsidRPr="00070116">
              <w:rPr>
                <w:rFonts w:ascii="Arial" w:hAnsi="Arial" w:cs="Arial"/>
                <w:b/>
                <w:sz w:val="20"/>
                <w:lang w:eastAsia="es-ES"/>
              </w:rPr>
              <w:t xml:space="preserve">                            PROVEEDOR</w:t>
            </w:r>
          </w:p>
        </w:tc>
      </w:tr>
    </w:tbl>
    <w:p w:rsidR="00070116" w:rsidRPr="00070116" w:rsidRDefault="00070116" w:rsidP="00070116">
      <w:pPr>
        <w:jc w:val="both"/>
        <w:rPr>
          <w:rFonts w:ascii="Arial" w:hAnsi="Arial" w:cs="Arial"/>
          <w:lang w:eastAsia="es-ES"/>
        </w:rPr>
      </w:pPr>
    </w:p>
    <w:p w:rsidR="00070116" w:rsidRPr="00070116" w:rsidRDefault="00070116" w:rsidP="00070116">
      <w:pPr>
        <w:jc w:val="both"/>
        <w:rPr>
          <w:rFonts w:ascii="Arial" w:hAnsi="Arial" w:cs="Arial"/>
          <w:lang w:eastAsia="es-ES"/>
        </w:rPr>
      </w:pPr>
    </w:p>
    <w:p w:rsidR="00070116" w:rsidRPr="00070116" w:rsidRDefault="00070116" w:rsidP="00070116">
      <w:pPr>
        <w:jc w:val="both"/>
        <w:rPr>
          <w:rFonts w:ascii="Arial" w:hAnsi="Arial" w:cs="Arial"/>
          <w:lang w:eastAsia="es-ES"/>
        </w:rPr>
      </w:pPr>
    </w:p>
    <w:p w:rsidR="00070116" w:rsidRPr="006F470A" w:rsidRDefault="00070116" w:rsidP="00BD420D">
      <w:pPr>
        <w:jc w:val="center"/>
        <w:rPr>
          <w:rFonts w:asciiTheme="minorHAnsi" w:hAnsiTheme="minorHAnsi" w:cstheme="minorHAnsi"/>
          <w:b/>
          <w:bCs/>
          <w:sz w:val="22"/>
          <w:szCs w:val="22"/>
        </w:rPr>
      </w:pPr>
    </w:p>
    <w:sectPr w:rsidR="00070116"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4AB7" w:rsidRDefault="00C24AB7">
      <w:r>
        <w:separator/>
      </w:r>
    </w:p>
  </w:endnote>
  <w:endnote w:type="continuationSeparator" w:id="0">
    <w:p w:rsidR="00C24AB7" w:rsidRDefault="00C24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E84B12" w:rsidRDefault="00E84B12">
        <w:pPr>
          <w:pStyle w:val="Piedepgina"/>
          <w:jc w:val="right"/>
        </w:pPr>
        <w:r>
          <w:fldChar w:fldCharType="begin"/>
        </w:r>
        <w:r>
          <w:instrText>PAGE   \* MERGEFORMAT</w:instrText>
        </w:r>
        <w:r>
          <w:fldChar w:fldCharType="separate"/>
        </w:r>
        <w:r w:rsidR="009C7B90">
          <w:rPr>
            <w:noProof/>
          </w:rPr>
          <w:t>28</w:t>
        </w:r>
        <w:r>
          <w:fldChar w:fldCharType="end"/>
        </w:r>
      </w:p>
    </w:sdtContent>
  </w:sdt>
  <w:p w:rsidR="00E84B12" w:rsidRDefault="00E84B12"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E84B12" w:rsidRDefault="00E84B12" w:rsidP="00AC3212">
        <w:pPr>
          <w:pStyle w:val="Piedepgina"/>
          <w:jc w:val="right"/>
        </w:pPr>
        <w:r>
          <w:fldChar w:fldCharType="begin"/>
        </w:r>
        <w:r>
          <w:instrText>PAGE   \* MERGEFORMAT</w:instrText>
        </w:r>
        <w:r>
          <w:fldChar w:fldCharType="separate"/>
        </w:r>
        <w:r w:rsidR="009C7B90">
          <w:rPr>
            <w:noProof/>
          </w:rPr>
          <w:t>22</w:t>
        </w:r>
        <w:r>
          <w:fldChar w:fldCharType="end"/>
        </w:r>
      </w:p>
    </w:sdtContent>
  </w:sdt>
  <w:p w:rsidR="00E84B12" w:rsidRDefault="00E84B1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4AB7" w:rsidRDefault="00C24AB7">
      <w:r>
        <w:separator/>
      </w:r>
    </w:p>
  </w:footnote>
  <w:footnote w:type="continuationSeparator" w:id="0">
    <w:p w:rsidR="00C24AB7" w:rsidRDefault="00C24AB7">
      <w:r>
        <w:continuationSeparator/>
      </w:r>
    </w:p>
  </w:footnote>
  <w:footnote w:id="1">
    <w:p w:rsidR="00E84B12" w:rsidRDefault="00E84B12" w:rsidP="00127B65">
      <w:pPr>
        <w:pStyle w:val="Textonotapie"/>
        <w:jc w:val="both"/>
      </w:pPr>
      <w:r>
        <w:rPr>
          <w:rStyle w:val="Refdenotaalpie"/>
        </w:rPr>
        <w:footnoteRef/>
      </w:r>
      <w:r>
        <w:t xml:space="preserve"> “</w:t>
      </w:r>
      <w:r>
        <w:rPr>
          <w:rFonts w:ascii="Verdana" w:hAnsi="Verdana" w:cs="Verdana"/>
          <w:bCs/>
          <w:sz w:val="19"/>
          <w:szCs w:val="19"/>
        </w:rPr>
        <w:t>Seriedad de Propuesta” y</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F603C98"/>
    <w:multiLevelType w:val="hybridMultilevel"/>
    <w:tmpl w:val="C0F28316"/>
    <w:lvl w:ilvl="0" w:tplc="400A000F">
      <w:start w:val="1"/>
      <w:numFmt w:val="decimal"/>
      <w:lvlText w:val="%1."/>
      <w:lvlJc w:val="left"/>
      <w:pPr>
        <w:ind w:left="644" w:hanging="360"/>
      </w:pPr>
    </w:lvl>
    <w:lvl w:ilvl="1" w:tplc="0C0A0019" w:tentative="1">
      <w:start w:val="1"/>
      <w:numFmt w:val="lowerLetter"/>
      <w:lvlText w:val="%2."/>
      <w:lvlJc w:val="left"/>
      <w:pPr>
        <w:ind w:left="-1003" w:hanging="360"/>
      </w:pPr>
    </w:lvl>
    <w:lvl w:ilvl="2" w:tplc="0C0A001B" w:tentative="1">
      <w:start w:val="1"/>
      <w:numFmt w:val="lowerRoman"/>
      <w:lvlText w:val="%3."/>
      <w:lvlJc w:val="right"/>
      <w:pPr>
        <w:ind w:left="-283" w:hanging="180"/>
      </w:pPr>
    </w:lvl>
    <w:lvl w:ilvl="3" w:tplc="0C0A000F" w:tentative="1">
      <w:start w:val="1"/>
      <w:numFmt w:val="decimal"/>
      <w:lvlText w:val="%4."/>
      <w:lvlJc w:val="left"/>
      <w:pPr>
        <w:ind w:left="437" w:hanging="360"/>
      </w:pPr>
    </w:lvl>
    <w:lvl w:ilvl="4" w:tplc="0C0A0019" w:tentative="1">
      <w:start w:val="1"/>
      <w:numFmt w:val="lowerLetter"/>
      <w:lvlText w:val="%5."/>
      <w:lvlJc w:val="left"/>
      <w:pPr>
        <w:ind w:left="1157" w:hanging="360"/>
      </w:pPr>
    </w:lvl>
    <w:lvl w:ilvl="5" w:tplc="0C0A001B" w:tentative="1">
      <w:start w:val="1"/>
      <w:numFmt w:val="lowerRoman"/>
      <w:lvlText w:val="%6."/>
      <w:lvlJc w:val="right"/>
      <w:pPr>
        <w:ind w:left="1877" w:hanging="180"/>
      </w:pPr>
    </w:lvl>
    <w:lvl w:ilvl="6" w:tplc="0C0A000F" w:tentative="1">
      <w:start w:val="1"/>
      <w:numFmt w:val="decimal"/>
      <w:lvlText w:val="%7."/>
      <w:lvlJc w:val="left"/>
      <w:pPr>
        <w:ind w:left="2597" w:hanging="360"/>
      </w:pPr>
    </w:lvl>
    <w:lvl w:ilvl="7" w:tplc="0C0A0019" w:tentative="1">
      <w:start w:val="1"/>
      <w:numFmt w:val="lowerLetter"/>
      <w:lvlText w:val="%8."/>
      <w:lvlJc w:val="left"/>
      <w:pPr>
        <w:ind w:left="3317" w:hanging="360"/>
      </w:pPr>
    </w:lvl>
    <w:lvl w:ilvl="8" w:tplc="0C0A001B" w:tentative="1">
      <w:start w:val="1"/>
      <w:numFmt w:val="lowerRoman"/>
      <w:lvlText w:val="%9."/>
      <w:lvlJc w:val="right"/>
      <w:pPr>
        <w:ind w:left="4037" w:hanging="180"/>
      </w:pPr>
    </w:lvl>
  </w:abstractNum>
  <w:abstractNum w:abstractNumId="2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A9523F5"/>
    <w:multiLevelType w:val="hybridMultilevel"/>
    <w:tmpl w:val="30DE17E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3"/>
  </w:num>
  <w:num w:numId="4">
    <w:abstractNumId w:val="9"/>
  </w:num>
  <w:num w:numId="5">
    <w:abstractNumId w:val="26"/>
  </w:num>
  <w:num w:numId="6">
    <w:abstractNumId w:val="28"/>
  </w:num>
  <w:num w:numId="7">
    <w:abstractNumId w:val="0"/>
  </w:num>
  <w:num w:numId="8">
    <w:abstractNumId w:val="48"/>
  </w:num>
  <w:num w:numId="9">
    <w:abstractNumId w:val="51"/>
  </w:num>
  <w:num w:numId="10">
    <w:abstractNumId w:val="10"/>
  </w:num>
  <w:num w:numId="11">
    <w:abstractNumId w:val="35"/>
  </w:num>
  <w:num w:numId="12">
    <w:abstractNumId w:val="38"/>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39"/>
  </w:num>
  <w:num w:numId="19">
    <w:abstractNumId w:val="31"/>
  </w:num>
  <w:num w:numId="20">
    <w:abstractNumId w:val="45"/>
  </w:num>
  <w:num w:numId="21">
    <w:abstractNumId w:val="25"/>
  </w:num>
  <w:num w:numId="22">
    <w:abstractNumId w:val="24"/>
  </w:num>
  <w:num w:numId="23">
    <w:abstractNumId w:val="36"/>
  </w:num>
  <w:num w:numId="24">
    <w:abstractNumId w:val="32"/>
  </w:num>
  <w:num w:numId="25">
    <w:abstractNumId w:val="6"/>
  </w:num>
  <w:num w:numId="26">
    <w:abstractNumId w:val="20"/>
  </w:num>
  <w:num w:numId="27">
    <w:abstractNumId w:val="12"/>
  </w:num>
  <w:num w:numId="28">
    <w:abstractNumId w:val="30"/>
  </w:num>
  <w:num w:numId="29">
    <w:abstractNumId w:val="52"/>
  </w:num>
  <w:num w:numId="30">
    <w:abstractNumId w:val="1"/>
  </w:num>
  <w:num w:numId="31">
    <w:abstractNumId w:val="11"/>
  </w:num>
  <w:num w:numId="32">
    <w:abstractNumId w:val="42"/>
  </w:num>
  <w:num w:numId="33">
    <w:abstractNumId w:val="49"/>
  </w:num>
  <w:num w:numId="34">
    <w:abstractNumId w:val="15"/>
  </w:num>
  <w:num w:numId="35">
    <w:abstractNumId w:val="22"/>
  </w:num>
  <w:num w:numId="36">
    <w:abstractNumId w:val="23"/>
  </w:num>
  <w:num w:numId="37">
    <w:abstractNumId w:val="37"/>
  </w:num>
  <w:num w:numId="38">
    <w:abstractNumId w:val="34"/>
  </w:num>
  <w:num w:numId="39">
    <w:abstractNumId w:val="47"/>
  </w:num>
  <w:num w:numId="40">
    <w:abstractNumId w:val="46"/>
  </w:num>
  <w:num w:numId="41">
    <w:abstractNumId w:val="13"/>
  </w:num>
  <w:num w:numId="42">
    <w:abstractNumId w:val="27"/>
  </w:num>
  <w:num w:numId="43">
    <w:abstractNumId w:val="29"/>
  </w:num>
  <w:num w:numId="44">
    <w:abstractNumId w:val="2"/>
    <w:lvlOverride w:ilvl="0">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 w:numId="47">
    <w:abstractNumId w:val="40"/>
  </w:num>
  <w:num w:numId="48">
    <w:abstractNumId w:val="44"/>
  </w:num>
  <w:num w:numId="49">
    <w:abstractNumId w:val="50"/>
  </w:num>
  <w:num w:numId="50">
    <w:abstractNumId w:val="7"/>
  </w:num>
  <w:num w:numId="51">
    <w:abstractNumId w:val="33"/>
  </w:num>
  <w:num w:numId="52">
    <w:abstractNumId w:val="19"/>
  </w:num>
  <w:num w:numId="53">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DAB"/>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116"/>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05C"/>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00E"/>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27B65"/>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4C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3353"/>
    <w:rsid w:val="002F575B"/>
    <w:rsid w:val="002F5AEA"/>
    <w:rsid w:val="002F6496"/>
    <w:rsid w:val="002F6A06"/>
    <w:rsid w:val="002F6CE9"/>
    <w:rsid w:val="002F6F9F"/>
    <w:rsid w:val="002F70F3"/>
    <w:rsid w:val="002F7849"/>
    <w:rsid w:val="002F7A70"/>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059"/>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4ED4"/>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57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C7B90"/>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CF7"/>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958"/>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AB7"/>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5B0"/>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DBB"/>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B12"/>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5F31C7"/>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38005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
    <w:name w:val="Tabla con cuadrícula3"/>
    <w:basedOn w:val="Tablanormal"/>
    <w:next w:val="Tablaconcuadrcula"/>
    <w:uiPriority w:val="59"/>
    <w:rsid w:val="00070116"/>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6.w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image" Target="media/image7.wmf"/><Relationship Id="rId10" Type="http://schemas.openxmlformats.org/officeDocument/2006/relationships/hyperlink" Target="mailto:dromero@ypfb.gob.bo" TargetMode="External"/><Relationship Id="rId19" Type="http://schemas.openxmlformats.org/officeDocument/2006/relationships/hyperlink" Target="http://www.ypfb.gob.b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oleObject" Target="embeddings/oleObject3.bin"/><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86D57-78DD-41B9-B34D-C1C39F924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59</Pages>
  <Words>20468</Words>
  <Characters>112574</Characters>
  <Application>Microsoft Office Word</Application>
  <DocSecurity>0</DocSecurity>
  <Lines>938</Lines>
  <Paragraphs>265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132777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Donald Romero Ortiz</cp:lastModifiedBy>
  <cp:revision>8</cp:revision>
  <cp:lastPrinted>2018-08-29T21:24:00Z</cp:lastPrinted>
  <dcterms:created xsi:type="dcterms:W3CDTF">2018-08-28T19:08:00Z</dcterms:created>
  <dcterms:modified xsi:type="dcterms:W3CDTF">2018-08-29T21:48:00Z</dcterms:modified>
</cp:coreProperties>
</file>