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0F" w:rsidRPr="00365997" w:rsidRDefault="002B6F0F" w:rsidP="002B6F0F">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43B084E6" wp14:editId="65E749F6">
                <wp:simplePos x="0" y="0"/>
                <wp:positionH relativeFrom="margin">
                  <wp:posOffset>-165735</wp:posOffset>
                </wp:positionH>
                <wp:positionV relativeFrom="paragraph">
                  <wp:posOffset>843310</wp:posOffset>
                </wp:positionV>
                <wp:extent cx="6095365" cy="6007395"/>
                <wp:effectExtent l="0" t="0" r="95885" b="889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739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F2A" w:rsidRDefault="00084F2A"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84F2A" w:rsidRDefault="00084F2A" w:rsidP="002B6F0F">
                            <w:pPr>
                              <w:ind w:left="142"/>
                              <w:jc w:val="center"/>
                              <w:rPr>
                                <w:rFonts w:ascii="Verdana" w:hAnsi="Verdana"/>
                                <w:b/>
                              </w:rPr>
                            </w:pPr>
                          </w:p>
                          <w:p w:rsidR="00084F2A" w:rsidRDefault="00084F2A"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F2A" w:rsidRPr="00103622" w:rsidRDefault="00084F2A" w:rsidP="002B6F0F">
                            <w:pPr>
                              <w:ind w:left="142"/>
                              <w:jc w:val="center"/>
                              <w:rPr>
                                <w:rFonts w:ascii="Century Gothic" w:hAnsi="Century Gothic" w:cs="Arial"/>
                                <w:b/>
                                <w:sz w:val="32"/>
                                <w:szCs w:val="32"/>
                                <w:lang w:val="es-MX"/>
                              </w:rPr>
                            </w:pPr>
                          </w:p>
                          <w:p w:rsidR="00084F2A" w:rsidRDefault="00084F2A"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084F2A" w:rsidRDefault="00084F2A" w:rsidP="002B6F0F">
                            <w:pPr>
                              <w:jc w:val="center"/>
                              <w:rPr>
                                <w:rFonts w:ascii="Century Gothic" w:hAnsi="Century Gothic" w:cs="Arial"/>
                                <w:b/>
                                <w:sz w:val="28"/>
                                <w:szCs w:val="32"/>
                              </w:rPr>
                            </w:pPr>
                          </w:p>
                          <w:p w:rsidR="00084F2A" w:rsidRPr="00D94CE2" w:rsidRDefault="00084F2A"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F2A" w:rsidRDefault="00084F2A"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84F2A" w:rsidRDefault="00084F2A" w:rsidP="002B6F0F">
                            <w:pPr>
                              <w:ind w:left="142" w:right="-118"/>
                              <w:jc w:val="center"/>
                              <w:rPr>
                                <w:rFonts w:ascii="Century Gothic" w:hAnsi="Century Gothic" w:cs="Arial"/>
                                <w:b/>
                                <w:sz w:val="28"/>
                                <w:szCs w:val="28"/>
                                <w:lang w:val="es-MX"/>
                              </w:rPr>
                            </w:pPr>
                          </w:p>
                          <w:p w:rsidR="00084F2A" w:rsidRPr="00103622" w:rsidRDefault="00084F2A"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F2A" w:rsidRPr="00F233F1" w:rsidRDefault="00084F2A" w:rsidP="002B6F0F">
                            <w:pPr>
                              <w:ind w:left="142" w:right="-118"/>
                              <w:rPr>
                                <w:rFonts w:ascii="Century Gothic" w:hAnsi="Century Gothic"/>
                                <w:b/>
                                <w:sz w:val="28"/>
                                <w:szCs w:val="28"/>
                                <w:lang w:val="es-MX"/>
                              </w:rPr>
                            </w:pPr>
                          </w:p>
                          <w:p w:rsidR="00084F2A" w:rsidRPr="00021381" w:rsidRDefault="00084F2A" w:rsidP="00021381">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21381">
                              <w:rPr>
                                <w:rFonts w:ascii="Century Gothic" w:hAnsi="Century Gothic" w:cs="Century Gothic"/>
                                <w:b/>
                                <w:bCs/>
                                <w:color w:val="FF0000"/>
                                <w:sz w:val="28"/>
                                <w:szCs w:val="28"/>
                              </w:rPr>
                              <w:t>SUPERVISION AMPLIACION ESTACION DE SERVICIO ANTOFAGASTA - VILLAZON</w:t>
                            </w:r>
                          </w:p>
                          <w:p w:rsidR="00084F2A" w:rsidRPr="00D94CE2" w:rsidRDefault="00084F2A" w:rsidP="002B6F0F">
                            <w:pPr>
                              <w:ind w:right="-118"/>
                              <w:jc w:val="center"/>
                              <w:rPr>
                                <w:rFonts w:ascii="Century Gothic" w:hAnsi="Century Gothic" w:cs="Century Gothic"/>
                                <w:b/>
                                <w:bCs/>
                                <w:color w:val="FF0000"/>
                                <w:sz w:val="28"/>
                                <w:szCs w:val="28"/>
                              </w:rPr>
                            </w:pPr>
                          </w:p>
                          <w:p w:rsidR="00084F2A" w:rsidRPr="00D94CE2" w:rsidRDefault="00084F2A"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21381">
                              <w:rPr>
                                <w:rFonts w:ascii="Century Gothic" w:hAnsi="Century Gothic" w:cs="Century Gothic"/>
                                <w:b/>
                                <w:bCs/>
                                <w:color w:val="FF0000"/>
                                <w:sz w:val="28"/>
                                <w:szCs w:val="28"/>
                              </w:rPr>
                              <w:t>DCO-CDL-GCOM-19-18</w:t>
                            </w:r>
                          </w:p>
                          <w:p w:rsidR="00084F2A" w:rsidRPr="00D94CE2" w:rsidRDefault="00084F2A" w:rsidP="002B6F0F">
                            <w:pPr>
                              <w:ind w:right="-118"/>
                              <w:jc w:val="center"/>
                              <w:rPr>
                                <w:rFonts w:ascii="Century Gothic" w:hAnsi="Century Gothic" w:cs="Century Gothic"/>
                                <w:b/>
                                <w:bCs/>
                                <w:color w:val="FF0000"/>
                                <w:sz w:val="28"/>
                                <w:szCs w:val="28"/>
                              </w:rPr>
                            </w:pPr>
                          </w:p>
                          <w:p w:rsidR="00084F2A" w:rsidRPr="00D94CE2" w:rsidRDefault="00084F2A" w:rsidP="002B6F0F">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Cuarta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84F2A" w:rsidRPr="00103622" w:rsidRDefault="00084F2A" w:rsidP="002B6F0F">
                            <w:pPr>
                              <w:ind w:right="930"/>
                              <w:jc w:val="center"/>
                              <w:rPr>
                                <w:rFonts w:ascii="Century Gothic" w:hAnsi="Century Gothic"/>
                                <w:sz w:val="32"/>
                                <w:szCs w:val="32"/>
                                <w:lang w:val="es-ES_tradnl"/>
                              </w:rPr>
                            </w:pPr>
                          </w:p>
                          <w:p w:rsidR="00084F2A" w:rsidRPr="00103622" w:rsidRDefault="00084F2A" w:rsidP="002B6F0F">
                            <w:pPr>
                              <w:ind w:right="930"/>
                              <w:jc w:val="center"/>
                              <w:rPr>
                                <w:rFonts w:ascii="Century Gothic" w:hAnsi="Century Gothic"/>
                                <w:sz w:val="32"/>
                                <w:szCs w:val="32"/>
                                <w:lang w:val="es-ES_tradnl"/>
                              </w:rPr>
                            </w:pPr>
                          </w:p>
                          <w:p w:rsidR="00084F2A" w:rsidRPr="00103622" w:rsidRDefault="00084F2A" w:rsidP="002B6F0F">
                            <w:pPr>
                              <w:ind w:right="930"/>
                              <w:jc w:val="center"/>
                              <w:rPr>
                                <w:rFonts w:ascii="Century Gothic" w:hAnsi="Century Gothic"/>
                                <w:sz w:val="32"/>
                                <w:szCs w:val="32"/>
                                <w:lang w:val="es-ES_tradnl"/>
                              </w:rPr>
                            </w:pPr>
                          </w:p>
                          <w:p w:rsidR="00084F2A" w:rsidRDefault="00084F2A" w:rsidP="002B6F0F">
                            <w:pPr>
                              <w:ind w:right="930"/>
                              <w:jc w:val="center"/>
                              <w:rPr>
                                <w:rFonts w:ascii="Century Gothic" w:hAnsi="Century Gothic"/>
                                <w:lang w:val="es-ES_tradnl"/>
                              </w:rPr>
                            </w:pPr>
                          </w:p>
                          <w:p w:rsidR="00084F2A" w:rsidRPr="009C5A35" w:rsidRDefault="00084F2A" w:rsidP="002B6F0F">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B084E6" id="AutoShape 2" o:spid="_x0000_s1026" style="position:absolute;margin-left:-13.05pt;margin-top:66.4pt;width:479.95pt;height:47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">
                <v:shadow on="t" color="#333" offset="6pt,6pt"/>
                <v:textbox>
                  <w:txbxContent>
                    <w:p w:rsidR="00084F2A" w:rsidRDefault="00084F2A" w:rsidP="002B6F0F">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084F2A" w:rsidRDefault="00084F2A" w:rsidP="002B6F0F">
                      <w:pPr>
                        <w:ind w:left="142"/>
                        <w:jc w:val="center"/>
                        <w:rPr>
                          <w:rFonts w:ascii="Verdana" w:hAnsi="Verdana"/>
                          <w:b/>
                        </w:rPr>
                      </w:pPr>
                    </w:p>
                    <w:p w:rsidR="00084F2A" w:rsidRDefault="00084F2A" w:rsidP="002B6F0F">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F645BD5" wp14:editId="4823E9B9">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84F2A" w:rsidRPr="00103622" w:rsidRDefault="00084F2A" w:rsidP="002B6F0F">
                      <w:pPr>
                        <w:ind w:left="142"/>
                        <w:jc w:val="center"/>
                        <w:rPr>
                          <w:rFonts w:ascii="Century Gothic" w:hAnsi="Century Gothic" w:cs="Arial"/>
                          <w:b/>
                          <w:sz w:val="32"/>
                          <w:szCs w:val="32"/>
                          <w:lang w:val="es-MX"/>
                        </w:rPr>
                      </w:pPr>
                    </w:p>
                    <w:p w:rsidR="00084F2A" w:rsidRDefault="00084F2A" w:rsidP="002B6F0F">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SUPERVISIÓN TÉCNICA</w:t>
                      </w:r>
                    </w:p>
                    <w:p w:rsidR="00084F2A" w:rsidRDefault="00084F2A" w:rsidP="002B6F0F">
                      <w:pPr>
                        <w:jc w:val="center"/>
                        <w:rPr>
                          <w:rFonts w:ascii="Century Gothic" w:hAnsi="Century Gothic" w:cs="Arial"/>
                          <w:b/>
                          <w:sz w:val="28"/>
                          <w:szCs w:val="32"/>
                        </w:rPr>
                      </w:pPr>
                    </w:p>
                    <w:p w:rsidR="00084F2A" w:rsidRPr="00D94CE2" w:rsidRDefault="00084F2A" w:rsidP="002B6F0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84F2A" w:rsidRDefault="00084F2A" w:rsidP="002B6F0F">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084F2A" w:rsidRDefault="00084F2A" w:rsidP="002B6F0F">
                      <w:pPr>
                        <w:ind w:left="142" w:right="-118"/>
                        <w:jc w:val="center"/>
                        <w:rPr>
                          <w:rFonts w:ascii="Century Gothic" w:hAnsi="Century Gothic" w:cs="Arial"/>
                          <w:b/>
                          <w:sz w:val="28"/>
                          <w:szCs w:val="28"/>
                          <w:lang w:val="es-MX"/>
                        </w:rPr>
                      </w:pPr>
                    </w:p>
                    <w:p w:rsidR="00084F2A" w:rsidRPr="00103622" w:rsidRDefault="00084F2A" w:rsidP="002B6F0F">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84F2A" w:rsidRPr="00F233F1" w:rsidRDefault="00084F2A" w:rsidP="002B6F0F">
                      <w:pPr>
                        <w:ind w:left="142" w:right="-118"/>
                        <w:rPr>
                          <w:rFonts w:ascii="Century Gothic" w:hAnsi="Century Gothic"/>
                          <w:b/>
                          <w:sz w:val="28"/>
                          <w:szCs w:val="28"/>
                          <w:lang w:val="es-MX"/>
                        </w:rPr>
                      </w:pPr>
                    </w:p>
                    <w:p w:rsidR="00084F2A" w:rsidRPr="00021381" w:rsidRDefault="00084F2A" w:rsidP="00021381">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021381">
                        <w:rPr>
                          <w:rFonts w:ascii="Century Gothic" w:hAnsi="Century Gothic" w:cs="Century Gothic"/>
                          <w:b/>
                          <w:bCs/>
                          <w:color w:val="FF0000"/>
                          <w:sz w:val="28"/>
                          <w:szCs w:val="28"/>
                        </w:rPr>
                        <w:t>SUPERVISION AMPLIACION ESTACION DE SERVICIO ANTOFAGASTA - VILLAZON</w:t>
                      </w:r>
                    </w:p>
                    <w:p w:rsidR="00084F2A" w:rsidRPr="00D94CE2" w:rsidRDefault="00084F2A" w:rsidP="002B6F0F">
                      <w:pPr>
                        <w:ind w:right="-118"/>
                        <w:jc w:val="center"/>
                        <w:rPr>
                          <w:rFonts w:ascii="Century Gothic" w:hAnsi="Century Gothic" w:cs="Century Gothic"/>
                          <w:b/>
                          <w:bCs/>
                          <w:color w:val="FF0000"/>
                          <w:sz w:val="28"/>
                          <w:szCs w:val="28"/>
                        </w:rPr>
                      </w:pPr>
                    </w:p>
                    <w:p w:rsidR="00084F2A" w:rsidRPr="00D94CE2" w:rsidRDefault="00084F2A" w:rsidP="002B6F0F">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21381">
                        <w:rPr>
                          <w:rFonts w:ascii="Century Gothic" w:hAnsi="Century Gothic" w:cs="Century Gothic"/>
                          <w:b/>
                          <w:bCs/>
                          <w:color w:val="FF0000"/>
                          <w:sz w:val="28"/>
                          <w:szCs w:val="28"/>
                        </w:rPr>
                        <w:t>DCO-CDL-GCOM-19-18</w:t>
                      </w:r>
                    </w:p>
                    <w:p w:rsidR="00084F2A" w:rsidRPr="00D94CE2" w:rsidRDefault="00084F2A" w:rsidP="002B6F0F">
                      <w:pPr>
                        <w:ind w:right="-118"/>
                        <w:jc w:val="center"/>
                        <w:rPr>
                          <w:rFonts w:ascii="Century Gothic" w:hAnsi="Century Gothic" w:cs="Century Gothic"/>
                          <w:b/>
                          <w:bCs/>
                          <w:color w:val="FF0000"/>
                          <w:sz w:val="28"/>
                          <w:szCs w:val="28"/>
                        </w:rPr>
                      </w:pPr>
                    </w:p>
                    <w:p w:rsidR="00084F2A" w:rsidRPr="00D94CE2" w:rsidRDefault="00084F2A" w:rsidP="002B6F0F">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Cuarta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084F2A" w:rsidRPr="00103622" w:rsidRDefault="00084F2A" w:rsidP="002B6F0F">
                      <w:pPr>
                        <w:ind w:right="930"/>
                        <w:jc w:val="center"/>
                        <w:rPr>
                          <w:rFonts w:ascii="Century Gothic" w:hAnsi="Century Gothic"/>
                          <w:sz w:val="32"/>
                          <w:szCs w:val="32"/>
                          <w:lang w:val="es-ES_tradnl"/>
                        </w:rPr>
                      </w:pPr>
                    </w:p>
                    <w:p w:rsidR="00084F2A" w:rsidRPr="00103622" w:rsidRDefault="00084F2A" w:rsidP="002B6F0F">
                      <w:pPr>
                        <w:ind w:right="930"/>
                        <w:jc w:val="center"/>
                        <w:rPr>
                          <w:rFonts w:ascii="Century Gothic" w:hAnsi="Century Gothic"/>
                          <w:sz w:val="32"/>
                          <w:szCs w:val="32"/>
                          <w:lang w:val="es-ES_tradnl"/>
                        </w:rPr>
                      </w:pPr>
                    </w:p>
                    <w:p w:rsidR="00084F2A" w:rsidRPr="00103622" w:rsidRDefault="00084F2A" w:rsidP="002B6F0F">
                      <w:pPr>
                        <w:ind w:right="930"/>
                        <w:jc w:val="center"/>
                        <w:rPr>
                          <w:rFonts w:ascii="Century Gothic" w:hAnsi="Century Gothic"/>
                          <w:sz w:val="32"/>
                          <w:szCs w:val="32"/>
                          <w:lang w:val="es-ES_tradnl"/>
                        </w:rPr>
                      </w:pPr>
                    </w:p>
                    <w:p w:rsidR="00084F2A" w:rsidRDefault="00084F2A" w:rsidP="002B6F0F">
                      <w:pPr>
                        <w:ind w:right="930"/>
                        <w:jc w:val="center"/>
                        <w:rPr>
                          <w:rFonts w:ascii="Century Gothic" w:hAnsi="Century Gothic"/>
                          <w:lang w:val="es-ES_tradnl"/>
                        </w:rPr>
                      </w:pPr>
                    </w:p>
                    <w:p w:rsidR="00084F2A" w:rsidRPr="009C5A35" w:rsidRDefault="00084F2A" w:rsidP="002B6F0F">
                      <w:pPr>
                        <w:ind w:right="930"/>
                        <w:jc w:val="center"/>
                        <w:rPr>
                          <w:rFonts w:ascii="Century Gothic" w:hAnsi="Century Gothic"/>
                          <w:lang w:val="es-ES_tradnl"/>
                        </w:rPr>
                      </w:pPr>
                    </w:p>
                  </w:txbxContent>
                </v:textbox>
                <w10:wrap anchorx="margin"/>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750D5D79" wp14:editId="1CC7D582">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84F2A" w:rsidRPr="00AD6AF2" w:rsidRDefault="00084F2A" w:rsidP="002B6F0F">
                            <w:pPr>
                              <w:ind w:right="930"/>
                              <w:jc w:val="center"/>
                              <w:rPr>
                                <w:rFonts w:ascii="Century Gothic" w:hAnsi="Century Gothic"/>
                                <w:sz w:val="14"/>
                                <w:lang w:val="es-ES_tradnl"/>
                              </w:rPr>
                            </w:pPr>
                          </w:p>
                          <w:p w:rsidR="00084F2A" w:rsidRDefault="00084F2A"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084F2A" w:rsidRPr="00AD6AF2" w:rsidRDefault="00084F2A"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0D5D79" id="_x0000_s1027" style="position:absolute;margin-left:-18.4pt;margin-top:-4.45pt;width:484.65pt;height:5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084F2A" w:rsidRPr="00AD6AF2" w:rsidRDefault="00084F2A" w:rsidP="002B6F0F">
                      <w:pPr>
                        <w:ind w:right="930"/>
                        <w:jc w:val="center"/>
                        <w:rPr>
                          <w:rFonts w:ascii="Century Gothic" w:hAnsi="Century Gothic"/>
                          <w:sz w:val="14"/>
                          <w:lang w:val="es-ES_tradnl"/>
                        </w:rPr>
                      </w:pPr>
                    </w:p>
                    <w:p w:rsidR="00084F2A" w:rsidRDefault="00084F2A" w:rsidP="002B6F0F">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RG-04-</w:t>
                      </w:r>
                      <w:r w:rsidRPr="00EA6C17">
                        <w:rPr>
                          <w:rFonts w:ascii="Century Gothic" w:hAnsi="Century Gothic"/>
                          <w:b/>
                          <w:sz w:val="18"/>
                          <w:szCs w:val="18"/>
                          <w:lang w:val="es-ES_tradnl"/>
                        </w:rPr>
                        <w:t>F-</w:t>
                      </w:r>
                      <w:r>
                        <w:rPr>
                          <w:rFonts w:ascii="Century Gothic" w:hAnsi="Century Gothic"/>
                          <w:b/>
                          <w:sz w:val="18"/>
                          <w:szCs w:val="18"/>
                          <w:lang w:val="es-ES_tradnl"/>
                        </w:rPr>
                        <w:t>GCC-DCO</w:t>
                      </w:r>
                    </w:p>
                    <w:p w:rsidR="00084F2A" w:rsidRPr="00AD6AF2" w:rsidRDefault="00084F2A" w:rsidP="002B6F0F">
                      <w:pPr>
                        <w:ind w:right="2"/>
                        <w:jc w:val="center"/>
                        <w:rPr>
                          <w:rFonts w:ascii="Century Gothic" w:hAnsi="Century Gothic"/>
                          <w:b/>
                          <w:sz w:val="18"/>
                          <w:szCs w:val="18"/>
                          <w:lang w:val="es-ES_tradnl"/>
                        </w:rPr>
                      </w:pPr>
                      <w:r>
                        <w:rPr>
                          <w:rFonts w:ascii="Century Gothic" w:hAnsi="Century Gothic"/>
                          <w:b/>
                          <w:sz w:val="18"/>
                          <w:szCs w:val="18"/>
                          <w:lang w:val="es-ES_tradnl"/>
                        </w:rPr>
                        <w:t>SUPERVISIÓN TÉCNICA</w:t>
                      </w:r>
                    </w:p>
                  </w:txbxContent>
                </v:textbox>
              </v:roundrect>
            </w:pict>
          </mc:Fallback>
        </mc:AlternateContent>
      </w:r>
      <w:r w:rsidRPr="00365997">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9569B18" wp14:editId="4A88AA68">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3A0D3" id="Conector rec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" strokecolor="black [3200]" strokeweight=".5pt">
                <v:stroke joinstyle="miter"/>
              </v:line>
            </w:pict>
          </mc:Fallback>
        </mc:AlternateContent>
      </w:r>
      <w:r w:rsidRPr="00365997">
        <w:rPr>
          <w:rFonts w:asciiTheme="minorHAnsi" w:hAnsiTheme="minorHAnsi" w:cstheme="minorHAnsi"/>
          <w:noProof/>
        </w:rPr>
        <mc:AlternateContent>
          <mc:Choice Requires="wps">
            <w:drawing>
              <wp:anchor distT="0" distB="0" distL="114300" distR="114300" simplePos="0" relativeHeight="251662336" behindDoc="0" locked="0" layoutInCell="1" allowOverlap="1" wp14:anchorId="77FE2494" wp14:editId="6BCE48E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CCF1F6" id="Conector recto 17"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" strokecolor="black [3200]" strokeweight=".5pt">
                <v:stroke joinstyle="miter"/>
              </v:line>
            </w:pict>
          </mc:Fallback>
        </mc:AlternateContent>
      </w:r>
      <w:r w:rsidRPr="00365997">
        <w:rPr>
          <w:rFonts w:asciiTheme="minorHAnsi" w:hAnsiTheme="minorHAnsi" w:cstheme="minorHAnsi"/>
          <w:b/>
          <w:noProof/>
        </w:rPr>
        <w:drawing>
          <wp:anchor distT="0" distB="0" distL="114300" distR="114300" simplePos="0" relativeHeight="251663360" behindDoc="0" locked="0" layoutInCell="1" allowOverlap="1" wp14:anchorId="63D0ECBD" wp14:editId="6116E87F">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2B6F0F" w:rsidRPr="00365997" w:rsidRDefault="002B6F0F" w:rsidP="002B6F0F">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rPr>
      </w:pPr>
    </w:p>
    <w:p w:rsidR="002F643B" w:rsidRDefault="002F643B" w:rsidP="002F643B">
      <w:pPr>
        <w:pStyle w:val="Norma"/>
        <w:spacing w:line="240" w:lineRule="auto"/>
        <w:rPr>
          <w:rFonts w:asciiTheme="minorHAnsi" w:hAnsiTheme="minorHAnsi" w:cstheme="minorHAnsi"/>
        </w:rPr>
      </w:pPr>
    </w:p>
    <w:p w:rsidR="00EA6C17" w:rsidRDefault="00EA6C17" w:rsidP="00EA6C17">
      <w:pPr>
        <w:pStyle w:val="Norma"/>
        <w:spacing w:line="240" w:lineRule="auto"/>
        <w:rPr>
          <w:rFonts w:asciiTheme="minorHAnsi" w:hAnsiTheme="minorHAnsi" w:cstheme="minorHAnsi"/>
          <w:lang w:val="es-ES"/>
        </w:rPr>
      </w:pPr>
    </w:p>
    <w:p w:rsidR="00EA6C17" w:rsidRPr="00EA6C17" w:rsidRDefault="00EA6C17" w:rsidP="00EA6C17">
      <w:pPr>
        <w:pStyle w:val="Norma"/>
        <w:spacing w:line="240" w:lineRule="auto"/>
        <w:rPr>
          <w:rFonts w:asciiTheme="minorHAnsi" w:hAnsiTheme="minorHAnsi" w:cstheme="minorHAnsi"/>
          <w:lang w:val="es-ES"/>
        </w:rPr>
      </w:pPr>
    </w:p>
    <w:p w:rsidR="002D3034" w:rsidRDefault="002D3034">
      <w:pPr>
        <w:spacing w:after="160" w:line="259" w:lineRule="auto"/>
        <w:rPr>
          <w:rFonts w:asciiTheme="minorHAnsi" w:hAnsiTheme="minorHAnsi" w:cstheme="minorHAnsi"/>
          <w:b/>
          <w:sz w:val="22"/>
          <w:szCs w:val="22"/>
          <w:lang w:val="es-BO" w:eastAsia="es-BO"/>
        </w:rPr>
      </w:pPr>
      <w:r>
        <w:rPr>
          <w:rFonts w:asciiTheme="minorHAnsi" w:hAnsiTheme="minorHAnsi" w:cstheme="minorHAnsi"/>
          <w:b/>
        </w:rPr>
        <w:br w:type="page"/>
      </w:r>
    </w:p>
    <w:p w:rsidR="002B6F0F" w:rsidRPr="00EA6C17" w:rsidRDefault="002B6F0F" w:rsidP="00EA6C17">
      <w:pPr>
        <w:pStyle w:val="Norma"/>
        <w:spacing w:line="240" w:lineRule="auto"/>
        <w:jc w:val="center"/>
        <w:rPr>
          <w:rFonts w:asciiTheme="minorHAnsi" w:hAnsiTheme="minorHAnsi" w:cstheme="minorHAnsi"/>
        </w:rPr>
      </w:pPr>
      <w:r w:rsidRPr="00365997">
        <w:rPr>
          <w:rFonts w:asciiTheme="minorHAnsi" w:hAnsiTheme="minorHAnsi" w:cstheme="minorHAnsi"/>
          <w:b/>
        </w:rPr>
        <w:lastRenderedPageBreak/>
        <w:t>INFORMACIÓN GENERAL DEL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590D7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590D7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590D7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2B6F0F" w:rsidRPr="00365997" w:rsidTr="001B0A4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2B6F0F" w:rsidRPr="00365997" w:rsidRDefault="002B6F0F" w:rsidP="001B0A46">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B6F0F" w:rsidRPr="00365997" w:rsidRDefault="00590D77" w:rsidP="001B0A4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2B6F0F" w:rsidRPr="00365997" w:rsidRDefault="002B6F0F" w:rsidP="002B6F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B6F0F" w:rsidRPr="00B51006" w:rsidRDefault="002B6F0F" w:rsidP="002B6F0F">
      <w:pPr>
        <w:pStyle w:val="Sinespaciado"/>
        <w:rPr>
          <w:rFonts w:asciiTheme="minorHAnsi" w:hAnsiTheme="minorHAnsi" w:cstheme="minorHAnsi"/>
          <w:sz w:val="2"/>
        </w:rPr>
      </w:pPr>
    </w:p>
    <w:tbl>
      <w:tblPr>
        <w:tblpPr w:leftFromText="141" w:rightFromText="141" w:vertAnchor="text" w:horzAnchor="margin" w:tblpXSpec="center" w:tblpY="153"/>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28"/>
        <w:gridCol w:w="20"/>
        <w:gridCol w:w="1528"/>
        <w:gridCol w:w="3109"/>
      </w:tblGrid>
      <w:tr w:rsidR="002B6F0F" w:rsidRPr="00365997" w:rsidTr="00B51006">
        <w:trPr>
          <w:trHeight w:val="271"/>
        </w:trPr>
        <w:tc>
          <w:tcPr>
            <w:tcW w:w="9209" w:type="dxa"/>
            <w:gridSpan w:val="7"/>
            <w:shd w:val="clear" w:color="auto" w:fill="D9D9D9"/>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EA6C17" w:rsidRPr="00365997" w:rsidTr="00B51006">
        <w:trPr>
          <w:trHeight w:val="134"/>
        </w:trPr>
        <w:tc>
          <w:tcPr>
            <w:tcW w:w="433" w:type="dxa"/>
            <w:shd w:val="clear" w:color="auto" w:fill="D9D9D9"/>
            <w:vAlign w:val="center"/>
          </w:tcPr>
          <w:p w:rsidR="00EA6C17" w:rsidRPr="00365997" w:rsidRDefault="00EA6C17" w:rsidP="001B0A4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73" w:type="dxa"/>
            <w:gridSpan w:val="2"/>
            <w:shd w:val="clear" w:color="auto" w:fill="D9D9D9"/>
            <w:vAlign w:val="center"/>
          </w:tcPr>
          <w:p w:rsidR="00EA6C17" w:rsidRPr="00365997" w:rsidRDefault="00EA6C17" w:rsidP="00EA6C17">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48" w:type="dxa"/>
            <w:gridSpan w:val="2"/>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3109" w:type="dxa"/>
            <w:shd w:val="clear" w:color="auto" w:fill="D9D9D9"/>
            <w:vAlign w:val="center"/>
          </w:tcPr>
          <w:p w:rsidR="00EA6C17" w:rsidRPr="00365997" w:rsidRDefault="00EA6C17" w:rsidP="001B0A4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EA6C17" w:rsidRPr="00365997" w:rsidTr="00084F2A">
        <w:trPr>
          <w:trHeight w:val="64"/>
        </w:trPr>
        <w:tc>
          <w:tcPr>
            <w:tcW w:w="433" w:type="dxa"/>
            <w:vAlign w:val="center"/>
          </w:tcPr>
          <w:p w:rsidR="00EA6C17" w:rsidRPr="00365997" w:rsidRDefault="00EA6C17" w:rsidP="00EA6C17">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EA6C17" w:rsidRPr="00365997" w:rsidRDefault="00EA6C17" w:rsidP="00EA6C17">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030" w:type="dxa"/>
            <w:gridSpan w:val="5"/>
            <w:vAlign w:val="center"/>
          </w:tcPr>
          <w:p w:rsidR="00EA6C17" w:rsidRPr="00365997" w:rsidRDefault="00EA6C17" w:rsidP="00084F2A">
            <w:pPr>
              <w:jc w:val="center"/>
              <w:rPr>
                <w:rFonts w:asciiTheme="minorHAnsi" w:hAnsiTheme="minorHAnsi" w:cstheme="minorHAnsi"/>
                <w:sz w:val="22"/>
                <w:szCs w:val="22"/>
              </w:rPr>
            </w:pPr>
            <w:r w:rsidRPr="00276B80">
              <w:rPr>
                <w:rFonts w:asciiTheme="minorHAnsi" w:hAnsiTheme="minorHAnsi" w:cstheme="minorHAnsi"/>
                <w:sz w:val="22"/>
                <w:szCs w:val="22"/>
              </w:rPr>
              <w:t>Fecha:</w:t>
            </w:r>
            <w:r w:rsidR="00590D77">
              <w:rPr>
                <w:rFonts w:asciiTheme="minorHAnsi" w:hAnsiTheme="minorHAnsi" w:cstheme="minorHAnsi"/>
                <w:sz w:val="22"/>
                <w:szCs w:val="22"/>
              </w:rPr>
              <w:t xml:space="preserve"> 19/09/2018</w:t>
            </w:r>
          </w:p>
        </w:tc>
      </w:tr>
      <w:tr w:rsidR="00EA6C17" w:rsidRPr="00365997" w:rsidTr="00084F2A">
        <w:trPr>
          <w:trHeight w:val="64"/>
        </w:trPr>
        <w:tc>
          <w:tcPr>
            <w:tcW w:w="433" w:type="dxa"/>
          </w:tcPr>
          <w:p w:rsidR="00EA6C17" w:rsidRPr="00365997" w:rsidRDefault="00EA6C17" w:rsidP="001B0A46">
            <w:pPr>
              <w:rPr>
                <w:rFonts w:asciiTheme="minorHAnsi" w:hAnsiTheme="minorHAnsi" w:cstheme="minorHAnsi"/>
                <w:sz w:val="22"/>
                <w:szCs w:val="22"/>
              </w:rPr>
            </w:pPr>
          </w:p>
        </w:tc>
        <w:tc>
          <w:tcPr>
            <w:tcW w:w="2746" w:type="dxa"/>
          </w:tcPr>
          <w:p w:rsidR="00EA6C17" w:rsidRPr="00365997" w:rsidRDefault="00EA6C17" w:rsidP="001B0A46">
            <w:pPr>
              <w:rPr>
                <w:rFonts w:asciiTheme="minorHAnsi" w:hAnsiTheme="minorHAnsi" w:cstheme="minorHAnsi"/>
                <w:sz w:val="22"/>
                <w:szCs w:val="22"/>
              </w:rPr>
            </w:pPr>
          </w:p>
        </w:tc>
        <w:tc>
          <w:tcPr>
            <w:tcW w:w="2921" w:type="dxa"/>
            <w:gridSpan w:val="4"/>
          </w:tcPr>
          <w:p w:rsidR="00EA6C17" w:rsidRPr="00365997" w:rsidRDefault="00EA6C17" w:rsidP="001B0A46">
            <w:pPr>
              <w:rPr>
                <w:rFonts w:asciiTheme="minorHAnsi" w:hAnsiTheme="minorHAnsi" w:cstheme="minorHAnsi"/>
                <w:sz w:val="22"/>
                <w:szCs w:val="22"/>
                <w:highlight w:val="yellow"/>
              </w:rPr>
            </w:pPr>
          </w:p>
        </w:tc>
        <w:tc>
          <w:tcPr>
            <w:tcW w:w="3109" w:type="dxa"/>
          </w:tcPr>
          <w:p w:rsidR="00EA6C17" w:rsidRPr="00365997" w:rsidRDefault="00EA6C17" w:rsidP="001B0A46">
            <w:pPr>
              <w:rPr>
                <w:rFonts w:asciiTheme="minorHAnsi" w:hAnsiTheme="minorHAnsi" w:cstheme="minorHAnsi"/>
                <w:sz w:val="22"/>
                <w:szCs w:val="22"/>
              </w:rPr>
            </w:pPr>
          </w:p>
        </w:tc>
      </w:tr>
      <w:tr w:rsidR="002B6F0F" w:rsidRPr="00365997" w:rsidTr="00084F2A">
        <w:trPr>
          <w:trHeight w:val="166"/>
        </w:trPr>
        <w:tc>
          <w:tcPr>
            <w:tcW w:w="433" w:type="dxa"/>
            <w:vAlign w:val="center"/>
          </w:tcPr>
          <w:p w:rsidR="002B6F0F" w:rsidRPr="00365997" w:rsidRDefault="00EA6C17" w:rsidP="001B0A46">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2B6F0F" w:rsidRPr="00365997" w:rsidRDefault="002B6F0F" w:rsidP="00590D77">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2B6F0F" w:rsidRPr="00365997" w:rsidRDefault="002B6F0F" w:rsidP="001B0A46">
            <w:pPr>
              <w:jc w:val="center"/>
              <w:rPr>
                <w:rFonts w:asciiTheme="minorHAnsi" w:hAnsiTheme="minorHAnsi" w:cstheme="minorHAnsi"/>
                <w:color w:val="000000"/>
                <w:sz w:val="22"/>
                <w:szCs w:val="22"/>
              </w:rPr>
            </w:pPr>
          </w:p>
        </w:tc>
        <w:tc>
          <w:tcPr>
            <w:tcW w:w="3109" w:type="dxa"/>
            <w:vAlign w:val="center"/>
          </w:tcPr>
          <w:p w:rsidR="002B6F0F" w:rsidRPr="00365997" w:rsidRDefault="00590D77" w:rsidP="001B0A46">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2B6F0F" w:rsidRPr="00365997" w:rsidTr="00084F2A">
        <w:trPr>
          <w:trHeight w:val="26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1393" w:type="dxa"/>
            <w:gridSpan w:val="3"/>
            <w:vAlign w:val="center"/>
          </w:tcPr>
          <w:p w:rsidR="002B6F0F" w:rsidRPr="00365997" w:rsidRDefault="002B6F0F" w:rsidP="001B0A46">
            <w:pPr>
              <w:rPr>
                <w:rFonts w:asciiTheme="minorHAnsi" w:hAnsiTheme="minorHAnsi" w:cstheme="minorHAnsi"/>
                <w:sz w:val="22"/>
                <w:szCs w:val="22"/>
              </w:rPr>
            </w:pPr>
          </w:p>
        </w:tc>
        <w:tc>
          <w:tcPr>
            <w:tcW w:w="1528" w:type="dxa"/>
            <w:vAlign w:val="center"/>
          </w:tcPr>
          <w:p w:rsidR="002B6F0F" w:rsidRPr="00365997" w:rsidRDefault="002B6F0F" w:rsidP="001B0A46">
            <w:pPr>
              <w:jc w:val="center"/>
              <w:rPr>
                <w:rFonts w:asciiTheme="minorHAnsi" w:hAnsiTheme="minorHAnsi" w:cstheme="minorHAnsi"/>
                <w:sz w:val="22"/>
                <w:szCs w:val="22"/>
              </w:rPr>
            </w:pPr>
          </w:p>
        </w:tc>
        <w:tc>
          <w:tcPr>
            <w:tcW w:w="3109" w:type="dxa"/>
            <w:vAlign w:val="center"/>
          </w:tcPr>
          <w:p w:rsidR="002B6F0F" w:rsidRPr="00365997" w:rsidRDefault="002B6F0F" w:rsidP="001B0A46">
            <w:pPr>
              <w:jc w:val="both"/>
              <w:rPr>
                <w:rFonts w:asciiTheme="minorHAnsi" w:hAnsiTheme="minorHAnsi" w:cstheme="minorHAnsi"/>
                <w:b/>
                <w:color w:val="FF0000"/>
                <w:sz w:val="16"/>
                <w:szCs w:val="16"/>
              </w:rPr>
            </w:pPr>
          </w:p>
        </w:tc>
      </w:tr>
      <w:tr w:rsidR="002B6F0F" w:rsidRPr="00365997" w:rsidTr="00084F2A">
        <w:trPr>
          <w:trHeight w:val="433"/>
        </w:trPr>
        <w:tc>
          <w:tcPr>
            <w:tcW w:w="433" w:type="dxa"/>
            <w:shd w:val="clear" w:color="auto" w:fill="auto"/>
            <w:vAlign w:val="center"/>
          </w:tcPr>
          <w:p w:rsidR="002B6F0F" w:rsidRPr="00365997" w:rsidRDefault="002B6F0F" w:rsidP="001B0A4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2B6F0F" w:rsidRPr="00590D77" w:rsidRDefault="002B6F0F" w:rsidP="00590D77">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3"/>
            <w:vAlign w:val="center"/>
          </w:tcPr>
          <w:p w:rsidR="002B6F0F" w:rsidRPr="00365997" w:rsidRDefault="002B6F0F" w:rsidP="001B0A46">
            <w:pPr>
              <w:rPr>
                <w:rFonts w:asciiTheme="minorHAnsi" w:hAnsiTheme="minorHAnsi" w:cstheme="minorHAnsi"/>
                <w:sz w:val="22"/>
                <w:szCs w:val="22"/>
              </w:rPr>
            </w:pPr>
            <w:r w:rsidRPr="00365997">
              <w:rPr>
                <w:rFonts w:asciiTheme="minorHAnsi" w:hAnsiTheme="minorHAnsi" w:cstheme="minorHAnsi"/>
                <w:sz w:val="22"/>
                <w:szCs w:val="22"/>
              </w:rPr>
              <w:t>Fecha:</w:t>
            </w:r>
          </w:p>
          <w:p w:rsidR="002B6F0F" w:rsidRPr="00365997" w:rsidRDefault="00021381" w:rsidP="001B0A46">
            <w:pPr>
              <w:rPr>
                <w:rFonts w:asciiTheme="minorHAnsi" w:hAnsiTheme="minorHAnsi" w:cstheme="minorHAnsi"/>
                <w:sz w:val="22"/>
                <w:szCs w:val="22"/>
              </w:rPr>
            </w:pPr>
            <w:r>
              <w:rPr>
                <w:rFonts w:asciiTheme="minorHAnsi" w:hAnsiTheme="minorHAnsi" w:cstheme="minorHAnsi"/>
                <w:sz w:val="22"/>
                <w:szCs w:val="22"/>
              </w:rPr>
              <w:t>25/09/2018</w:t>
            </w:r>
          </w:p>
        </w:tc>
        <w:tc>
          <w:tcPr>
            <w:tcW w:w="1528" w:type="dxa"/>
            <w:vAlign w:val="center"/>
          </w:tcPr>
          <w:p w:rsidR="002B6F0F" w:rsidRPr="00365997" w:rsidRDefault="002B6F0F" w:rsidP="0002138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2B6F0F" w:rsidRPr="00365997" w:rsidRDefault="00021381" w:rsidP="00021381">
            <w:pPr>
              <w:jc w:val="center"/>
              <w:rPr>
                <w:rFonts w:asciiTheme="minorHAnsi" w:hAnsiTheme="minorHAnsi" w:cstheme="minorHAnsi"/>
                <w:sz w:val="22"/>
                <w:szCs w:val="22"/>
              </w:rPr>
            </w:pPr>
            <w:r>
              <w:rPr>
                <w:rFonts w:asciiTheme="minorHAnsi" w:hAnsiTheme="minorHAnsi" w:cstheme="minorHAnsi"/>
                <w:sz w:val="22"/>
                <w:szCs w:val="22"/>
              </w:rPr>
              <w:t>18:30</w:t>
            </w:r>
          </w:p>
        </w:tc>
        <w:tc>
          <w:tcPr>
            <w:tcW w:w="3109" w:type="dxa"/>
            <w:vAlign w:val="center"/>
          </w:tcPr>
          <w:p w:rsidR="002B6F0F" w:rsidRPr="00365997" w:rsidRDefault="00084F2A" w:rsidP="001B0A46">
            <w:pPr>
              <w:jc w:val="both"/>
              <w:rPr>
                <w:rFonts w:asciiTheme="minorHAnsi" w:hAnsiTheme="minorHAnsi" w:cstheme="minorHAnsi"/>
                <w:color w:val="000000"/>
                <w:sz w:val="22"/>
                <w:szCs w:val="22"/>
              </w:rPr>
            </w:pPr>
            <w:r w:rsidRPr="006B1A0E">
              <w:rPr>
                <w:rFonts w:asciiTheme="minorHAnsi" w:hAnsiTheme="minorHAnsi" w:cstheme="minorHAnsi"/>
                <w:color w:val="FF0000"/>
                <w:sz w:val="18"/>
                <w:szCs w:val="22"/>
              </w:rPr>
              <w:t xml:space="preserve">Al correo electrónico: </w:t>
            </w:r>
            <w:hyperlink r:id="rId10" w:history="1">
              <w:r w:rsidRPr="008F45C6">
                <w:rPr>
                  <w:rStyle w:val="Hipervnculo"/>
                  <w:rFonts w:asciiTheme="minorHAnsi" w:hAnsiTheme="minorHAnsi" w:cstheme="minorHAnsi"/>
                  <w:sz w:val="18"/>
                  <w:szCs w:val="22"/>
                </w:rPr>
                <w:t>cvperez@ypfb.gob.bo</w:t>
              </w:r>
            </w:hyperlink>
          </w:p>
        </w:tc>
      </w:tr>
      <w:tr w:rsidR="002B6F0F" w:rsidRPr="00365997" w:rsidTr="00084F2A">
        <w:trPr>
          <w:trHeight w:val="65"/>
        </w:trPr>
        <w:tc>
          <w:tcPr>
            <w:tcW w:w="433" w:type="dxa"/>
            <w:vAlign w:val="center"/>
          </w:tcPr>
          <w:p w:rsidR="002B6F0F" w:rsidRPr="00365997" w:rsidRDefault="002B6F0F" w:rsidP="001B0A46">
            <w:pPr>
              <w:jc w:val="center"/>
              <w:rPr>
                <w:rFonts w:asciiTheme="minorHAnsi" w:hAnsiTheme="minorHAnsi" w:cstheme="minorHAnsi"/>
                <w:sz w:val="22"/>
                <w:szCs w:val="22"/>
              </w:rPr>
            </w:pPr>
          </w:p>
        </w:tc>
        <w:tc>
          <w:tcPr>
            <w:tcW w:w="2746" w:type="dxa"/>
            <w:vAlign w:val="center"/>
          </w:tcPr>
          <w:p w:rsidR="002B6F0F" w:rsidRPr="00365997" w:rsidRDefault="002B6F0F" w:rsidP="001B0A46">
            <w:pPr>
              <w:rPr>
                <w:rFonts w:asciiTheme="minorHAnsi" w:hAnsiTheme="minorHAnsi" w:cstheme="minorHAnsi"/>
                <w:sz w:val="22"/>
                <w:szCs w:val="22"/>
              </w:rPr>
            </w:pPr>
          </w:p>
        </w:tc>
        <w:tc>
          <w:tcPr>
            <w:tcW w:w="2921" w:type="dxa"/>
            <w:gridSpan w:val="4"/>
          </w:tcPr>
          <w:p w:rsidR="002B6F0F" w:rsidRPr="00365997" w:rsidRDefault="002B6F0F" w:rsidP="001B0A46">
            <w:pPr>
              <w:rPr>
                <w:rFonts w:asciiTheme="minorHAnsi" w:hAnsiTheme="minorHAnsi" w:cstheme="minorHAnsi"/>
                <w:sz w:val="22"/>
                <w:szCs w:val="22"/>
              </w:rPr>
            </w:pPr>
          </w:p>
        </w:tc>
        <w:tc>
          <w:tcPr>
            <w:tcW w:w="3109" w:type="dxa"/>
          </w:tcPr>
          <w:p w:rsidR="002B6F0F" w:rsidRPr="00365997" w:rsidRDefault="002B6F0F" w:rsidP="001B0A46">
            <w:pPr>
              <w:rPr>
                <w:rFonts w:asciiTheme="minorHAnsi" w:hAnsiTheme="minorHAnsi" w:cstheme="minorHAnsi"/>
                <w:sz w:val="22"/>
                <w:szCs w:val="22"/>
              </w:rPr>
            </w:pPr>
          </w:p>
        </w:tc>
      </w:tr>
      <w:tr w:rsidR="00084F2A" w:rsidRPr="00365997" w:rsidTr="00084F2A">
        <w:trPr>
          <w:trHeight w:val="370"/>
        </w:trPr>
        <w:tc>
          <w:tcPr>
            <w:tcW w:w="433" w:type="dxa"/>
            <w:vAlign w:val="center"/>
          </w:tcPr>
          <w:p w:rsidR="00084F2A" w:rsidRPr="00365997" w:rsidRDefault="00084F2A" w:rsidP="00084F2A">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084F2A" w:rsidRPr="00365997" w:rsidRDefault="00084F2A" w:rsidP="00084F2A">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3"/>
            <w:vAlign w:val="center"/>
          </w:tcPr>
          <w:p w:rsidR="00084F2A" w:rsidRPr="00365997" w:rsidRDefault="00084F2A" w:rsidP="00084F2A">
            <w:pPr>
              <w:rPr>
                <w:rFonts w:asciiTheme="minorHAnsi" w:hAnsiTheme="minorHAnsi" w:cstheme="minorHAnsi"/>
                <w:sz w:val="22"/>
                <w:szCs w:val="22"/>
              </w:rPr>
            </w:pPr>
            <w:r w:rsidRPr="00365997">
              <w:rPr>
                <w:rFonts w:asciiTheme="minorHAnsi" w:hAnsiTheme="minorHAnsi" w:cstheme="minorHAnsi"/>
                <w:sz w:val="22"/>
                <w:szCs w:val="22"/>
              </w:rPr>
              <w:t>Fecha:</w:t>
            </w:r>
          </w:p>
          <w:p w:rsidR="00084F2A" w:rsidRPr="00365997" w:rsidRDefault="00084F2A" w:rsidP="00084F2A">
            <w:pPr>
              <w:rPr>
                <w:rFonts w:asciiTheme="minorHAnsi" w:hAnsiTheme="minorHAnsi" w:cstheme="minorHAnsi"/>
                <w:sz w:val="22"/>
                <w:szCs w:val="22"/>
              </w:rPr>
            </w:pPr>
            <w:r>
              <w:rPr>
                <w:rFonts w:asciiTheme="minorHAnsi" w:hAnsiTheme="minorHAnsi" w:cstheme="minorHAnsi"/>
                <w:sz w:val="22"/>
                <w:szCs w:val="22"/>
              </w:rPr>
              <w:t>26/09/2018</w:t>
            </w:r>
          </w:p>
        </w:tc>
        <w:tc>
          <w:tcPr>
            <w:tcW w:w="1528" w:type="dxa"/>
            <w:vAlign w:val="center"/>
          </w:tcPr>
          <w:p w:rsidR="00084F2A" w:rsidRPr="00365997" w:rsidRDefault="00084F2A" w:rsidP="00084F2A">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84F2A" w:rsidRPr="00365997" w:rsidRDefault="00084F2A" w:rsidP="00084F2A">
            <w:pPr>
              <w:jc w:val="center"/>
              <w:rPr>
                <w:rFonts w:asciiTheme="minorHAnsi" w:hAnsiTheme="minorHAnsi" w:cstheme="minorHAnsi"/>
                <w:sz w:val="22"/>
                <w:szCs w:val="22"/>
              </w:rPr>
            </w:pPr>
            <w:r>
              <w:rPr>
                <w:rFonts w:asciiTheme="minorHAnsi" w:hAnsiTheme="minorHAnsi" w:cstheme="minorHAnsi"/>
                <w:sz w:val="22"/>
                <w:szCs w:val="22"/>
              </w:rPr>
              <w:t>15:00</w:t>
            </w:r>
          </w:p>
        </w:tc>
        <w:tc>
          <w:tcPr>
            <w:tcW w:w="3109" w:type="dxa"/>
          </w:tcPr>
          <w:p w:rsidR="00084F2A" w:rsidRPr="006B1A0E" w:rsidRDefault="00084F2A" w:rsidP="00084F2A">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084F2A" w:rsidRPr="00365997" w:rsidRDefault="00084F2A" w:rsidP="00084F2A">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 xml:space="preserve">Lic. Carla Valeria Pérez Quintanilla, número de interno 1126 </w:t>
            </w:r>
            <w:r>
              <w:rPr>
                <w:rFonts w:asciiTheme="minorHAnsi" w:hAnsiTheme="minorHAnsi" w:cstheme="minorHAnsi"/>
                <w:color w:val="FF0000"/>
                <w:sz w:val="16"/>
                <w:szCs w:val="16"/>
              </w:rPr>
              <w:t>–</w:t>
            </w:r>
            <w:r w:rsidRPr="00AD7D7B">
              <w:rPr>
                <w:rFonts w:asciiTheme="minorHAnsi" w:hAnsiTheme="minorHAnsi" w:cstheme="minorHAnsi"/>
                <w:color w:val="FF0000"/>
                <w:sz w:val="16"/>
                <w:szCs w:val="16"/>
              </w:rPr>
              <w:t xml:space="preserve"> 1100</w:t>
            </w:r>
          </w:p>
        </w:tc>
      </w:tr>
      <w:tr w:rsidR="00084F2A" w:rsidRPr="00365997" w:rsidTr="00084F2A">
        <w:trPr>
          <w:trHeight w:val="64"/>
        </w:trPr>
        <w:tc>
          <w:tcPr>
            <w:tcW w:w="433" w:type="dxa"/>
            <w:vAlign w:val="center"/>
          </w:tcPr>
          <w:p w:rsidR="00084F2A" w:rsidRPr="00365997" w:rsidRDefault="00084F2A" w:rsidP="00084F2A">
            <w:pPr>
              <w:jc w:val="center"/>
              <w:rPr>
                <w:rFonts w:asciiTheme="minorHAnsi" w:hAnsiTheme="minorHAnsi" w:cstheme="minorHAnsi"/>
                <w:sz w:val="22"/>
                <w:szCs w:val="22"/>
              </w:rPr>
            </w:pPr>
          </w:p>
        </w:tc>
        <w:tc>
          <w:tcPr>
            <w:tcW w:w="2746" w:type="dxa"/>
            <w:vAlign w:val="center"/>
          </w:tcPr>
          <w:p w:rsidR="00084F2A" w:rsidRPr="00365997" w:rsidRDefault="00084F2A" w:rsidP="00084F2A">
            <w:pPr>
              <w:jc w:val="center"/>
              <w:rPr>
                <w:rFonts w:asciiTheme="minorHAnsi" w:hAnsiTheme="minorHAnsi" w:cstheme="minorHAnsi"/>
                <w:sz w:val="22"/>
                <w:szCs w:val="22"/>
              </w:rPr>
            </w:pPr>
          </w:p>
        </w:tc>
        <w:tc>
          <w:tcPr>
            <w:tcW w:w="2921" w:type="dxa"/>
            <w:gridSpan w:val="4"/>
            <w:vAlign w:val="center"/>
          </w:tcPr>
          <w:p w:rsidR="00084F2A" w:rsidRPr="00365997" w:rsidRDefault="00084F2A" w:rsidP="00084F2A">
            <w:pPr>
              <w:jc w:val="center"/>
              <w:rPr>
                <w:rFonts w:asciiTheme="minorHAnsi" w:hAnsiTheme="minorHAnsi" w:cstheme="minorHAnsi"/>
                <w:sz w:val="22"/>
                <w:szCs w:val="22"/>
              </w:rPr>
            </w:pPr>
          </w:p>
        </w:tc>
        <w:tc>
          <w:tcPr>
            <w:tcW w:w="3109" w:type="dxa"/>
            <w:vAlign w:val="center"/>
          </w:tcPr>
          <w:p w:rsidR="00084F2A" w:rsidRPr="00365997" w:rsidRDefault="00084F2A" w:rsidP="00084F2A">
            <w:pPr>
              <w:rPr>
                <w:rFonts w:asciiTheme="minorHAnsi" w:hAnsiTheme="minorHAnsi" w:cstheme="minorHAnsi"/>
                <w:color w:val="FF0000"/>
                <w:sz w:val="22"/>
                <w:szCs w:val="22"/>
              </w:rPr>
            </w:pPr>
          </w:p>
        </w:tc>
      </w:tr>
      <w:tr w:rsidR="00084F2A" w:rsidRPr="00365997" w:rsidTr="00084F2A">
        <w:trPr>
          <w:trHeight w:val="370"/>
        </w:trPr>
        <w:tc>
          <w:tcPr>
            <w:tcW w:w="433" w:type="dxa"/>
            <w:vAlign w:val="center"/>
          </w:tcPr>
          <w:p w:rsidR="00084F2A" w:rsidRPr="00365997" w:rsidRDefault="00084F2A" w:rsidP="00084F2A">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084F2A" w:rsidRPr="00365997" w:rsidRDefault="00084F2A" w:rsidP="00084F2A">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3"/>
            <w:vAlign w:val="center"/>
          </w:tcPr>
          <w:p w:rsidR="00084F2A" w:rsidRPr="00365997" w:rsidRDefault="00084F2A" w:rsidP="00084F2A">
            <w:pPr>
              <w:rPr>
                <w:rFonts w:asciiTheme="minorHAnsi" w:hAnsiTheme="minorHAnsi" w:cstheme="minorHAnsi"/>
                <w:sz w:val="22"/>
                <w:szCs w:val="22"/>
              </w:rPr>
            </w:pPr>
            <w:r w:rsidRPr="00365997">
              <w:rPr>
                <w:rFonts w:asciiTheme="minorHAnsi" w:hAnsiTheme="minorHAnsi" w:cstheme="minorHAnsi"/>
                <w:sz w:val="22"/>
                <w:szCs w:val="22"/>
              </w:rPr>
              <w:t>Fecha:</w:t>
            </w:r>
          </w:p>
          <w:p w:rsidR="00084F2A" w:rsidRPr="00365997" w:rsidRDefault="00084F2A" w:rsidP="00084F2A">
            <w:pPr>
              <w:rPr>
                <w:rFonts w:asciiTheme="minorHAnsi" w:hAnsiTheme="minorHAnsi" w:cstheme="minorHAnsi"/>
                <w:sz w:val="22"/>
                <w:szCs w:val="22"/>
              </w:rPr>
            </w:pPr>
            <w:r>
              <w:rPr>
                <w:rFonts w:asciiTheme="minorHAnsi" w:hAnsiTheme="minorHAnsi" w:cstheme="minorHAnsi"/>
                <w:sz w:val="22"/>
                <w:szCs w:val="22"/>
              </w:rPr>
              <w:t>02/10/2018</w:t>
            </w:r>
          </w:p>
        </w:tc>
        <w:tc>
          <w:tcPr>
            <w:tcW w:w="1528" w:type="dxa"/>
            <w:vAlign w:val="center"/>
          </w:tcPr>
          <w:p w:rsidR="00084F2A" w:rsidRPr="00365997" w:rsidRDefault="00084F2A" w:rsidP="00084F2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084F2A" w:rsidRPr="00365997" w:rsidRDefault="00084F2A" w:rsidP="00084F2A">
            <w:pPr>
              <w:jc w:val="center"/>
              <w:rPr>
                <w:rFonts w:asciiTheme="minorHAnsi" w:hAnsiTheme="minorHAnsi" w:cstheme="minorHAnsi"/>
                <w:sz w:val="22"/>
                <w:szCs w:val="22"/>
              </w:rPr>
            </w:pPr>
            <w:r>
              <w:rPr>
                <w:rFonts w:asciiTheme="minorHAnsi" w:hAnsiTheme="minorHAnsi" w:cstheme="minorHAnsi"/>
                <w:sz w:val="22"/>
                <w:szCs w:val="22"/>
              </w:rPr>
              <w:t>10:00</w:t>
            </w:r>
          </w:p>
        </w:tc>
        <w:tc>
          <w:tcPr>
            <w:tcW w:w="3109" w:type="dxa"/>
          </w:tcPr>
          <w:p w:rsidR="00084F2A" w:rsidRPr="006B1A0E" w:rsidRDefault="00084F2A" w:rsidP="00084F2A">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Calle Bueno N° 185 Edificio YPFB, La Paz –Bolivia</w:t>
            </w:r>
          </w:p>
          <w:p w:rsidR="00084F2A" w:rsidRPr="00365997" w:rsidRDefault="00084F2A" w:rsidP="00084F2A">
            <w:pPr>
              <w:jc w:val="both"/>
              <w:rPr>
                <w:rFonts w:asciiTheme="minorHAnsi" w:hAnsiTheme="minorHAnsi" w:cstheme="minorHAnsi"/>
                <w:color w:val="FF0000"/>
                <w:sz w:val="22"/>
                <w:szCs w:val="22"/>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084F2A" w:rsidRPr="00365997" w:rsidTr="00084F2A">
        <w:trPr>
          <w:trHeight w:val="64"/>
        </w:trPr>
        <w:tc>
          <w:tcPr>
            <w:tcW w:w="433" w:type="dxa"/>
            <w:vAlign w:val="center"/>
          </w:tcPr>
          <w:p w:rsidR="00084F2A" w:rsidRPr="00365997" w:rsidRDefault="00084F2A" w:rsidP="00084F2A">
            <w:pPr>
              <w:jc w:val="center"/>
              <w:rPr>
                <w:rFonts w:asciiTheme="minorHAnsi" w:hAnsiTheme="minorHAnsi" w:cstheme="minorHAnsi"/>
                <w:sz w:val="22"/>
                <w:szCs w:val="22"/>
              </w:rPr>
            </w:pPr>
          </w:p>
        </w:tc>
        <w:tc>
          <w:tcPr>
            <w:tcW w:w="2746" w:type="dxa"/>
            <w:vAlign w:val="center"/>
          </w:tcPr>
          <w:p w:rsidR="00084F2A" w:rsidRPr="00365997" w:rsidRDefault="00084F2A" w:rsidP="00084F2A">
            <w:pPr>
              <w:rPr>
                <w:rFonts w:asciiTheme="minorHAnsi" w:hAnsiTheme="minorHAnsi" w:cstheme="minorHAnsi"/>
                <w:sz w:val="22"/>
                <w:szCs w:val="22"/>
              </w:rPr>
            </w:pPr>
          </w:p>
        </w:tc>
        <w:tc>
          <w:tcPr>
            <w:tcW w:w="2921" w:type="dxa"/>
            <w:gridSpan w:val="4"/>
            <w:vAlign w:val="center"/>
          </w:tcPr>
          <w:p w:rsidR="00084F2A" w:rsidRPr="00365997" w:rsidRDefault="00084F2A" w:rsidP="00084F2A">
            <w:pPr>
              <w:jc w:val="center"/>
              <w:rPr>
                <w:rFonts w:asciiTheme="minorHAnsi" w:hAnsiTheme="minorHAnsi" w:cstheme="minorHAnsi"/>
                <w:sz w:val="22"/>
                <w:szCs w:val="22"/>
              </w:rPr>
            </w:pPr>
          </w:p>
        </w:tc>
        <w:tc>
          <w:tcPr>
            <w:tcW w:w="3109" w:type="dxa"/>
          </w:tcPr>
          <w:p w:rsidR="00084F2A" w:rsidRPr="00365997" w:rsidRDefault="00084F2A" w:rsidP="00084F2A">
            <w:pPr>
              <w:jc w:val="both"/>
              <w:rPr>
                <w:rFonts w:asciiTheme="minorHAnsi" w:hAnsiTheme="minorHAnsi" w:cstheme="minorHAnsi"/>
                <w:color w:val="FF0000"/>
                <w:sz w:val="22"/>
                <w:szCs w:val="22"/>
              </w:rPr>
            </w:pPr>
          </w:p>
        </w:tc>
      </w:tr>
      <w:tr w:rsidR="00084F2A" w:rsidRPr="00365997" w:rsidTr="00084F2A">
        <w:trPr>
          <w:trHeight w:val="246"/>
        </w:trPr>
        <w:tc>
          <w:tcPr>
            <w:tcW w:w="433" w:type="dxa"/>
            <w:vAlign w:val="center"/>
          </w:tcPr>
          <w:p w:rsidR="00084F2A" w:rsidRPr="00365997" w:rsidRDefault="00084F2A" w:rsidP="00084F2A">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084F2A" w:rsidRPr="00365997" w:rsidRDefault="00084F2A" w:rsidP="00084F2A">
            <w:pPr>
              <w:rPr>
                <w:rFonts w:asciiTheme="minorHAnsi" w:hAnsiTheme="minorHAnsi" w:cstheme="minorHAnsi"/>
                <w:sz w:val="22"/>
                <w:szCs w:val="22"/>
              </w:rPr>
            </w:pPr>
            <w:r w:rsidRPr="00365997">
              <w:rPr>
                <w:rFonts w:asciiTheme="minorHAnsi" w:hAnsiTheme="minorHAnsi" w:cstheme="minorHAnsi"/>
                <w:sz w:val="22"/>
                <w:szCs w:val="22"/>
              </w:rPr>
              <w:t xml:space="preserve">Apertura </w:t>
            </w:r>
            <w:r>
              <w:rPr>
                <w:rFonts w:asciiTheme="minorHAnsi" w:hAnsiTheme="minorHAnsi" w:cstheme="minorHAnsi"/>
                <w:sz w:val="22"/>
                <w:szCs w:val="22"/>
              </w:rPr>
              <w:t>de propuestas</w:t>
            </w:r>
          </w:p>
        </w:tc>
        <w:tc>
          <w:tcPr>
            <w:tcW w:w="1345" w:type="dxa"/>
            <w:vAlign w:val="center"/>
          </w:tcPr>
          <w:p w:rsidR="00084F2A" w:rsidRDefault="00084F2A" w:rsidP="00084F2A">
            <w:pPr>
              <w:rPr>
                <w:rFonts w:asciiTheme="minorHAnsi" w:hAnsiTheme="minorHAnsi" w:cstheme="minorHAnsi"/>
                <w:sz w:val="22"/>
                <w:szCs w:val="22"/>
              </w:rPr>
            </w:pPr>
            <w:r w:rsidRPr="00365997">
              <w:rPr>
                <w:rFonts w:asciiTheme="minorHAnsi" w:hAnsiTheme="minorHAnsi" w:cstheme="minorHAnsi"/>
                <w:sz w:val="22"/>
                <w:szCs w:val="22"/>
              </w:rPr>
              <w:t>Fecha:</w:t>
            </w:r>
          </w:p>
          <w:p w:rsidR="00084F2A" w:rsidRPr="00365997" w:rsidRDefault="00084F2A" w:rsidP="00084F2A">
            <w:pPr>
              <w:rPr>
                <w:rFonts w:asciiTheme="minorHAnsi" w:hAnsiTheme="minorHAnsi" w:cstheme="minorHAnsi"/>
                <w:sz w:val="22"/>
                <w:szCs w:val="22"/>
              </w:rPr>
            </w:pPr>
            <w:r>
              <w:rPr>
                <w:rFonts w:asciiTheme="minorHAnsi" w:hAnsiTheme="minorHAnsi" w:cstheme="minorHAnsi"/>
                <w:sz w:val="22"/>
                <w:szCs w:val="22"/>
              </w:rPr>
              <w:t>02/10/2018</w:t>
            </w:r>
          </w:p>
        </w:tc>
        <w:tc>
          <w:tcPr>
            <w:tcW w:w="1576" w:type="dxa"/>
            <w:gridSpan w:val="3"/>
            <w:vAlign w:val="center"/>
          </w:tcPr>
          <w:p w:rsidR="00084F2A" w:rsidRDefault="00084F2A" w:rsidP="00084F2A">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084F2A" w:rsidRPr="00365997" w:rsidRDefault="00084F2A" w:rsidP="00084F2A">
            <w:pPr>
              <w:jc w:val="center"/>
              <w:rPr>
                <w:rFonts w:asciiTheme="minorHAnsi" w:hAnsiTheme="minorHAnsi" w:cstheme="minorHAnsi"/>
                <w:sz w:val="22"/>
                <w:szCs w:val="22"/>
              </w:rPr>
            </w:pPr>
            <w:r>
              <w:rPr>
                <w:rFonts w:asciiTheme="minorHAnsi" w:hAnsiTheme="minorHAnsi" w:cstheme="minorHAnsi"/>
                <w:sz w:val="22"/>
                <w:szCs w:val="22"/>
              </w:rPr>
              <w:t>10:30</w:t>
            </w:r>
          </w:p>
        </w:tc>
        <w:tc>
          <w:tcPr>
            <w:tcW w:w="3109" w:type="dxa"/>
            <w:vAlign w:val="center"/>
          </w:tcPr>
          <w:p w:rsidR="00084F2A" w:rsidRPr="006B1A0E" w:rsidRDefault="00084F2A" w:rsidP="00084F2A">
            <w:pPr>
              <w:jc w:val="both"/>
              <w:rPr>
                <w:rFonts w:asciiTheme="minorHAnsi" w:hAnsiTheme="minorHAnsi" w:cstheme="minorHAnsi"/>
                <w:b/>
                <w:color w:val="FF0000"/>
                <w:sz w:val="16"/>
                <w:szCs w:val="16"/>
              </w:rPr>
            </w:pPr>
            <w:r w:rsidRPr="006B1A0E">
              <w:rPr>
                <w:rFonts w:asciiTheme="minorHAnsi" w:hAnsiTheme="minorHAnsi" w:cstheme="minorHAnsi"/>
                <w:b/>
                <w:color w:val="FF0000"/>
                <w:sz w:val="16"/>
                <w:szCs w:val="16"/>
              </w:rPr>
              <w:t xml:space="preserve">Lugar: </w:t>
            </w:r>
            <w:r w:rsidRPr="00AD7D7B">
              <w:rPr>
                <w:rFonts w:asciiTheme="minorHAnsi" w:hAnsiTheme="minorHAnsi" w:cstheme="minorHAnsi"/>
                <w:color w:val="FF0000"/>
                <w:sz w:val="16"/>
                <w:szCs w:val="16"/>
              </w:rPr>
              <w:t>Sala de Reuniones Piso 1, Calle Bueno N° 185 Edificio YPFB, La Paz –Bolivia</w:t>
            </w:r>
          </w:p>
          <w:p w:rsidR="00084F2A" w:rsidRPr="00365997" w:rsidRDefault="00084F2A" w:rsidP="00084F2A">
            <w:pPr>
              <w:rPr>
                <w:rFonts w:asciiTheme="minorHAnsi" w:hAnsiTheme="minorHAnsi" w:cstheme="minorHAnsi"/>
                <w:color w:val="000000"/>
                <w:sz w:val="22"/>
                <w:szCs w:val="22"/>
                <w:lang w:val="es-BO"/>
              </w:rPr>
            </w:pPr>
            <w:r w:rsidRPr="006B1A0E">
              <w:rPr>
                <w:rFonts w:asciiTheme="minorHAnsi" w:hAnsiTheme="minorHAnsi" w:cstheme="minorHAnsi"/>
                <w:b/>
                <w:color w:val="FF0000"/>
                <w:sz w:val="16"/>
                <w:szCs w:val="16"/>
              </w:rPr>
              <w:t xml:space="preserve">Responsable: </w:t>
            </w:r>
            <w:r w:rsidRPr="00AD7D7B">
              <w:rPr>
                <w:rFonts w:asciiTheme="minorHAnsi" w:hAnsiTheme="minorHAnsi" w:cstheme="minorHAnsi"/>
                <w:color w:val="FF0000"/>
                <w:sz w:val="16"/>
                <w:szCs w:val="16"/>
              </w:rPr>
              <w:t>Lic. Carla Valeria Pérez Quintanilla, número de interno 1126 - 1100</w:t>
            </w:r>
          </w:p>
        </w:tc>
      </w:tr>
      <w:tr w:rsidR="00084F2A" w:rsidRPr="00365997" w:rsidTr="00084F2A">
        <w:trPr>
          <w:trHeight w:val="246"/>
        </w:trPr>
        <w:tc>
          <w:tcPr>
            <w:tcW w:w="433" w:type="dxa"/>
            <w:vAlign w:val="center"/>
          </w:tcPr>
          <w:p w:rsidR="00084F2A" w:rsidRPr="00365997" w:rsidRDefault="00084F2A" w:rsidP="00084F2A">
            <w:pPr>
              <w:jc w:val="center"/>
              <w:rPr>
                <w:rFonts w:asciiTheme="minorHAnsi" w:hAnsiTheme="minorHAnsi" w:cstheme="minorHAnsi"/>
                <w:sz w:val="22"/>
                <w:szCs w:val="22"/>
              </w:rPr>
            </w:pPr>
          </w:p>
        </w:tc>
        <w:tc>
          <w:tcPr>
            <w:tcW w:w="2746" w:type="dxa"/>
            <w:vAlign w:val="center"/>
          </w:tcPr>
          <w:p w:rsidR="00084F2A" w:rsidRPr="00365997" w:rsidRDefault="00084F2A" w:rsidP="00084F2A">
            <w:pPr>
              <w:rPr>
                <w:rFonts w:asciiTheme="minorHAnsi" w:hAnsiTheme="minorHAnsi" w:cstheme="minorHAnsi"/>
                <w:sz w:val="22"/>
                <w:szCs w:val="22"/>
              </w:rPr>
            </w:pPr>
          </w:p>
        </w:tc>
        <w:tc>
          <w:tcPr>
            <w:tcW w:w="2921" w:type="dxa"/>
            <w:gridSpan w:val="4"/>
            <w:vAlign w:val="center"/>
          </w:tcPr>
          <w:p w:rsidR="00084F2A" w:rsidRPr="00365997" w:rsidRDefault="00084F2A" w:rsidP="00084F2A">
            <w:pPr>
              <w:jc w:val="center"/>
              <w:rPr>
                <w:rFonts w:asciiTheme="minorHAnsi" w:hAnsiTheme="minorHAnsi" w:cstheme="minorHAnsi"/>
                <w:sz w:val="22"/>
                <w:szCs w:val="22"/>
              </w:rPr>
            </w:pPr>
          </w:p>
        </w:tc>
        <w:tc>
          <w:tcPr>
            <w:tcW w:w="3109" w:type="dxa"/>
            <w:vAlign w:val="center"/>
          </w:tcPr>
          <w:p w:rsidR="00084F2A" w:rsidRPr="00365997" w:rsidRDefault="00084F2A" w:rsidP="00084F2A">
            <w:pPr>
              <w:rPr>
                <w:rFonts w:asciiTheme="minorHAnsi" w:hAnsiTheme="minorHAnsi" w:cstheme="minorHAnsi"/>
                <w:color w:val="000000"/>
                <w:sz w:val="22"/>
                <w:szCs w:val="22"/>
                <w:lang w:val="es-BO"/>
              </w:rPr>
            </w:pPr>
          </w:p>
        </w:tc>
      </w:tr>
      <w:tr w:rsidR="00084F2A" w:rsidRPr="00365997" w:rsidTr="00084F2A">
        <w:trPr>
          <w:trHeight w:val="246"/>
        </w:trPr>
        <w:tc>
          <w:tcPr>
            <w:tcW w:w="433" w:type="dxa"/>
            <w:vAlign w:val="center"/>
          </w:tcPr>
          <w:p w:rsidR="00084F2A" w:rsidRPr="00365997" w:rsidRDefault="00084F2A" w:rsidP="00084F2A">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084F2A" w:rsidRPr="00365997" w:rsidRDefault="00084F2A" w:rsidP="00084F2A">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084F2A" w:rsidRPr="00B51006" w:rsidRDefault="00084F2A" w:rsidP="00084F2A">
            <w:pPr>
              <w:jc w:val="both"/>
              <w:rPr>
                <w:rFonts w:asciiTheme="minorHAnsi" w:hAnsiTheme="minorHAnsi" w:cstheme="minorHAnsi"/>
                <w:sz w:val="22"/>
                <w:szCs w:val="22"/>
              </w:rPr>
            </w:pPr>
            <w:r w:rsidRPr="00B51006">
              <w:rPr>
                <w:rFonts w:asciiTheme="minorHAnsi" w:hAnsiTheme="minorHAnsi" w:cstheme="minorHAnsi"/>
                <w:sz w:val="22"/>
                <w:szCs w:val="22"/>
              </w:rPr>
              <w:t xml:space="preserve">Fecha Estimada: </w:t>
            </w:r>
          </w:p>
          <w:p w:rsidR="00084F2A" w:rsidRPr="00365997" w:rsidRDefault="00084F2A" w:rsidP="00084F2A">
            <w:pPr>
              <w:jc w:val="center"/>
              <w:rPr>
                <w:rFonts w:asciiTheme="minorHAnsi" w:hAnsiTheme="minorHAnsi" w:cstheme="minorHAnsi"/>
                <w:szCs w:val="22"/>
              </w:rPr>
            </w:pPr>
            <w:r w:rsidRPr="00B51006">
              <w:rPr>
                <w:rFonts w:asciiTheme="minorHAnsi" w:hAnsiTheme="minorHAnsi" w:cstheme="minorHAnsi"/>
                <w:i/>
                <w:color w:val="FF0000"/>
                <w:sz w:val="22"/>
                <w:szCs w:val="22"/>
              </w:rPr>
              <w:t>12/10/2018</w:t>
            </w:r>
          </w:p>
        </w:tc>
        <w:tc>
          <w:tcPr>
            <w:tcW w:w="3109" w:type="dxa"/>
            <w:vAlign w:val="center"/>
          </w:tcPr>
          <w:p w:rsidR="00084F2A" w:rsidRPr="00365997" w:rsidRDefault="00084F2A" w:rsidP="00084F2A">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084F2A" w:rsidRPr="00365997" w:rsidTr="00084F2A">
        <w:trPr>
          <w:trHeight w:val="246"/>
        </w:trPr>
        <w:tc>
          <w:tcPr>
            <w:tcW w:w="433" w:type="dxa"/>
            <w:vAlign w:val="center"/>
          </w:tcPr>
          <w:p w:rsidR="00084F2A" w:rsidRPr="00365997" w:rsidRDefault="00084F2A" w:rsidP="00084F2A">
            <w:pPr>
              <w:jc w:val="center"/>
              <w:rPr>
                <w:rFonts w:asciiTheme="minorHAnsi" w:hAnsiTheme="minorHAnsi" w:cstheme="minorHAnsi"/>
                <w:sz w:val="22"/>
                <w:szCs w:val="22"/>
              </w:rPr>
            </w:pPr>
          </w:p>
        </w:tc>
        <w:tc>
          <w:tcPr>
            <w:tcW w:w="2746" w:type="dxa"/>
            <w:vAlign w:val="center"/>
          </w:tcPr>
          <w:p w:rsidR="00084F2A" w:rsidRPr="00365997" w:rsidRDefault="00084F2A" w:rsidP="00084F2A">
            <w:pPr>
              <w:rPr>
                <w:rFonts w:asciiTheme="minorHAnsi" w:hAnsiTheme="minorHAnsi" w:cstheme="minorHAnsi"/>
                <w:sz w:val="22"/>
                <w:szCs w:val="22"/>
              </w:rPr>
            </w:pPr>
          </w:p>
        </w:tc>
        <w:tc>
          <w:tcPr>
            <w:tcW w:w="2921" w:type="dxa"/>
            <w:gridSpan w:val="4"/>
            <w:vAlign w:val="center"/>
          </w:tcPr>
          <w:p w:rsidR="00084F2A" w:rsidRPr="00365997" w:rsidRDefault="00084F2A" w:rsidP="00084F2A">
            <w:pPr>
              <w:jc w:val="center"/>
              <w:rPr>
                <w:rFonts w:asciiTheme="minorHAnsi" w:hAnsiTheme="minorHAnsi" w:cstheme="minorHAnsi"/>
                <w:sz w:val="22"/>
                <w:szCs w:val="22"/>
              </w:rPr>
            </w:pPr>
          </w:p>
        </w:tc>
        <w:tc>
          <w:tcPr>
            <w:tcW w:w="3109" w:type="dxa"/>
            <w:vAlign w:val="center"/>
          </w:tcPr>
          <w:p w:rsidR="00084F2A" w:rsidRPr="00365997" w:rsidRDefault="00084F2A" w:rsidP="00084F2A">
            <w:pPr>
              <w:rPr>
                <w:rFonts w:asciiTheme="minorHAnsi" w:hAnsiTheme="minorHAnsi" w:cstheme="minorHAnsi"/>
                <w:color w:val="000000"/>
                <w:sz w:val="22"/>
                <w:szCs w:val="22"/>
                <w:lang w:val="es-BO"/>
              </w:rPr>
            </w:pPr>
          </w:p>
        </w:tc>
      </w:tr>
      <w:tr w:rsidR="00084F2A" w:rsidRPr="00365997" w:rsidTr="00B51006">
        <w:trPr>
          <w:trHeight w:val="574"/>
        </w:trPr>
        <w:tc>
          <w:tcPr>
            <w:tcW w:w="433" w:type="dxa"/>
            <w:vAlign w:val="center"/>
          </w:tcPr>
          <w:p w:rsidR="00084F2A" w:rsidRPr="00365997" w:rsidRDefault="00084F2A" w:rsidP="00084F2A">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084F2A" w:rsidRPr="00365997" w:rsidRDefault="00084F2A" w:rsidP="00084F2A">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30" w:type="dxa"/>
            <w:gridSpan w:val="5"/>
            <w:vAlign w:val="center"/>
          </w:tcPr>
          <w:p w:rsidR="00084F2A" w:rsidRPr="00B51006" w:rsidRDefault="00084F2A" w:rsidP="00084F2A">
            <w:pPr>
              <w:jc w:val="center"/>
              <w:rPr>
                <w:rFonts w:asciiTheme="minorHAnsi" w:hAnsiTheme="minorHAnsi" w:cstheme="minorHAnsi"/>
                <w:sz w:val="22"/>
                <w:szCs w:val="22"/>
              </w:rPr>
            </w:pPr>
            <w:r w:rsidRPr="00B51006">
              <w:rPr>
                <w:rFonts w:asciiTheme="minorHAnsi" w:hAnsiTheme="minorHAnsi" w:cstheme="minorHAnsi"/>
                <w:sz w:val="22"/>
                <w:szCs w:val="22"/>
              </w:rPr>
              <w:t>Fecha Estimada:</w:t>
            </w:r>
          </w:p>
          <w:p w:rsidR="00084F2A" w:rsidRPr="00365997" w:rsidRDefault="00084F2A" w:rsidP="00084F2A">
            <w:pPr>
              <w:jc w:val="center"/>
              <w:rPr>
                <w:rFonts w:asciiTheme="minorHAnsi" w:hAnsiTheme="minorHAnsi" w:cstheme="minorHAnsi"/>
                <w:color w:val="000000"/>
                <w:sz w:val="22"/>
                <w:szCs w:val="22"/>
                <w:lang w:val="es-BO"/>
              </w:rPr>
            </w:pPr>
            <w:r w:rsidRPr="00B51006">
              <w:rPr>
                <w:rFonts w:asciiTheme="minorHAnsi" w:hAnsiTheme="minorHAnsi" w:cstheme="minorHAnsi"/>
                <w:i/>
                <w:color w:val="FF0000"/>
                <w:sz w:val="22"/>
                <w:szCs w:val="22"/>
              </w:rPr>
              <w:t>16/11/2018</w:t>
            </w:r>
          </w:p>
        </w:tc>
      </w:tr>
    </w:tbl>
    <w:p w:rsidR="002B6F0F" w:rsidRDefault="002B6F0F" w:rsidP="002B6F0F">
      <w:pPr>
        <w:jc w:val="center"/>
        <w:rPr>
          <w:rFonts w:asciiTheme="minorHAnsi" w:hAnsiTheme="minorHAnsi" w:cstheme="minorHAnsi"/>
          <w:sz w:val="22"/>
          <w:szCs w:val="22"/>
        </w:rPr>
      </w:pPr>
    </w:p>
    <w:p w:rsidR="00B51006" w:rsidRDefault="00B51006" w:rsidP="002B6F0F">
      <w:pPr>
        <w:jc w:val="center"/>
        <w:rPr>
          <w:rFonts w:asciiTheme="minorHAnsi" w:hAnsiTheme="minorHAnsi" w:cstheme="minorHAnsi"/>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B51006" w:rsidRPr="00365997" w:rsidTr="00686265">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B51006" w:rsidRPr="00084F2A" w:rsidRDefault="00B51006" w:rsidP="00686265">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B51006" w:rsidRPr="00365997" w:rsidTr="00686265">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51006" w:rsidRPr="00365997" w:rsidRDefault="00B51006" w:rsidP="00686265">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51006" w:rsidRPr="00552079" w:rsidRDefault="00B51006" w:rsidP="00686265">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SUPERVISIÓN TÉCNICA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B51006" w:rsidRPr="00365997" w:rsidRDefault="00B51006" w:rsidP="00686265">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B51006" w:rsidRPr="00365997" w:rsidTr="00686265">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B51006" w:rsidRPr="00365997" w:rsidRDefault="00B51006" w:rsidP="0068626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B51006" w:rsidRPr="00365997" w:rsidRDefault="00B51006" w:rsidP="00686265">
            <w:pPr>
              <w:jc w:val="center"/>
              <w:rPr>
                <w:rFonts w:asciiTheme="minorHAnsi" w:hAnsiTheme="minorHAnsi" w:cstheme="minorHAnsi"/>
                <w:color w:val="000000"/>
                <w:sz w:val="22"/>
                <w:szCs w:val="22"/>
                <w:lang w:val="es-BO" w:eastAsia="es-BO"/>
              </w:rPr>
            </w:pPr>
            <w:r w:rsidRPr="00084F2A">
              <w:rPr>
                <w:rFonts w:asciiTheme="minorHAnsi" w:hAnsiTheme="minorHAnsi" w:cstheme="minorHAnsi"/>
                <w:color w:val="000000"/>
                <w:sz w:val="22"/>
                <w:szCs w:val="22"/>
                <w:lang w:val="es-BO" w:eastAsia="es-BO"/>
              </w:rPr>
              <w:t>SUPERVISION AMPLIACION ESTACION DE SERVICIO ANTOFAGASTA - VILLAZON</w:t>
            </w:r>
          </w:p>
        </w:tc>
        <w:tc>
          <w:tcPr>
            <w:tcW w:w="1772" w:type="dxa"/>
            <w:tcBorders>
              <w:top w:val="nil"/>
              <w:left w:val="nil"/>
              <w:bottom w:val="single" w:sz="8" w:space="0" w:color="auto"/>
              <w:right w:val="single" w:sz="8" w:space="0" w:color="auto"/>
            </w:tcBorders>
            <w:shd w:val="clear" w:color="auto" w:fill="auto"/>
            <w:noWrap/>
            <w:vAlign w:val="center"/>
          </w:tcPr>
          <w:p w:rsidR="00B51006" w:rsidRPr="00365997" w:rsidRDefault="00B51006" w:rsidP="00686265">
            <w:pPr>
              <w:jc w:val="center"/>
              <w:rPr>
                <w:rFonts w:asciiTheme="minorHAnsi" w:hAnsiTheme="minorHAnsi" w:cstheme="minorHAnsi"/>
                <w:color w:val="000000"/>
                <w:sz w:val="22"/>
                <w:szCs w:val="22"/>
                <w:lang w:val="es-BO" w:eastAsia="es-BO"/>
              </w:rPr>
            </w:pPr>
            <w:r w:rsidRPr="00084F2A">
              <w:rPr>
                <w:rFonts w:asciiTheme="minorHAnsi" w:hAnsiTheme="minorHAnsi" w:cstheme="minorHAnsi"/>
                <w:color w:val="000000"/>
                <w:sz w:val="22"/>
                <w:szCs w:val="22"/>
                <w:lang w:val="es-BO" w:eastAsia="es-BO"/>
              </w:rPr>
              <w:t>104.256.21</w:t>
            </w:r>
          </w:p>
        </w:tc>
      </w:tr>
    </w:tbl>
    <w:p w:rsidR="00B51006" w:rsidRPr="00365997" w:rsidRDefault="00B51006" w:rsidP="002B6F0F">
      <w:pPr>
        <w:jc w:val="center"/>
        <w:rPr>
          <w:rFonts w:asciiTheme="minorHAnsi" w:hAnsiTheme="minorHAnsi" w:cstheme="minorHAnsi"/>
          <w:sz w:val="22"/>
          <w:szCs w:val="22"/>
        </w:rPr>
      </w:pPr>
    </w:p>
    <w:p w:rsidR="002B6F0F" w:rsidRDefault="002B6F0F" w:rsidP="002B6F0F">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084F2A" w:rsidP="00B51006">
      <w:pPr>
        <w:spacing w:after="160" w:line="259" w:lineRule="auto"/>
        <w:jc w:val="center"/>
        <w:rPr>
          <w:rFonts w:asciiTheme="minorHAnsi" w:hAnsiTheme="minorHAnsi" w:cstheme="minorHAnsi"/>
          <w:b/>
          <w:sz w:val="22"/>
          <w:szCs w:val="22"/>
        </w:rPr>
      </w:pPr>
      <w:r>
        <w:rPr>
          <w:rFonts w:asciiTheme="minorHAnsi" w:hAnsiTheme="minorHAnsi" w:cstheme="minorHAnsi"/>
          <w:b/>
          <w:sz w:val="22"/>
          <w:szCs w:val="22"/>
        </w:rPr>
        <w:br w:type="page"/>
      </w:r>
      <w:r w:rsidR="002B6F0F" w:rsidRPr="00365997">
        <w:rPr>
          <w:rFonts w:asciiTheme="minorHAnsi" w:hAnsiTheme="minorHAnsi" w:cstheme="minorHAnsi"/>
          <w:b/>
          <w:sz w:val="22"/>
          <w:szCs w:val="22"/>
        </w:rPr>
        <w:lastRenderedPageBreak/>
        <w:t>PARTE I</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INFORMACIÓN GENERAL A LOS PROPONENTES</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NORMATIVA APLICABLE AL PROCESO DE </w:t>
      </w:r>
      <w:r w:rsidR="00084F2A" w:rsidRPr="00365997">
        <w:rPr>
          <w:rFonts w:asciiTheme="minorHAnsi" w:hAnsiTheme="minorHAnsi" w:cstheme="minorHAnsi"/>
          <w:b/>
          <w:sz w:val="22"/>
          <w:szCs w:val="22"/>
        </w:rPr>
        <w:t>CONTRATACIÓN</w:t>
      </w:r>
      <w:r w:rsidR="00084F2A">
        <w:rPr>
          <w:rFonts w:asciiTheme="minorHAnsi" w:hAnsiTheme="minorHAnsi" w:cstheme="minorHAnsi"/>
          <w:b/>
          <w:sz w:val="22"/>
          <w:szCs w:val="22"/>
        </w:rPr>
        <w:t>. -</w:t>
      </w:r>
    </w:p>
    <w:p w:rsidR="002B6F0F" w:rsidRPr="00365997" w:rsidRDefault="002B6F0F" w:rsidP="002B6F0F">
      <w:pPr>
        <w:jc w:val="center"/>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presente proceso de contratación se rige por el Reglamento de Contratación de Directas de Bienes y Servicios de Yacimientos Petrolíferos Fiscales Bolivianos (YPFB) en el marco del Decreto Supremo No 29506 de 09 de abril de 2008.</w:t>
      </w:r>
    </w:p>
    <w:p w:rsidR="002B6F0F" w:rsidRPr="00365997" w:rsidRDefault="002B6F0F" w:rsidP="002B6F0F">
      <w:pPr>
        <w:ind w:left="426"/>
        <w:jc w:val="both"/>
        <w:rPr>
          <w:rFonts w:asciiTheme="minorHAnsi" w:hAnsiTheme="minorHAnsi" w:cstheme="minorHAnsi"/>
          <w:color w:val="000000"/>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PROPONENTES </w:t>
      </w:r>
      <w:r w:rsidR="00084F2A" w:rsidRPr="00365997">
        <w:rPr>
          <w:rFonts w:asciiTheme="minorHAnsi" w:hAnsiTheme="minorHAnsi" w:cstheme="minorHAnsi"/>
          <w:b/>
          <w:sz w:val="22"/>
          <w:szCs w:val="22"/>
        </w:rPr>
        <w:t>ELEGIBLES</w:t>
      </w:r>
      <w:r w:rsidR="00084F2A">
        <w:rPr>
          <w:rFonts w:asciiTheme="minorHAnsi" w:hAnsiTheme="minorHAnsi" w:cstheme="minorHAnsi"/>
          <w:b/>
          <w:sz w:val="22"/>
          <w:szCs w:val="22"/>
        </w:rPr>
        <w:t>. -</w:t>
      </w:r>
    </w:p>
    <w:p w:rsidR="002B6F0F" w:rsidRPr="00365997" w:rsidRDefault="002B6F0F" w:rsidP="002B6F0F">
      <w:pPr>
        <w:ind w:left="426"/>
        <w:jc w:val="both"/>
        <w:rPr>
          <w:rFonts w:asciiTheme="minorHAnsi" w:hAnsiTheme="minorHAnsi" w:cstheme="minorHAnsi"/>
          <w:b/>
          <w:sz w:val="22"/>
          <w:szCs w:val="22"/>
        </w:rPr>
      </w:pPr>
    </w:p>
    <w:p w:rsidR="002B6F0F" w:rsidRDefault="002B6F0F" w:rsidP="002B6F0F">
      <w:pPr>
        <w:pStyle w:val="Prrafodelista"/>
        <w:ind w:left="426"/>
        <w:jc w:val="both"/>
        <w:rPr>
          <w:rFonts w:asciiTheme="minorHAnsi" w:hAnsiTheme="minorHAnsi" w:cstheme="minorHAnsi"/>
          <w:sz w:val="22"/>
          <w:szCs w:val="22"/>
        </w:rPr>
      </w:pPr>
      <w:r w:rsidRPr="00365997" w:rsidDel="00396DB8">
        <w:rPr>
          <w:rFonts w:asciiTheme="minorHAnsi" w:hAnsiTheme="minorHAnsi" w:cstheme="minorHAnsi"/>
          <w:sz w:val="22"/>
          <w:szCs w:val="22"/>
        </w:rPr>
        <w:t>Podrán participar en la presente convocatoria los proponentes legalmente constituidos</w:t>
      </w:r>
      <w:r w:rsidRPr="00365997">
        <w:rPr>
          <w:rFonts w:asciiTheme="minorHAnsi" w:hAnsiTheme="minorHAnsi" w:cstheme="minorHAnsi"/>
          <w:sz w:val="22"/>
          <w:szCs w:val="22"/>
        </w:rPr>
        <w:t>:</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B936CD" w:rsidRDefault="002B6F0F" w:rsidP="009D4F1D">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 xml:space="preserve">Personas Naturales con capacidad de contratar. </w:t>
      </w:r>
      <w:r>
        <w:rPr>
          <w:rFonts w:asciiTheme="minorHAnsi" w:hAnsiTheme="minorHAnsi" w:cstheme="minorHAnsi"/>
          <w:color w:val="000000"/>
          <w:sz w:val="22"/>
          <w:szCs w:val="22"/>
        </w:rPr>
        <w:t>Para cuantías menores a Bs1.000</w:t>
      </w:r>
      <w:r w:rsidRPr="00B936CD">
        <w:rPr>
          <w:rFonts w:asciiTheme="minorHAnsi" w:hAnsiTheme="minorHAnsi" w:cstheme="minorHAnsi"/>
          <w:color w:val="000000"/>
          <w:sz w:val="22"/>
          <w:szCs w:val="22"/>
        </w:rPr>
        <w:t>.000.- (</w:t>
      </w:r>
      <w:r>
        <w:rPr>
          <w:rFonts w:asciiTheme="minorHAnsi" w:hAnsiTheme="minorHAnsi" w:cstheme="minorHAnsi"/>
          <w:color w:val="000000"/>
          <w:sz w:val="22"/>
          <w:szCs w:val="22"/>
        </w:rPr>
        <w:t>Un Millón</w:t>
      </w:r>
      <w:r w:rsidRPr="00B936CD">
        <w:rPr>
          <w:rFonts w:asciiTheme="minorHAnsi" w:hAnsiTheme="minorHAnsi" w:cstheme="minorHAnsi"/>
          <w:color w:val="000000"/>
          <w:sz w:val="22"/>
          <w:szCs w:val="22"/>
        </w:rPr>
        <w:t xml:space="preserve"> 00/100 </w:t>
      </w:r>
      <w:r w:rsidR="00084F2A" w:rsidRPr="00B936CD">
        <w:rPr>
          <w:rFonts w:asciiTheme="minorHAnsi" w:hAnsiTheme="minorHAnsi" w:cstheme="minorHAnsi"/>
          <w:color w:val="000000"/>
          <w:sz w:val="22"/>
          <w:szCs w:val="22"/>
        </w:rPr>
        <w:t>bolivianos</w:t>
      </w:r>
      <w:r w:rsidR="005D6A40">
        <w:rPr>
          <w:rFonts w:asciiTheme="minorHAnsi" w:hAnsiTheme="minorHAnsi" w:cstheme="minorHAnsi"/>
          <w:color w:val="000000"/>
          <w:sz w:val="22"/>
          <w:szCs w:val="22"/>
        </w:rPr>
        <w:t>)</w:t>
      </w:r>
      <w:r w:rsidRPr="00B936CD">
        <w:rPr>
          <w:rFonts w:asciiTheme="minorHAnsi" w:hAnsiTheme="minorHAnsi" w:cstheme="minorHAnsi"/>
          <w:color w:val="000000"/>
          <w:sz w:val="22"/>
          <w:szCs w:val="22"/>
        </w:rPr>
        <w:t>.</w:t>
      </w:r>
    </w:p>
    <w:p w:rsidR="002B6F0F" w:rsidRPr="003A7DF4" w:rsidRDefault="002B6F0F" w:rsidP="009D4F1D">
      <w:pPr>
        <w:pStyle w:val="Prrafodelista"/>
        <w:numPr>
          <w:ilvl w:val="0"/>
          <w:numId w:val="19"/>
        </w:numPr>
        <w:ind w:left="851"/>
        <w:jc w:val="both"/>
        <w:rPr>
          <w:rFonts w:asciiTheme="minorHAnsi" w:hAnsiTheme="minorHAnsi" w:cstheme="minorHAnsi"/>
          <w:color w:val="000000"/>
          <w:sz w:val="22"/>
          <w:szCs w:val="22"/>
        </w:rPr>
      </w:pPr>
      <w:r w:rsidRPr="003A7DF4">
        <w:rPr>
          <w:rFonts w:asciiTheme="minorHAnsi" w:hAnsiTheme="minorHAnsi" w:cstheme="minorHAnsi"/>
          <w:sz w:val="22"/>
          <w:szCs w:val="22"/>
          <w:lang w:val="es-BO"/>
        </w:rPr>
        <w:t>Empresas nacionales.</w:t>
      </w:r>
    </w:p>
    <w:p w:rsidR="002B6F0F" w:rsidRPr="00365997" w:rsidRDefault="002B6F0F" w:rsidP="009D4F1D">
      <w:pPr>
        <w:pStyle w:val="Prrafodelista"/>
        <w:numPr>
          <w:ilvl w:val="0"/>
          <w:numId w:val="19"/>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2B6F0F" w:rsidRPr="00365997" w:rsidRDefault="002B6F0F" w:rsidP="009D4F1D">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2B6F0F" w:rsidRPr="00365997" w:rsidRDefault="002B6F0F" w:rsidP="009D4F1D">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2B6F0F" w:rsidRDefault="002B6F0F" w:rsidP="009D4F1D">
      <w:pPr>
        <w:pStyle w:val="Prrafodelista"/>
        <w:numPr>
          <w:ilvl w:val="0"/>
          <w:numId w:val="19"/>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2B6F0F" w:rsidRPr="00924AEA" w:rsidRDefault="002B6F0F" w:rsidP="002B6F0F">
      <w:pPr>
        <w:pStyle w:val="Prrafodelista"/>
        <w:ind w:left="426"/>
        <w:jc w:val="both"/>
        <w:rPr>
          <w:rFonts w:asciiTheme="minorHAnsi" w:hAnsiTheme="minorHAnsi" w:cstheme="minorHAnsi"/>
          <w:color w:val="000000"/>
          <w:sz w:val="24"/>
          <w:szCs w:val="22"/>
        </w:rPr>
      </w:pPr>
    </w:p>
    <w:p w:rsidR="002B6F0F" w:rsidRPr="00365997" w:rsidRDefault="002B6F0F" w:rsidP="002B6F0F">
      <w:pPr>
        <w:numPr>
          <w:ilvl w:val="0"/>
          <w:numId w:val="3"/>
        </w:numPr>
        <w:ind w:left="425" w:hanging="425"/>
        <w:jc w:val="both"/>
        <w:rPr>
          <w:rFonts w:asciiTheme="minorHAnsi" w:hAnsiTheme="minorHAnsi" w:cstheme="minorHAnsi"/>
          <w:b/>
          <w:sz w:val="22"/>
          <w:szCs w:val="22"/>
        </w:rPr>
      </w:pPr>
      <w:r w:rsidRPr="00365997">
        <w:rPr>
          <w:rFonts w:asciiTheme="minorHAnsi" w:hAnsiTheme="minorHAnsi" w:cstheme="minorHAnsi"/>
          <w:b/>
          <w:sz w:val="22"/>
          <w:szCs w:val="22"/>
        </w:rPr>
        <w:t xml:space="preserve">IMPEDIDOS PARA PARTICIPAR EN LOS PROCESOS DE </w:t>
      </w:r>
      <w:r w:rsidR="00084F2A" w:rsidRPr="00365997">
        <w:rPr>
          <w:rFonts w:asciiTheme="minorHAnsi" w:hAnsiTheme="minorHAnsi" w:cstheme="minorHAnsi"/>
          <w:b/>
          <w:sz w:val="22"/>
          <w:szCs w:val="22"/>
        </w:rPr>
        <w:t>CONTRATACIÓN</w:t>
      </w:r>
      <w:r w:rsidR="00084F2A">
        <w:rPr>
          <w:rFonts w:asciiTheme="minorHAnsi" w:hAnsiTheme="minorHAnsi" w:cstheme="minorHAnsi"/>
          <w:b/>
          <w:sz w:val="22"/>
          <w:szCs w:val="22"/>
        </w:rPr>
        <w:t>. -</w:t>
      </w:r>
    </w:p>
    <w:p w:rsidR="002B6F0F" w:rsidRPr="00365997" w:rsidRDefault="002B6F0F" w:rsidP="002B6F0F">
      <w:pPr>
        <w:ind w:left="425"/>
        <w:jc w:val="both"/>
        <w:rPr>
          <w:rFonts w:asciiTheme="minorHAnsi" w:hAnsiTheme="minorHAnsi" w:cstheme="minorHAnsi"/>
          <w:b/>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2B6F0F" w:rsidRPr="00365997" w:rsidRDefault="002B6F0F" w:rsidP="002B6F0F">
      <w:pPr>
        <w:pStyle w:val="Prrafodelista"/>
        <w:tabs>
          <w:tab w:val="left" w:pos="7458"/>
        </w:tabs>
        <w:ind w:left="709" w:hanging="283"/>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r w:rsidRPr="00365997">
        <w:rPr>
          <w:rFonts w:asciiTheme="minorHAnsi" w:hAnsiTheme="minorHAnsi" w:cstheme="minorHAnsi"/>
          <w:color w:val="000000"/>
          <w:sz w:val="22"/>
          <w:szCs w:val="22"/>
        </w:rPr>
        <w:tab/>
      </w:r>
    </w:p>
    <w:p w:rsidR="002B6F0F" w:rsidRPr="00365997" w:rsidRDefault="002B6F0F" w:rsidP="009D4F1D">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2B6F0F" w:rsidRPr="00365997" w:rsidRDefault="002B6F0F" w:rsidP="009D4F1D">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tengan sentencia ejecutoriada, con impedimento para ejercer el comercio.</w:t>
      </w:r>
    </w:p>
    <w:p w:rsidR="002B6F0F" w:rsidRPr="00365997" w:rsidRDefault="002B6F0F" w:rsidP="009D4F1D">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2B6F0F" w:rsidRPr="001D36AB" w:rsidRDefault="002B6F0F" w:rsidP="009D4F1D">
      <w:pPr>
        <w:numPr>
          <w:ilvl w:val="1"/>
          <w:numId w:val="12"/>
        </w:numPr>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Que se encuentren asociados con consultores o empresas que hubieran asesorado en la elaboración de l</w:t>
      </w:r>
      <w:r>
        <w:rPr>
          <w:rFonts w:asciiTheme="minorHAnsi" w:eastAsiaTheme="minorHAnsi" w:hAnsiTheme="minorHAnsi" w:cstheme="minorHAnsi"/>
          <w:sz w:val="22"/>
          <w:szCs w:val="22"/>
          <w:lang w:val="es-BO"/>
        </w:rPr>
        <w:t>os</w:t>
      </w:r>
      <w:r w:rsidRPr="00365997">
        <w:rPr>
          <w:rFonts w:asciiTheme="minorHAnsi" w:eastAsiaTheme="minorHAnsi" w:hAnsiTheme="minorHAnsi" w:cstheme="minorHAnsi"/>
          <w:sz w:val="22"/>
          <w:szCs w:val="22"/>
          <w:lang w:val="es-BO"/>
        </w:rPr>
        <w:t xml:space="preserve"> </w:t>
      </w:r>
      <w:r>
        <w:rPr>
          <w:rFonts w:asciiTheme="minorHAnsi" w:eastAsiaTheme="minorHAnsi" w:hAnsiTheme="minorHAnsi" w:cstheme="minorHAnsi"/>
          <w:sz w:val="22"/>
          <w:szCs w:val="22"/>
          <w:lang w:val="es-BO"/>
        </w:rPr>
        <w:t xml:space="preserve">Términos de </w:t>
      </w:r>
      <w:r w:rsidRPr="001D36AB">
        <w:rPr>
          <w:rFonts w:asciiTheme="minorHAnsi" w:eastAsiaTheme="minorHAnsi" w:hAnsiTheme="minorHAnsi" w:cstheme="minorHAnsi"/>
          <w:sz w:val="22"/>
          <w:szCs w:val="22"/>
          <w:lang w:val="es-BO"/>
        </w:rPr>
        <w:t>Referencia, Estimación de Costos, Estudios de Pre-factibilidad y Factibilidad, Términos de Referencia o Documento Base de Contratación (DBC)</w:t>
      </w:r>
      <w:r w:rsidRPr="001D36AB">
        <w:rPr>
          <w:rFonts w:asciiTheme="minorHAnsi" w:eastAsiaTheme="minorHAnsi" w:hAnsiTheme="minorHAnsi" w:cstheme="minorHAnsi"/>
          <w:color w:val="FF0000"/>
          <w:sz w:val="22"/>
          <w:szCs w:val="22"/>
          <w:lang w:val="es-BO"/>
        </w:rPr>
        <w:t>.</w:t>
      </w:r>
    </w:p>
    <w:p w:rsidR="002B6F0F" w:rsidRPr="001D36AB" w:rsidRDefault="002B6F0F" w:rsidP="009D4F1D">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2B6F0F" w:rsidRPr="001D36AB" w:rsidRDefault="002B6F0F" w:rsidP="009D4F1D">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Que hubiesen declarado su disolución o quiebra.</w:t>
      </w:r>
    </w:p>
    <w:p w:rsidR="002B6F0F" w:rsidRPr="00365997" w:rsidRDefault="002B6F0F" w:rsidP="009D4F1D">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1D36AB">
        <w:rPr>
          <w:rFonts w:asciiTheme="minorHAnsi" w:eastAsiaTheme="minorHAnsi" w:hAnsiTheme="minorHAnsi" w:cstheme="minorHAnsi"/>
          <w:sz w:val="22"/>
          <w:szCs w:val="22"/>
          <w:lang w:val="es-BO"/>
        </w:rPr>
        <w:t>Cuyos Representantes Legales, Accionistas</w:t>
      </w:r>
      <w:r w:rsidRPr="00365997">
        <w:rPr>
          <w:rFonts w:asciiTheme="minorHAnsi" w:eastAsiaTheme="minorHAnsi" w:hAnsiTheme="minorHAnsi" w:cstheme="minorHAnsi"/>
          <w:sz w:val="22"/>
          <w:szCs w:val="22"/>
          <w:lang w:val="es-BO"/>
        </w:rPr>
        <w:t xml:space="preserve"> o Socios controladores, tengan vinculación matrimonial o de parentesco con la MAE, hasta el tercer Grado de consanguinidad y segundo de afinidad, conforme lo establecido en el Código de </w:t>
      </w:r>
      <w:r w:rsidR="0085003D">
        <w:rPr>
          <w:rFonts w:asciiTheme="minorHAnsi" w:eastAsiaTheme="minorHAnsi" w:hAnsiTheme="minorHAnsi" w:cstheme="minorHAnsi"/>
          <w:sz w:val="22"/>
          <w:szCs w:val="22"/>
          <w:lang w:val="es-BO"/>
        </w:rPr>
        <w:t xml:space="preserve">las </w:t>
      </w:r>
      <w:r w:rsidRPr="00365997">
        <w:rPr>
          <w:rFonts w:asciiTheme="minorHAnsi" w:eastAsiaTheme="minorHAnsi" w:hAnsiTheme="minorHAnsi" w:cstheme="minorHAnsi"/>
          <w:sz w:val="22"/>
          <w:szCs w:val="22"/>
          <w:lang w:val="es-BO"/>
        </w:rPr>
        <w:t>Familia</w:t>
      </w:r>
      <w:r w:rsidR="0085003D">
        <w:rPr>
          <w:rFonts w:asciiTheme="minorHAnsi" w:eastAsiaTheme="minorHAnsi" w:hAnsiTheme="minorHAnsi" w:cstheme="minorHAnsi"/>
          <w:sz w:val="22"/>
          <w:szCs w:val="22"/>
          <w:lang w:val="es-BO"/>
        </w:rPr>
        <w:t>s y Proceso Familiar</w:t>
      </w:r>
      <w:r w:rsidRPr="00365997">
        <w:rPr>
          <w:rFonts w:asciiTheme="minorHAnsi" w:eastAsiaTheme="minorHAnsi" w:hAnsiTheme="minorHAnsi" w:cstheme="minorHAnsi"/>
          <w:sz w:val="22"/>
          <w:szCs w:val="22"/>
          <w:lang w:val="es-BO"/>
        </w:rPr>
        <w:t xml:space="preserve"> del Estado Plurinacional de Bolivia.</w:t>
      </w:r>
    </w:p>
    <w:p w:rsidR="002B6F0F" w:rsidRPr="00365997" w:rsidRDefault="002B6F0F" w:rsidP="009D4F1D">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lastRenderedPageBreak/>
        <w:t>Los ex funcionarios o trabajadores de YPFB hasta un (1) año antes del inicio del proceso de contratación, así como de las empresas controladas por éstos.</w:t>
      </w:r>
    </w:p>
    <w:p w:rsidR="002B6F0F" w:rsidRPr="00365997" w:rsidRDefault="002B6F0F" w:rsidP="009D4F1D">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2B6F0F" w:rsidRPr="00365997" w:rsidRDefault="002B6F0F" w:rsidP="009D4F1D">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2B6F0F" w:rsidRDefault="002B6F0F" w:rsidP="009D4F1D">
      <w:pPr>
        <w:numPr>
          <w:ilvl w:val="1"/>
          <w:numId w:val="12"/>
        </w:numPr>
        <w:tabs>
          <w:tab w:val="num" w:pos="426"/>
        </w:tabs>
        <w:spacing w:line="276" w:lineRule="auto"/>
        <w:ind w:left="709" w:hanging="283"/>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EA6C17" w:rsidRDefault="00EA6C17" w:rsidP="00EA6C17">
      <w:pPr>
        <w:pStyle w:val="Sinespaciado"/>
        <w:rPr>
          <w:rFonts w:eastAsiaTheme="minorHAnsi"/>
          <w:lang w:val="es-BO"/>
        </w:rPr>
      </w:pPr>
    </w:p>
    <w:p w:rsidR="0085003D" w:rsidRPr="00365997" w:rsidRDefault="0085003D" w:rsidP="0085003D">
      <w:pPr>
        <w:spacing w:after="200" w:line="276" w:lineRule="auto"/>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w:t>
      </w:r>
      <w:r w:rsidR="002E0002">
        <w:rPr>
          <w:rFonts w:asciiTheme="minorHAnsi" w:eastAsiaTheme="minorHAnsi" w:hAnsiTheme="minorHAnsi" w:cstheme="minorHAnsi"/>
          <w:sz w:val="22"/>
          <w:szCs w:val="22"/>
          <w:lang w:val="es-BO"/>
        </w:rPr>
        <w:t xml:space="preserve"> del SICOES.</w:t>
      </w:r>
    </w:p>
    <w:p w:rsidR="002B6F0F" w:rsidRPr="00365997" w:rsidRDefault="002B6F0F" w:rsidP="002B6F0F">
      <w:pPr>
        <w:numPr>
          <w:ilvl w:val="0"/>
          <w:numId w:val="3"/>
        </w:numPr>
        <w:ind w:left="425" w:hanging="425"/>
        <w:jc w:val="both"/>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PLAZOS Y HORARIOS </w:t>
      </w:r>
      <w:r w:rsidR="00084F2A" w:rsidRPr="00365997">
        <w:rPr>
          <w:rFonts w:asciiTheme="minorHAnsi" w:hAnsiTheme="minorHAnsi" w:cstheme="minorHAnsi"/>
          <w:b/>
          <w:color w:val="000000"/>
          <w:sz w:val="22"/>
          <w:szCs w:val="22"/>
        </w:rPr>
        <w:t>ADMINISTRATIVOS</w:t>
      </w:r>
      <w:r w:rsidR="00084F2A">
        <w:rPr>
          <w:rFonts w:asciiTheme="minorHAnsi" w:hAnsiTheme="minorHAnsi" w:cstheme="minorHAnsi"/>
          <w:b/>
          <w:color w:val="000000"/>
          <w:sz w:val="22"/>
          <w:szCs w:val="22"/>
        </w:rPr>
        <w:t>. -</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2B6F0F" w:rsidRPr="00365997" w:rsidRDefault="002B6F0F" w:rsidP="002B6F0F">
      <w:pPr>
        <w:pStyle w:val="Prrafodelista"/>
        <w:ind w:left="426"/>
        <w:jc w:val="both"/>
        <w:rPr>
          <w:rFonts w:asciiTheme="minorHAnsi" w:hAnsiTheme="minorHAnsi" w:cstheme="minorHAnsi"/>
          <w:color w:val="000000"/>
          <w:sz w:val="22"/>
          <w:szCs w:val="22"/>
        </w:rPr>
      </w:pPr>
    </w:p>
    <w:p w:rsidR="002B6F0F" w:rsidRPr="00365997" w:rsidRDefault="002B6F0F" w:rsidP="002B6F0F">
      <w:pPr>
        <w:pStyle w:val="Prrafodelista"/>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p>
    <w:p w:rsidR="002B6F0F" w:rsidRPr="00365997" w:rsidRDefault="002B6F0F" w:rsidP="002B6F0F">
      <w:pPr>
        <w:ind w:left="708"/>
        <w:jc w:val="both"/>
        <w:rPr>
          <w:rFonts w:asciiTheme="minorHAnsi" w:hAnsiTheme="minorHAnsi" w:cstheme="minorHAnsi"/>
          <w:sz w:val="22"/>
          <w:szCs w:val="22"/>
        </w:rPr>
      </w:pPr>
    </w:p>
    <w:p w:rsidR="002B6F0F" w:rsidRDefault="00084F2A"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IDIOMA</w:t>
      </w:r>
      <w:r>
        <w:rPr>
          <w:rFonts w:asciiTheme="minorHAnsi" w:hAnsiTheme="minorHAnsi" w:cstheme="minorHAnsi"/>
          <w:b/>
          <w:sz w:val="22"/>
          <w:szCs w:val="22"/>
        </w:rPr>
        <w:t>. -</w:t>
      </w:r>
    </w:p>
    <w:p w:rsidR="00682199" w:rsidRPr="00365997" w:rsidRDefault="00682199" w:rsidP="00682199">
      <w:pPr>
        <w:ind w:left="426"/>
        <w:jc w:val="both"/>
        <w:rPr>
          <w:rFonts w:asciiTheme="minorHAnsi" w:hAnsiTheme="minorHAnsi" w:cstheme="minorHAnsi"/>
          <w:b/>
          <w:sz w:val="22"/>
          <w:szCs w:val="22"/>
        </w:rPr>
      </w:pPr>
    </w:p>
    <w:p w:rsidR="0095658D" w:rsidRPr="00983395"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95658D" w:rsidRPr="00983395" w:rsidRDefault="0095658D" w:rsidP="0095658D">
      <w:pPr>
        <w:ind w:left="426"/>
        <w:jc w:val="both"/>
        <w:rPr>
          <w:rFonts w:asciiTheme="minorHAnsi" w:hAnsiTheme="minorHAnsi" w:cstheme="minorHAnsi"/>
          <w:sz w:val="22"/>
          <w:szCs w:val="22"/>
          <w:lang w:val="es-BO"/>
        </w:rPr>
      </w:pPr>
    </w:p>
    <w:p w:rsidR="0095658D" w:rsidRDefault="0095658D" w:rsidP="0095658D">
      <w:pPr>
        <w:ind w:left="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Asimismo, toda la correspondencia que se intercambie entre el proponente y YPFB, será en idioma castellano.</w:t>
      </w:r>
    </w:p>
    <w:p w:rsidR="002B6F0F" w:rsidRPr="0095658D" w:rsidRDefault="002B6F0F" w:rsidP="002B6F0F">
      <w:pPr>
        <w:ind w:left="426"/>
        <w:jc w:val="both"/>
        <w:rPr>
          <w:rFonts w:asciiTheme="minorHAnsi" w:hAnsiTheme="minorHAnsi" w:cstheme="minorHAnsi"/>
          <w:sz w:val="22"/>
          <w:szCs w:val="22"/>
          <w:lang w:val="es-BO"/>
        </w:rPr>
      </w:pPr>
    </w:p>
    <w:p w:rsidR="002B6F0F"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MONEDA DEL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682199" w:rsidRPr="00365997" w:rsidRDefault="00682199" w:rsidP="00682199">
      <w:pPr>
        <w:ind w:left="426"/>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750A0B">
        <w:rPr>
          <w:rFonts w:asciiTheme="minorHAnsi" w:hAnsiTheme="minorHAnsi" w:cstheme="minorHAnsi"/>
          <w:color w:val="FF0000"/>
          <w:sz w:val="22"/>
          <w:szCs w:val="22"/>
        </w:rPr>
        <w:t>bolivianos.</w:t>
      </w:r>
    </w:p>
    <w:p w:rsidR="002B6F0F" w:rsidRPr="00365997" w:rsidRDefault="002B6F0F" w:rsidP="002B6F0F">
      <w:pPr>
        <w:ind w:left="426"/>
        <w:jc w:val="both"/>
        <w:rPr>
          <w:rFonts w:asciiTheme="minorHAnsi" w:hAnsiTheme="minorHAnsi" w:cstheme="minorHAnsi"/>
          <w:color w:val="FF0000"/>
          <w:sz w:val="22"/>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750A0B"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853EE9" w:rsidRDefault="00853EE9" w:rsidP="002B6F0F">
      <w:pPr>
        <w:ind w:left="426"/>
        <w:jc w:val="both"/>
        <w:rPr>
          <w:rFonts w:asciiTheme="minorHAnsi" w:hAnsiTheme="minorHAnsi" w:cstheme="minorHAnsi"/>
          <w:sz w:val="22"/>
          <w:szCs w:val="22"/>
        </w:rPr>
      </w:pPr>
    </w:p>
    <w:p w:rsidR="002B6F0F" w:rsidRPr="00365997" w:rsidRDefault="002B6F0F" w:rsidP="002B6F0F">
      <w:pPr>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PUBLICACIÓN Y </w:t>
      </w:r>
      <w:proofErr w:type="gramStart"/>
      <w:r w:rsidRPr="00365997">
        <w:rPr>
          <w:rFonts w:asciiTheme="minorHAnsi" w:hAnsiTheme="minorHAnsi" w:cstheme="minorHAnsi"/>
          <w:b/>
          <w:sz w:val="22"/>
          <w:szCs w:val="22"/>
        </w:rPr>
        <w:t>NOTIFICACIÓN</w:t>
      </w:r>
      <w:r w:rsidR="003176FC">
        <w:rPr>
          <w:rFonts w:asciiTheme="minorHAnsi" w:hAnsiTheme="minorHAnsi" w:cstheme="minorHAnsi"/>
          <w:b/>
          <w:sz w:val="22"/>
          <w:szCs w:val="22"/>
        </w:rPr>
        <w:t>.-</w:t>
      </w:r>
      <w:proofErr w:type="gramEnd"/>
    </w:p>
    <w:p w:rsidR="002B6F0F" w:rsidRPr="00365997" w:rsidRDefault="002B6F0F" w:rsidP="002B6F0F">
      <w:pPr>
        <w:ind w:firstLine="708"/>
        <w:jc w:val="both"/>
        <w:rPr>
          <w:rFonts w:asciiTheme="minorHAnsi" w:hAnsiTheme="minorHAnsi" w:cstheme="minorHAnsi"/>
          <w:b/>
          <w:sz w:val="22"/>
          <w:szCs w:val="22"/>
        </w:rPr>
      </w:pPr>
    </w:p>
    <w:p w:rsidR="00EA6C1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Pr="00365997">
          <w:rPr>
            <w:rStyle w:val="Hipervnculo"/>
            <w:rFonts w:asciiTheme="minorHAnsi" w:hAnsiTheme="minorHAnsi" w:cstheme="minorHAnsi"/>
            <w:sz w:val="22"/>
            <w:szCs w:val="22"/>
          </w:rPr>
          <w:t>www.ypfb.gob.bo</w:t>
        </w:r>
      </w:hyperlink>
      <w:r w:rsidRPr="00365997">
        <w:rPr>
          <w:rFonts w:asciiTheme="minorHAnsi" w:hAnsiTheme="minorHAnsi" w:cstheme="minorHAnsi"/>
          <w:sz w:val="22"/>
          <w:szCs w:val="22"/>
        </w:rPr>
        <w:t xml:space="preserve">  como medio oficial; alternativamente podrá ser publicada en otro(s) medio(s) de comunicación.</w:t>
      </w:r>
    </w:p>
    <w:p w:rsidR="00EA6C17" w:rsidRDefault="00EA6C17" w:rsidP="00EA6C17">
      <w:pPr>
        <w:pStyle w:val="Sinespaciado"/>
      </w:pPr>
    </w:p>
    <w:p w:rsidR="002B6F0F" w:rsidRPr="00365997" w:rsidRDefault="002B6F0F" w:rsidP="00EA6C17">
      <w:pPr>
        <w:spacing w:after="120"/>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Toda notificación a los proponentes se realizará a través del correo electrónico institucional de YPFB como medio</w:t>
      </w:r>
      <w:hyperlink r:id="rId13" w:history="1"/>
      <w:r w:rsidRPr="00365997">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proofErr w:type="gramStart"/>
      <w:r w:rsidRPr="00365997">
        <w:rPr>
          <w:rFonts w:asciiTheme="minorHAnsi" w:hAnsiTheme="minorHAnsi" w:cstheme="minorHAnsi"/>
          <w:b/>
          <w:sz w:val="22"/>
          <w:szCs w:val="22"/>
        </w:rPr>
        <w:t>GARANTÍAS</w:t>
      </w:r>
      <w:r w:rsidR="003176FC">
        <w:rPr>
          <w:rFonts w:asciiTheme="minorHAnsi" w:hAnsiTheme="minorHAnsi" w:cstheme="minorHAnsi"/>
          <w:b/>
          <w:sz w:val="22"/>
          <w:szCs w:val="22"/>
        </w:rPr>
        <w:t>.-</w:t>
      </w:r>
      <w:proofErr w:type="gramEnd"/>
      <w:r w:rsidRPr="00365997">
        <w:rPr>
          <w:rFonts w:asciiTheme="minorHAnsi" w:hAnsiTheme="minorHAnsi" w:cstheme="minorHAnsi"/>
          <w:b/>
          <w:sz w:val="22"/>
          <w:szCs w:val="22"/>
        </w:rPr>
        <w:tab/>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EA6C17">
      <w:pPr>
        <w:ind w:left="426"/>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 xml:space="preserve">Las características de las garantías financieras están descritas </w:t>
      </w:r>
      <w:r w:rsidR="00EA6C17">
        <w:rPr>
          <w:rFonts w:asciiTheme="minorHAnsi" w:hAnsiTheme="minorHAnsi" w:cstheme="minorHAnsi"/>
          <w:sz w:val="22"/>
          <w:szCs w:val="22"/>
          <w:lang w:eastAsia="es-BO"/>
        </w:rPr>
        <w:t>en los términos de referencia</w:t>
      </w:r>
      <w:r w:rsidRPr="00365997">
        <w:rPr>
          <w:rFonts w:asciiTheme="minorHAnsi" w:hAnsiTheme="minorHAnsi" w:cstheme="minorHAnsi"/>
          <w:sz w:val="22"/>
          <w:szCs w:val="22"/>
          <w:lang w:eastAsia="es-BO"/>
        </w:rPr>
        <w:t xml:space="preserve"> del presente DBC. </w:t>
      </w:r>
    </w:p>
    <w:p w:rsidR="002B6F0F" w:rsidRPr="00365997" w:rsidRDefault="002B6F0F" w:rsidP="002B6F0F">
      <w:pPr>
        <w:jc w:val="both"/>
        <w:rPr>
          <w:rFonts w:asciiTheme="minorHAnsi" w:hAnsiTheme="minorHAnsi" w:cstheme="minorHAnsi"/>
          <w:sz w:val="22"/>
          <w:szCs w:val="22"/>
          <w:lang w:eastAsia="es-BO"/>
        </w:rPr>
      </w:pPr>
    </w:p>
    <w:p w:rsidR="002B6F0F" w:rsidRPr="00365997" w:rsidRDefault="002B6F0F" w:rsidP="009D4F1D">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365997">
        <w:rPr>
          <w:rFonts w:asciiTheme="minorHAnsi" w:hAnsiTheme="minorHAnsi" w:cstheme="minorHAnsi"/>
          <w:b/>
          <w:sz w:val="22"/>
          <w:szCs w:val="22"/>
          <w:lang w:val="es-MX" w:eastAsia="es-BO"/>
        </w:rPr>
        <w:t>Liberación de la Garantía de Seriedad de Propuesta</w:t>
      </w:r>
      <w:bookmarkEnd w:id="0"/>
    </w:p>
    <w:p w:rsidR="002B6F0F" w:rsidRPr="00365997" w:rsidRDefault="002B6F0F" w:rsidP="002B6F0F">
      <w:pPr>
        <w:tabs>
          <w:tab w:val="left" w:pos="4140"/>
        </w:tabs>
        <w:ind w:left="349"/>
        <w:jc w:val="both"/>
        <w:rPr>
          <w:rFonts w:asciiTheme="minorHAnsi" w:hAnsiTheme="minorHAnsi" w:cstheme="minorHAnsi"/>
          <w:sz w:val="22"/>
          <w:szCs w:val="22"/>
          <w:lang w:val="es-MX"/>
        </w:rPr>
      </w:pPr>
      <w:r>
        <w:rPr>
          <w:rFonts w:asciiTheme="minorHAnsi" w:hAnsiTheme="minorHAnsi" w:cstheme="minorHAnsi"/>
          <w:sz w:val="22"/>
          <w:szCs w:val="22"/>
          <w:lang w:val="es-MX"/>
        </w:rPr>
        <w:tab/>
      </w:r>
    </w:p>
    <w:p w:rsidR="002B6F0F" w:rsidRPr="00365997" w:rsidRDefault="002B6F0F" w:rsidP="002B6F0F">
      <w:pPr>
        <w:ind w:left="990"/>
        <w:jc w:val="both"/>
        <w:rPr>
          <w:rFonts w:asciiTheme="minorHAnsi" w:hAnsiTheme="minorHAnsi" w:cstheme="minorHAnsi"/>
          <w:sz w:val="22"/>
          <w:szCs w:val="22"/>
          <w:lang w:eastAsia="es-BO"/>
        </w:rPr>
      </w:pPr>
      <w:r w:rsidRPr="00365997">
        <w:rPr>
          <w:rFonts w:asciiTheme="minorHAnsi" w:hAnsiTheme="minorHAnsi" w:cstheme="minorHAnsi"/>
          <w:sz w:val="22"/>
          <w:szCs w:val="22"/>
          <w:lang w:eastAsia="es-BO"/>
        </w:rPr>
        <w:t>La Garantía de Seriedad de Propuesta será liberada en caso de haberse solicitado en el proceso de contratación, en los siguientes casos:</w:t>
      </w:r>
    </w:p>
    <w:p w:rsidR="002B6F0F" w:rsidRPr="00365997" w:rsidRDefault="002B6F0F" w:rsidP="002B6F0F">
      <w:pPr>
        <w:ind w:left="349"/>
        <w:jc w:val="both"/>
        <w:rPr>
          <w:rFonts w:asciiTheme="minorHAnsi" w:hAnsiTheme="minorHAnsi" w:cstheme="minorHAnsi"/>
          <w:sz w:val="22"/>
          <w:szCs w:val="22"/>
          <w:lang w:val="es-MX"/>
        </w:rPr>
      </w:pPr>
    </w:p>
    <w:p w:rsidR="002B6F0F" w:rsidRPr="00365997" w:rsidRDefault="002B6F0F" w:rsidP="009D4F1D">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descalificados, después de notificada la Adjudicación o Declaratoria Desierta.</w:t>
      </w:r>
    </w:p>
    <w:p w:rsidR="002B6F0F" w:rsidRPr="00365997" w:rsidRDefault="002B6F0F" w:rsidP="009D4F1D">
      <w:pPr>
        <w:pStyle w:val="Prrafodelista"/>
        <w:numPr>
          <w:ilvl w:val="1"/>
          <w:numId w:val="15"/>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w:t>
      </w:r>
      <w:r w:rsidRPr="00365997">
        <w:rPr>
          <w:rFonts w:asciiTheme="minorHAnsi" w:hAnsiTheme="minorHAnsi" w:cstheme="minorHAnsi"/>
          <w:sz w:val="22"/>
          <w:szCs w:val="22"/>
        </w:rPr>
        <w:t>s</w:t>
      </w:r>
      <w:r>
        <w:rPr>
          <w:rFonts w:asciiTheme="minorHAnsi" w:hAnsiTheme="minorHAnsi" w:cstheme="minorHAnsi"/>
          <w:sz w:val="22"/>
          <w:szCs w:val="22"/>
        </w:rPr>
        <w:t xml:space="preserve"> adjudicados</w:t>
      </w:r>
      <w:r w:rsidRPr="00365997">
        <w:rPr>
          <w:rFonts w:asciiTheme="minorHAnsi" w:hAnsiTheme="minorHAnsi" w:cstheme="minorHAnsi"/>
          <w:sz w:val="22"/>
          <w:szCs w:val="22"/>
        </w:rPr>
        <w:t>, una vez suscrito el</w:t>
      </w:r>
      <w:r>
        <w:rPr>
          <w:rFonts w:asciiTheme="minorHAnsi" w:hAnsiTheme="minorHAnsi" w:cstheme="minorHAnsi"/>
          <w:sz w:val="22"/>
          <w:szCs w:val="22"/>
        </w:rPr>
        <w:t>/los contrato(s)</w:t>
      </w:r>
      <w:r w:rsidRPr="00365997">
        <w:rPr>
          <w:rFonts w:asciiTheme="minorHAnsi" w:hAnsiTheme="minorHAnsi" w:cstheme="minorHAnsi"/>
          <w:sz w:val="22"/>
          <w:szCs w:val="22"/>
        </w:rPr>
        <w:t>.</w:t>
      </w:r>
    </w:p>
    <w:p w:rsidR="002B6F0F" w:rsidRPr="00365997" w:rsidRDefault="002B6F0F" w:rsidP="009D4F1D">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A los proponentes no adjudicados, una vez suscrito el</w:t>
      </w:r>
      <w:r>
        <w:rPr>
          <w:rFonts w:asciiTheme="minorHAnsi" w:hAnsiTheme="minorHAnsi" w:cstheme="minorHAnsi"/>
          <w:sz w:val="22"/>
          <w:szCs w:val="22"/>
        </w:rPr>
        <w:t>/los</w:t>
      </w:r>
      <w:r w:rsidRPr="00365997">
        <w:rPr>
          <w:rFonts w:asciiTheme="minorHAnsi" w:hAnsiTheme="minorHAnsi" w:cstheme="minorHAnsi"/>
          <w:sz w:val="22"/>
          <w:szCs w:val="22"/>
        </w:rPr>
        <w:t xml:space="preserve"> contrato</w:t>
      </w:r>
      <w:r>
        <w:rPr>
          <w:rFonts w:asciiTheme="minorHAnsi" w:hAnsiTheme="minorHAnsi" w:cstheme="minorHAnsi"/>
          <w:sz w:val="22"/>
          <w:szCs w:val="22"/>
        </w:rPr>
        <w:t>(s).</w:t>
      </w:r>
      <w:r w:rsidRPr="00365997">
        <w:rPr>
          <w:rFonts w:asciiTheme="minorHAnsi" w:hAnsiTheme="minorHAnsi" w:cstheme="minorHAnsi"/>
          <w:sz w:val="22"/>
          <w:szCs w:val="22"/>
        </w:rPr>
        <w:t xml:space="preserve"> </w:t>
      </w:r>
    </w:p>
    <w:p w:rsidR="002B6F0F" w:rsidRPr="00365997" w:rsidRDefault="002B6F0F" w:rsidP="009D4F1D">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 xml:space="preserve">A todos los proponentes, en caso de Declaración Desierta o Cancelación. </w:t>
      </w:r>
    </w:p>
    <w:p w:rsidR="002B6F0F" w:rsidRPr="00365997" w:rsidRDefault="002B6F0F" w:rsidP="009D4F1D">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365997">
        <w:rPr>
          <w:rFonts w:asciiTheme="minorHAnsi" w:hAnsiTheme="minorHAnsi" w:cstheme="minorHAnsi"/>
          <w:sz w:val="22"/>
          <w:szCs w:val="22"/>
        </w:rPr>
        <w:t>En caso de anulación</w:t>
      </w:r>
      <w:r>
        <w:rPr>
          <w:rFonts w:asciiTheme="minorHAnsi" w:hAnsiTheme="minorHAnsi" w:cstheme="minorHAnsi"/>
          <w:sz w:val="22"/>
          <w:szCs w:val="22"/>
        </w:rPr>
        <w:t xml:space="preserve"> a todos los proponentes</w:t>
      </w:r>
      <w:r w:rsidRPr="00365997">
        <w:rPr>
          <w:rFonts w:asciiTheme="minorHAnsi" w:hAnsiTheme="minorHAnsi" w:cstheme="minorHAnsi"/>
          <w:sz w:val="22"/>
          <w:szCs w:val="22"/>
        </w:rPr>
        <w:t>, cuando la anulación sea hasta antes de la publicación de la convocatoria.</w:t>
      </w:r>
    </w:p>
    <w:p w:rsidR="002B6F0F" w:rsidRPr="00365997" w:rsidRDefault="002B6F0F" w:rsidP="002B6F0F">
      <w:pPr>
        <w:pStyle w:val="Prrafodelista"/>
        <w:ind w:left="426"/>
        <w:jc w:val="both"/>
        <w:rPr>
          <w:rFonts w:asciiTheme="minorHAnsi" w:hAnsiTheme="minorHAnsi" w:cstheme="minorHAnsi"/>
          <w:sz w:val="22"/>
          <w:szCs w:val="22"/>
        </w:rPr>
      </w:pPr>
    </w:p>
    <w:p w:rsidR="002B6F0F" w:rsidRPr="00365997" w:rsidRDefault="002B6F0F" w:rsidP="009D4F1D">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365997">
        <w:rPr>
          <w:rFonts w:asciiTheme="minorHAnsi" w:hAnsiTheme="minorHAnsi" w:cstheme="minorHAnsi"/>
          <w:b/>
          <w:sz w:val="22"/>
          <w:szCs w:val="22"/>
          <w:lang w:val="es-MX"/>
        </w:rPr>
        <w:t>Ejecución de la Garantía de Seriedad de Propuesta</w:t>
      </w:r>
      <w:bookmarkEnd w:id="1"/>
    </w:p>
    <w:p w:rsidR="002B6F0F" w:rsidRPr="00365997" w:rsidRDefault="002B6F0F" w:rsidP="002B6F0F">
      <w:pPr>
        <w:pStyle w:val="Prrafodelista"/>
        <w:ind w:left="993"/>
        <w:jc w:val="both"/>
        <w:rPr>
          <w:rFonts w:asciiTheme="minorHAnsi" w:hAnsiTheme="minorHAnsi" w:cstheme="minorHAnsi"/>
          <w:sz w:val="22"/>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La Garantía de Seriedad de Propuesta, en caso de haberse solicitado en el proceso de contratación, será ejecutada cuando:  </w:t>
      </w:r>
    </w:p>
    <w:p w:rsidR="002B6F0F" w:rsidRPr="00365997" w:rsidRDefault="002B6F0F" w:rsidP="002B6F0F">
      <w:pPr>
        <w:tabs>
          <w:tab w:val="num" w:pos="567"/>
        </w:tabs>
        <w:ind w:left="567"/>
        <w:jc w:val="both"/>
        <w:rPr>
          <w:rFonts w:asciiTheme="minorHAnsi" w:hAnsiTheme="minorHAnsi" w:cstheme="minorHAnsi"/>
          <w:sz w:val="22"/>
          <w:szCs w:val="22"/>
          <w:lang w:val="es-MX"/>
        </w:rPr>
      </w:pPr>
    </w:p>
    <w:p w:rsidR="002B6F0F" w:rsidRPr="00365997" w:rsidRDefault="002B6F0F" w:rsidP="009D4F1D">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decida retirar su propuesta de manera expresa con posterioridad al plazo límite de presentación de propuestas.</w:t>
      </w:r>
    </w:p>
    <w:p w:rsidR="002B6F0F" w:rsidRPr="00365997" w:rsidRDefault="002B6F0F" w:rsidP="009D4F1D">
      <w:pPr>
        <w:pStyle w:val="Prrafodelista"/>
        <w:numPr>
          <w:ilvl w:val="0"/>
          <w:numId w:val="20"/>
        </w:numPr>
        <w:ind w:left="1418"/>
        <w:jc w:val="both"/>
        <w:rPr>
          <w:rFonts w:asciiTheme="minorHAnsi" w:hAnsiTheme="minorHAnsi" w:cstheme="minorHAnsi"/>
          <w:sz w:val="22"/>
          <w:szCs w:val="22"/>
        </w:rPr>
      </w:pPr>
      <w:r w:rsidRPr="00365997">
        <w:rPr>
          <w:rFonts w:asciiTheme="minorHAnsi" w:hAnsiTheme="minorHAnsi" w:cstheme="minorHAnsi"/>
          <w:sz w:val="22"/>
          <w:szCs w:val="22"/>
        </w:rPr>
        <w:t>Se compruebe falsedad en la información declarada en su propuesta.</w:t>
      </w:r>
    </w:p>
    <w:p w:rsidR="002B6F0F" w:rsidRPr="00365997" w:rsidRDefault="002B6F0F" w:rsidP="009D4F1D">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r>
        <w:rPr>
          <w:rFonts w:asciiTheme="minorHAnsi" w:hAnsiTheme="minorHAnsi" w:cstheme="minorHAnsi"/>
          <w:sz w:val="22"/>
          <w:szCs w:val="22"/>
        </w:rPr>
        <w:t>.</w:t>
      </w:r>
    </w:p>
    <w:p w:rsidR="002B6F0F" w:rsidRPr="00365997" w:rsidRDefault="002B6F0F" w:rsidP="009D4F1D">
      <w:pPr>
        <w:pStyle w:val="Prrafodelista"/>
        <w:numPr>
          <w:ilvl w:val="0"/>
          <w:numId w:val="20"/>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 en el plazo establecido o cuando estos no cumplan las condiciones solicitadas.</w:t>
      </w:r>
    </w:p>
    <w:p w:rsidR="002B6F0F" w:rsidRDefault="002B6F0F" w:rsidP="009D4F1D">
      <w:pPr>
        <w:pStyle w:val="Prrafodelista"/>
        <w:numPr>
          <w:ilvl w:val="0"/>
          <w:numId w:val="20"/>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 en el plazo establecido, salvo justificación por causas de fuerza mayor o caso fortuito debidamente justificadas y aceptadas por la Entidad.</w:t>
      </w:r>
    </w:p>
    <w:p w:rsidR="00682199" w:rsidRDefault="00682199" w:rsidP="00682199">
      <w:pPr>
        <w:tabs>
          <w:tab w:val="num" w:pos="1418"/>
        </w:tabs>
        <w:jc w:val="both"/>
        <w:rPr>
          <w:rFonts w:asciiTheme="minorHAnsi" w:hAnsiTheme="minorHAnsi" w:cstheme="minorHAnsi"/>
          <w:sz w:val="22"/>
          <w:szCs w:val="22"/>
        </w:rPr>
      </w:pPr>
    </w:p>
    <w:p w:rsidR="002B6F0F" w:rsidRPr="00365997" w:rsidRDefault="003176FC" w:rsidP="002B6F0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ASPECTOS </w:t>
      </w:r>
      <w:proofErr w:type="gramStart"/>
      <w:r>
        <w:rPr>
          <w:rFonts w:asciiTheme="minorHAnsi" w:hAnsiTheme="minorHAnsi" w:cstheme="minorHAnsi"/>
          <w:b/>
          <w:sz w:val="22"/>
          <w:szCs w:val="22"/>
        </w:rPr>
        <w:t>SUBSANABLES.-</w:t>
      </w:r>
      <w:proofErr w:type="gramEnd"/>
    </w:p>
    <w:p w:rsidR="002B6F0F" w:rsidRPr="00365997" w:rsidRDefault="002B6F0F" w:rsidP="002B6F0F">
      <w:pPr>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Comité de Licitación y/o las Unidades Validadoras, en el ámbito de sus competencias podrán considerar como aspectos subsanables,</w:t>
      </w:r>
      <w:r w:rsidRPr="00365997">
        <w:rPr>
          <w:rFonts w:asciiTheme="minorHAnsi" w:hAnsiTheme="minorHAnsi" w:cstheme="minorHAnsi"/>
          <w:color w:val="8496B0" w:themeColor="text2" w:themeTint="99"/>
          <w:sz w:val="22"/>
          <w:szCs w:val="22"/>
          <w:lang w:val="es-BO"/>
        </w:rPr>
        <w:t xml:space="preserve"> </w:t>
      </w:r>
      <w:r w:rsidRPr="00365997">
        <w:rPr>
          <w:rFonts w:asciiTheme="minorHAnsi" w:hAnsiTheme="minorHAnsi" w:cstheme="minorHAnsi"/>
          <w:sz w:val="22"/>
          <w:szCs w:val="22"/>
          <w:lang w:val="es-BO"/>
        </w:rPr>
        <w:t>los siguientes:</w:t>
      </w:r>
    </w:p>
    <w:p w:rsidR="002B6F0F" w:rsidRPr="00365997" w:rsidRDefault="002B6F0F" w:rsidP="002B6F0F">
      <w:pPr>
        <w:tabs>
          <w:tab w:val="left" w:pos="1560"/>
        </w:tabs>
        <w:ind w:left="851"/>
        <w:jc w:val="both"/>
        <w:rPr>
          <w:rFonts w:asciiTheme="minorHAnsi" w:hAnsiTheme="minorHAnsi" w:cstheme="minorHAnsi"/>
          <w:sz w:val="22"/>
          <w:szCs w:val="22"/>
          <w:lang w:val="es-BO"/>
        </w:rPr>
      </w:pPr>
    </w:p>
    <w:p w:rsidR="00D6055E" w:rsidRDefault="00D6055E" w:rsidP="00D6055E">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Cuando los errores sean accidentales, accesorios o de forma y que no inciden en la validez y legalidad de la propuesta presentada.</w:t>
      </w:r>
    </w:p>
    <w:p w:rsidR="002B6F0F" w:rsidRPr="00365997" w:rsidRDefault="002B6F0F" w:rsidP="002B6F0F">
      <w:pPr>
        <w:numPr>
          <w:ilvl w:val="0"/>
          <w:numId w:val="9"/>
        </w:numPr>
        <w:tabs>
          <w:tab w:val="left" w:pos="1560"/>
        </w:tabs>
        <w:ind w:left="851" w:hanging="42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Cuando el proponente oferte condiciones superiores a las requeridas en </w:t>
      </w:r>
      <w:r>
        <w:rPr>
          <w:rFonts w:asciiTheme="minorHAnsi" w:hAnsiTheme="minorHAnsi" w:cstheme="minorHAnsi"/>
          <w:sz w:val="22"/>
          <w:szCs w:val="22"/>
          <w:lang w:val="es-BO"/>
        </w:rPr>
        <w:t>lo</w:t>
      </w:r>
      <w:r w:rsidRPr="00365997">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365997">
        <w:rPr>
          <w:rFonts w:asciiTheme="minorHAnsi" w:hAnsiTheme="minorHAnsi" w:cstheme="minorHAnsi"/>
          <w:sz w:val="22"/>
          <w:szCs w:val="22"/>
          <w:lang w:val="es-BO"/>
        </w:rPr>
        <w:t>, siempre que estas condiciones no afecten el fin para el que fueron requeridas y/o se consideren beneficiosas para YPFB.</w:t>
      </w:r>
    </w:p>
    <w:p w:rsidR="0095658D" w:rsidRPr="00983395" w:rsidRDefault="002B6F0F" w:rsidP="00653E46">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5658D">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uno por ciento (0.1%), considerándose subsanable, no siendo necesario solicitar al proponente subsane dicho </w:t>
      </w:r>
      <w:r w:rsidRPr="00983395">
        <w:rPr>
          <w:rFonts w:asciiTheme="minorHAnsi" w:hAnsiTheme="minorHAnsi" w:cstheme="minorHAnsi"/>
          <w:sz w:val="22"/>
          <w:szCs w:val="22"/>
          <w:lang w:val="es-BO"/>
        </w:rPr>
        <w:t>aspecto.</w:t>
      </w:r>
    </w:p>
    <w:p w:rsidR="0095658D" w:rsidRPr="00983395" w:rsidRDefault="0095658D" w:rsidP="0095658D">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2B6F0F" w:rsidRPr="00983395" w:rsidRDefault="0095658D" w:rsidP="0095658D">
      <w:pPr>
        <w:tabs>
          <w:tab w:val="left" w:pos="1560"/>
        </w:tabs>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ab/>
      </w:r>
    </w:p>
    <w:p w:rsidR="002B6F0F" w:rsidRDefault="002B6F0F" w:rsidP="002B6F0F">
      <w:pPr>
        <w:ind w:left="425" w:firstLine="1"/>
        <w:jc w:val="both"/>
        <w:rPr>
          <w:rFonts w:asciiTheme="minorHAnsi" w:hAnsiTheme="minorHAnsi" w:cstheme="minorHAnsi"/>
          <w:sz w:val="22"/>
          <w:szCs w:val="22"/>
          <w:lang w:val="es-BO"/>
        </w:rPr>
      </w:pPr>
      <w:r w:rsidRPr="00983395">
        <w:rPr>
          <w:rFonts w:asciiTheme="minorHAnsi" w:hAnsiTheme="minorHAnsi" w:cstheme="minorHAnsi"/>
          <w:sz w:val="22"/>
          <w:szCs w:val="22"/>
          <w:lang w:val="es-BO"/>
        </w:rPr>
        <w:t>Cuando la propuesta contenga</w:t>
      </w:r>
      <w:r w:rsidRPr="00365997">
        <w:rPr>
          <w:rFonts w:asciiTheme="minorHAnsi" w:hAnsiTheme="minorHAnsi" w:cstheme="minorHAnsi"/>
          <w:sz w:val="22"/>
          <w:szCs w:val="22"/>
          <w:lang w:val="es-BO"/>
        </w:rPr>
        <w:t xml:space="preserve"> aspectos subsanables éstos deberán estar señalados en el informe correspondiente.</w:t>
      </w:r>
    </w:p>
    <w:p w:rsidR="00D6055E" w:rsidRDefault="00D6055E" w:rsidP="002B6F0F">
      <w:pPr>
        <w:ind w:left="425" w:firstLine="1"/>
        <w:jc w:val="both"/>
        <w:rPr>
          <w:rFonts w:asciiTheme="minorHAnsi" w:hAnsiTheme="minorHAnsi" w:cstheme="minorHAnsi"/>
          <w:sz w:val="22"/>
          <w:szCs w:val="22"/>
          <w:lang w:val="es-BO"/>
        </w:rPr>
      </w:pPr>
    </w:p>
    <w:p w:rsidR="00D6055E" w:rsidRDefault="00D6055E" w:rsidP="00D6055E">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2B6F0F" w:rsidRPr="00365997" w:rsidRDefault="002B6F0F" w:rsidP="002B6F0F">
      <w:pPr>
        <w:ind w:left="425" w:firstLine="1"/>
        <w:jc w:val="both"/>
        <w:rPr>
          <w:rFonts w:asciiTheme="minorHAnsi" w:hAnsiTheme="minorHAnsi" w:cstheme="minorHAnsi"/>
          <w:sz w:val="22"/>
          <w:szCs w:val="22"/>
          <w:lang w:val="es-BO"/>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DESCALIFICACIÓN DE </w:t>
      </w:r>
      <w:proofErr w:type="gramStart"/>
      <w:r w:rsidRPr="00365997">
        <w:rPr>
          <w:rFonts w:asciiTheme="minorHAnsi" w:hAnsiTheme="minorHAnsi" w:cstheme="minorHAnsi"/>
          <w:b/>
          <w:sz w:val="22"/>
          <w:szCs w:val="22"/>
        </w:rPr>
        <w:t>PROPUESTAS</w:t>
      </w:r>
      <w:r w:rsidR="003176FC">
        <w:rPr>
          <w:rFonts w:asciiTheme="minorHAnsi" w:hAnsiTheme="minorHAnsi" w:cstheme="minorHAnsi"/>
          <w:b/>
          <w:sz w:val="22"/>
          <w:szCs w:val="22"/>
        </w:rPr>
        <w:t>.-</w:t>
      </w:r>
      <w:proofErr w:type="gramEnd"/>
    </w:p>
    <w:p w:rsidR="002B6F0F" w:rsidRPr="00365997" w:rsidRDefault="002B6F0F" w:rsidP="002B6F0F">
      <w:pPr>
        <w:jc w:val="both"/>
        <w:rPr>
          <w:rFonts w:asciiTheme="minorHAnsi" w:hAnsiTheme="minorHAnsi" w:cstheme="minorHAnsi"/>
          <w:b/>
          <w:color w:val="000000"/>
          <w:sz w:val="22"/>
          <w:szCs w:val="22"/>
        </w:rPr>
      </w:pPr>
    </w:p>
    <w:p w:rsidR="002B6F0F" w:rsidRPr="00365997" w:rsidRDefault="002B6F0F" w:rsidP="002B6F0F">
      <w:pPr>
        <w:ind w:left="425" w:firstLine="1"/>
        <w:jc w:val="both"/>
        <w:rPr>
          <w:rFonts w:asciiTheme="minorHAnsi" w:hAnsiTheme="minorHAnsi" w:cstheme="minorHAnsi"/>
          <w:sz w:val="22"/>
          <w:szCs w:val="22"/>
        </w:rPr>
      </w:pPr>
      <w:r w:rsidRPr="00365997">
        <w:rPr>
          <w:rFonts w:asciiTheme="minorHAnsi" w:hAnsiTheme="minorHAnsi" w:cstheme="minorHAnsi"/>
          <w:sz w:val="22"/>
          <w:szCs w:val="22"/>
        </w:rPr>
        <w:t>Las causales de descalificación, son las siguientes:</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Incumplimiento u omisión en la presentación de cualquier formulario o documento requerido en el presente DBC.</w:t>
      </w:r>
    </w:p>
    <w:p w:rsidR="0095658D" w:rsidRPr="00983395"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95658D" w:rsidRPr="00983395" w:rsidRDefault="0095658D" w:rsidP="0095658D">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el proponente no se encuentre dentro los proponentes elegibles establecidos en el DBC.</w:t>
      </w:r>
    </w:p>
    <w:p w:rsidR="002B6F0F" w:rsidRPr="0095658D" w:rsidRDefault="002B6F0F" w:rsidP="00653E46">
      <w:pPr>
        <w:numPr>
          <w:ilvl w:val="0"/>
          <w:numId w:val="8"/>
        </w:numPr>
        <w:tabs>
          <w:tab w:val="left" w:pos="1276"/>
          <w:tab w:val="left" w:pos="1843"/>
        </w:tabs>
        <w:ind w:left="851"/>
        <w:jc w:val="both"/>
        <w:rPr>
          <w:rFonts w:asciiTheme="minorHAnsi" w:hAnsiTheme="minorHAnsi" w:cstheme="minorHAnsi"/>
          <w:color w:val="000000"/>
          <w:sz w:val="22"/>
          <w:szCs w:val="22"/>
        </w:rPr>
      </w:pPr>
      <w:r w:rsidRPr="00983395">
        <w:rPr>
          <w:rFonts w:asciiTheme="minorHAnsi" w:hAnsiTheme="minorHAnsi" w:cstheme="minorHAnsi"/>
          <w:color w:val="000000"/>
          <w:sz w:val="22"/>
          <w:szCs w:val="22"/>
        </w:rPr>
        <w:t>Cuando los formularios</w:t>
      </w:r>
      <w:r w:rsidRPr="0095658D">
        <w:rPr>
          <w:rFonts w:asciiTheme="minorHAnsi" w:hAnsiTheme="minorHAnsi" w:cstheme="minorHAnsi"/>
          <w:color w:val="000000"/>
          <w:sz w:val="22"/>
          <w:szCs w:val="22"/>
        </w:rPr>
        <w:t>, documentos, garantías presentadas no cumplan con las condiciones requeridas y/o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presente la garantía de seriedad de propuesta (cuando esta hubiese sido requerida).</w:t>
      </w:r>
      <w:r w:rsidRPr="00365997">
        <w:rPr>
          <w:rFonts w:asciiTheme="minorHAnsi" w:hAnsiTheme="minorHAnsi" w:cstheme="minorHAnsi"/>
          <w:sz w:val="18"/>
          <w:szCs w:val="18"/>
          <w:lang w:val="es-BO"/>
        </w:rPr>
        <w:t xml:space="preserve">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el proponente rehúse ampliar el tiempo de vigencia de la garantía de seriedad de propuesta.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 propuesta técnica no cumpla con las condiciones y requisitos establecidos en el presente DBC y/o l</w:t>
      </w:r>
      <w:r>
        <w:rPr>
          <w:rFonts w:asciiTheme="minorHAnsi" w:hAnsiTheme="minorHAnsi" w:cstheme="minorHAnsi"/>
          <w:color w:val="000000"/>
          <w:sz w:val="22"/>
          <w:szCs w:val="22"/>
        </w:rPr>
        <w:t>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 falta de la presentación de la propuesta técnica.</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la propuesta económica no cumpla con las condiciones y requisitos establecidos en el presente DBC. </w:t>
      </w:r>
    </w:p>
    <w:p w:rsidR="002B6F0F" w:rsidRPr="00365997" w:rsidRDefault="002B6F0F" w:rsidP="002B6F0F">
      <w:pPr>
        <w:numPr>
          <w:ilvl w:val="0"/>
          <w:numId w:val="8"/>
        </w:numPr>
        <w:tabs>
          <w:tab w:val="left" w:pos="1276"/>
          <w:tab w:val="left" w:pos="1843"/>
        </w:tabs>
        <w:ind w:left="851"/>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alternativas en una misma propuesta</w:t>
      </w:r>
      <w:r>
        <w:rPr>
          <w:rFonts w:asciiTheme="minorHAnsi" w:hAnsiTheme="minorHAnsi" w:cstheme="minorHAnsi"/>
          <w:color w:val="000000"/>
          <w:sz w:val="22"/>
          <w:szCs w:val="22"/>
        </w:rPr>
        <w:t>, salvo lo</w:t>
      </w:r>
      <w:r w:rsidRPr="00365997">
        <w:rPr>
          <w:rFonts w:asciiTheme="minorHAnsi" w:hAnsiTheme="minorHAnsi" w:cstheme="minorHAnsi"/>
          <w:color w:val="000000"/>
          <w:sz w:val="22"/>
          <w:szCs w:val="22"/>
        </w:rPr>
        <w:t xml:space="preserve">s </w:t>
      </w:r>
      <w:r>
        <w:rPr>
          <w:rFonts w:asciiTheme="minorHAnsi" w:hAnsiTheme="minorHAnsi" w:cstheme="minorHAnsi"/>
          <w:color w:val="000000"/>
          <w:sz w:val="22"/>
          <w:szCs w:val="22"/>
        </w:rPr>
        <w:t>Términos de Referencia</w:t>
      </w:r>
      <w:r w:rsidRPr="00365997">
        <w:rPr>
          <w:rFonts w:asciiTheme="minorHAnsi" w:hAnsiTheme="minorHAnsi" w:cstheme="minorHAnsi"/>
          <w:color w:val="000000"/>
          <w:sz w:val="22"/>
          <w:szCs w:val="22"/>
        </w:rPr>
        <w:t xml:space="preserve"> lo establezcan.</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presente dos o más propuestas.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365997">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 lotes, u otros.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Las propuestas que no alcancen el puntaje mínimo requerido en la etapa de evaluac</w:t>
      </w:r>
      <w:r>
        <w:rPr>
          <w:rFonts w:asciiTheme="minorHAnsi" w:hAnsiTheme="minorHAnsi" w:cstheme="minorHAnsi"/>
          <w:color w:val="000000"/>
          <w:sz w:val="22"/>
          <w:szCs w:val="22"/>
        </w:rPr>
        <w:t>ión técnica</w:t>
      </w:r>
      <w:r w:rsidRPr="00365997">
        <w:rPr>
          <w:rFonts w:asciiTheme="minorHAnsi" w:hAnsiTheme="minorHAnsi" w:cstheme="minorHAnsi"/>
          <w:color w:val="000000"/>
          <w:sz w:val="22"/>
          <w:szCs w:val="22"/>
        </w:rPr>
        <w:t>.</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producto de la revisión de los documentos presentados para la elaboración y suscripción de contrato</w:t>
      </w:r>
      <w:r>
        <w:rPr>
          <w:rFonts w:asciiTheme="minorHAnsi" w:hAnsiTheme="minorHAnsi" w:cstheme="minorHAnsi"/>
          <w:color w:val="000000"/>
          <w:sz w:val="22"/>
          <w:szCs w:val="22"/>
        </w:rPr>
        <w:t>,</w:t>
      </w:r>
      <w:r w:rsidRPr="00365997">
        <w:rPr>
          <w:rFonts w:asciiTheme="minorHAnsi" w:hAnsiTheme="minorHAnsi" w:cstheme="minorHAnsi"/>
          <w:color w:val="000000"/>
          <w:sz w:val="22"/>
          <w:szCs w:val="22"/>
        </w:rPr>
        <w:t xml:space="preserve"> no cumplan con las condiciones requeridas por YPFB.</w:t>
      </w:r>
    </w:p>
    <w:p w:rsidR="002B6F0F"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adjudicado desista de forma expresa o tácita de suscribir el contrato</w:t>
      </w:r>
      <w:r>
        <w:rPr>
          <w:rFonts w:asciiTheme="minorHAnsi" w:hAnsiTheme="minorHAnsi" w:cstheme="minorHAnsi"/>
          <w:color w:val="000000"/>
          <w:sz w:val="22"/>
          <w:szCs w:val="22"/>
        </w:rPr>
        <w:t>.</w:t>
      </w:r>
    </w:p>
    <w:p w:rsidR="002B6F0F" w:rsidRPr="00AE664A"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E664A">
        <w:rPr>
          <w:rFonts w:asciiTheme="minorHAnsi" w:hAnsiTheme="minorHAnsi" w:cstheme="minorHAnsi"/>
          <w:color w:val="000000"/>
          <w:sz w:val="22"/>
          <w:szCs w:val="22"/>
        </w:rPr>
        <w:t>Cuando el proponente no cumpla con los índices, indicadores o parámetros financieros establecidos en el DBC, salvo estos no sean crit</w:t>
      </w:r>
      <w:r>
        <w:rPr>
          <w:rFonts w:asciiTheme="minorHAnsi" w:hAnsiTheme="minorHAnsi" w:cstheme="minorHAnsi"/>
          <w:color w:val="000000"/>
          <w:sz w:val="22"/>
          <w:szCs w:val="22"/>
        </w:rPr>
        <w:t>erios de evaluación excluyentes.</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rehúse ampliar la validez de su propuesta.</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se encuentre dentro de las causales de impedimento descritas en el presente DBC.</w:t>
      </w:r>
    </w:p>
    <w:p w:rsidR="002B6F0F" w:rsidRPr="00365997"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el proponente no haya asistido a la inspección previa en la fecha y lugar programado y esta sea obligatoria.</w:t>
      </w:r>
    </w:p>
    <w:p w:rsidR="002B6F0F" w:rsidRPr="00AA660C" w:rsidRDefault="002B6F0F" w:rsidP="002B6F0F">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A660C">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2B6F0F" w:rsidRPr="00365997" w:rsidRDefault="002B6F0F" w:rsidP="002B6F0F">
      <w:pPr>
        <w:ind w:left="426"/>
        <w:jc w:val="both"/>
        <w:rPr>
          <w:rFonts w:asciiTheme="minorHAnsi" w:hAnsiTheme="minorHAnsi" w:cstheme="minorHAnsi"/>
          <w:sz w:val="22"/>
          <w:szCs w:val="22"/>
          <w:lang w:val="es-BO"/>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lang w:val="es-BO"/>
        </w:rPr>
        <w:t>La descalificación de propuestas deberá realizarse única y exclusivamente por la/las causales señaladas precedentemente.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CAUSALES DECLARATORIA </w:t>
      </w:r>
      <w:proofErr w:type="gramStart"/>
      <w:r w:rsidRPr="00365997">
        <w:rPr>
          <w:rFonts w:asciiTheme="minorHAnsi" w:hAnsiTheme="minorHAnsi" w:cstheme="minorHAnsi"/>
          <w:b/>
          <w:sz w:val="22"/>
          <w:szCs w:val="22"/>
        </w:rPr>
        <w:t>DESIERTA</w:t>
      </w:r>
      <w:r w:rsidR="003176FC">
        <w:rPr>
          <w:rFonts w:asciiTheme="minorHAnsi" w:hAnsiTheme="minorHAnsi" w:cstheme="minorHAnsi"/>
          <w:b/>
          <w:sz w:val="22"/>
          <w:szCs w:val="22"/>
        </w:rPr>
        <w:t>.-</w:t>
      </w:r>
      <w:proofErr w:type="gramEnd"/>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o de Concertación podrá recomendar la Declaratoria Desierta del proceso de contratación, por las siguientes causas:</w:t>
      </w:r>
    </w:p>
    <w:p w:rsidR="002B6F0F" w:rsidRPr="00365997" w:rsidRDefault="002B6F0F" w:rsidP="002B6F0F">
      <w:pPr>
        <w:rPr>
          <w:rFonts w:asciiTheme="minorHAnsi" w:eastAsiaTheme="minorHAnsi" w:hAnsiTheme="minorHAnsi" w:cstheme="minorHAnsi"/>
          <w:sz w:val="22"/>
          <w:szCs w:val="22"/>
        </w:rPr>
      </w:pPr>
    </w:p>
    <w:p w:rsidR="002B6F0F" w:rsidRPr="00365997" w:rsidRDefault="002B6F0F" w:rsidP="009D4F1D">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no se hubiera recibido propuesta alguna.</w:t>
      </w:r>
    </w:p>
    <w:p w:rsidR="002B6F0F" w:rsidRPr="00365997" w:rsidRDefault="002B6F0F" w:rsidP="009D4F1D">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Si la o las propuestas no hubieran cumplido con los requisitos del Documento Base de Contratación (DBC).</w:t>
      </w:r>
    </w:p>
    <w:p w:rsidR="002B6F0F" w:rsidRPr="00365997" w:rsidRDefault="002B6F0F" w:rsidP="009D4F1D">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(s) propuesta (s) económica (s) excedan el precio referencial determinado por la Unidad Solicitante </w:t>
      </w:r>
    </w:p>
    <w:p w:rsidR="002B6F0F" w:rsidRPr="00365997" w:rsidRDefault="002B6F0F" w:rsidP="009D4F1D">
      <w:pPr>
        <w:pStyle w:val="Prrafodelista"/>
        <w:numPr>
          <w:ilvl w:val="0"/>
          <w:numId w:val="11"/>
        </w:numPr>
        <w:ind w:left="851"/>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CANCELACIÓN, ANULACIÓN O SUSPENSIÓN DEL PROCESO DE </w:t>
      </w:r>
      <w:proofErr w:type="gramStart"/>
      <w:r w:rsidRPr="00365997">
        <w:rPr>
          <w:rFonts w:asciiTheme="minorHAnsi" w:hAnsiTheme="minorHAnsi" w:cstheme="minorHAnsi"/>
          <w:b/>
          <w:sz w:val="22"/>
          <w:szCs w:val="22"/>
        </w:rPr>
        <w:t>CONTRATACIÓN</w:t>
      </w:r>
      <w:r w:rsidR="003176FC">
        <w:rPr>
          <w:rFonts w:asciiTheme="minorHAnsi" w:hAnsiTheme="minorHAnsi" w:cstheme="minorHAnsi"/>
          <w:b/>
          <w:sz w:val="22"/>
          <w:szCs w:val="22"/>
        </w:rPr>
        <w:t>.-</w:t>
      </w:r>
      <w:proofErr w:type="gramEnd"/>
    </w:p>
    <w:p w:rsidR="002B6F0F" w:rsidRPr="00750A0B" w:rsidRDefault="002B6F0F" w:rsidP="002B6F0F">
      <w:pPr>
        <w:jc w:val="both"/>
        <w:rPr>
          <w:rFonts w:asciiTheme="minorHAnsi" w:hAnsiTheme="minorHAnsi" w:cstheme="minorHAnsi"/>
          <w:sz w:val="16"/>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proceso de contratación podrá ser Cancelado, Anulado o Suspendido por el RPC mediante resolución expresa motivada técnica y legalmente hasta antes de la suscripción del contrato.</w:t>
      </w:r>
    </w:p>
    <w:p w:rsidR="002B6F0F" w:rsidRPr="00750A0B" w:rsidRDefault="002B6F0F" w:rsidP="002B6F0F">
      <w:pPr>
        <w:ind w:left="426"/>
        <w:jc w:val="both"/>
        <w:rPr>
          <w:rFonts w:asciiTheme="minorHAnsi" w:hAnsiTheme="minorHAnsi" w:cstheme="minorHAnsi"/>
          <w:sz w:val="16"/>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YPFB no asumirá responsabilidad alguna respecto a los proponentes afectados por esta decisión.</w:t>
      </w:r>
    </w:p>
    <w:p w:rsidR="002B6F0F" w:rsidRPr="00750A0B" w:rsidRDefault="002B6F0F" w:rsidP="002B6F0F">
      <w:pPr>
        <w:ind w:left="426"/>
        <w:jc w:val="both"/>
        <w:rPr>
          <w:rFonts w:asciiTheme="minorHAnsi" w:hAnsiTheme="minorHAnsi" w:cstheme="minorHAnsi"/>
          <w:sz w:val="16"/>
          <w:szCs w:val="22"/>
        </w:rPr>
      </w:pPr>
    </w:p>
    <w:p w:rsidR="002B6F0F" w:rsidRPr="00365997" w:rsidRDefault="002B6F0F" w:rsidP="009D4F1D">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La cancelación procederá: </w:t>
      </w:r>
    </w:p>
    <w:p w:rsidR="002B6F0F" w:rsidRPr="00365997" w:rsidRDefault="002B6F0F" w:rsidP="009D4F1D">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exista un hecho de fuerza mayor y/o caso fortuito irreversible que no permita la continuidad del proceso de contratación. </w:t>
      </w:r>
    </w:p>
    <w:p w:rsidR="002B6F0F" w:rsidRPr="00365997" w:rsidRDefault="002B6F0F" w:rsidP="009D4F1D">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Se hubiera extinguido la necesidad de contratación. </w:t>
      </w:r>
    </w:p>
    <w:p w:rsidR="002B6F0F" w:rsidRPr="00365997" w:rsidRDefault="002B6F0F" w:rsidP="009D4F1D">
      <w:pPr>
        <w:numPr>
          <w:ilvl w:val="0"/>
          <w:numId w:val="14"/>
        </w:numPr>
        <w:spacing w:after="200" w:line="276" w:lineRule="auto"/>
        <w:ind w:left="1560"/>
        <w:contextualSpacing/>
        <w:jc w:val="both"/>
        <w:rPr>
          <w:rFonts w:asciiTheme="minorHAnsi" w:hAnsiTheme="minorHAnsi" w:cstheme="minorHAnsi"/>
          <w:sz w:val="22"/>
          <w:szCs w:val="22"/>
        </w:rPr>
      </w:pPr>
      <w:r w:rsidRPr="00365997">
        <w:rPr>
          <w:rFonts w:asciiTheme="minorHAnsi" w:hAnsiTheme="minorHAnsi" w:cstheme="minorHAnsi"/>
          <w:sz w:val="22"/>
          <w:szCs w:val="22"/>
        </w:rPr>
        <w:t xml:space="preserve">Cuando la ejecución y resultados dejen de ser oportunos o surjan cambios sustanciales en la estructura y objetivos de YPFB, sus empresas subsidiarias y afiliadas. </w:t>
      </w:r>
    </w:p>
    <w:p w:rsidR="002B6F0F" w:rsidRPr="00365997" w:rsidRDefault="002B6F0F" w:rsidP="002B6F0F">
      <w:pPr>
        <w:spacing w:after="200"/>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sea necesario cancelar uno o varios </w:t>
      </w:r>
      <w:r>
        <w:rPr>
          <w:rFonts w:asciiTheme="minorHAnsi" w:eastAsiaTheme="minorHAnsi" w:hAnsiTheme="minorHAnsi" w:cstheme="minorHAnsi"/>
          <w:sz w:val="22"/>
          <w:szCs w:val="22"/>
          <w:lang w:val="es-BO"/>
        </w:rPr>
        <w:t xml:space="preserve">ítems, </w:t>
      </w:r>
      <w:r w:rsidRPr="00365997">
        <w:rPr>
          <w:rFonts w:asciiTheme="minorHAnsi" w:eastAsiaTheme="minorHAnsi" w:hAnsiTheme="minorHAnsi" w:cstheme="minorHAnsi"/>
          <w:sz w:val="22"/>
          <w:szCs w:val="22"/>
          <w:lang w:val="es-BO"/>
        </w:rPr>
        <w:t>lotes, tramos, paquetes o etapas, se procederá a la cancelación parcial de los mismos, pudiendo continuar el proceso de contratación para el resto de los</w:t>
      </w:r>
      <w:r>
        <w:rPr>
          <w:rFonts w:asciiTheme="minorHAnsi" w:eastAsiaTheme="minorHAnsi" w:hAnsiTheme="minorHAnsi" w:cstheme="minorHAnsi"/>
          <w:sz w:val="22"/>
          <w:szCs w:val="22"/>
          <w:lang w:val="es-BO"/>
        </w:rPr>
        <w:t xml:space="preserve"> ítems, </w:t>
      </w:r>
      <w:r w:rsidRPr="00365997">
        <w:rPr>
          <w:rFonts w:asciiTheme="minorHAnsi" w:eastAsiaTheme="minorHAnsi" w:hAnsiTheme="minorHAnsi" w:cstheme="minorHAnsi"/>
          <w:sz w:val="22"/>
          <w:szCs w:val="22"/>
          <w:lang w:val="es-BO"/>
        </w:rPr>
        <w:t xml:space="preserve">lotes, tramos, paquetes o etapas. </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B6F0F" w:rsidRPr="00365997" w:rsidRDefault="002B6F0F" w:rsidP="002B6F0F">
      <w:pPr>
        <w:spacing w:after="200" w:line="276" w:lineRule="auto"/>
        <w:ind w:left="1276"/>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2B6F0F" w:rsidRPr="00365997" w:rsidRDefault="002B6F0F" w:rsidP="009D4F1D">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suspensión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B6F0F" w:rsidRPr="00365997" w:rsidRDefault="002B6F0F" w:rsidP="009D4F1D">
      <w:pPr>
        <w:pStyle w:val="Prrafodelista"/>
        <w:numPr>
          <w:ilvl w:val="1"/>
          <w:numId w:val="21"/>
        </w:numPr>
        <w:tabs>
          <w:tab w:val="left" w:pos="1134"/>
        </w:tabs>
        <w:spacing w:after="240" w:line="276" w:lineRule="auto"/>
        <w:ind w:left="851"/>
        <w:jc w:val="both"/>
        <w:rPr>
          <w:rFonts w:asciiTheme="minorHAnsi" w:hAnsiTheme="minorHAnsi" w:cstheme="minorHAnsi"/>
          <w:b/>
          <w:sz w:val="22"/>
          <w:szCs w:val="22"/>
        </w:rPr>
      </w:pPr>
      <w:r w:rsidRPr="00365997">
        <w:rPr>
          <w:rFonts w:asciiTheme="minorHAnsi" w:hAnsiTheme="minorHAnsi" w:cstheme="minorHAnsi"/>
          <w:b/>
          <w:sz w:val="22"/>
          <w:szCs w:val="22"/>
        </w:rPr>
        <w:t>La Anulación procederá:</w:t>
      </w:r>
    </w:p>
    <w:p w:rsidR="002B6F0F" w:rsidRPr="00365997" w:rsidRDefault="002B6F0F" w:rsidP="002B6F0F">
      <w:pPr>
        <w:spacing w:after="200" w:line="276" w:lineRule="auto"/>
        <w:ind w:left="1134"/>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La anulación</w:t>
      </w:r>
      <w:r w:rsidRPr="00365997">
        <w:rPr>
          <w:rFonts w:asciiTheme="minorHAnsi" w:eastAsiaTheme="minorHAnsi" w:hAnsiTheme="minorHAnsi" w:cstheme="minorHAnsi"/>
          <w:b/>
          <w:sz w:val="22"/>
          <w:szCs w:val="22"/>
          <w:lang w:val="es-BO"/>
        </w:rPr>
        <w:t xml:space="preserve"> </w:t>
      </w:r>
      <w:r w:rsidRPr="00365997">
        <w:rPr>
          <w:rFonts w:asciiTheme="minorHAnsi" w:eastAsiaTheme="minorHAnsi" w:hAnsiTheme="minorHAnsi" w:cstheme="minorHAnsi"/>
          <w:sz w:val="22"/>
          <w:szCs w:val="22"/>
          <w:lang w:val="es-BO"/>
        </w:rPr>
        <w:t>hasta el vicio más antiguo, se realizará cuando se determine:</w:t>
      </w:r>
    </w:p>
    <w:p w:rsidR="002B6F0F" w:rsidRPr="00365997" w:rsidRDefault="002B6F0F" w:rsidP="009D4F1D">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Incumplimiento o inobservancia al presente Reglamento y sus procedimientos.</w:t>
      </w:r>
    </w:p>
    <w:p w:rsidR="002B6F0F" w:rsidRPr="00365997" w:rsidRDefault="002B6F0F" w:rsidP="009D4F1D">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 xml:space="preserve">Error en el DBC publicado. </w:t>
      </w:r>
    </w:p>
    <w:p w:rsidR="002B6F0F" w:rsidRPr="00365997" w:rsidRDefault="002B6F0F" w:rsidP="009D4F1D">
      <w:pPr>
        <w:numPr>
          <w:ilvl w:val="0"/>
          <w:numId w:val="13"/>
        </w:numPr>
        <w:ind w:left="1560" w:hanging="425"/>
        <w:jc w:val="both"/>
        <w:rPr>
          <w:rFonts w:asciiTheme="minorHAnsi" w:eastAsiaTheme="minorHAnsi" w:hAnsiTheme="minorHAnsi" w:cstheme="minorHAnsi"/>
          <w:sz w:val="22"/>
          <w:szCs w:val="22"/>
          <w:lang w:val="es-BO"/>
        </w:rPr>
      </w:pPr>
      <w:r w:rsidRPr="00365997">
        <w:rPr>
          <w:rFonts w:asciiTheme="minorHAnsi" w:eastAsiaTheme="minorHAnsi" w:hAnsiTheme="minorHAnsi" w:cstheme="minorHAnsi"/>
          <w:sz w:val="22"/>
          <w:szCs w:val="22"/>
          <w:lang w:val="es-BO"/>
        </w:rPr>
        <w:t>Error en el precio referencial estimado.</w:t>
      </w:r>
    </w:p>
    <w:p w:rsidR="002B6F0F" w:rsidRPr="00365997" w:rsidRDefault="002B6F0F" w:rsidP="002B6F0F">
      <w:pPr>
        <w:rPr>
          <w:rFonts w:asciiTheme="minorHAnsi" w:hAnsiTheme="minorHAnsi" w:cstheme="minorHAnsi"/>
          <w:sz w:val="22"/>
          <w:szCs w:val="22"/>
        </w:rPr>
      </w:pPr>
    </w:p>
    <w:p w:rsidR="002B6F0F" w:rsidRPr="00365997"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Cuando la contratación sea por </w:t>
      </w:r>
      <w:r>
        <w:rPr>
          <w:rFonts w:asciiTheme="minorHAnsi" w:hAnsiTheme="minorHAnsi" w:cstheme="minorHAnsi"/>
          <w:sz w:val="22"/>
          <w:szCs w:val="22"/>
        </w:rPr>
        <w:t xml:space="preserve">ítems, </w:t>
      </w:r>
      <w:r w:rsidRPr="00365997">
        <w:rPr>
          <w:rFonts w:asciiTheme="minorHAnsi" w:hAnsiTheme="minorHAnsi" w:cstheme="minorHAnsi"/>
          <w:sz w:val="22"/>
          <w:szCs w:val="22"/>
        </w:rPr>
        <w:t xml:space="preserve">lotes, tramos, paquetes o etapas, se podrá efectuar anulación parcial, debiendo continuar el proceso con el resto de los </w:t>
      </w:r>
      <w:r>
        <w:rPr>
          <w:rFonts w:asciiTheme="minorHAnsi" w:hAnsiTheme="minorHAnsi" w:cstheme="minorHAnsi"/>
          <w:sz w:val="22"/>
          <w:szCs w:val="22"/>
        </w:rPr>
        <w:t xml:space="preserve">ítems, </w:t>
      </w:r>
      <w:r w:rsidRPr="00365997">
        <w:rPr>
          <w:rFonts w:asciiTheme="minorHAnsi" w:hAnsiTheme="minorHAnsi" w:cstheme="minorHAnsi"/>
          <w:sz w:val="22"/>
          <w:szCs w:val="22"/>
        </w:rPr>
        <w:t>lotes, tramos, paquetes o etapas.</w:t>
      </w:r>
    </w:p>
    <w:p w:rsidR="002B6F0F" w:rsidRPr="00AA660C" w:rsidRDefault="002B6F0F" w:rsidP="002B6F0F">
      <w:pPr>
        <w:spacing w:after="200" w:line="276" w:lineRule="auto"/>
        <w:ind w:left="1134"/>
        <w:jc w:val="both"/>
        <w:rPr>
          <w:rFonts w:asciiTheme="minorHAnsi" w:hAnsiTheme="minorHAnsi" w:cstheme="minorHAnsi"/>
          <w:sz w:val="22"/>
          <w:szCs w:val="22"/>
        </w:rPr>
      </w:pPr>
      <w:r w:rsidRPr="00365997">
        <w:rPr>
          <w:rFonts w:asciiTheme="minorHAnsi" w:hAnsiTheme="minorHAnsi" w:cstheme="minorHAnsi"/>
          <w:sz w:val="22"/>
          <w:szCs w:val="22"/>
        </w:rPr>
        <w:t>Cuando exista una anulación parcial y sea de los actos administrativos anteriores a la publicación de la convocatoria; los</w:t>
      </w:r>
      <w:r>
        <w:rPr>
          <w:rFonts w:asciiTheme="minorHAnsi" w:hAnsiTheme="minorHAnsi" w:cstheme="minorHAnsi"/>
          <w:sz w:val="22"/>
          <w:szCs w:val="22"/>
        </w:rPr>
        <w:t xml:space="preserve"> ítems,</w:t>
      </w:r>
      <w:r w:rsidRPr="00365997">
        <w:rPr>
          <w:rFonts w:asciiTheme="minorHAnsi" w:hAnsiTheme="minorHAnsi" w:cstheme="minorHAnsi"/>
          <w:sz w:val="22"/>
          <w:szCs w:val="22"/>
        </w:rPr>
        <w:t xml:space="preserve"> lotes, tramos, paquetes o etapas anulados, deberán iniciar como un nuevo proceso de contratación según la modalidad que </w:t>
      </w:r>
      <w:r w:rsidRPr="00AA660C">
        <w:rPr>
          <w:rFonts w:asciiTheme="minorHAnsi" w:hAnsiTheme="minorHAnsi" w:cstheme="minorHAnsi"/>
          <w:sz w:val="22"/>
          <w:szCs w:val="22"/>
        </w:rPr>
        <w:t>corresponda.</w:t>
      </w:r>
    </w:p>
    <w:p w:rsidR="002B6F0F" w:rsidRPr="00750A0B" w:rsidRDefault="002B6F0F" w:rsidP="00750A0B">
      <w:pPr>
        <w:numPr>
          <w:ilvl w:val="0"/>
          <w:numId w:val="3"/>
        </w:numPr>
        <w:ind w:left="426" w:hanging="426"/>
        <w:jc w:val="both"/>
        <w:rPr>
          <w:rFonts w:asciiTheme="minorHAnsi" w:hAnsiTheme="minorHAnsi" w:cstheme="minorHAnsi"/>
          <w:b/>
          <w:sz w:val="22"/>
          <w:szCs w:val="22"/>
        </w:rPr>
      </w:pPr>
      <w:r w:rsidRPr="00AA660C">
        <w:rPr>
          <w:rFonts w:asciiTheme="minorHAnsi" w:hAnsiTheme="minorHAnsi" w:cstheme="minorHAnsi"/>
          <w:b/>
          <w:sz w:val="22"/>
          <w:szCs w:val="22"/>
        </w:rPr>
        <w:t xml:space="preserve">ACUERDO DE </w:t>
      </w:r>
      <w:r w:rsidR="00750A0B" w:rsidRPr="00AA660C">
        <w:rPr>
          <w:rFonts w:asciiTheme="minorHAnsi" w:hAnsiTheme="minorHAnsi" w:cstheme="minorHAnsi"/>
          <w:b/>
          <w:sz w:val="22"/>
          <w:szCs w:val="22"/>
        </w:rPr>
        <w:t>CONFIDENCIALIDAD. -</w:t>
      </w:r>
      <w:r w:rsidRPr="00750A0B">
        <w:rPr>
          <w:rFonts w:asciiTheme="minorHAnsi" w:hAnsiTheme="minorHAnsi" w:cstheme="minorHAnsi"/>
          <w:b/>
          <w:bCs/>
          <w:i/>
          <w:iCs/>
          <w:color w:val="FF0000"/>
          <w:lang w:eastAsia="es-BO"/>
        </w:rPr>
        <w:t xml:space="preserve"> “No corresponde”).</w:t>
      </w:r>
    </w:p>
    <w:p w:rsidR="00AA660C" w:rsidRPr="00AA660C" w:rsidRDefault="00AA660C" w:rsidP="002B6F0F">
      <w:pPr>
        <w:ind w:left="426"/>
        <w:jc w:val="both"/>
        <w:rPr>
          <w:rFonts w:asciiTheme="minorHAnsi" w:hAnsiTheme="minorHAnsi" w:cstheme="minorHAnsi"/>
          <w:color w:val="000000"/>
          <w:sz w:val="22"/>
          <w:szCs w:val="22"/>
        </w:rPr>
      </w:pPr>
    </w:p>
    <w:p w:rsidR="002B6F0F" w:rsidRPr="00AA660C" w:rsidRDefault="002B6F0F" w:rsidP="002B6F0F">
      <w:pPr>
        <w:ind w:left="426"/>
        <w:jc w:val="both"/>
        <w:rPr>
          <w:rFonts w:asciiTheme="minorHAnsi" w:hAnsiTheme="minorHAnsi" w:cstheme="minorHAnsi"/>
          <w:color w:val="000000"/>
          <w:sz w:val="22"/>
          <w:szCs w:val="22"/>
        </w:rPr>
      </w:pPr>
      <w:r w:rsidRPr="00AA660C">
        <w:rPr>
          <w:rFonts w:asciiTheme="minorHAnsi" w:hAnsiTheme="minorHAnsi" w:cstheme="minorHAnsi"/>
          <w:color w:val="000000"/>
          <w:sz w:val="22"/>
          <w:szCs w:val="22"/>
        </w:rPr>
        <w:lastRenderedPageBreak/>
        <w:t>En caso de Asociaciones Accidentales, cada empresa que conforma la misma deberá presentar el/los Acuerdo(s) de Confidencialidad suscrito(s).</w:t>
      </w:r>
    </w:p>
    <w:p w:rsidR="002B6F0F" w:rsidRPr="00AA660C" w:rsidRDefault="002B6F0F" w:rsidP="002B6F0F">
      <w:pPr>
        <w:ind w:left="426"/>
        <w:jc w:val="both"/>
        <w:rPr>
          <w:rFonts w:asciiTheme="minorHAnsi" w:hAnsiTheme="minorHAnsi" w:cstheme="minorHAnsi"/>
          <w:color w:val="000000"/>
          <w:sz w:val="22"/>
          <w:szCs w:val="22"/>
        </w:rPr>
      </w:pPr>
    </w:p>
    <w:p w:rsidR="002B6F0F" w:rsidRPr="00365997" w:rsidRDefault="002B6F0F" w:rsidP="002B6F0F">
      <w:pPr>
        <w:ind w:left="426"/>
        <w:jc w:val="both"/>
        <w:rPr>
          <w:rFonts w:asciiTheme="minorHAnsi" w:hAnsiTheme="minorHAnsi" w:cstheme="minorHAnsi"/>
          <w:color w:val="000000"/>
          <w:sz w:val="22"/>
          <w:szCs w:val="22"/>
        </w:rPr>
      </w:pPr>
      <w:r w:rsidRPr="00AA660C">
        <w:rPr>
          <w:rFonts w:asciiTheme="minorHAnsi" w:hAnsiTheme="minorHAnsi" w:cstheme="minorHAnsi"/>
          <w:color w:val="000000"/>
          <w:sz w:val="22"/>
          <w:szCs w:val="22"/>
        </w:rPr>
        <w:t>Los Proponentes que incumplan lo establecido en el presente numeral, incurrirán en causal de descalificación.</w:t>
      </w:r>
    </w:p>
    <w:p w:rsidR="002B6F0F" w:rsidRPr="00365997" w:rsidRDefault="002B6F0F" w:rsidP="002B6F0F">
      <w:pPr>
        <w:tabs>
          <w:tab w:val="left" w:pos="6281"/>
        </w:tabs>
        <w:ind w:left="426"/>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ab/>
      </w:r>
    </w:p>
    <w:p w:rsidR="002B6F0F" w:rsidRPr="00750A0B" w:rsidRDefault="002B6F0F" w:rsidP="00750A0B">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INSPECCIÓN </w:t>
      </w:r>
      <w:proofErr w:type="gramStart"/>
      <w:r w:rsidRPr="00365997">
        <w:rPr>
          <w:rFonts w:asciiTheme="minorHAnsi" w:hAnsiTheme="minorHAnsi" w:cstheme="minorHAnsi"/>
          <w:b/>
          <w:sz w:val="22"/>
          <w:szCs w:val="22"/>
        </w:rPr>
        <w:t>PREVIA.-</w:t>
      </w:r>
      <w:proofErr w:type="gramEnd"/>
      <w:r w:rsidRPr="00750A0B">
        <w:rPr>
          <w:rFonts w:asciiTheme="minorHAnsi" w:hAnsiTheme="minorHAnsi" w:cstheme="minorHAnsi"/>
          <w:b/>
          <w:bCs/>
          <w:i/>
          <w:iCs/>
          <w:color w:val="FF0000"/>
          <w:lang w:eastAsia="es-BO"/>
        </w:rPr>
        <w:t xml:space="preserve"> “No corresponde”).</w:t>
      </w:r>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CONSULTAS ESCRITAS AL </w:t>
      </w:r>
      <w:proofErr w:type="gramStart"/>
      <w:r w:rsidRPr="00365997">
        <w:rPr>
          <w:rFonts w:asciiTheme="minorHAnsi" w:hAnsiTheme="minorHAnsi" w:cstheme="minorHAnsi"/>
          <w:b/>
          <w:sz w:val="22"/>
          <w:szCs w:val="22"/>
        </w:rPr>
        <w:t>DBC.-</w:t>
      </w:r>
      <w:proofErr w:type="gramEnd"/>
    </w:p>
    <w:p w:rsidR="00B70BD0" w:rsidRDefault="00B70BD0" w:rsidP="002B6F0F">
      <w:pPr>
        <w:tabs>
          <w:tab w:val="num" w:pos="993"/>
        </w:tabs>
        <w:ind w:left="426"/>
        <w:jc w:val="both"/>
        <w:rPr>
          <w:rFonts w:asciiTheme="minorHAnsi" w:hAnsiTheme="minorHAnsi" w:cstheme="minorHAnsi"/>
          <w:b/>
          <w:bCs/>
          <w:i/>
          <w:iCs/>
          <w:color w:val="FF0000"/>
          <w:lang w:eastAsia="es-BO"/>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tabs>
          <w:tab w:val="num" w:pos="993"/>
        </w:tabs>
        <w:ind w:left="426"/>
        <w:jc w:val="both"/>
        <w:rPr>
          <w:rFonts w:asciiTheme="minorHAnsi" w:hAnsiTheme="minorHAnsi" w:cstheme="minorHAnsi"/>
          <w:sz w:val="22"/>
          <w:szCs w:val="22"/>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Pr>
          <w:rFonts w:asciiTheme="minorHAnsi" w:hAnsiTheme="minorHAnsi" w:cstheme="minorHAnsi"/>
          <w:sz w:val="22"/>
          <w:szCs w:val="22"/>
        </w:rPr>
        <w:t xml:space="preserve">, en </w:t>
      </w:r>
      <w:r w:rsidRPr="00E42EFE">
        <w:rPr>
          <w:rFonts w:asciiTheme="minorHAnsi" w:hAnsiTheme="minorHAnsi" w:cstheme="minorHAnsi"/>
          <w:sz w:val="22"/>
          <w:szCs w:val="22"/>
        </w:rPr>
        <w:t>conocimiento del RPC.</w:t>
      </w:r>
    </w:p>
    <w:p w:rsidR="002B6F0F" w:rsidRDefault="002B6F0F" w:rsidP="002B6F0F">
      <w:pPr>
        <w:tabs>
          <w:tab w:val="num" w:pos="993"/>
        </w:tabs>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REUNIÓN DE </w:t>
      </w:r>
      <w:proofErr w:type="gramStart"/>
      <w:r w:rsidRPr="00365997">
        <w:rPr>
          <w:rFonts w:asciiTheme="minorHAnsi" w:hAnsiTheme="minorHAnsi" w:cstheme="minorHAnsi"/>
          <w:b/>
          <w:sz w:val="22"/>
          <w:szCs w:val="22"/>
        </w:rPr>
        <w:t>ACLARACIÓN.-</w:t>
      </w:r>
      <w:proofErr w:type="gramEnd"/>
    </w:p>
    <w:p w:rsidR="00B70BD0" w:rsidRDefault="00B70BD0" w:rsidP="002B6F0F">
      <w:pPr>
        <w:tabs>
          <w:tab w:val="num" w:pos="993"/>
        </w:tabs>
        <w:ind w:left="426"/>
        <w:jc w:val="both"/>
        <w:rPr>
          <w:rFonts w:asciiTheme="minorHAnsi" w:hAnsiTheme="minorHAnsi" w:cstheme="minorHAnsi"/>
          <w:b/>
          <w:bCs/>
          <w:i/>
          <w:iCs/>
          <w:color w:val="FF0000"/>
          <w:lang w:eastAsia="es-BO"/>
        </w:rPr>
      </w:pPr>
    </w:p>
    <w:p w:rsidR="002B6F0F" w:rsidRPr="00365997" w:rsidRDefault="002B6F0F" w:rsidP="002B6F0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Se realizará la/las Reunión(es) de Aclaración en la fecha, hora y lugar señalados en el presente DBC, en la que los potenciales proponentes podrán expresar sus consultas sobre el proceso de contratación.</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acta de la reunión de aclaración, será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color w:val="FF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ENMIENDAS AL DOCUMENTO BASE DE </w:t>
      </w:r>
      <w:proofErr w:type="gramStart"/>
      <w:r w:rsidRPr="00365997">
        <w:rPr>
          <w:rFonts w:asciiTheme="minorHAnsi" w:hAnsiTheme="minorHAnsi" w:cstheme="minorHAnsi"/>
          <w:b/>
          <w:sz w:val="22"/>
          <w:szCs w:val="22"/>
        </w:rPr>
        <w:t>CONTRATACIÓN.-</w:t>
      </w:r>
      <w:proofErr w:type="gramEnd"/>
    </w:p>
    <w:p w:rsidR="002B6F0F" w:rsidRPr="00365997" w:rsidRDefault="002B6F0F" w:rsidP="002B6F0F">
      <w:pPr>
        <w:pStyle w:val="Prrafodelista"/>
        <w:ind w:left="426"/>
        <w:jc w:val="both"/>
        <w:rPr>
          <w:rFonts w:asciiTheme="minorHAnsi" w:hAnsiTheme="minorHAnsi" w:cstheme="minorHAnsi"/>
          <w:b/>
          <w:sz w:val="22"/>
          <w:szCs w:val="22"/>
        </w:rPr>
      </w:pPr>
    </w:p>
    <w:p w:rsidR="002B6F0F" w:rsidRPr="00365997" w:rsidRDefault="008B429B" w:rsidP="002B6F0F">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2B6F0F" w:rsidRPr="00365997">
        <w:rPr>
          <w:rFonts w:asciiTheme="minorHAnsi" w:hAnsiTheme="minorHAnsi" w:cstheme="minorHAnsi"/>
          <w:sz w:val="22"/>
          <w:szCs w:val="22"/>
        </w:rPr>
        <w:t xml:space="preserve">, por iniciativa propia y/o como resultado de la reunión de aclaración, en cualquier momento hasta tres (3) días hábiles antes de la presentación de propuestas. </w:t>
      </w:r>
    </w:p>
    <w:p w:rsidR="002B6F0F" w:rsidRPr="00365997" w:rsidRDefault="002B6F0F" w:rsidP="002B6F0F">
      <w:pPr>
        <w:pStyle w:val="Prrafodelista"/>
        <w:ind w:left="426"/>
        <w:jc w:val="right"/>
        <w:rPr>
          <w:rFonts w:asciiTheme="minorHAnsi" w:hAnsiTheme="minorHAnsi" w:cstheme="minorHAnsi"/>
          <w:sz w:val="22"/>
          <w:szCs w:val="22"/>
        </w:rPr>
      </w:pPr>
    </w:p>
    <w:p w:rsidR="002B6F0F" w:rsidRPr="00365997" w:rsidRDefault="002B6F0F" w:rsidP="002B6F0F">
      <w:pPr>
        <w:pStyle w:val="Prrafodelista"/>
        <w:ind w:left="426"/>
        <w:jc w:val="both"/>
        <w:rPr>
          <w:rStyle w:val="Hipervnculo"/>
          <w:rFonts w:asciiTheme="minorHAnsi" w:hAnsiTheme="minorHAnsi" w:cstheme="minorHAnsi"/>
          <w:sz w:val="22"/>
          <w:szCs w:val="22"/>
        </w:rPr>
      </w:pPr>
      <w:r w:rsidRPr="00365997">
        <w:rPr>
          <w:rFonts w:asciiTheme="minorHAnsi" w:hAnsiTheme="minorHAnsi" w:cstheme="minorHAnsi"/>
          <w:sz w:val="22"/>
          <w:szCs w:val="22"/>
        </w:rPr>
        <w:t xml:space="preserve">Las enmiendas serán publicadas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3176FC">
        <w:rPr>
          <w:rFonts w:asciiTheme="minorHAnsi" w:hAnsiTheme="minorHAnsi" w:cstheme="minorHAnsi"/>
          <w:b/>
          <w:sz w:val="22"/>
          <w:szCs w:val="22"/>
        </w:rPr>
        <w:t xml:space="preserve">A LA PRESENTACIÓN DE </w:t>
      </w:r>
      <w:proofErr w:type="gramStart"/>
      <w:r w:rsidR="003176FC">
        <w:rPr>
          <w:rFonts w:asciiTheme="minorHAnsi" w:hAnsiTheme="minorHAnsi" w:cstheme="minorHAnsi"/>
          <w:b/>
          <w:sz w:val="22"/>
          <w:szCs w:val="22"/>
        </w:rPr>
        <w:t>PROPUESTAS.-</w:t>
      </w:r>
      <w:proofErr w:type="gramEnd"/>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B1340E">
        <w:rPr>
          <w:rFonts w:asciiTheme="minorHAnsi" w:hAnsiTheme="minorHAnsi" w:cstheme="minorHAnsi"/>
          <w:sz w:val="22"/>
          <w:szCs w:val="22"/>
        </w:rPr>
        <w:t>El RPC podrá ampliar el plazo de presentación de propuestas por las siguientes causas debidamente justificadas</w:t>
      </w:r>
      <w:r w:rsidRPr="00365997">
        <w:rPr>
          <w:rFonts w:asciiTheme="minorHAnsi" w:hAnsiTheme="minorHAnsi" w:cstheme="minorHAnsi"/>
          <w:sz w:val="22"/>
          <w:szCs w:val="22"/>
        </w:rPr>
        <w:t>:</w:t>
      </w:r>
    </w:p>
    <w:p w:rsidR="002B6F0F" w:rsidRPr="00365997" w:rsidRDefault="002B6F0F" w:rsidP="002B6F0F">
      <w:pPr>
        <w:jc w:val="both"/>
        <w:rPr>
          <w:rFonts w:asciiTheme="minorHAnsi" w:hAnsiTheme="minorHAnsi" w:cstheme="minorHAnsi"/>
          <w:sz w:val="22"/>
          <w:szCs w:val="22"/>
        </w:rPr>
      </w:pPr>
    </w:p>
    <w:p w:rsidR="002B6F0F" w:rsidRPr="00365997" w:rsidRDefault="002B6F0F" w:rsidP="009D4F1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2B6F0F" w:rsidRPr="00365997" w:rsidRDefault="002B6F0F" w:rsidP="009D4F1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2B6F0F" w:rsidRPr="00365997" w:rsidRDefault="002B6F0F" w:rsidP="009D4F1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2B6F0F" w:rsidRDefault="002B6F0F" w:rsidP="002B6F0F">
      <w:pPr>
        <w:jc w:val="both"/>
        <w:rPr>
          <w:rFonts w:asciiTheme="minorHAnsi" w:hAnsiTheme="minorHAnsi" w:cstheme="minorHAnsi"/>
          <w:sz w:val="22"/>
          <w:szCs w:val="22"/>
        </w:rPr>
      </w:pPr>
    </w:p>
    <w:p w:rsidR="008B429B" w:rsidRDefault="008B429B" w:rsidP="002B6F0F">
      <w:pPr>
        <w:jc w:val="both"/>
        <w:rPr>
          <w:rFonts w:asciiTheme="minorHAnsi" w:hAnsiTheme="minorHAnsi" w:cstheme="minorHAnsi"/>
          <w:sz w:val="22"/>
          <w:szCs w:val="22"/>
        </w:rPr>
      </w:pPr>
    </w:p>
    <w:p w:rsidR="00B70BD0" w:rsidRDefault="00B70BD0">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w:t>
      </w:r>
    </w:p>
    <w:p w:rsidR="002B6F0F" w:rsidRPr="00365997" w:rsidRDefault="002B6F0F" w:rsidP="002B6F0F">
      <w:pPr>
        <w:ind w:firstLine="426"/>
        <w:jc w:val="center"/>
        <w:rPr>
          <w:rFonts w:asciiTheme="minorHAnsi" w:hAnsiTheme="minorHAnsi" w:cstheme="minorHAnsi"/>
          <w:b/>
          <w:sz w:val="22"/>
          <w:szCs w:val="22"/>
        </w:rPr>
      </w:pPr>
      <w:r w:rsidRPr="00365997">
        <w:rPr>
          <w:rFonts w:asciiTheme="minorHAnsi" w:hAnsiTheme="minorHAnsi" w:cstheme="minorHAnsi"/>
          <w:b/>
          <w:sz w:val="22"/>
          <w:szCs w:val="22"/>
        </w:rPr>
        <w:t xml:space="preserve">PREPARACIÓN DE LA PROPUESTA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PREPARACIÓN DE </w:t>
      </w:r>
      <w:proofErr w:type="gramStart"/>
      <w:r w:rsidRPr="00365997">
        <w:rPr>
          <w:rFonts w:asciiTheme="minorHAnsi" w:hAnsiTheme="minorHAnsi" w:cstheme="minorHAnsi"/>
          <w:b/>
          <w:sz w:val="22"/>
          <w:szCs w:val="22"/>
        </w:rPr>
        <w:t>PROPUESTAS.-</w:t>
      </w:r>
      <w:proofErr w:type="gramEnd"/>
    </w:p>
    <w:p w:rsidR="002B6F0F" w:rsidRPr="00365997" w:rsidRDefault="002B6F0F" w:rsidP="002B6F0F">
      <w:pPr>
        <w:tabs>
          <w:tab w:val="left" w:pos="2813"/>
        </w:tabs>
        <w:ind w:left="567"/>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propuesta debe ser elaborada conforme a los requisitos, condiciones, documentos y formularios establecidos en el presente DBC.</w:t>
      </w:r>
    </w:p>
    <w:p w:rsidR="002B6F0F" w:rsidRDefault="002B6F0F"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COSTOS DE PARTICIPACIÓN EN EL PROCESO DE </w:t>
      </w:r>
      <w:proofErr w:type="gramStart"/>
      <w:r w:rsidRPr="00365997">
        <w:rPr>
          <w:rFonts w:asciiTheme="minorHAnsi" w:hAnsiTheme="minorHAnsi" w:cstheme="minorHAnsi"/>
          <w:b/>
          <w:sz w:val="22"/>
          <w:szCs w:val="22"/>
        </w:rPr>
        <w:t>CONTRATACIÓN.-</w:t>
      </w:r>
      <w:proofErr w:type="gramEnd"/>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1B0A46" w:rsidRPr="00365997" w:rsidRDefault="001B0A46" w:rsidP="002B6F0F">
      <w:pPr>
        <w:ind w:left="426"/>
        <w:jc w:val="both"/>
        <w:rPr>
          <w:rFonts w:asciiTheme="minorHAnsi" w:hAnsiTheme="minorHAnsi" w:cstheme="minorHAnsi"/>
          <w:b/>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PROPUESTAS POR </w:t>
      </w:r>
      <w:r>
        <w:rPr>
          <w:rFonts w:asciiTheme="minorHAnsi" w:hAnsiTheme="minorHAnsi" w:cstheme="minorHAnsi"/>
          <w:b/>
          <w:sz w:val="22"/>
          <w:szCs w:val="22"/>
        </w:rPr>
        <w:t>ÍTEMS,</w:t>
      </w:r>
      <w:r w:rsidRPr="00365997">
        <w:rPr>
          <w:rFonts w:asciiTheme="minorHAnsi" w:hAnsiTheme="minorHAnsi" w:cstheme="minorHAnsi"/>
          <w:b/>
          <w:sz w:val="22"/>
          <w:szCs w:val="22"/>
        </w:rPr>
        <w:t xml:space="preserve"> LOTES, TRAMOS, PAQUETES O </w:t>
      </w:r>
      <w:proofErr w:type="gramStart"/>
      <w:r w:rsidRPr="00365997">
        <w:rPr>
          <w:rFonts w:asciiTheme="minorHAnsi" w:hAnsiTheme="minorHAnsi" w:cstheme="minorHAnsi"/>
          <w:b/>
          <w:sz w:val="22"/>
          <w:szCs w:val="22"/>
        </w:rPr>
        <w:t>ETAPAS.-</w:t>
      </w:r>
      <w:proofErr w:type="gramEnd"/>
    </w:p>
    <w:p w:rsidR="002B6F0F" w:rsidRPr="00365997" w:rsidRDefault="002B6F0F" w:rsidP="002B6F0F">
      <w:pPr>
        <w:ind w:left="567"/>
        <w:jc w:val="both"/>
        <w:rPr>
          <w:rFonts w:asciiTheme="minorHAnsi" w:hAnsiTheme="minorHAnsi" w:cstheme="minorHAnsi"/>
          <w:color w:val="000000"/>
          <w:sz w:val="22"/>
          <w:szCs w:val="22"/>
        </w:rPr>
      </w:pPr>
    </w:p>
    <w:p w:rsidR="002B6F0F" w:rsidRPr="00F45DB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 xml:space="preserve">Cuando un proponente presente su propuesta para más de un ítem, lote, tramo, paquete </w:t>
      </w:r>
      <w:proofErr w:type="spellStart"/>
      <w:r w:rsidRPr="00F45DBF">
        <w:rPr>
          <w:rFonts w:asciiTheme="minorHAnsi" w:hAnsiTheme="minorHAnsi" w:cstheme="minorHAnsi"/>
          <w:color w:val="000000"/>
          <w:sz w:val="22"/>
          <w:szCs w:val="22"/>
        </w:rPr>
        <w:t>ó</w:t>
      </w:r>
      <w:proofErr w:type="spellEnd"/>
      <w:r w:rsidRPr="00F45DBF">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 formularios del presente DBC.  </w:t>
      </w:r>
    </w:p>
    <w:p w:rsidR="002B6F0F" w:rsidRDefault="002B6F0F" w:rsidP="002B6F0F">
      <w:pPr>
        <w:pStyle w:val="Prrafodelista"/>
        <w:ind w:left="426"/>
        <w:jc w:val="both"/>
        <w:rPr>
          <w:rFonts w:asciiTheme="minorHAnsi" w:hAnsiTheme="minorHAnsi" w:cstheme="minorHAnsi"/>
          <w:color w:val="000000"/>
          <w:sz w:val="22"/>
          <w:szCs w:val="22"/>
        </w:rPr>
      </w:pPr>
    </w:p>
    <w:p w:rsidR="002B6F0F" w:rsidRDefault="002B6F0F" w:rsidP="002B6F0F">
      <w:pPr>
        <w:pStyle w:val="Prrafodelista"/>
        <w:ind w:left="426"/>
        <w:jc w:val="both"/>
        <w:rPr>
          <w:rFonts w:asciiTheme="minorHAnsi" w:hAnsiTheme="minorHAnsi" w:cstheme="minorHAnsi"/>
          <w:color w:val="000000"/>
          <w:sz w:val="22"/>
          <w:szCs w:val="22"/>
        </w:rPr>
      </w:pPr>
      <w:r w:rsidRPr="00F45DBF">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2B6F0F" w:rsidRDefault="002B6F0F" w:rsidP="002B6F0F">
      <w:pPr>
        <w:pStyle w:val="Prrafodelista"/>
        <w:ind w:left="426"/>
        <w:jc w:val="both"/>
        <w:rPr>
          <w:rFonts w:asciiTheme="minorHAnsi" w:hAnsiTheme="minorHAnsi" w:cstheme="minorHAnsi"/>
          <w:color w:val="000000"/>
          <w:sz w:val="22"/>
          <w:szCs w:val="22"/>
          <w:highlight w:val="yellow"/>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PRESENTACIÓN DE </w:t>
      </w:r>
      <w:proofErr w:type="gramStart"/>
      <w:r w:rsidRPr="00365997">
        <w:rPr>
          <w:rFonts w:asciiTheme="minorHAnsi" w:hAnsiTheme="minorHAnsi" w:cstheme="minorHAnsi"/>
          <w:b/>
          <w:sz w:val="22"/>
          <w:szCs w:val="22"/>
        </w:rPr>
        <w:t>PROPUESTA.-</w:t>
      </w:r>
      <w:proofErr w:type="gramEnd"/>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2B6F0F" w:rsidRPr="00365997" w:rsidRDefault="002B6F0F" w:rsidP="002B6F0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en un ejemplar original.</w:t>
      </w:r>
    </w:p>
    <w:p w:rsidR="002B6F0F" w:rsidRDefault="002B6F0F" w:rsidP="002B6F0F">
      <w:pPr>
        <w:tabs>
          <w:tab w:val="left" w:pos="1276"/>
        </w:tabs>
        <w:spacing w:before="24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Vencidos los plazos citados en el DBC, la(s) propuesta(s) no podrá(n) ser retirada(s</w:t>
      </w:r>
      <w:r>
        <w:rPr>
          <w:rFonts w:asciiTheme="minorHAnsi" w:hAnsiTheme="minorHAnsi" w:cstheme="minorHAnsi"/>
          <w:bCs/>
          <w:color w:val="000000"/>
          <w:kern w:val="28"/>
          <w:sz w:val="22"/>
          <w:szCs w:val="22"/>
          <w:lang w:eastAsia="es-ES"/>
        </w:rPr>
        <w:t>), modificada(s) o alterada(s).</w:t>
      </w:r>
    </w:p>
    <w:p w:rsidR="002B6F0F" w:rsidRPr="00B70BD0" w:rsidRDefault="002B6F0F" w:rsidP="002B6F0F">
      <w:pPr>
        <w:tabs>
          <w:tab w:val="left" w:pos="1418"/>
        </w:tabs>
        <w:ind w:left="426"/>
        <w:jc w:val="both"/>
        <w:outlineLvl w:val="0"/>
        <w:rPr>
          <w:rFonts w:asciiTheme="minorHAnsi" w:hAnsiTheme="minorHAnsi" w:cstheme="minorHAnsi"/>
          <w:bCs/>
          <w:color w:val="000000"/>
          <w:kern w:val="28"/>
          <w:sz w:val="10"/>
          <w:szCs w:val="22"/>
          <w:lang w:eastAsia="es-ES"/>
        </w:rPr>
      </w:pPr>
    </w:p>
    <w:p w:rsidR="002B6F0F" w:rsidRPr="00365997" w:rsidRDefault="002B6F0F" w:rsidP="002B6F0F">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65997">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2B6F0F" w:rsidRPr="00B70BD0" w:rsidRDefault="002B6F0F" w:rsidP="002B6F0F">
      <w:pPr>
        <w:pStyle w:val="Sinespaciado4"/>
        <w:rPr>
          <w:rFonts w:asciiTheme="minorHAnsi" w:hAnsiTheme="minorHAnsi" w:cstheme="minorHAnsi"/>
          <w:sz w:val="14"/>
          <w:lang w:val="es-ES" w:eastAsia="es-ES"/>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1 -</w:t>
      </w:r>
      <w:r w:rsidRPr="00365997">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2B6F0F" w:rsidRPr="00B70BD0" w:rsidRDefault="002B6F0F" w:rsidP="002B6F0F">
      <w:pPr>
        <w:pStyle w:val="Prrafodelista"/>
        <w:tabs>
          <w:tab w:val="left" w:pos="2127"/>
        </w:tabs>
        <w:ind w:left="1560" w:hanging="1134"/>
        <w:jc w:val="both"/>
        <w:rPr>
          <w:rFonts w:asciiTheme="minorHAnsi" w:hAnsiTheme="minorHAnsi" w:cstheme="minorHAnsi"/>
          <w:sz w:val="14"/>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2</w:t>
      </w:r>
      <w:r w:rsidRPr="00365997">
        <w:rPr>
          <w:rFonts w:asciiTheme="minorHAnsi" w:hAnsiTheme="minorHAnsi" w:cstheme="minorHAnsi"/>
          <w:sz w:val="22"/>
          <w:szCs w:val="22"/>
        </w:rPr>
        <w:t xml:space="preserve"> - Documentos Legales descritos en los numerales 1.2, 2.2 y 2.4 de la parte IV del presente DBC (según corresponda)</w:t>
      </w:r>
    </w:p>
    <w:p w:rsidR="002B6F0F" w:rsidRDefault="002B6F0F" w:rsidP="002B6F0F">
      <w:pPr>
        <w:pStyle w:val="Prrafodelista"/>
        <w:tabs>
          <w:tab w:val="left" w:pos="2410"/>
        </w:tabs>
        <w:ind w:left="2552" w:hanging="1134"/>
        <w:jc w:val="both"/>
        <w:rPr>
          <w:rFonts w:asciiTheme="minorHAnsi" w:hAnsiTheme="minorHAnsi" w:cstheme="minorHAnsi"/>
          <w:b/>
          <w:sz w:val="22"/>
          <w:szCs w:val="22"/>
        </w:rPr>
      </w:pPr>
    </w:p>
    <w:p w:rsidR="002B6F0F" w:rsidRPr="00365997" w:rsidRDefault="002B6F0F" w:rsidP="002B6F0F">
      <w:pPr>
        <w:pStyle w:val="Prrafodelista"/>
        <w:tabs>
          <w:tab w:val="left" w:pos="2410"/>
        </w:tabs>
        <w:ind w:left="2552" w:hanging="1134"/>
        <w:jc w:val="both"/>
        <w:rPr>
          <w:rFonts w:asciiTheme="minorHAnsi" w:hAnsiTheme="minorHAnsi" w:cstheme="minorHAnsi"/>
          <w:sz w:val="22"/>
          <w:szCs w:val="22"/>
        </w:rPr>
      </w:pPr>
      <w:r w:rsidRPr="00365997">
        <w:rPr>
          <w:rFonts w:asciiTheme="minorHAnsi" w:hAnsiTheme="minorHAnsi" w:cstheme="minorHAnsi"/>
          <w:b/>
          <w:sz w:val="22"/>
          <w:szCs w:val="22"/>
        </w:rPr>
        <w:t>Carpeta 3</w:t>
      </w:r>
      <w:r w:rsidRPr="00365997">
        <w:rPr>
          <w:rFonts w:asciiTheme="minorHAnsi" w:hAnsiTheme="minorHAnsi" w:cstheme="minorHAnsi"/>
          <w:sz w:val="22"/>
          <w:szCs w:val="22"/>
        </w:rPr>
        <w:t xml:space="preserve"> - Documentos/Formularios de la Propuesta Técnica descritos en el numeral 4 de la parte IV del presente DBC (según corresponda)</w:t>
      </w:r>
    </w:p>
    <w:p w:rsidR="002B6F0F" w:rsidRPr="00365997" w:rsidRDefault="002B6F0F" w:rsidP="002B6F0F">
      <w:pPr>
        <w:tabs>
          <w:tab w:val="left" w:pos="1418"/>
        </w:tabs>
        <w:spacing w:before="240" w:after="60"/>
        <w:ind w:left="426"/>
        <w:jc w:val="both"/>
        <w:outlineLvl w:val="0"/>
        <w:rPr>
          <w:rFonts w:asciiTheme="minorHAnsi" w:hAnsiTheme="minorHAnsi" w:cstheme="minorHAnsi"/>
          <w:color w:val="000000"/>
          <w:sz w:val="22"/>
          <w:szCs w:val="22"/>
        </w:rPr>
      </w:pPr>
      <w:r w:rsidRPr="00365997">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2B6F0F" w:rsidRPr="00365997" w:rsidTr="001B0A46">
        <w:trPr>
          <w:trHeight w:val="522"/>
          <w:jc w:val="right"/>
        </w:trPr>
        <w:tc>
          <w:tcPr>
            <w:tcW w:w="2041" w:type="dxa"/>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noProof/>
                <w:sz w:val="22"/>
                <w:szCs w:val="22"/>
                <w:lang w:val="es-BO"/>
              </w:rPr>
              <w:lastRenderedPageBreak/>
              <w:drawing>
                <wp:inline distT="0" distB="0" distL="0" distR="0" wp14:anchorId="22FC90F9" wp14:editId="4E5253A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2B6F0F" w:rsidRPr="00365997" w:rsidRDefault="002B6F0F" w:rsidP="001B0A46">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2B6F0F" w:rsidRPr="00365997" w:rsidTr="001B0A46">
        <w:trPr>
          <w:trHeight w:val="366"/>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1B0A46">
        <w:trPr>
          <w:trHeight w:val="345"/>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r w:rsidR="002B6F0F" w:rsidRPr="00365997" w:rsidTr="00B70BD0">
        <w:trPr>
          <w:trHeight w:val="291"/>
          <w:jc w:val="right"/>
        </w:trPr>
        <w:tc>
          <w:tcPr>
            <w:tcW w:w="3637" w:type="dxa"/>
            <w:gridSpan w:val="2"/>
            <w:shd w:val="clear" w:color="auto" w:fill="FFFFFF" w:themeFill="background1"/>
            <w:vAlign w:val="center"/>
          </w:tcPr>
          <w:p w:rsidR="002B6F0F" w:rsidRPr="00365997" w:rsidRDefault="002B6F0F" w:rsidP="001B0A46">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2B6F0F" w:rsidRPr="00365997" w:rsidRDefault="002B6F0F" w:rsidP="001B0A46">
            <w:pPr>
              <w:jc w:val="both"/>
              <w:rPr>
                <w:rFonts w:asciiTheme="minorHAnsi" w:hAnsiTheme="minorHAnsi" w:cstheme="minorHAnsi"/>
                <w:sz w:val="22"/>
                <w:szCs w:val="22"/>
              </w:rPr>
            </w:pPr>
          </w:p>
        </w:tc>
      </w:tr>
    </w:tbl>
    <w:p w:rsidR="002B6F0F" w:rsidRPr="00365997" w:rsidRDefault="002B6F0F" w:rsidP="002B6F0F">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2B6F0F" w:rsidRPr="00B70BD0" w:rsidRDefault="002B6F0F" w:rsidP="002B6F0F">
      <w:pPr>
        <w:pStyle w:val="Prrafodelista"/>
        <w:ind w:left="993"/>
        <w:jc w:val="both"/>
        <w:rPr>
          <w:rFonts w:asciiTheme="minorHAnsi" w:hAnsiTheme="minorHAnsi" w:cstheme="minorHAnsi"/>
          <w:sz w:val="16"/>
          <w:szCs w:val="22"/>
        </w:rPr>
      </w:pPr>
    </w:p>
    <w:p w:rsidR="002B6F0F" w:rsidRPr="00365997" w:rsidRDefault="002B6F0F" w:rsidP="002B6F0F">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 xml:space="preserve">Para este propósito el proponente, a través de su Representante Legal acreditado, deberá solicitar al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D7698A" w:rsidRPr="00B70BD0" w:rsidRDefault="00D7698A" w:rsidP="002B6F0F">
      <w:pPr>
        <w:pStyle w:val="Prrafodelista"/>
        <w:ind w:left="993"/>
        <w:jc w:val="both"/>
        <w:rPr>
          <w:rFonts w:asciiTheme="minorHAnsi" w:hAnsiTheme="minorHAnsi" w:cstheme="minorHAnsi"/>
          <w:sz w:val="16"/>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RECHAZO DE </w:t>
      </w:r>
      <w:r w:rsidR="00B70BD0" w:rsidRPr="00365997">
        <w:rPr>
          <w:rFonts w:asciiTheme="minorHAnsi" w:hAnsiTheme="minorHAnsi" w:cstheme="minorHAnsi"/>
          <w:b/>
          <w:sz w:val="22"/>
          <w:szCs w:val="22"/>
        </w:rPr>
        <w:t>PROPUESTAS</w:t>
      </w:r>
      <w:r w:rsidR="00B70BD0">
        <w:rPr>
          <w:rFonts w:asciiTheme="minorHAnsi" w:hAnsiTheme="minorHAnsi" w:cstheme="minorHAnsi"/>
          <w:b/>
          <w:sz w:val="22"/>
          <w:szCs w:val="22"/>
        </w:rPr>
        <w:t>. -</w:t>
      </w:r>
    </w:p>
    <w:p w:rsidR="002B6F0F" w:rsidRPr="00B70BD0" w:rsidRDefault="002B6F0F" w:rsidP="002B6F0F">
      <w:pPr>
        <w:jc w:val="both"/>
        <w:rPr>
          <w:rFonts w:asciiTheme="minorHAnsi" w:hAnsiTheme="minorHAnsi" w:cstheme="minorHAnsi"/>
          <w:b/>
          <w:sz w:val="16"/>
          <w:szCs w:val="22"/>
        </w:rPr>
      </w:pPr>
    </w:p>
    <w:p w:rsidR="002B6F0F"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Se procederá al rechazo de la/</w:t>
      </w:r>
      <w:proofErr w:type="gramStart"/>
      <w:r w:rsidRPr="00365997">
        <w:rPr>
          <w:rFonts w:asciiTheme="minorHAnsi" w:hAnsiTheme="minorHAnsi" w:cstheme="minorHAnsi"/>
          <w:sz w:val="22"/>
          <w:szCs w:val="22"/>
        </w:rPr>
        <w:t>las propuesta</w:t>
      </w:r>
      <w:proofErr w:type="gramEnd"/>
      <w:r w:rsidRPr="00365997">
        <w:rPr>
          <w:rFonts w:asciiTheme="minorHAnsi" w:hAnsiTheme="minorHAnsi" w:cstheme="minorHAnsi"/>
          <w:sz w:val="22"/>
          <w:szCs w:val="22"/>
        </w:rPr>
        <w:t>(s) cuando esta(s) fuese(n) presentada(s) fuera del plazo (fecha y hora) y/o en lugar diferente a lo establecido en el presente Documento Base de Contratación.</w:t>
      </w:r>
    </w:p>
    <w:p w:rsidR="00682199" w:rsidRPr="00365997" w:rsidRDefault="00682199"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APERTURA DE </w:t>
      </w:r>
      <w:r w:rsidR="00B70BD0" w:rsidRPr="00365997">
        <w:rPr>
          <w:rFonts w:asciiTheme="minorHAnsi" w:hAnsiTheme="minorHAnsi" w:cstheme="minorHAnsi"/>
          <w:b/>
          <w:sz w:val="22"/>
          <w:szCs w:val="22"/>
        </w:rPr>
        <w:t>PROPUESTAS</w:t>
      </w:r>
      <w:r w:rsidR="00B70BD0">
        <w:rPr>
          <w:rFonts w:asciiTheme="minorHAnsi" w:hAnsiTheme="minorHAnsi" w:cstheme="minorHAnsi"/>
          <w:b/>
          <w:sz w:val="22"/>
          <w:szCs w:val="22"/>
        </w:rPr>
        <w:t>. -</w:t>
      </w:r>
    </w:p>
    <w:p w:rsidR="002B6F0F" w:rsidRPr="00B70BD0" w:rsidRDefault="002B6F0F" w:rsidP="002B6F0F">
      <w:pPr>
        <w:ind w:left="426"/>
        <w:jc w:val="both"/>
        <w:rPr>
          <w:rFonts w:asciiTheme="minorHAnsi" w:hAnsiTheme="minorHAnsi" w:cstheme="minorHAnsi"/>
          <w:sz w:val="16"/>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permitirá la presencia de los proponentes o sus representantes que hayan decidido asistir, así como los representantes de la sociedad que quieran participar. Cuando sea necesario se podrá contar con la presencia de un Notario de Fe Pública.</w:t>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Acto se efectuará así no se hubiese recibido ninguna propuesta, dándose por concluido el mismo.</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Durante el Acto de Apertura de propuestas no se descalificará a ninguna propuesta, siendo esta una atribución del Comité de Licitación.</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0B3F56">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del Comité de Licitación podrá solicitar al representante del proponente, señalar el lugar que dicho documento ocupa en la propuesta o aceptar la falta del mismo, sin poder incluirlo. En ausencia del proponente o su representante, se registrará tal hecho en el Acta de Apertura.</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2B6F0F" w:rsidRPr="00365997" w:rsidRDefault="002B6F0F" w:rsidP="00B70BD0">
      <w:pPr>
        <w:pStyle w:val="Prrafodelista"/>
        <w:ind w:left="993"/>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2B6F0F" w:rsidRPr="00365997" w:rsidRDefault="002B6F0F" w:rsidP="002B6F0F">
      <w:pPr>
        <w:ind w:left="426"/>
        <w:jc w:val="center"/>
        <w:rPr>
          <w:rFonts w:asciiTheme="minorHAnsi" w:hAnsiTheme="minorHAnsi" w:cstheme="minorHAnsi"/>
          <w:b/>
          <w:sz w:val="22"/>
          <w:szCs w:val="22"/>
        </w:rPr>
      </w:pPr>
      <w:r w:rsidRPr="00365997">
        <w:rPr>
          <w:rFonts w:asciiTheme="minorHAnsi" w:hAnsiTheme="minorHAnsi" w:cstheme="minorHAnsi"/>
          <w:b/>
          <w:sz w:val="22"/>
          <w:szCs w:val="22"/>
        </w:rPr>
        <w:t xml:space="preserve">EVALUACION Y FORMALIZACION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B70BD0" w:rsidRPr="00365997">
        <w:rPr>
          <w:rFonts w:asciiTheme="minorHAnsi" w:hAnsiTheme="minorHAnsi" w:cstheme="minorHAnsi"/>
          <w:b/>
          <w:sz w:val="22"/>
          <w:szCs w:val="22"/>
        </w:rPr>
        <w:t>EVALUACIÓN</w:t>
      </w:r>
      <w:r w:rsidR="00B70BD0">
        <w:rPr>
          <w:rFonts w:asciiTheme="minorHAnsi" w:hAnsiTheme="minorHAnsi" w:cstheme="minorHAnsi"/>
          <w:b/>
          <w:sz w:val="22"/>
          <w:szCs w:val="22"/>
        </w:rPr>
        <w:t>. -</w:t>
      </w:r>
    </w:p>
    <w:p w:rsidR="002B6F0F" w:rsidRPr="00365997" w:rsidRDefault="002B6F0F" w:rsidP="002B6F0F">
      <w:pPr>
        <w:ind w:left="567"/>
        <w:jc w:val="both"/>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El Comité de Licitación procederá a la evaluación de la(s) propuesta(s) presentada(s) en el ámbito de sus competencias, aplicando el método de selección y adjudicación descrito en la parte V del presente DBC.</w:t>
      </w:r>
    </w:p>
    <w:p w:rsidR="002B6F0F" w:rsidRPr="00365997" w:rsidRDefault="002B6F0F" w:rsidP="002B6F0F">
      <w:pPr>
        <w:ind w:left="567"/>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ETAPA DE </w:t>
      </w:r>
      <w:r w:rsidR="00B70BD0" w:rsidRPr="00365997">
        <w:rPr>
          <w:rFonts w:asciiTheme="minorHAnsi" w:hAnsiTheme="minorHAnsi" w:cstheme="minorHAnsi"/>
          <w:b/>
          <w:sz w:val="22"/>
          <w:szCs w:val="22"/>
        </w:rPr>
        <w:t>CONCERTACIÓN</w:t>
      </w:r>
      <w:r w:rsidR="00B70BD0">
        <w:rPr>
          <w:rFonts w:asciiTheme="minorHAnsi" w:hAnsiTheme="minorHAnsi" w:cstheme="minorHAnsi"/>
          <w:b/>
          <w:sz w:val="22"/>
          <w:szCs w:val="22"/>
        </w:rPr>
        <w:t>. -</w:t>
      </w:r>
    </w:p>
    <w:p w:rsidR="002B6F0F" w:rsidRPr="00365997" w:rsidRDefault="002B6F0F" w:rsidP="002B6F0F">
      <w:pPr>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 de acuerdo a los siguientes criterios:</w:t>
      </w:r>
    </w:p>
    <w:p w:rsidR="002B6F0F" w:rsidRPr="00365997" w:rsidRDefault="002B6F0F" w:rsidP="002B6F0F">
      <w:pPr>
        <w:ind w:left="426"/>
        <w:jc w:val="both"/>
        <w:rPr>
          <w:rFonts w:asciiTheme="minorHAnsi" w:hAnsiTheme="minorHAnsi" w:cstheme="minorHAnsi"/>
          <w:sz w:val="22"/>
          <w:szCs w:val="22"/>
        </w:rPr>
      </w:pPr>
    </w:p>
    <w:p w:rsidR="008C618D" w:rsidRPr="00752A46" w:rsidRDefault="008C618D" w:rsidP="008C618D">
      <w:pPr>
        <w:pStyle w:val="Prrafodelista"/>
        <w:ind w:left="360"/>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 xml:space="preserve">MÉTODO DE EVALUACIÓN </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CALIDAD</w:t>
      </w:r>
      <w:r>
        <w:rPr>
          <w:rFonts w:asciiTheme="minorHAnsi" w:hAnsiTheme="minorHAnsi" w:cstheme="minorHAnsi"/>
          <w:b/>
          <w:sz w:val="22"/>
          <w:szCs w:val="22"/>
          <w:u w:val="single"/>
        </w:rPr>
        <w:t>,</w:t>
      </w:r>
      <w:r w:rsidRPr="00752A46">
        <w:rPr>
          <w:rFonts w:asciiTheme="minorHAnsi" w:hAnsiTheme="minorHAnsi" w:cstheme="minorHAnsi"/>
          <w:b/>
          <w:sz w:val="22"/>
          <w:szCs w:val="22"/>
          <w:u w:val="single"/>
        </w:rPr>
        <w:t xml:space="preserve"> PROPUESTA TÉCNICA Y COSTO</w:t>
      </w:r>
      <w:r>
        <w:rPr>
          <w:rFonts w:asciiTheme="minorHAnsi" w:hAnsiTheme="minorHAnsi" w:cstheme="minorHAnsi"/>
          <w:b/>
          <w:sz w:val="22"/>
          <w:szCs w:val="22"/>
          <w:u w:val="single"/>
        </w:rPr>
        <w:t>” O “CALIDAD”</w:t>
      </w:r>
      <w:r w:rsidRPr="00752A46">
        <w:rPr>
          <w:rFonts w:asciiTheme="minorHAnsi" w:hAnsiTheme="minorHAnsi" w:cstheme="minorHAnsi"/>
          <w:b/>
          <w:sz w:val="22"/>
          <w:szCs w:val="22"/>
          <w:u w:val="single"/>
        </w:rPr>
        <w:t xml:space="preserve">   </w:t>
      </w:r>
    </w:p>
    <w:p w:rsidR="008C618D" w:rsidRPr="008B6CB5" w:rsidRDefault="008C618D" w:rsidP="008C618D">
      <w:pPr>
        <w:pStyle w:val="Prrafodelista"/>
        <w:ind w:left="360"/>
        <w:jc w:val="both"/>
        <w:rPr>
          <w:rFonts w:asciiTheme="minorHAnsi" w:hAnsiTheme="minorHAnsi" w:cstheme="minorHAnsi"/>
          <w:sz w:val="22"/>
          <w:szCs w:val="22"/>
          <w:u w:val="single"/>
        </w:rPr>
      </w:pPr>
    </w:p>
    <w:p w:rsidR="008C618D" w:rsidRPr="00752A46" w:rsidRDefault="008C618D" w:rsidP="009D4F1D">
      <w:pPr>
        <w:pStyle w:val="Prrafodelista"/>
        <w:numPr>
          <w:ilvl w:val="3"/>
          <w:numId w:val="32"/>
        </w:numPr>
        <w:tabs>
          <w:tab w:val="clear" w:pos="3240"/>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OBETENIDO EL PUNTAJE TOTAL MAS ALTO.</w:t>
      </w:r>
    </w:p>
    <w:p w:rsidR="008C618D" w:rsidRPr="00C3344E" w:rsidRDefault="008C618D" w:rsidP="008C618D">
      <w:pPr>
        <w:pStyle w:val="Prrafodelista"/>
        <w:rPr>
          <w:rFonts w:asciiTheme="minorHAnsi" w:hAnsiTheme="minorHAnsi" w:cstheme="minorHAnsi"/>
          <w:sz w:val="22"/>
          <w:szCs w:val="22"/>
        </w:rPr>
      </w:pPr>
    </w:p>
    <w:p w:rsidR="008C618D" w:rsidRPr="00C3344E" w:rsidRDefault="008C618D" w:rsidP="009D4F1D">
      <w:pPr>
        <w:pStyle w:val="Prrafodelista"/>
        <w:numPr>
          <w:ilvl w:val="3"/>
          <w:numId w:val="32"/>
        </w:numPr>
        <w:tabs>
          <w:tab w:val="clear" w:pos="3240"/>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 xml:space="preserve">En caso de empate </w:t>
      </w:r>
      <w:r>
        <w:rPr>
          <w:rFonts w:asciiTheme="minorHAnsi" w:hAnsiTheme="minorHAnsi" w:cstheme="minorHAnsi"/>
          <w:sz w:val="22"/>
          <w:szCs w:val="22"/>
        </w:rPr>
        <w:t>EN EL PUNTAJE TOTAL</w:t>
      </w:r>
      <w:r w:rsidRPr="00C3344E">
        <w:rPr>
          <w:rFonts w:asciiTheme="minorHAnsi" w:hAnsiTheme="minorHAnsi" w:cstheme="minorHAnsi"/>
          <w:sz w:val="22"/>
          <w:szCs w:val="22"/>
        </w:rPr>
        <w:t>, la concertación se realizará con LOS PROPONENTES QUE EMPATARON Y QUE CUMPLAN CON LAS CONDICIONES REQUERIDAS EN EL PRESENTE DBC.</w:t>
      </w:r>
    </w:p>
    <w:p w:rsidR="00853EE9" w:rsidRPr="00365997" w:rsidRDefault="00853EE9" w:rsidP="002B6F0F">
      <w:pPr>
        <w:jc w:val="both"/>
        <w:rPr>
          <w:rFonts w:asciiTheme="minorHAnsi" w:hAnsiTheme="minorHAnsi" w:cstheme="minorHAnsi"/>
          <w:color w:val="000000"/>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RESULTADOS DEL PROCESO DE </w:t>
      </w:r>
      <w:r w:rsidR="00B70BD0" w:rsidRPr="00365997">
        <w:rPr>
          <w:rFonts w:asciiTheme="minorHAnsi" w:hAnsiTheme="minorHAnsi" w:cstheme="minorHAnsi"/>
          <w:b/>
          <w:sz w:val="22"/>
          <w:szCs w:val="22"/>
        </w:rPr>
        <w:t>CONTRATACION</w:t>
      </w:r>
      <w:r w:rsidR="00B70BD0">
        <w:rPr>
          <w:rFonts w:asciiTheme="minorHAnsi" w:hAnsiTheme="minorHAnsi" w:cstheme="minorHAnsi"/>
          <w:b/>
          <w:sz w:val="22"/>
          <w:szCs w:val="22"/>
        </w:rPr>
        <w:t>. -</w:t>
      </w:r>
    </w:p>
    <w:p w:rsidR="002B6F0F" w:rsidRPr="00365997" w:rsidRDefault="002B6F0F" w:rsidP="002B6F0F">
      <w:pPr>
        <w:rPr>
          <w:rFonts w:asciiTheme="minorHAnsi" w:hAnsiTheme="minorHAnsi" w:cstheme="minorHAnsi"/>
          <w:b/>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proceso de contratación serán publicados en el sitio web de YPFB </w:t>
      </w:r>
      <w:hyperlink r:id="rId19"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r w:rsidRPr="00365997">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ELABORACION Y SUSCRIPCION DE </w:t>
      </w:r>
      <w:r w:rsidR="00B70BD0" w:rsidRPr="00365997">
        <w:rPr>
          <w:rFonts w:asciiTheme="minorHAnsi" w:hAnsiTheme="minorHAnsi" w:cstheme="minorHAnsi"/>
          <w:b/>
          <w:sz w:val="22"/>
          <w:szCs w:val="22"/>
        </w:rPr>
        <w:t>CONTRATO</w:t>
      </w:r>
      <w:r w:rsidR="00B70BD0">
        <w:rPr>
          <w:rFonts w:asciiTheme="minorHAnsi" w:hAnsiTheme="minorHAnsi" w:cstheme="minorHAnsi"/>
          <w:b/>
          <w:sz w:val="22"/>
          <w:szCs w:val="22"/>
        </w:rPr>
        <w:t>. -</w:t>
      </w:r>
    </w:p>
    <w:p w:rsidR="002B6F0F" w:rsidRPr="00365997" w:rsidRDefault="002B6F0F" w:rsidP="002B6F0F">
      <w:pPr>
        <w:tabs>
          <w:tab w:val="left" w:pos="567"/>
          <w:tab w:val="left" w:pos="1276"/>
        </w:tabs>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E35DFF">
        <w:rPr>
          <w:rFonts w:asciiTheme="minorHAnsi" w:hAnsiTheme="minorHAnsi" w:cstheme="minorHAnsi"/>
          <w:sz w:val="22"/>
          <w:szCs w:val="22"/>
        </w:rPr>
        <w:t>El proponente adjudicado, deberá presentar toda la documentación solicitada por YPFB en original o fotocopias legalizadas para la suscripción de contrato.</w:t>
      </w:r>
      <w:r>
        <w:rPr>
          <w:rFonts w:asciiTheme="minorHAnsi" w:hAnsiTheme="minorHAnsi" w:cstheme="minorHAnsi"/>
          <w:sz w:val="22"/>
          <w:szCs w:val="22"/>
        </w:rPr>
        <w:t xml:space="preserve">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3176FC" w:rsidRPr="00365997">
        <w:rPr>
          <w:rFonts w:asciiTheme="minorHAnsi" w:hAnsiTheme="minorHAnsi" w:cstheme="minorHAnsi"/>
          <w:sz w:val="22"/>
          <w:szCs w:val="22"/>
        </w:rPr>
        <w:t>el plazo</w:t>
      </w:r>
      <w:r w:rsidR="003176FC">
        <w:rPr>
          <w:rFonts w:asciiTheme="minorHAnsi" w:hAnsiTheme="minorHAnsi" w:cstheme="minorHAnsi"/>
          <w:sz w:val="22"/>
          <w:szCs w:val="22"/>
        </w:rPr>
        <w:t xml:space="preserve"> no mayor a </w:t>
      </w:r>
      <w:r w:rsidR="003176FC" w:rsidRPr="00365997">
        <w:rPr>
          <w:rFonts w:asciiTheme="minorHAnsi" w:hAnsiTheme="minorHAnsi" w:cstheme="minorHAnsi"/>
          <w:sz w:val="22"/>
          <w:szCs w:val="22"/>
        </w:rPr>
        <w:t>10 días hábiles para proponentes nacional y no mayor</w:t>
      </w:r>
      <w:r>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2B6F0F" w:rsidRPr="00365997" w:rsidRDefault="002B6F0F" w:rsidP="002B6F0F">
      <w:pPr>
        <w:ind w:left="426"/>
        <w:jc w:val="both"/>
        <w:rPr>
          <w:rFonts w:asciiTheme="minorHAnsi" w:hAnsiTheme="minorHAnsi" w:cstheme="minorHAnsi"/>
          <w:sz w:val="22"/>
          <w:szCs w:val="22"/>
        </w:rPr>
      </w:pPr>
    </w:p>
    <w:p w:rsidR="002B6F0F" w:rsidRPr="00365997" w:rsidRDefault="002B6F0F" w:rsidP="002B6F0F">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w:t>
      </w:r>
      <w:r>
        <w:rPr>
          <w:rFonts w:asciiTheme="minorHAnsi" w:hAnsiTheme="minorHAnsi" w:cstheme="minorHAnsi"/>
          <w:sz w:val="22"/>
          <w:szCs w:val="22"/>
        </w:rPr>
        <w:t>se procederá</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 </w:t>
      </w:r>
    </w:p>
    <w:p w:rsidR="002B6F0F" w:rsidRDefault="002B6F0F" w:rsidP="002B6F0F">
      <w:pPr>
        <w:rPr>
          <w:rFonts w:asciiTheme="minorHAnsi" w:hAnsiTheme="minorHAnsi" w:cstheme="minorHAnsi"/>
          <w:b/>
          <w:sz w:val="22"/>
          <w:szCs w:val="22"/>
          <w:lang w:val="es-ES_tradnl"/>
        </w:rPr>
      </w:pPr>
    </w:p>
    <w:p w:rsidR="00B70BD0" w:rsidRDefault="00B70BD0">
      <w:pPr>
        <w:spacing w:after="160" w:line="259" w:lineRule="auto"/>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2B6F0F" w:rsidRPr="00365997" w:rsidRDefault="002B6F0F" w:rsidP="002B6F0F">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PARTE IV</w:t>
      </w:r>
    </w:p>
    <w:p w:rsidR="002B6F0F" w:rsidRPr="00365997" w:rsidRDefault="002B6F0F" w:rsidP="002B6F0F">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2B6F0F" w:rsidRPr="00365997" w:rsidRDefault="002B6F0F" w:rsidP="002B6F0F">
      <w:pPr>
        <w:jc w:val="center"/>
        <w:rPr>
          <w:rFonts w:asciiTheme="minorHAnsi" w:hAnsiTheme="minorHAnsi" w:cstheme="minorHAnsi"/>
          <w:b/>
          <w:sz w:val="22"/>
          <w:szCs w:val="22"/>
        </w:rPr>
      </w:pPr>
    </w:p>
    <w:p w:rsidR="002B6F0F" w:rsidRPr="00365997" w:rsidRDefault="002B6F0F" w:rsidP="009D4F1D">
      <w:pPr>
        <w:pStyle w:val="Prrafodelista"/>
        <w:numPr>
          <w:ilvl w:val="6"/>
          <w:numId w:val="12"/>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 Y LEGALES PARA LA PRESENTACION DE PROPUESTAS PARA EMPRESAS</w:t>
      </w:r>
    </w:p>
    <w:p w:rsidR="002B6F0F" w:rsidRPr="00365997" w:rsidRDefault="002B6F0F" w:rsidP="002B6F0F">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2B6F0F" w:rsidRPr="00365997" w:rsidRDefault="002B6F0F" w:rsidP="009D4F1D">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Documentos/Formularios</w:t>
      </w:r>
      <w:r w:rsidRPr="00365997">
        <w:rPr>
          <w:rFonts w:asciiTheme="minorHAnsi" w:hAnsiTheme="minorHAnsi" w:cstheme="minorHAnsi"/>
          <w:b/>
          <w:sz w:val="22"/>
          <w:szCs w:val="22"/>
          <w:lang w:val="es-BO"/>
        </w:rPr>
        <w:t xml:space="preserve"> Administrativos:</w:t>
      </w:r>
    </w:p>
    <w:p w:rsidR="002B6F0F" w:rsidRPr="00365997" w:rsidRDefault="002B6F0F" w:rsidP="002B6F0F">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2B6F0F" w:rsidRPr="00365997" w:rsidRDefault="002B6F0F" w:rsidP="009D4F1D">
      <w:pPr>
        <w:pStyle w:val="Prrafodelista"/>
        <w:numPr>
          <w:ilvl w:val="0"/>
          <w:numId w:val="23"/>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p>
    <w:p w:rsidR="0095658D" w:rsidRPr="00983395" w:rsidRDefault="0095658D" w:rsidP="009D4F1D">
      <w:pPr>
        <w:pStyle w:val="Prrafodelista"/>
        <w:numPr>
          <w:ilvl w:val="0"/>
          <w:numId w:val="23"/>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 xml:space="preserve">Certificado electrónico o fotocopia simple del Número de Identificación Tributaria (NIT) (para empresas extranjeras presentar el documento </w:t>
      </w:r>
      <w:r w:rsidRPr="00983395">
        <w:rPr>
          <w:rFonts w:asciiTheme="minorHAnsi" w:hAnsiTheme="minorHAnsi" w:cstheme="minorHAnsi"/>
          <w:sz w:val="22"/>
          <w:szCs w:val="22"/>
        </w:rPr>
        <w:t>que acredite el registro tributario en su país de origen)</w:t>
      </w:r>
    </w:p>
    <w:p w:rsidR="002B6F0F" w:rsidRPr="00365997" w:rsidRDefault="002B6F0F" w:rsidP="009D4F1D">
      <w:pPr>
        <w:pStyle w:val="Prrafodelista"/>
        <w:numPr>
          <w:ilvl w:val="0"/>
          <w:numId w:val="23"/>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Original de la Garantía de Seriedad de Propuesta</w:t>
      </w:r>
      <w:r w:rsidRPr="00365997">
        <w:rPr>
          <w:rFonts w:asciiTheme="minorHAnsi" w:hAnsiTheme="minorHAnsi" w:cstheme="minorHAnsi"/>
          <w:b/>
          <w:i/>
          <w:color w:val="FF0000"/>
          <w:sz w:val="22"/>
          <w:szCs w:val="22"/>
        </w:rPr>
        <w:t xml:space="preserve"> </w:t>
      </w:r>
    </w:p>
    <w:p w:rsidR="002B6F0F" w:rsidRPr="00365997" w:rsidRDefault="0095658D" w:rsidP="0095658D">
      <w:pPr>
        <w:tabs>
          <w:tab w:val="left" w:pos="2400"/>
        </w:tabs>
        <w:rPr>
          <w:rFonts w:asciiTheme="minorHAnsi" w:hAnsiTheme="minorHAnsi" w:cstheme="minorHAnsi"/>
          <w:sz w:val="22"/>
          <w:szCs w:val="22"/>
          <w:lang w:val="es-BO"/>
        </w:rPr>
      </w:pPr>
      <w:r>
        <w:rPr>
          <w:rFonts w:asciiTheme="minorHAnsi" w:hAnsiTheme="minorHAnsi" w:cstheme="minorHAnsi"/>
          <w:sz w:val="22"/>
          <w:szCs w:val="22"/>
          <w:lang w:val="es-BO"/>
        </w:rPr>
        <w:tab/>
      </w:r>
    </w:p>
    <w:p w:rsidR="002B6F0F" w:rsidRPr="00365997" w:rsidRDefault="002B6F0F" w:rsidP="009D4F1D">
      <w:pPr>
        <w:pStyle w:val="Normal2"/>
        <w:numPr>
          <w:ilvl w:val="1"/>
          <w:numId w:val="22"/>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2B6F0F" w:rsidRPr="00365997" w:rsidRDefault="002B6F0F" w:rsidP="002B6F0F">
      <w:pPr>
        <w:pStyle w:val="Normal2"/>
        <w:ind w:left="2124" w:hanging="2124"/>
        <w:rPr>
          <w:rFonts w:asciiTheme="minorHAnsi" w:hAnsiTheme="minorHAnsi" w:cstheme="minorHAnsi"/>
          <w:sz w:val="22"/>
          <w:szCs w:val="22"/>
        </w:rPr>
      </w:pPr>
    </w:p>
    <w:p w:rsidR="002B6F0F" w:rsidRPr="00365997" w:rsidRDefault="002B6F0F" w:rsidP="009D4F1D">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2B6F0F" w:rsidRPr="00365997" w:rsidRDefault="002B6F0F" w:rsidP="002B6F0F">
      <w:pPr>
        <w:ind w:left="66"/>
        <w:jc w:val="both"/>
        <w:rPr>
          <w:rFonts w:asciiTheme="minorHAnsi" w:hAnsiTheme="minorHAnsi" w:cstheme="minorHAnsi"/>
          <w:sz w:val="22"/>
          <w:szCs w:val="22"/>
        </w:rPr>
      </w:pPr>
    </w:p>
    <w:p w:rsidR="002B6F0F" w:rsidRPr="00983395" w:rsidRDefault="002B6F0F" w:rsidP="002B6F0F">
      <w:pPr>
        <w:pStyle w:val="Prrafodelista"/>
        <w:ind w:left="851"/>
        <w:jc w:val="both"/>
        <w:rPr>
          <w:rFonts w:asciiTheme="minorHAnsi" w:hAnsiTheme="minorHAnsi" w:cstheme="minorHAnsi"/>
          <w:b/>
          <w:sz w:val="22"/>
          <w:szCs w:val="22"/>
        </w:rPr>
      </w:pPr>
      <w:r w:rsidRPr="00983395">
        <w:rPr>
          <w:rFonts w:asciiTheme="minorHAnsi" w:hAnsiTheme="minorHAnsi" w:cstheme="minorHAnsi"/>
          <w:b/>
          <w:sz w:val="22"/>
          <w:szCs w:val="22"/>
        </w:rPr>
        <w:t>Consideraciones para proponentes extranjeros:</w:t>
      </w:r>
    </w:p>
    <w:p w:rsidR="002B6F0F" w:rsidRPr="00983395" w:rsidRDefault="002B6F0F" w:rsidP="002B6F0F">
      <w:pPr>
        <w:pStyle w:val="Prrafodelista"/>
        <w:ind w:left="851"/>
        <w:jc w:val="both"/>
        <w:rPr>
          <w:rFonts w:asciiTheme="minorHAnsi" w:hAnsiTheme="minorHAnsi" w:cstheme="minorHAnsi"/>
          <w:sz w:val="22"/>
          <w:szCs w:val="22"/>
        </w:rPr>
      </w:pPr>
    </w:p>
    <w:p w:rsidR="0095658D" w:rsidRPr="00983395" w:rsidRDefault="0095658D" w:rsidP="008B429B">
      <w:pPr>
        <w:ind w:left="851"/>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2B6F0F" w:rsidRPr="00983395" w:rsidRDefault="002B6F0F" w:rsidP="002B6F0F">
      <w:pPr>
        <w:pStyle w:val="Prrafodelista"/>
        <w:ind w:left="851"/>
        <w:jc w:val="both"/>
        <w:rPr>
          <w:rFonts w:asciiTheme="minorHAnsi" w:hAnsiTheme="minorHAnsi" w:cstheme="minorHAnsi"/>
          <w:sz w:val="22"/>
          <w:szCs w:val="22"/>
        </w:rPr>
      </w:pPr>
    </w:p>
    <w:p w:rsidR="002B6F0F" w:rsidRPr="00365997" w:rsidRDefault="002B6F0F" w:rsidP="009D4F1D">
      <w:pPr>
        <w:pStyle w:val="Prrafodelista"/>
        <w:numPr>
          <w:ilvl w:val="2"/>
          <w:numId w:val="12"/>
        </w:numPr>
        <w:tabs>
          <w:tab w:val="left" w:pos="5025"/>
        </w:tabs>
        <w:ind w:left="426"/>
        <w:jc w:val="both"/>
        <w:rPr>
          <w:rFonts w:asciiTheme="minorHAnsi" w:hAnsiTheme="minorHAnsi" w:cstheme="minorHAnsi"/>
          <w:b/>
          <w:sz w:val="22"/>
          <w:szCs w:val="22"/>
        </w:rPr>
      </w:pPr>
      <w:r w:rsidRPr="00983395">
        <w:rPr>
          <w:rFonts w:asciiTheme="minorHAnsi" w:hAnsiTheme="minorHAnsi" w:cstheme="minorHAnsi"/>
          <w:b/>
          <w:sz w:val="22"/>
          <w:szCs w:val="22"/>
        </w:rPr>
        <w:t>DOCUMENTOS/FORMULARIOS</w:t>
      </w:r>
      <w:r w:rsidRPr="00365997">
        <w:rPr>
          <w:rFonts w:asciiTheme="minorHAnsi" w:hAnsiTheme="minorHAnsi" w:cstheme="minorHAnsi"/>
          <w:b/>
          <w:sz w:val="22"/>
          <w:szCs w:val="22"/>
        </w:rPr>
        <w:t xml:space="preserve"> LEGALES Y ADMINISTRATIVOS PARA ASOCIACIONES ACCIDENTALES PARA LA PRESENTACION DE </w:t>
      </w:r>
      <w:r w:rsidR="00B70BD0" w:rsidRPr="00365997">
        <w:rPr>
          <w:rFonts w:asciiTheme="minorHAnsi" w:hAnsiTheme="minorHAnsi" w:cstheme="minorHAnsi"/>
          <w:b/>
          <w:sz w:val="22"/>
          <w:szCs w:val="22"/>
        </w:rPr>
        <w:t>PROPUESTAS. -</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9D4F1D">
      <w:pPr>
        <w:pStyle w:val="Normal2"/>
        <w:numPr>
          <w:ilvl w:val="1"/>
          <w:numId w:val="27"/>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2B6F0F" w:rsidRPr="00365997" w:rsidRDefault="002B6F0F" w:rsidP="002B6F0F">
      <w:pPr>
        <w:pStyle w:val="Normal2"/>
        <w:ind w:left="360" w:firstLine="0"/>
        <w:rPr>
          <w:rFonts w:asciiTheme="minorHAnsi" w:hAnsiTheme="minorHAnsi" w:cstheme="minorHAnsi"/>
          <w:b/>
          <w:sz w:val="22"/>
          <w:szCs w:val="22"/>
          <w:lang w:val="es-BO"/>
        </w:rPr>
      </w:pPr>
    </w:p>
    <w:p w:rsidR="002B6F0F" w:rsidRPr="00365997" w:rsidRDefault="002B6F0F" w:rsidP="009D4F1D">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2B6F0F" w:rsidRPr="00365997" w:rsidRDefault="002B6F0F" w:rsidP="009D4F1D">
      <w:pPr>
        <w:pStyle w:val="Prrafodelista"/>
        <w:numPr>
          <w:ilvl w:val="0"/>
          <w:numId w:val="16"/>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Propuesta; misma que deberá ser presentada por la Asociación Accidental, o por una de las empresas que conforman la Asociación Accidental. </w:t>
      </w:r>
    </w:p>
    <w:p w:rsidR="002B6F0F" w:rsidRPr="00365997" w:rsidRDefault="002B6F0F" w:rsidP="002B6F0F">
      <w:pPr>
        <w:jc w:val="both"/>
        <w:rPr>
          <w:rFonts w:asciiTheme="minorHAnsi" w:hAnsiTheme="minorHAnsi" w:cstheme="minorHAnsi"/>
          <w:sz w:val="22"/>
          <w:szCs w:val="22"/>
        </w:rPr>
      </w:pPr>
    </w:p>
    <w:p w:rsidR="002B6F0F" w:rsidRPr="00365997" w:rsidRDefault="002B6F0F" w:rsidP="009D4F1D">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pStyle w:val="Normal2"/>
        <w:ind w:left="2124" w:hanging="2124"/>
        <w:rPr>
          <w:rFonts w:asciiTheme="minorHAnsi" w:hAnsiTheme="minorHAnsi" w:cstheme="minorHAnsi"/>
          <w:b/>
          <w:sz w:val="22"/>
          <w:szCs w:val="22"/>
        </w:rPr>
      </w:pPr>
    </w:p>
    <w:p w:rsidR="002B6F0F" w:rsidRPr="00365997" w:rsidRDefault="002B6F0F" w:rsidP="009D4F1D">
      <w:pPr>
        <w:pStyle w:val="Prrafodelista"/>
        <w:numPr>
          <w:ilvl w:val="2"/>
          <w:numId w:val="10"/>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2B6F0F" w:rsidRPr="00365997" w:rsidRDefault="002B6F0F" w:rsidP="009D4F1D">
      <w:pPr>
        <w:pStyle w:val="Prrafodelista"/>
        <w:numPr>
          <w:ilvl w:val="0"/>
          <w:numId w:val="10"/>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2B6F0F" w:rsidRDefault="002B6F0F" w:rsidP="002B6F0F">
      <w:pPr>
        <w:pStyle w:val="Prrafodelista"/>
        <w:ind w:left="851"/>
        <w:jc w:val="both"/>
        <w:rPr>
          <w:rFonts w:asciiTheme="minorHAnsi" w:hAnsiTheme="minorHAnsi" w:cstheme="minorHAnsi"/>
          <w:b/>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b/>
          <w:sz w:val="22"/>
          <w:szCs w:val="22"/>
          <w:lang w:eastAsia="es-ES"/>
        </w:rPr>
      </w:pPr>
    </w:p>
    <w:p w:rsidR="002B6F0F" w:rsidRPr="00365997" w:rsidRDefault="002B6F0F" w:rsidP="002B6F0F">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9D4F1D">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2B6F0F" w:rsidRPr="00365997" w:rsidRDefault="002B6F0F" w:rsidP="002B6F0F">
      <w:pPr>
        <w:ind w:left="708"/>
        <w:jc w:val="both"/>
        <w:rPr>
          <w:rFonts w:asciiTheme="minorHAnsi" w:hAnsiTheme="minorHAnsi" w:cstheme="minorHAnsi"/>
          <w:sz w:val="22"/>
          <w:szCs w:val="22"/>
        </w:rPr>
      </w:pPr>
    </w:p>
    <w:p w:rsidR="002B6F0F" w:rsidRPr="00365997" w:rsidRDefault="002B6F0F" w:rsidP="009D4F1D">
      <w:pPr>
        <w:pStyle w:val="Prrafodelista"/>
        <w:numPr>
          <w:ilvl w:val="0"/>
          <w:numId w:val="24"/>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2B6F0F" w:rsidRPr="00365997" w:rsidRDefault="002B6F0F" w:rsidP="002B6F0F">
      <w:pPr>
        <w:ind w:left="851"/>
        <w:jc w:val="both"/>
        <w:rPr>
          <w:rFonts w:asciiTheme="minorHAnsi" w:hAnsiTheme="minorHAnsi" w:cstheme="minorHAnsi"/>
          <w:b/>
          <w:sz w:val="22"/>
          <w:szCs w:val="22"/>
        </w:rPr>
      </w:pPr>
    </w:p>
    <w:p w:rsidR="002B6F0F" w:rsidRPr="00365997" w:rsidRDefault="002B6F0F" w:rsidP="009D4F1D">
      <w:pPr>
        <w:pStyle w:val="Normal2"/>
        <w:numPr>
          <w:ilvl w:val="1"/>
          <w:numId w:val="27"/>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2B6F0F" w:rsidRPr="00365997" w:rsidRDefault="002B6F0F" w:rsidP="002B6F0F">
      <w:pPr>
        <w:tabs>
          <w:tab w:val="left" w:pos="7230"/>
        </w:tabs>
        <w:jc w:val="both"/>
        <w:rPr>
          <w:rFonts w:asciiTheme="minorHAnsi" w:hAnsiTheme="minorHAnsi" w:cstheme="minorHAnsi"/>
          <w:sz w:val="22"/>
          <w:szCs w:val="22"/>
        </w:rPr>
      </w:pPr>
    </w:p>
    <w:p w:rsidR="002B6F0F" w:rsidRPr="00365997" w:rsidRDefault="002B6F0F" w:rsidP="009D4F1D">
      <w:pPr>
        <w:pStyle w:val="Prrafodelista"/>
        <w:numPr>
          <w:ilvl w:val="0"/>
          <w:numId w:val="26"/>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2B6F0F" w:rsidRPr="00365997" w:rsidRDefault="002B6F0F" w:rsidP="002B6F0F">
      <w:pPr>
        <w:pStyle w:val="Prrafodelista"/>
        <w:ind w:left="851"/>
        <w:jc w:val="both"/>
        <w:rPr>
          <w:rFonts w:asciiTheme="minorHAnsi" w:hAnsiTheme="minorHAnsi" w:cstheme="minorHAnsi"/>
          <w:sz w:val="22"/>
          <w:szCs w:val="22"/>
        </w:rPr>
      </w:pPr>
    </w:p>
    <w:p w:rsidR="002B6F0F" w:rsidRPr="00365997" w:rsidRDefault="002B6F0F" w:rsidP="002B6F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2B6F0F" w:rsidRPr="00365997" w:rsidRDefault="002B6F0F" w:rsidP="002B6F0F">
      <w:pPr>
        <w:jc w:val="both"/>
        <w:rPr>
          <w:rFonts w:asciiTheme="minorHAnsi" w:hAnsiTheme="minorHAnsi" w:cstheme="minorHAnsi"/>
          <w:sz w:val="22"/>
          <w:szCs w:val="22"/>
          <w:lang w:val="es-BO"/>
        </w:rPr>
      </w:pPr>
    </w:p>
    <w:p w:rsidR="002B6F0F" w:rsidRDefault="002B6F0F" w:rsidP="009D4F1D">
      <w:pPr>
        <w:pStyle w:val="Prrafodelista"/>
        <w:numPr>
          <w:ilvl w:val="2"/>
          <w:numId w:val="12"/>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B009D7" w:rsidRDefault="00B009D7" w:rsidP="00B009D7">
      <w:pPr>
        <w:pStyle w:val="Prrafodelista"/>
        <w:tabs>
          <w:tab w:val="left" w:pos="5025"/>
        </w:tabs>
        <w:ind w:left="426"/>
        <w:jc w:val="both"/>
        <w:rPr>
          <w:rFonts w:asciiTheme="minorHAnsi" w:hAnsiTheme="minorHAnsi" w:cstheme="minorHAnsi"/>
          <w:sz w:val="22"/>
          <w:szCs w:val="22"/>
          <w:lang w:val="es-BO"/>
        </w:rPr>
      </w:pPr>
    </w:p>
    <w:p w:rsidR="00B009D7" w:rsidRPr="00B009D7" w:rsidRDefault="00B009D7" w:rsidP="00B009D7">
      <w:pPr>
        <w:pStyle w:val="Prrafodelista"/>
        <w:tabs>
          <w:tab w:val="left" w:pos="5025"/>
        </w:tabs>
        <w:ind w:left="709"/>
        <w:jc w:val="both"/>
        <w:rPr>
          <w:rFonts w:asciiTheme="minorHAnsi" w:hAnsiTheme="minorHAnsi" w:cstheme="minorHAnsi"/>
          <w:sz w:val="22"/>
          <w:szCs w:val="22"/>
          <w:lang w:val="es-BO"/>
        </w:rPr>
      </w:pPr>
      <w:r w:rsidRPr="00B009D7">
        <w:rPr>
          <w:rFonts w:asciiTheme="minorHAnsi" w:hAnsiTheme="minorHAnsi" w:cstheme="minorHAnsi"/>
          <w:sz w:val="22"/>
          <w:szCs w:val="22"/>
          <w:lang w:val="es-BO"/>
        </w:rPr>
        <w:t>Formulario B-</w:t>
      </w:r>
      <w:r>
        <w:rPr>
          <w:rFonts w:asciiTheme="minorHAnsi" w:hAnsiTheme="minorHAnsi" w:cstheme="minorHAnsi"/>
          <w:sz w:val="22"/>
          <w:szCs w:val="22"/>
          <w:lang w:val="es-BO"/>
        </w:rPr>
        <w:t>1           Propuesta Económica.</w:t>
      </w:r>
    </w:p>
    <w:p w:rsidR="00B009D7" w:rsidRDefault="00B009D7" w:rsidP="00B009D7">
      <w:pPr>
        <w:pStyle w:val="Prrafodelista"/>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w:t>
      </w:r>
    </w:p>
    <w:p w:rsidR="00B009D7" w:rsidRPr="00B009D7" w:rsidRDefault="00B009D7" w:rsidP="009D4F1D">
      <w:pPr>
        <w:pStyle w:val="Prrafodelista"/>
        <w:numPr>
          <w:ilvl w:val="2"/>
          <w:numId w:val="12"/>
        </w:numPr>
        <w:tabs>
          <w:tab w:val="left" w:pos="5025"/>
        </w:tabs>
        <w:ind w:left="426"/>
        <w:jc w:val="both"/>
        <w:rPr>
          <w:rFonts w:asciiTheme="minorHAnsi" w:hAnsiTheme="minorHAnsi" w:cstheme="minorHAnsi"/>
          <w:b/>
          <w:sz w:val="22"/>
          <w:szCs w:val="22"/>
          <w:lang w:val="es-BO"/>
        </w:rPr>
      </w:pPr>
      <w:r w:rsidRPr="00B009D7">
        <w:rPr>
          <w:rFonts w:asciiTheme="minorHAnsi" w:hAnsiTheme="minorHAnsi" w:cstheme="minorHAnsi"/>
          <w:b/>
          <w:sz w:val="22"/>
          <w:szCs w:val="22"/>
          <w:lang w:val="es-BO"/>
        </w:rPr>
        <w:t xml:space="preserve">FORMULARIOS/DOCUMENTOS U OTROS DE LA PROPUESTA </w:t>
      </w:r>
      <w:proofErr w:type="gramStart"/>
      <w:r w:rsidRPr="00B009D7">
        <w:rPr>
          <w:rFonts w:asciiTheme="minorHAnsi" w:hAnsiTheme="minorHAnsi" w:cstheme="minorHAnsi"/>
          <w:b/>
          <w:sz w:val="22"/>
          <w:szCs w:val="22"/>
          <w:lang w:val="es-BO"/>
        </w:rPr>
        <w:t>TÉCNICA.-</w:t>
      </w:r>
      <w:proofErr w:type="gramEnd"/>
    </w:p>
    <w:p w:rsidR="002B6F0F" w:rsidRPr="00B009D7" w:rsidRDefault="002B6F0F" w:rsidP="002B6F0F">
      <w:pPr>
        <w:jc w:val="both"/>
        <w:rPr>
          <w:rFonts w:asciiTheme="minorHAnsi" w:hAnsiTheme="minorHAnsi" w:cstheme="minorHAnsi"/>
          <w:sz w:val="22"/>
          <w:szCs w:val="22"/>
          <w:lang w:val="es-BO"/>
        </w:rPr>
      </w:pPr>
    </w:p>
    <w:p w:rsidR="00935E0A" w:rsidRPr="00B009D7" w:rsidRDefault="00935E0A" w:rsidP="00935E0A">
      <w:pPr>
        <w:jc w:val="both"/>
        <w:rPr>
          <w:rFonts w:asciiTheme="minorHAnsi" w:hAnsiTheme="minorHAnsi" w:cstheme="minorHAnsi"/>
          <w:sz w:val="22"/>
          <w:szCs w:val="22"/>
          <w:lang w:val="es-BO"/>
        </w:rPr>
      </w:pPr>
    </w:p>
    <w:p w:rsidR="00935E0A" w:rsidRPr="006F470A" w:rsidRDefault="00935E0A" w:rsidP="00935E0A">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711361">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l</w:t>
      </w:r>
      <w:r>
        <w:rPr>
          <w:rFonts w:asciiTheme="minorHAnsi" w:hAnsiTheme="minorHAnsi" w:cstheme="minorHAnsi"/>
          <w:sz w:val="22"/>
          <w:szCs w:val="22"/>
          <w:lang w:val="es-BO"/>
        </w:rPr>
        <w:t>o</w:t>
      </w:r>
      <w:r w:rsidRPr="006F470A">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r w:rsidRPr="006F470A">
        <w:rPr>
          <w:rFonts w:asciiTheme="minorHAnsi" w:hAnsiTheme="minorHAnsi" w:cstheme="minorHAnsi"/>
          <w:sz w:val="22"/>
          <w:szCs w:val="22"/>
          <w:lang w:val="es-BO"/>
        </w:rPr>
        <w:t>.</w:t>
      </w:r>
    </w:p>
    <w:p w:rsidR="00935E0A" w:rsidRPr="006F470A" w:rsidRDefault="00935E0A" w:rsidP="00935E0A">
      <w:pPr>
        <w:ind w:left="2832" w:hanging="2124"/>
        <w:jc w:val="both"/>
        <w:rPr>
          <w:rFonts w:asciiTheme="minorHAnsi" w:hAnsiTheme="minorHAnsi" w:cstheme="minorHAnsi"/>
          <w:sz w:val="16"/>
          <w:szCs w:val="22"/>
          <w:lang w:val="es-BO"/>
        </w:rPr>
      </w:pPr>
    </w:p>
    <w:p w:rsidR="00935E0A" w:rsidRPr="006F470A" w:rsidRDefault="00935E0A" w:rsidP="00935E0A">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2</w:t>
      </w:r>
      <w:r w:rsidRPr="006F470A">
        <w:rPr>
          <w:rFonts w:asciiTheme="minorHAnsi" w:hAnsiTheme="minorHAnsi" w:cstheme="minorHAnsi"/>
          <w:sz w:val="22"/>
          <w:szCs w:val="22"/>
          <w:lang w:val="es-BO"/>
        </w:rPr>
        <w:tab/>
        <w:t>Experiencia Gene</w:t>
      </w:r>
      <w:r>
        <w:rPr>
          <w:rFonts w:asciiTheme="minorHAnsi" w:hAnsiTheme="minorHAnsi" w:cstheme="minorHAnsi"/>
          <w:sz w:val="22"/>
          <w:szCs w:val="22"/>
          <w:lang w:val="es-BO"/>
        </w:rPr>
        <w:t>ral y Específica del Proponente</w:t>
      </w:r>
    </w:p>
    <w:p w:rsidR="00935E0A" w:rsidRPr="006F470A" w:rsidRDefault="00935E0A" w:rsidP="00935E0A">
      <w:pPr>
        <w:pStyle w:val="Normal2"/>
        <w:tabs>
          <w:tab w:val="left" w:pos="1701"/>
        </w:tabs>
        <w:ind w:left="1417"/>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 </w:t>
      </w:r>
    </w:p>
    <w:p w:rsidR="00935E0A" w:rsidRDefault="00935E0A" w:rsidP="00935E0A">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3</w:t>
      </w:r>
      <w:r w:rsidRPr="006F470A">
        <w:rPr>
          <w:rFonts w:asciiTheme="minorHAnsi" w:hAnsiTheme="minorHAnsi" w:cstheme="minorHAnsi"/>
          <w:sz w:val="22"/>
          <w:szCs w:val="22"/>
          <w:lang w:val="es-BO"/>
        </w:rPr>
        <w:tab/>
        <w:t xml:space="preserve">Experiencia General </w:t>
      </w:r>
      <w:r>
        <w:rPr>
          <w:rFonts w:asciiTheme="minorHAnsi" w:hAnsiTheme="minorHAnsi" w:cstheme="minorHAnsi"/>
          <w:sz w:val="22"/>
          <w:szCs w:val="22"/>
          <w:lang w:val="es-BO"/>
        </w:rPr>
        <w:t>y Específica del Personal Clave:</w:t>
      </w:r>
    </w:p>
    <w:p w:rsidR="00935E0A" w:rsidRDefault="00935E0A" w:rsidP="009D4F1D">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Residente de Supervisión</w:t>
      </w:r>
    </w:p>
    <w:p w:rsidR="00935E0A" w:rsidRDefault="00935E0A" w:rsidP="009D4F1D">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Especialista Instalaciones Mecánicas y/o Electromecánico </w:t>
      </w:r>
    </w:p>
    <w:p w:rsidR="00935E0A" w:rsidRDefault="00935E0A" w:rsidP="009D4F1D">
      <w:pPr>
        <w:pStyle w:val="Prrafodelista"/>
        <w:numPr>
          <w:ilvl w:val="0"/>
          <w:numId w:val="25"/>
        </w:numPr>
        <w:ind w:left="2977" w:hanging="283"/>
        <w:jc w:val="both"/>
        <w:rPr>
          <w:rFonts w:asciiTheme="minorHAnsi" w:hAnsiTheme="minorHAnsi" w:cstheme="minorHAnsi"/>
          <w:sz w:val="22"/>
          <w:szCs w:val="22"/>
          <w:lang w:val="es-BO"/>
        </w:rPr>
      </w:pPr>
      <w:r>
        <w:rPr>
          <w:rFonts w:asciiTheme="minorHAnsi" w:hAnsiTheme="minorHAnsi" w:cstheme="minorHAnsi"/>
          <w:sz w:val="22"/>
          <w:szCs w:val="22"/>
          <w:lang w:val="es-BO"/>
        </w:rPr>
        <w:t>Especialista Instalaciones Eléctrico y/o Electricista.</w:t>
      </w:r>
    </w:p>
    <w:p w:rsidR="00935E0A" w:rsidRPr="006F470A" w:rsidRDefault="00935E0A" w:rsidP="00935E0A">
      <w:pPr>
        <w:ind w:left="2552" w:hanging="1844"/>
        <w:jc w:val="both"/>
        <w:rPr>
          <w:rFonts w:asciiTheme="minorHAnsi" w:hAnsiTheme="minorHAnsi" w:cstheme="minorHAnsi"/>
          <w:sz w:val="22"/>
          <w:szCs w:val="22"/>
          <w:lang w:val="es-BO"/>
        </w:rPr>
      </w:pPr>
    </w:p>
    <w:p w:rsidR="00935E0A" w:rsidRPr="006F470A" w:rsidRDefault="00935E0A" w:rsidP="00935E0A">
      <w:pPr>
        <w:pStyle w:val="Normal2"/>
        <w:tabs>
          <w:tab w:val="left" w:pos="1701"/>
        </w:tabs>
        <w:ind w:left="2268" w:hanging="1560"/>
        <w:rPr>
          <w:rFonts w:asciiTheme="minorHAnsi" w:hAnsiTheme="minorHAnsi" w:cstheme="minorHAnsi"/>
          <w:sz w:val="18"/>
          <w:szCs w:val="22"/>
          <w:lang w:val="es-BO"/>
        </w:rPr>
      </w:pPr>
    </w:p>
    <w:p w:rsidR="00935E0A" w:rsidRPr="00A868D0" w:rsidRDefault="00935E0A" w:rsidP="00935E0A">
      <w:pPr>
        <w:pStyle w:val="Normal2"/>
        <w:tabs>
          <w:tab w:val="left" w:pos="1701"/>
        </w:tabs>
        <w:ind w:left="2552" w:hanging="184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Pr>
          <w:rFonts w:asciiTheme="minorHAnsi" w:hAnsiTheme="minorHAnsi" w:cstheme="minorHAnsi"/>
          <w:sz w:val="22"/>
          <w:szCs w:val="22"/>
          <w:lang w:val="es-BO"/>
        </w:rPr>
        <w:t>términos de referencia.</w:t>
      </w:r>
    </w:p>
    <w:p w:rsidR="002B6F0F" w:rsidRPr="006F470A" w:rsidRDefault="002B6F0F" w:rsidP="002B6F0F">
      <w:pPr>
        <w:tabs>
          <w:tab w:val="left" w:pos="5025"/>
        </w:tabs>
        <w:ind w:left="709"/>
        <w:rPr>
          <w:rFonts w:asciiTheme="minorHAnsi" w:hAnsiTheme="minorHAnsi" w:cstheme="minorHAnsi"/>
          <w:color w:val="FF0000"/>
          <w:sz w:val="22"/>
          <w:szCs w:val="22"/>
          <w:lang w:val="es-BO"/>
        </w:rPr>
      </w:pPr>
    </w:p>
    <w:p w:rsidR="002B6F0F" w:rsidRPr="006F470A"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2B6F0F" w:rsidRPr="00365997" w:rsidRDefault="002B6F0F" w:rsidP="002B6F0F">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2B6F0F" w:rsidRPr="00365997" w:rsidRDefault="002B6F0F" w:rsidP="002B6F0F">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36"/>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r w:rsidR="002B6F0F" w:rsidRPr="00365997" w:rsidTr="001B0A46">
        <w:trPr>
          <w:trHeight w:val="463"/>
          <w:jc w:val="center"/>
        </w:trPr>
        <w:tc>
          <w:tcPr>
            <w:tcW w:w="3681" w:type="dxa"/>
            <w:shd w:val="clear" w:color="auto" w:fill="FFFFFF" w:themeFill="background1"/>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2B6F0F" w:rsidRPr="00365997" w:rsidRDefault="002B6F0F" w:rsidP="001B0A46">
            <w:pPr>
              <w:rPr>
                <w:rFonts w:asciiTheme="minorHAnsi" w:hAnsiTheme="minorHAnsi" w:cstheme="minorHAnsi"/>
                <w:sz w:val="22"/>
                <w:szCs w:val="22"/>
              </w:rPr>
            </w:pPr>
          </w:p>
        </w:tc>
      </w:tr>
    </w:tbl>
    <w:p w:rsidR="002B6F0F" w:rsidRPr="00365997" w:rsidRDefault="002B6F0F" w:rsidP="002B6F0F">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2B6F0F" w:rsidRPr="00365997" w:rsidTr="001B0A46">
        <w:trPr>
          <w:trHeight w:val="404"/>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04"/>
          <w:jc w:val="center"/>
        </w:trPr>
        <w:tc>
          <w:tcPr>
            <w:tcW w:w="4126" w:type="dxa"/>
            <w:shd w:val="clear" w:color="auto" w:fill="auto"/>
            <w:vAlign w:val="center"/>
          </w:tcPr>
          <w:p w:rsidR="002B6F0F" w:rsidRPr="00365997" w:rsidRDefault="002B6F0F" w:rsidP="001B0A46">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89"/>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del Representante Legal acreditado para la presentación de la propuesta</w:t>
            </w:r>
            <w:r w:rsidR="001D36AB">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422"/>
          <w:jc w:val="center"/>
        </w:trPr>
        <w:tc>
          <w:tcPr>
            <w:tcW w:w="4126"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Pr="00365997" w:rsidRDefault="002B6F0F" w:rsidP="002B6F0F">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2B6F0F" w:rsidRPr="00365997" w:rsidTr="001B0A46">
        <w:trPr>
          <w:trHeight w:val="471"/>
          <w:jc w:val="center"/>
        </w:trPr>
        <w:tc>
          <w:tcPr>
            <w:tcW w:w="9180" w:type="dxa"/>
            <w:gridSpan w:val="2"/>
            <w:shd w:val="clear" w:color="auto" w:fill="FFF2CC" w:themeFill="accent4" w:themeFillTint="33"/>
            <w:vAlign w:val="center"/>
          </w:tcPr>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2B6F0F" w:rsidRPr="00365997" w:rsidRDefault="002B6F0F" w:rsidP="001B0A46">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2B6F0F" w:rsidRPr="00365997" w:rsidTr="001B0A46">
        <w:trPr>
          <w:trHeight w:val="466"/>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r w:rsidR="002B6F0F" w:rsidRPr="00365997" w:rsidTr="001B0A46">
        <w:trPr>
          <w:trHeight w:val="565"/>
          <w:jc w:val="center"/>
        </w:trPr>
        <w:tc>
          <w:tcPr>
            <w:tcW w:w="4187" w:type="dxa"/>
            <w:shd w:val="clear" w:color="auto" w:fill="auto"/>
            <w:vAlign w:val="center"/>
          </w:tcPr>
          <w:p w:rsidR="002B6F0F" w:rsidRPr="00365997" w:rsidRDefault="002B6F0F" w:rsidP="001B0A46">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2B6F0F" w:rsidRPr="00365997" w:rsidRDefault="002B6F0F" w:rsidP="001B0A46">
            <w:pPr>
              <w:pStyle w:val="Prrafodelista1"/>
              <w:spacing w:line="276" w:lineRule="auto"/>
              <w:ind w:left="0"/>
              <w:jc w:val="both"/>
              <w:rPr>
                <w:rFonts w:asciiTheme="minorHAnsi" w:hAnsiTheme="minorHAnsi" w:cstheme="minorHAnsi"/>
                <w:b/>
                <w:sz w:val="22"/>
                <w:szCs w:val="22"/>
              </w:rPr>
            </w:pPr>
          </w:p>
        </w:tc>
      </w:tr>
    </w:tbl>
    <w:p w:rsidR="002B6F0F" w:rsidRDefault="002B6F0F" w:rsidP="002B6F0F">
      <w:pPr>
        <w:jc w:val="both"/>
        <w:rPr>
          <w:rFonts w:asciiTheme="minorHAnsi" w:hAnsiTheme="minorHAnsi" w:cstheme="minorHAnsi"/>
          <w:sz w:val="18"/>
          <w:szCs w:val="22"/>
        </w:rPr>
      </w:pPr>
    </w:p>
    <w:p w:rsidR="00B53A46" w:rsidRPr="00365997" w:rsidRDefault="00B53A46" w:rsidP="002B6F0F">
      <w:pPr>
        <w:jc w:val="both"/>
        <w:rPr>
          <w:rFonts w:asciiTheme="minorHAnsi" w:hAnsiTheme="minorHAnsi" w:cstheme="minorHAnsi"/>
          <w:sz w:val="18"/>
          <w:szCs w:val="22"/>
        </w:rPr>
      </w:pPr>
    </w:p>
    <w:p w:rsidR="002B6F0F" w:rsidRPr="00057263" w:rsidRDefault="002B6F0F" w:rsidP="002B6F0F">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proofErr w:type="gramStart"/>
      <w:r w:rsidRPr="00365997">
        <w:rPr>
          <w:rFonts w:asciiTheme="minorHAnsi" w:hAnsiTheme="minorHAnsi" w:cstheme="minorHAnsi"/>
          <w:b/>
          <w:sz w:val="22"/>
          <w:szCs w:val="22"/>
        </w:rPr>
        <w:t>…….</w:t>
      </w:r>
      <w:proofErr w:type="gramEnd"/>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a la cual represento, remito </w:t>
      </w:r>
      <w:r w:rsidRPr="00057263">
        <w:rPr>
          <w:rFonts w:asciiTheme="minorHAnsi" w:hAnsiTheme="minorHAnsi" w:cstheme="minorHAnsi"/>
          <w:sz w:val="22"/>
          <w:szCs w:val="22"/>
        </w:rPr>
        <w:t xml:space="preserve">la presente propuesta, declarando </w:t>
      </w:r>
      <w:r w:rsidRPr="00057263">
        <w:rPr>
          <w:rFonts w:asciiTheme="minorHAnsi" w:hAnsiTheme="minorHAnsi" w:cstheme="minorHAnsi"/>
          <w:sz w:val="22"/>
          <w:szCs w:val="22"/>
          <w:lang w:val="es-ES_tradnl"/>
        </w:rPr>
        <w:t xml:space="preserve">expresamente mi conformidad y compromiso de cumplimiento conforme a los siguientes puntos: </w:t>
      </w:r>
    </w:p>
    <w:p w:rsidR="002B6F0F" w:rsidRPr="00057263" w:rsidRDefault="002B6F0F" w:rsidP="002B6F0F">
      <w:pPr>
        <w:jc w:val="both"/>
        <w:rPr>
          <w:rFonts w:asciiTheme="minorHAnsi" w:hAnsiTheme="minorHAnsi" w:cstheme="minorHAnsi"/>
          <w:sz w:val="22"/>
          <w:szCs w:val="22"/>
          <w:lang w:val="es-ES_tradnl"/>
        </w:rPr>
      </w:pP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cumplir estrictamente la normativa vigente en el Estado Plurinacional de Bolivia y lo establecido en el Decreto Supremo N° 29506 y su Reglamento y el presente DBC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w:t>
      </w:r>
      <w:r w:rsidRPr="00057263">
        <w:rPr>
          <w:rFonts w:asciiTheme="minorHAnsi" w:hAnsiTheme="minorHAnsi" w:cstheme="minorHAnsi"/>
          <w:sz w:val="22"/>
          <w:szCs w:val="22"/>
          <w:lang w:val="es-ES_tradnl"/>
        </w:rPr>
        <w:t>validez de mi propuesta tiene una vigencia de 120 días calendario a partir de la fecha de la apertura de propuestas, pudiendo ampliar la misma a simple requerimiento de YPFB.</w:t>
      </w:r>
      <w:r w:rsidRPr="00057263">
        <w:rPr>
          <w:rFonts w:asciiTheme="minorHAnsi" w:hAnsiTheme="minorHAnsi" w:cstheme="minorHAnsi"/>
          <w:sz w:val="22"/>
          <w:szCs w:val="22"/>
        </w:rPr>
        <w:t xml:space="preserve">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no tener conflicto de intereses con YPFB para 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mi persona o la empresa o la asociación accidental a la que represento no tiene ningún tipo de deuda ni proceso judicial con el Estado Plurinacional de Bolivia.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w:t>
      </w:r>
      <w:proofErr w:type="gramStart"/>
      <w:r w:rsidRPr="00057263">
        <w:rPr>
          <w:rFonts w:asciiTheme="minorHAnsi" w:hAnsiTheme="minorHAnsi" w:cstheme="minorHAnsi"/>
          <w:sz w:val="22"/>
          <w:szCs w:val="22"/>
        </w:rPr>
        <w:t>que</w:t>
      </w:r>
      <w:proofErr w:type="gramEnd"/>
      <w:r w:rsidRPr="00057263">
        <w:rPr>
          <w:rFonts w:asciiTheme="minorHAnsi" w:hAnsiTheme="minorHAnsi" w:cstheme="minorHAnsi"/>
          <w:sz w:val="22"/>
          <w:szCs w:val="22"/>
        </w:rPr>
        <w:t xml:space="preserve"> como proponente, no me encuentro en las causales de impedimento establecidas en el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w:t>
      </w:r>
      <w:r w:rsidRPr="00057263">
        <w:rPr>
          <w:rFonts w:asciiTheme="minorHAnsi" w:hAnsiTheme="minorHAnsi" w:cstheme="minorHAnsi"/>
          <w:sz w:val="22"/>
          <w:szCs w:val="22"/>
        </w:rPr>
        <w:lastRenderedPageBreak/>
        <w:t>tiene el derecho a descalificar la presente propuesta y ejecutar la garantía de seriedad de propuesta.</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no se encuentra en trámite ni se ha declarado la disolución o quiebra de la misma.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que la empresa o asociación accidental a la que represento cuenta con la capacidad financiera para la ejecución del presente proceso de contratación. </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la empresa o asociación accidental a la que represento, se encuentra dentro de los proponentes elegibles.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y garantizo haber examinado el DBC (sus enmiendas y/o ampliación de plazo, si existieran), así como los formularios y documentos para la presentación de la propuesta, aceptando sin reservas todas las estipulaciones de los mismos.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 xml:space="preserve">Declaro expresamente mi conformidad, compromiso de cumplimiento y manifiesto que la empresa o asociación accidental a la cual represento cumplirá con todo lo descrito </w:t>
      </w:r>
      <w:r w:rsidR="008B429B">
        <w:rPr>
          <w:rFonts w:asciiTheme="minorHAnsi" w:hAnsiTheme="minorHAnsi" w:cstheme="minorHAnsi"/>
          <w:sz w:val="22"/>
          <w:szCs w:val="22"/>
        </w:rPr>
        <w:t>en el</w:t>
      </w:r>
      <w:r w:rsidRPr="00057263">
        <w:rPr>
          <w:rFonts w:asciiTheme="minorHAnsi" w:hAnsiTheme="minorHAnsi" w:cstheme="minorHAnsi"/>
          <w:sz w:val="22"/>
          <w:szCs w:val="22"/>
        </w:rPr>
        <w:t xml:space="preserve"> presente DBC.</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En caso de verificarse que mi persona o empresa o asociación accidental a la que represento, 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Acepto a sola firma de este documento que todos los formularios presentados se tienen por suscritos, excepto el formulario C-1.</w:t>
      </w:r>
    </w:p>
    <w:p w:rsidR="002B6F0F" w:rsidRPr="00057263" w:rsidRDefault="002B6F0F" w:rsidP="002B6F0F">
      <w:pPr>
        <w:numPr>
          <w:ilvl w:val="0"/>
          <w:numId w:val="2"/>
        </w:numPr>
        <w:jc w:val="both"/>
        <w:rPr>
          <w:rFonts w:asciiTheme="minorHAnsi" w:hAnsiTheme="minorHAnsi" w:cstheme="minorHAnsi"/>
          <w:sz w:val="22"/>
          <w:szCs w:val="22"/>
        </w:rPr>
      </w:pPr>
      <w:r w:rsidRPr="00057263">
        <w:rPr>
          <w:rFonts w:asciiTheme="minorHAnsi" w:hAnsiTheme="minorHAnsi" w:cstheme="minorHAnsi"/>
          <w:sz w:val="22"/>
          <w:szCs w:val="22"/>
        </w:rPr>
        <w:t>Declaro que los documentos presentados en fotocopias simples existen en originales.</w:t>
      </w:r>
    </w:p>
    <w:p w:rsidR="002B6F0F" w:rsidRPr="00057263" w:rsidRDefault="002B6F0F" w:rsidP="002B6F0F">
      <w:pPr>
        <w:pStyle w:val="Prrafodelista1"/>
        <w:spacing w:line="276" w:lineRule="auto"/>
        <w:ind w:left="0"/>
        <w:jc w:val="both"/>
        <w:rPr>
          <w:rFonts w:asciiTheme="minorHAnsi" w:hAnsiTheme="minorHAnsi" w:cstheme="minorHAnsi"/>
          <w:b/>
          <w:sz w:val="22"/>
          <w:szCs w:val="22"/>
        </w:rPr>
      </w:pPr>
    </w:p>
    <w:p w:rsidR="00AD2868" w:rsidRPr="00057263" w:rsidRDefault="00AD2868" w:rsidP="00AD2868">
      <w:pPr>
        <w:pStyle w:val="Prrafodelista1"/>
        <w:spacing w:line="276" w:lineRule="auto"/>
        <w:ind w:left="0"/>
        <w:jc w:val="both"/>
        <w:rPr>
          <w:rFonts w:asciiTheme="minorHAnsi" w:hAnsiTheme="minorHAnsi" w:cstheme="minorHAnsi"/>
          <w:b/>
          <w:sz w:val="22"/>
          <w:szCs w:val="22"/>
        </w:rPr>
      </w:pPr>
      <w:r w:rsidRPr="00057263">
        <w:rPr>
          <w:rFonts w:asciiTheme="minorHAnsi" w:hAnsiTheme="minorHAnsi" w:cstheme="minorHAnsi"/>
          <w:b/>
          <w:sz w:val="22"/>
          <w:szCs w:val="22"/>
        </w:rPr>
        <w:t>De la Presentación de Documentos para elaboración de Contrato:</w:t>
      </w:r>
    </w:p>
    <w:p w:rsidR="00AD2868" w:rsidRPr="00057263" w:rsidRDefault="00AD2868" w:rsidP="00AD2868">
      <w:pPr>
        <w:jc w:val="both"/>
        <w:rPr>
          <w:rFonts w:asciiTheme="minorHAnsi" w:hAnsiTheme="minorHAnsi" w:cstheme="minorHAnsi"/>
          <w:sz w:val="22"/>
          <w:szCs w:val="22"/>
        </w:rPr>
      </w:pPr>
    </w:p>
    <w:p w:rsidR="00D75092" w:rsidRDefault="00D75092" w:rsidP="00D7509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0A17AD">
      <w:pPr>
        <w:ind w:firstLine="207"/>
        <w:jc w:val="both"/>
        <w:rPr>
          <w:rFonts w:asciiTheme="minorHAnsi" w:hAnsiTheme="minorHAnsi" w:cstheme="minorHAnsi"/>
          <w:b/>
          <w:sz w:val="22"/>
          <w:szCs w:val="22"/>
          <w:lang w:val="es-BO"/>
        </w:rPr>
      </w:pPr>
      <w:r w:rsidRPr="00057263">
        <w:rPr>
          <w:rFonts w:asciiTheme="minorHAnsi" w:hAnsiTheme="minorHAnsi" w:cstheme="minorHAnsi"/>
          <w:b/>
          <w:sz w:val="22"/>
          <w:szCs w:val="22"/>
          <w:lang w:val="es-BO"/>
        </w:rPr>
        <w:t>PARA EMPRESAS Y PERSONAS NATURALES:</w:t>
      </w:r>
    </w:p>
    <w:p w:rsidR="00AD2868" w:rsidRPr="00057263" w:rsidRDefault="00AD2868" w:rsidP="00AD2868">
      <w:pPr>
        <w:jc w:val="both"/>
        <w:rPr>
          <w:rFonts w:asciiTheme="minorHAnsi" w:hAnsiTheme="minorHAnsi" w:cstheme="minorHAnsi"/>
          <w:sz w:val="22"/>
          <w:szCs w:val="22"/>
          <w:lang w:val="es-BO"/>
        </w:rPr>
      </w:pPr>
    </w:p>
    <w:p w:rsidR="00AD2868" w:rsidRPr="00057263" w:rsidRDefault="00AD2868" w:rsidP="009D4F1D">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9D4F1D">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9D4F1D">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Pr>
          <w:rFonts w:asciiTheme="minorHAnsi" w:hAnsiTheme="minorHAnsi" w:cstheme="minorHAnsi"/>
          <w:color w:val="000000"/>
          <w:sz w:val="22"/>
          <w:szCs w:val="22"/>
        </w:rPr>
        <w:t>.</w:t>
      </w:r>
      <w:r w:rsidRPr="00057263" w:rsidDel="00F24A30">
        <w:rPr>
          <w:rFonts w:asciiTheme="minorHAnsi" w:hAnsiTheme="minorHAnsi" w:cstheme="minorHAnsi"/>
          <w:color w:val="000000"/>
          <w:sz w:val="22"/>
          <w:szCs w:val="22"/>
        </w:rPr>
        <w:t xml:space="preserve"> </w:t>
      </w:r>
    </w:p>
    <w:p w:rsidR="00AD2868" w:rsidRPr="00057263" w:rsidRDefault="00AD2868" w:rsidP="009D4F1D">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AD2868" w:rsidRPr="00057263" w:rsidRDefault="00AD2868" w:rsidP="009D4F1D">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lastRenderedPageBreak/>
        <w:t>Documento de identificación del propietario o representante legal.</w:t>
      </w:r>
    </w:p>
    <w:p w:rsidR="00AD2868" w:rsidRPr="00057263" w:rsidRDefault="00AD2868" w:rsidP="009D4F1D">
      <w:pPr>
        <w:pStyle w:val="Prrafodelista"/>
        <w:numPr>
          <w:ilvl w:val="0"/>
          <w:numId w:val="30"/>
        </w:numPr>
        <w:ind w:left="567"/>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B02109" w:rsidRPr="00057263">
        <w:rPr>
          <w:rFonts w:asciiTheme="minorHAnsi" w:hAnsiTheme="minorHAnsi" w:cstheme="minorHAnsi"/>
          <w:sz w:val="22"/>
          <w:szCs w:val="22"/>
        </w:rPr>
        <w:t>solo para montos adju</w:t>
      </w:r>
      <w:r w:rsidR="00656B66">
        <w:rPr>
          <w:rFonts w:asciiTheme="minorHAnsi" w:hAnsiTheme="minorHAnsi" w:cstheme="minorHAnsi"/>
          <w:sz w:val="22"/>
          <w:szCs w:val="22"/>
        </w:rPr>
        <w:t>dicados mayores a Bs1.000.000.-</w:t>
      </w:r>
      <w:r w:rsidR="008B429B">
        <w:rPr>
          <w:rFonts w:asciiTheme="minorHAnsi" w:hAnsiTheme="minorHAnsi" w:cstheme="minorHAnsi"/>
          <w:sz w:val="22"/>
          <w:szCs w:val="22"/>
        </w:rPr>
        <w:t xml:space="preserve"> (Un millón 00/100 bolivianos).</w:t>
      </w:r>
    </w:p>
    <w:p w:rsidR="00AD2868" w:rsidRPr="001D36AB" w:rsidRDefault="00AD2868" w:rsidP="009D4F1D">
      <w:pPr>
        <w:pStyle w:val="Prrafodelista"/>
        <w:numPr>
          <w:ilvl w:val="0"/>
          <w:numId w:val="30"/>
        </w:numPr>
        <w:ind w:left="567"/>
        <w:contextualSpacing/>
        <w:jc w:val="both"/>
      </w:pPr>
      <w:r w:rsidRPr="00057263">
        <w:rPr>
          <w:rFonts w:asciiTheme="minorHAnsi" w:hAnsiTheme="minorHAnsi" w:cstheme="minorHAnsi"/>
          <w:sz w:val="22"/>
          <w:szCs w:val="22"/>
        </w:rPr>
        <w:t>Certificado de no Adeudo por contribuciones al Seguro Social Obligatorio de largo Plazo y al Sistema Integral de Pensiones</w:t>
      </w:r>
      <w:r w:rsidR="00B02109" w:rsidRPr="00057263">
        <w:rPr>
          <w:rFonts w:asciiTheme="minorHAnsi" w:hAnsiTheme="minorHAnsi" w:cstheme="minorHAnsi"/>
          <w:sz w:val="22"/>
          <w:szCs w:val="22"/>
        </w:rPr>
        <w:t xml:space="preserve"> </w:t>
      </w:r>
      <w:r w:rsidR="00B02109" w:rsidRPr="001D36AB">
        <w:rPr>
          <w:rFonts w:asciiTheme="minorHAnsi" w:hAnsiTheme="minorHAnsi" w:cstheme="minorHAnsi"/>
          <w:sz w:val="22"/>
          <w:szCs w:val="22"/>
        </w:rPr>
        <w:t>vigente</w:t>
      </w:r>
      <w:r w:rsidRPr="001D36AB">
        <w:rPr>
          <w:rFonts w:asciiTheme="minorHAnsi" w:hAnsiTheme="minorHAnsi" w:cstheme="minorHAnsi"/>
          <w:sz w:val="22"/>
          <w:szCs w:val="22"/>
        </w:rPr>
        <w:t xml:space="preserve">, (excepto </w:t>
      </w:r>
      <w:r w:rsidR="00B02109" w:rsidRPr="001D36AB">
        <w:rPr>
          <w:rFonts w:asciiTheme="minorHAnsi" w:hAnsiTheme="minorHAnsi" w:cstheme="minorHAnsi"/>
          <w:sz w:val="22"/>
          <w:szCs w:val="22"/>
        </w:rPr>
        <w:t xml:space="preserve">personas naturales y </w:t>
      </w:r>
      <w:r w:rsidRPr="001D36AB">
        <w:rPr>
          <w:rFonts w:asciiTheme="minorHAnsi" w:hAnsiTheme="minorHAnsi" w:cstheme="minorHAnsi"/>
          <w:sz w:val="22"/>
          <w:szCs w:val="22"/>
        </w:rPr>
        <w:t>empresas extranjeras).</w:t>
      </w:r>
    </w:p>
    <w:p w:rsidR="00AD2868" w:rsidRPr="00057263" w:rsidRDefault="00AD2868" w:rsidP="009D4F1D">
      <w:pPr>
        <w:pStyle w:val="Prrafodelista"/>
        <w:numPr>
          <w:ilvl w:val="0"/>
          <w:numId w:val="30"/>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de acuerdo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  </w:t>
      </w:r>
    </w:p>
    <w:p w:rsidR="00AD2868" w:rsidRPr="00057263" w:rsidRDefault="00AD2868" w:rsidP="009D4F1D">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w:t>
      </w:r>
      <w:r w:rsidR="008B429B">
        <w:rPr>
          <w:rFonts w:asciiTheme="minorHAnsi" w:hAnsiTheme="minorHAnsi" w:cstheme="minorHAnsi"/>
          <w:sz w:val="22"/>
          <w:szCs w:val="22"/>
        </w:rPr>
        <w:t>ral y específica de la empresa.</w:t>
      </w:r>
    </w:p>
    <w:p w:rsidR="00AD2868" w:rsidRPr="00057263" w:rsidRDefault="00AD2868" w:rsidP="009D4F1D">
      <w:pPr>
        <w:pStyle w:val="Prrafodelista"/>
        <w:numPr>
          <w:ilvl w:val="0"/>
          <w:numId w:val="30"/>
        </w:numPr>
        <w:ind w:left="567"/>
        <w:jc w:val="both"/>
        <w:rPr>
          <w:rFonts w:asciiTheme="minorHAnsi" w:hAnsiTheme="minorHAnsi" w:cstheme="minorHAnsi"/>
          <w:color w:val="FF0000"/>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9D4F1D">
      <w:pPr>
        <w:pStyle w:val="Prrafodelista"/>
        <w:numPr>
          <w:ilvl w:val="0"/>
          <w:numId w:val="30"/>
        </w:numPr>
        <w:ind w:left="567"/>
        <w:contextualSpacing/>
        <w:jc w:val="both"/>
        <w:rPr>
          <w:rFonts w:asciiTheme="minorHAnsi" w:hAnsiTheme="minorHAnsi" w:cstheme="minorHAnsi"/>
          <w:color w:val="FF0000"/>
          <w:sz w:val="22"/>
          <w:szCs w:val="22"/>
        </w:rPr>
      </w:pPr>
      <w:r w:rsidRPr="00057263">
        <w:rPr>
          <w:rFonts w:asciiTheme="minorHAnsi" w:hAnsiTheme="minorHAnsi" w:cstheme="minorHAnsi"/>
          <w:sz w:val="22"/>
          <w:szCs w:val="22"/>
        </w:rPr>
        <w:t xml:space="preserve">Original Contrato de </w:t>
      </w:r>
      <w:r w:rsidRPr="008B429B">
        <w:rPr>
          <w:rFonts w:asciiTheme="minorHAnsi" w:hAnsiTheme="minorHAnsi" w:cstheme="minorHAnsi"/>
          <w:sz w:val="22"/>
          <w:szCs w:val="22"/>
        </w:rPr>
        <w:t>Adhesión (Cuando corresponda)</w:t>
      </w:r>
    </w:p>
    <w:p w:rsidR="00AD2868" w:rsidRPr="00057263" w:rsidRDefault="00AD2868" w:rsidP="009D4F1D">
      <w:pPr>
        <w:pStyle w:val="Prrafodelista"/>
        <w:numPr>
          <w:ilvl w:val="0"/>
          <w:numId w:val="30"/>
        </w:numPr>
        <w:ind w:left="567"/>
        <w:contextualSpacing/>
        <w:jc w:val="both"/>
        <w:rPr>
          <w:rFonts w:asciiTheme="minorHAnsi" w:hAnsiTheme="minorHAnsi" w:cstheme="minorHAnsi"/>
          <w:color w:val="000000"/>
          <w:sz w:val="22"/>
          <w:szCs w:val="22"/>
        </w:rPr>
      </w:pPr>
      <w:r w:rsidRPr="00057263">
        <w:rPr>
          <w:rFonts w:asciiTheme="minorHAnsi" w:hAnsiTheme="minorHAnsi" w:cstheme="minorHAnsi"/>
          <w:color w:val="000000"/>
          <w:sz w:val="22"/>
          <w:szCs w:val="22"/>
        </w:rPr>
        <w:t>Otra documentación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142"/>
        <w:rPr>
          <w:rFonts w:asciiTheme="minorHAnsi" w:hAnsiTheme="minorHAnsi" w:cstheme="minorHAnsi"/>
          <w:b/>
          <w:sz w:val="22"/>
          <w:szCs w:val="22"/>
        </w:rPr>
      </w:pPr>
      <w:r w:rsidRPr="00057263">
        <w:rPr>
          <w:rFonts w:asciiTheme="minorHAnsi" w:hAnsiTheme="minorHAnsi" w:cstheme="minorHAnsi"/>
          <w:b/>
          <w:sz w:val="22"/>
          <w:szCs w:val="22"/>
        </w:rPr>
        <w:t>PARA ASOCIACIONES ACCIDENTALES:</w:t>
      </w:r>
    </w:p>
    <w:p w:rsidR="00AD2868" w:rsidRPr="00057263" w:rsidRDefault="00AD2868" w:rsidP="00AD2868">
      <w:pPr>
        <w:rPr>
          <w:rFonts w:asciiTheme="minorHAnsi" w:hAnsiTheme="minorHAnsi" w:cstheme="minorHAnsi"/>
          <w:sz w:val="22"/>
          <w:szCs w:val="22"/>
        </w:rPr>
      </w:pP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w:t>
      </w:r>
      <w:r w:rsidR="00694844">
        <w:rPr>
          <w:rFonts w:asciiTheme="minorHAnsi" w:hAnsiTheme="minorHAnsi" w:cstheme="minorHAnsi"/>
          <w:sz w:val="22"/>
          <w:szCs w:val="22"/>
        </w:rPr>
        <w:t>los términos de referencia</w:t>
      </w:r>
      <w:r w:rsidRPr="00057263">
        <w:rPr>
          <w:rFonts w:asciiTheme="minorHAnsi" w:hAnsiTheme="minorHAnsi" w:cstheme="minorHAnsi"/>
          <w:sz w:val="22"/>
          <w:szCs w:val="22"/>
        </w:rPr>
        <w:t xml:space="preserve"> del presente DBC.</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o Fotocopia Legalizada </w:t>
      </w:r>
      <w:proofErr w:type="gramStart"/>
      <w:r w:rsidRPr="00057263">
        <w:rPr>
          <w:rFonts w:asciiTheme="minorHAnsi" w:hAnsiTheme="minorHAnsi" w:cstheme="minorHAnsi"/>
          <w:sz w:val="22"/>
          <w:szCs w:val="22"/>
        </w:rPr>
        <w:t>de los certificado</w:t>
      </w:r>
      <w:proofErr w:type="gramEnd"/>
      <w:r w:rsidRPr="00057263">
        <w:rPr>
          <w:rFonts w:asciiTheme="minorHAnsi" w:hAnsiTheme="minorHAnsi" w:cstheme="minorHAnsi"/>
          <w:sz w:val="22"/>
          <w:szCs w:val="22"/>
        </w:rPr>
        <w:t>/documento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 xml:space="preserve">eneral y </w:t>
      </w:r>
      <w:r w:rsidR="008B429B" w:rsidRPr="00057263">
        <w:rPr>
          <w:rFonts w:asciiTheme="minorHAnsi" w:hAnsiTheme="minorHAnsi" w:cstheme="minorHAnsi"/>
          <w:sz w:val="22"/>
          <w:szCs w:val="22"/>
        </w:rPr>
        <w:t>específica</w:t>
      </w:r>
      <w:r w:rsidRPr="00057263">
        <w:rPr>
          <w:rFonts w:asciiTheme="minorHAnsi" w:hAnsiTheme="minorHAnsi" w:cstheme="minorHAnsi"/>
          <w:sz w:val="22"/>
          <w:szCs w:val="22"/>
        </w:rPr>
        <w:t xml:space="preserve"> d</w:t>
      </w:r>
      <w:r w:rsidR="008B429B">
        <w:rPr>
          <w:rFonts w:asciiTheme="minorHAnsi" w:hAnsiTheme="minorHAnsi" w:cstheme="minorHAnsi"/>
          <w:sz w:val="22"/>
          <w:szCs w:val="22"/>
        </w:rPr>
        <w:t>e la empresa.</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 los certificados/documento</w:t>
      </w:r>
      <w:r w:rsidR="008B429B">
        <w:rPr>
          <w:rFonts w:asciiTheme="minorHAnsi" w:hAnsiTheme="minorHAnsi" w:cstheme="minorHAnsi"/>
          <w:sz w:val="22"/>
          <w:szCs w:val="22"/>
        </w:rPr>
        <w:t>s que acrediten la experiencia g</w:t>
      </w:r>
      <w:r w:rsidRPr="00057263">
        <w:rPr>
          <w:rFonts w:asciiTheme="minorHAnsi" w:hAnsiTheme="minorHAnsi" w:cstheme="minorHAnsi"/>
          <w:sz w:val="22"/>
          <w:szCs w:val="22"/>
        </w:rPr>
        <w:t>eneral y</w:t>
      </w:r>
      <w:r w:rsidR="008B429B">
        <w:rPr>
          <w:rFonts w:asciiTheme="minorHAnsi" w:hAnsiTheme="minorHAnsi" w:cstheme="minorHAnsi"/>
          <w:sz w:val="22"/>
          <w:szCs w:val="22"/>
        </w:rPr>
        <w:t xml:space="preserve"> específica del personal clave.</w:t>
      </w:r>
    </w:p>
    <w:p w:rsidR="00AD2868" w:rsidRPr="00057263" w:rsidRDefault="00AD2868" w:rsidP="00AD2868">
      <w:pPr>
        <w:pStyle w:val="Prrafodelista"/>
        <w:numPr>
          <w:ilvl w:val="1"/>
          <w:numId w:val="9"/>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Contrato de Adhesión (Cuando corresponda)</w:t>
      </w:r>
    </w:p>
    <w:p w:rsidR="00AD2868" w:rsidRPr="00057263" w:rsidRDefault="00AD2868" w:rsidP="00AD2868">
      <w:pPr>
        <w:pStyle w:val="Prrafodelista"/>
        <w:numPr>
          <w:ilvl w:val="1"/>
          <w:numId w:val="9"/>
        </w:numPr>
        <w:ind w:left="567"/>
        <w:contextualSpacing/>
        <w:jc w:val="both"/>
        <w:rPr>
          <w:rFonts w:asciiTheme="minorHAnsi" w:hAnsiTheme="minorHAnsi" w:cstheme="minorHAnsi"/>
          <w:color w:val="000000"/>
          <w:sz w:val="22"/>
          <w:szCs w:val="22"/>
        </w:rPr>
      </w:pPr>
      <w:r w:rsidRPr="00057263">
        <w:rPr>
          <w:rFonts w:asciiTheme="minorHAnsi" w:hAnsiTheme="minorHAnsi" w:cstheme="minorHAnsi"/>
          <w:sz w:val="22"/>
          <w:szCs w:val="22"/>
        </w:rPr>
        <w:t>Otra documentación</w:t>
      </w:r>
      <w:r w:rsidRPr="00057263">
        <w:rPr>
          <w:rFonts w:asciiTheme="minorHAnsi" w:hAnsiTheme="minorHAnsi" w:cstheme="minorHAnsi"/>
          <w:color w:val="000000"/>
          <w:sz w:val="22"/>
          <w:szCs w:val="22"/>
        </w:rPr>
        <w:t xml:space="preserve"> requerida por YPFB.</w:t>
      </w:r>
    </w:p>
    <w:p w:rsidR="00AD2868" w:rsidRPr="00057263" w:rsidRDefault="00AD2868" w:rsidP="00AD2868">
      <w:pPr>
        <w:rPr>
          <w:rFonts w:asciiTheme="minorHAnsi" w:hAnsiTheme="minorHAnsi" w:cstheme="minorHAnsi"/>
          <w:sz w:val="22"/>
          <w:szCs w:val="22"/>
        </w:rPr>
      </w:pPr>
    </w:p>
    <w:p w:rsidR="00AD2868" w:rsidRPr="00057263" w:rsidRDefault="00AD2868" w:rsidP="00AD2868">
      <w:pPr>
        <w:ind w:left="207"/>
        <w:rPr>
          <w:rFonts w:asciiTheme="minorHAnsi" w:hAnsiTheme="minorHAnsi" w:cstheme="minorHAnsi"/>
          <w:b/>
          <w:sz w:val="22"/>
          <w:szCs w:val="22"/>
        </w:rPr>
      </w:pPr>
      <w:r w:rsidRPr="00057263">
        <w:rPr>
          <w:rFonts w:asciiTheme="minorHAnsi" w:hAnsiTheme="minorHAnsi" w:cstheme="minorHAnsi"/>
          <w:b/>
          <w:sz w:val="22"/>
          <w:szCs w:val="22"/>
        </w:rPr>
        <w:t>Los socios que conforman la Asociación Accidental, deberán presentar la siguiente documentación:</w:t>
      </w:r>
    </w:p>
    <w:p w:rsidR="00AD2868" w:rsidRPr="00057263" w:rsidRDefault="00AD2868" w:rsidP="00AD2868">
      <w:pPr>
        <w:contextualSpacing/>
        <w:jc w:val="both"/>
        <w:rPr>
          <w:rFonts w:asciiTheme="minorHAnsi" w:hAnsiTheme="minorHAnsi" w:cstheme="minorHAnsi"/>
          <w:sz w:val="22"/>
          <w:szCs w:val="22"/>
        </w:rPr>
      </w:pPr>
    </w:p>
    <w:p w:rsidR="00AD2868" w:rsidRPr="00057263" w:rsidRDefault="00AD2868" w:rsidP="009D4F1D">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Certificado del RUPE que respalde la información declarada en su propuesta, para procesos de con</w:t>
      </w:r>
      <w:r w:rsidR="00656B66">
        <w:rPr>
          <w:rFonts w:asciiTheme="minorHAnsi" w:hAnsiTheme="minorHAnsi" w:cstheme="minorHAnsi"/>
          <w:sz w:val="22"/>
          <w:szCs w:val="22"/>
        </w:rPr>
        <w:t>tratación mayores a Bs20.000.-</w:t>
      </w:r>
      <w:r w:rsidRPr="00057263">
        <w:rPr>
          <w:rFonts w:asciiTheme="minorHAnsi" w:hAnsiTheme="minorHAnsi" w:cstheme="minorHAnsi"/>
          <w:sz w:val="22"/>
          <w:szCs w:val="22"/>
        </w:rPr>
        <w:t xml:space="preserve"> (Veinte Mil 00/100 </w:t>
      </w:r>
      <w:proofErr w:type="gramStart"/>
      <w:r w:rsidRPr="00057263">
        <w:rPr>
          <w:rFonts w:asciiTheme="minorHAnsi" w:hAnsiTheme="minorHAnsi" w:cstheme="minorHAnsi"/>
          <w:sz w:val="22"/>
          <w:szCs w:val="22"/>
        </w:rPr>
        <w:t>Bolivianos</w:t>
      </w:r>
      <w:proofErr w:type="gramEnd"/>
      <w:r w:rsidRPr="00057263">
        <w:rPr>
          <w:rFonts w:asciiTheme="minorHAnsi" w:hAnsiTheme="minorHAnsi" w:cstheme="minorHAnsi"/>
          <w:sz w:val="22"/>
          <w:szCs w:val="22"/>
        </w:rPr>
        <w:t>).</w:t>
      </w:r>
    </w:p>
    <w:p w:rsidR="00AD2868" w:rsidRPr="00057263" w:rsidRDefault="00AD2868" w:rsidP="009D4F1D">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lastRenderedPageBreak/>
        <w:t>Original o fotocopia legalizada del Documento de Constitución de la Empresa, excepto empresas unipersonales, personales naturales y aquellas empresas que se encuentran inscritas en el Registro de Comercio.</w:t>
      </w:r>
    </w:p>
    <w:p w:rsidR="00AD2868" w:rsidRPr="00057263" w:rsidRDefault="00AD2868" w:rsidP="009D4F1D">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de la Matricula de Comercio Vigente, excepto para proponentes cuya normativa legal inherentes a su constitución legal así lo prevea.</w:t>
      </w:r>
      <w:r w:rsidRPr="00057263" w:rsidDel="00F24A30">
        <w:rPr>
          <w:rFonts w:asciiTheme="minorHAnsi" w:hAnsiTheme="minorHAnsi" w:cstheme="minorHAnsi"/>
          <w:sz w:val="22"/>
          <w:szCs w:val="22"/>
        </w:rPr>
        <w:t xml:space="preserve"> </w:t>
      </w:r>
    </w:p>
    <w:p w:rsidR="00AD2868" w:rsidRPr="00057263" w:rsidRDefault="00AD2868" w:rsidP="009D4F1D">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AD2868" w:rsidRPr="00057263" w:rsidRDefault="00AD2868" w:rsidP="009D4F1D">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Documento de identificación del propietario o representante legal.</w:t>
      </w:r>
    </w:p>
    <w:p w:rsidR="00AD2868" w:rsidRPr="000E1D5D" w:rsidRDefault="00AD2868" w:rsidP="009D4F1D">
      <w:pPr>
        <w:pStyle w:val="Prrafodelista"/>
        <w:numPr>
          <w:ilvl w:val="0"/>
          <w:numId w:val="31"/>
        </w:numPr>
        <w:ind w:left="567"/>
        <w:contextualSpacing/>
        <w:jc w:val="both"/>
        <w:rPr>
          <w:rFonts w:asciiTheme="minorHAnsi" w:hAnsiTheme="minorHAnsi" w:cstheme="minorHAnsi"/>
          <w:sz w:val="22"/>
          <w:szCs w:val="22"/>
        </w:rPr>
      </w:pPr>
      <w:r w:rsidRPr="00057263">
        <w:rPr>
          <w:rFonts w:asciiTheme="minorHAnsi" w:hAnsiTheme="minorHAnsi" w:cstheme="minorHAnsi"/>
          <w:sz w:val="22"/>
          <w:szCs w:val="22"/>
        </w:rPr>
        <w:t xml:space="preserve">Original del Certificado de la Solvencia Fiscal, emitido por la Contraloría General del Estado (CGE), </w:t>
      </w:r>
      <w:r w:rsidR="005C539B" w:rsidRPr="00057263">
        <w:rPr>
          <w:rFonts w:asciiTheme="minorHAnsi" w:hAnsiTheme="minorHAnsi" w:cstheme="minorHAnsi"/>
          <w:sz w:val="22"/>
          <w:szCs w:val="22"/>
        </w:rPr>
        <w:t>solo para montos adjudicados</w:t>
      </w:r>
      <w:r w:rsidR="00656B66">
        <w:rPr>
          <w:rFonts w:asciiTheme="minorHAnsi" w:hAnsiTheme="minorHAnsi" w:cstheme="minorHAnsi"/>
          <w:sz w:val="22"/>
          <w:szCs w:val="22"/>
        </w:rPr>
        <w:t xml:space="preserve"> mayores a Bs1.000.000.-</w:t>
      </w:r>
      <w:r w:rsidR="008B429B">
        <w:rPr>
          <w:rFonts w:asciiTheme="minorHAnsi" w:hAnsiTheme="minorHAnsi" w:cstheme="minorHAnsi"/>
          <w:sz w:val="22"/>
          <w:szCs w:val="22"/>
        </w:rPr>
        <w:t xml:space="preserve"> (Un millón 00/100 bolivianos).</w:t>
      </w:r>
    </w:p>
    <w:p w:rsidR="00AD2868" w:rsidRPr="001D36AB" w:rsidRDefault="00AD2868" w:rsidP="009D4F1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5C539B">
        <w:rPr>
          <w:rFonts w:asciiTheme="minorHAnsi" w:hAnsiTheme="minorHAnsi" w:cstheme="minorHAnsi"/>
          <w:sz w:val="22"/>
          <w:szCs w:val="22"/>
        </w:rPr>
        <w:t xml:space="preserve"> </w:t>
      </w:r>
      <w:r w:rsidR="005C539B" w:rsidRPr="001D36AB">
        <w:rPr>
          <w:rFonts w:asciiTheme="minorHAnsi" w:hAnsiTheme="minorHAnsi" w:cstheme="minorHAnsi"/>
          <w:sz w:val="22"/>
          <w:szCs w:val="22"/>
        </w:rPr>
        <w:t>vigente</w:t>
      </w:r>
      <w:r w:rsidRPr="001D36AB">
        <w:rPr>
          <w:rFonts w:asciiTheme="minorHAnsi" w:hAnsiTheme="minorHAnsi" w:cstheme="minorHAnsi"/>
          <w:sz w:val="22"/>
          <w:szCs w:val="22"/>
        </w:rPr>
        <w:t>, (excepto empresas extranjeras).</w:t>
      </w:r>
    </w:p>
    <w:p w:rsidR="00AD2868" w:rsidRPr="000E1D5D" w:rsidRDefault="00AD2868" w:rsidP="009D4F1D">
      <w:pPr>
        <w:pStyle w:val="Prrafodelista"/>
        <w:numPr>
          <w:ilvl w:val="0"/>
          <w:numId w:val="31"/>
        </w:numPr>
        <w:ind w:left="567"/>
        <w:contextualSpacing/>
        <w:jc w:val="both"/>
        <w:rPr>
          <w:rFonts w:asciiTheme="minorHAnsi" w:hAnsiTheme="minorHAnsi" w:cstheme="minorHAnsi"/>
          <w:color w:val="000000"/>
          <w:sz w:val="22"/>
          <w:szCs w:val="22"/>
        </w:rPr>
      </w:pPr>
      <w:r w:rsidRPr="000A3276">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AD2868" w:rsidRPr="000E1D5D" w:rsidRDefault="00AD2868" w:rsidP="00AD2868">
      <w:pPr>
        <w:rPr>
          <w:rFonts w:asciiTheme="minorHAnsi" w:hAnsiTheme="minorHAnsi" w:cstheme="minorHAnsi"/>
          <w:sz w:val="22"/>
          <w:szCs w:val="22"/>
        </w:rPr>
      </w:pPr>
    </w:p>
    <w:p w:rsidR="0095658D" w:rsidRDefault="0095658D" w:rsidP="0095658D">
      <w:pPr>
        <w:jc w:val="both"/>
        <w:rPr>
          <w:rFonts w:asciiTheme="minorHAnsi" w:hAnsiTheme="minorHAnsi" w:cstheme="minorHAnsi"/>
          <w:b/>
          <w:sz w:val="22"/>
          <w:szCs w:val="22"/>
        </w:rPr>
      </w:pPr>
      <w:r>
        <w:rPr>
          <w:rFonts w:asciiTheme="minorHAnsi" w:hAnsiTheme="minorHAnsi" w:cstheme="minorHAnsi"/>
          <w:b/>
          <w:sz w:val="22"/>
          <w:szCs w:val="22"/>
        </w:rPr>
        <w:t>Consideraciones para proponentes extranjeros:</w:t>
      </w:r>
    </w:p>
    <w:p w:rsidR="0095658D" w:rsidRDefault="0095658D" w:rsidP="0095658D">
      <w:pPr>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Para el caso de proponentes extranjeros establecidos en su país de origen, los documentos deben guardar relación con los requeridos localmente.</w:t>
      </w:r>
    </w:p>
    <w:p w:rsidR="0095658D"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lang w:val="es-BO"/>
        </w:rPr>
      </w:pPr>
      <w:r>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95658D" w:rsidRDefault="0095658D" w:rsidP="0095658D">
      <w:pPr>
        <w:jc w:val="both"/>
        <w:rPr>
          <w:rFonts w:asciiTheme="minorHAnsi" w:hAnsiTheme="minorHAnsi" w:cstheme="minorHAnsi"/>
          <w:sz w:val="22"/>
          <w:szCs w:val="22"/>
          <w:lang w:val="es-BO"/>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9C107B" w:rsidRPr="00983395">
        <w:rPr>
          <w:rFonts w:asciiTheme="minorHAnsi" w:hAnsiTheme="minorHAnsi" w:cstheme="minorHAnsi"/>
          <w:sz w:val="22"/>
          <w:szCs w:val="22"/>
        </w:rPr>
        <w:t>protocolizado</w:t>
      </w:r>
      <w:r w:rsidRPr="00983395">
        <w:rPr>
          <w:rFonts w:asciiTheme="minorHAnsi" w:hAnsiTheme="minorHAnsi" w:cstheme="minorHAnsi"/>
          <w:sz w:val="22"/>
          <w:szCs w:val="22"/>
        </w:rPr>
        <w:t xml:space="preserve"> ante Notaria de Fe Pública en Bolivia.</w:t>
      </w:r>
    </w:p>
    <w:p w:rsidR="0095658D" w:rsidRPr="00983395" w:rsidRDefault="0095658D" w:rsidP="0095658D">
      <w:pPr>
        <w:jc w:val="both"/>
        <w:rPr>
          <w:rFonts w:asciiTheme="minorHAnsi" w:hAnsiTheme="minorHAnsi" w:cstheme="minorHAnsi"/>
          <w:sz w:val="22"/>
          <w:szCs w:val="22"/>
        </w:rPr>
      </w:pPr>
    </w:p>
    <w:p w:rsidR="0095658D" w:rsidRPr="00983395"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 </w:t>
      </w:r>
    </w:p>
    <w:p w:rsidR="0095658D" w:rsidRPr="00983395" w:rsidRDefault="0095658D" w:rsidP="0095658D">
      <w:pPr>
        <w:jc w:val="both"/>
        <w:rPr>
          <w:rFonts w:asciiTheme="minorHAnsi" w:hAnsiTheme="minorHAnsi" w:cstheme="minorHAnsi"/>
          <w:sz w:val="22"/>
          <w:szCs w:val="22"/>
        </w:rPr>
      </w:pPr>
    </w:p>
    <w:p w:rsidR="0095658D" w:rsidRDefault="0095658D" w:rsidP="0095658D">
      <w:pPr>
        <w:jc w:val="both"/>
        <w:rPr>
          <w:rFonts w:asciiTheme="minorHAnsi" w:hAnsiTheme="minorHAnsi" w:cstheme="minorHAnsi"/>
          <w:sz w:val="22"/>
          <w:szCs w:val="22"/>
        </w:rPr>
      </w:pPr>
      <w:r w:rsidRPr="00983395">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D2868" w:rsidRPr="006F470A" w:rsidRDefault="00AD2868" w:rsidP="00AD2868">
      <w:pPr>
        <w:ind w:left="720"/>
        <w:jc w:val="both"/>
        <w:rPr>
          <w:rFonts w:asciiTheme="minorHAnsi" w:hAnsiTheme="minorHAnsi" w:cstheme="minorHAnsi"/>
          <w:sz w:val="22"/>
          <w:szCs w:val="22"/>
        </w:rPr>
      </w:pP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w:t>
      </w:r>
    </w:p>
    <w:p w:rsidR="00AD2868" w:rsidRPr="00DF3AF7" w:rsidRDefault="00AD2868" w:rsidP="00AD2868">
      <w:pPr>
        <w:jc w:val="center"/>
        <w:rPr>
          <w:rFonts w:asciiTheme="minorHAnsi" w:hAnsiTheme="minorHAnsi" w:cstheme="minorHAnsi"/>
          <w:b/>
        </w:rPr>
      </w:pPr>
      <w:r w:rsidRPr="00DF3AF7">
        <w:rPr>
          <w:rFonts w:asciiTheme="minorHAnsi" w:hAnsiTheme="minorHAnsi" w:cstheme="minorHAnsi"/>
          <w:b/>
        </w:rPr>
        <w:t xml:space="preserve">Firma del Propietario o Representante Legal </w:t>
      </w:r>
    </w:p>
    <w:p w:rsidR="00AD2868" w:rsidRPr="00DF3AF7" w:rsidRDefault="00AD2868" w:rsidP="00AD2868">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Propietario o Representante Legal </w:t>
      </w:r>
    </w:p>
    <w:p w:rsidR="00B53A46" w:rsidRDefault="00AD2868" w:rsidP="00AD2868">
      <w:pPr>
        <w:jc w:val="center"/>
        <w:rPr>
          <w:rFonts w:asciiTheme="minorHAnsi" w:hAnsiTheme="minorHAnsi" w:cstheme="minorHAnsi"/>
          <w:b/>
          <w:sz w:val="22"/>
          <w:szCs w:val="22"/>
        </w:rPr>
      </w:pPr>
      <w:r w:rsidRPr="006F470A">
        <w:rPr>
          <w:rFonts w:asciiTheme="minorHAnsi" w:hAnsiTheme="minorHAnsi" w:cstheme="minorHAnsi"/>
          <w:b/>
          <w:bCs/>
          <w:i/>
          <w:iCs/>
          <w:sz w:val="22"/>
          <w:szCs w:val="22"/>
        </w:rPr>
        <w:br w:type="page"/>
      </w:r>
    </w:p>
    <w:p w:rsidR="002B6F0F" w:rsidRPr="006F470A" w:rsidRDefault="002B6F0F" w:rsidP="002B6F0F">
      <w:pPr>
        <w:jc w:val="center"/>
        <w:rPr>
          <w:rFonts w:asciiTheme="minorHAnsi" w:hAnsiTheme="minorHAnsi" w:cstheme="minorHAnsi"/>
          <w:b/>
          <w:bCs/>
          <w:i/>
          <w:iCs/>
          <w:sz w:val="22"/>
          <w:szCs w:val="22"/>
        </w:rPr>
      </w:pPr>
      <w:r w:rsidRPr="006F470A">
        <w:rPr>
          <w:rFonts w:asciiTheme="minorHAnsi" w:hAnsiTheme="minorHAnsi" w:cstheme="minorHAnsi"/>
          <w:b/>
          <w:sz w:val="22"/>
          <w:szCs w:val="22"/>
        </w:rPr>
        <w:lastRenderedPageBreak/>
        <w:t>FORMULARIO B-1</w:t>
      </w:r>
    </w:p>
    <w:p w:rsidR="002B6F0F" w:rsidRDefault="002B6F0F" w:rsidP="002B6F0F">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2B6F0F" w:rsidRPr="00552079" w:rsidRDefault="002B6F0F" w:rsidP="002B6F0F">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5827"/>
        <w:gridCol w:w="1553"/>
      </w:tblGrid>
      <w:tr w:rsidR="002B6F0F" w:rsidRPr="00552079" w:rsidTr="001B0A4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2B6F0F" w:rsidRPr="00552079" w:rsidRDefault="002B6F0F" w:rsidP="001B0A46">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68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Supervisión Técnica</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2B6F0F" w:rsidRPr="00552079" w:rsidRDefault="002B6F0F" w:rsidP="001B0A46">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2B6F0F" w:rsidRPr="00552079" w:rsidTr="00FE50F2">
        <w:trPr>
          <w:trHeight w:val="72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552079" w:rsidRDefault="002B6F0F" w:rsidP="001B0A46">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68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552079" w:rsidRDefault="00FE50F2" w:rsidP="001B0A46">
            <w:pPr>
              <w:jc w:val="center"/>
              <w:rPr>
                <w:rFonts w:asciiTheme="minorHAnsi" w:hAnsiTheme="minorHAnsi" w:cstheme="minorHAnsi"/>
                <w:sz w:val="22"/>
                <w:szCs w:val="22"/>
                <w:lang w:val="es-BO"/>
              </w:rPr>
            </w:pPr>
            <w:r w:rsidRPr="00FE50F2">
              <w:rPr>
                <w:rFonts w:asciiTheme="minorHAnsi" w:hAnsiTheme="minorHAnsi" w:cstheme="minorHAnsi"/>
                <w:sz w:val="22"/>
                <w:szCs w:val="22"/>
                <w:lang w:val="es-BO"/>
              </w:rPr>
              <w:t>SUPERVISION AMPLIACION ESTACION DE SERVICIO ANTOFAGASTA - VILLAZON</w:t>
            </w:r>
          </w:p>
        </w:tc>
        <w:tc>
          <w:tcPr>
            <w:tcW w:w="1553" w:type="dxa"/>
            <w:tcBorders>
              <w:top w:val="single" w:sz="12" w:space="0" w:color="auto"/>
              <w:left w:val="single" w:sz="4" w:space="0" w:color="auto"/>
              <w:bottom w:val="single" w:sz="4" w:space="0" w:color="auto"/>
            </w:tcBorders>
            <w:shd w:val="clear" w:color="auto" w:fill="FFFFFF"/>
            <w:vAlign w:val="center"/>
          </w:tcPr>
          <w:p w:rsidR="002B6F0F" w:rsidRPr="00552079" w:rsidRDefault="002B6F0F" w:rsidP="001B0A46">
            <w:pPr>
              <w:jc w:val="center"/>
              <w:rPr>
                <w:rFonts w:asciiTheme="minorHAnsi" w:hAnsiTheme="minorHAnsi" w:cstheme="minorHAnsi"/>
                <w:sz w:val="22"/>
                <w:szCs w:val="22"/>
                <w:lang w:val="es-BO"/>
              </w:rPr>
            </w:pPr>
          </w:p>
        </w:tc>
      </w:tr>
      <w:tr w:rsidR="002B6F0F" w:rsidRPr="00552079" w:rsidTr="001B0A4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2B6F0F" w:rsidRPr="00552079" w:rsidRDefault="002B6F0F" w:rsidP="001B0A46">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2"/>
            <w:tcBorders>
              <w:top w:val="single" w:sz="4" w:space="0" w:color="auto"/>
              <w:left w:val="single" w:sz="4" w:space="0" w:color="auto"/>
              <w:bottom w:val="single" w:sz="4" w:space="0" w:color="auto"/>
            </w:tcBorders>
            <w:shd w:val="clear" w:color="auto" w:fill="auto"/>
            <w:vAlign w:val="center"/>
          </w:tcPr>
          <w:p w:rsidR="002B6F0F" w:rsidRPr="00552079" w:rsidRDefault="002B6F0F" w:rsidP="001B0A46">
            <w:pPr>
              <w:jc w:val="center"/>
              <w:rPr>
                <w:rFonts w:asciiTheme="minorHAnsi" w:hAnsiTheme="minorHAnsi" w:cstheme="minorHAnsi"/>
                <w:sz w:val="22"/>
                <w:szCs w:val="22"/>
                <w:lang w:val="es-BO"/>
              </w:rPr>
            </w:pPr>
          </w:p>
        </w:tc>
      </w:tr>
    </w:tbl>
    <w:p w:rsidR="002B6F0F" w:rsidRDefault="002B6F0F" w:rsidP="002B6F0F">
      <w:pPr>
        <w:ind w:left="-851"/>
        <w:jc w:val="center"/>
        <w:rPr>
          <w:rFonts w:asciiTheme="minorHAnsi" w:hAnsiTheme="minorHAnsi" w:cstheme="minorHAnsi"/>
          <w:b/>
          <w:sz w:val="22"/>
          <w:szCs w:val="22"/>
        </w:rPr>
      </w:pPr>
    </w:p>
    <w:p w:rsidR="002B6F0F" w:rsidRPr="00552079" w:rsidRDefault="002B6F0F" w:rsidP="002B6F0F">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sz w:val="22"/>
          <w:szCs w:val="22"/>
          <w:lang w:val="es-MX"/>
        </w:rPr>
      </w:pPr>
    </w:p>
    <w:p w:rsidR="002B6F0F" w:rsidRPr="006F470A" w:rsidRDefault="002B6F0F" w:rsidP="002B6F0F">
      <w:pPr>
        <w:rPr>
          <w:rFonts w:asciiTheme="minorHAnsi" w:hAnsiTheme="minorHAnsi" w:cstheme="minorHAnsi"/>
          <w:b/>
          <w:sz w:val="22"/>
          <w:szCs w:val="22"/>
        </w:rPr>
        <w:sectPr w:rsidR="002B6F0F" w:rsidRPr="006F470A" w:rsidSect="001B0A46">
          <w:footerReference w:type="default" r:id="rId20"/>
          <w:pgSz w:w="12242" w:h="15842" w:code="1"/>
          <w:pgMar w:top="1418" w:right="1418" w:bottom="426" w:left="1701" w:header="624" w:footer="851" w:gutter="0"/>
          <w:cols w:space="708"/>
          <w:titlePg/>
          <w:docGrid w:linePitch="360"/>
        </w:sect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1</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DECLARACIÓN JURADA DE CUMPLIMIENTO DE LAS CONDICIONES REQUERIDAS EN L</w:t>
      </w:r>
      <w:r>
        <w:rPr>
          <w:rFonts w:asciiTheme="minorHAnsi" w:hAnsiTheme="minorHAnsi" w:cstheme="minorHAnsi"/>
          <w:b/>
          <w:sz w:val="22"/>
          <w:szCs w:val="22"/>
        </w:rPr>
        <w:t>O</w:t>
      </w:r>
      <w:r w:rsidRPr="006F470A">
        <w:rPr>
          <w:rFonts w:asciiTheme="minorHAnsi" w:hAnsiTheme="minorHAnsi" w:cstheme="minorHAnsi"/>
          <w:b/>
          <w:sz w:val="22"/>
          <w:szCs w:val="22"/>
        </w:rPr>
        <w:t xml:space="preserve">S </w:t>
      </w:r>
      <w:r>
        <w:rPr>
          <w:rFonts w:asciiTheme="minorHAnsi" w:hAnsiTheme="minorHAnsi" w:cstheme="minorHAnsi"/>
          <w:b/>
          <w:sz w:val="22"/>
          <w:szCs w:val="22"/>
        </w:rPr>
        <w:t>TÉRMINOS DE REFERENCIA</w:t>
      </w:r>
      <w:r w:rsidRPr="006F470A">
        <w:rPr>
          <w:rFonts w:asciiTheme="minorHAnsi" w:hAnsiTheme="minorHAnsi" w:cstheme="minorHAnsi"/>
          <w:b/>
          <w:sz w:val="22"/>
          <w:szCs w:val="22"/>
        </w:rPr>
        <w:t xml:space="preserve"> </w:t>
      </w:r>
    </w:p>
    <w:p w:rsidR="002B6F0F" w:rsidRPr="006F470A" w:rsidRDefault="002B6F0F" w:rsidP="002B6F0F">
      <w:pPr>
        <w:jc w:val="center"/>
        <w:rPr>
          <w:rFonts w:asciiTheme="minorHAnsi" w:hAnsiTheme="minorHAnsi" w:cstheme="minorHAns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2B6F0F" w:rsidRPr="006F470A" w:rsidTr="001B0A46">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p w:rsidR="002B6F0F" w:rsidRPr="006F470A" w:rsidRDefault="002B6F0F" w:rsidP="001B0A46">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p w:rsidR="002B6F0F" w:rsidRPr="006F470A" w:rsidRDefault="002B6F0F" w:rsidP="001B0A46">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sz w:val="22"/>
          <w:szCs w:val="22"/>
        </w:rPr>
      </w:pPr>
    </w:p>
    <w:p w:rsidR="002B6F0F" w:rsidRPr="005F2E7B" w:rsidRDefault="002B6F0F" w:rsidP="002B6F0F">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w:t>
      </w:r>
      <w:proofErr w:type="gramStart"/>
      <w:r w:rsidRPr="005F2E7B">
        <w:rPr>
          <w:rFonts w:asciiTheme="minorHAnsi" w:hAnsiTheme="minorHAnsi" w:cstheme="minorHAnsi"/>
          <w:b/>
          <w:bCs/>
          <w:sz w:val="22"/>
        </w:rPr>
        <w:t>…….</w:t>
      </w:r>
      <w:proofErr w:type="gramEnd"/>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2B6F0F" w:rsidRPr="006F470A" w:rsidRDefault="002B6F0F" w:rsidP="002B6F0F">
      <w:pPr>
        <w:ind w:left="360"/>
        <w:jc w:val="both"/>
        <w:rPr>
          <w:rFonts w:asciiTheme="minorHAnsi" w:hAnsiTheme="minorHAnsi" w:cstheme="minorHAnsi"/>
          <w:szCs w:val="18"/>
        </w:rPr>
      </w:pPr>
    </w:p>
    <w:p w:rsidR="002B6F0F" w:rsidRPr="006F470A" w:rsidRDefault="002B6F0F" w:rsidP="002B6F0F">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both"/>
        <w:rPr>
          <w:rFonts w:asciiTheme="minorHAnsi" w:hAnsiTheme="minorHAnsi" w:cstheme="minorHAnsi"/>
          <w:sz w:val="18"/>
          <w:szCs w:val="18"/>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sz w:val="16"/>
          <w:szCs w:val="16"/>
          <w:lang w:val="es-BO"/>
        </w:rPr>
      </w:pP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Firma del Propietario o Representante Legal </w:t>
      </w:r>
    </w:p>
    <w:p w:rsidR="002B6F0F" w:rsidRPr="006F470A" w:rsidRDefault="002B6F0F" w:rsidP="002B6F0F">
      <w:pPr>
        <w:jc w:val="center"/>
        <w:rPr>
          <w:rFonts w:asciiTheme="minorHAnsi" w:hAnsiTheme="minorHAnsi" w:cstheme="minorHAnsi"/>
          <w:b/>
        </w:rPr>
      </w:pPr>
      <w:r w:rsidRPr="006F470A">
        <w:rPr>
          <w:rFonts w:asciiTheme="minorHAnsi" w:hAnsiTheme="minorHAnsi" w:cstheme="minorHAnsi"/>
          <w:b/>
        </w:rPr>
        <w:t xml:space="preserve">Nombre completo del Propietario o Representante Legal </w:t>
      </w: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2</w:t>
      </w:r>
    </w:p>
    <w:p w:rsidR="002B6F0F" w:rsidRPr="006F470A" w:rsidRDefault="002B6F0F" w:rsidP="002B6F0F">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EXPERIENCIA GENERAL Y ESPECÍFICA DEL PROPONENTE</w:t>
      </w:r>
    </w:p>
    <w:p w:rsidR="002B6F0F" w:rsidRPr="006F470A" w:rsidRDefault="002B6F0F" w:rsidP="002B6F0F">
      <w:pPr>
        <w:jc w:val="center"/>
        <w:rPr>
          <w:rFonts w:asciiTheme="minorHAnsi" w:hAnsiTheme="minorHAnsi" w:cstheme="minorHAnsi"/>
          <w:b/>
          <w:bCs/>
          <w:sz w:val="22"/>
          <w:szCs w:val="22"/>
          <w:lang w:eastAsia="es-BO"/>
        </w:rPr>
      </w:pPr>
    </w:p>
    <w:p w:rsidR="002B6F0F" w:rsidRPr="006F470A" w:rsidRDefault="002B6F0F" w:rsidP="002B6F0F">
      <w:pPr>
        <w:ind w:left="-709"/>
        <w:rPr>
          <w:rFonts w:asciiTheme="minorHAnsi" w:hAnsiTheme="minorHAnsi" w:cstheme="minorHAnsi"/>
          <w:b/>
          <w:sz w:val="22"/>
          <w:szCs w:val="22"/>
        </w:rPr>
      </w:pPr>
      <w:r w:rsidRPr="006F470A">
        <w:rPr>
          <w:rFonts w:asciiTheme="minorHAnsi" w:hAnsiTheme="minorHAnsi" w:cstheme="minorHAnsi"/>
          <w:b/>
          <w:sz w:val="22"/>
          <w:szCs w:val="22"/>
        </w:rPr>
        <w:t>NOMBRE DEL PROPONENTE:</w:t>
      </w:r>
    </w:p>
    <w:p w:rsidR="002B6F0F" w:rsidRPr="006F470A" w:rsidRDefault="002B6F0F" w:rsidP="002B6F0F">
      <w:pPr>
        <w:ind w:left="-709"/>
        <w:rPr>
          <w:rFonts w:asciiTheme="minorHAnsi" w:hAnsiTheme="minorHAnsi" w:cstheme="minorHAnsi"/>
          <w:b/>
          <w:sz w:val="8"/>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B6F0F" w:rsidRPr="002A6B14" w:rsidTr="001B0A46">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2B6F0F" w:rsidRDefault="002B6F0F" w:rsidP="001B0A46">
            <w:pPr>
              <w:jc w:val="center"/>
              <w:rPr>
                <w:rFonts w:ascii="Arial" w:hAnsi="Arial" w:cs="Arial"/>
                <w:b/>
                <w:bCs/>
                <w:sz w:val="16"/>
                <w:szCs w:val="16"/>
                <w:lang w:eastAsia="es-BO"/>
              </w:rPr>
            </w:pPr>
            <w:r>
              <w:rPr>
                <w:rFonts w:ascii="Arial" w:hAnsi="Arial" w:cs="Arial"/>
                <w:b/>
                <w:bCs/>
                <w:sz w:val="16"/>
                <w:szCs w:val="16"/>
                <w:lang w:eastAsia="es-BO"/>
              </w:rPr>
              <w:t>Importe (*)</w:t>
            </w:r>
          </w:p>
          <w:p w:rsidR="002B6F0F" w:rsidRDefault="002B6F0F" w:rsidP="001B0A46">
            <w:pPr>
              <w:jc w:val="center"/>
              <w:rPr>
                <w:rFonts w:asciiTheme="minorHAnsi" w:hAnsiTheme="minorHAnsi" w:cstheme="minorHAnsi"/>
                <w:b/>
                <w:color w:val="FF0000"/>
                <w:sz w:val="22"/>
                <w:szCs w:val="22"/>
                <w:lang w:val="es-BO"/>
              </w:rPr>
            </w:pPr>
          </w:p>
          <w:p w:rsidR="002B6F0F" w:rsidRPr="00AE665C" w:rsidRDefault="002B6F0F" w:rsidP="00FE50F2">
            <w:pPr>
              <w:jc w:val="center"/>
              <w:rPr>
                <w:rFonts w:ascii="Arial" w:hAnsi="Arial" w:cs="Arial"/>
                <w:b/>
                <w:bCs/>
                <w:sz w:val="16"/>
                <w:szCs w:val="16"/>
                <w:lang w:val="es-BO" w:eastAsia="es-BO"/>
              </w:rPr>
            </w:pPr>
            <w:r w:rsidRPr="00AE665C">
              <w:rPr>
                <w:rFonts w:asciiTheme="minorHAnsi" w:hAnsiTheme="minorHAnsi" w:cstheme="minorHAnsi"/>
                <w:b/>
                <w:color w:val="FF0000"/>
                <w:sz w:val="16"/>
                <w:szCs w:val="22"/>
                <w:lang w:val="es-BO"/>
              </w:rPr>
              <w:t xml:space="preserve">Bolivianos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B6F0F" w:rsidRPr="002A6B14" w:rsidTr="001B0A46">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2B6F0F" w:rsidRPr="002A6B14" w:rsidRDefault="002B6F0F" w:rsidP="001B0A46">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Inicio</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Fin</w:t>
            </w:r>
          </w:p>
          <w:p w:rsidR="002B6F0F" w:rsidRPr="002A6B14" w:rsidRDefault="002B6F0F" w:rsidP="001B0A46">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2B6F0F" w:rsidRPr="002A6B14" w:rsidRDefault="002B6F0F" w:rsidP="001B0A46">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2B6F0F" w:rsidRPr="002A6B14" w:rsidRDefault="002B6F0F" w:rsidP="001B0A46">
            <w:pPr>
              <w:rPr>
                <w:rFonts w:ascii="Arial" w:hAnsi="Arial" w:cs="Arial"/>
                <w:b/>
                <w:bCs/>
                <w:sz w:val="16"/>
                <w:szCs w:val="16"/>
                <w:lang w:eastAsia="es-BO"/>
              </w:rPr>
            </w:pPr>
          </w:p>
        </w:tc>
      </w:tr>
      <w:tr w:rsidR="002B6F0F" w:rsidRPr="002A6B14" w:rsidTr="001B0A46">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2B6F0F" w:rsidRPr="002A6B14" w:rsidRDefault="002B6F0F" w:rsidP="001B0A46">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p w:rsidR="002B6F0F" w:rsidRPr="002A6B14" w:rsidRDefault="002B6F0F" w:rsidP="001B0A46">
            <w:pPr>
              <w:jc w:val="center"/>
              <w:rPr>
                <w:rFonts w:ascii="Arial" w:hAnsi="Arial" w:cs="Arial"/>
                <w:sz w:val="16"/>
                <w:szCs w:val="16"/>
                <w:lang w:eastAsia="es-BO"/>
              </w:rPr>
            </w:pPr>
            <w:r w:rsidRPr="002A6B14">
              <w:rPr>
                <w:rFonts w:ascii="Arial" w:hAnsi="Arial" w:cs="Arial"/>
                <w:sz w:val="16"/>
                <w:szCs w:val="16"/>
                <w:lang w:eastAsia="es-BO"/>
              </w:rPr>
              <w:t> </w:t>
            </w:r>
          </w:p>
        </w:tc>
      </w:tr>
      <w:tr w:rsidR="002B6F0F" w:rsidRPr="002A6B14" w:rsidTr="001B0A46">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842A3">
              <w:rPr>
                <w:rFonts w:asciiTheme="minorHAnsi" w:hAnsiTheme="minorHAnsi" w:cstheme="minorHAnsi"/>
                <w:sz w:val="18"/>
                <w:szCs w:val="18"/>
                <w:lang w:eastAsia="es-BO"/>
              </w:rPr>
              <w:t>(T/C a la fecha de emisión del documento de respaldo)</w:t>
            </w:r>
          </w:p>
        </w:tc>
      </w:tr>
      <w:tr w:rsidR="002B6F0F" w:rsidRPr="002A6B14" w:rsidTr="001B0A46">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Cuando la empresa cuente con experiencia asociada, solo se debe consignar el monto correspondiente a su participación.</w:t>
            </w:r>
          </w:p>
        </w:tc>
      </w:tr>
      <w:tr w:rsidR="002B6F0F" w:rsidRPr="002A6B14" w:rsidTr="001B0A46">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2B6F0F" w:rsidRPr="008E0F21" w:rsidRDefault="002B6F0F" w:rsidP="001B0A46">
            <w:pPr>
              <w:jc w:val="center"/>
              <w:rPr>
                <w:rFonts w:asciiTheme="minorHAnsi" w:hAnsiTheme="minorHAnsi" w:cstheme="minorHAnsi"/>
                <w:szCs w:val="16"/>
                <w:lang w:eastAsia="es-BO"/>
              </w:rPr>
            </w:pPr>
            <w:r w:rsidRPr="008E0F21">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2B6F0F" w:rsidRPr="008E0F21" w:rsidRDefault="002B6F0F" w:rsidP="001B0A46">
            <w:pPr>
              <w:rPr>
                <w:rFonts w:asciiTheme="minorHAnsi" w:hAnsiTheme="minorHAnsi" w:cstheme="minorHAnsi"/>
                <w:szCs w:val="16"/>
                <w:lang w:eastAsia="es-BO"/>
              </w:rPr>
            </w:pPr>
            <w:r w:rsidRPr="008E0F21">
              <w:rPr>
                <w:rFonts w:asciiTheme="minorHAnsi" w:hAnsiTheme="minorHAnsi" w:cstheme="minorHAnsi"/>
                <w:szCs w:val="16"/>
                <w:lang w:eastAsia="es-BO"/>
              </w:rPr>
              <w:t>Si el contrato lo ejecutó como asociado, indicar en esta casilla el nombre del o los socios.</w:t>
            </w:r>
          </w:p>
        </w:tc>
      </w:tr>
      <w:tr w:rsidR="002B6F0F" w:rsidRPr="002A6B14" w:rsidTr="001B0A46">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2B6F0F" w:rsidRPr="0095069F" w:rsidRDefault="002B6F0F" w:rsidP="001B0A46">
            <w:pPr>
              <w:rPr>
                <w:rFonts w:asciiTheme="minorHAnsi" w:hAnsiTheme="minorHAnsi" w:cstheme="minorHAnsi"/>
                <w:b/>
                <w:color w:val="000000"/>
                <w:lang w:eastAsia="es-BO"/>
              </w:rPr>
            </w:pPr>
            <w:r w:rsidRPr="0095069F">
              <w:rPr>
                <w:rFonts w:asciiTheme="minorHAnsi" w:hAnsiTheme="minorHAnsi" w:cstheme="minorHAnsi"/>
                <w:b/>
                <w:color w:val="000000"/>
                <w:lang w:eastAsia="es-BO"/>
              </w:rPr>
              <w:t xml:space="preserve">Notas: </w:t>
            </w:r>
          </w:p>
          <w:p w:rsidR="00AA660C" w:rsidRPr="00AA660C" w:rsidRDefault="00AA660C" w:rsidP="009D4F1D">
            <w:pPr>
              <w:pStyle w:val="Prrafodelista"/>
              <w:numPr>
                <w:ilvl w:val="3"/>
                <w:numId w:val="16"/>
              </w:numPr>
              <w:ind w:left="48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9D4F1D">
            <w:pPr>
              <w:pStyle w:val="Prrafodelista"/>
              <w:numPr>
                <w:ilvl w:val="3"/>
                <w:numId w:val="16"/>
              </w:numPr>
              <w:ind w:left="48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bCs/>
          <w:i/>
          <w:iCs/>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rPr>
          <w:rFonts w:asciiTheme="minorHAnsi" w:hAnsiTheme="minorHAnsi" w:cstheme="minorHAnsi"/>
          <w:b/>
          <w:sz w:val="22"/>
          <w:szCs w:val="22"/>
        </w:rPr>
      </w:pPr>
    </w:p>
    <w:p w:rsidR="002B6F0F" w:rsidRPr="006F470A" w:rsidRDefault="002B6F0F" w:rsidP="002B6F0F">
      <w:pPr>
        <w:jc w:val="center"/>
        <w:rPr>
          <w:rFonts w:asciiTheme="minorHAnsi" w:hAnsiTheme="minorHAnsi" w:cstheme="minorHAnsi"/>
          <w:b/>
          <w:sz w:val="22"/>
          <w:szCs w:val="22"/>
        </w:rPr>
      </w:pPr>
    </w:p>
    <w:p w:rsidR="002B6F0F" w:rsidRDefault="002B6F0F"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8B429B" w:rsidRDefault="008B429B" w:rsidP="002B6F0F">
      <w:pPr>
        <w:jc w:val="center"/>
        <w:rPr>
          <w:rFonts w:asciiTheme="minorHAnsi" w:hAnsiTheme="minorHAnsi" w:cstheme="minorHAnsi"/>
          <w:b/>
          <w:sz w:val="22"/>
          <w:szCs w:val="22"/>
        </w:rPr>
      </w:pPr>
    </w:p>
    <w:p w:rsidR="00682199" w:rsidRPr="006F470A" w:rsidRDefault="00682199" w:rsidP="002B6F0F">
      <w:pPr>
        <w:jc w:val="center"/>
        <w:rPr>
          <w:rFonts w:asciiTheme="minorHAnsi" w:hAnsiTheme="minorHAnsi" w:cstheme="minorHAnsi"/>
          <w:b/>
          <w:sz w:val="22"/>
          <w:szCs w:val="22"/>
        </w:rPr>
      </w:pPr>
    </w:p>
    <w:p w:rsidR="00FE50F2" w:rsidRDefault="00FE50F2">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Pr>
          <w:rFonts w:asciiTheme="minorHAnsi" w:hAnsiTheme="minorHAnsi" w:cstheme="minorHAnsi"/>
          <w:b/>
          <w:sz w:val="22"/>
          <w:szCs w:val="22"/>
        </w:rPr>
        <w:t>3</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EXPERIENCIA GENERAL Y ESPECÍFICA DEL PERSONAL CLAVE </w:t>
      </w:r>
    </w:p>
    <w:p w:rsidR="002B6F0F" w:rsidRPr="006F470A" w:rsidRDefault="002B6F0F" w:rsidP="002B6F0F">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2B6F0F" w:rsidRPr="006F470A" w:rsidRDefault="002B6F0F" w:rsidP="002B6F0F">
      <w:pPr>
        <w:jc w:val="center"/>
        <w:rPr>
          <w:rFonts w:asciiTheme="minorHAnsi" w:hAnsiTheme="minorHAnsi" w:cstheme="minorHAnsi"/>
          <w:b/>
          <w:i/>
          <w:sz w:val="22"/>
          <w:szCs w:val="22"/>
        </w:rPr>
      </w:pPr>
      <w:r w:rsidRPr="00FE50F2">
        <w:rPr>
          <w:rFonts w:asciiTheme="minorHAnsi" w:hAnsiTheme="minorHAnsi" w:cstheme="minorHAnsi"/>
          <w:b/>
          <w:i/>
          <w:sz w:val="22"/>
          <w:szCs w:val="22"/>
          <w:highlight w:val="yellow"/>
        </w:rPr>
        <w:t>(El Proponente deberá indicar el cargo del personal clave de acuerdo a lo solicitado en los términos de referencia y realizar un formulario para cada cargo)</w:t>
      </w:r>
      <w:r w:rsidRPr="006F470A">
        <w:rPr>
          <w:rFonts w:asciiTheme="minorHAnsi" w:hAnsiTheme="minorHAnsi" w:cstheme="minorHAnsi"/>
          <w:b/>
          <w:i/>
          <w:sz w:val="22"/>
          <w:szCs w:val="22"/>
        </w:rPr>
        <w:t xml:space="preserve"> </w:t>
      </w:r>
    </w:p>
    <w:p w:rsidR="002B6F0F" w:rsidRPr="006F470A" w:rsidRDefault="002B6F0F" w:rsidP="002B6F0F">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2B6F0F" w:rsidRPr="006F470A" w:rsidTr="001B0A46">
        <w:trPr>
          <w:jc w:val="center"/>
        </w:trPr>
        <w:tc>
          <w:tcPr>
            <w:tcW w:w="9781" w:type="dxa"/>
            <w:gridSpan w:val="10"/>
            <w:tcBorders>
              <w:top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2B6F0F" w:rsidRPr="006F470A" w:rsidTr="001B0A4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2B6F0F" w:rsidRPr="006F470A" w:rsidRDefault="002B6F0F" w:rsidP="001B0A46">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2B6F0F" w:rsidRPr="006F470A" w:rsidRDefault="002B6F0F" w:rsidP="001B0A46">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2B6F0F" w:rsidRPr="006F470A" w:rsidRDefault="002B6F0F" w:rsidP="001B0A46">
            <w:pPr>
              <w:rPr>
                <w:rFonts w:asciiTheme="minorHAnsi" w:hAnsiTheme="minorHAnsi" w:cstheme="minorHAnsi"/>
                <w:sz w:val="22"/>
                <w:szCs w:val="22"/>
              </w:rPr>
            </w:pPr>
          </w:p>
        </w:tc>
      </w:tr>
      <w:tr w:rsidR="002B6F0F" w:rsidRPr="006F470A" w:rsidTr="001B0A4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2B6F0F" w:rsidRPr="006F470A" w:rsidRDefault="002B6F0F" w:rsidP="001B0A46">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2B6F0F" w:rsidRPr="006F470A" w:rsidRDefault="002B6F0F" w:rsidP="001B0A46">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2B6F0F" w:rsidRPr="006F470A" w:rsidRDefault="002B6F0F" w:rsidP="001B0A46">
            <w:pP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2B6F0F" w:rsidRPr="006F470A" w:rsidTr="001B0A4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r w:rsidR="008E0A84">
              <w:rPr>
                <w:rFonts w:asciiTheme="minorHAnsi" w:hAnsiTheme="minorHAnsi" w:cstheme="minorHAnsi"/>
                <w:b/>
                <w:sz w:val="22"/>
                <w:szCs w:val="22"/>
              </w:rPr>
              <w:t xml:space="preserve"> o documento requerido</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2B6F0F" w:rsidRPr="006F470A" w:rsidTr="001B0A4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2B6F0F" w:rsidRPr="006F470A" w:rsidTr="001B0A46">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2B6F0F" w:rsidRPr="006F470A" w:rsidTr="001B0A46">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2B6F0F" w:rsidRPr="006F470A" w:rsidTr="001B0A46">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B6F0F" w:rsidRPr="006F470A" w:rsidTr="001B0A46">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2B6F0F" w:rsidRPr="006F470A" w:rsidTr="001B0A46">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2B6F0F" w:rsidRPr="006F470A" w:rsidTr="001B0A46">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r w:rsidR="002B6F0F" w:rsidRPr="006F470A" w:rsidTr="001B0A46">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b/>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5. EXPERIENCIA GENERAL</w:t>
            </w:r>
          </w:p>
        </w:tc>
      </w:tr>
      <w:tr w:rsidR="002B6F0F" w:rsidRPr="006F470A" w:rsidTr="001B0A46">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AE665C" w:rsidRDefault="002B6F0F" w:rsidP="00FE50F2">
            <w:pPr>
              <w:jc w:val="center"/>
              <w:rPr>
                <w:rFonts w:asciiTheme="minorHAnsi" w:hAnsiTheme="minorHAnsi" w:cstheme="minorHAnsi"/>
                <w:b/>
                <w:sz w:val="22"/>
                <w:szCs w:val="22"/>
                <w:lang w:val="es-BO"/>
              </w:rPr>
            </w:pPr>
            <w:r w:rsidRPr="00AE665C">
              <w:rPr>
                <w:rFonts w:asciiTheme="minorHAnsi" w:hAnsiTheme="minorHAnsi" w:cstheme="minorHAnsi"/>
                <w:b/>
                <w:color w:val="FF0000"/>
                <w:sz w:val="16"/>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(Día/mes / año)</w:t>
            </w:r>
          </w:p>
        </w:tc>
      </w:tr>
      <w:tr w:rsidR="002B6F0F" w:rsidRPr="006F470A" w:rsidTr="001B0A46">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bl>
    <w:p w:rsidR="002B6F0F" w:rsidRPr="006F470A" w:rsidRDefault="002B6F0F" w:rsidP="002B6F0F">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2B6F0F" w:rsidRPr="006F470A" w:rsidTr="001B0A46">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2B6F0F" w:rsidRPr="006F470A" w:rsidRDefault="002B6F0F" w:rsidP="001B0A46">
            <w:pPr>
              <w:rPr>
                <w:rFonts w:asciiTheme="minorHAnsi" w:hAnsiTheme="minorHAnsi" w:cstheme="minorHAnsi"/>
                <w:b/>
                <w:sz w:val="22"/>
                <w:szCs w:val="22"/>
              </w:rPr>
            </w:pPr>
            <w:r w:rsidRPr="006F470A">
              <w:rPr>
                <w:rFonts w:asciiTheme="minorHAnsi" w:hAnsiTheme="minorHAnsi" w:cstheme="minorHAnsi"/>
                <w:b/>
                <w:sz w:val="22"/>
                <w:szCs w:val="22"/>
              </w:rPr>
              <w:t xml:space="preserve">6. EXPERIENCIA ESPECÍFICA </w:t>
            </w:r>
          </w:p>
        </w:tc>
      </w:tr>
      <w:tr w:rsidR="002B6F0F" w:rsidRPr="006F470A" w:rsidTr="001B0A4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2B6F0F"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Monto </w:t>
            </w:r>
          </w:p>
          <w:p w:rsidR="002B6F0F" w:rsidRPr="00FE50F2" w:rsidRDefault="002B6F0F" w:rsidP="00FE50F2">
            <w:pPr>
              <w:jc w:val="center"/>
              <w:rPr>
                <w:rFonts w:asciiTheme="minorHAnsi" w:hAnsiTheme="minorHAnsi" w:cstheme="minorHAnsi"/>
                <w:b/>
                <w:color w:val="FF0000"/>
                <w:sz w:val="16"/>
                <w:szCs w:val="22"/>
                <w:lang w:val="es-BO"/>
              </w:rPr>
            </w:pPr>
            <w:r w:rsidRPr="00AE665C">
              <w:rPr>
                <w:rFonts w:asciiTheme="minorHAnsi" w:hAnsiTheme="minorHAnsi" w:cstheme="minorHAnsi"/>
                <w:b/>
                <w:color w:val="FF0000"/>
                <w:sz w:val="16"/>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2B6F0F" w:rsidRPr="006F470A" w:rsidTr="001B0A4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2B6F0F" w:rsidRPr="006F470A" w:rsidRDefault="002B6F0F" w:rsidP="001B0A46">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2B6F0F" w:rsidRPr="006F470A" w:rsidTr="001B0A4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B6F0F" w:rsidRPr="006F470A" w:rsidRDefault="002B6F0F" w:rsidP="001B0A46">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2B6F0F" w:rsidRPr="006F470A" w:rsidRDefault="002B6F0F" w:rsidP="001B0A46">
            <w:pPr>
              <w:jc w:val="center"/>
              <w:rPr>
                <w:rFonts w:asciiTheme="minorHAnsi" w:hAnsiTheme="minorHAnsi" w:cstheme="minorHAnsi"/>
                <w:sz w:val="22"/>
                <w:szCs w:val="22"/>
              </w:rPr>
            </w:pPr>
          </w:p>
        </w:tc>
      </w:tr>
      <w:tr w:rsidR="002B6F0F" w:rsidRPr="006F470A" w:rsidTr="001B0A46">
        <w:trPr>
          <w:trHeight w:val="2068"/>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B6F0F" w:rsidRPr="006F470A" w:rsidRDefault="002B6F0F" w:rsidP="001B0A46">
            <w:pPr>
              <w:jc w:val="both"/>
              <w:rPr>
                <w:rFonts w:asciiTheme="minorHAnsi" w:hAnsiTheme="minorHAnsi" w:cstheme="minorHAnsi"/>
                <w:b/>
                <w:lang w:eastAsia="es-BO"/>
              </w:rPr>
            </w:pPr>
            <w:r w:rsidRPr="006F470A">
              <w:rPr>
                <w:rFonts w:asciiTheme="minorHAnsi" w:hAnsiTheme="minorHAnsi" w:cstheme="minorHAnsi"/>
                <w:b/>
                <w:lang w:eastAsia="es-BO"/>
              </w:rPr>
              <w:t>Notas:</w:t>
            </w:r>
          </w:p>
          <w:p w:rsidR="00AA660C" w:rsidRPr="00AA660C" w:rsidRDefault="00AA660C" w:rsidP="009D4F1D">
            <w:pPr>
              <w:pStyle w:val="Prrafodelista"/>
              <w:numPr>
                <w:ilvl w:val="2"/>
                <w:numId w:val="28"/>
              </w:numPr>
              <w:tabs>
                <w:tab w:val="clear" w:pos="2340"/>
                <w:tab w:val="num" w:pos="1980"/>
              </w:tabs>
              <w:ind w:left="552" w:right="157"/>
              <w:jc w:val="both"/>
              <w:rPr>
                <w:rFonts w:ascii="Calibri" w:hAnsi="Calibri" w:cs="Calibri"/>
                <w:b/>
                <w:bCs/>
                <w:color w:val="000000"/>
                <w:lang w:eastAsia="es-BO"/>
              </w:rPr>
            </w:pPr>
            <w:r w:rsidRPr="00AA660C">
              <w:rPr>
                <w:rFonts w:ascii="Calibri" w:hAnsi="Calibri" w:cs="Calibri"/>
                <w:color w:val="000000"/>
              </w:rPr>
              <w:t>Adjuntar a la propuesta fotocopias de la documentación de respaldo de la experiencia declarada en el presente formulario.</w:t>
            </w:r>
          </w:p>
          <w:p w:rsidR="00AA660C" w:rsidRDefault="00AA660C" w:rsidP="00AA660C">
            <w:pPr>
              <w:pStyle w:val="Prrafodelista"/>
              <w:ind w:left="552"/>
              <w:jc w:val="both"/>
              <w:rPr>
                <w:rFonts w:ascii="Calibri" w:hAnsi="Calibri" w:cs="Calibri"/>
                <w:b/>
                <w:bCs/>
                <w:color w:val="000000"/>
              </w:rPr>
            </w:pPr>
          </w:p>
          <w:p w:rsidR="00AA660C" w:rsidRDefault="00AA660C" w:rsidP="009D4F1D">
            <w:pPr>
              <w:pStyle w:val="Prrafodelista"/>
              <w:numPr>
                <w:ilvl w:val="2"/>
                <w:numId w:val="28"/>
              </w:numPr>
              <w:tabs>
                <w:tab w:val="clear" w:pos="2340"/>
                <w:tab w:val="num" w:pos="1980"/>
              </w:tabs>
              <w:ind w:left="552"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2B6F0F" w:rsidRPr="00AA660C" w:rsidRDefault="002B6F0F" w:rsidP="00AA660C">
            <w:pPr>
              <w:jc w:val="both"/>
              <w:rPr>
                <w:rFonts w:asciiTheme="minorHAnsi" w:hAnsiTheme="minorHAnsi" w:cstheme="minorHAnsi"/>
                <w:color w:val="000000"/>
                <w:lang w:eastAsia="es-BO"/>
              </w:rPr>
            </w:pPr>
          </w:p>
        </w:tc>
      </w:tr>
    </w:tbl>
    <w:p w:rsidR="002B6F0F" w:rsidRPr="006F470A" w:rsidRDefault="002B6F0F" w:rsidP="002B6F0F">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2B6F0F" w:rsidRPr="006F470A"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pStyle w:val="Ttulo3"/>
        <w:spacing w:before="0" w:after="0"/>
        <w:jc w:val="center"/>
        <w:rPr>
          <w:rFonts w:asciiTheme="minorHAnsi" w:hAnsiTheme="minorHAnsi" w:cstheme="minorHAnsi"/>
          <w:bCs w:val="0"/>
          <w:sz w:val="22"/>
          <w:szCs w:val="22"/>
          <w:lang w:val="es-BO" w:eastAsia="es-ES"/>
        </w:rPr>
      </w:pPr>
    </w:p>
    <w:p w:rsidR="002B6F0F" w:rsidRDefault="002B6F0F" w:rsidP="002B6F0F">
      <w:pPr>
        <w:rPr>
          <w:lang w:val="es-BO" w:eastAsia="es-ES"/>
        </w:rPr>
      </w:pPr>
    </w:p>
    <w:p w:rsidR="00A03396" w:rsidRDefault="00A03396">
      <w:pPr>
        <w:rPr>
          <w:lang w:val="es-BO"/>
        </w:rPr>
      </w:pPr>
    </w:p>
    <w:p w:rsidR="002B6F0F" w:rsidRDefault="002B6F0F">
      <w:pPr>
        <w:rPr>
          <w:lang w:val="es-BO"/>
        </w:rPr>
      </w:pPr>
    </w:p>
    <w:p w:rsidR="002B6F0F" w:rsidRDefault="002B6F0F">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E171F6" w:rsidRDefault="00E171F6">
      <w:pPr>
        <w:rPr>
          <w:lang w:val="es-BO"/>
        </w:rPr>
      </w:pPr>
    </w:p>
    <w:p w:rsidR="00C36B92" w:rsidRDefault="00C36B92">
      <w:pPr>
        <w:rPr>
          <w:lang w:val="es-BO"/>
        </w:rPr>
      </w:pPr>
    </w:p>
    <w:p w:rsidR="00C36B92" w:rsidRDefault="00C36B92">
      <w:pPr>
        <w:rPr>
          <w:lang w:val="es-BO"/>
        </w:rPr>
      </w:pPr>
    </w:p>
    <w:p w:rsidR="00FE50F2" w:rsidRDefault="00FE50F2">
      <w:pPr>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rsidR="00C36B92" w:rsidRDefault="00C36B92" w:rsidP="00C36B92">
      <w:pPr>
        <w:jc w:val="center"/>
        <w:rPr>
          <w:rFonts w:ascii="Calibri" w:hAnsi="Calibri" w:cs="Calibri"/>
          <w:b/>
          <w:sz w:val="22"/>
          <w:szCs w:val="18"/>
        </w:rPr>
      </w:pPr>
    </w:p>
    <w:p w:rsidR="00C36B92" w:rsidRPr="00CE29C0" w:rsidRDefault="00C36B92" w:rsidP="00C36B92">
      <w:pPr>
        <w:jc w:val="center"/>
        <w:rPr>
          <w:rFonts w:ascii="Calibri" w:hAnsi="Calibri" w:cs="Calibri"/>
          <w:b/>
          <w:szCs w:val="18"/>
        </w:rPr>
      </w:pPr>
      <w:r w:rsidRPr="00CE29C0">
        <w:rPr>
          <w:rFonts w:ascii="Calibri" w:hAnsi="Calibri" w:cs="Calibri"/>
          <w:b/>
          <w:sz w:val="22"/>
          <w:szCs w:val="18"/>
        </w:rPr>
        <w:t>PROPUESTA TÉCNICA</w:t>
      </w:r>
    </w:p>
    <w:p w:rsidR="00C36B92" w:rsidRPr="00CE29C0" w:rsidRDefault="00C36B92" w:rsidP="00C36B92">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C36B92" w:rsidRPr="00CE29C0" w:rsidTr="001B0A46">
        <w:trPr>
          <w:tblHeader/>
        </w:trPr>
        <w:tc>
          <w:tcPr>
            <w:tcW w:w="9433" w:type="dxa"/>
            <w:shd w:val="clear" w:color="auto" w:fill="44546A" w:themeFill="text2"/>
            <w:vAlign w:val="center"/>
          </w:tcPr>
          <w:p w:rsidR="003072BF" w:rsidRDefault="00C36B92" w:rsidP="003072BF">
            <w:pPr>
              <w:jc w:val="center"/>
              <w:rPr>
                <w:rFonts w:ascii="Calibri" w:hAnsi="Calibri" w:cs="Calibri"/>
                <w:b/>
                <w:color w:val="FFFFFF" w:themeColor="background1"/>
              </w:rPr>
            </w:pPr>
            <w:r w:rsidRPr="00CE29C0">
              <w:rPr>
                <w:rFonts w:ascii="Calibri" w:hAnsi="Calibri" w:cs="Calibri"/>
                <w:b/>
                <w:color w:val="FFFFFF" w:themeColor="background1"/>
              </w:rPr>
              <w:t xml:space="preserve">Para ser llenado por el proponente de acuerdo a lo establecido en los Términos de Referencia de la </w:t>
            </w:r>
          </w:p>
          <w:p w:rsidR="00C36B92" w:rsidRPr="00CE29C0" w:rsidRDefault="003072BF" w:rsidP="003072BF">
            <w:pPr>
              <w:jc w:val="center"/>
              <w:rPr>
                <w:rFonts w:ascii="Calibri" w:hAnsi="Calibri" w:cs="Calibri"/>
                <w:b/>
                <w:color w:val="FFFFFF" w:themeColor="background1"/>
              </w:rPr>
            </w:pPr>
            <w:r>
              <w:rPr>
                <w:rFonts w:ascii="Calibri" w:hAnsi="Calibri" w:cs="Calibri"/>
                <w:b/>
                <w:color w:val="FFFFFF" w:themeColor="background1"/>
              </w:rPr>
              <w:t>SUPERVISIÓN  TÉCNICA</w:t>
            </w:r>
          </w:p>
        </w:tc>
      </w:tr>
      <w:tr w:rsidR="00C36B92" w:rsidRPr="00CE29C0" w:rsidTr="001B0A46">
        <w:trPr>
          <w:trHeight w:val="472"/>
        </w:trPr>
        <w:tc>
          <w:tcPr>
            <w:tcW w:w="9433" w:type="dxa"/>
            <w:shd w:val="clear" w:color="auto" w:fill="D9D9D9" w:themeFill="background1" w:themeFillShade="D9"/>
            <w:vAlign w:val="center"/>
          </w:tcPr>
          <w:p w:rsidR="00C36B92" w:rsidRPr="00CE29C0" w:rsidRDefault="00C36B92" w:rsidP="001B0A46">
            <w:pPr>
              <w:jc w:val="center"/>
              <w:rPr>
                <w:rFonts w:ascii="Calibri" w:hAnsi="Calibri" w:cs="Calibri"/>
                <w:b/>
              </w:rPr>
            </w:pPr>
            <w:r w:rsidRPr="00CE29C0">
              <w:rPr>
                <w:rFonts w:ascii="Calibri" w:hAnsi="Calibri" w:cs="Calibri"/>
                <w:b/>
              </w:rPr>
              <w:t>Propuesta (*)</w:t>
            </w:r>
          </w:p>
        </w:tc>
      </w:tr>
      <w:tr w:rsidR="00C36B92" w:rsidRPr="00CE29C0" w:rsidTr="00FE50F2">
        <w:trPr>
          <w:trHeight w:val="706"/>
        </w:trPr>
        <w:tc>
          <w:tcPr>
            <w:tcW w:w="9433" w:type="dxa"/>
          </w:tcPr>
          <w:p w:rsidR="00C36B92" w:rsidRPr="00CE29C0" w:rsidRDefault="00C36B92" w:rsidP="001B0A46">
            <w:pPr>
              <w:jc w:val="both"/>
              <w:rPr>
                <w:rFonts w:ascii="Calibri" w:hAnsi="Calibri" w:cs="Calibri"/>
              </w:rPr>
            </w:pPr>
          </w:p>
        </w:tc>
      </w:tr>
    </w:tbl>
    <w:p w:rsidR="00C36B92" w:rsidRPr="00CE29C0" w:rsidRDefault="00C36B92" w:rsidP="00C36B92">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both"/>
        <w:rPr>
          <w:rFonts w:ascii="Calibri" w:hAnsi="Calibri" w:cs="Calibri"/>
          <w:b/>
          <w:sz w:val="18"/>
          <w:szCs w:val="16"/>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Default="00C36B92" w:rsidP="00C36B92">
      <w:pPr>
        <w:jc w:val="center"/>
        <w:rPr>
          <w:rFonts w:asciiTheme="minorHAnsi" w:hAnsiTheme="minorHAnsi" w:cstheme="minorHAnsi"/>
          <w:b/>
          <w:sz w:val="22"/>
          <w:szCs w:val="22"/>
        </w:rPr>
      </w:pPr>
    </w:p>
    <w:p w:rsidR="00C36B92" w:rsidRPr="00365997" w:rsidRDefault="00C36B92" w:rsidP="00C36B9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C36B92" w:rsidRPr="00365997" w:rsidRDefault="00C36B92" w:rsidP="00C36B92">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C36B92" w:rsidRPr="00365997" w:rsidRDefault="00C36B92" w:rsidP="00C36B92">
      <w:pPr>
        <w:jc w:val="center"/>
        <w:rPr>
          <w:rFonts w:asciiTheme="minorHAnsi" w:hAnsiTheme="minorHAnsi" w:cstheme="minorHAnsi"/>
          <w:b/>
          <w:sz w:val="22"/>
          <w:szCs w:val="22"/>
          <w:lang w:val="es-BO"/>
        </w:rPr>
      </w:pPr>
    </w:p>
    <w:p w:rsidR="00C36B92" w:rsidRDefault="00C36B92" w:rsidP="00C36B92">
      <w:pPr>
        <w:jc w:val="center"/>
        <w:rPr>
          <w:rFonts w:asciiTheme="minorHAnsi" w:hAnsiTheme="minorHAnsi" w:cstheme="minorHAnsi"/>
          <w:sz w:val="22"/>
          <w:szCs w:val="22"/>
        </w:rPr>
      </w:pPr>
      <w:r w:rsidRPr="00365997">
        <w:rPr>
          <w:rFonts w:asciiTheme="minorHAnsi" w:hAnsiTheme="minorHAnsi" w:cstheme="minorHAnsi"/>
          <w:b/>
          <w:bCs/>
          <w:sz w:val="22"/>
          <w:szCs w:val="22"/>
          <w:lang w:val="es-BO"/>
        </w:rPr>
        <w:t>CALIDAD PROPUESTA TECNICA Y COSTO</w:t>
      </w:r>
    </w:p>
    <w:p w:rsidR="00C36B92" w:rsidRDefault="00C36B92" w:rsidP="00C36B92">
      <w:pPr>
        <w:jc w:val="both"/>
        <w:rPr>
          <w:rFonts w:asciiTheme="minorHAnsi" w:hAnsiTheme="minorHAnsi" w:cstheme="minorHAnsi"/>
          <w:sz w:val="22"/>
          <w:szCs w:val="22"/>
        </w:rPr>
      </w:pPr>
    </w:p>
    <w:p w:rsidR="00C36B92" w:rsidRPr="00AD212F" w:rsidRDefault="00C36B92" w:rsidP="00C36B92">
      <w:pPr>
        <w:jc w:val="both"/>
        <w:rPr>
          <w:rFonts w:asciiTheme="minorHAnsi" w:hAnsiTheme="minorHAnsi" w:cstheme="minorHAnsi"/>
          <w:sz w:val="22"/>
          <w:szCs w:val="22"/>
        </w:rPr>
      </w:pPr>
      <w:r w:rsidRPr="00AD212F">
        <w:rPr>
          <w:rFonts w:asciiTheme="minorHAnsi" w:hAnsiTheme="minorHAnsi" w:cstheme="minorHAnsi"/>
          <w:sz w:val="22"/>
          <w:szCs w:val="22"/>
        </w:rPr>
        <w:t xml:space="preserve">La evaluación de propuestas se realizará en dos (2) etapas: </w:t>
      </w:r>
    </w:p>
    <w:p w:rsidR="00C36B92" w:rsidRPr="00AD212F" w:rsidRDefault="00C36B92" w:rsidP="00C36B92">
      <w:pPr>
        <w:ind w:left="567"/>
        <w:jc w:val="both"/>
        <w:rPr>
          <w:rFonts w:asciiTheme="minorHAnsi" w:hAnsiTheme="minorHAnsi" w:cstheme="minorHAnsi"/>
          <w:sz w:val="22"/>
          <w:szCs w:val="22"/>
        </w:rPr>
      </w:pP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PRIMERA</w:t>
      </w:r>
      <w:r w:rsidR="00FE50F2">
        <w:rPr>
          <w:rFonts w:asciiTheme="minorHAnsi" w:hAnsiTheme="minorHAnsi" w:cstheme="minorHAnsi"/>
          <w:sz w:val="22"/>
          <w:szCs w:val="22"/>
        </w:rPr>
        <w:t xml:space="preserve"> ETAPA:</w:t>
      </w:r>
      <w:r w:rsidR="00FE50F2">
        <w:rPr>
          <w:rFonts w:asciiTheme="minorHAnsi" w:hAnsiTheme="minorHAnsi" w:cstheme="minorHAnsi"/>
          <w:sz w:val="22"/>
          <w:szCs w:val="22"/>
        </w:rPr>
        <w:tab/>
        <w:t>Propuesta Económica</w:t>
      </w:r>
      <w:r w:rsidR="00FE50F2">
        <w:rPr>
          <w:rFonts w:asciiTheme="minorHAnsi" w:hAnsiTheme="minorHAnsi" w:cstheme="minorHAnsi"/>
          <w:sz w:val="22"/>
          <w:szCs w:val="22"/>
        </w:rPr>
        <w:tab/>
        <w:t xml:space="preserve">: </w:t>
      </w:r>
      <w:r w:rsidR="00FE50F2">
        <w:rPr>
          <w:rFonts w:asciiTheme="minorHAnsi" w:hAnsiTheme="minorHAnsi" w:cstheme="minorHAnsi"/>
          <w:sz w:val="22"/>
          <w:szCs w:val="22"/>
        </w:rPr>
        <w:tab/>
        <w:t>30</w:t>
      </w:r>
      <w:r w:rsidRPr="00AD212F">
        <w:rPr>
          <w:rFonts w:asciiTheme="minorHAnsi" w:hAnsiTheme="minorHAnsi" w:cstheme="minorHAnsi"/>
          <w:sz w:val="22"/>
          <w:szCs w:val="22"/>
        </w:rPr>
        <w:t xml:space="preserve"> puntos </w:t>
      </w:r>
    </w:p>
    <w:p w:rsidR="00C36B92" w:rsidRPr="00AD212F" w:rsidRDefault="00C36B92" w:rsidP="00C36B92">
      <w:pPr>
        <w:ind w:left="709" w:firstLine="709"/>
        <w:jc w:val="both"/>
        <w:rPr>
          <w:rFonts w:asciiTheme="minorHAnsi" w:hAnsiTheme="minorHAnsi" w:cstheme="minorHAnsi"/>
          <w:sz w:val="22"/>
          <w:szCs w:val="22"/>
        </w:rPr>
      </w:pPr>
      <w:r w:rsidRPr="00AD212F">
        <w:rPr>
          <w:rFonts w:asciiTheme="minorHAnsi" w:hAnsiTheme="minorHAnsi" w:cstheme="minorHAnsi"/>
          <w:sz w:val="22"/>
          <w:szCs w:val="22"/>
        </w:rPr>
        <w:t>SEGUND</w:t>
      </w:r>
      <w:r w:rsidR="00FE50F2">
        <w:rPr>
          <w:rFonts w:asciiTheme="minorHAnsi" w:hAnsiTheme="minorHAnsi" w:cstheme="minorHAnsi"/>
          <w:sz w:val="22"/>
          <w:szCs w:val="22"/>
        </w:rPr>
        <w:t>A ETAPA:</w:t>
      </w:r>
      <w:r w:rsidR="00FE50F2">
        <w:rPr>
          <w:rFonts w:asciiTheme="minorHAnsi" w:hAnsiTheme="minorHAnsi" w:cstheme="minorHAnsi"/>
          <w:sz w:val="22"/>
          <w:szCs w:val="22"/>
        </w:rPr>
        <w:tab/>
        <w:t>Propuesta Técnica</w:t>
      </w:r>
      <w:r w:rsidR="00FE50F2">
        <w:rPr>
          <w:rFonts w:asciiTheme="minorHAnsi" w:hAnsiTheme="minorHAnsi" w:cstheme="minorHAnsi"/>
          <w:sz w:val="22"/>
          <w:szCs w:val="22"/>
        </w:rPr>
        <w:tab/>
        <w:t xml:space="preserve">: </w:t>
      </w:r>
      <w:r w:rsidR="00FE50F2">
        <w:rPr>
          <w:rFonts w:asciiTheme="minorHAnsi" w:hAnsiTheme="minorHAnsi" w:cstheme="minorHAnsi"/>
          <w:sz w:val="22"/>
          <w:szCs w:val="22"/>
        </w:rPr>
        <w:tab/>
        <w:t xml:space="preserve">70 </w:t>
      </w:r>
      <w:r w:rsidRPr="00AD212F">
        <w:rPr>
          <w:rFonts w:asciiTheme="minorHAnsi" w:hAnsiTheme="minorHAnsi" w:cstheme="minorHAnsi"/>
          <w:sz w:val="22"/>
          <w:szCs w:val="22"/>
        </w:rPr>
        <w:t>puntos</w:t>
      </w:r>
    </w:p>
    <w:p w:rsidR="00C36B92" w:rsidRPr="00AD212F" w:rsidRDefault="00C36B92" w:rsidP="00C36B92">
      <w:pPr>
        <w:jc w:val="both"/>
        <w:rPr>
          <w:rFonts w:asciiTheme="minorHAnsi" w:eastAsia="Calibri" w:hAnsiTheme="minorHAnsi" w:cstheme="minorHAnsi"/>
          <w:sz w:val="22"/>
          <w:szCs w:val="22"/>
        </w:rPr>
      </w:pPr>
    </w:p>
    <w:p w:rsidR="00C36B92" w:rsidRPr="00365997" w:rsidRDefault="003176FC" w:rsidP="009D4F1D">
      <w:pPr>
        <w:pStyle w:val="Sinespaciado"/>
        <w:numPr>
          <w:ilvl w:val="6"/>
          <w:numId w:val="23"/>
        </w:numPr>
        <w:ind w:left="284"/>
        <w:jc w:val="both"/>
        <w:rPr>
          <w:rFonts w:asciiTheme="minorHAnsi" w:hAnsiTheme="minorHAnsi" w:cstheme="minorHAnsi"/>
        </w:rPr>
      </w:pPr>
      <w:r>
        <w:rPr>
          <w:rFonts w:asciiTheme="minorHAnsi" w:hAnsiTheme="minorHAnsi" w:cstheme="minorHAnsi"/>
          <w:b/>
        </w:rPr>
        <w:t xml:space="preserve">EVALUACION </w:t>
      </w:r>
      <w:proofErr w:type="gramStart"/>
      <w:r>
        <w:rPr>
          <w:rFonts w:asciiTheme="minorHAnsi" w:hAnsiTheme="minorHAnsi" w:cstheme="minorHAnsi"/>
          <w:b/>
        </w:rPr>
        <w:t>PRELIMINAR.-</w:t>
      </w:r>
      <w:proofErr w:type="gramEnd"/>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7A25EB">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C36B92" w:rsidRPr="00365997" w:rsidRDefault="00C36B92" w:rsidP="00C36B92">
      <w:pPr>
        <w:pStyle w:val="Sinespaciado"/>
        <w:ind w:left="284"/>
        <w:jc w:val="both"/>
        <w:rPr>
          <w:rFonts w:asciiTheme="minorHAnsi" w:hAnsiTheme="minorHAnsi" w:cstheme="minorHAnsi"/>
          <w:b/>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C36B92" w:rsidRDefault="00C36B92" w:rsidP="00C36B92">
      <w:pPr>
        <w:pStyle w:val="Sinespaciado"/>
        <w:ind w:left="426"/>
        <w:jc w:val="both"/>
      </w:pPr>
    </w:p>
    <w:p w:rsidR="00C36B92" w:rsidRPr="00495C20" w:rsidRDefault="00C36B92" w:rsidP="00C36B92">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E20E5E" w:rsidRPr="00365997">
        <w:rPr>
          <w:rFonts w:asciiTheme="minorHAnsi" w:hAnsiTheme="minorHAnsi" w:cstheme="minorHAnsi"/>
        </w:rPr>
        <w:t>Administrativa</w:t>
      </w:r>
      <w:r>
        <w:rPr>
          <w:rFonts w:asciiTheme="minorHAnsi" w:hAnsiTheme="minorHAnsi" w:cstheme="minorHAnsi"/>
        </w:rPr>
        <w:t>/</w:t>
      </w:r>
      <w:r w:rsidR="00E20E5E">
        <w:rPr>
          <w:rFonts w:asciiTheme="minorHAnsi" w:hAnsiTheme="minorHAnsi" w:cstheme="minorHAnsi"/>
        </w:rPr>
        <w:t xml:space="preserve">Económica </w:t>
      </w:r>
      <w:r>
        <w:rPr>
          <w:rFonts w:asciiTheme="minorHAnsi" w:hAnsiTheme="minorHAnsi" w:cstheme="minorHAnsi"/>
        </w:rPr>
        <w:t xml:space="preserve">y </w:t>
      </w:r>
      <w:r w:rsidR="00E20E5E">
        <w:rPr>
          <w:rFonts w:asciiTheme="minorHAnsi" w:hAnsiTheme="minorHAnsi" w:cstheme="minorHAnsi"/>
        </w:rPr>
        <w:t>Legal</w:t>
      </w:r>
      <w:r w:rsidR="00E20E5E" w:rsidRPr="00365997">
        <w:rPr>
          <w:rFonts w:asciiTheme="minorHAnsi" w:hAnsiTheme="minorHAnsi" w:cstheme="minorHAnsi"/>
        </w:rPr>
        <w:t xml:space="preserve"> </w:t>
      </w:r>
      <w:r w:rsidRPr="00365997">
        <w:rPr>
          <w:rFonts w:asciiTheme="minorHAnsi" w:hAnsiTheme="minorHAnsi" w:cstheme="minorHAnsi"/>
        </w:rPr>
        <w:t>se realizará en forma paralela.</w:t>
      </w:r>
    </w:p>
    <w:p w:rsidR="00C36B92" w:rsidRDefault="00C36B92" w:rsidP="00C36B92">
      <w:pPr>
        <w:pStyle w:val="Sinespaciado"/>
        <w:ind w:left="426"/>
        <w:jc w:val="both"/>
        <w:rPr>
          <w:rFonts w:asciiTheme="minorHAnsi" w:hAnsiTheme="minorHAnsi" w:cstheme="minorHAnsi"/>
        </w:rPr>
      </w:pPr>
    </w:p>
    <w:p w:rsidR="00C36B92" w:rsidRDefault="00C36B92" w:rsidP="009D4F1D">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EVALUA</w:t>
      </w:r>
      <w:r w:rsidR="003176FC">
        <w:rPr>
          <w:rFonts w:asciiTheme="minorHAnsi" w:hAnsiTheme="minorHAnsi" w:cstheme="minorHAnsi"/>
          <w:b/>
        </w:rPr>
        <w:t xml:space="preserve">CION ADMINISTRATIVA Y </w:t>
      </w:r>
      <w:proofErr w:type="gramStart"/>
      <w:r w:rsidR="003176FC">
        <w:rPr>
          <w:rFonts w:asciiTheme="minorHAnsi" w:hAnsiTheme="minorHAnsi" w:cstheme="minorHAnsi"/>
          <w:b/>
        </w:rPr>
        <w:t>ECONOMICA.-</w:t>
      </w:r>
      <w:proofErr w:type="gramEnd"/>
    </w:p>
    <w:p w:rsidR="00C36B92" w:rsidRDefault="00C36B92" w:rsidP="00C36B92">
      <w:pPr>
        <w:pStyle w:val="Sinespaciado"/>
        <w:jc w:val="both"/>
        <w:rPr>
          <w:rFonts w:asciiTheme="minorHAnsi" w:hAnsiTheme="minorHAnsi" w:cstheme="minorHAnsi"/>
          <w:b/>
        </w:rPr>
      </w:pPr>
    </w:p>
    <w:p w:rsidR="00C36B92" w:rsidRPr="00365997" w:rsidRDefault="00C36B92" w:rsidP="009D4F1D">
      <w:pPr>
        <w:pStyle w:val="Sinespaciado"/>
        <w:numPr>
          <w:ilvl w:val="1"/>
          <w:numId w:val="29"/>
        </w:numPr>
        <w:jc w:val="both"/>
        <w:rPr>
          <w:rFonts w:asciiTheme="minorHAnsi" w:hAnsiTheme="minorHAnsi" w:cstheme="minorHAnsi"/>
          <w:b/>
        </w:rPr>
      </w:pPr>
      <w:r w:rsidRPr="00365997">
        <w:rPr>
          <w:rFonts w:asciiTheme="minorHAnsi" w:hAnsiTheme="minorHAnsi" w:cstheme="minorHAnsi"/>
          <w:b/>
        </w:rPr>
        <w:t xml:space="preserve">EVALUACION </w:t>
      </w:r>
      <w:proofErr w:type="gramStart"/>
      <w:r w:rsidRPr="00365997">
        <w:rPr>
          <w:rFonts w:asciiTheme="minorHAnsi" w:hAnsiTheme="minorHAnsi" w:cstheme="minorHAnsi"/>
          <w:b/>
        </w:rPr>
        <w:t>ADMINISTRATIVA</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b/>
        </w:rPr>
      </w:pPr>
    </w:p>
    <w:p w:rsidR="00C36B92" w:rsidRPr="00365997" w:rsidRDefault="00C36B92" w:rsidP="009D4F1D">
      <w:pPr>
        <w:pStyle w:val="Sinespaciado"/>
        <w:numPr>
          <w:ilvl w:val="2"/>
          <w:numId w:val="29"/>
        </w:numPr>
        <w:tabs>
          <w:tab w:val="left" w:pos="709"/>
          <w:tab w:val="left" w:pos="1134"/>
        </w:tabs>
        <w:ind w:left="851" w:hanging="567"/>
        <w:jc w:val="both"/>
        <w:rPr>
          <w:rFonts w:asciiTheme="minorHAnsi" w:hAnsiTheme="minorHAnsi" w:cstheme="minorHAnsi"/>
          <w:b/>
        </w:rPr>
      </w:pPr>
      <w:r w:rsidRPr="00365997">
        <w:rPr>
          <w:rFonts w:asciiTheme="minorHAnsi" w:hAnsiTheme="minorHAnsi" w:cstheme="minorHAnsi"/>
          <w:b/>
        </w:rPr>
        <w:t xml:space="preserve">VERIFICACIÓN </w:t>
      </w:r>
      <w:proofErr w:type="gramStart"/>
      <w:r w:rsidRPr="00365997">
        <w:rPr>
          <w:rFonts w:asciiTheme="minorHAnsi" w:hAnsiTheme="minorHAnsi" w:cstheme="minorHAnsi"/>
          <w:b/>
        </w:rPr>
        <w:t>SICOES</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rPr>
      </w:pPr>
      <w:r>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C36B92" w:rsidRPr="00365997" w:rsidRDefault="00C36B92" w:rsidP="00C36B92">
      <w:pPr>
        <w:pStyle w:val="Sinespaciado"/>
        <w:jc w:val="both"/>
        <w:rPr>
          <w:rFonts w:asciiTheme="minorHAnsi" w:hAnsiTheme="minorHAnsi" w:cstheme="minorHAnsi"/>
        </w:rPr>
      </w:pPr>
    </w:p>
    <w:p w:rsidR="00C36B92" w:rsidRPr="00365997" w:rsidRDefault="00C36B92" w:rsidP="009D4F1D">
      <w:pPr>
        <w:pStyle w:val="Sinespaciado"/>
        <w:numPr>
          <w:ilvl w:val="2"/>
          <w:numId w:val="29"/>
        </w:numPr>
        <w:tabs>
          <w:tab w:val="left" w:pos="709"/>
          <w:tab w:val="left" w:pos="851"/>
        </w:tabs>
        <w:ind w:left="993"/>
        <w:jc w:val="both"/>
        <w:rPr>
          <w:rFonts w:asciiTheme="minorHAnsi" w:hAnsiTheme="minorHAnsi" w:cstheme="minorHAnsi"/>
          <w:b/>
        </w:rPr>
      </w:pPr>
      <w:r w:rsidRPr="00365997">
        <w:rPr>
          <w:rFonts w:asciiTheme="minorHAnsi" w:hAnsiTheme="minorHAnsi" w:cstheme="minorHAnsi"/>
          <w:b/>
        </w:rPr>
        <w:t xml:space="preserve">VERIFICACION DE CUMPLIMIENTO DE DOCUMENTOS </w:t>
      </w:r>
      <w:proofErr w:type="gramStart"/>
      <w:r w:rsidRPr="00365997">
        <w:rPr>
          <w:rFonts w:asciiTheme="minorHAnsi" w:hAnsiTheme="minorHAnsi" w:cstheme="minorHAnsi"/>
          <w:b/>
        </w:rPr>
        <w:t>PRESENTADOS</w:t>
      </w:r>
      <w:r w:rsidR="003176FC">
        <w:rPr>
          <w:rFonts w:asciiTheme="minorHAnsi" w:hAnsiTheme="minorHAnsi" w:cstheme="minorHAnsi"/>
          <w:b/>
        </w:rPr>
        <w:t>.-</w:t>
      </w:r>
      <w:proofErr w:type="gramEnd"/>
    </w:p>
    <w:p w:rsidR="00C36B92" w:rsidRPr="00365997" w:rsidRDefault="00C36B92" w:rsidP="00C36B92">
      <w:pPr>
        <w:pStyle w:val="Sinespaciado"/>
        <w:jc w:val="both"/>
        <w:rPr>
          <w:rFonts w:asciiTheme="minorHAnsi" w:hAnsiTheme="minorHAnsi" w:cstheme="minorHAnsi"/>
        </w:rPr>
      </w:pPr>
      <w:r w:rsidRPr="00365997">
        <w:rPr>
          <w:rFonts w:asciiTheme="minorHAnsi" w:hAnsiTheme="minorHAnsi" w:cstheme="minorHAnsi"/>
        </w:rPr>
        <w:t xml:space="preserve"> </w:t>
      </w: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Default="00C36B92" w:rsidP="00C36B92">
      <w:pPr>
        <w:pStyle w:val="Sinespaciado"/>
        <w:ind w:left="426"/>
        <w:jc w:val="both"/>
        <w:rPr>
          <w:rFonts w:asciiTheme="minorHAnsi" w:hAnsiTheme="minorHAnsi" w:cstheme="minorHAnsi"/>
        </w:rPr>
      </w:pPr>
    </w:p>
    <w:p w:rsidR="00C36B92" w:rsidRPr="00365997" w:rsidRDefault="00C36B92" w:rsidP="009D4F1D">
      <w:pPr>
        <w:pStyle w:val="Sinespaciado"/>
        <w:numPr>
          <w:ilvl w:val="1"/>
          <w:numId w:val="29"/>
        </w:numPr>
        <w:jc w:val="both"/>
        <w:rPr>
          <w:rFonts w:asciiTheme="minorHAnsi" w:hAnsiTheme="minorHAnsi" w:cstheme="minorHAnsi"/>
          <w:b/>
        </w:rPr>
      </w:pPr>
      <w:r w:rsidRPr="00365997">
        <w:rPr>
          <w:rFonts w:asciiTheme="minorHAnsi" w:hAnsiTheme="minorHAnsi" w:cstheme="minorHAnsi"/>
          <w:b/>
        </w:rPr>
        <w:t xml:space="preserve">EVALUACIÓN </w:t>
      </w:r>
      <w:proofErr w:type="gramStart"/>
      <w:r w:rsidRPr="00365997">
        <w:rPr>
          <w:rFonts w:asciiTheme="minorHAnsi" w:hAnsiTheme="minorHAnsi" w:cstheme="minorHAnsi"/>
          <w:b/>
        </w:rPr>
        <w:t>ECONÓMICA.-</w:t>
      </w:r>
      <w:proofErr w:type="gramEnd"/>
    </w:p>
    <w:p w:rsidR="00C36B92" w:rsidRPr="00365997" w:rsidRDefault="00C36B92" w:rsidP="00C36B92">
      <w:pPr>
        <w:pStyle w:val="Sinespaciado"/>
        <w:ind w:left="284"/>
        <w:rPr>
          <w:rFonts w:asciiTheme="minorHAnsi" w:hAnsiTheme="minorHAnsi" w:cstheme="minorHAnsi"/>
          <w:b/>
        </w:rPr>
      </w:pPr>
    </w:p>
    <w:p w:rsidR="00C36B92" w:rsidRPr="00365997" w:rsidRDefault="00C36B92" w:rsidP="009D4F1D">
      <w:pPr>
        <w:pStyle w:val="Sinespaciado"/>
        <w:numPr>
          <w:ilvl w:val="2"/>
          <w:numId w:val="29"/>
        </w:numPr>
        <w:ind w:left="851" w:hanging="567"/>
        <w:jc w:val="both"/>
        <w:rPr>
          <w:rFonts w:asciiTheme="minorHAnsi" w:hAnsiTheme="minorHAnsi" w:cstheme="minorHAnsi"/>
          <w:b/>
        </w:rPr>
      </w:pPr>
      <w:r w:rsidRPr="00365997">
        <w:rPr>
          <w:rFonts w:asciiTheme="minorHAnsi" w:hAnsiTheme="minorHAnsi" w:cstheme="minorHAnsi"/>
          <w:b/>
        </w:rPr>
        <w:t xml:space="preserve">VERIFICACIÓN DE ERRORES </w:t>
      </w:r>
      <w:proofErr w:type="gramStart"/>
      <w:r w:rsidRPr="00365997">
        <w:rPr>
          <w:rFonts w:asciiTheme="minorHAnsi" w:hAnsiTheme="minorHAnsi" w:cstheme="minorHAnsi"/>
          <w:b/>
        </w:rPr>
        <w:t>ARITMÉTICOS.-</w:t>
      </w:r>
      <w:proofErr w:type="gramEnd"/>
    </w:p>
    <w:p w:rsidR="00C36B92" w:rsidRPr="00365997" w:rsidRDefault="00C36B92" w:rsidP="00C36B92">
      <w:pPr>
        <w:pStyle w:val="Sinespaciado"/>
        <w:jc w:val="both"/>
        <w:rPr>
          <w:rFonts w:asciiTheme="minorHAnsi" w:hAnsiTheme="minorHAnsi" w:cstheme="minorHAnsi"/>
          <w:b/>
          <w:sz w:val="18"/>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C36B92" w:rsidRPr="00365997" w:rsidRDefault="00C36B92" w:rsidP="00C36B92">
      <w:pPr>
        <w:pStyle w:val="Sinespaciado"/>
        <w:tabs>
          <w:tab w:val="left" w:pos="1848"/>
        </w:tabs>
        <w:jc w:val="both"/>
        <w:rPr>
          <w:rFonts w:asciiTheme="minorHAnsi" w:hAnsiTheme="minorHAnsi" w:cstheme="minorHAnsi"/>
        </w:rPr>
      </w:pPr>
    </w:p>
    <w:p w:rsidR="00C36B92" w:rsidRDefault="00C36B92" w:rsidP="009D4F1D">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C36B92" w:rsidRPr="006131EC" w:rsidRDefault="00C36B92" w:rsidP="009D4F1D">
      <w:pPr>
        <w:pStyle w:val="Sinespaciado"/>
        <w:numPr>
          <w:ilvl w:val="2"/>
          <w:numId w:val="24"/>
        </w:numPr>
        <w:tabs>
          <w:tab w:val="left" w:pos="709"/>
        </w:tabs>
        <w:ind w:left="709"/>
        <w:jc w:val="both"/>
        <w:rPr>
          <w:rFonts w:cs="Calibri"/>
        </w:rPr>
      </w:pPr>
      <w:r w:rsidRPr="00365997">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C36B92" w:rsidRPr="00365997" w:rsidRDefault="00C36B92" w:rsidP="009D4F1D">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C36B92" w:rsidRPr="00365997" w:rsidRDefault="00C36B92" w:rsidP="009D4F1D">
      <w:pPr>
        <w:pStyle w:val="Sinespaciado"/>
        <w:numPr>
          <w:ilvl w:val="2"/>
          <w:numId w:val="24"/>
        </w:numPr>
        <w:tabs>
          <w:tab w:val="left" w:pos="709"/>
        </w:tabs>
        <w:ind w:left="709"/>
        <w:jc w:val="both"/>
        <w:rPr>
          <w:rFonts w:asciiTheme="minorHAnsi" w:hAnsiTheme="minorHAnsi" w:cstheme="minorHAnsi"/>
        </w:rPr>
      </w:pPr>
      <w:r w:rsidRPr="00365997">
        <w:rPr>
          <w:rFonts w:asciiTheme="minorHAnsi" w:hAnsiTheme="minorHAnsi" w:cstheme="minorHAnsi"/>
        </w:rPr>
        <w:t>Si los volúmenes o unidades de medida (a menos que exista equivalenci</w:t>
      </w:r>
      <w:r w:rsidR="00883DE5">
        <w:rPr>
          <w:rFonts w:asciiTheme="minorHAnsi" w:hAnsiTheme="minorHAnsi" w:cstheme="minorHAnsi"/>
        </w:rPr>
        <w:t>a) no son las solicitadas en los términos de referencia</w:t>
      </w:r>
      <w:r w:rsidR="00102438">
        <w:rPr>
          <w:rFonts w:asciiTheme="minorHAnsi" w:hAnsiTheme="minorHAnsi" w:cstheme="minorHAnsi"/>
        </w:rPr>
        <w:t>, la propuesta</w:t>
      </w:r>
      <w:r w:rsidRPr="00365997">
        <w:rPr>
          <w:rFonts w:asciiTheme="minorHAnsi" w:hAnsiTheme="minorHAnsi" w:cstheme="minorHAnsi"/>
        </w:rPr>
        <w:t xml:space="preserve"> será descalificada.</w:t>
      </w:r>
    </w:p>
    <w:p w:rsidR="00C36B92" w:rsidRPr="005B11B1" w:rsidRDefault="00C36B92" w:rsidP="00C36B92">
      <w:pPr>
        <w:pStyle w:val="Sinespaciado"/>
        <w:jc w:val="both"/>
        <w:rPr>
          <w:rFonts w:asciiTheme="minorHAnsi" w:hAnsiTheme="minorHAnsi" w:cstheme="minorHAnsi"/>
        </w:rPr>
      </w:pPr>
    </w:p>
    <w:p w:rsidR="00C36B92" w:rsidRPr="00365997" w:rsidRDefault="00C36B92" w:rsidP="00C36B92">
      <w:pPr>
        <w:pStyle w:val="Sinespaciado"/>
        <w:ind w:firstLine="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C36B92" w:rsidRPr="00365997" w:rsidRDefault="00C36B92" w:rsidP="00C36B92">
      <w:pPr>
        <w:pStyle w:val="Sinespaciado"/>
        <w:jc w:val="both"/>
        <w:rPr>
          <w:rFonts w:asciiTheme="minorHAnsi" w:hAnsiTheme="minorHAnsi" w:cstheme="minorHAnsi"/>
          <w:lang w:val="es-BO"/>
        </w:rPr>
      </w:pPr>
    </w:p>
    <w:p w:rsidR="00C36B92" w:rsidRPr="00365997" w:rsidRDefault="00C36B92" w:rsidP="009D4F1D">
      <w:pPr>
        <w:pStyle w:val="Sinespaciado"/>
        <w:numPr>
          <w:ilvl w:val="2"/>
          <w:numId w:val="29"/>
        </w:numPr>
        <w:ind w:left="851" w:hanging="567"/>
        <w:jc w:val="both"/>
        <w:rPr>
          <w:rFonts w:asciiTheme="minorHAnsi" w:hAnsiTheme="minorHAnsi" w:cstheme="minorHAnsi"/>
          <w:b/>
        </w:rPr>
      </w:pPr>
      <w:r>
        <w:rPr>
          <w:rFonts w:asciiTheme="minorHAnsi" w:hAnsiTheme="minorHAnsi" w:cstheme="minorHAnsi"/>
          <w:b/>
        </w:rPr>
        <w:t xml:space="preserve">DETERMINACIÓN DEL PUNTAJE DE LA </w:t>
      </w:r>
      <w:r w:rsidRPr="00365997">
        <w:rPr>
          <w:rFonts w:asciiTheme="minorHAnsi" w:hAnsiTheme="minorHAnsi" w:cstheme="minorHAnsi"/>
          <w:b/>
        </w:rPr>
        <w:t>PROPUESTA ECONÓMICA:</w:t>
      </w:r>
    </w:p>
    <w:p w:rsidR="00C36B92" w:rsidRPr="00365997" w:rsidRDefault="00C36B92" w:rsidP="00C36B92">
      <w:pPr>
        <w:pStyle w:val="Sinespaciado"/>
        <w:ind w:left="567"/>
        <w:jc w:val="both"/>
        <w:rPr>
          <w:rFonts w:asciiTheme="minorHAnsi" w:hAnsiTheme="minorHAnsi" w:cstheme="minorHAnsi"/>
        </w:rPr>
      </w:pPr>
    </w:p>
    <w:p w:rsidR="00C36B92" w:rsidRPr="00365997" w:rsidRDefault="00C36B92" w:rsidP="00C36B92">
      <w:pPr>
        <w:pStyle w:val="Sinespaciado"/>
        <w:ind w:left="426"/>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del Comité de Licitación evaluará las propuestas económicas que consistirá en asignar (</w:t>
      </w:r>
      <w:proofErr w:type="spellStart"/>
      <w:r w:rsidRPr="00365997">
        <w:rPr>
          <w:rFonts w:asciiTheme="minorHAnsi" w:hAnsiTheme="minorHAnsi" w:cstheme="minorHAnsi"/>
        </w:rPr>
        <w:t>yy</w:t>
      </w:r>
      <w:proofErr w:type="spellEnd"/>
      <w:r w:rsidRPr="00365997">
        <w:rPr>
          <w:rFonts w:asciiTheme="minorHAnsi" w:hAnsiTheme="minorHAnsi" w:cstheme="minorHAnsi"/>
        </w:rPr>
        <w:t>) puntos a la propuesta ajustada (PA) que tenga el menor valor, al resto de las propuestas se les asignará un puntaje inversamente proporcional, según la siguiente fórmula:</w:t>
      </w:r>
    </w:p>
    <w:p w:rsidR="00C36B92" w:rsidRPr="00365997" w:rsidRDefault="00C36B92" w:rsidP="00C36B92">
      <w:pPr>
        <w:pStyle w:val="Sinespaciado"/>
        <w:jc w:val="both"/>
        <w:rPr>
          <w:rFonts w:asciiTheme="minorHAnsi" w:hAnsiTheme="minorHAnsi" w:cstheme="minorHAnsi"/>
          <w:color w:val="000000"/>
        </w:rPr>
      </w:pPr>
    </w:p>
    <w:p w:rsidR="00C36B92" w:rsidRPr="00365997" w:rsidRDefault="008079C3" w:rsidP="00C36B9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t xml:space="preserve">              Dónde:</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n</m:t>
        </m:r>
      </m:oMath>
      <w:r w:rsidRPr="00365997">
        <w:rPr>
          <w:rFonts w:asciiTheme="minorHAnsi" w:hAnsiTheme="minorHAnsi" w:cstheme="minorHAnsi"/>
        </w:rPr>
        <w:tab/>
        <w:t>Número de Oferta admitidas</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r>
          <w:rPr>
            <w:rFonts w:ascii="Cambria Math" w:hAnsi="Cambria Math" w:cstheme="minorHAnsi"/>
          </w:rPr>
          <m:t>i</m:t>
        </m:r>
      </m:oMath>
      <w:r w:rsidRPr="00365997">
        <w:rPr>
          <w:rFonts w:asciiTheme="minorHAnsi" w:hAnsiTheme="minorHAnsi" w:cstheme="minorHAnsi"/>
        </w:rPr>
        <w:t xml:space="preserve">      </w:t>
      </w:r>
      <w:r w:rsidRPr="00365997">
        <w:rPr>
          <w:rFonts w:asciiTheme="minorHAnsi" w:hAnsiTheme="minorHAnsi" w:cstheme="minorHAnsi"/>
        </w:rPr>
        <w:tab/>
      </w:r>
      <m:oMath>
        <m:r>
          <w:rPr>
            <w:rFonts w:ascii="Cambria Math" w:hAnsi="Cambria Math" w:cstheme="minorHAnsi"/>
          </w:rPr>
          <m:t>1,2,…,n</m:t>
        </m:r>
      </m:oMath>
      <w:r w:rsidRPr="00365997">
        <w:rPr>
          <w:rFonts w:asciiTheme="minorHAnsi" w:hAnsiTheme="minorHAnsi" w:cstheme="minorHAnsi"/>
        </w:rPr>
        <w:tab/>
        <w:t xml:space="preserve">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Puntaje de la Evaluación del Costo o Propuesta Económica del Proponente i  </w:t>
      </w:r>
    </w:p>
    <w:p w:rsidR="00C36B92" w:rsidRPr="00365997" w:rsidRDefault="00C36B92" w:rsidP="00C36B92">
      <w:pPr>
        <w:pStyle w:val="Sinespaciado"/>
        <w:rPr>
          <w:rFonts w:asciiTheme="minorHAnsi" w:hAnsiTheme="minorHAnsi" w:cstheme="minorHAnsi"/>
        </w:rPr>
      </w:pPr>
      <w:r w:rsidRPr="00365997">
        <w:rPr>
          <w:rFonts w:asciiTheme="minorHAnsi" w:hAnsiTheme="minorHAnsi" w:cstheme="minorHAnsi"/>
        </w:rPr>
        <w:tab/>
      </w:r>
      <w:r w:rsidRPr="00365997">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365997">
        <w:rPr>
          <w:rFonts w:asciiTheme="minorHAnsi" w:hAnsiTheme="minorHAnsi" w:cstheme="minorHAnsi"/>
        </w:rPr>
        <w:t xml:space="preserve">   </w:t>
      </w:r>
      <w:r w:rsidRPr="00365997">
        <w:rPr>
          <w:rFonts w:asciiTheme="minorHAnsi" w:hAnsiTheme="minorHAnsi" w:cstheme="minorHAnsi"/>
        </w:rPr>
        <w:tab/>
        <w:t xml:space="preserve">Propuesta Ajustada del Proponente i  </w:t>
      </w:r>
    </w:p>
    <w:p w:rsidR="00C36B92" w:rsidRPr="00365997" w:rsidRDefault="00C36B92" w:rsidP="00C36B92">
      <w:pPr>
        <w:pStyle w:val="Sinespaciado"/>
        <w:ind w:left="708" w:firstLine="708"/>
        <w:rPr>
          <w:rFonts w:asciiTheme="minorHAnsi" w:hAnsiTheme="minorHAnsi" w:cstheme="minorHAnsi"/>
        </w:rPr>
      </w:pPr>
      <m:oMath>
        <m:r>
          <w:rPr>
            <w:rFonts w:ascii="Cambria Math" w:hAnsi="Cambria Math" w:cstheme="minorHAnsi"/>
          </w:rPr>
          <m:t>PAMV</m:t>
        </m:r>
      </m:oMath>
      <w:r w:rsidRPr="00365997">
        <w:rPr>
          <w:rFonts w:asciiTheme="minorHAnsi" w:hAnsiTheme="minorHAnsi" w:cstheme="minorHAnsi"/>
        </w:rPr>
        <w:t xml:space="preserve">   Propuesta Ajustada de Menor Valor</w:t>
      </w:r>
    </w:p>
    <w:p w:rsidR="00C36B92" w:rsidRPr="00365997" w:rsidRDefault="00C36B92" w:rsidP="00C36B92">
      <w:pPr>
        <w:pStyle w:val="Sinespaciado"/>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0B3F56">
        <w:rPr>
          <w:rFonts w:asciiTheme="minorHAnsi" w:hAnsiTheme="minorHAnsi" w:cstheme="minorHAnsi"/>
        </w:rPr>
        <w:t>Personal de Contrataciones</w:t>
      </w:r>
      <w:r w:rsidRPr="00365997">
        <w:rPr>
          <w:rFonts w:asciiTheme="minorHAnsi" w:hAnsiTheme="minorHAnsi" w:cstheme="minorHAnsi"/>
        </w:rPr>
        <w:t xml:space="preserve"> podrá contar con el apoyo de los miembros técnicos del comité de licitación para realizar la evaluación de las propuestas económicas.</w:t>
      </w:r>
    </w:p>
    <w:p w:rsidR="00C36B92" w:rsidRPr="00365997" w:rsidRDefault="00C36B92" w:rsidP="00C36B92">
      <w:pPr>
        <w:pStyle w:val="Sinespaciado"/>
        <w:ind w:left="426"/>
        <w:jc w:val="both"/>
        <w:rPr>
          <w:rFonts w:asciiTheme="minorHAnsi" w:hAnsiTheme="minorHAnsi" w:cstheme="minorHAnsi"/>
        </w:rPr>
      </w:pPr>
    </w:p>
    <w:p w:rsidR="00C36B92" w:rsidRPr="00365997" w:rsidRDefault="00C36B92" w:rsidP="009D4F1D">
      <w:pPr>
        <w:pStyle w:val="Sinespaciado"/>
        <w:numPr>
          <w:ilvl w:val="6"/>
          <w:numId w:val="23"/>
        </w:numPr>
        <w:ind w:left="284"/>
        <w:jc w:val="both"/>
        <w:rPr>
          <w:rFonts w:asciiTheme="minorHAnsi" w:hAnsiTheme="minorHAnsi" w:cstheme="minorHAnsi"/>
          <w:b/>
        </w:rPr>
      </w:pPr>
      <w:r>
        <w:rPr>
          <w:rFonts w:asciiTheme="minorHAnsi" w:hAnsiTheme="minorHAnsi" w:cstheme="minorHAnsi"/>
          <w:b/>
        </w:rPr>
        <w:t xml:space="preserve">EVALUACIÓN </w:t>
      </w:r>
      <w:proofErr w:type="gramStart"/>
      <w:r>
        <w:rPr>
          <w:rFonts w:asciiTheme="minorHAnsi" w:hAnsiTheme="minorHAnsi" w:cstheme="minorHAnsi"/>
          <w:b/>
        </w:rPr>
        <w:t>LEGAL</w:t>
      </w:r>
      <w:r w:rsidR="003176FC">
        <w:rPr>
          <w:rFonts w:asciiTheme="minorHAnsi" w:hAnsiTheme="minorHAnsi" w:cstheme="minorHAnsi"/>
          <w:b/>
        </w:rPr>
        <w:t>.-</w:t>
      </w:r>
      <w:proofErr w:type="gramEnd"/>
    </w:p>
    <w:p w:rsidR="00C36B92" w:rsidRPr="00365997" w:rsidRDefault="00C36B92" w:rsidP="00C36B92">
      <w:pPr>
        <w:rPr>
          <w:rFonts w:asciiTheme="minorHAnsi" w:hAnsiTheme="minorHAnsi" w:cstheme="minorHAnsi"/>
        </w:rPr>
      </w:pPr>
    </w:p>
    <w:p w:rsidR="00881F86" w:rsidRPr="00365997" w:rsidRDefault="00881F86" w:rsidP="00881F86">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C36B92" w:rsidRDefault="00C36B92" w:rsidP="00C36B92">
      <w:pPr>
        <w:pStyle w:val="Sinespaciado"/>
        <w:ind w:left="284"/>
        <w:jc w:val="both"/>
        <w:rPr>
          <w:rFonts w:asciiTheme="minorHAnsi" w:hAnsiTheme="minorHAnsi" w:cstheme="minorHAnsi"/>
        </w:rPr>
      </w:pPr>
    </w:p>
    <w:p w:rsidR="00C36B92" w:rsidRPr="00365997" w:rsidRDefault="00C36B92" w:rsidP="009D4F1D">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EVALUACIÓN PROPUESTA </w:t>
      </w:r>
      <w:proofErr w:type="gramStart"/>
      <w:r w:rsidRPr="00365997">
        <w:rPr>
          <w:rFonts w:asciiTheme="minorHAnsi" w:hAnsiTheme="minorHAnsi" w:cstheme="minorHAnsi"/>
          <w:b/>
        </w:rPr>
        <w:t>TÉCNICA.-</w:t>
      </w:r>
      <w:proofErr w:type="gramEnd"/>
    </w:p>
    <w:p w:rsidR="00C36B92" w:rsidRPr="00365997" w:rsidRDefault="00C36B92" w:rsidP="00C36B92">
      <w:pPr>
        <w:pStyle w:val="Sinespaciado"/>
        <w:ind w:left="360"/>
        <w:jc w:val="both"/>
        <w:rPr>
          <w:rFonts w:asciiTheme="minorHAnsi" w:hAnsiTheme="minorHAnsi" w:cstheme="minorHAnsi"/>
        </w:rPr>
      </w:pPr>
    </w:p>
    <w:p w:rsidR="00C36B92" w:rsidRDefault="00C36B92" w:rsidP="00C36B92">
      <w:pPr>
        <w:pStyle w:val="Sinespaciado"/>
        <w:ind w:left="284"/>
        <w:jc w:val="both"/>
        <w:rPr>
          <w:rFonts w:cs="Calibri"/>
        </w:rPr>
      </w:pPr>
      <w:r w:rsidRPr="00F63B8F">
        <w:rPr>
          <w:rFonts w:cs="Calibri"/>
          <w:lang w:eastAsia="es-BO"/>
        </w:rPr>
        <w:t>El personal té</w:t>
      </w:r>
      <w:r>
        <w:rPr>
          <w:rFonts w:cs="Calibri"/>
          <w:lang w:eastAsia="es-BO"/>
        </w:rPr>
        <w:t>cnico del Comité de Licitación</w:t>
      </w:r>
      <w:r w:rsidRPr="00F63B8F">
        <w:rPr>
          <w:rFonts w:cs="Calibri"/>
          <w:lang w:eastAsia="es-BO"/>
        </w:rPr>
        <w:t xml:space="preserve"> efectuará la evaluación técnica de las propuestas habilitadas después de la evaluación </w:t>
      </w:r>
      <w:r>
        <w:rPr>
          <w:rFonts w:cs="Calibri"/>
          <w:lang w:eastAsia="es-BO"/>
        </w:rPr>
        <w:t xml:space="preserve">administrativa/económica y legal, </w:t>
      </w:r>
      <w:r w:rsidRPr="00F63B8F">
        <w:rPr>
          <w:rFonts w:cs="Calibri"/>
        </w:rPr>
        <w:t>bajo la metodología CUMPLE/NO CUMPLE</w:t>
      </w:r>
      <w:r>
        <w:rPr>
          <w:rFonts w:cs="Calibri"/>
        </w:rPr>
        <w:t>, las propuestas que no cumplan serán descalificadas.</w:t>
      </w:r>
    </w:p>
    <w:p w:rsidR="00C36B92" w:rsidRDefault="00C36B92" w:rsidP="00C36B92">
      <w:pPr>
        <w:pStyle w:val="Sinespaciado"/>
        <w:ind w:left="284"/>
        <w:jc w:val="both"/>
        <w:rPr>
          <w:rFonts w:cs="Calibri"/>
          <w:lang w:eastAsia="es-BO"/>
        </w:rPr>
      </w:pPr>
    </w:p>
    <w:p w:rsidR="00C36B92" w:rsidRPr="003B6D42" w:rsidRDefault="00C36B92" w:rsidP="00C36B92">
      <w:pPr>
        <w:ind w:left="284" w:right="-4"/>
        <w:jc w:val="both"/>
        <w:rPr>
          <w:rFonts w:ascii="Calibri" w:hAnsi="Calibri" w:cs="Calibri"/>
          <w:sz w:val="22"/>
          <w:szCs w:val="22"/>
        </w:rPr>
      </w:pPr>
      <w:r w:rsidRPr="003B6D42">
        <w:rPr>
          <w:rFonts w:ascii="Calibri" w:hAnsi="Calibri" w:cs="Calibri"/>
          <w:sz w:val="22"/>
          <w:szCs w:val="22"/>
        </w:rPr>
        <w:t>A las propuestas que no hubieran sido descalificadas como resultado de la metodología CUMPLE/NO CUMPLE, se evaluará las condicione</w:t>
      </w:r>
      <w:r w:rsidR="00EA709A">
        <w:rPr>
          <w:rFonts w:ascii="Calibri" w:hAnsi="Calibri" w:cs="Calibri"/>
          <w:sz w:val="22"/>
          <w:szCs w:val="22"/>
        </w:rPr>
        <w:t>s adicionales establecidas en lo</w:t>
      </w:r>
      <w:r w:rsidRPr="003B6D42">
        <w:rPr>
          <w:rFonts w:ascii="Calibri" w:hAnsi="Calibri" w:cs="Calibri"/>
          <w:sz w:val="22"/>
          <w:szCs w:val="22"/>
        </w:rPr>
        <w:t xml:space="preserve">s </w:t>
      </w:r>
      <w:r w:rsidR="00883DE5">
        <w:rPr>
          <w:rFonts w:ascii="Calibri" w:hAnsi="Calibri" w:cs="Calibri"/>
          <w:sz w:val="22"/>
          <w:szCs w:val="22"/>
        </w:rPr>
        <w:t>términos de referencia</w:t>
      </w:r>
      <w:r w:rsidRPr="003B6D42">
        <w:rPr>
          <w:rFonts w:ascii="Calibri" w:hAnsi="Calibri" w:cs="Calibri"/>
          <w:sz w:val="22"/>
          <w:szCs w:val="22"/>
        </w:rPr>
        <w:t xml:space="preserve">, asignando los puntajes correspondientes. </w:t>
      </w:r>
    </w:p>
    <w:p w:rsidR="00C36B92" w:rsidRPr="003B6D42" w:rsidRDefault="00C36B92" w:rsidP="00C36B92">
      <w:pPr>
        <w:pStyle w:val="Sinespaciado"/>
        <w:ind w:left="284"/>
        <w:jc w:val="both"/>
        <w:rPr>
          <w:rFonts w:cs="Calibri"/>
          <w:lang w:eastAsia="es-BO"/>
        </w:rPr>
      </w:pPr>
    </w:p>
    <w:p w:rsidR="00C36B92" w:rsidRPr="003B6D42" w:rsidRDefault="00C36B92" w:rsidP="00C36B92">
      <w:pPr>
        <w:pStyle w:val="Sinespaciado"/>
        <w:ind w:left="284"/>
        <w:jc w:val="both"/>
        <w:rPr>
          <w:rFonts w:cs="Calibri"/>
          <w:lang w:eastAsia="es-BO"/>
        </w:rPr>
      </w:pPr>
      <w:r w:rsidRPr="003B6D42">
        <w:rPr>
          <w:rFonts w:cs="Calibri"/>
        </w:rPr>
        <w:t xml:space="preserve">En caso de existir aspectos subsanables, el personal técnico del Comité de </w:t>
      </w:r>
      <w:r>
        <w:rPr>
          <w:rFonts w:cs="Calibri"/>
        </w:rPr>
        <w:t>Licitación</w:t>
      </w:r>
      <w:r w:rsidRPr="003B6D42">
        <w:rPr>
          <w:rFonts w:cs="Calibri"/>
        </w:rPr>
        <w:t xml:space="preserve"> atenderá el mismo de acuerd</w:t>
      </w:r>
      <w:r>
        <w:rPr>
          <w:rFonts w:cs="Calibri"/>
        </w:rPr>
        <w:t>o a lo descrito en el numeral 9</w:t>
      </w:r>
      <w:r w:rsidRPr="003B6D42">
        <w:rPr>
          <w:rFonts w:cs="Calibri"/>
        </w:rPr>
        <w:t xml:space="preserve"> (Aspectos Subsanable</w:t>
      </w:r>
      <w:r>
        <w:rPr>
          <w:rFonts w:cs="Calibri"/>
        </w:rPr>
        <w:t>s) del presente DBC</w:t>
      </w:r>
      <w:r w:rsidRPr="003B6D42">
        <w:rPr>
          <w:rFonts w:cs="Calibri"/>
          <w:lang w:eastAsia="es-BO"/>
        </w:rPr>
        <w:t>.</w:t>
      </w:r>
    </w:p>
    <w:p w:rsidR="00C36B92" w:rsidRPr="003B6D42" w:rsidRDefault="00C36B92" w:rsidP="00C36B92">
      <w:pPr>
        <w:pStyle w:val="Sinespaciado"/>
        <w:ind w:left="284"/>
        <w:jc w:val="both"/>
        <w:rPr>
          <w:rFonts w:cs="Calibri"/>
          <w:lang w:eastAsia="es-BO"/>
        </w:rPr>
      </w:pPr>
      <w:r w:rsidRPr="003B6D42">
        <w:rPr>
          <w:rFonts w:cs="Calibri"/>
          <w:lang w:eastAsia="es-BO"/>
        </w:rPr>
        <w:t xml:space="preserve">  </w:t>
      </w:r>
    </w:p>
    <w:p w:rsidR="00C36B92" w:rsidRPr="00F63B8F" w:rsidRDefault="00C36B92" w:rsidP="00C36B92">
      <w:pPr>
        <w:pStyle w:val="Sinespaciado"/>
        <w:ind w:left="284"/>
        <w:jc w:val="both"/>
        <w:rPr>
          <w:rFonts w:cs="Calibri"/>
        </w:rPr>
      </w:pPr>
      <w:r>
        <w:rPr>
          <w:rFonts w:cs="Calibri"/>
          <w:lang w:eastAsia="es-BO"/>
        </w:rPr>
        <w:t xml:space="preserve">Las propuestas </w:t>
      </w:r>
      <w:r w:rsidRPr="00F63B8F">
        <w:rPr>
          <w:rFonts w:cs="Calibri"/>
          <w:lang w:eastAsia="es-BO"/>
        </w:rPr>
        <w:t xml:space="preserve">que </w:t>
      </w:r>
      <w:r>
        <w:rPr>
          <w:rFonts w:cs="Calibri"/>
          <w:lang w:eastAsia="es-BO"/>
        </w:rPr>
        <w:t>en la evaluación de la propuesta técnica no alcancen</w:t>
      </w:r>
      <w:r w:rsidRPr="00F63B8F">
        <w:rPr>
          <w:rFonts w:cs="Calibri"/>
          <w:lang w:eastAsia="es-BO"/>
        </w:rPr>
        <w:t xml:space="preserve"> el puntaje mínimo establecido en </w:t>
      </w:r>
      <w:r w:rsidR="00883DE5">
        <w:rPr>
          <w:rFonts w:cs="Calibri"/>
          <w:lang w:eastAsia="es-BO"/>
        </w:rPr>
        <w:t>los términos de referencia</w:t>
      </w:r>
      <w:r w:rsidRPr="00F63B8F">
        <w:rPr>
          <w:rFonts w:cs="Calibri"/>
          <w:lang w:eastAsia="es-BO"/>
        </w:rPr>
        <w:t>,</w:t>
      </w:r>
      <w:r>
        <w:rPr>
          <w:rFonts w:cs="Calibri"/>
          <w:lang w:eastAsia="es-BO"/>
        </w:rPr>
        <w:t xml:space="preserve"> serán descalificadas</w:t>
      </w:r>
      <w:r w:rsidRPr="00F63B8F">
        <w:rPr>
          <w:rFonts w:cs="Calibri"/>
          <w:lang w:eastAsia="es-BO"/>
        </w:rPr>
        <w:t>.</w:t>
      </w:r>
      <w:r>
        <w:t> </w:t>
      </w:r>
    </w:p>
    <w:p w:rsidR="00C36B92" w:rsidRDefault="00C36B92" w:rsidP="00C36B92">
      <w:pPr>
        <w:pStyle w:val="Sinespaciado"/>
        <w:jc w:val="both"/>
        <w:rPr>
          <w:rFonts w:asciiTheme="minorHAnsi" w:hAnsiTheme="minorHAnsi" w:cstheme="minorHAnsi"/>
        </w:rPr>
      </w:pPr>
    </w:p>
    <w:p w:rsidR="00C36B92" w:rsidRPr="00365997" w:rsidRDefault="00C36B92" w:rsidP="009D4F1D">
      <w:pPr>
        <w:pStyle w:val="Sinespaciado"/>
        <w:numPr>
          <w:ilvl w:val="6"/>
          <w:numId w:val="23"/>
        </w:numPr>
        <w:ind w:left="284"/>
        <w:jc w:val="both"/>
        <w:rPr>
          <w:rFonts w:asciiTheme="minorHAnsi" w:hAnsiTheme="minorHAnsi" w:cstheme="minorHAnsi"/>
          <w:b/>
        </w:rPr>
      </w:pPr>
      <w:r w:rsidRPr="00365997">
        <w:rPr>
          <w:rFonts w:asciiTheme="minorHAnsi" w:hAnsiTheme="minorHAnsi" w:cstheme="minorHAnsi"/>
          <w:b/>
        </w:rPr>
        <w:t xml:space="preserve">DETERMINACION DEL PUNTAJE </w:t>
      </w:r>
      <w:proofErr w:type="gramStart"/>
      <w:r w:rsidRPr="00365997">
        <w:rPr>
          <w:rFonts w:asciiTheme="minorHAnsi" w:hAnsiTheme="minorHAnsi" w:cstheme="minorHAnsi"/>
          <w:b/>
        </w:rPr>
        <w:t>TOTAL.-</w:t>
      </w:r>
      <w:proofErr w:type="gramEnd"/>
      <w:r w:rsidRPr="00365997">
        <w:rPr>
          <w:rFonts w:asciiTheme="minorHAnsi" w:hAnsiTheme="minorHAnsi" w:cstheme="minorHAnsi"/>
          <w:b/>
        </w:rPr>
        <w:t xml:space="preserve">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pPr>
      <w:r>
        <w:t>Una vez evaluadas las propuestas</w:t>
      </w:r>
      <w:r w:rsidRPr="00D22F88">
        <w:t xml:space="preserve"> mediante </w:t>
      </w:r>
      <w:r>
        <w:t>el método de selección de</w:t>
      </w:r>
      <w:r w:rsidRPr="00D22F88">
        <w:t xml:space="preserve"> Calidad, Propuesta Técnica y Costo, </w:t>
      </w:r>
      <w:r>
        <w:t xml:space="preserve">el Comité de Contratación </w:t>
      </w:r>
      <w:r w:rsidRPr="00D22F88">
        <w:t xml:space="preserve">determinará </w:t>
      </w:r>
      <w:r>
        <w:t>el puntaje total de las mismas, producto de la sumatoria de los puntos obtenidos de la evaluación económica y técnica.</w:t>
      </w:r>
    </w:p>
    <w:p w:rsidR="00C36B92" w:rsidRDefault="00C36B92" w:rsidP="00C36B92">
      <w:pPr>
        <w:pStyle w:val="Sinespaciado"/>
        <w:ind w:left="708"/>
        <w:jc w:val="both"/>
      </w:pPr>
    </w:p>
    <w:p w:rsidR="00C36B92" w:rsidRPr="00365997" w:rsidRDefault="00C36B92" w:rsidP="009D4F1D">
      <w:pPr>
        <w:pStyle w:val="Sinespaciado"/>
        <w:numPr>
          <w:ilvl w:val="6"/>
          <w:numId w:val="23"/>
        </w:numPr>
        <w:ind w:left="284" w:hanging="426"/>
        <w:jc w:val="both"/>
        <w:rPr>
          <w:rFonts w:asciiTheme="minorHAnsi" w:hAnsiTheme="minorHAnsi" w:cstheme="minorHAnsi"/>
          <w:b/>
        </w:rPr>
      </w:pPr>
      <w:r w:rsidRPr="00365997">
        <w:rPr>
          <w:rFonts w:asciiTheme="minorHAnsi" w:hAnsiTheme="minorHAnsi" w:cstheme="minorHAnsi"/>
          <w:b/>
        </w:rPr>
        <w:t xml:space="preserve">RESULTADO DE LA </w:t>
      </w:r>
      <w:proofErr w:type="gramStart"/>
      <w:r w:rsidRPr="00365997">
        <w:rPr>
          <w:rFonts w:asciiTheme="minorHAnsi" w:hAnsiTheme="minorHAnsi" w:cstheme="minorHAnsi"/>
          <w:b/>
        </w:rPr>
        <w:t>EVALUACIÓN.-</w:t>
      </w:r>
      <w:proofErr w:type="gramEnd"/>
    </w:p>
    <w:p w:rsidR="00C36B92" w:rsidRPr="00365997" w:rsidRDefault="00C36B92" w:rsidP="00C36B92">
      <w:pPr>
        <w:jc w:val="both"/>
        <w:rPr>
          <w:rFonts w:asciiTheme="minorHAnsi" w:hAnsiTheme="minorHAnsi" w:cstheme="minorHAnsi"/>
          <w:sz w:val="22"/>
          <w:szCs w:val="22"/>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C36B92" w:rsidRPr="00365997" w:rsidRDefault="00C36B92" w:rsidP="00C36B92">
      <w:pPr>
        <w:pStyle w:val="Sinespaciado"/>
        <w:ind w:left="284"/>
        <w:jc w:val="both"/>
        <w:rPr>
          <w:rFonts w:asciiTheme="minorHAnsi" w:hAnsiTheme="minorHAnsi" w:cstheme="minorHAnsi"/>
        </w:rPr>
      </w:pPr>
    </w:p>
    <w:p w:rsidR="00C36B92" w:rsidRPr="00365997"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C36B92" w:rsidRPr="00365997" w:rsidRDefault="00C36B92" w:rsidP="00C36B92">
      <w:pPr>
        <w:pStyle w:val="Sinespaciado"/>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w:t>
      </w:r>
      <w:r>
        <w:rPr>
          <w:rFonts w:asciiTheme="minorHAnsi" w:hAnsiTheme="minorHAnsi" w:cstheme="minorHAnsi"/>
        </w:rPr>
        <w:t>erios descritos en el numeral 27</w:t>
      </w:r>
      <w:r w:rsidRPr="00365997">
        <w:rPr>
          <w:rFonts w:asciiTheme="minorHAnsi" w:hAnsiTheme="minorHAnsi" w:cstheme="minorHAnsi"/>
        </w:rPr>
        <w:t xml:space="preserve"> de la Parte III del presente DBC.</w:t>
      </w:r>
    </w:p>
    <w:p w:rsidR="00C36B92" w:rsidRDefault="00C36B92" w:rsidP="00C36B92">
      <w:pPr>
        <w:pStyle w:val="Sinespaciado"/>
        <w:ind w:left="284"/>
        <w:jc w:val="both"/>
        <w:rPr>
          <w:rFonts w:asciiTheme="minorHAnsi" w:hAnsiTheme="minorHAnsi" w:cstheme="minorHAnsi"/>
        </w:rPr>
      </w:pPr>
    </w:p>
    <w:p w:rsidR="00C36B92" w:rsidRPr="00694844" w:rsidRDefault="00C36B92" w:rsidP="00C36B92">
      <w:pPr>
        <w:pStyle w:val="Sinespaciado"/>
        <w:tabs>
          <w:tab w:val="left" w:pos="284"/>
        </w:tabs>
        <w:jc w:val="both"/>
      </w:pPr>
      <w:r w:rsidRPr="00694844">
        <w:t>En el caso de que todas las propuestas sean descalificadas en cualquiera de las etapas descritas, el Comité de Licitación recomendará mediante informe al Responsable del Proceso de Contratación declarar desierta la contratación.</w:t>
      </w:r>
    </w:p>
    <w:p w:rsidR="00C36B92" w:rsidRPr="00694844" w:rsidRDefault="00C36B92" w:rsidP="00C36B92">
      <w:pPr>
        <w:pStyle w:val="Sinespaciado"/>
        <w:tabs>
          <w:tab w:val="left" w:pos="284"/>
        </w:tabs>
        <w:ind w:left="284"/>
        <w:jc w:val="both"/>
        <w:rPr>
          <w:rFonts w:asciiTheme="minorHAnsi" w:hAnsiTheme="minorHAnsi" w:cstheme="minorHAnsi"/>
        </w:rPr>
      </w:pPr>
    </w:p>
    <w:p w:rsidR="00C36B92" w:rsidRDefault="00C36B92"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682199" w:rsidRDefault="00682199" w:rsidP="00C36B92">
      <w:pPr>
        <w:pStyle w:val="Sinespaciado"/>
        <w:ind w:left="284"/>
        <w:jc w:val="both"/>
        <w:rPr>
          <w:rFonts w:asciiTheme="minorHAnsi" w:hAnsiTheme="minorHAnsi" w:cstheme="minorHAnsi"/>
          <w:b/>
          <w:bCs/>
        </w:rPr>
      </w:pPr>
    </w:p>
    <w:p w:rsidR="00FE50F2" w:rsidRDefault="00FE50F2">
      <w:pPr>
        <w:spacing w:after="160" w:line="259" w:lineRule="auto"/>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C36B92" w:rsidRPr="006F470A" w:rsidRDefault="00694844" w:rsidP="00C36B92">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C36B92" w:rsidRPr="006F470A" w:rsidRDefault="00C36B92" w:rsidP="00775141">
      <w:pPr>
        <w:pStyle w:val="Ttulo1"/>
        <w:spacing w:before="0" w:after="0"/>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TERMINOS DE REFERENCIA</w:t>
      </w:r>
    </w:p>
    <w:p w:rsidR="00C36B92" w:rsidRPr="006F470A" w:rsidRDefault="00C36B92" w:rsidP="00C36B92">
      <w:pPr>
        <w:rPr>
          <w:rFonts w:asciiTheme="minorHAnsi" w:eastAsia="Arial Unicode MS" w:hAnsiTheme="minorHAnsi" w:cstheme="minorHAnsi"/>
        </w:rPr>
      </w:pPr>
    </w:p>
    <w:p w:rsidR="00FE50F2" w:rsidRPr="00F7060E" w:rsidRDefault="00FE50F2" w:rsidP="00FE50F2">
      <w:pPr>
        <w:pStyle w:val="Encabezado"/>
        <w:jc w:val="center"/>
        <w:rPr>
          <w:rFonts w:ascii="Calibri" w:eastAsia="Arial Unicode MS" w:hAnsi="Calibri" w:cs="Calibri"/>
          <w:color w:val="FF0000"/>
          <w:sz w:val="32"/>
          <w:szCs w:val="12"/>
          <w:lang w:val="es-MX"/>
        </w:rPr>
      </w:pPr>
      <w:r>
        <w:rPr>
          <w:rFonts w:ascii="Verdana" w:hAnsi="Verdana" w:cs="Arial"/>
          <w:b/>
          <w:sz w:val="18"/>
          <w:szCs w:val="18"/>
        </w:rPr>
        <w:t>SUPERVISION AMPLIACION ESTACION DE SERVICIO ANTOFAGASTA - VILLAZON</w:t>
      </w:r>
    </w:p>
    <w:p w:rsidR="00FE50F2" w:rsidRPr="00F7060E" w:rsidRDefault="00FE50F2" w:rsidP="00FE50F2">
      <w:pPr>
        <w:rPr>
          <w:rFonts w:ascii="Verdana" w:hAnsi="Verdana" w:cs="Arial"/>
          <w:b/>
          <w:szCs w:val="18"/>
          <w:u w:val="single"/>
          <w:lang w:val="es-MX"/>
        </w:rPr>
      </w:pPr>
    </w:p>
    <w:p w:rsidR="00FE50F2" w:rsidRPr="00FA03A2" w:rsidRDefault="00FE50F2" w:rsidP="009D4F1D">
      <w:pPr>
        <w:pStyle w:val="Prrafodelista"/>
        <w:numPr>
          <w:ilvl w:val="0"/>
          <w:numId w:val="33"/>
        </w:numPr>
        <w:ind w:left="426" w:hanging="426"/>
        <w:contextualSpacing/>
        <w:jc w:val="both"/>
        <w:rPr>
          <w:rFonts w:ascii="Calibri" w:hAnsi="Calibri" w:cs="Calibri"/>
          <w:b/>
          <w:bCs/>
          <w:sz w:val="22"/>
          <w:szCs w:val="22"/>
          <w:lang w:eastAsia="es-BO"/>
        </w:rPr>
      </w:pPr>
      <w:r w:rsidRPr="00FA03A2">
        <w:rPr>
          <w:rFonts w:ascii="Calibri" w:hAnsi="Calibri" w:cs="Calibri"/>
          <w:b/>
          <w:bCs/>
          <w:sz w:val="22"/>
          <w:szCs w:val="22"/>
          <w:lang w:eastAsia="es-BO"/>
        </w:rPr>
        <w:t xml:space="preserve">CARACTERÍSTICAS TÉCNICAS </w:t>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82"/>
      </w:tblGrid>
      <w:tr w:rsidR="00FE50F2" w:rsidRPr="000A516A" w:rsidTr="00FE50F2">
        <w:trPr>
          <w:trHeight w:val="336"/>
        </w:trPr>
        <w:tc>
          <w:tcPr>
            <w:tcW w:w="9782" w:type="dxa"/>
            <w:shd w:val="clear" w:color="auto" w:fill="B8CCE4"/>
            <w:vAlign w:val="center"/>
            <w:hideMark/>
          </w:tcPr>
          <w:p w:rsidR="00FE50F2" w:rsidRPr="000A516A" w:rsidRDefault="00FE50F2" w:rsidP="00686265">
            <w:pPr>
              <w:jc w:val="both"/>
              <w:rPr>
                <w:rFonts w:ascii="Calibri" w:hAnsi="Calibri" w:cs="Calibri"/>
                <w:b/>
                <w:bCs/>
                <w:sz w:val="22"/>
                <w:szCs w:val="22"/>
                <w:lang w:eastAsia="es-BO"/>
              </w:rPr>
            </w:pPr>
            <w:r w:rsidRPr="000A516A">
              <w:rPr>
                <w:rFonts w:ascii="Calibri" w:hAnsi="Calibri" w:cs="Calibri"/>
                <w:b/>
                <w:bCs/>
                <w:sz w:val="22"/>
                <w:szCs w:val="22"/>
                <w:lang w:eastAsia="es-BO"/>
              </w:rPr>
              <w:t>ANTECEDENTES</w:t>
            </w:r>
          </w:p>
        </w:tc>
      </w:tr>
      <w:tr w:rsidR="00FE50F2" w:rsidRPr="000A516A" w:rsidTr="00FE50F2">
        <w:trPr>
          <w:trHeight w:val="971"/>
        </w:trPr>
        <w:tc>
          <w:tcPr>
            <w:tcW w:w="9782" w:type="dxa"/>
            <w:shd w:val="clear" w:color="auto" w:fill="auto"/>
            <w:vAlign w:val="bottom"/>
          </w:tcPr>
          <w:p w:rsidR="00FE50F2" w:rsidRPr="00640A0B" w:rsidRDefault="00FE50F2" w:rsidP="00686265">
            <w:pPr>
              <w:jc w:val="both"/>
              <w:rPr>
                <w:rFonts w:ascii="Calibri" w:hAnsi="Calibri" w:cs="Arial"/>
                <w:bCs/>
                <w:iCs/>
                <w:kern w:val="32"/>
                <w:sz w:val="22"/>
              </w:rPr>
            </w:pPr>
            <w:r w:rsidRPr="00640A0B">
              <w:rPr>
                <w:rFonts w:ascii="Calibri" w:hAnsi="Calibri" w:cs="Arial"/>
                <w:bCs/>
                <w:iCs/>
                <w:kern w:val="32"/>
                <w:sz w:val="22"/>
              </w:rPr>
              <w:t>Yacimientos Petrolíferos Fi</w:t>
            </w:r>
            <w:r>
              <w:rPr>
                <w:rFonts w:ascii="Calibri" w:hAnsi="Calibri" w:cs="Arial"/>
                <w:bCs/>
                <w:iCs/>
                <w:kern w:val="32"/>
                <w:sz w:val="22"/>
              </w:rPr>
              <w:t>scales Bolivianos ha priorizado</w:t>
            </w:r>
            <w:r w:rsidRPr="00640A0B">
              <w:rPr>
                <w:rFonts w:ascii="Calibri" w:hAnsi="Calibri" w:cs="Arial"/>
                <w:bCs/>
                <w:iCs/>
                <w:kern w:val="32"/>
                <w:sz w:val="22"/>
              </w:rPr>
              <w:t xml:space="preserve"> en el Plan Operativo del 201</w:t>
            </w:r>
            <w:r>
              <w:rPr>
                <w:rFonts w:ascii="Calibri" w:hAnsi="Calibri" w:cs="Arial"/>
                <w:bCs/>
                <w:iCs/>
                <w:kern w:val="32"/>
                <w:sz w:val="22"/>
              </w:rPr>
              <w:t>6</w:t>
            </w:r>
            <w:r w:rsidRPr="00640A0B">
              <w:rPr>
                <w:rFonts w:ascii="Calibri" w:hAnsi="Calibri" w:cs="Arial"/>
                <w:bCs/>
                <w:iCs/>
                <w:kern w:val="32"/>
                <w:sz w:val="22"/>
              </w:rPr>
              <w:t xml:space="preserve"> la “</w:t>
            </w:r>
            <w:r w:rsidRPr="008A3E04">
              <w:rPr>
                <w:rFonts w:ascii="Calibri" w:hAnsi="Calibri" w:cs="Arial"/>
                <w:b/>
                <w:bCs/>
                <w:iCs/>
                <w:kern w:val="32"/>
                <w:sz w:val="22"/>
              </w:rPr>
              <w:t>AMPLIACION</w:t>
            </w:r>
            <w:r>
              <w:rPr>
                <w:rFonts w:ascii="Calibri" w:hAnsi="Calibri" w:cs="Arial"/>
                <w:bCs/>
                <w:iCs/>
                <w:kern w:val="32"/>
                <w:sz w:val="22"/>
              </w:rPr>
              <w:t xml:space="preserve">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Cs/>
                <w:iCs/>
                <w:kern w:val="32"/>
                <w:sz w:val="22"/>
              </w:rPr>
              <w:t>” que se dedicara a la comercialización de combustible</w:t>
            </w:r>
            <w:r>
              <w:rPr>
                <w:rFonts w:ascii="Calibri" w:hAnsi="Calibri" w:cs="Arial"/>
                <w:bCs/>
                <w:iCs/>
                <w:kern w:val="32"/>
                <w:sz w:val="22"/>
              </w:rPr>
              <w:t>s.</w:t>
            </w:r>
          </w:p>
          <w:p w:rsidR="00FE50F2" w:rsidRPr="00640A0B" w:rsidRDefault="00FE50F2" w:rsidP="00686265">
            <w:pPr>
              <w:jc w:val="both"/>
              <w:rPr>
                <w:rFonts w:ascii="Calibri" w:hAnsi="Calibri" w:cs="Arial"/>
                <w:bCs/>
                <w:iCs/>
                <w:kern w:val="32"/>
                <w:sz w:val="22"/>
              </w:rPr>
            </w:pPr>
          </w:p>
          <w:p w:rsidR="00FE50F2" w:rsidRDefault="00FE50F2" w:rsidP="00686265">
            <w:pPr>
              <w:jc w:val="both"/>
              <w:rPr>
                <w:rFonts w:ascii="Calibri" w:hAnsi="Calibri" w:cs="Arial"/>
                <w:bCs/>
                <w:iCs/>
                <w:kern w:val="32"/>
                <w:sz w:val="22"/>
              </w:rPr>
            </w:pPr>
            <w:r w:rsidRPr="00640A0B">
              <w:rPr>
                <w:rFonts w:ascii="Calibri" w:hAnsi="Calibri" w:cs="Arial"/>
                <w:bCs/>
                <w:iCs/>
                <w:kern w:val="32"/>
                <w:sz w:val="22"/>
              </w:rPr>
              <w:t xml:space="preserve">Para la ejecución de este proyecto, es necesario contratar a una empresa supervisora, en adelante llamada </w:t>
            </w:r>
            <w:r>
              <w:rPr>
                <w:rFonts w:ascii="Calibri" w:hAnsi="Calibri" w:cs="Arial"/>
                <w:bCs/>
                <w:iCs/>
                <w:kern w:val="32"/>
                <w:sz w:val="22"/>
              </w:rPr>
              <w:t>“</w:t>
            </w:r>
            <w:r w:rsidRPr="00640A0B">
              <w:rPr>
                <w:rFonts w:ascii="Calibri" w:hAnsi="Calibri" w:cs="Arial"/>
                <w:bCs/>
                <w:iCs/>
                <w:kern w:val="32"/>
                <w:sz w:val="22"/>
              </w:rPr>
              <w:t>Supervisión</w:t>
            </w:r>
            <w:r>
              <w:rPr>
                <w:rFonts w:ascii="Calibri" w:hAnsi="Calibri" w:cs="Arial"/>
                <w:bCs/>
                <w:iCs/>
                <w:kern w:val="32"/>
                <w:sz w:val="22"/>
              </w:rPr>
              <w:t>”</w:t>
            </w:r>
            <w:r w:rsidRPr="00640A0B">
              <w:rPr>
                <w:rFonts w:ascii="Calibri" w:hAnsi="Calibri" w:cs="Arial"/>
                <w:bCs/>
                <w:iCs/>
                <w:kern w:val="32"/>
                <w:sz w:val="22"/>
              </w:rPr>
              <w:t xml:space="preserve"> con el objeto de </w:t>
            </w:r>
            <w:r>
              <w:rPr>
                <w:rFonts w:ascii="Calibri" w:hAnsi="Calibri" w:cs="Arial"/>
                <w:bCs/>
                <w:iCs/>
                <w:kern w:val="32"/>
                <w:sz w:val="22"/>
              </w:rPr>
              <w:t xml:space="preserve">ejercer control sobre la </w:t>
            </w:r>
            <w:r w:rsidRPr="00640A0B">
              <w:rPr>
                <w:rFonts w:ascii="Calibri" w:hAnsi="Calibri" w:cs="Arial"/>
                <w:bCs/>
                <w:iCs/>
                <w:kern w:val="32"/>
                <w:sz w:val="22"/>
              </w:rPr>
              <w:t>“</w:t>
            </w:r>
            <w:r w:rsidRPr="008A3E04">
              <w:rPr>
                <w:rFonts w:ascii="Calibri" w:hAnsi="Calibri" w:cs="Arial"/>
                <w:b/>
                <w:bCs/>
                <w:iCs/>
                <w:kern w:val="32"/>
                <w:sz w:val="22"/>
              </w:rPr>
              <w:t>AMPLIACION</w:t>
            </w:r>
            <w:r>
              <w:rPr>
                <w:rFonts w:ascii="Calibri" w:hAnsi="Calibri" w:cs="Arial"/>
                <w:bCs/>
                <w:iCs/>
                <w:kern w:val="32"/>
                <w:sz w:val="22"/>
              </w:rPr>
              <w:t xml:space="preserve">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Cs/>
                <w:iCs/>
                <w:kern w:val="32"/>
                <w:sz w:val="22"/>
              </w:rPr>
              <w:t xml:space="preserve">”, </w:t>
            </w:r>
            <w:r w:rsidRPr="00640A0B">
              <w:rPr>
                <w:rFonts w:ascii="Calibri" w:hAnsi="Calibri" w:cs="Arial"/>
                <w:b/>
                <w:bCs/>
                <w:i/>
                <w:iCs/>
                <w:kern w:val="32"/>
                <w:sz w:val="22"/>
              </w:rPr>
              <w:t>hasta el cierre físico - financiero</w:t>
            </w:r>
            <w:r w:rsidRPr="00640A0B">
              <w:rPr>
                <w:rFonts w:ascii="Calibri" w:hAnsi="Calibri" w:cs="Arial"/>
                <w:bCs/>
                <w:iCs/>
                <w:kern w:val="32"/>
                <w:sz w:val="22"/>
              </w:rPr>
              <w:t xml:space="preserve">, asegurando que se logren de manera precisa las exigencias del proyecto, determinada en los planos, las especificaciones técnicas de la obra y demás documentos contractuales, aplicando los más estrictos y rigurosos procedimientos técnicos para garantizar como parte fundamental de su trabajo, la calidad y cantidad de las actividades establecidas en la propuesta del Contratista aprobada. </w:t>
            </w:r>
          </w:p>
          <w:p w:rsidR="00FE50F2" w:rsidRDefault="00FE50F2" w:rsidP="00686265">
            <w:pPr>
              <w:pStyle w:val="Ttulo1"/>
              <w:widowControl w:val="0"/>
              <w:spacing w:line="20" w:lineRule="atLeast"/>
              <w:rPr>
                <w:rFonts w:ascii="Calibri" w:hAnsi="Calibri"/>
                <w:b w:val="0"/>
                <w:iCs/>
                <w:sz w:val="22"/>
                <w:szCs w:val="20"/>
              </w:rPr>
            </w:pPr>
            <w:r w:rsidRPr="00640A0B">
              <w:rPr>
                <w:rFonts w:ascii="Calibri" w:hAnsi="Calibri"/>
                <w:b w:val="0"/>
                <w:iCs/>
                <w:sz w:val="22"/>
                <w:szCs w:val="20"/>
              </w:rPr>
              <w:t>El servicio de supervisión técnica a ser realizado, es de carácter enunciativo y no limitativo. Todo cálculo, aseveración, estimación o dato, deberá estar justificado en lo conceptual y en lo analítico y no se aceptarán estimaciones o apreciaciones de la Supervisión sin el debido respaldo.</w:t>
            </w:r>
          </w:p>
          <w:p w:rsidR="00FE50F2" w:rsidRPr="00640A0B" w:rsidRDefault="00FE50F2" w:rsidP="00686265">
            <w:pPr>
              <w:pStyle w:val="Ttulo1"/>
              <w:widowControl w:val="0"/>
              <w:spacing w:line="20" w:lineRule="atLeast"/>
              <w:rPr>
                <w:rFonts w:ascii="Calibri" w:hAnsi="Calibri"/>
                <w:b w:val="0"/>
                <w:iCs/>
                <w:sz w:val="22"/>
                <w:szCs w:val="20"/>
              </w:rPr>
            </w:pPr>
            <w:r w:rsidRPr="00640A0B">
              <w:rPr>
                <w:rFonts w:ascii="Calibri" w:hAnsi="Calibri"/>
                <w:b w:val="0"/>
                <w:iCs/>
                <w:sz w:val="22"/>
                <w:szCs w:val="20"/>
              </w:rPr>
              <w:t>La Supervisión Técnica es la responsable por el trabajo a ser realizado dentro de los alcances previstos en los Términos de Referencia y el contenido aceptado de su propuesta.</w:t>
            </w:r>
          </w:p>
        </w:tc>
      </w:tr>
      <w:tr w:rsidR="00FE50F2" w:rsidRPr="000A516A" w:rsidTr="00FE50F2">
        <w:trPr>
          <w:trHeight w:val="440"/>
        </w:trPr>
        <w:tc>
          <w:tcPr>
            <w:tcW w:w="9782" w:type="dxa"/>
            <w:shd w:val="clear" w:color="auto" w:fill="B8CCE4"/>
            <w:vAlign w:val="center"/>
          </w:tcPr>
          <w:p w:rsidR="00FE50F2" w:rsidRPr="000A516A" w:rsidRDefault="00FE50F2" w:rsidP="00686265">
            <w:pPr>
              <w:rPr>
                <w:rFonts w:ascii="Calibri" w:hAnsi="Calibri" w:cs="Calibri"/>
                <w:sz w:val="22"/>
                <w:szCs w:val="22"/>
                <w:lang w:eastAsia="es-BO"/>
              </w:rPr>
            </w:pPr>
            <w:r w:rsidRPr="000A516A">
              <w:rPr>
                <w:rFonts w:ascii="Calibri" w:hAnsi="Calibri" w:cs="Calibri"/>
                <w:b/>
                <w:bCs/>
                <w:sz w:val="22"/>
                <w:szCs w:val="22"/>
                <w:lang w:eastAsia="es-BO"/>
              </w:rPr>
              <w:t>OBJETIVO GENERAL Y OBJETIVOS ESPECÍFICO</w:t>
            </w:r>
          </w:p>
        </w:tc>
      </w:tr>
      <w:tr w:rsidR="00FE50F2" w:rsidRPr="000A516A" w:rsidTr="00FE50F2">
        <w:trPr>
          <w:trHeight w:val="552"/>
        </w:trPr>
        <w:tc>
          <w:tcPr>
            <w:tcW w:w="9782" w:type="dxa"/>
            <w:shd w:val="clear" w:color="auto" w:fill="auto"/>
            <w:vAlign w:val="center"/>
            <w:hideMark/>
          </w:tcPr>
          <w:p w:rsidR="00FE50F2" w:rsidRDefault="00FE50F2" w:rsidP="00686265">
            <w:pPr>
              <w:jc w:val="both"/>
              <w:rPr>
                <w:rFonts w:ascii="Calibri" w:hAnsi="Calibri" w:cs="Calibri"/>
                <w:sz w:val="22"/>
                <w:szCs w:val="22"/>
                <w:lang w:eastAsia="es-BO"/>
              </w:rPr>
            </w:pPr>
            <w:r w:rsidRPr="000A516A">
              <w:rPr>
                <w:rFonts w:ascii="Calibri" w:hAnsi="Calibri" w:cs="Calibri"/>
                <w:b/>
                <w:bCs/>
                <w:sz w:val="22"/>
                <w:szCs w:val="22"/>
                <w:lang w:eastAsia="es-BO"/>
              </w:rPr>
              <w:t xml:space="preserve">Objetivo </w:t>
            </w:r>
            <w:proofErr w:type="gramStart"/>
            <w:r w:rsidRPr="000A516A">
              <w:rPr>
                <w:rFonts w:ascii="Calibri" w:hAnsi="Calibri" w:cs="Calibri"/>
                <w:b/>
                <w:bCs/>
                <w:sz w:val="22"/>
                <w:szCs w:val="22"/>
                <w:lang w:eastAsia="es-BO"/>
              </w:rPr>
              <w:t>General.-</w:t>
            </w:r>
            <w:proofErr w:type="gramEnd"/>
            <w:r w:rsidRPr="000A516A">
              <w:rPr>
                <w:rFonts w:ascii="Calibri" w:hAnsi="Calibri" w:cs="Calibri"/>
                <w:sz w:val="22"/>
                <w:szCs w:val="22"/>
                <w:lang w:eastAsia="es-BO"/>
              </w:rPr>
              <w:t xml:space="preserve"> </w:t>
            </w:r>
          </w:p>
          <w:p w:rsidR="00FE50F2" w:rsidRDefault="00FE50F2" w:rsidP="00686265">
            <w:pPr>
              <w:jc w:val="both"/>
              <w:rPr>
                <w:rFonts w:ascii="Calibri" w:hAnsi="Calibri" w:cs="Calibri"/>
                <w:sz w:val="22"/>
                <w:szCs w:val="22"/>
                <w:lang w:eastAsia="es-BO"/>
              </w:rPr>
            </w:pPr>
          </w:p>
          <w:p w:rsidR="00FE50F2" w:rsidRPr="00640A0B" w:rsidRDefault="00FE50F2" w:rsidP="00686265">
            <w:pPr>
              <w:tabs>
                <w:tab w:val="left" w:pos="284"/>
              </w:tabs>
              <w:jc w:val="both"/>
              <w:rPr>
                <w:rFonts w:ascii="Calibri" w:hAnsi="Calibri" w:cs="Arial"/>
                <w:sz w:val="22"/>
                <w:lang w:val="es-CL"/>
              </w:rPr>
            </w:pPr>
            <w:r w:rsidRPr="00640A0B">
              <w:rPr>
                <w:rFonts w:ascii="Calibri" w:hAnsi="Calibri" w:cs="Arial"/>
                <w:sz w:val="22"/>
                <w:lang w:val="es-CL"/>
              </w:rPr>
              <w:t xml:space="preserve">El objetivo principal del presente proceso de contratación </w:t>
            </w:r>
            <w:r>
              <w:rPr>
                <w:rFonts w:ascii="Calibri" w:hAnsi="Calibri" w:cs="Arial"/>
                <w:sz w:val="22"/>
                <w:lang w:val="es-CL"/>
              </w:rPr>
              <w:t xml:space="preserve">es la de realizar los trabajos </w:t>
            </w:r>
            <w:r w:rsidRPr="00640A0B">
              <w:rPr>
                <w:rFonts w:ascii="Calibri" w:hAnsi="Calibri" w:cs="Arial"/>
                <w:sz w:val="22"/>
                <w:lang w:val="es-CL"/>
              </w:rPr>
              <w:t xml:space="preserve">de Supervisión Técnica, para garantizar la calidad y cantidad ejecutada de los trabajos, en la construcción del proyecto </w:t>
            </w:r>
            <w:r w:rsidRPr="00640A0B">
              <w:rPr>
                <w:rFonts w:ascii="Calibri" w:hAnsi="Calibri" w:cs="Arial"/>
                <w:b/>
                <w:sz w:val="22"/>
                <w:lang w:val="es-CL"/>
              </w:rPr>
              <w:t>“</w:t>
            </w:r>
            <w:r>
              <w:rPr>
                <w:rFonts w:ascii="Calibri" w:hAnsi="Calibri" w:cs="Arial"/>
                <w:b/>
                <w:sz w:val="22"/>
                <w:lang w:val="es-CL"/>
              </w:rPr>
              <w:t xml:space="preserve">AMPLIACION </w:t>
            </w:r>
            <w:r w:rsidRPr="00640A0B">
              <w:rPr>
                <w:rFonts w:ascii="Calibri" w:hAnsi="Calibri" w:cs="Arial"/>
                <w:b/>
                <w:sz w:val="22"/>
              </w:rPr>
              <w:t xml:space="preserve">ESTACION DE SERVICIO </w:t>
            </w:r>
            <w:r>
              <w:rPr>
                <w:rFonts w:ascii="Calibri" w:hAnsi="Calibri" w:cs="Arial"/>
                <w:b/>
                <w:sz w:val="22"/>
              </w:rPr>
              <w:t>ANTOFAGASTA - VILLAZON</w:t>
            </w:r>
            <w:r w:rsidRPr="00640A0B">
              <w:rPr>
                <w:rFonts w:ascii="Calibri" w:hAnsi="Calibri" w:cs="Arial"/>
                <w:b/>
                <w:sz w:val="22"/>
                <w:lang w:val="es-CL"/>
              </w:rPr>
              <w:t>”</w:t>
            </w:r>
            <w:r w:rsidRPr="00640A0B">
              <w:rPr>
                <w:rFonts w:ascii="Calibri" w:hAnsi="Calibri" w:cs="Arial"/>
                <w:sz w:val="22"/>
                <w:lang w:val="es-CL"/>
              </w:rPr>
              <w:t>, de acuerdo a normas y especificaciones técnicas que establecen el presente proyecto.</w:t>
            </w:r>
          </w:p>
          <w:p w:rsidR="00FE50F2" w:rsidRDefault="00FE50F2" w:rsidP="00686265">
            <w:pPr>
              <w:jc w:val="both"/>
              <w:rPr>
                <w:rFonts w:ascii="Calibri" w:hAnsi="Calibri" w:cs="Calibri"/>
                <w:sz w:val="22"/>
                <w:szCs w:val="22"/>
                <w:lang w:eastAsia="es-BO"/>
              </w:rPr>
            </w:pPr>
            <w:r w:rsidRPr="000A516A">
              <w:rPr>
                <w:rFonts w:ascii="Calibri" w:hAnsi="Calibri" w:cs="Calibri"/>
                <w:sz w:val="22"/>
                <w:szCs w:val="22"/>
                <w:lang w:eastAsia="es-BO"/>
              </w:rPr>
              <w:br/>
            </w:r>
            <w:r w:rsidRPr="000A516A">
              <w:rPr>
                <w:rFonts w:ascii="Calibri" w:hAnsi="Calibri" w:cs="Calibri"/>
                <w:b/>
                <w:bCs/>
                <w:sz w:val="22"/>
                <w:szCs w:val="22"/>
                <w:lang w:eastAsia="es-BO"/>
              </w:rPr>
              <w:t>Objetivo</w:t>
            </w:r>
            <w:r>
              <w:rPr>
                <w:rFonts w:ascii="Calibri" w:hAnsi="Calibri" w:cs="Calibri"/>
                <w:b/>
                <w:bCs/>
                <w:sz w:val="22"/>
                <w:szCs w:val="22"/>
                <w:lang w:eastAsia="es-BO"/>
              </w:rPr>
              <w:t>s</w:t>
            </w:r>
            <w:r w:rsidRPr="000A516A">
              <w:rPr>
                <w:rFonts w:ascii="Calibri" w:hAnsi="Calibri" w:cs="Calibri"/>
                <w:b/>
                <w:bCs/>
                <w:sz w:val="22"/>
                <w:szCs w:val="22"/>
                <w:lang w:eastAsia="es-BO"/>
              </w:rPr>
              <w:t xml:space="preserve"> </w:t>
            </w:r>
            <w:proofErr w:type="gramStart"/>
            <w:r w:rsidRPr="000A516A">
              <w:rPr>
                <w:rFonts w:ascii="Calibri" w:hAnsi="Calibri" w:cs="Calibri"/>
                <w:b/>
                <w:bCs/>
                <w:sz w:val="22"/>
                <w:szCs w:val="22"/>
                <w:lang w:eastAsia="es-BO"/>
              </w:rPr>
              <w:t>Específico</w:t>
            </w:r>
            <w:r>
              <w:rPr>
                <w:rFonts w:ascii="Calibri" w:hAnsi="Calibri" w:cs="Calibri"/>
                <w:b/>
                <w:bCs/>
                <w:sz w:val="22"/>
                <w:szCs w:val="22"/>
                <w:lang w:eastAsia="es-BO"/>
              </w:rPr>
              <w:t>s</w:t>
            </w:r>
            <w:r w:rsidRPr="000A516A">
              <w:rPr>
                <w:rFonts w:ascii="Calibri" w:hAnsi="Calibri" w:cs="Calibri"/>
                <w:b/>
                <w:bCs/>
                <w:sz w:val="22"/>
                <w:szCs w:val="22"/>
                <w:lang w:eastAsia="es-BO"/>
              </w:rPr>
              <w:t>.-</w:t>
            </w:r>
            <w:proofErr w:type="gramEnd"/>
            <w:r w:rsidRPr="000A516A">
              <w:rPr>
                <w:rFonts w:ascii="Calibri" w:hAnsi="Calibri" w:cs="Calibri"/>
                <w:sz w:val="22"/>
                <w:szCs w:val="22"/>
                <w:lang w:eastAsia="es-BO"/>
              </w:rPr>
              <w:t xml:space="preserve"> </w:t>
            </w:r>
          </w:p>
          <w:p w:rsidR="00FE50F2" w:rsidRDefault="00FE50F2" w:rsidP="00686265">
            <w:pPr>
              <w:jc w:val="both"/>
              <w:rPr>
                <w:rFonts w:ascii="Calibri" w:hAnsi="Calibri" w:cs="Calibri"/>
                <w:sz w:val="22"/>
                <w:szCs w:val="22"/>
                <w:lang w:eastAsia="es-BO"/>
              </w:rPr>
            </w:pPr>
          </w:p>
          <w:p w:rsidR="00FE50F2" w:rsidRPr="00640A0B" w:rsidRDefault="00FE50F2" w:rsidP="009D4F1D">
            <w:pPr>
              <w:numPr>
                <w:ilvl w:val="0"/>
                <w:numId w:val="34"/>
              </w:numPr>
              <w:tabs>
                <w:tab w:val="left" w:pos="284"/>
              </w:tabs>
              <w:jc w:val="both"/>
              <w:rPr>
                <w:rFonts w:ascii="Calibri" w:hAnsi="Calibri" w:cs="Arial"/>
                <w:sz w:val="22"/>
                <w:lang w:val="es-CL"/>
              </w:rPr>
            </w:pPr>
            <w:r w:rsidRPr="00640A0B">
              <w:rPr>
                <w:rFonts w:ascii="Calibri" w:hAnsi="Calibri" w:cs="Arial"/>
                <w:sz w:val="22"/>
                <w:lang w:val="es-CL"/>
              </w:rPr>
              <w:t>La Supervisión deberá evaluar profundamente y técnicamente el proyecto de forma previa al inicio de obra.</w:t>
            </w:r>
          </w:p>
          <w:p w:rsidR="00FE50F2" w:rsidRPr="00640A0B" w:rsidRDefault="00FE50F2" w:rsidP="009D4F1D">
            <w:pPr>
              <w:numPr>
                <w:ilvl w:val="0"/>
                <w:numId w:val="34"/>
              </w:numPr>
              <w:tabs>
                <w:tab w:val="left" w:pos="284"/>
              </w:tabs>
              <w:jc w:val="both"/>
              <w:rPr>
                <w:rFonts w:ascii="Calibri" w:hAnsi="Calibri" w:cs="Arial"/>
                <w:sz w:val="22"/>
                <w:lang w:val="es-CL"/>
              </w:rPr>
            </w:pPr>
            <w:r w:rsidRPr="00640A0B">
              <w:rPr>
                <w:rFonts w:ascii="Calibri" w:hAnsi="Calibri" w:cs="Arial"/>
                <w:sz w:val="22"/>
                <w:lang w:val="es-CL"/>
              </w:rPr>
              <w:t>Realizar cualquier evaluación y/o modificación técnica a fin de cumplir con el objeto del proyecto.</w:t>
            </w:r>
          </w:p>
          <w:p w:rsidR="00FE50F2" w:rsidRPr="00640A0B" w:rsidRDefault="00FE50F2" w:rsidP="009D4F1D">
            <w:pPr>
              <w:numPr>
                <w:ilvl w:val="0"/>
                <w:numId w:val="34"/>
              </w:numPr>
              <w:tabs>
                <w:tab w:val="left" w:pos="284"/>
              </w:tabs>
              <w:jc w:val="both"/>
              <w:rPr>
                <w:rFonts w:ascii="Calibri" w:hAnsi="Calibri" w:cs="Arial"/>
                <w:sz w:val="22"/>
                <w:lang w:val="es-CL"/>
              </w:rPr>
            </w:pPr>
            <w:r w:rsidRPr="00640A0B">
              <w:rPr>
                <w:rFonts w:ascii="Calibri" w:hAnsi="Calibri" w:cs="Arial"/>
                <w:sz w:val="22"/>
                <w:lang w:val="es-CL"/>
              </w:rPr>
              <w:t xml:space="preserve">La Supervisora también deberá presentar informes periódicos de la ejecución de la obra, según cronograma y </w:t>
            </w:r>
            <w:proofErr w:type="gramStart"/>
            <w:r w:rsidRPr="00640A0B">
              <w:rPr>
                <w:rFonts w:ascii="Calibri" w:hAnsi="Calibri" w:cs="Arial"/>
                <w:sz w:val="22"/>
                <w:lang w:val="es-CL"/>
              </w:rPr>
              <w:t>verificara</w:t>
            </w:r>
            <w:proofErr w:type="gramEnd"/>
            <w:r w:rsidRPr="00640A0B">
              <w:rPr>
                <w:rFonts w:ascii="Calibri" w:hAnsi="Calibri" w:cs="Arial"/>
                <w:sz w:val="22"/>
                <w:lang w:val="es-CL"/>
              </w:rPr>
              <w:t xml:space="preserve"> el cumplimiento de todos los ítems establecidos en el proyecto, por la empresa adjudicada para los trabajos de dicho proyecto, en concordancia con los requisitos y formatos establecidos.</w:t>
            </w:r>
          </w:p>
          <w:p w:rsidR="00FE50F2" w:rsidRPr="00640A0B" w:rsidRDefault="00FE50F2" w:rsidP="009D4F1D">
            <w:pPr>
              <w:numPr>
                <w:ilvl w:val="0"/>
                <w:numId w:val="34"/>
              </w:numPr>
              <w:tabs>
                <w:tab w:val="left" w:pos="284"/>
              </w:tabs>
              <w:jc w:val="both"/>
              <w:rPr>
                <w:rFonts w:ascii="Calibri" w:hAnsi="Calibri" w:cs="Arial"/>
                <w:iCs/>
                <w:sz w:val="22"/>
              </w:rPr>
            </w:pPr>
            <w:r w:rsidRPr="00640A0B">
              <w:rPr>
                <w:rFonts w:ascii="Calibri" w:hAnsi="Calibri" w:cs="Arial"/>
                <w:sz w:val="22"/>
                <w:lang w:val="es-CL"/>
              </w:rPr>
              <w:t>Ejercer un control del cumplimiento de las condiciones establecidas en los Contratos de Obra suscritos a ser realizado a través de los instrumentos, normas, reglamentos a fin de lograr la correcta administración y control de calidad de la obra.</w:t>
            </w:r>
          </w:p>
          <w:p w:rsidR="00FE50F2" w:rsidRPr="00640A0B" w:rsidRDefault="00FE50F2" w:rsidP="009D4F1D">
            <w:pPr>
              <w:numPr>
                <w:ilvl w:val="0"/>
                <w:numId w:val="34"/>
              </w:numPr>
              <w:tabs>
                <w:tab w:val="left" w:pos="284"/>
              </w:tabs>
              <w:jc w:val="both"/>
              <w:rPr>
                <w:rFonts w:ascii="Calibri" w:hAnsi="Calibri" w:cs="Arial"/>
                <w:iCs/>
                <w:sz w:val="22"/>
              </w:rPr>
            </w:pPr>
            <w:r w:rsidRPr="00640A0B">
              <w:rPr>
                <w:rFonts w:ascii="Calibri" w:hAnsi="Calibri" w:cs="Arial"/>
                <w:sz w:val="22"/>
                <w:lang w:val="es-CL"/>
              </w:rPr>
              <w:t>Establecer un sistema de seguimiento y control a la obra mediante los lineamientos generales que deben regir las tareas de Supervisión de proyectos de inversión.</w:t>
            </w:r>
          </w:p>
          <w:p w:rsidR="00FE50F2" w:rsidRPr="00640A0B" w:rsidRDefault="00FE50F2" w:rsidP="009D4F1D">
            <w:pPr>
              <w:numPr>
                <w:ilvl w:val="0"/>
                <w:numId w:val="34"/>
              </w:numPr>
              <w:tabs>
                <w:tab w:val="left" w:pos="284"/>
              </w:tabs>
              <w:jc w:val="both"/>
              <w:rPr>
                <w:rFonts w:ascii="Calibri" w:hAnsi="Calibri" w:cs="Arial"/>
                <w:iCs/>
                <w:sz w:val="22"/>
              </w:rPr>
            </w:pPr>
            <w:r w:rsidRPr="00640A0B">
              <w:rPr>
                <w:rFonts w:ascii="Calibri" w:hAnsi="Calibri" w:cs="Arial"/>
                <w:sz w:val="22"/>
                <w:lang w:val="es-CL"/>
              </w:rPr>
              <w:lastRenderedPageBreak/>
              <w:t>Establecer formatos de trabajo para los servicios de supervisión, con el fin de facilitar la recopilación de datos que procuren un buen seguimiento a la ejecución.</w:t>
            </w:r>
          </w:p>
          <w:p w:rsidR="00FE50F2" w:rsidRPr="00016502" w:rsidRDefault="00FE50F2" w:rsidP="009D4F1D">
            <w:pPr>
              <w:numPr>
                <w:ilvl w:val="0"/>
                <w:numId w:val="34"/>
              </w:numPr>
              <w:tabs>
                <w:tab w:val="left" w:pos="284"/>
              </w:tabs>
              <w:jc w:val="both"/>
              <w:rPr>
                <w:rFonts w:ascii="Calibri" w:hAnsi="Calibri" w:cs="Arial"/>
                <w:iCs/>
                <w:sz w:val="22"/>
              </w:rPr>
            </w:pPr>
            <w:r w:rsidRPr="00640A0B">
              <w:rPr>
                <w:rFonts w:ascii="Calibri" w:hAnsi="Calibri" w:cs="Arial"/>
                <w:iCs/>
                <w:sz w:val="22"/>
              </w:rPr>
              <w:t>Llevar un control directo de la obra.</w:t>
            </w:r>
          </w:p>
        </w:tc>
      </w:tr>
      <w:tr w:rsidR="00FE50F2" w:rsidRPr="000A516A" w:rsidTr="00FE50F2">
        <w:trPr>
          <w:trHeight w:val="386"/>
        </w:trPr>
        <w:tc>
          <w:tcPr>
            <w:tcW w:w="9782" w:type="dxa"/>
            <w:shd w:val="clear" w:color="auto" w:fill="B8CCE4"/>
            <w:vAlign w:val="center"/>
          </w:tcPr>
          <w:p w:rsidR="00FE50F2" w:rsidRPr="000A516A" w:rsidRDefault="00FE50F2" w:rsidP="00686265">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ALCANCE, ENFOQUE</w:t>
            </w:r>
          </w:p>
        </w:tc>
      </w:tr>
      <w:tr w:rsidR="00FE50F2" w:rsidRPr="000A516A" w:rsidTr="00FE50F2">
        <w:trPr>
          <w:trHeight w:val="675"/>
        </w:trPr>
        <w:tc>
          <w:tcPr>
            <w:tcW w:w="9782" w:type="dxa"/>
            <w:shd w:val="clear" w:color="auto" w:fill="auto"/>
            <w:vAlign w:val="center"/>
            <w:hideMark/>
          </w:tcPr>
          <w:p w:rsidR="00FE50F2" w:rsidRDefault="00FE50F2" w:rsidP="00686265">
            <w:pPr>
              <w:jc w:val="both"/>
              <w:rPr>
                <w:rFonts w:ascii="Calibri" w:hAnsi="Calibri" w:cs="Arial"/>
                <w:iCs/>
                <w:sz w:val="22"/>
                <w:lang w:val="es-MX"/>
              </w:rPr>
            </w:pPr>
            <w:r>
              <w:rPr>
                <w:rFonts w:ascii="Calibri" w:hAnsi="Calibri" w:cs="Arial"/>
                <w:iCs/>
                <w:sz w:val="22"/>
                <w:lang w:val="es-MX"/>
              </w:rPr>
              <w:t xml:space="preserve">La Supervisión asumirá la responsabilidad total por la ejecución de los trabajos de </w:t>
            </w:r>
            <w:r>
              <w:rPr>
                <w:rFonts w:ascii="Calibri" w:hAnsi="Calibri" w:cs="Arial"/>
                <w:bCs/>
                <w:iCs/>
                <w:sz w:val="22"/>
                <w:lang w:val="es-ES_tradnl"/>
              </w:rPr>
              <w:t xml:space="preserve">movimiento de tierras, estructuras, </w:t>
            </w:r>
            <w:r>
              <w:rPr>
                <w:rFonts w:ascii="Calibri" w:hAnsi="Calibri" w:cs="Arial"/>
                <w:iCs/>
                <w:sz w:val="22"/>
                <w:lang w:val="es-MX"/>
              </w:rPr>
              <w:t>control, seguimiento, verificación y supervisión de los proyectos y de los planos de construcción, tipo de estructura, facilidades para la ejecución de las obras, dificultades previsibles, para ello. La Supervisión deberá tener conocimiento pleno sobre las condiciones de la zona del proyecto, del diseño de las obras civiles a ser ejecutadas por la empresa o consorcio de empresas constructoras.</w:t>
            </w:r>
          </w:p>
          <w:p w:rsidR="00FE50F2" w:rsidRDefault="00FE50F2" w:rsidP="00686265">
            <w:pPr>
              <w:jc w:val="both"/>
              <w:rPr>
                <w:rFonts w:ascii="Calibri" w:hAnsi="Calibri" w:cs="Arial"/>
                <w:iCs/>
                <w:sz w:val="22"/>
                <w:lang w:val="es-MX"/>
              </w:rPr>
            </w:pPr>
          </w:p>
          <w:p w:rsidR="00FE50F2" w:rsidRDefault="00FE50F2" w:rsidP="00686265">
            <w:pPr>
              <w:jc w:val="both"/>
              <w:rPr>
                <w:rFonts w:ascii="Calibri" w:hAnsi="Calibri" w:cs="Arial"/>
                <w:iCs/>
                <w:sz w:val="22"/>
                <w:lang w:val="es-MX"/>
              </w:rPr>
            </w:pPr>
            <w:r>
              <w:rPr>
                <w:rFonts w:ascii="Calibri" w:hAnsi="Calibri" w:cs="Arial"/>
                <w:iCs/>
                <w:sz w:val="22"/>
                <w:lang w:val="es-MX"/>
              </w:rPr>
              <w:t>Antes de iniciarse la ejecución de la Obra, La Supervisión deberá examinar, todo el equipo de construcción del Contratista, debiendo estar de acuerdo con las exigencias del pliego de licitación y la propuesta técnica del Contratista, para otorgar la orden de iniciación de obras.</w:t>
            </w:r>
          </w:p>
          <w:p w:rsidR="00FE50F2" w:rsidRDefault="00FE50F2" w:rsidP="00686265">
            <w:pPr>
              <w:jc w:val="both"/>
              <w:rPr>
                <w:rFonts w:ascii="Calibri" w:hAnsi="Calibri" w:cs="Arial"/>
                <w:iCs/>
                <w:sz w:val="22"/>
                <w:lang w:val="es-MX"/>
              </w:rPr>
            </w:pPr>
          </w:p>
          <w:p w:rsidR="00FE50F2" w:rsidRDefault="00FE50F2" w:rsidP="00686265">
            <w:pPr>
              <w:jc w:val="both"/>
              <w:rPr>
                <w:rFonts w:ascii="Calibri" w:hAnsi="Calibri" w:cs="Arial"/>
                <w:iCs/>
                <w:sz w:val="22"/>
                <w:lang w:val="es-MX"/>
              </w:rPr>
            </w:pPr>
            <w:r>
              <w:rPr>
                <w:rFonts w:ascii="Calibri" w:hAnsi="Calibri" w:cs="Arial"/>
                <w:iCs/>
                <w:sz w:val="22"/>
                <w:lang w:val="es-MX"/>
              </w:rPr>
              <w:t xml:space="preserve">La amplitud del trabajo y las obligaciones de </w:t>
            </w:r>
            <w:r>
              <w:rPr>
                <w:rFonts w:ascii="Calibri" w:hAnsi="Calibri" w:cs="Arial"/>
                <w:iCs/>
                <w:sz w:val="22"/>
              </w:rPr>
              <w:t xml:space="preserve">La Supervisión </w:t>
            </w:r>
            <w:r>
              <w:rPr>
                <w:rFonts w:ascii="Calibri" w:hAnsi="Calibri" w:cs="Arial"/>
                <w:iCs/>
                <w:sz w:val="22"/>
                <w:lang w:val="es-MX"/>
              </w:rPr>
              <w:t xml:space="preserve">estarán de acuerdo con las necesidades de la labor a realizarse a satisfacción de </w:t>
            </w:r>
            <w:r>
              <w:rPr>
                <w:rFonts w:ascii="Calibri" w:hAnsi="Calibri" w:cs="Arial"/>
                <w:bCs/>
                <w:iCs/>
                <w:kern w:val="32"/>
                <w:sz w:val="22"/>
              </w:rPr>
              <w:t>Yacimientos Petrolíferos Fiscales Bolivianos</w:t>
            </w:r>
            <w:r>
              <w:rPr>
                <w:rFonts w:ascii="Calibri" w:hAnsi="Calibri" w:cs="Arial"/>
                <w:iCs/>
                <w:sz w:val="22"/>
                <w:lang w:val="es-MX"/>
              </w:rPr>
              <w:t xml:space="preserve"> y deberán cubrir las actividades a realizar por </w:t>
            </w:r>
            <w:r>
              <w:rPr>
                <w:rFonts w:ascii="Calibri" w:hAnsi="Calibri" w:cs="Arial"/>
                <w:iCs/>
                <w:sz w:val="22"/>
              </w:rPr>
              <w:t>La Supervisión</w:t>
            </w:r>
            <w:r>
              <w:rPr>
                <w:rFonts w:ascii="Calibri" w:hAnsi="Calibri" w:cs="Arial"/>
                <w:iCs/>
                <w:sz w:val="22"/>
                <w:lang w:val="es-MX"/>
              </w:rPr>
              <w:t>, que se describe más adelante con carácter enunciativo y no limitativo. Por lo tanto, el proponente deberá complementarlo con el mejor criterio para que el resultado de sus servicios se traduzca en obras civiles de condiciones técnicas y económicas, iniciativa que deberá traducirse en el alcance y Métodos de Trabajo de la propuesta, además de otros que se detallan a continuación:</w:t>
            </w:r>
          </w:p>
          <w:p w:rsidR="00FE50F2" w:rsidRDefault="00FE50F2" w:rsidP="00686265">
            <w:pPr>
              <w:jc w:val="both"/>
              <w:rPr>
                <w:rFonts w:ascii="Calibri" w:hAnsi="Calibri" w:cs="Calibri"/>
                <w:b/>
                <w:bCs/>
                <w:sz w:val="22"/>
                <w:szCs w:val="22"/>
                <w:lang w:eastAsia="es-BO"/>
              </w:rPr>
            </w:pP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Aprobación de programa de control de calidad de la construcción de la estructura de la edificación o de los elementos no estructurales cuando su grado de desempeño así lo requiera.</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Aprobación de laboratorio o laboratorios, que realicen los ensayos de control de calidad.</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Realizar los controles exigidos para los materiales estructurales empleados en obra.</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Aprobación de los procedimientos constructivos propuestos por el constructor.</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Exigir a la empresa contratista el complemento o corrección de los planos, cuando estos estén incompletos, indefinidos o tengan omisiones o errores.</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Mantener actualizado el libro de órdenes de todas las tareas realizadas, de acuerdo con lo establecido en las especificaciones técnicas de obra.</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Velar en todo momento por la obtención de la mejor calidad de obra.</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Prevenir por escrito al constructor sobre posibles deficiencias en la mano de obra, equipos, procedimientos constructivos y materiales inadecuados y vigilar por que se tomen los correctivos necesarios.</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Recomendar la suspensión de labores de construcción de la estructura cuando el constructor no cumpla o se niegue a cumplir con los planos, especificaciones y controles exigidos, informando por escrito a la autoridad competente para ejercer un control eficiente de la obra.</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Rechazar las partes de la estructura de la obra que no cumplan con los planos y especificaciones.</w:t>
            </w:r>
          </w:p>
          <w:p w:rsidR="00FE50F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Ordenar los estudios necesarios para evaluar la seguridad de la parte o partes afectadas y ordenar las medidas correctivas correspondientes supervisando los trabajos de reparación.</w:t>
            </w:r>
          </w:p>
          <w:p w:rsidR="00FE50F2" w:rsidRPr="00313832" w:rsidRDefault="00FE50F2" w:rsidP="009D4F1D">
            <w:pPr>
              <w:numPr>
                <w:ilvl w:val="0"/>
                <w:numId w:val="35"/>
              </w:numPr>
              <w:jc w:val="both"/>
              <w:rPr>
                <w:rFonts w:ascii="Calibri" w:hAnsi="Calibri" w:cs="Calibri"/>
                <w:sz w:val="22"/>
                <w:szCs w:val="22"/>
                <w:lang w:eastAsia="es-BO"/>
              </w:rPr>
            </w:pPr>
            <w:r>
              <w:rPr>
                <w:rFonts w:ascii="Calibri" w:hAnsi="Calibri" w:cs="Calibri"/>
                <w:sz w:val="22"/>
                <w:szCs w:val="22"/>
                <w:lang w:eastAsia="es-BO"/>
              </w:rPr>
              <w:t>En caso de no ser posible la reparación recomendar la demolición de la estructura a la autoridad competente para ejercer control de la obra.</w:t>
            </w:r>
          </w:p>
        </w:tc>
      </w:tr>
      <w:tr w:rsidR="00FE50F2" w:rsidRPr="000A516A" w:rsidTr="00FE50F2">
        <w:trPr>
          <w:trHeight w:val="392"/>
        </w:trPr>
        <w:tc>
          <w:tcPr>
            <w:tcW w:w="9782" w:type="dxa"/>
            <w:shd w:val="clear" w:color="auto" w:fill="B8CCE4"/>
            <w:vAlign w:val="center"/>
          </w:tcPr>
          <w:p w:rsidR="00FE50F2" w:rsidRPr="000A516A" w:rsidRDefault="00FE50F2" w:rsidP="00686265">
            <w:pPr>
              <w:jc w:val="both"/>
              <w:rPr>
                <w:rFonts w:ascii="Calibri" w:hAnsi="Calibri" w:cs="Calibri"/>
                <w:sz w:val="22"/>
                <w:szCs w:val="22"/>
                <w:lang w:eastAsia="es-BO"/>
              </w:rPr>
            </w:pPr>
            <w:r w:rsidRPr="000A516A">
              <w:rPr>
                <w:rFonts w:ascii="Calibri" w:hAnsi="Calibri" w:cs="Calibri"/>
                <w:b/>
                <w:bCs/>
                <w:sz w:val="22"/>
                <w:szCs w:val="22"/>
                <w:lang w:eastAsia="es-BO"/>
              </w:rPr>
              <w:t>METODOLOGÍA</w:t>
            </w:r>
          </w:p>
        </w:tc>
      </w:tr>
      <w:tr w:rsidR="00FE50F2" w:rsidRPr="000A516A" w:rsidTr="00FE50F2">
        <w:trPr>
          <w:trHeight w:val="647"/>
        </w:trPr>
        <w:tc>
          <w:tcPr>
            <w:tcW w:w="9782" w:type="dxa"/>
            <w:shd w:val="clear" w:color="auto" w:fill="auto"/>
            <w:vAlign w:val="center"/>
            <w:hideMark/>
          </w:tcPr>
          <w:p w:rsidR="00FE50F2" w:rsidRPr="00194483" w:rsidRDefault="00FE50F2" w:rsidP="00686265">
            <w:pPr>
              <w:pStyle w:val="Prrafodelista1"/>
              <w:ind w:left="0"/>
              <w:jc w:val="both"/>
              <w:rPr>
                <w:rFonts w:ascii="Calibri" w:hAnsi="Calibri" w:cs="Calibri"/>
                <w:sz w:val="22"/>
                <w:szCs w:val="22"/>
              </w:rPr>
            </w:pPr>
            <w:r w:rsidRPr="00194483">
              <w:rPr>
                <w:rFonts w:ascii="Calibri" w:hAnsi="Calibri" w:cs="Calibri"/>
                <w:sz w:val="22"/>
                <w:szCs w:val="22"/>
              </w:rPr>
              <w:t xml:space="preserve">El </w:t>
            </w:r>
            <w:r w:rsidRPr="00194483">
              <w:rPr>
                <w:rFonts w:ascii="Calibri" w:hAnsi="Calibri" w:cs="Calibri"/>
                <w:b/>
                <w:sz w:val="22"/>
                <w:szCs w:val="22"/>
              </w:rPr>
              <w:t>SUPERVISOR</w:t>
            </w:r>
            <w:r w:rsidRPr="00194483">
              <w:rPr>
                <w:rFonts w:ascii="Calibri" w:hAnsi="Calibri" w:cs="Calibri"/>
                <w:sz w:val="22"/>
                <w:szCs w:val="22"/>
              </w:rPr>
              <w:t xml:space="preserve"> realizará mensualmente la evaluación del progreso de la obra con relación al programa de trabajo vigente y al cronograma de pagos.</w:t>
            </w:r>
          </w:p>
          <w:p w:rsidR="00FE50F2" w:rsidRPr="00194483" w:rsidRDefault="00FE50F2" w:rsidP="00686265">
            <w:pPr>
              <w:pStyle w:val="Prrafodelista1"/>
              <w:ind w:left="360"/>
              <w:jc w:val="both"/>
              <w:rPr>
                <w:rFonts w:ascii="Calibri" w:hAnsi="Calibri" w:cs="Calibri"/>
                <w:sz w:val="22"/>
                <w:szCs w:val="22"/>
              </w:rPr>
            </w:pPr>
          </w:p>
          <w:p w:rsidR="00FE50F2" w:rsidRPr="00194483" w:rsidRDefault="00FE50F2" w:rsidP="00686265">
            <w:pPr>
              <w:pStyle w:val="Prrafodelista1"/>
              <w:ind w:left="0"/>
              <w:jc w:val="both"/>
              <w:rPr>
                <w:rFonts w:ascii="Calibri" w:hAnsi="Calibri" w:cs="Calibri"/>
                <w:sz w:val="22"/>
                <w:szCs w:val="22"/>
              </w:rPr>
            </w:pPr>
            <w:r w:rsidRPr="00194483">
              <w:rPr>
                <w:rFonts w:ascii="Calibri" w:hAnsi="Calibri" w:cs="Calibri"/>
                <w:sz w:val="22"/>
                <w:szCs w:val="22"/>
              </w:rPr>
              <w:t xml:space="preserve">Si en opinión de la </w:t>
            </w:r>
            <w:proofErr w:type="gramStart"/>
            <w:r w:rsidRPr="00194483">
              <w:rPr>
                <w:rFonts w:ascii="Calibri" w:hAnsi="Calibri" w:cs="Calibri"/>
                <w:sz w:val="22"/>
                <w:szCs w:val="22"/>
              </w:rPr>
              <w:t xml:space="preserve">Empresa  </w:t>
            </w:r>
            <w:r w:rsidRPr="00194483">
              <w:rPr>
                <w:rFonts w:ascii="Calibri" w:hAnsi="Calibri" w:cs="Calibri"/>
                <w:b/>
                <w:sz w:val="22"/>
                <w:szCs w:val="22"/>
              </w:rPr>
              <w:t>SUPERVISORA</w:t>
            </w:r>
            <w:proofErr w:type="gramEnd"/>
            <w:r w:rsidRPr="00194483">
              <w:rPr>
                <w:rFonts w:ascii="Calibri" w:hAnsi="Calibri" w:cs="Calibri"/>
                <w:sz w:val="22"/>
                <w:szCs w:val="22"/>
              </w:rPr>
              <w:t xml:space="preserve">, el ritmo de avance de la obra o de una parte de ella, es demasiado lento y  por tanto no garantiza su terminación en el plazo previsto, de la empresa  </w:t>
            </w:r>
            <w:r w:rsidRPr="00194483">
              <w:rPr>
                <w:rFonts w:ascii="Calibri" w:hAnsi="Calibri" w:cs="Calibri"/>
                <w:b/>
                <w:sz w:val="22"/>
                <w:szCs w:val="22"/>
              </w:rPr>
              <w:t>SUPERVISORA</w:t>
            </w:r>
            <w:r w:rsidRPr="00194483">
              <w:rPr>
                <w:rFonts w:ascii="Calibri" w:hAnsi="Calibri" w:cs="Calibri"/>
                <w:sz w:val="22"/>
                <w:szCs w:val="22"/>
              </w:rPr>
              <w:t xml:space="preserve"> de forma independiente a la aplicación de multas previstas en el contrato de obra, notificara por escrito sobre esta situación al </w:t>
            </w:r>
            <w:r w:rsidRPr="00194483">
              <w:rPr>
                <w:rFonts w:ascii="Calibri" w:hAnsi="Calibri" w:cs="Calibri"/>
                <w:b/>
                <w:sz w:val="22"/>
                <w:szCs w:val="22"/>
              </w:rPr>
              <w:t>CONTRATISTA</w:t>
            </w:r>
            <w:r w:rsidRPr="00194483">
              <w:rPr>
                <w:rFonts w:ascii="Calibri" w:hAnsi="Calibri" w:cs="Calibri"/>
                <w:sz w:val="22"/>
                <w:szCs w:val="22"/>
              </w:rPr>
              <w:t>, quien deberá adoptar de inmediato las medidas correctivas necesarias para concluir la obra dentro del plazo vigente. Así mismo, hará conocer copia de esta comunicación al FISCAL DE OBRA.</w:t>
            </w:r>
          </w:p>
          <w:p w:rsidR="00FE50F2" w:rsidRPr="00194483" w:rsidRDefault="00FE50F2" w:rsidP="00686265">
            <w:pPr>
              <w:pStyle w:val="Prrafodelista1"/>
              <w:ind w:left="360"/>
              <w:jc w:val="both"/>
              <w:rPr>
                <w:rFonts w:ascii="Calibri" w:hAnsi="Calibri" w:cs="Calibri"/>
                <w:sz w:val="22"/>
                <w:szCs w:val="22"/>
              </w:rPr>
            </w:pPr>
          </w:p>
          <w:p w:rsidR="00FE50F2" w:rsidRPr="00194483" w:rsidRDefault="00FE50F2" w:rsidP="00686265">
            <w:pPr>
              <w:pStyle w:val="Prrafodelista1"/>
              <w:ind w:left="0"/>
              <w:jc w:val="both"/>
              <w:rPr>
                <w:rFonts w:ascii="Calibri" w:hAnsi="Calibri" w:cs="Calibri"/>
                <w:sz w:val="22"/>
                <w:szCs w:val="22"/>
              </w:rPr>
            </w:pPr>
            <w:r w:rsidRPr="00194483">
              <w:rPr>
                <w:rFonts w:ascii="Calibri" w:hAnsi="Calibri" w:cs="Calibri"/>
                <w:sz w:val="22"/>
                <w:szCs w:val="22"/>
              </w:rPr>
              <w:t xml:space="preserve">Si en el plazo prudencial fijado por de la Empresa </w:t>
            </w:r>
            <w:r w:rsidRPr="00194483">
              <w:rPr>
                <w:rFonts w:ascii="Calibri" w:hAnsi="Calibri" w:cs="Calibri"/>
                <w:b/>
                <w:sz w:val="22"/>
                <w:szCs w:val="22"/>
              </w:rPr>
              <w:t>SUPERVISORA</w:t>
            </w:r>
            <w:r w:rsidRPr="00194483">
              <w:rPr>
                <w:rFonts w:ascii="Calibri" w:hAnsi="Calibri" w:cs="Calibri"/>
                <w:sz w:val="22"/>
                <w:szCs w:val="22"/>
              </w:rPr>
              <w:t xml:space="preserve"> el </w:t>
            </w:r>
            <w:r w:rsidRPr="00194483">
              <w:rPr>
                <w:rFonts w:ascii="Calibri" w:hAnsi="Calibri" w:cs="Calibri"/>
                <w:b/>
                <w:sz w:val="22"/>
                <w:szCs w:val="22"/>
              </w:rPr>
              <w:t>CONTRATISTA</w:t>
            </w:r>
            <w:r w:rsidRPr="00194483">
              <w:rPr>
                <w:rFonts w:ascii="Calibri" w:hAnsi="Calibri" w:cs="Calibri"/>
                <w:sz w:val="22"/>
                <w:szCs w:val="22"/>
              </w:rPr>
              <w:t xml:space="preserve"> no logra recuperar el atraso producido, estará obligado a presentar a consideración de la </w:t>
            </w:r>
            <w:proofErr w:type="gramStart"/>
            <w:r w:rsidRPr="00194483">
              <w:rPr>
                <w:rFonts w:ascii="Calibri" w:hAnsi="Calibri" w:cs="Calibri"/>
                <w:sz w:val="22"/>
                <w:szCs w:val="22"/>
              </w:rPr>
              <w:t xml:space="preserve">Empresa  </w:t>
            </w:r>
            <w:r w:rsidRPr="00194483">
              <w:rPr>
                <w:rFonts w:ascii="Calibri" w:hAnsi="Calibri" w:cs="Calibri"/>
                <w:b/>
                <w:sz w:val="22"/>
                <w:szCs w:val="22"/>
              </w:rPr>
              <w:t>SUPERVISORA</w:t>
            </w:r>
            <w:proofErr w:type="gramEnd"/>
            <w:r w:rsidRPr="00194483">
              <w:rPr>
                <w:rFonts w:ascii="Calibri" w:hAnsi="Calibri" w:cs="Calibri"/>
                <w:sz w:val="22"/>
                <w:szCs w:val="22"/>
              </w:rPr>
              <w:t xml:space="preserve"> un nuevo cronograma o programa acelerado de trabajos a partir del avance alcanzado, incorporando equipo adicional  a su propio costo y aplicación de rendimientos razonables que garanticen la terminación de la obra en el plazo final establecido.</w:t>
            </w:r>
          </w:p>
          <w:p w:rsidR="00FE50F2" w:rsidRPr="00194483" w:rsidRDefault="00FE50F2" w:rsidP="00686265">
            <w:pPr>
              <w:pStyle w:val="Prrafodelista1"/>
              <w:ind w:left="360"/>
              <w:jc w:val="both"/>
              <w:rPr>
                <w:rFonts w:ascii="Calibri" w:hAnsi="Calibri" w:cs="Calibri"/>
                <w:sz w:val="22"/>
                <w:szCs w:val="22"/>
              </w:rPr>
            </w:pPr>
          </w:p>
          <w:p w:rsidR="00FE50F2" w:rsidRPr="00EC20CD" w:rsidRDefault="00FE50F2" w:rsidP="009D4F1D">
            <w:pPr>
              <w:numPr>
                <w:ilvl w:val="0"/>
                <w:numId w:val="50"/>
              </w:numPr>
              <w:tabs>
                <w:tab w:val="clear" w:pos="425"/>
              </w:tabs>
              <w:ind w:left="993"/>
              <w:jc w:val="both"/>
              <w:rPr>
                <w:rFonts w:ascii="Calibri" w:hAnsi="Calibri" w:cs="Calibri"/>
                <w:b/>
                <w:sz w:val="22"/>
                <w:szCs w:val="22"/>
                <w:lang w:val="es-ES_tradnl"/>
              </w:rPr>
            </w:pPr>
            <w:r w:rsidRPr="00EC20CD">
              <w:rPr>
                <w:rFonts w:ascii="Calibri" w:hAnsi="Calibri" w:cs="Calibri"/>
                <w:b/>
                <w:sz w:val="22"/>
                <w:szCs w:val="22"/>
                <w:lang w:val="es-ES_tradnl"/>
              </w:rPr>
              <w:t>Mantenimiento de obra en ejecución</w:t>
            </w: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Es responsabilidad de la Supervisión controlar que el Contratista mantenga la obra de ejecución, en todas sus partes terminadas, en buenas condiciones, evitando que la acción de agentes atmosféricos o de otra naturaleza ocasione daños, los que de producirse deberán ser inmediatamente reparados, a satisfacción de la Supervisión.</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presentado por el Contratista e inclusive puede llegar a ser causal de resolución de contrato atribuible al no cumplimiento por parte del Contratista, de las instrucciones impartidas por la Supervisión.</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rsidR="00FE50F2" w:rsidRPr="00194483" w:rsidRDefault="00FE50F2" w:rsidP="00686265">
            <w:pPr>
              <w:ind w:left="360" w:right="51"/>
              <w:jc w:val="both"/>
              <w:rPr>
                <w:rFonts w:ascii="Calibri" w:hAnsi="Calibri" w:cs="Calibri"/>
                <w:sz w:val="22"/>
                <w:szCs w:val="22"/>
                <w:lang w:val="es-MX"/>
              </w:rPr>
            </w:pPr>
          </w:p>
          <w:p w:rsidR="00FE50F2" w:rsidRPr="00EC20CD" w:rsidRDefault="00FE50F2" w:rsidP="009D4F1D">
            <w:pPr>
              <w:numPr>
                <w:ilvl w:val="0"/>
                <w:numId w:val="50"/>
              </w:numPr>
              <w:tabs>
                <w:tab w:val="clear" w:pos="425"/>
              </w:tabs>
              <w:ind w:left="993"/>
              <w:jc w:val="both"/>
              <w:rPr>
                <w:rFonts w:ascii="Calibri" w:hAnsi="Calibri" w:cs="Calibri"/>
                <w:b/>
                <w:sz w:val="22"/>
                <w:szCs w:val="22"/>
                <w:lang w:val="es-ES_tradnl"/>
              </w:rPr>
            </w:pPr>
            <w:r w:rsidRPr="00EC20CD">
              <w:rPr>
                <w:rFonts w:ascii="Calibri" w:hAnsi="Calibri" w:cs="Calibri"/>
                <w:b/>
                <w:sz w:val="22"/>
                <w:szCs w:val="22"/>
                <w:lang w:val="es-ES_tradnl"/>
              </w:rPr>
              <w:t>Inspección de la calidad de los trabajos</w:t>
            </w: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El Supervisor ejercerá la inspección y control permanente, exigiendo el cumplimiento de las especificaciones, en todas las fases del trabajo y en toda o cualquier parte de la obra.</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El Contratista deberá proporcionar rápidamente y sin cargo adicional alguno al Contratante, todas las facilidades razonables, mano de obra y materiales necesarios para las inspecciones y ensayos del Supervisor, que serán efectuados de tal manera que no se demore innecesariamente el trabajo.</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El personal de inspección del Supervisor estará autorizado para llamar la atención del Contratista sobre cualquier discordancia del trabajo con los planos o especificaciones técnicas para suspender todo trabajo mal ejecutado y rechazar los materiales defectuosos.</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Las instrucciones y observaciones verbales del personal del Supervisor deberán ser ratificadas por escrito, en el libro de Órdenes, que para el efecto deberá tener disponible el Contratista.</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 xml:space="preserve">Ningún trabajo será cubierto o puesto fuera de vista, sin la aprobación del Supervisor, y el Contratista estará obligado a solicitar dicha aprobación, dando aviso al Supervisor con la debida anticipación, cuando los </w:t>
            </w:r>
            <w:r w:rsidRPr="00194483">
              <w:rPr>
                <w:rFonts w:ascii="Calibri" w:hAnsi="Calibri" w:cs="Calibri"/>
                <w:sz w:val="22"/>
                <w:szCs w:val="22"/>
                <w:lang w:val="es-MX"/>
              </w:rPr>
              <w:lastRenderedPageBreak/>
              <w:t>trabajos se encuentren listos para ser examinados. La infracción de esta condición obligará al Contratista a realizar por su parte todos los trabajos que considere necesarios el Supervisor para verificar la calidad de la obra cubierta sin su previa autorización.</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Es responsabilidad del Contratista cumplir con las especificaciones del Contrato por lo que la presencia o ausencia del personal del campo asignado por el Supervisor en cualquier fase de los trabajos, no podrá en modo alguno exonerar al Contratista de su responsabilidad para la ejecución de la obra de acuerdo con el Contrato.</w:t>
            </w:r>
          </w:p>
          <w:p w:rsidR="00FE50F2" w:rsidRPr="00194483" w:rsidRDefault="00FE50F2" w:rsidP="00686265">
            <w:pPr>
              <w:ind w:left="360" w:right="51"/>
              <w:jc w:val="both"/>
              <w:rPr>
                <w:rFonts w:ascii="Calibri" w:hAnsi="Calibri" w:cs="Calibri"/>
                <w:sz w:val="22"/>
                <w:szCs w:val="22"/>
                <w:lang w:val="es-MX"/>
              </w:rPr>
            </w:pPr>
          </w:p>
          <w:p w:rsidR="00FE50F2" w:rsidRPr="00EC20CD" w:rsidRDefault="00FE50F2" w:rsidP="009D4F1D">
            <w:pPr>
              <w:numPr>
                <w:ilvl w:val="0"/>
                <w:numId w:val="50"/>
              </w:numPr>
              <w:tabs>
                <w:tab w:val="clear" w:pos="425"/>
              </w:tabs>
              <w:ind w:left="993"/>
              <w:jc w:val="both"/>
              <w:rPr>
                <w:rFonts w:ascii="Calibri" w:hAnsi="Calibri" w:cs="Calibri"/>
                <w:b/>
                <w:sz w:val="22"/>
                <w:szCs w:val="22"/>
                <w:lang w:val="es-ES_tradnl"/>
              </w:rPr>
            </w:pPr>
            <w:r w:rsidRPr="00EC20CD">
              <w:rPr>
                <w:rFonts w:ascii="Calibri" w:hAnsi="Calibri" w:cs="Calibri"/>
                <w:b/>
                <w:sz w:val="22"/>
                <w:szCs w:val="22"/>
                <w:lang w:val="es-ES_tradnl"/>
              </w:rPr>
              <w:t>Remoción de trabajos defectuosos</w:t>
            </w: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Toda parte de la obra que no cumpla con los requerimientos de las especificaciones, planos u otros documentos técnicos del Contrato, será considerada trabajo defectuoso.</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Cualquier trabajo defectuoso observado por la Supervisión antes de la recepción definitiva de la obra, que sea resultado de mala ejecución, del empleo del material inadecuado, deterioro por descuido o cualquier otra causa, será removido o reemplazado dentro del plazo asignado por la Supervisión.</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Si el Contratista no ejecutara la remoción de trabajos defectuosos y su consiguiente reconstrucción dentro del plazo razonablemente establecido por la Supervisión, el Contratante está facultado a realizar dichos trabajos mediante terceros. Todos los gastos que demande esta acción, serán pagados por el contratista y en consecuencia el importe se descontará de su certificado de pago por avance de obra, o de su garantía de cumplimiento de contrato.</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9D4F1D">
            <w:pPr>
              <w:numPr>
                <w:ilvl w:val="0"/>
                <w:numId w:val="50"/>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Mediciones</w:t>
            </w: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Todas las cantidades de trabajo realmente ejecutado de acuerdo a lo establecido en el contrato, serán medidas netas en las unidades especificadas en la propuesta del Contratista.</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Se verificará el cumplimiento por parte del Contratista, de la ejecución de las obras de construcción de acuerdo a los niveles, volúmenes de obra y especificaciones técnicas generales y especiales descritas en los documentos del proyecto.</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Mediciones detalladas por actividad ejecutada para determinar los volúmenes de obra definidos para la certificación de pagos por avance de obra.</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Se verificarán los controles de rasante para la plataforma (áreas de circulación y parqueo), obras de drenaje, instalaciones, servicios, muros y otras estructuras, y para cualquier otro trabajo de replanteo realizado por el Contratista.</w:t>
            </w:r>
          </w:p>
          <w:p w:rsidR="00FE50F2" w:rsidRPr="00194483" w:rsidRDefault="00FE50F2" w:rsidP="00686265">
            <w:pPr>
              <w:ind w:left="360" w:right="51"/>
              <w:jc w:val="both"/>
              <w:rPr>
                <w:rFonts w:ascii="Calibri" w:hAnsi="Calibri" w:cs="Calibri"/>
                <w:sz w:val="22"/>
                <w:szCs w:val="22"/>
                <w:lang w:val="es-MX"/>
              </w:rPr>
            </w:pPr>
          </w:p>
          <w:p w:rsidR="00FE50F2" w:rsidRPr="00194483" w:rsidRDefault="00FE50F2" w:rsidP="009D4F1D">
            <w:pPr>
              <w:numPr>
                <w:ilvl w:val="0"/>
                <w:numId w:val="50"/>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Certificados y planillas mensuales de pago</w:t>
            </w: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La Supervisión verificará adecuada y definitivamente los trabajos realizados por el Contratista y los volúmenes de obra resultantes, para la aprobación del Certificado de Pago por Avance de Obra, correspondiente al cronograma vigente y a los plazos establecidos. La Supervisión refrendará con su firma y sello la veracidad de los datos certificados.</w:t>
            </w:r>
          </w:p>
          <w:p w:rsidR="00FE50F2" w:rsidRPr="00194483" w:rsidRDefault="00FE50F2" w:rsidP="00686265">
            <w:pPr>
              <w:ind w:left="360" w:right="51"/>
              <w:jc w:val="both"/>
              <w:rPr>
                <w:rFonts w:ascii="Calibri" w:hAnsi="Calibri" w:cs="Calibri"/>
                <w:sz w:val="22"/>
                <w:szCs w:val="22"/>
                <w:lang w:val="es-MX"/>
              </w:rPr>
            </w:pPr>
          </w:p>
          <w:p w:rsidR="00FE50F2"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Para ello deberá elaborar formularios tipo y otro tipo de controles para la verificación de trabajos realizados por el Contratista y para la aprobación de los certificados de pago correspondientes.</w:t>
            </w:r>
          </w:p>
          <w:p w:rsidR="00FE50F2" w:rsidRDefault="00FE50F2" w:rsidP="00686265">
            <w:pPr>
              <w:ind w:right="51"/>
              <w:jc w:val="both"/>
              <w:rPr>
                <w:rFonts w:ascii="Calibri" w:hAnsi="Calibri" w:cs="Calibri"/>
                <w:sz w:val="22"/>
                <w:szCs w:val="22"/>
                <w:lang w:val="es-MX"/>
              </w:rPr>
            </w:pPr>
          </w:p>
          <w:p w:rsidR="00FE50F2" w:rsidRPr="00194483" w:rsidRDefault="00FE50F2" w:rsidP="00686265">
            <w:pPr>
              <w:ind w:right="51"/>
              <w:jc w:val="both"/>
              <w:rPr>
                <w:rFonts w:ascii="Calibri" w:hAnsi="Calibri" w:cs="Calibri"/>
                <w:sz w:val="22"/>
                <w:szCs w:val="22"/>
                <w:lang w:val="es-MX"/>
              </w:rPr>
            </w:pPr>
            <w:r>
              <w:rPr>
                <w:rFonts w:ascii="Calibri" w:hAnsi="Calibri" w:cs="Calibri"/>
                <w:sz w:val="22"/>
                <w:szCs w:val="22"/>
                <w:lang w:val="es-MX"/>
              </w:rPr>
              <w:lastRenderedPageBreak/>
              <w:t>El supervisor acredita la permanencia a tiempo completa o parcial de obra mediante reporte fotográfico con la aplicación GPS Camera Lite (</w:t>
            </w:r>
            <w:proofErr w:type="spellStart"/>
            <w:r>
              <w:rPr>
                <w:rFonts w:ascii="Calibri" w:hAnsi="Calibri" w:cs="Calibri"/>
                <w:sz w:val="22"/>
                <w:szCs w:val="22"/>
                <w:lang w:val="es-MX"/>
              </w:rPr>
              <w:t>S</w:t>
            </w:r>
            <w:r w:rsidRPr="002B6670">
              <w:rPr>
                <w:rFonts w:ascii="Calibri" w:hAnsi="Calibri" w:cs="Calibri"/>
                <w:sz w:val="22"/>
                <w:szCs w:val="22"/>
                <w:lang w:val="es-MX"/>
              </w:rPr>
              <w:t>elfies</w:t>
            </w:r>
            <w:proofErr w:type="spellEnd"/>
            <w:r>
              <w:rPr>
                <w:rFonts w:ascii="Calibri" w:hAnsi="Calibri" w:cs="Calibri"/>
                <w:sz w:val="22"/>
                <w:szCs w:val="22"/>
                <w:lang w:val="es-MX"/>
              </w:rPr>
              <w:t xml:space="preserve"> de los profesionales) que certifique la permanencia completa o parcial en obra. </w:t>
            </w:r>
          </w:p>
          <w:p w:rsidR="00FE50F2" w:rsidRPr="00194483" w:rsidRDefault="00FE50F2" w:rsidP="00686265">
            <w:pPr>
              <w:ind w:left="708" w:right="51"/>
              <w:jc w:val="both"/>
              <w:rPr>
                <w:rFonts w:ascii="Calibri" w:hAnsi="Calibri" w:cs="Calibri"/>
                <w:sz w:val="22"/>
                <w:szCs w:val="22"/>
                <w:lang w:val="es-MX"/>
              </w:rPr>
            </w:pPr>
          </w:p>
          <w:p w:rsidR="00FE50F2" w:rsidRPr="00194483" w:rsidRDefault="00FE50F2" w:rsidP="009D4F1D">
            <w:pPr>
              <w:numPr>
                <w:ilvl w:val="0"/>
                <w:numId w:val="50"/>
              </w:numPr>
              <w:tabs>
                <w:tab w:val="clear" w:pos="425"/>
              </w:tabs>
              <w:ind w:left="993"/>
              <w:jc w:val="both"/>
              <w:rPr>
                <w:rFonts w:ascii="Calibri" w:hAnsi="Calibri" w:cs="Calibri"/>
                <w:b/>
                <w:sz w:val="22"/>
                <w:szCs w:val="22"/>
                <w:lang w:val="es-ES_tradnl"/>
              </w:rPr>
            </w:pPr>
            <w:r w:rsidRPr="00194483">
              <w:rPr>
                <w:rFonts w:ascii="Calibri" w:hAnsi="Calibri" w:cs="Calibri"/>
                <w:b/>
                <w:sz w:val="22"/>
                <w:szCs w:val="22"/>
                <w:lang w:val="es-ES_tradnl"/>
              </w:rPr>
              <w:t>Firma y fecha en el certificado de pago</w:t>
            </w:r>
          </w:p>
          <w:p w:rsidR="00FE50F2" w:rsidRPr="00194483" w:rsidRDefault="00FE50F2" w:rsidP="00686265">
            <w:pPr>
              <w:ind w:right="51"/>
              <w:jc w:val="both"/>
              <w:rPr>
                <w:rFonts w:ascii="Calibri" w:hAnsi="Calibri" w:cs="Calibri"/>
                <w:sz w:val="22"/>
                <w:szCs w:val="22"/>
                <w:lang w:val="es-MX"/>
              </w:rPr>
            </w:pPr>
            <w:r w:rsidRPr="00194483">
              <w:rPr>
                <w:rFonts w:ascii="Calibri" w:hAnsi="Calibri" w:cs="Calibri"/>
                <w:sz w:val="22"/>
                <w:szCs w:val="22"/>
                <w:lang w:val="es-MX"/>
              </w:rPr>
              <w:t>Cada certificado de pago deberá necesariamente llevar las siguientes firmas y la fecha en que se efectúan las mismas:</w:t>
            </w:r>
          </w:p>
          <w:p w:rsidR="00FE50F2" w:rsidRPr="00194483" w:rsidRDefault="00FE50F2" w:rsidP="009D4F1D">
            <w:pPr>
              <w:numPr>
                <w:ilvl w:val="0"/>
                <w:numId w:val="51"/>
              </w:numPr>
              <w:ind w:right="51"/>
              <w:jc w:val="both"/>
              <w:rPr>
                <w:rFonts w:ascii="Calibri" w:hAnsi="Calibri" w:cs="Calibri"/>
                <w:sz w:val="22"/>
                <w:szCs w:val="22"/>
                <w:lang w:val="es-MX"/>
              </w:rPr>
            </w:pPr>
            <w:r w:rsidRPr="00194483">
              <w:rPr>
                <w:rFonts w:ascii="Calibri" w:hAnsi="Calibri" w:cs="Calibri"/>
                <w:sz w:val="22"/>
                <w:szCs w:val="22"/>
                <w:lang w:val="es-MX"/>
              </w:rPr>
              <w:t>Firma del Contratista y fecha de entrega a la Supervisión.</w:t>
            </w:r>
          </w:p>
          <w:p w:rsidR="00FE50F2" w:rsidRPr="000A516A" w:rsidRDefault="00FE50F2" w:rsidP="00686265">
            <w:pPr>
              <w:jc w:val="both"/>
              <w:rPr>
                <w:rFonts w:ascii="Calibri" w:hAnsi="Calibri" w:cs="Calibri"/>
                <w:b/>
                <w:bCs/>
                <w:sz w:val="22"/>
                <w:szCs w:val="22"/>
                <w:lang w:eastAsia="es-BO"/>
              </w:rPr>
            </w:pPr>
            <w:r w:rsidRPr="00194483">
              <w:rPr>
                <w:rFonts w:ascii="Calibri" w:hAnsi="Calibri" w:cs="Calibri"/>
                <w:sz w:val="22"/>
                <w:szCs w:val="22"/>
                <w:lang w:val="es-MX"/>
              </w:rPr>
              <w:t>Firma de la Supervisión y fecha de entrega a la Fiscalización.</w:t>
            </w:r>
          </w:p>
        </w:tc>
      </w:tr>
      <w:tr w:rsidR="00FE50F2" w:rsidRPr="000A516A" w:rsidTr="00FE50F2">
        <w:trPr>
          <w:trHeight w:val="486"/>
        </w:trPr>
        <w:tc>
          <w:tcPr>
            <w:tcW w:w="9782" w:type="dxa"/>
            <w:shd w:val="clear" w:color="auto" w:fill="B8CCE4"/>
            <w:vAlign w:val="center"/>
          </w:tcPr>
          <w:p w:rsidR="00FE50F2" w:rsidRPr="000A516A" w:rsidRDefault="00FE50F2" w:rsidP="00686265">
            <w:pPr>
              <w:jc w:val="both"/>
              <w:rPr>
                <w:rFonts w:ascii="Calibri" w:hAnsi="Calibri" w:cs="Calibri"/>
                <w:b/>
                <w:bCs/>
                <w:sz w:val="22"/>
                <w:szCs w:val="22"/>
                <w:lang w:eastAsia="es-BO"/>
              </w:rPr>
            </w:pPr>
            <w:r w:rsidRPr="000A516A">
              <w:rPr>
                <w:rFonts w:ascii="Calibri" w:hAnsi="Calibri" w:cs="Calibri"/>
                <w:b/>
                <w:bCs/>
                <w:sz w:val="22"/>
                <w:szCs w:val="22"/>
                <w:lang w:eastAsia="es-BO"/>
              </w:rPr>
              <w:lastRenderedPageBreak/>
              <w:t xml:space="preserve">LUGAR DONDE SE REALIZARÁ </w:t>
            </w:r>
            <w:r>
              <w:rPr>
                <w:rFonts w:ascii="Calibri" w:hAnsi="Calibri" w:cs="Calibri"/>
                <w:b/>
                <w:bCs/>
                <w:sz w:val="22"/>
                <w:szCs w:val="22"/>
                <w:lang w:eastAsia="es-BO"/>
              </w:rPr>
              <w:t>LA SUPERVISIÓN TECNICA</w:t>
            </w:r>
          </w:p>
        </w:tc>
      </w:tr>
      <w:tr w:rsidR="00FE50F2" w:rsidRPr="000A516A" w:rsidTr="00FE50F2">
        <w:trPr>
          <w:trHeight w:val="891"/>
        </w:trPr>
        <w:tc>
          <w:tcPr>
            <w:tcW w:w="9782" w:type="dxa"/>
            <w:shd w:val="clear" w:color="auto" w:fill="auto"/>
            <w:vAlign w:val="center"/>
            <w:hideMark/>
          </w:tcPr>
          <w:p w:rsidR="00FE50F2" w:rsidRPr="000A516A" w:rsidRDefault="00FE50F2" w:rsidP="00686265">
            <w:pPr>
              <w:jc w:val="both"/>
              <w:rPr>
                <w:rFonts w:ascii="Calibri" w:hAnsi="Calibri" w:cs="Calibri"/>
                <w:b/>
                <w:bCs/>
                <w:sz w:val="22"/>
                <w:szCs w:val="22"/>
                <w:lang w:eastAsia="es-BO"/>
              </w:rPr>
            </w:pPr>
            <w:r w:rsidRPr="00122E49">
              <w:rPr>
                <w:rFonts w:ascii="Calibri" w:hAnsi="Calibri" w:cs="Arial"/>
                <w:bCs/>
                <w:iCs/>
                <w:sz w:val="22"/>
              </w:rPr>
              <w:t xml:space="preserve">La </w:t>
            </w:r>
            <w:r>
              <w:rPr>
                <w:rFonts w:ascii="Calibri" w:hAnsi="Calibri" w:cs="Arial"/>
                <w:bCs/>
                <w:iCs/>
                <w:sz w:val="22"/>
              </w:rPr>
              <w:t xml:space="preserve">Supervisión Ampliación </w:t>
            </w:r>
            <w:r w:rsidRPr="00122E49">
              <w:rPr>
                <w:rFonts w:ascii="Calibri" w:hAnsi="Calibri" w:cs="Arial"/>
                <w:bCs/>
                <w:iCs/>
                <w:sz w:val="22"/>
              </w:rPr>
              <w:t>de la Estación</w:t>
            </w:r>
            <w:r w:rsidRPr="000D0A84">
              <w:rPr>
                <w:rFonts w:ascii="Calibri" w:hAnsi="Calibri" w:cs="Arial"/>
                <w:bCs/>
                <w:iCs/>
                <w:sz w:val="22"/>
              </w:rPr>
              <w:t xml:space="preserve"> de Servicio </w:t>
            </w:r>
            <w:r>
              <w:rPr>
                <w:rFonts w:ascii="Calibri" w:hAnsi="Calibri" w:cs="Arial"/>
                <w:bCs/>
                <w:iCs/>
                <w:sz w:val="22"/>
              </w:rPr>
              <w:t xml:space="preserve">Antofagasta - </w:t>
            </w:r>
            <w:proofErr w:type="spellStart"/>
            <w:r>
              <w:rPr>
                <w:rFonts w:ascii="Calibri" w:hAnsi="Calibri" w:cs="Arial"/>
                <w:bCs/>
                <w:iCs/>
                <w:sz w:val="22"/>
              </w:rPr>
              <w:t>Villazon</w:t>
            </w:r>
            <w:proofErr w:type="spellEnd"/>
            <w:r>
              <w:rPr>
                <w:rFonts w:ascii="Calibri" w:hAnsi="Calibri" w:cs="Arial"/>
                <w:bCs/>
                <w:iCs/>
                <w:sz w:val="22"/>
              </w:rPr>
              <w:t xml:space="preserve"> </w:t>
            </w:r>
            <w:r w:rsidRPr="001127EE">
              <w:rPr>
                <w:rFonts w:ascii="Calibri" w:hAnsi="Calibri" w:cs="Calibri"/>
                <w:kern w:val="28"/>
                <w:sz w:val="22"/>
                <w:szCs w:val="22"/>
              </w:rPr>
              <w:t xml:space="preserve">se ejecutará en el </w:t>
            </w:r>
            <w:r w:rsidRPr="009F22A8">
              <w:rPr>
                <w:rFonts w:ascii="Calibri" w:hAnsi="Calibri" w:cs="Calibri"/>
                <w:kern w:val="28"/>
                <w:sz w:val="22"/>
                <w:szCs w:val="22"/>
              </w:rPr>
              <w:t>Departamento de</w:t>
            </w:r>
            <w:r>
              <w:rPr>
                <w:rFonts w:ascii="Calibri" w:hAnsi="Calibri" w:cs="Calibri"/>
                <w:kern w:val="28"/>
                <w:sz w:val="22"/>
                <w:szCs w:val="22"/>
              </w:rPr>
              <w:t xml:space="preserve"> Potosí, municipio </w:t>
            </w:r>
            <w:proofErr w:type="spellStart"/>
            <w:r>
              <w:rPr>
                <w:rFonts w:ascii="Calibri" w:hAnsi="Calibri" w:cs="Calibri"/>
                <w:kern w:val="28"/>
                <w:sz w:val="22"/>
                <w:szCs w:val="22"/>
              </w:rPr>
              <w:t>Villazón</w:t>
            </w:r>
            <w:proofErr w:type="spellEnd"/>
            <w:r>
              <w:rPr>
                <w:rFonts w:ascii="Calibri" w:hAnsi="Calibri" w:cs="Calibri"/>
                <w:kern w:val="28"/>
                <w:sz w:val="22"/>
                <w:szCs w:val="22"/>
              </w:rPr>
              <w:t xml:space="preserve">,  Provincia Modesto </w:t>
            </w:r>
            <w:proofErr w:type="spellStart"/>
            <w:r>
              <w:rPr>
                <w:rFonts w:ascii="Calibri" w:hAnsi="Calibri" w:cs="Calibri"/>
                <w:kern w:val="28"/>
                <w:sz w:val="22"/>
                <w:szCs w:val="22"/>
              </w:rPr>
              <w:t>Omiste</w:t>
            </w:r>
            <w:proofErr w:type="spellEnd"/>
            <w:r>
              <w:rPr>
                <w:rFonts w:ascii="Calibri" w:hAnsi="Calibri" w:cs="Calibri"/>
                <w:kern w:val="28"/>
                <w:sz w:val="22"/>
                <w:szCs w:val="22"/>
              </w:rPr>
              <w:t xml:space="preserve"> </w:t>
            </w:r>
            <w:r>
              <w:rPr>
                <w:rFonts w:ascii="Calibri" w:hAnsi="Calibri" w:cs="Calibri"/>
                <w:sz w:val="22"/>
                <w:szCs w:val="22"/>
              </w:rPr>
              <w:t>avenida Litoral entre av. Antofagasta y calle sin Denominación.</w:t>
            </w:r>
          </w:p>
        </w:tc>
      </w:tr>
      <w:tr w:rsidR="00FE50F2" w:rsidRPr="000A516A" w:rsidTr="00FE50F2">
        <w:trPr>
          <w:trHeight w:val="418"/>
        </w:trPr>
        <w:tc>
          <w:tcPr>
            <w:tcW w:w="9782" w:type="dxa"/>
            <w:shd w:val="clear" w:color="auto" w:fill="9CC2E5"/>
            <w:vAlign w:val="center"/>
          </w:tcPr>
          <w:p w:rsidR="00FE50F2" w:rsidRPr="000A516A" w:rsidRDefault="00FE50F2" w:rsidP="00686265">
            <w:pPr>
              <w:jc w:val="both"/>
              <w:rPr>
                <w:rFonts w:ascii="Calibri" w:hAnsi="Calibri" w:cs="Calibri"/>
                <w:b/>
                <w:bCs/>
                <w:sz w:val="22"/>
                <w:szCs w:val="22"/>
                <w:lang w:eastAsia="es-BO"/>
              </w:rPr>
            </w:pPr>
            <w:r w:rsidRPr="000A516A">
              <w:rPr>
                <w:rFonts w:ascii="Calibri" w:hAnsi="Calibri" w:cs="Calibri"/>
                <w:b/>
                <w:bCs/>
                <w:sz w:val="22"/>
                <w:szCs w:val="22"/>
                <w:lang w:eastAsia="es-BO"/>
              </w:rPr>
              <w:t xml:space="preserve">PLAZO DE REALIZACIÓN DE LA </w:t>
            </w:r>
            <w:r>
              <w:rPr>
                <w:rFonts w:ascii="Calibri" w:hAnsi="Calibri" w:cs="Calibri"/>
                <w:b/>
                <w:bCs/>
                <w:sz w:val="22"/>
                <w:szCs w:val="22"/>
                <w:lang w:eastAsia="es-BO"/>
              </w:rPr>
              <w:t>SUPERVISIÓN</w:t>
            </w:r>
          </w:p>
        </w:tc>
      </w:tr>
      <w:tr w:rsidR="00FE50F2" w:rsidRPr="000A516A" w:rsidTr="00FE50F2">
        <w:trPr>
          <w:trHeight w:val="3468"/>
        </w:trPr>
        <w:tc>
          <w:tcPr>
            <w:tcW w:w="9782" w:type="dxa"/>
            <w:shd w:val="clear" w:color="auto" w:fill="auto"/>
            <w:vAlign w:val="center"/>
            <w:hideMark/>
          </w:tcPr>
          <w:p w:rsidR="00FE50F2" w:rsidRPr="00C749FE" w:rsidRDefault="00FE50F2" w:rsidP="00686265">
            <w:pPr>
              <w:jc w:val="both"/>
              <w:rPr>
                <w:rFonts w:ascii="Calibri" w:hAnsi="Calibri" w:cs="Arial"/>
                <w:bCs/>
                <w:iCs/>
                <w:sz w:val="22"/>
              </w:rPr>
            </w:pPr>
            <w:r w:rsidRPr="00C749FE">
              <w:rPr>
                <w:rFonts w:ascii="Calibri" w:hAnsi="Calibri" w:cs="Arial"/>
                <w:bCs/>
                <w:iCs/>
                <w:sz w:val="22"/>
              </w:rPr>
              <w:t xml:space="preserve">El plazo previsto para la ejecución </w:t>
            </w:r>
            <w:r w:rsidRPr="00C749FE">
              <w:rPr>
                <w:rFonts w:ascii="Calibri" w:hAnsi="Calibri" w:cs="Arial"/>
                <w:sz w:val="22"/>
                <w:lang w:val="es-CL"/>
              </w:rPr>
              <w:t xml:space="preserve">de la obra </w:t>
            </w:r>
            <w:r w:rsidRPr="00C749FE">
              <w:rPr>
                <w:rFonts w:ascii="Calibri" w:hAnsi="Calibri" w:cs="Arial"/>
                <w:bCs/>
                <w:iCs/>
                <w:sz w:val="22"/>
              </w:rPr>
              <w:t>“</w:t>
            </w:r>
            <w:r w:rsidRPr="00B21216">
              <w:rPr>
                <w:rFonts w:ascii="Calibri" w:hAnsi="Calibri" w:cs="Arial"/>
                <w:b/>
                <w:bCs/>
                <w:iCs/>
                <w:sz w:val="22"/>
              </w:rPr>
              <w:t>AMPLIACION</w:t>
            </w:r>
            <w:r>
              <w:rPr>
                <w:rFonts w:ascii="Calibri" w:hAnsi="Calibri" w:cs="Arial"/>
                <w:bCs/>
                <w:iCs/>
                <w:sz w:val="22"/>
              </w:rPr>
              <w:t xml:space="preserve"> </w:t>
            </w:r>
            <w:r w:rsidRPr="00C749FE">
              <w:rPr>
                <w:rFonts w:ascii="Calibri" w:hAnsi="Calibri" w:cs="Arial"/>
                <w:b/>
                <w:sz w:val="22"/>
              </w:rPr>
              <w:t xml:space="preserve">DE LA ESTACION DE SERVICIO </w:t>
            </w:r>
            <w:r>
              <w:rPr>
                <w:rFonts w:ascii="Calibri" w:hAnsi="Calibri" w:cs="Arial"/>
                <w:b/>
                <w:sz w:val="22"/>
              </w:rPr>
              <w:t>ANTOFAGASTA - VILLAZON</w:t>
            </w:r>
            <w:r w:rsidRPr="00C749FE">
              <w:rPr>
                <w:rFonts w:ascii="Calibri" w:hAnsi="Calibri" w:cs="Arial"/>
                <w:b/>
                <w:sz w:val="22"/>
              </w:rPr>
              <w:t>”</w:t>
            </w:r>
            <w:r w:rsidRPr="00C749FE">
              <w:rPr>
                <w:rFonts w:ascii="Calibri" w:hAnsi="Calibri" w:cs="Arial"/>
                <w:bCs/>
                <w:iCs/>
                <w:sz w:val="22"/>
              </w:rPr>
              <w:t xml:space="preserve">, es de </w:t>
            </w:r>
            <w:r>
              <w:rPr>
                <w:rFonts w:ascii="Calibri" w:hAnsi="Calibri" w:cs="Arial"/>
                <w:b/>
                <w:bCs/>
                <w:iCs/>
                <w:sz w:val="22"/>
              </w:rPr>
              <w:t xml:space="preserve">Doscientos </w:t>
            </w:r>
            <w:proofErr w:type="gramStart"/>
            <w:r>
              <w:rPr>
                <w:rFonts w:ascii="Calibri" w:hAnsi="Calibri" w:cs="Arial"/>
                <w:b/>
                <w:bCs/>
                <w:iCs/>
                <w:sz w:val="22"/>
              </w:rPr>
              <w:t>cuarenta  (</w:t>
            </w:r>
            <w:proofErr w:type="gramEnd"/>
            <w:r>
              <w:rPr>
                <w:rFonts w:ascii="Calibri" w:hAnsi="Calibri" w:cs="Arial"/>
                <w:b/>
                <w:bCs/>
                <w:iCs/>
                <w:sz w:val="22"/>
              </w:rPr>
              <w:t>240) días calendario a partir de la orden de Proceder</w:t>
            </w:r>
            <w:r w:rsidRPr="00C749FE">
              <w:rPr>
                <w:rFonts w:ascii="Calibri" w:hAnsi="Calibri" w:cs="Arial"/>
                <w:b/>
                <w:bCs/>
                <w:iCs/>
                <w:sz w:val="22"/>
              </w:rPr>
              <w:t>.</w:t>
            </w:r>
            <w:r w:rsidRPr="00C749FE">
              <w:rPr>
                <w:rFonts w:ascii="Calibri" w:hAnsi="Calibri" w:cs="Arial"/>
                <w:bCs/>
                <w:iCs/>
                <w:sz w:val="22"/>
              </w:rPr>
              <w:t xml:space="preserve"> La supervisión tendrá un plazo similar, sin embargo se deja claramente establecido que el plazo de las funciones del supervisión es por ejecución de obra, vale decir que, la supervisión deberá controlar de f</w:t>
            </w:r>
            <w:r>
              <w:rPr>
                <w:rFonts w:ascii="Calibri" w:hAnsi="Calibri" w:cs="Arial"/>
                <w:bCs/>
                <w:iCs/>
                <w:sz w:val="22"/>
              </w:rPr>
              <w:t>orma cuantitativa y cualitativa</w:t>
            </w:r>
            <w:r w:rsidRPr="00C749FE">
              <w:rPr>
                <w:rFonts w:ascii="Calibri" w:hAnsi="Calibri" w:cs="Arial"/>
                <w:bCs/>
                <w:iCs/>
                <w:sz w:val="22"/>
              </w:rPr>
              <w:t>, además de ser responsable de la ejecución de la obra</w:t>
            </w:r>
            <w:r w:rsidRPr="00C749FE">
              <w:rPr>
                <w:rFonts w:ascii="Calibri" w:hAnsi="Calibri" w:cs="Arial"/>
                <w:b/>
                <w:bCs/>
                <w:i/>
                <w:iCs/>
                <w:sz w:val="22"/>
              </w:rPr>
              <w:t xml:space="preserve">, </w:t>
            </w:r>
            <w:r w:rsidRPr="00C749FE">
              <w:rPr>
                <w:rFonts w:ascii="Calibri" w:hAnsi="Calibri" w:cs="Arial"/>
                <w:b/>
                <w:bCs/>
                <w:i/>
                <w:iCs/>
                <w:sz w:val="22"/>
                <w:u w:val="single"/>
              </w:rPr>
              <w:t>desde el momento en que recibe la orden de proceder hasta la entrega definitiva aprobada de la obra</w:t>
            </w:r>
            <w:r w:rsidRPr="00C749FE">
              <w:rPr>
                <w:rFonts w:ascii="Calibri" w:hAnsi="Calibri" w:cs="Arial"/>
                <w:bCs/>
                <w:iCs/>
                <w:sz w:val="22"/>
              </w:rPr>
              <w:t>; concluyendo de esta manera con el cierre físico y financiero del proyecto, sin considerar que en el intermedio hayan existido interrupciones en la ejecución de la obra. Por lo que deberá considerar que el monto de contrato por La Supervisión es por la ejecución de la obra y el cierre físico y financiero de la obra, y no por el plazo.</w:t>
            </w:r>
          </w:p>
          <w:p w:rsidR="00FE50F2" w:rsidRPr="00C749FE" w:rsidRDefault="00FE50F2" w:rsidP="00686265">
            <w:pPr>
              <w:jc w:val="both"/>
              <w:rPr>
                <w:rFonts w:ascii="Calibri" w:hAnsi="Calibri" w:cs="Arial"/>
                <w:b/>
                <w:iCs/>
                <w:sz w:val="22"/>
              </w:rPr>
            </w:pPr>
          </w:p>
          <w:p w:rsidR="00FE50F2" w:rsidRPr="000D0A84" w:rsidRDefault="00FE50F2" w:rsidP="00686265">
            <w:pPr>
              <w:jc w:val="both"/>
              <w:rPr>
                <w:rFonts w:ascii="Calibri" w:hAnsi="Calibri" w:cs="Arial"/>
                <w:iCs/>
                <w:sz w:val="22"/>
                <w:lang w:val="es-MX"/>
              </w:rPr>
            </w:pPr>
            <w:r w:rsidRPr="00C749FE">
              <w:rPr>
                <w:rFonts w:ascii="Calibri" w:hAnsi="Calibri" w:cs="Arial"/>
                <w:iCs/>
                <w:sz w:val="22"/>
                <w:lang w:val="es-MX"/>
              </w:rPr>
              <w:t xml:space="preserve">La ejecución del servicio se computará a partir de la fecha de la Orden de Proceder emitida por el fiscal de obra designado por </w:t>
            </w:r>
            <w:r w:rsidRPr="00C749FE">
              <w:rPr>
                <w:rFonts w:ascii="Calibri" w:hAnsi="Calibri" w:cs="Arial"/>
                <w:bCs/>
                <w:iCs/>
                <w:kern w:val="32"/>
                <w:sz w:val="22"/>
              </w:rPr>
              <w:t>Yacimientos Petrolíferos Fiscales Bolivianos</w:t>
            </w:r>
            <w:r w:rsidRPr="00C749FE">
              <w:rPr>
                <w:rFonts w:ascii="Calibri" w:hAnsi="Calibri" w:cs="Arial"/>
                <w:iCs/>
                <w:sz w:val="22"/>
                <w:lang w:val="es-MX"/>
              </w:rPr>
              <w:t>.</w:t>
            </w:r>
          </w:p>
        </w:tc>
      </w:tr>
      <w:tr w:rsidR="00FE50F2" w:rsidRPr="000A516A" w:rsidTr="00FE50F2">
        <w:trPr>
          <w:trHeight w:val="380"/>
        </w:trPr>
        <w:tc>
          <w:tcPr>
            <w:tcW w:w="9782" w:type="dxa"/>
            <w:shd w:val="clear" w:color="auto" w:fill="9CC2E5"/>
            <w:vAlign w:val="center"/>
          </w:tcPr>
          <w:p w:rsidR="00FE50F2" w:rsidRPr="004B6BE8" w:rsidRDefault="00FE50F2" w:rsidP="00686265">
            <w:pPr>
              <w:jc w:val="both"/>
              <w:rPr>
                <w:rFonts w:ascii="Calibri" w:hAnsi="Calibri" w:cs="Arial"/>
                <w:b/>
                <w:bCs/>
                <w:iCs/>
                <w:sz w:val="22"/>
              </w:rPr>
            </w:pPr>
            <w:r w:rsidRPr="004B6BE8">
              <w:rPr>
                <w:rFonts w:ascii="Calibri" w:hAnsi="Calibri" w:cs="Arial"/>
                <w:b/>
                <w:bCs/>
                <w:iCs/>
                <w:sz w:val="22"/>
              </w:rPr>
              <w:t>ORDEN DE PROCEDER</w:t>
            </w:r>
          </w:p>
        </w:tc>
      </w:tr>
      <w:tr w:rsidR="00FE50F2" w:rsidRPr="000A516A" w:rsidTr="00FE50F2">
        <w:trPr>
          <w:trHeight w:val="653"/>
        </w:trPr>
        <w:tc>
          <w:tcPr>
            <w:tcW w:w="9782" w:type="dxa"/>
            <w:shd w:val="clear" w:color="auto" w:fill="auto"/>
            <w:vAlign w:val="center"/>
          </w:tcPr>
          <w:p w:rsidR="00FE50F2" w:rsidRPr="00FE50F2" w:rsidRDefault="00FE50F2" w:rsidP="00686265">
            <w:pPr>
              <w:jc w:val="both"/>
              <w:rPr>
                <w:rFonts w:ascii="Arial" w:hAnsi="Arial" w:cs="Arial"/>
                <w:bCs/>
                <w:sz w:val="22"/>
                <w:szCs w:val="22"/>
              </w:rPr>
            </w:pPr>
            <w:r w:rsidRPr="00614D23">
              <w:rPr>
                <w:rFonts w:ascii="Calibri" w:hAnsi="Calibri" w:cs="Arial"/>
                <w:iCs/>
                <w:sz w:val="22"/>
                <w:szCs w:val="22"/>
                <w:lang w:val="es-MX"/>
              </w:rPr>
              <w:t xml:space="preserve">La Orden de Proceder será emitida por el Fiscal de Obra designado por </w:t>
            </w:r>
            <w:r w:rsidRPr="00614D23">
              <w:rPr>
                <w:rFonts w:ascii="Calibri" w:hAnsi="Calibri" w:cs="Arial"/>
                <w:bCs/>
                <w:iCs/>
                <w:kern w:val="32"/>
                <w:sz w:val="22"/>
                <w:szCs w:val="22"/>
              </w:rPr>
              <w:t>Yacimientos Petrolíferos Fiscales Bolivianos, una vez se haga efectiva la firma de contrato</w:t>
            </w:r>
            <w:r w:rsidRPr="00614D23">
              <w:rPr>
                <w:rFonts w:ascii="Calibri" w:hAnsi="Calibri" w:cs="Arial"/>
                <w:iCs/>
                <w:sz w:val="22"/>
                <w:szCs w:val="22"/>
              </w:rPr>
              <w:t>.</w:t>
            </w:r>
          </w:p>
        </w:tc>
      </w:tr>
      <w:tr w:rsidR="00FE50F2" w:rsidRPr="000A516A" w:rsidTr="00FE50F2">
        <w:trPr>
          <w:trHeight w:val="380"/>
        </w:trPr>
        <w:tc>
          <w:tcPr>
            <w:tcW w:w="9782" w:type="dxa"/>
            <w:shd w:val="clear" w:color="auto" w:fill="9CC2E5"/>
            <w:vAlign w:val="center"/>
          </w:tcPr>
          <w:p w:rsidR="00FE50F2" w:rsidRDefault="00FE50F2" w:rsidP="00686265">
            <w:pPr>
              <w:jc w:val="both"/>
              <w:rPr>
                <w:rFonts w:ascii="Calibri" w:hAnsi="Calibri" w:cs="Calibri"/>
                <w:b/>
                <w:bCs/>
                <w:sz w:val="22"/>
                <w:szCs w:val="22"/>
                <w:lang w:eastAsia="es-BO"/>
              </w:rPr>
            </w:pPr>
            <w:r>
              <w:rPr>
                <w:rFonts w:ascii="Calibri" w:hAnsi="Calibri" w:cs="Calibri"/>
                <w:b/>
                <w:bCs/>
                <w:sz w:val="22"/>
                <w:szCs w:val="22"/>
                <w:lang w:eastAsia="es-BO"/>
              </w:rPr>
              <w:t>FORMA DE PAGO</w:t>
            </w:r>
          </w:p>
        </w:tc>
      </w:tr>
      <w:tr w:rsidR="00FE50F2" w:rsidRPr="000A516A" w:rsidTr="00FE50F2">
        <w:trPr>
          <w:trHeight w:val="380"/>
        </w:trPr>
        <w:tc>
          <w:tcPr>
            <w:tcW w:w="9782" w:type="dxa"/>
            <w:shd w:val="clear" w:color="auto" w:fill="auto"/>
            <w:vAlign w:val="center"/>
          </w:tcPr>
          <w:p w:rsidR="00FE50F2" w:rsidRPr="00FE50F2" w:rsidRDefault="00FE50F2" w:rsidP="00FE50F2">
            <w:pPr>
              <w:widowControl w:val="0"/>
              <w:spacing w:line="20" w:lineRule="atLeast"/>
              <w:jc w:val="both"/>
              <w:rPr>
                <w:rFonts w:ascii="Calibri" w:hAnsi="Calibri" w:cs="Arial"/>
                <w:iCs/>
                <w:sz w:val="22"/>
              </w:rPr>
            </w:pPr>
            <w:r>
              <w:rPr>
                <w:rFonts w:ascii="Calibri" w:hAnsi="Calibri" w:cs="Arial"/>
                <w:iCs/>
                <w:sz w:val="22"/>
              </w:rPr>
              <w:t>Se efectuara mediante p</w:t>
            </w:r>
            <w:r w:rsidRPr="00714C97">
              <w:rPr>
                <w:rFonts w:ascii="Calibri" w:hAnsi="Calibri" w:cs="Arial"/>
                <w:iCs/>
                <w:sz w:val="22"/>
              </w:rPr>
              <w:t xml:space="preserve">agos parciales </w:t>
            </w:r>
            <w:r>
              <w:rPr>
                <w:rFonts w:ascii="Calibri" w:hAnsi="Calibri" w:cs="Arial"/>
                <w:iCs/>
                <w:sz w:val="22"/>
              </w:rPr>
              <w:t xml:space="preserve">de forma mensual, certificándose el pago con planillas de avance, proporcional y </w:t>
            </w:r>
            <w:r w:rsidRPr="00714C97">
              <w:rPr>
                <w:rFonts w:ascii="Calibri" w:hAnsi="Calibri" w:cs="Arial"/>
                <w:iCs/>
                <w:sz w:val="22"/>
              </w:rPr>
              <w:t>paralelamente al avance físico de la obra demostrada con el certificado de pago de la constructora.</w:t>
            </w:r>
          </w:p>
        </w:tc>
      </w:tr>
      <w:tr w:rsidR="00FE50F2" w:rsidRPr="000A516A" w:rsidTr="00FE50F2">
        <w:trPr>
          <w:trHeight w:val="380"/>
        </w:trPr>
        <w:tc>
          <w:tcPr>
            <w:tcW w:w="9782" w:type="dxa"/>
            <w:shd w:val="clear" w:color="auto" w:fill="9CC2E5"/>
            <w:vAlign w:val="center"/>
          </w:tcPr>
          <w:p w:rsidR="00FE50F2" w:rsidRDefault="00FE50F2" w:rsidP="00686265">
            <w:pPr>
              <w:jc w:val="both"/>
              <w:rPr>
                <w:rFonts w:ascii="Calibri" w:hAnsi="Calibri" w:cs="Calibri"/>
                <w:b/>
                <w:bCs/>
                <w:sz w:val="22"/>
                <w:szCs w:val="22"/>
                <w:lang w:eastAsia="es-BO"/>
              </w:rPr>
            </w:pPr>
            <w:r>
              <w:rPr>
                <w:rFonts w:ascii="Calibri" w:hAnsi="Calibri" w:cs="Calibri"/>
                <w:b/>
                <w:bCs/>
                <w:sz w:val="22"/>
                <w:szCs w:val="22"/>
                <w:lang w:eastAsia="es-BO"/>
              </w:rPr>
              <w:t>PRODUCTOS E INFORMES A ENTREGAR</w:t>
            </w:r>
          </w:p>
        </w:tc>
      </w:tr>
      <w:tr w:rsidR="00FE50F2" w:rsidRPr="00407444" w:rsidTr="00FE50F2">
        <w:trPr>
          <w:trHeight w:val="380"/>
        </w:trPr>
        <w:tc>
          <w:tcPr>
            <w:tcW w:w="9782" w:type="dxa"/>
            <w:shd w:val="clear" w:color="auto" w:fill="auto"/>
            <w:vAlign w:val="center"/>
          </w:tcPr>
          <w:p w:rsidR="00FE50F2" w:rsidRPr="00614D23" w:rsidRDefault="00FE50F2" w:rsidP="00686265">
            <w:pPr>
              <w:tabs>
                <w:tab w:val="left" w:pos="567"/>
              </w:tabs>
              <w:jc w:val="both"/>
              <w:rPr>
                <w:rFonts w:ascii="Calibri" w:hAnsi="Calibri" w:cs="Arial"/>
                <w:iCs/>
                <w:sz w:val="22"/>
                <w:szCs w:val="22"/>
                <w:lang w:val="es-MX"/>
              </w:rPr>
            </w:pPr>
            <w:r w:rsidRPr="00614D23">
              <w:rPr>
                <w:rFonts w:ascii="Calibri" w:hAnsi="Calibri" w:cs="Arial"/>
                <w:iCs/>
                <w:sz w:val="22"/>
                <w:szCs w:val="22"/>
              </w:rPr>
              <w:t xml:space="preserve">La Supervisión, presentará informes de avance del trabajo de las diferentes etapas determinadas al Fiscal designado por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rPr>
              <w:t>.</w:t>
            </w:r>
            <w:r w:rsidRPr="00614D23">
              <w:rPr>
                <w:rFonts w:ascii="Calibri" w:hAnsi="Calibri" w:cs="Arial"/>
                <w:iCs/>
                <w:sz w:val="22"/>
                <w:szCs w:val="22"/>
                <w:lang w:val="es-MX"/>
              </w:rPr>
              <w:t xml:space="preserve"> También La Supervisión presentará los siguientes informes:</w:t>
            </w:r>
          </w:p>
          <w:p w:rsidR="00FE50F2" w:rsidRPr="00614D23" w:rsidRDefault="00FE50F2" w:rsidP="00686265">
            <w:pPr>
              <w:jc w:val="both"/>
              <w:rPr>
                <w:rFonts w:ascii="Calibri" w:hAnsi="Calibri" w:cs="Arial"/>
                <w:bCs/>
                <w:sz w:val="22"/>
                <w:szCs w:val="22"/>
                <w:u w:val="single"/>
              </w:rPr>
            </w:pPr>
          </w:p>
          <w:p w:rsidR="00FE50F2" w:rsidRPr="00614D23" w:rsidRDefault="00FE50F2" w:rsidP="009D4F1D">
            <w:pPr>
              <w:numPr>
                <w:ilvl w:val="0"/>
                <w:numId w:val="52"/>
              </w:numPr>
              <w:jc w:val="both"/>
              <w:rPr>
                <w:rFonts w:ascii="Calibri" w:hAnsi="Calibri" w:cs="Arial"/>
                <w:bCs/>
                <w:sz w:val="22"/>
                <w:szCs w:val="22"/>
                <w:u w:val="single"/>
              </w:rPr>
            </w:pPr>
            <w:r w:rsidRPr="00614D23">
              <w:rPr>
                <w:rFonts w:ascii="Calibri" w:hAnsi="Calibri" w:cs="Arial"/>
                <w:b/>
                <w:bCs/>
                <w:sz w:val="22"/>
                <w:szCs w:val="22"/>
                <w:u w:val="single"/>
              </w:rPr>
              <w:t>Informe Inicial</w:t>
            </w:r>
          </w:p>
          <w:p w:rsidR="00FE50F2" w:rsidRPr="00614D23" w:rsidRDefault="00FE50F2" w:rsidP="00686265">
            <w:pPr>
              <w:jc w:val="both"/>
              <w:rPr>
                <w:rFonts w:ascii="Calibri" w:hAnsi="Calibri" w:cs="Arial"/>
                <w:bCs/>
                <w:sz w:val="22"/>
                <w:szCs w:val="22"/>
              </w:rPr>
            </w:pPr>
            <w:r w:rsidRPr="00614D23">
              <w:rPr>
                <w:rFonts w:ascii="Calibri" w:hAnsi="Calibri" w:cs="Arial"/>
                <w:bCs/>
                <w:sz w:val="22"/>
                <w:szCs w:val="22"/>
              </w:rPr>
              <w:t xml:space="preserve">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w:t>
            </w:r>
            <w:r w:rsidRPr="00614D23">
              <w:rPr>
                <w:rFonts w:ascii="Calibri" w:hAnsi="Calibri" w:cs="Arial"/>
                <w:bCs/>
                <w:sz w:val="22"/>
                <w:szCs w:val="22"/>
              </w:rPr>
              <w:lastRenderedPageBreak/>
              <w:t>aprobado, solamente podrá ser modificado con la aprobación escrita de la Entidad, en la instancia competente.</w:t>
            </w:r>
          </w:p>
          <w:p w:rsidR="00FE50F2" w:rsidRPr="00614D23" w:rsidRDefault="00FE50F2" w:rsidP="00686265">
            <w:pPr>
              <w:ind w:left="360"/>
              <w:jc w:val="both"/>
              <w:rPr>
                <w:rFonts w:ascii="Calibri" w:hAnsi="Calibri" w:cs="Arial"/>
                <w:bCs/>
                <w:sz w:val="22"/>
                <w:szCs w:val="22"/>
              </w:rPr>
            </w:pPr>
          </w:p>
          <w:p w:rsidR="00FE50F2" w:rsidRPr="00614D23" w:rsidRDefault="00FE50F2" w:rsidP="009D4F1D">
            <w:pPr>
              <w:numPr>
                <w:ilvl w:val="0"/>
                <w:numId w:val="52"/>
              </w:numPr>
              <w:jc w:val="both"/>
              <w:rPr>
                <w:rFonts w:ascii="Calibri" w:hAnsi="Calibri" w:cs="Arial"/>
                <w:b/>
                <w:iCs/>
                <w:sz w:val="22"/>
                <w:szCs w:val="22"/>
                <w:lang w:val="es-MX"/>
              </w:rPr>
            </w:pPr>
            <w:r w:rsidRPr="00614D23">
              <w:rPr>
                <w:rFonts w:ascii="Calibri" w:hAnsi="Calibri" w:cs="Arial"/>
                <w:b/>
                <w:bCs/>
                <w:iCs/>
                <w:sz w:val="22"/>
                <w:szCs w:val="22"/>
                <w:u w:val="single"/>
              </w:rPr>
              <w:t>Informes Mensuales</w:t>
            </w:r>
          </w:p>
          <w:p w:rsidR="00FE50F2" w:rsidRPr="00614D23" w:rsidRDefault="00FE50F2" w:rsidP="00686265">
            <w:pPr>
              <w:jc w:val="both"/>
              <w:rPr>
                <w:rFonts w:ascii="Calibri" w:hAnsi="Calibri" w:cs="Arial"/>
                <w:iCs/>
                <w:sz w:val="22"/>
                <w:szCs w:val="22"/>
                <w:lang w:val="es-MX"/>
              </w:rPr>
            </w:pPr>
            <w:r w:rsidRPr="00614D23">
              <w:rPr>
                <w:rFonts w:ascii="Calibri" w:hAnsi="Calibri" w:cs="Arial"/>
                <w:iCs/>
                <w:sz w:val="22"/>
                <w:szCs w:val="22"/>
                <w:lang w:val="es-MX"/>
              </w:rPr>
              <w:t>Informes mensuales de progreso en 3 ejemplares (1 original y 2 copia) que serán entregados a Fiscalización</w:t>
            </w:r>
            <w:r w:rsidRPr="00614D23">
              <w:rPr>
                <w:rFonts w:ascii="Calibri" w:hAnsi="Calibri" w:cs="Arial"/>
                <w:iCs/>
                <w:sz w:val="22"/>
                <w:szCs w:val="22"/>
              </w:rPr>
              <w:t xml:space="preserve"> de</w:t>
            </w:r>
            <w:r w:rsidRPr="00614D23">
              <w:rPr>
                <w:rFonts w:ascii="Calibri" w:hAnsi="Calibri" w:cs="Arial"/>
                <w:iCs/>
                <w:sz w:val="22"/>
                <w:szCs w:val="22"/>
                <w:lang w:val="es-MX"/>
              </w:rPr>
              <w:t xml:space="preserve">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hasta el 10 del mes siguiente, en los que se abarcarán los siguientes aspectos:</w:t>
            </w:r>
          </w:p>
          <w:p w:rsidR="00FE50F2" w:rsidRPr="00614D23" w:rsidRDefault="00FE50F2" w:rsidP="00686265">
            <w:pPr>
              <w:jc w:val="both"/>
              <w:rPr>
                <w:rFonts w:ascii="Calibri" w:hAnsi="Calibri" w:cs="Arial"/>
                <w:iCs/>
                <w:sz w:val="22"/>
                <w:szCs w:val="22"/>
                <w:lang w:val="es-MX"/>
              </w:rPr>
            </w:pP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Generalidades, describiendo en forma sucinta antecedentes, como son: el Contrato de Servicios de Supervisión y Contrato de Construcción.</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Descripción breve del proyecto, indicando ubicación y características principales.</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Progreso de la obra mediante descripción del avance alcanzado en las principales actividades.</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Gráficos que muestren el progreso de la obra comparando con el cronograma vigente.</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Recomendaciones tendientes a incrementar el ritmo de avance de las actividades o ítems considerados críticos para cumplir con el plazo contractual.</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Informes sobre las dificultades que pueden anticiparse en el futuro y recomendación de las medidas a tomar para disminuir sus efectos con relación al avance de las obras.</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 xml:space="preserve">Ensayos de laboratorio y ensayos </w:t>
            </w:r>
            <w:r w:rsidRPr="00194483">
              <w:rPr>
                <w:rFonts w:ascii="Calibri" w:hAnsi="Calibri" w:cs="Calibri"/>
                <w:i/>
                <w:sz w:val="22"/>
                <w:szCs w:val="22"/>
              </w:rPr>
              <w:t>in situ,</w:t>
            </w:r>
            <w:r w:rsidRPr="00194483">
              <w:rPr>
                <w:rFonts w:ascii="Calibri" w:hAnsi="Calibri" w:cs="Calibri"/>
                <w:sz w:val="22"/>
                <w:szCs w:val="22"/>
              </w:rPr>
              <w:t xml:space="preserve"> realizados en el periodo, adjuntando los documentos de respaldo. </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Provisión de materiales y su relación con el plan de trabajos vigente.</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Calidad de los trabajos ejecutados y de los materiales incorporados a la obra.</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Cumplimiento de las actividades programadas para el periodo.</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Trabajos programados para el siguiente periodo.</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Empresa supervisora; relación del personal asignado al proyecto, avance alcanzado en los trabajos realizados, descripción de tareas de supervisión realizadas durante el periodo y modificaciones introducidas al proyecto.</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Administración del Contrato de obra.</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Resumen de la correspondencia de mayor trascendencia que fuera cursada durante el mes entre la Supervisión, la Fiscalización y el Contratista con relación al Proyecto.</w:t>
            </w:r>
          </w:p>
          <w:p w:rsidR="00FE50F2" w:rsidRPr="00194483" w:rsidRDefault="00FE50F2" w:rsidP="009D4F1D">
            <w:pPr>
              <w:pStyle w:val="Prrafodelista1"/>
              <w:numPr>
                <w:ilvl w:val="0"/>
                <w:numId w:val="54"/>
              </w:numPr>
              <w:contextualSpacing w:val="0"/>
              <w:jc w:val="both"/>
              <w:rPr>
                <w:rFonts w:ascii="Calibri" w:hAnsi="Calibri" w:cs="Calibri"/>
                <w:sz w:val="22"/>
                <w:szCs w:val="22"/>
              </w:rPr>
            </w:pPr>
            <w:r w:rsidRPr="00194483">
              <w:rPr>
                <w:rFonts w:ascii="Calibri" w:hAnsi="Calibri" w:cs="Calibri"/>
                <w:sz w:val="22"/>
                <w:szCs w:val="22"/>
              </w:rPr>
              <w:t>Fotografías y registros mostrando la actividad cumplida en la obra.</w:t>
            </w:r>
          </w:p>
          <w:p w:rsidR="00FE50F2" w:rsidRPr="00614D23" w:rsidRDefault="00FE50F2" w:rsidP="00686265">
            <w:pPr>
              <w:jc w:val="both"/>
              <w:rPr>
                <w:rFonts w:ascii="Calibri" w:hAnsi="Calibri" w:cs="Arial"/>
                <w:iCs/>
                <w:sz w:val="22"/>
                <w:szCs w:val="22"/>
              </w:rPr>
            </w:pPr>
          </w:p>
          <w:p w:rsidR="00FE50F2" w:rsidRPr="00614D23" w:rsidRDefault="00FE50F2" w:rsidP="009D4F1D">
            <w:pPr>
              <w:numPr>
                <w:ilvl w:val="0"/>
                <w:numId w:val="52"/>
              </w:numPr>
              <w:jc w:val="both"/>
              <w:rPr>
                <w:rFonts w:ascii="Calibri" w:hAnsi="Calibri" w:cs="Arial"/>
                <w:b/>
                <w:bCs/>
                <w:iCs/>
                <w:sz w:val="22"/>
                <w:szCs w:val="22"/>
                <w:u w:val="single"/>
              </w:rPr>
            </w:pPr>
            <w:r w:rsidRPr="00614D23">
              <w:rPr>
                <w:rFonts w:ascii="Calibri" w:hAnsi="Calibri" w:cs="Arial"/>
                <w:b/>
                <w:bCs/>
                <w:iCs/>
                <w:sz w:val="22"/>
                <w:szCs w:val="22"/>
                <w:u w:val="single"/>
              </w:rPr>
              <w:t>Informes Especiales sobre temas específicos del proyecto</w:t>
            </w:r>
          </w:p>
          <w:p w:rsidR="00FE50F2" w:rsidRPr="00614D23" w:rsidRDefault="00FE50F2" w:rsidP="00686265">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 xml:space="preserve">Cuando se presenten asuntos o problemas que, por su importancia, inciden en el desarrollo normal de la obra, la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FE50F2" w:rsidRPr="00614D23" w:rsidRDefault="00FE50F2" w:rsidP="00686265">
            <w:pPr>
              <w:pStyle w:val="Prrafodelista1"/>
              <w:ind w:left="360"/>
              <w:jc w:val="both"/>
              <w:rPr>
                <w:rFonts w:ascii="Calibri" w:hAnsi="Calibri" w:cs="Arial"/>
                <w:iCs/>
                <w:sz w:val="22"/>
                <w:szCs w:val="22"/>
                <w:lang w:val="es-MX" w:eastAsia="es-ES"/>
              </w:rPr>
            </w:pPr>
          </w:p>
          <w:p w:rsidR="00FE50F2" w:rsidRPr="00614D23" w:rsidRDefault="00FE50F2" w:rsidP="00686265">
            <w:pPr>
              <w:pStyle w:val="Prrafodelista1"/>
              <w:ind w:left="0"/>
              <w:jc w:val="both"/>
              <w:rPr>
                <w:rFonts w:ascii="Calibri" w:hAnsi="Calibri" w:cs="Arial"/>
                <w:iCs/>
                <w:sz w:val="22"/>
                <w:szCs w:val="22"/>
                <w:lang w:val="es-MX" w:eastAsia="es-ES"/>
              </w:rPr>
            </w:pPr>
            <w:r w:rsidRPr="00614D23">
              <w:rPr>
                <w:rFonts w:ascii="Calibri" w:hAnsi="Calibri" w:cs="Arial"/>
                <w:iCs/>
                <w:sz w:val="22"/>
                <w:szCs w:val="22"/>
                <w:lang w:val="es-MX" w:eastAsia="es-ES"/>
              </w:rPr>
              <w:t>En estos casos se elevará a la Fiscalización un informe circunstanciado sobre el particular, conteniendo las recomendaciones del Supervisor para que la Fiscalización pueda adoptar las decisiones más adecuadas.</w:t>
            </w:r>
          </w:p>
          <w:p w:rsidR="00FE50F2" w:rsidRPr="00614D23" w:rsidRDefault="00FE50F2" w:rsidP="00686265">
            <w:pPr>
              <w:jc w:val="both"/>
              <w:rPr>
                <w:rFonts w:ascii="Calibri" w:hAnsi="Calibri" w:cs="Arial"/>
                <w:iCs/>
                <w:sz w:val="22"/>
                <w:szCs w:val="22"/>
                <w:lang w:val="es-MX"/>
              </w:rPr>
            </w:pPr>
          </w:p>
          <w:p w:rsidR="00FE50F2" w:rsidRPr="00614D23" w:rsidRDefault="00FE50F2" w:rsidP="009D4F1D">
            <w:pPr>
              <w:numPr>
                <w:ilvl w:val="0"/>
                <w:numId w:val="52"/>
              </w:numPr>
              <w:jc w:val="both"/>
              <w:rPr>
                <w:rFonts w:ascii="Calibri" w:hAnsi="Calibri" w:cs="Arial"/>
                <w:b/>
                <w:bCs/>
                <w:iCs/>
                <w:sz w:val="22"/>
                <w:szCs w:val="22"/>
                <w:u w:val="single"/>
              </w:rPr>
            </w:pPr>
            <w:r w:rsidRPr="00614D23">
              <w:rPr>
                <w:rFonts w:ascii="Calibri" w:hAnsi="Calibri" w:cs="Arial"/>
                <w:b/>
                <w:bCs/>
                <w:iCs/>
                <w:sz w:val="22"/>
                <w:szCs w:val="22"/>
                <w:u w:val="single"/>
              </w:rPr>
              <w:t>Informe adjunto a la planilla de pago al contratista</w:t>
            </w:r>
          </w:p>
          <w:p w:rsidR="00FE50F2" w:rsidRDefault="00FE50F2" w:rsidP="00686265">
            <w:pPr>
              <w:jc w:val="both"/>
              <w:rPr>
                <w:rFonts w:ascii="Calibri" w:hAnsi="Calibri" w:cs="Arial"/>
                <w:iCs/>
                <w:sz w:val="22"/>
                <w:szCs w:val="22"/>
                <w:lang w:val="es-MX"/>
              </w:rPr>
            </w:pPr>
            <w:r w:rsidRPr="005769A0">
              <w:rPr>
                <w:rFonts w:ascii="Calibri" w:hAnsi="Calibri" w:cs="Arial"/>
                <w:iCs/>
                <w:sz w:val="22"/>
                <w:szCs w:val="22"/>
                <w:lang w:val="es-MX"/>
              </w:rPr>
              <w:t>Presentación a la Fiscalización de informes valorativos técnico – económicos no repetitivos y narra</w:t>
            </w:r>
            <w:r>
              <w:rPr>
                <w:rFonts w:ascii="Calibri" w:hAnsi="Calibri" w:cs="Arial"/>
                <w:iCs/>
                <w:sz w:val="22"/>
                <w:szCs w:val="22"/>
                <w:lang w:val="es-MX"/>
              </w:rPr>
              <w:t>tivos mensuales de progreso en 3</w:t>
            </w:r>
            <w:r w:rsidRPr="005769A0">
              <w:rPr>
                <w:rFonts w:ascii="Calibri" w:hAnsi="Calibri" w:cs="Arial"/>
                <w:iCs/>
                <w:sz w:val="22"/>
                <w:szCs w:val="22"/>
                <w:lang w:val="es-MX"/>
              </w:rPr>
              <w:t xml:space="preserve"> ejemplares, incluyendo informes específicos y registros fotográficos, que serán </w:t>
            </w:r>
            <w:r w:rsidRPr="005769A0">
              <w:rPr>
                <w:rFonts w:ascii="Calibri" w:hAnsi="Calibri" w:cs="Arial"/>
                <w:iCs/>
                <w:sz w:val="22"/>
                <w:szCs w:val="22"/>
                <w:lang w:val="es-MX"/>
              </w:rPr>
              <w:lastRenderedPageBreak/>
              <w:t>entregados hasta antes del día 15 (quince) de cada mes. Se incluirán diagramas de progreso de todas las fases de construcción. Estos informes deben abarcar de manera enunciativa no limitativa</w:t>
            </w:r>
          </w:p>
          <w:p w:rsidR="00FE50F2" w:rsidRPr="00614D23" w:rsidRDefault="00FE50F2" w:rsidP="00686265">
            <w:pPr>
              <w:jc w:val="both"/>
              <w:rPr>
                <w:rFonts w:ascii="Calibri" w:hAnsi="Calibri" w:cs="Arial"/>
                <w:b/>
                <w:iCs/>
                <w:sz w:val="22"/>
                <w:szCs w:val="22"/>
                <w:lang w:val="es-MX"/>
              </w:rPr>
            </w:pPr>
          </w:p>
          <w:p w:rsidR="00FE50F2" w:rsidRPr="00614D23" w:rsidRDefault="00FE50F2" w:rsidP="009D4F1D">
            <w:pPr>
              <w:numPr>
                <w:ilvl w:val="0"/>
                <w:numId w:val="52"/>
              </w:numPr>
              <w:jc w:val="both"/>
              <w:rPr>
                <w:rFonts w:ascii="Calibri" w:hAnsi="Calibri" w:cs="Arial"/>
                <w:b/>
                <w:bCs/>
                <w:iCs/>
                <w:sz w:val="22"/>
                <w:szCs w:val="22"/>
                <w:u w:val="single"/>
              </w:rPr>
            </w:pPr>
            <w:r w:rsidRPr="00614D23">
              <w:rPr>
                <w:rFonts w:ascii="Calibri" w:hAnsi="Calibri" w:cs="Arial"/>
                <w:b/>
                <w:bCs/>
                <w:iCs/>
                <w:sz w:val="22"/>
                <w:szCs w:val="22"/>
                <w:u w:val="single"/>
              </w:rPr>
              <w:t>Informe Final</w:t>
            </w:r>
          </w:p>
          <w:p w:rsidR="00FE50F2" w:rsidRPr="00194483" w:rsidRDefault="00FE50F2" w:rsidP="00686265">
            <w:pPr>
              <w:pStyle w:val="Prrafodelista1"/>
              <w:ind w:left="0"/>
              <w:jc w:val="both"/>
              <w:rPr>
                <w:rFonts w:ascii="Calibri" w:hAnsi="Calibri" w:cs="Calibri"/>
                <w:sz w:val="22"/>
                <w:szCs w:val="22"/>
              </w:rPr>
            </w:pPr>
            <w:r w:rsidRPr="00194483">
              <w:rPr>
                <w:rFonts w:ascii="Calibri" w:hAnsi="Calibri" w:cs="Calibri"/>
                <w:sz w:val="22"/>
                <w:szCs w:val="22"/>
              </w:rPr>
              <w:t>En el lapso que medie entre la Recepción Definitiva y la entrega de la Planilla de Liquidación Final de la obra, la Supervisión emitirá un informe final que considere lo siguiente:</w:t>
            </w:r>
          </w:p>
          <w:p w:rsidR="00FE50F2" w:rsidRPr="00194483" w:rsidRDefault="00FE50F2" w:rsidP="00686265">
            <w:pPr>
              <w:pStyle w:val="Prrafodelista1"/>
              <w:ind w:left="360"/>
              <w:jc w:val="both"/>
              <w:rPr>
                <w:rFonts w:ascii="Calibri" w:hAnsi="Calibri" w:cs="Calibri"/>
                <w:sz w:val="22"/>
                <w:szCs w:val="22"/>
              </w:rPr>
            </w:pPr>
          </w:p>
          <w:p w:rsidR="00FE50F2" w:rsidRPr="00194483" w:rsidRDefault="00FE50F2" w:rsidP="009D4F1D">
            <w:pPr>
              <w:pStyle w:val="Prrafodelista1"/>
              <w:numPr>
                <w:ilvl w:val="0"/>
                <w:numId w:val="53"/>
              </w:numPr>
              <w:contextualSpacing w:val="0"/>
              <w:jc w:val="both"/>
              <w:rPr>
                <w:rFonts w:ascii="Calibri" w:hAnsi="Calibri" w:cs="Calibri"/>
                <w:sz w:val="22"/>
                <w:szCs w:val="22"/>
              </w:rPr>
            </w:pPr>
            <w:r w:rsidRPr="00194483">
              <w:rPr>
                <w:rFonts w:ascii="Calibri" w:hAnsi="Calibri" w:cs="Calibri"/>
                <w:sz w:val="22"/>
                <w:szCs w:val="22"/>
              </w:rPr>
              <w:t>Informe Final del Servicio de Supervisión, incluyendo todos los aspectos y elementos previstos en el Alcance de Trabajo y Propuesta presentada.</w:t>
            </w:r>
          </w:p>
          <w:p w:rsidR="00FE50F2" w:rsidRPr="00194483" w:rsidRDefault="00FE50F2" w:rsidP="00686265">
            <w:pPr>
              <w:pStyle w:val="Prrafodelista1"/>
              <w:ind w:left="1080"/>
              <w:jc w:val="both"/>
              <w:rPr>
                <w:rFonts w:ascii="Calibri" w:hAnsi="Calibri" w:cs="Calibri"/>
                <w:sz w:val="22"/>
                <w:szCs w:val="22"/>
              </w:rPr>
            </w:pPr>
            <w:r w:rsidRPr="00194483">
              <w:rPr>
                <w:rFonts w:ascii="Calibri" w:hAnsi="Calibri" w:cs="Calibri"/>
                <w:sz w:val="22"/>
                <w:szCs w:val="22"/>
              </w:rPr>
              <w:t>Este informe contendrá también las respectivas conclusiones y recomendaciones (De mantenimiento si corresponde al tipo de obra) a efectos de que la ENTIDAD tome y asuma las acciones técnicas, económicas, legales u otras que correspondan.</w:t>
            </w:r>
          </w:p>
          <w:p w:rsidR="00FE50F2" w:rsidRPr="00194483" w:rsidRDefault="00FE50F2" w:rsidP="009D4F1D">
            <w:pPr>
              <w:pStyle w:val="Prrafodelista1"/>
              <w:numPr>
                <w:ilvl w:val="0"/>
                <w:numId w:val="53"/>
              </w:numPr>
              <w:contextualSpacing w:val="0"/>
              <w:jc w:val="both"/>
              <w:rPr>
                <w:rFonts w:ascii="Calibri" w:hAnsi="Calibri" w:cs="Calibri"/>
                <w:sz w:val="22"/>
                <w:szCs w:val="22"/>
              </w:rPr>
            </w:pPr>
            <w:r w:rsidRPr="00194483">
              <w:rPr>
                <w:rFonts w:ascii="Calibri" w:hAnsi="Calibri" w:cs="Calibri"/>
                <w:sz w:val="22"/>
                <w:szCs w:val="22"/>
              </w:rPr>
              <w:t xml:space="preserve">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componente. De contener este informe un volumen de planos, se presentarán tres (3) copias en tamaño normal y cuatro (4) copias en tamaño reducido tipo doble carta. </w:t>
            </w:r>
          </w:p>
          <w:p w:rsidR="00FE50F2" w:rsidRPr="00194483" w:rsidRDefault="00FE50F2" w:rsidP="009D4F1D">
            <w:pPr>
              <w:pStyle w:val="Prrafodelista1"/>
              <w:numPr>
                <w:ilvl w:val="0"/>
                <w:numId w:val="53"/>
              </w:numPr>
              <w:contextualSpacing w:val="0"/>
              <w:jc w:val="both"/>
              <w:rPr>
                <w:rFonts w:ascii="Calibri" w:hAnsi="Calibri" w:cs="Calibri"/>
                <w:sz w:val="22"/>
                <w:szCs w:val="22"/>
              </w:rPr>
            </w:pPr>
            <w:r w:rsidRPr="00194483">
              <w:rPr>
                <w:rFonts w:ascii="Calibri" w:hAnsi="Calibri" w:cs="Calibri"/>
                <w:sz w:val="22"/>
                <w:szCs w:val="22"/>
              </w:rPr>
              <w:t xml:space="preserve">Planos As </w:t>
            </w:r>
            <w:proofErr w:type="spellStart"/>
            <w:r w:rsidRPr="00194483">
              <w:rPr>
                <w:rFonts w:ascii="Calibri" w:hAnsi="Calibri" w:cs="Calibri"/>
                <w:sz w:val="22"/>
                <w:szCs w:val="22"/>
              </w:rPr>
              <w:t>Built</w:t>
            </w:r>
            <w:proofErr w:type="spellEnd"/>
            <w:r w:rsidRPr="00194483">
              <w:rPr>
                <w:rFonts w:ascii="Calibri" w:hAnsi="Calibri" w:cs="Calibri"/>
                <w:sz w:val="22"/>
                <w:szCs w:val="22"/>
              </w:rPr>
              <w:t xml:space="preserve"> que muestren en detalle y en escalas totalmente legibles en medio impreso así mismo deberá entregar planos en formato digital en </w:t>
            </w:r>
            <w:proofErr w:type="spellStart"/>
            <w:r w:rsidRPr="00194483">
              <w:rPr>
                <w:rFonts w:ascii="Calibri" w:hAnsi="Calibri" w:cs="Calibri"/>
                <w:sz w:val="22"/>
                <w:szCs w:val="22"/>
              </w:rPr>
              <w:t>Autocad</w:t>
            </w:r>
            <w:proofErr w:type="spellEnd"/>
            <w:r w:rsidRPr="00194483">
              <w:rPr>
                <w:rFonts w:ascii="Calibri" w:hAnsi="Calibri" w:cs="Calibri"/>
                <w:sz w:val="22"/>
                <w:szCs w:val="22"/>
              </w:rPr>
              <w:t xml:space="preserve"> y </w:t>
            </w:r>
            <w:proofErr w:type="spellStart"/>
            <w:r w:rsidRPr="00194483">
              <w:rPr>
                <w:rFonts w:ascii="Calibri" w:hAnsi="Calibri" w:cs="Calibri"/>
                <w:sz w:val="22"/>
                <w:szCs w:val="22"/>
              </w:rPr>
              <w:t>Rebit</w:t>
            </w:r>
            <w:proofErr w:type="spellEnd"/>
            <w:r w:rsidRPr="00194483">
              <w:rPr>
                <w:rFonts w:ascii="Calibri" w:hAnsi="Calibri" w:cs="Calibri"/>
                <w:sz w:val="22"/>
                <w:szCs w:val="22"/>
              </w:rPr>
              <w:t xml:space="preserve">. </w:t>
            </w:r>
          </w:p>
          <w:p w:rsidR="00FE50F2" w:rsidRPr="00194483" w:rsidRDefault="00FE50F2" w:rsidP="00686265">
            <w:pPr>
              <w:pStyle w:val="Prrafodelista1"/>
              <w:ind w:left="1080"/>
              <w:jc w:val="both"/>
              <w:rPr>
                <w:rFonts w:ascii="Calibri" w:hAnsi="Calibri" w:cs="Calibri"/>
                <w:sz w:val="22"/>
                <w:szCs w:val="22"/>
              </w:rPr>
            </w:pPr>
          </w:p>
          <w:p w:rsidR="00FE50F2" w:rsidRPr="00194483" w:rsidRDefault="00FE50F2" w:rsidP="00686265">
            <w:pPr>
              <w:pStyle w:val="Prrafodelista1"/>
              <w:ind w:left="0"/>
              <w:jc w:val="both"/>
              <w:rPr>
                <w:rFonts w:ascii="Calibri" w:hAnsi="Calibri" w:cs="Calibri"/>
                <w:sz w:val="22"/>
                <w:szCs w:val="22"/>
              </w:rPr>
            </w:pPr>
            <w:r w:rsidRPr="00194483">
              <w:rPr>
                <w:rFonts w:ascii="Calibri" w:hAnsi="Calibri" w:cs="Calibri"/>
                <w:sz w:val="22"/>
                <w:szCs w:val="22"/>
              </w:rPr>
              <w:t>El informe final debe ser presentado por la SUPERVISIÓN dentro del plazo previsto, en 4 ejemplares.</w:t>
            </w:r>
          </w:p>
          <w:p w:rsidR="00FE50F2" w:rsidRPr="00194483" w:rsidRDefault="00FE50F2" w:rsidP="00686265">
            <w:pPr>
              <w:pStyle w:val="Prrafodelista1"/>
              <w:ind w:left="360"/>
              <w:jc w:val="both"/>
              <w:rPr>
                <w:rFonts w:ascii="Calibri" w:hAnsi="Calibri" w:cs="Calibri"/>
                <w:sz w:val="22"/>
                <w:szCs w:val="22"/>
              </w:rPr>
            </w:pPr>
          </w:p>
          <w:p w:rsidR="00FE50F2" w:rsidRPr="00194483" w:rsidRDefault="00FE50F2" w:rsidP="00686265">
            <w:pPr>
              <w:pStyle w:val="Prrafodelista1"/>
              <w:ind w:left="0"/>
              <w:jc w:val="both"/>
              <w:rPr>
                <w:rFonts w:ascii="Calibri" w:hAnsi="Calibri" w:cs="Calibri"/>
                <w:sz w:val="22"/>
                <w:szCs w:val="22"/>
                <w:lang w:val="es-BO"/>
              </w:rPr>
            </w:pPr>
            <w:r w:rsidRPr="00194483">
              <w:rPr>
                <w:rFonts w:ascii="Calibri" w:hAnsi="Calibri" w:cs="Calibri"/>
                <w:sz w:val="22"/>
                <w:szCs w:val="22"/>
              </w:rPr>
              <w:t xml:space="preserve">Este </w:t>
            </w:r>
            <w:r w:rsidRPr="00194483">
              <w:rPr>
                <w:rFonts w:ascii="Calibri" w:hAnsi="Calibri" w:cs="Calibri"/>
                <w:sz w:val="22"/>
                <w:szCs w:val="22"/>
                <w:lang w:val="es-BO"/>
              </w:rPr>
              <w:t xml:space="preserve">informe final, deberá ser analizado por la </w:t>
            </w:r>
            <w:r w:rsidRPr="00194483">
              <w:rPr>
                <w:rFonts w:ascii="Calibri" w:hAnsi="Calibri" w:cs="Calibri"/>
                <w:b/>
                <w:bCs/>
                <w:sz w:val="22"/>
                <w:szCs w:val="22"/>
                <w:lang w:val="es-BO"/>
              </w:rPr>
              <w:t>ENTIDAD</w:t>
            </w:r>
            <w:r w:rsidRPr="00194483">
              <w:rPr>
                <w:rFonts w:ascii="Calibri" w:hAnsi="Calibri" w:cs="Calibri"/>
                <w:sz w:val="22"/>
                <w:szCs w:val="22"/>
                <w:lang w:val="es-BO"/>
              </w:rPr>
              <w:t xml:space="preserve">, en el nivel operativo correspondiente dentro del plazo máximo de veinte (20) días calendario desde su presentación. Emitida su aceptación y aprobación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éste autorizará el pago final a favor del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w:t>
            </w:r>
          </w:p>
          <w:p w:rsidR="00FE50F2" w:rsidRPr="00194483" w:rsidRDefault="00FE50F2" w:rsidP="00686265">
            <w:pPr>
              <w:pStyle w:val="Prrafodelista1"/>
              <w:ind w:left="360"/>
              <w:jc w:val="both"/>
              <w:rPr>
                <w:rFonts w:ascii="Calibri" w:hAnsi="Calibri" w:cs="Calibri"/>
                <w:sz w:val="22"/>
                <w:szCs w:val="22"/>
                <w:lang w:val="es-BO"/>
              </w:rPr>
            </w:pPr>
          </w:p>
          <w:p w:rsidR="00FE50F2" w:rsidRPr="00194483" w:rsidRDefault="00FE50F2" w:rsidP="00686265">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En caso que el informe final presentado fuese observado por el </w:t>
            </w:r>
            <w:r w:rsidRPr="00194483">
              <w:rPr>
                <w:rFonts w:ascii="Calibri" w:hAnsi="Calibri" w:cs="Calibri"/>
                <w:b/>
                <w:bCs/>
                <w:sz w:val="22"/>
                <w:szCs w:val="22"/>
                <w:lang w:val="es-BO"/>
              </w:rPr>
              <w:t>FISCAL DE OBRA</w:t>
            </w:r>
            <w:r w:rsidRPr="00194483">
              <w:rPr>
                <w:rFonts w:ascii="Calibri" w:hAnsi="Calibri" w:cs="Calibri"/>
                <w:sz w:val="22"/>
                <w:szCs w:val="22"/>
                <w:lang w:val="es-BO"/>
              </w:rPr>
              <w:t xml:space="preserve">, dentro del plazo máximo de treinta (30) días calendario, el mismo será devuelto al </w:t>
            </w:r>
            <w:r w:rsidRPr="00194483">
              <w:rPr>
                <w:rFonts w:ascii="Calibri" w:hAnsi="Calibri" w:cs="Calibri"/>
                <w:b/>
                <w:bCs/>
                <w:sz w:val="22"/>
                <w:szCs w:val="22"/>
                <w:lang w:val="es-BO"/>
              </w:rPr>
              <w:t>SUPERVISOR</w:t>
            </w:r>
            <w:r w:rsidRPr="00194483">
              <w:rPr>
                <w:rFonts w:ascii="Calibri" w:hAnsi="Calibri" w:cs="Calibri"/>
                <w:sz w:val="22"/>
                <w:szCs w:val="22"/>
                <w:lang w:val="es-BO"/>
              </w:rPr>
              <w:t xml:space="preserve">, para que éste realice ya sea las complementaciones o correcciones pertinentes, dentro del plazo que el </w:t>
            </w:r>
            <w:r w:rsidRPr="00194483">
              <w:rPr>
                <w:rFonts w:ascii="Calibri" w:hAnsi="Calibri" w:cs="Calibri"/>
                <w:b/>
                <w:bCs/>
                <w:sz w:val="22"/>
                <w:szCs w:val="22"/>
                <w:lang w:val="es-BO"/>
              </w:rPr>
              <w:t xml:space="preserve">FISCAL DE OBRA </w:t>
            </w:r>
            <w:r w:rsidRPr="00194483">
              <w:rPr>
                <w:rFonts w:ascii="Calibri" w:hAnsi="Calibri" w:cs="Calibri"/>
                <w:sz w:val="22"/>
                <w:szCs w:val="22"/>
                <w:lang w:val="es-BO"/>
              </w:rPr>
              <w:t xml:space="preserve">prevea al efecto de forma expresa en la carta de devolución del informe final. </w:t>
            </w:r>
          </w:p>
          <w:p w:rsidR="00FE50F2" w:rsidRPr="00194483" w:rsidRDefault="00FE50F2" w:rsidP="00686265">
            <w:pPr>
              <w:pStyle w:val="Prrafodelista1"/>
              <w:ind w:left="360"/>
              <w:jc w:val="both"/>
              <w:rPr>
                <w:rFonts w:ascii="Calibri" w:hAnsi="Calibri" w:cs="Calibri"/>
                <w:sz w:val="22"/>
                <w:szCs w:val="22"/>
                <w:lang w:val="es-BO"/>
              </w:rPr>
            </w:pPr>
          </w:p>
          <w:p w:rsidR="00FE50F2" w:rsidRPr="00194483" w:rsidRDefault="00FE50F2" w:rsidP="00686265">
            <w:pPr>
              <w:pStyle w:val="Prrafodelista1"/>
              <w:ind w:left="0"/>
              <w:jc w:val="both"/>
              <w:rPr>
                <w:rFonts w:ascii="Calibri" w:hAnsi="Calibri" w:cs="Calibri"/>
                <w:sz w:val="22"/>
                <w:szCs w:val="22"/>
                <w:lang w:val="es-BO"/>
              </w:rPr>
            </w:pPr>
            <w:r w:rsidRPr="00194483">
              <w:rPr>
                <w:rFonts w:ascii="Calibri" w:hAnsi="Calibri" w:cs="Calibri"/>
                <w:sz w:val="22"/>
                <w:szCs w:val="22"/>
                <w:lang w:val="es-BO"/>
              </w:rPr>
              <w:t xml:space="preserve">Concluido el plazo señalado, el </w:t>
            </w:r>
            <w:r w:rsidRPr="00194483">
              <w:rPr>
                <w:rFonts w:ascii="Calibri" w:hAnsi="Calibri" w:cs="Calibri"/>
                <w:b/>
                <w:bCs/>
                <w:sz w:val="22"/>
                <w:szCs w:val="22"/>
                <w:lang w:val="es-BO"/>
              </w:rPr>
              <w:t xml:space="preserve">SUPERVISOR </w:t>
            </w:r>
            <w:r w:rsidRPr="00194483">
              <w:rPr>
                <w:rFonts w:ascii="Calibri" w:hAnsi="Calibri" w:cs="Calibri"/>
                <w:sz w:val="22"/>
                <w:szCs w:val="22"/>
                <w:lang w:val="es-BO"/>
              </w:rPr>
              <w:t>presentará el informe final y el trámite de aprobación, se procesará conforme lo previsto en la presente Cláusula.</w:t>
            </w:r>
          </w:p>
          <w:p w:rsidR="00FE50F2" w:rsidRPr="00614D23" w:rsidRDefault="00FE50F2" w:rsidP="00686265">
            <w:pPr>
              <w:jc w:val="both"/>
              <w:rPr>
                <w:rFonts w:ascii="Calibri" w:hAnsi="Calibri" w:cs="Arial"/>
                <w:iCs/>
                <w:sz w:val="22"/>
                <w:szCs w:val="22"/>
                <w:lang w:val="es-BO"/>
              </w:rPr>
            </w:pPr>
          </w:p>
          <w:p w:rsidR="00FE50F2" w:rsidRPr="00614D23" w:rsidRDefault="00FE50F2" w:rsidP="009D4F1D">
            <w:pPr>
              <w:numPr>
                <w:ilvl w:val="0"/>
                <w:numId w:val="52"/>
              </w:numPr>
              <w:jc w:val="both"/>
              <w:rPr>
                <w:rFonts w:ascii="Calibri" w:hAnsi="Calibri" w:cs="Arial"/>
                <w:b/>
                <w:bCs/>
                <w:iCs/>
                <w:sz w:val="22"/>
                <w:szCs w:val="22"/>
                <w:u w:val="single"/>
              </w:rPr>
            </w:pPr>
            <w:r w:rsidRPr="00614D23">
              <w:rPr>
                <w:rFonts w:ascii="Calibri" w:hAnsi="Calibri" w:cs="Arial"/>
                <w:b/>
                <w:bCs/>
                <w:iCs/>
                <w:sz w:val="22"/>
                <w:szCs w:val="22"/>
                <w:u w:val="single"/>
              </w:rPr>
              <w:t>Informe de Multas al Contratista</w:t>
            </w:r>
          </w:p>
          <w:p w:rsidR="00FE50F2" w:rsidRPr="00407444" w:rsidRDefault="00FE50F2" w:rsidP="00686265">
            <w:pPr>
              <w:jc w:val="both"/>
              <w:rPr>
                <w:rFonts w:ascii="Calibri" w:hAnsi="Calibri" w:cs="Arial"/>
                <w:iCs/>
                <w:sz w:val="22"/>
                <w:lang w:val="es-MX"/>
              </w:rPr>
            </w:pPr>
            <w:r w:rsidRPr="00614D23">
              <w:rPr>
                <w:rFonts w:ascii="Calibri" w:hAnsi="Calibri" w:cs="Arial"/>
                <w:iCs/>
                <w:sz w:val="22"/>
                <w:szCs w:val="22"/>
                <w:lang w:val="es-MX"/>
              </w:rPr>
              <w:t>En caso de que la empresa contratista de la obra incurriera en multas, la supervisión deberá elaborar el respectivo informe de multas a ejecutar a la empresa contratista enmarcado en el contrato de la obra.</w:t>
            </w:r>
          </w:p>
        </w:tc>
      </w:tr>
      <w:tr w:rsidR="00FE50F2" w:rsidRPr="00407444" w:rsidTr="00FE50F2">
        <w:trPr>
          <w:trHeight w:val="380"/>
        </w:trPr>
        <w:tc>
          <w:tcPr>
            <w:tcW w:w="9782" w:type="dxa"/>
            <w:shd w:val="clear" w:color="auto" w:fill="9CC2E5"/>
            <w:vAlign w:val="center"/>
          </w:tcPr>
          <w:p w:rsidR="00FE50F2" w:rsidRPr="00407444" w:rsidRDefault="00FE50F2" w:rsidP="00686265">
            <w:pPr>
              <w:tabs>
                <w:tab w:val="left" w:pos="567"/>
              </w:tabs>
              <w:jc w:val="both"/>
              <w:rPr>
                <w:rFonts w:ascii="Calibri" w:hAnsi="Calibri" w:cs="Arial"/>
                <w:b/>
                <w:iCs/>
                <w:sz w:val="22"/>
              </w:rPr>
            </w:pPr>
            <w:r w:rsidRPr="00407444">
              <w:rPr>
                <w:rFonts w:ascii="Calibri" w:hAnsi="Calibri" w:cs="Arial"/>
                <w:b/>
                <w:iCs/>
                <w:sz w:val="22"/>
              </w:rPr>
              <w:lastRenderedPageBreak/>
              <w:t>SEGUIMIENTO, EVALUACION SUPERVISION Y FISCALIZACION</w:t>
            </w:r>
          </w:p>
        </w:tc>
      </w:tr>
      <w:tr w:rsidR="00FE50F2" w:rsidRPr="00407444" w:rsidTr="00FE50F2">
        <w:trPr>
          <w:trHeight w:val="380"/>
        </w:trPr>
        <w:tc>
          <w:tcPr>
            <w:tcW w:w="9782" w:type="dxa"/>
            <w:shd w:val="clear" w:color="auto" w:fill="auto"/>
            <w:vAlign w:val="center"/>
          </w:tcPr>
          <w:p w:rsidR="00FE50F2" w:rsidRDefault="00FE50F2" w:rsidP="00686265">
            <w:pPr>
              <w:jc w:val="both"/>
              <w:rPr>
                <w:rFonts w:ascii="Calibri" w:hAnsi="Calibri" w:cs="Arial"/>
                <w:sz w:val="22"/>
                <w:szCs w:val="22"/>
              </w:rPr>
            </w:pPr>
            <w:r>
              <w:rPr>
                <w:rFonts w:ascii="Calibri" w:hAnsi="Calibri" w:cs="Arial"/>
                <w:sz w:val="22"/>
                <w:szCs w:val="22"/>
              </w:rPr>
              <w:t>YPFB designará un FISCAL, dependiente de la Gerencia de Comercialización, el mismo que cumplirá la siguiente función: seguimiento y evaluación de trabajos de la SUPERVISION.</w:t>
            </w:r>
          </w:p>
          <w:p w:rsidR="00FE50F2" w:rsidRDefault="00FE50F2" w:rsidP="00686265">
            <w:pPr>
              <w:jc w:val="both"/>
              <w:rPr>
                <w:rFonts w:ascii="Calibri" w:hAnsi="Calibri" w:cs="Arial"/>
                <w:sz w:val="22"/>
                <w:szCs w:val="22"/>
              </w:rPr>
            </w:pPr>
          </w:p>
          <w:p w:rsidR="00FE50F2" w:rsidRDefault="00FE50F2" w:rsidP="00686265">
            <w:pPr>
              <w:jc w:val="both"/>
              <w:rPr>
                <w:rFonts w:ascii="Calibri" w:hAnsi="Calibri" w:cs="Arial"/>
                <w:iCs/>
                <w:sz w:val="22"/>
              </w:rPr>
            </w:pPr>
            <w:r>
              <w:rPr>
                <w:rFonts w:ascii="Calibri" w:hAnsi="Calibri" w:cs="Arial"/>
                <w:iCs/>
                <w:sz w:val="22"/>
              </w:rPr>
              <w:t xml:space="preserve">El trabajo de La Supervisión estará sujeto a FISCALIZACIÓN permanente designada por </w:t>
            </w:r>
            <w:r>
              <w:rPr>
                <w:rFonts w:ascii="Calibri" w:hAnsi="Calibri" w:cs="Arial"/>
                <w:bCs/>
                <w:iCs/>
                <w:kern w:val="32"/>
                <w:sz w:val="22"/>
              </w:rPr>
              <w:t>Yacimientos Petrolíferos Fiscales Bolivianos</w:t>
            </w:r>
            <w:r>
              <w:rPr>
                <w:rFonts w:ascii="Calibri" w:hAnsi="Calibri" w:cs="Arial"/>
                <w:iCs/>
                <w:sz w:val="22"/>
              </w:rPr>
              <w:t>.</w:t>
            </w:r>
          </w:p>
          <w:p w:rsidR="00FE50F2" w:rsidRDefault="00FE50F2" w:rsidP="00686265">
            <w:pPr>
              <w:jc w:val="both"/>
              <w:rPr>
                <w:rFonts w:ascii="Calibri" w:hAnsi="Calibri" w:cs="Arial"/>
                <w:iCs/>
                <w:sz w:val="22"/>
              </w:rPr>
            </w:pPr>
          </w:p>
          <w:p w:rsidR="00FE50F2" w:rsidRDefault="00FE50F2" w:rsidP="00686265">
            <w:pPr>
              <w:jc w:val="both"/>
              <w:rPr>
                <w:rFonts w:ascii="Calibri" w:hAnsi="Calibri" w:cs="Arial"/>
                <w:iCs/>
                <w:sz w:val="22"/>
              </w:rPr>
            </w:pPr>
            <w:r>
              <w:rPr>
                <w:rFonts w:ascii="Calibri" w:hAnsi="Calibri" w:cs="Arial"/>
                <w:iCs/>
                <w:sz w:val="22"/>
              </w:rPr>
              <w:t>La Supervisión deberá tener presente en el desarrollo de los trabajos lo siguiente:</w:t>
            </w:r>
          </w:p>
          <w:p w:rsidR="00FE50F2" w:rsidRDefault="00FE50F2" w:rsidP="00686265">
            <w:pPr>
              <w:jc w:val="both"/>
              <w:rPr>
                <w:rFonts w:ascii="Calibri" w:hAnsi="Calibri" w:cs="Arial"/>
                <w:iCs/>
                <w:sz w:val="22"/>
              </w:rPr>
            </w:pPr>
          </w:p>
          <w:p w:rsidR="00FE50F2" w:rsidRDefault="00FE50F2" w:rsidP="009D4F1D">
            <w:pPr>
              <w:pStyle w:val="Prrafodelista"/>
              <w:numPr>
                <w:ilvl w:val="0"/>
                <w:numId w:val="46"/>
              </w:numPr>
              <w:jc w:val="both"/>
              <w:rPr>
                <w:rFonts w:ascii="Calibri" w:hAnsi="Calibri" w:cs="Arial"/>
                <w:iCs/>
                <w:sz w:val="22"/>
              </w:rPr>
            </w:pPr>
            <w:r>
              <w:rPr>
                <w:rFonts w:ascii="Calibri" w:hAnsi="Calibri" w:cs="Arial"/>
                <w:iCs/>
                <w:sz w:val="22"/>
              </w:rPr>
              <w:t>El FISCAL estará encargado del seguimiento, control, coordinación y revisión de los trabajos.</w:t>
            </w:r>
          </w:p>
          <w:p w:rsidR="00FE50F2" w:rsidRDefault="00FE50F2" w:rsidP="00686265">
            <w:pPr>
              <w:pStyle w:val="Prrafodelista"/>
              <w:jc w:val="both"/>
              <w:rPr>
                <w:rFonts w:ascii="Calibri" w:hAnsi="Calibri" w:cs="Arial"/>
                <w:iCs/>
                <w:sz w:val="22"/>
              </w:rPr>
            </w:pPr>
          </w:p>
          <w:p w:rsidR="00FE50F2" w:rsidRPr="00EB7D3D" w:rsidRDefault="00FE50F2" w:rsidP="00FE50F2">
            <w:pPr>
              <w:tabs>
                <w:tab w:val="left" w:pos="567"/>
              </w:tabs>
              <w:jc w:val="both"/>
              <w:rPr>
                <w:rFonts w:ascii="Calibri" w:hAnsi="Calibri" w:cs="Arial"/>
                <w:iCs/>
                <w:sz w:val="22"/>
              </w:rPr>
            </w:pPr>
            <w:r>
              <w:rPr>
                <w:rFonts w:ascii="Calibri" w:hAnsi="Calibri" w:cs="Arial"/>
                <w:iCs/>
                <w:sz w:val="22"/>
              </w:rPr>
              <w:t>Cualquier demora en la entrega de los Informes del servicio deberá estar sustentada.</w:t>
            </w:r>
          </w:p>
        </w:tc>
      </w:tr>
      <w:tr w:rsidR="00FE50F2" w:rsidRPr="00DE5352" w:rsidTr="00FE50F2">
        <w:trPr>
          <w:trHeight w:val="380"/>
        </w:trPr>
        <w:tc>
          <w:tcPr>
            <w:tcW w:w="9782" w:type="dxa"/>
            <w:shd w:val="clear" w:color="auto" w:fill="9CC2E5"/>
            <w:vAlign w:val="center"/>
          </w:tcPr>
          <w:p w:rsidR="00FE50F2" w:rsidRPr="00EB7D3D" w:rsidRDefault="00FE50F2" w:rsidP="00686265">
            <w:pPr>
              <w:jc w:val="both"/>
              <w:rPr>
                <w:rFonts w:ascii="Calibri" w:hAnsi="Calibri" w:cs="Arial"/>
                <w:b/>
                <w:sz w:val="22"/>
                <w:szCs w:val="22"/>
              </w:rPr>
            </w:pPr>
            <w:r w:rsidRPr="00DE5352">
              <w:rPr>
                <w:rFonts w:ascii="Calibri" w:hAnsi="Calibri" w:cs="Arial"/>
                <w:b/>
                <w:sz w:val="22"/>
                <w:szCs w:val="22"/>
              </w:rPr>
              <w:lastRenderedPageBreak/>
              <w:t xml:space="preserve">COORDINACION CON INSTITUCIONES </w:t>
            </w:r>
          </w:p>
        </w:tc>
      </w:tr>
      <w:tr w:rsidR="00FE50F2" w:rsidRPr="00DE5352" w:rsidTr="00FE50F2">
        <w:trPr>
          <w:trHeight w:val="5183"/>
        </w:trPr>
        <w:tc>
          <w:tcPr>
            <w:tcW w:w="9782" w:type="dxa"/>
            <w:shd w:val="clear" w:color="auto" w:fill="auto"/>
            <w:vAlign w:val="center"/>
          </w:tcPr>
          <w:p w:rsidR="00FE50F2" w:rsidRPr="00DE5352" w:rsidRDefault="00FE50F2" w:rsidP="00686265">
            <w:pPr>
              <w:jc w:val="both"/>
              <w:rPr>
                <w:rFonts w:ascii="Calibri" w:hAnsi="Calibri" w:cs="Arial"/>
                <w:iCs/>
                <w:sz w:val="22"/>
              </w:rPr>
            </w:pPr>
            <w:r w:rsidRPr="00DE5352">
              <w:rPr>
                <w:rFonts w:ascii="Calibri" w:hAnsi="Calibri" w:cs="Arial"/>
                <w:iCs/>
                <w:sz w:val="22"/>
              </w:rPr>
              <w:t xml:space="preserve">Además de la Coordinación continua con </w:t>
            </w:r>
            <w:r w:rsidRPr="00DE5352">
              <w:rPr>
                <w:rFonts w:ascii="Calibri" w:hAnsi="Calibri" w:cs="Arial"/>
                <w:bCs/>
                <w:iCs/>
                <w:kern w:val="32"/>
                <w:sz w:val="22"/>
              </w:rPr>
              <w:t>Yacimientos Petrolíferos Fiscales Bolivianos</w:t>
            </w:r>
            <w:r>
              <w:rPr>
                <w:rFonts w:ascii="Calibri" w:hAnsi="Calibri" w:cs="Arial"/>
                <w:bCs/>
                <w:iCs/>
                <w:kern w:val="32"/>
                <w:sz w:val="22"/>
              </w:rPr>
              <w:t>, l</w:t>
            </w:r>
            <w:r w:rsidRPr="00DE5352">
              <w:rPr>
                <w:rFonts w:ascii="Calibri" w:hAnsi="Calibri" w:cs="Arial"/>
                <w:iCs/>
                <w:sz w:val="22"/>
              </w:rPr>
              <w:t>a Supervisión deberá coordinar con las diferentes instituciones involucradas</w:t>
            </w:r>
            <w:r>
              <w:rPr>
                <w:rFonts w:ascii="Calibri" w:hAnsi="Calibri" w:cs="Arial"/>
                <w:iCs/>
                <w:sz w:val="22"/>
              </w:rPr>
              <w:t xml:space="preserve"> todos</w:t>
            </w:r>
            <w:r w:rsidRPr="00DE5352">
              <w:rPr>
                <w:rFonts w:ascii="Calibri" w:hAnsi="Calibri" w:cs="Arial"/>
                <w:iCs/>
                <w:sz w:val="22"/>
              </w:rPr>
              <w:t xml:space="preserve"> los aspectos necesarios que tengan relación con el proyecto. En forma permanente deberá coordinar con el FISCAL designado por </w:t>
            </w:r>
            <w:r w:rsidRPr="00DE5352">
              <w:rPr>
                <w:rFonts w:ascii="Calibri" w:hAnsi="Calibri" w:cs="Arial"/>
                <w:bCs/>
                <w:iCs/>
                <w:kern w:val="32"/>
                <w:sz w:val="22"/>
              </w:rPr>
              <w:t>Yacimientos Petrolíferos Fiscales Bolivianos</w:t>
            </w:r>
            <w:r w:rsidRPr="00DE5352">
              <w:rPr>
                <w:rFonts w:ascii="Calibri" w:hAnsi="Calibri" w:cs="Arial"/>
                <w:iCs/>
                <w:sz w:val="22"/>
              </w:rPr>
              <w:t>.</w:t>
            </w:r>
          </w:p>
          <w:p w:rsidR="00FE50F2" w:rsidRPr="00DE5352" w:rsidRDefault="00FE50F2" w:rsidP="00686265">
            <w:pPr>
              <w:jc w:val="both"/>
              <w:rPr>
                <w:rFonts w:ascii="Calibri" w:hAnsi="Calibri" w:cs="Arial"/>
                <w:iCs/>
                <w:sz w:val="22"/>
              </w:rPr>
            </w:pPr>
          </w:p>
          <w:p w:rsidR="00FE50F2" w:rsidRPr="00DE5352" w:rsidRDefault="00FE50F2" w:rsidP="00686265">
            <w:pPr>
              <w:jc w:val="both"/>
              <w:rPr>
                <w:rFonts w:ascii="Calibri" w:hAnsi="Calibri" w:cs="Arial"/>
                <w:iCs/>
                <w:sz w:val="22"/>
              </w:rPr>
            </w:pPr>
            <w:r w:rsidRPr="00DE5352">
              <w:rPr>
                <w:rFonts w:ascii="Calibri" w:hAnsi="Calibri" w:cs="Arial"/>
                <w:iCs/>
                <w:sz w:val="22"/>
              </w:rPr>
              <w:t xml:space="preserve">Será parte del alcance de la Supervisión el exponer el proyecto, ante las autoridades de </w:t>
            </w:r>
            <w:r w:rsidRPr="00DE5352">
              <w:rPr>
                <w:rFonts w:ascii="Calibri" w:hAnsi="Calibri" w:cs="Arial"/>
                <w:bCs/>
                <w:iCs/>
                <w:kern w:val="32"/>
                <w:sz w:val="22"/>
              </w:rPr>
              <w:t>Yacimientos Petrolíferos Fiscales Bolivianos</w:t>
            </w:r>
            <w:r w:rsidRPr="00DE5352">
              <w:rPr>
                <w:rFonts w:ascii="Calibri" w:hAnsi="Calibri" w:cs="Arial"/>
                <w:iCs/>
                <w:sz w:val="22"/>
              </w:rPr>
              <w:t xml:space="preserve"> o ante los beneficiarios según sea requerida su socialización.</w:t>
            </w:r>
          </w:p>
          <w:p w:rsidR="00FE50F2" w:rsidRPr="00DE5352" w:rsidRDefault="00FE50F2" w:rsidP="00686265">
            <w:pPr>
              <w:jc w:val="both"/>
              <w:rPr>
                <w:rFonts w:ascii="Calibri" w:hAnsi="Calibri" w:cs="Arial"/>
                <w:iCs/>
                <w:sz w:val="22"/>
              </w:rPr>
            </w:pPr>
          </w:p>
          <w:p w:rsidR="00FE50F2" w:rsidRPr="00DE5352" w:rsidRDefault="00FE50F2" w:rsidP="00686265">
            <w:pPr>
              <w:jc w:val="both"/>
              <w:rPr>
                <w:rFonts w:ascii="Calibri" w:hAnsi="Calibri" w:cs="Arial"/>
                <w:iCs/>
                <w:sz w:val="22"/>
              </w:rPr>
            </w:pPr>
            <w:r w:rsidRPr="00DE5352">
              <w:rPr>
                <w:rFonts w:ascii="Calibri" w:hAnsi="Calibri" w:cs="Arial"/>
                <w:iCs/>
                <w:sz w:val="22"/>
              </w:rPr>
              <w:t>Coordinación con otras instituciones públicas que prestan servicios en el área de ubicación de los proyectos. La Supervisión al inicio de su trabajo deberá investigar la existencia de infraestructura urbana y/</w:t>
            </w:r>
            <w:proofErr w:type="spellStart"/>
            <w:r w:rsidRPr="00DE5352">
              <w:rPr>
                <w:rFonts w:ascii="Calibri" w:hAnsi="Calibri" w:cs="Arial"/>
                <w:iCs/>
                <w:sz w:val="22"/>
              </w:rPr>
              <w:t>ó</w:t>
            </w:r>
            <w:proofErr w:type="spellEnd"/>
            <w:r w:rsidRPr="00DE5352">
              <w:rPr>
                <w:rFonts w:ascii="Calibri" w:hAnsi="Calibri" w:cs="Arial"/>
                <w:iCs/>
                <w:sz w:val="22"/>
              </w:rPr>
              <w:t xml:space="preserve"> servicios existentes en el área de emplazamiento de los proyectos, para evitar posibles interferencias o afectaciones daños a tubos, cables, ductos, cajas, postes u otros elementos o estructuras existentes; debiendo por lo tanto coordinar antes de elaborar el proyecto final con las instituciones </w:t>
            </w:r>
            <w:r>
              <w:rPr>
                <w:rFonts w:ascii="Calibri" w:hAnsi="Calibri" w:cs="Arial"/>
                <w:iCs/>
                <w:sz w:val="22"/>
              </w:rPr>
              <w:t>encargadas de su administración</w:t>
            </w:r>
            <w:r w:rsidRPr="00DE5352">
              <w:rPr>
                <w:rFonts w:ascii="Calibri" w:hAnsi="Calibri" w:cs="Arial"/>
                <w:iCs/>
                <w:sz w:val="22"/>
              </w:rPr>
              <w:t>; a fin de conservarlas y protegerlas, y donde sea necesario retirarlas, reubicarlas o plantear soluciones que eviten su afectación.</w:t>
            </w:r>
          </w:p>
          <w:p w:rsidR="00FE50F2" w:rsidRPr="00DE5352" w:rsidRDefault="00FE50F2" w:rsidP="00686265">
            <w:pPr>
              <w:jc w:val="both"/>
              <w:rPr>
                <w:rFonts w:ascii="Calibri" w:hAnsi="Calibri" w:cs="Arial"/>
                <w:iCs/>
                <w:sz w:val="22"/>
              </w:rPr>
            </w:pPr>
          </w:p>
          <w:p w:rsidR="00FE50F2" w:rsidRPr="00DE5352" w:rsidRDefault="00FE50F2" w:rsidP="00686265">
            <w:pPr>
              <w:jc w:val="both"/>
              <w:rPr>
                <w:rFonts w:ascii="Calibri" w:hAnsi="Calibri" w:cs="Arial"/>
                <w:iCs/>
                <w:sz w:val="22"/>
              </w:rPr>
            </w:pPr>
            <w:r w:rsidRPr="00DE5352">
              <w:rPr>
                <w:rFonts w:ascii="Calibri" w:hAnsi="Calibri" w:cs="Arial"/>
                <w:iCs/>
                <w:sz w:val="22"/>
              </w:rPr>
              <w:t xml:space="preserve">Coordinación con otras instituciones si corresponde. Se </w:t>
            </w:r>
            <w:proofErr w:type="gramStart"/>
            <w:r w:rsidRPr="00DE5352">
              <w:rPr>
                <w:rFonts w:ascii="Calibri" w:hAnsi="Calibri" w:cs="Arial"/>
                <w:iCs/>
                <w:sz w:val="22"/>
              </w:rPr>
              <w:t>realizara</w:t>
            </w:r>
            <w:proofErr w:type="gramEnd"/>
            <w:r w:rsidRPr="00DE5352">
              <w:rPr>
                <w:rFonts w:ascii="Calibri" w:hAnsi="Calibri" w:cs="Arial"/>
                <w:iCs/>
                <w:sz w:val="22"/>
              </w:rPr>
              <w:t xml:space="preserve"> la coordinación con otras instituciones públicas o agrupaciones de control ciudadano si correspondiese. Toda coordinación será consultada y autorizada por la FISCALIZACION designada por </w:t>
            </w:r>
            <w:r w:rsidRPr="00DE5352">
              <w:rPr>
                <w:rFonts w:ascii="Calibri" w:hAnsi="Calibri" w:cs="Arial"/>
                <w:bCs/>
                <w:iCs/>
                <w:kern w:val="32"/>
                <w:sz w:val="22"/>
              </w:rPr>
              <w:t>Yacimientos Petrolíferos Fiscales Bolivianos.</w:t>
            </w:r>
            <w:r w:rsidRPr="00DE5352">
              <w:rPr>
                <w:rFonts w:ascii="Calibri" w:hAnsi="Calibri" w:cs="Arial"/>
                <w:iCs/>
                <w:sz w:val="22"/>
              </w:rPr>
              <w:t xml:space="preserve"> </w:t>
            </w:r>
          </w:p>
        </w:tc>
      </w:tr>
      <w:tr w:rsidR="00FE50F2" w:rsidRPr="00DE5352" w:rsidTr="00FE50F2">
        <w:trPr>
          <w:trHeight w:val="380"/>
        </w:trPr>
        <w:tc>
          <w:tcPr>
            <w:tcW w:w="9782" w:type="dxa"/>
            <w:shd w:val="clear" w:color="auto" w:fill="9CC2E5"/>
            <w:vAlign w:val="center"/>
          </w:tcPr>
          <w:p w:rsidR="00FE50F2" w:rsidRPr="00DE5352" w:rsidRDefault="00FE50F2" w:rsidP="00686265">
            <w:pPr>
              <w:jc w:val="both"/>
              <w:rPr>
                <w:rFonts w:ascii="Calibri" w:hAnsi="Calibri" w:cs="Arial"/>
                <w:b/>
                <w:sz w:val="22"/>
                <w:szCs w:val="22"/>
              </w:rPr>
            </w:pPr>
            <w:r>
              <w:rPr>
                <w:rFonts w:ascii="Calibri" w:hAnsi="Calibri" w:cs="Arial"/>
                <w:b/>
                <w:sz w:val="22"/>
                <w:szCs w:val="22"/>
              </w:rPr>
              <w:t xml:space="preserve">ACTIVIDADES A REALIZAR POR LA SUPERVISION </w:t>
            </w:r>
          </w:p>
        </w:tc>
      </w:tr>
      <w:tr w:rsidR="00FE50F2" w:rsidRPr="00DE5352" w:rsidTr="00FE50F2">
        <w:trPr>
          <w:trHeight w:val="380"/>
        </w:trPr>
        <w:tc>
          <w:tcPr>
            <w:tcW w:w="9782" w:type="dxa"/>
            <w:shd w:val="clear" w:color="auto" w:fill="auto"/>
            <w:vAlign w:val="center"/>
          </w:tcPr>
          <w:p w:rsidR="00FE50F2" w:rsidRPr="00614D23" w:rsidRDefault="00FE50F2" w:rsidP="009D4F1D">
            <w:pPr>
              <w:numPr>
                <w:ilvl w:val="0"/>
                <w:numId w:val="40"/>
              </w:numPr>
              <w:jc w:val="both"/>
              <w:rPr>
                <w:rFonts w:ascii="Calibri" w:hAnsi="Calibri" w:cs="Arial"/>
                <w:b/>
                <w:bCs/>
                <w:iCs/>
                <w:sz w:val="22"/>
                <w:szCs w:val="22"/>
                <w:u w:val="single"/>
              </w:rPr>
            </w:pPr>
            <w:r w:rsidRPr="00614D23">
              <w:rPr>
                <w:rFonts w:ascii="Calibri" w:hAnsi="Calibri" w:cs="Arial"/>
                <w:b/>
                <w:bCs/>
                <w:iCs/>
                <w:sz w:val="22"/>
                <w:szCs w:val="22"/>
                <w:u w:val="single"/>
              </w:rPr>
              <w:t>CONTROLES DURANTE LA EJECUCIÓN DEL PROYECTO</w:t>
            </w:r>
          </w:p>
          <w:p w:rsidR="00FE50F2" w:rsidRPr="00614D23" w:rsidRDefault="00FE50F2" w:rsidP="00686265">
            <w:pPr>
              <w:jc w:val="both"/>
              <w:rPr>
                <w:rFonts w:ascii="Calibri" w:hAnsi="Calibri" w:cs="Arial"/>
                <w:b/>
                <w:iCs/>
                <w:sz w:val="22"/>
                <w:szCs w:val="22"/>
                <w:lang w:val="es-MX"/>
              </w:rPr>
            </w:pPr>
          </w:p>
          <w:p w:rsidR="00FE50F2" w:rsidRPr="00614D23" w:rsidRDefault="00FE50F2" w:rsidP="00686265">
            <w:pPr>
              <w:jc w:val="both"/>
              <w:rPr>
                <w:rFonts w:ascii="Calibri" w:hAnsi="Calibri" w:cs="Arial"/>
                <w:b/>
                <w:iCs/>
                <w:sz w:val="22"/>
                <w:szCs w:val="22"/>
                <w:u w:val="single"/>
                <w:lang w:val="es-MX"/>
              </w:rPr>
            </w:pPr>
            <w:r w:rsidRPr="00614D23">
              <w:rPr>
                <w:rFonts w:ascii="Calibri" w:hAnsi="Calibri" w:cs="Arial"/>
                <w:b/>
                <w:iCs/>
                <w:sz w:val="22"/>
                <w:szCs w:val="22"/>
                <w:u w:val="single"/>
                <w:lang w:val="es-MX"/>
              </w:rPr>
              <w:t>Replanteo y trazado</w:t>
            </w:r>
          </w:p>
          <w:p w:rsidR="00FE50F2" w:rsidRPr="00614D23" w:rsidRDefault="00FE50F2" w:rsidP="00686265">
            <w:pPr>
              <w:jc w:val="both"/>
              <w:rPr>
                <w:rFonts w:ascii="Calibri" w:hAnsi="Calibri" w:cs="Arial"/>
                <w:iCs/>
                <w:sz w:val="22"/>
                <w:szCs w:val="22"/>
                <w:lang w:val="es-MX"/>
              </w:rPr>
            </w:pPr>
            <w:r w:rsidRPr="00614D23">
              <w:rPr>
                <w:rFonts w:ascii="Calibri" w:hAnsi="Calibri" w:cs="Arial"/>
                <w:iCs/>
                <w:sz w:val="22"/>
                <w:szCs w:val="22"/>
                <w:lang w:val="es-MX"/>
              </w:rPr>
              <w:t>Verificación de los controles de nivel de la OBRA, de la línea y nivel para ductos, muros y otras estructuras, para cualquier otro trabajo de replanteo realizado por el contratista.</w:t>
            </w:r>
          </w:p>
          <w:p w:rsidR="00FE50F2" w:rsidRPr="00614D23" w:rsidRDefault="00FE50F2" w:rsidP="00686265">
            <w:pPr>
              <w:jc w:val="both"/>
              <w:rPr>
                <w:rFonts w:ascii="Calibri" w:hAnsi="Calibri" w:cs="Arial"/>
                <w:iCs/>
                <w:sz w:val="22"/>
                <w:szCs w:val="22"/>
                <w:u w:val="single"/>
                <w:lang w:val="es-MX"/>
              </w:rPr>
            </w:pPr>
          </w:p>
          <w:p w:rsidR="00FE50F2" w:rsidRPr="00614D23" w:rsidRDefault="00FE50F2" w:rsidP="00686265">
            <w:pPr>
              <w:jc w:val="both"/>
              <w:rPr>
                <w:rFonts w:ascii="Calibri" w:hAnsi="Calibri" w:cs="Arial"/>
                <w:b/>
                <w:iCs/>
                <w:sz w:val="22"/>
                <w:szCs w:val="22"/>
                <w:lang w:val="es-MX"/>
              </w:rPr>
            </w:pPr>
            <w:r w:rsidRPr="00614D23">
              <w:rPr>
                <w:rFonts w:ascii="Calibri" w:hAnsi="Calibri" w:cs="Arial"/>
                <w:b/>
                <w:iCs/>
                <w:sz w:val="22"/>
                <w:szCs w:val="22"/>
                <w:u w:val="single"/>
                <w:lang w:val="es-MX"/>
              </w:rPr>
              <w:t>Control y Seguimiento de la Ejecución</w:t>
            </w:r>
          </w:p>
          <w:p w:rsidR="00FE50F2" w:rsidRPr="00614D23" w:rsidRDefault="00FE50F2" w:rsidP="009D4F1D">
            <w:pPr>
              <w:numPr>
                <w:ilvl w:val="0"/>
                <w:numId w:val="36"/>
              </w:numPr>
              <w:jc w:val="both"/>
              <w:rPr>
                <w:rFonts w:ascii="Calibri" w:hAnsi="Calibri" w:cs="Arial"/>
                <w:iCs/>
                <w:sz w:val="22"/>
                <w:szCs w:val="22"/>
                <w:lang w:val="es-MX"/>
              </w:rPr>
            </w:pPr>
            <w:r w:rsidRPr="00614D23">
              <w:rPr>
                <w:rFonts w:ascii="Calibri" w:hAnsi="Calibri" w:cs="Arial"/>
                <w:iCs/>
                <w:sz w:val="22"/>
                <w:szCs w:val="22"/>
                <w:lang w:val="es-MX"/>
              </w:rPr>
              <w:t>Verificar y exigir el cumplimiento del Contrato de obras y cronograma respectivo propuesto por el contratista para la ejecución del proyecto de acuerdo a contrato y especificaciones técnicas generales y especiales.</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Estudiar e interpretar técnicamente los planos y especificaciones para su correcta aplicación por el Contratista.</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Verificar y exigir que en obra exista la suficiente mano de obra, materiales, maquinaria y recursos económicos para que el proyecto se ejecute de acuerdo a los plazos establecidos y según la propuesta del Contratista.</w:t>
            </w:r>
          </w:p>
          <w:p w:rsidR="00FE50F2" w:rsidRPr="00614D23" w:rsidRDefault="00FE50F2" w:rsidP="009D4F1D">
            <w:pPr>
              <w:numPr>
                <w:ilvl w:val="0"/>
                <w:numId w:val="36"/>
              </w:numPr>
              <w:jc w:val="both"/>
              <w:rPr>
                <w:rFonts w:ascii="Calibri" w:hAnsi="Calibri" w:cs="Arial"/>
                <w:iCs/>
                <w:sz w:val="22"/>
                <w:szCs w:val="22"/>
                <w:lang w:val="es-MX"/>
              </w:rPr>
            </w:pPr>
            <w:r w:rsidRPr="00614D23">
              <w:rPr>
                <w:rFonts w:ascii="Calibri" w:hAnsi="Calibri" w:cs="Arial"/>
                <w:iCs/>
                <w:sz w:val="22"/>
                <w:szCs w:val="22"/>
                <w:lang w:val="es-MX"/>
              </w:rPr>
              <w:t xml:space="preserve">Verificar </w:t>
            </w:r>
            <w:proofErr w:type="gramStart"/>
            <w:r w:rsidRPr="00614D23">
              <w:rPr>
                <w:rFonts w:ascii="Calibri" w:hAnsi="Calibri" w:cs="Arial"/>
                <w:iCs/>
                <w:sz w:val="22"/>
                <w:szCs w:val="22"/>
                <w:lang w:val="es-MX"/>
              </w:rPr>
              <w:t>de que</w:t>
            </w:r>
            <w:proofErr w:type="gramEnd"/>
            <w:r w:rsidRPr="00614D23">
              <w:rPr>
                <w:rFonts w:ascii="Calibri" w:hAnsi="Calibri" w:cs="Arial"/>
                <w:iCs/>
                <w:sz w:val="22"/>
                <w:szCs w:val="22"/>
                <w:lang w:val="es-MX"/>
              </w:rPr>
              <w:t xml:space="preserve"> el Contratista haya movilizado oportunamente a la obra, el personal y equipo ofertados en su propuesta, y en caso contrario exigirle el cumplimiento de estos requisitos.</w:t>
            </w:r>
          </w:p>
          <w:p w:rsidR="00FE50F2" w:rsidRPr="00614D23" w:rsidRDefault="00FE50F2" w:rsidP="009D4F1D">
            <w:pPr>
              <w:numPr>
                <w:ilvl w:val="0"/>
                <w:numId w:val="36"/>
              </w:numPr>
              <w:jc w:val="both"/>
              <w:rPr>
                <w:rFonts w:ascii="Calibri" w:hAnsi="Calibri" w:cs="Arial"/>
                <w:iCs/>
                <w:sz w:val="22"/>
                <w:szCs w:val="22"/>
                <w:lang w:val="es-MX"/>
              </w:rPr>
            </w:pPr>
            <w:r w:rsidRPr="00614D23">
              <w:rPr>
                <w:rFonts w:ascii="Calibri" w:hAnsi="Calibri" w:cs="Arial"/>
                <w:bCs/>
                <w:sz w:val="22"/>
                <w:szCs w:val="22"/>
              </w:rPr>
              <w:t>Verificar el cumplimiento del personal propuesto por el Contratista, que participe en el proceso de construcción.</w:t>
            </w:r>
          </w:p>
          <w:p w:rsidR="00FE50F2" w:rsidRPr="00614D23" w:rsidRDefault="00FE50F2" w:rsidP="009D4F1D">
            <w:pPr>
              <w:numPr>
                <w:ilvl w:val="0"/>
                <w:numId w:val="36"/>
              </w:numPr>
              <w:jc w:val="both"/>
              <w:rPr>
                <w:rFonts w:ascii="Calibri" w:hAnsi="Calibri" w:cs="Arial"/>
                <w:iCs/>
                <w:sz w:val="22"/>
                <w:szCs w:val="22"/>
                <w:lang w:val="es-MX"/>
              </w:rPr>
            </w:pPr>
            <w:r w:rsidRPr="00614D23">
              <w:rPr>
                <w:rFonts w:ascii="Calibri" w:hAnsi="Calibri" w:cs="Arial"/>
                <w:iCs/>
                <w:sz w:val="22"/>
                <w:szCs w:val="22"/>
                <w:lang w:val="es-MX"/>
              </w:rPr>
              <w:lastRenderedPageBreak/>
              <w:t>Verificación y aprobación de los métodos constructivos, construcción y/o mejoramiento de los ítems adjudicados por parte de la empresa, incluyendo encofrados y planos de detalle preparados por el Contratista.</w:t>
            </w:r>
          </w:p>
          <w:p w:rsidR="00FE50F2" w:rsidRPr="00614D23" w:rsidRDefault="00FE50F2" w:rsidP="009D4F1D">
            <w:pPr>
              <w:numPr>
                <w:ilvl w:val="0"/>
                <w:numId w:val="36"/>
              </w:numPr>
              <w:jc w:val="both"/>
              <w:rPr>
                <w:rFonts w:ascii="Calibri" w:hAnsi="Calibri" w:cs="Arial"/>
                <w:iCs/>
                <w:sz w:val="22"/>
                <w:szCs w:val="22"/>
                <w:lang w:val="es-MX"/>
              </w:rPr>
            </w:pPr>
            <w:r w:rsidRPr="00614D23">
              <w:rPr>
                <w:rFonts w:ascii="Calibri" w:hAnsi="Calibri" w:cs="Arial"/>
                <w:iCs/>
                <w:sz w:val="22"/>
                <w:szCs w:val="22"/>
                <w:lang w:val="es-MX"/>
              </w:rPr>
              <w:t xml:space="preserve">Cuando se requieran cambios en el diseño, debido a condiciones que se revelen durante la construcción,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presentará recomendaciones específicas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dichos cambios. Al recibo de la aprobación escrita correspondiente, </w:t>
            </w:r>
            <w:r w:rsidRPr="00614D23">
              <w:rPr>
                <w:rFonts w:ascii="Calibri" w:hAnsi="Calibri" w:cs="Arial"/>
                <w:iCs/>
                <w:sz w:val="22"/>
                <w:szCs w:val="22"/>
              </w:rPr>
              <w:t xml:space="preserve">La Supervisión </w:t>
            </w:r>
            <w:r w:rsidRPr="00614D23">
              <w:rPr>
                <w:rFonts w:ascii="Calibri" w:hAnsi="Calibri" w:cs="Arial"/>
                <w:iCs/>
                <w:sz w:val="22"/>
                <w:szCs w:val="22"/>
                <w:lang w:val="es-MX"/>
              </w:rPr>
              <w:t xml:space="preserve">realizará los diseños respectivos introduciendo los cambios necesarios, cuya ejecución será ordenada al Contratista que corresponda a través de una Orden de Cambio y/o Contrato Modificatorio. </w:t>
            </w:r>
            <w:proofErr w:type="gramStart"/>
            <w:r w:rsidRPr="00614D23">
              <w:rPr>
                <w:rFonts w:ascii="Calibri" w:hAnsi="Calibri" w:cs="Arial"/>
                <w:iCs/>
                <w:sz w:val="22"/>
                <w:szCs w:val="22"/>
                <w:lang w:val="es-MX"/>
              </w:rPr>
              <w:t>Estos puede</w:t>
            </w:r>
            <w:proofErr w:type="gramEnd"/>
            <w:r w:rsidRPr="00614D23">
              <w:rPr>
                <w:rFonts w:ascii="Calibri" w:hAnsi="Calibri" w:cs="Arial"/>
                <w:iCs/>
                <w:sz w:val="22"/>
                <w:szCs w:val="22"/>
                <w:lang w:val="es-MX"/>
              </w:rPr>
              <w:t xml:space="preserve"> iniciarse con una orden de trabajo si entra en el presupuesto y no consigna mayor plazo.</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verificará comparativamente el progreso de los trabajos con relación a los cronogramas de construcción vigentes e informará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de cualquier desfase o retraso de los proyectos con relación a los citados cronogramas, recomendando oportunamente las medidas a tomarse para subsanar dicha demora.</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La Supervisión deberá exigir al Contratista la disponibilidad permanente del Libro de Órdenes de Trabajo en obra, por el cual comunicará al contratista la iniciación de obra y el proceso de ejecución. </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llevará a cabo el control directo de la vigencia y validez de las garantías, a los efectos de requerir oportunamente al Contratista su ampliación (en monto y plazo), o para solicitar a la Entidad a través del Fiscal la ejecución de estas cuando corresponda.</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Preparación de los planos AS – BUILT de obra concluida incluyendo todas las modificaciones durante el periodo de construcción y entrega a</w:t>
            </w:r>
            <w:r w:rsidRPr="00614D23">
              <w:rPr>
                <w:rFonts w:ascii="Calibri" w:hAnsi="Calibri" w:cs="Arial"/>
                <w:bCs/>
                <w:iCs/>
                <w:kern w:val="32"/>
                <w:sz w:val="22"/>
                <w:szCs w:val="22"/>
              </w:rPr>
              <w:t xml:space="preserve"> Yacimientos Petrolíferos Fiscales Bolivianos</w:t>
            </w:r>
            <w:r w:rsidRPr="00614D23">
              <w:rPr>
                <w:rFonts w:ascii="Calibri" w:hAnsi="Calibri" w:cs="Arial"/>
                <w:iCs/>
                <w:sz w:val="22"/>
                <w:szCs w:val="22"/>
                <w:lang w:val="es-MX"/>
              </w:rPr>
              <w:t xml:space="preserve"> cuatro original impreso, </w:t>
            </w:r>
            <w:proofErr w:type="gramStart"/>
            <w:r w:rsidRPr="00614D23">
              <w:rPr>
                <w:rFonts w:ascii="Calibri" w:hAnsi="Calibri" w:cs="Arial"/>
                <w:iCs/>
                <w:sz w:val="22"/>
                <w:szCs w:val="22"/>
                <w:lang w:val="es-MX"/>
              </w:rPr>
              <w:t>firmadas ,</w:t>
            </w:r>
            <w:proofErr w:type="gramEnd"/>
            <w:r w:rsidRPr="00614D23">
              <w:rPr>
                <w:rFonts w:ascii="Calibri" w:hAnsi="Calibri" w:cs="Arial"/>
                <w:iCs/>
                <w:sz w:val="22"/>
                <w:szCs w:val="22"/>
                <w:lang w:val="es-MX"/>
              </w:rPr>
              <w:t xml:space="preserve"> más dos dispositivos magnéticos externos CD.</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Elaboración de un Informe Final sobre la construcción de cada ítem de obra en el que se certificará la aceptabilidad del trabajo realizado por el Contratista.</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La Supervisión tendrá la obligación de realizar cualquier trabajo y tomar cualquier acción de naturaleza técnica o administrativa que, de acuerdo con la mejor práctica de la ingeniería o por las necesidades del Proyecto, tenga la responsabilidad de realizar, aun cuando no haya sido expresamente mencionado en los presentes Términos de Referencia o en el Contrato.</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Verificación permanente de que el Contratista aplique en todas y cada una de las fases de trabajo las mejores normas de ingeniería y ética profesional.</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Inspección permanente de las obras y ejecución de ensayos de campo para verificar que los trabajos son ejecutados en cantidad y calidad de acuerdo con los planos y especificaciones.</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Organización de los laboratorios de campo necesarios para verificar el cumplimiento de las especificaciones en todos los aspectos, como ser calidad de los suelos y materiales utilizados, compactación de terraplenes, dosificación, calidad de los hormigones de cemento </w:t>
            </w:r>
            <w:proofErr w:type="spellStart"/>
            <w:r w:rsidRPr="00614D23">
              <w:rPr>
                <w:rFonts w:ascii="Calibri" w:hAnsi="Calibri" w:cs="Arial"/>
                <w:iCs/>
                <w:sz w:val="22"/>
                <w:szCs w:val="22"/>
                <w:lang w:val="es-MX"/>
              </w:rPr>
              <w:t>Pórtland</w:t>
            </w:r>
            <w:proofErr w:type="spellEnd"/>
            <w:r w:rsidRPr="00614D23">
              <w:rPr>
                <w:rFonts w:ascii="Calibri" w:hAnsi="Calibri" w:cs="Arial"/>
                <w:iCs/>
                <w:sz w:val="22"/>
                <w:szCs w:val="22"/>
                <w:lang w:val="es-MX"/>
              </w:rPr>
              <w:t>, etc.</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Controlar la colocación y la permanencia del letrero </w:t>
            </w:r>
            <w:proofErr w:type="spellStart"/>
            <w:r w:rsidRPr="00614D23">
              <w:rPr>
                <w:rFonts w:ascii="Calibri" w:hAnsi="Calibri" w:cs="Arial"/>
                <w:iCs/>
                <w:sz w:val="22"/>
                <w:szCs w:val="22"/>
                <w:lang w:val="es-MX"/>
              </w:rPr>
              <w:t>identificatorio</w:t>
            </w:r>
            <w:proofErr w:type="spellEnd"/>
            <w:r w:rsidRPr="00614D23">
              <w:rPr>
                <w:rFonts w:ascii="Calibri" w:hAnsi="Calibri" w:cs="Arial"/>
                <w:iCs/>
                <w:sz w:val="22"/>
                <w:szCs w:val="22"/>
                <w:lang w:val="es-MX"/>
              </w:rPr>
              <w:t xml:space="preserve"> de la obra.</w:t>
            </w:r>
          </w:p>
          <w:p w:rsidR="00FE50F2" w:rsidRPr="00614D23" w:rsidRDefault="00FE50F2" w:rsidP="009D4F1D">
            <w:pPr>
              <w:numPr>
                <w:ilvl w:val="0"/>
                <w:numId w:val="36"/>
              </w:numPr>
              <w:tabs>
                <w:tab w:val="num" w:pos="1106"/>
              </w:tabs>
              <w:jc w:val="both"/>
              <w:rPr>
                <w:rFonts w:ascii="Calibri" w:hAnsi="Calibri" w:cs="Arial"/>
                <w:iCs/>
                <w:sz w:val="22"/>
                <w:szCs w:val="22"/>
                <w:lang w:val="es-MX"/>
              </w:rPr>
            </w:pPr>
            <w:r w:rsidRPr="00614D23">
              <w:rPr>
                <w:rFonts w:ascii="Calibri" w:hAnsi="Calibri" w:cs="Arial"/>
                <w:iCs/>
                <w:sz w:val="22"/>
                <w:szCs w:val="22"/>
                <w:lang w:val="es-MX"/>
              </w:rPr>
              <w:t xml:space="preserve">Inspección de las obras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 xml:space="preserve"> con relación a la recepción provisional, recepción definitiva o inspección final para realizar y recomendar la recepción definitiva del trabajo terminado del contrato de obra.</w:t>
            </w:r>
          </w:p>
          <w:p w:rsidR="00FE50F2" w:rsidRPr="00614D23" w:rsidRDefault="00FE50F2" w:rsidP="00686265">
            <w:pPr>
              <w:ind w:left="1118"/>
              <w:jc w:val="both"/>
              <w:rPr>
                <w:rFonts w:ascii="Calibri" w:hAnsi="Calibri" w:cs="Arial"/>
                <w:iCs/>
                <w:sz w:val="22"/>
                <w:szCs w:val="22"/>
                <w:lang w:val="es-MX"/>
              </w:rPr>
            </w:pPr>
          </w:p>
          <w:p w:rsidR="00FE50F2" w:rsidRPr="00614D23" w:rsidRDefault="00FE50F2" w:rsidP="009D4F1D">
            <w:pPr>
              <w:numPr>
                <w:ilvl w:val="0"/>
                <w:numId w:val="40"/>
              </w:numPr>
              <w:jc w:val="both"/>
              <w:rPr>
                <w:rFonts w:ascii="Calibri" w:hAnsi="Calibri" w:cs="Arial"/>
                <w:b/>
                <w:bCs/>
                <w:iCs/>
                <w:sz w:val="22"/>
                <w:szCs w:val="22"/>
                <w:u w:val="single"/>
              </w:rPr>
            </w:pPr>
            <w:r w:rsidRPr="00614D23">
              <w:rPr>
                <w:rFonts w:ascii="Calibri" w:hAnsi="Calibri" w:cs="Arial"/>
                <w:b/>
                <w:bCs/>
                <w:iCs/>
                <w:sz w:val="22"/>
                <w:szCs w:val="22"/>
                <w:u w:val="single"/>
              </w:rPr>
              <w:t>MEDICIONES Y CERTIFICACIONES DE OBRA</w:t>
            </w:r>
          </w:p>
          <w:p w:rsidR="00FE50F2" w:rsidRPr="00614D23" w:rsidRDefault="00FE50F2" w:rsidP="009D4F1D">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Mediciones detalladas por ítem de trabajo adecuado para determinar los volúmenes de obra definitivos para el Certificado Parciales y Final de Pago del contrato. </w:t>
            </w:r>
          </w:p>
          <w:p w:rsidR="00FE50F2" w:rsidRPr="00614D23" w:rsidRDefault="00FE50F2" w:rsidP="009D4F1D">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Medición de todos los ítems diariamente, para cumplir con el reporte mensual y planilla de pago.</w:t>
            </w:r>
          </w:p>
          <w:p w:rsidR="00FE50F2" w:rsidRPr="00614D23" w:rsidRDefault="00FE50F2" w:rsidP="009D4F1D">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lastRenderedPageBreak/>
              <w:t>La Supervisión exigirá al contratista los respaldos técnicos necesarios, para procesar planillas o certificados de pago.</w:t>
            </w:r>
          </w:p>
          <w:p w:rsidR="00FE50F2" w:rsidRPr="00614D23" w:rsidRDefault="00FE50F2" w:rsidP="009D4F1D">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Realizará mediciones conjuntas con el Contratista de la obra ejecutada y aprobar los certificados o planillas de avance de obra.</w:t>
            </w:r>
          </w:p>
          <w:p w:rsidR="00FE50F2" w:rsidRPr="00614D23" w:rsidRDefault="00FE50F2" w:rsidP="009D4F1D">
            <w:pPr>
              <w:numPr>
                <w:ilvl w:val="0"/>
                <w:numId w:val="37"/>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Revisión y verificación del certificado de pago respectivo para los pagos mensuales de avance de obra al Contratista de acuerdo a precios y cumplimiento de las especificaciones, certificación de dichos pagos mensuales y recomendación por escrito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FE50F2" w:rsidRPr="00614D23" w:rsidRDefault="00FE50F2" w:rsidP="009D4F1D">
            <w:pPr>
              <w:numPr>
                <w:ilvl w:val="0"/>
                <w:numId w:val="37"/>
              </w:numPr>
              <w:ind w:left="1134" w:hanging="283"/>
              <w:jc w:val="both"/>
              <w:rPr>
                <w:rFonts w:ascii="Calibri" w:hAnsi="Calibri" w:cs="Arial"/>
                <w:iCs/>
                <w:sz w:val="22"/>
                <w:szCs w:val="22"/>
                <w:lang w:val="es-MX"/>
              </w:rPr>
            </w:pPr>
            <w:proofErr w:type="gramStart"/>
            <w:r w:rsidRPr="00614D23">
              <w:rPr>
                <w:rFonts w:ascii="Calibri" w:hAnsi="Calibri" w:cs="Arial"/>
                <w:iCs/>
                <w:sz w:val="22"/>
                <w:szCs w:val="22"/>
                <w:lang w:val="es-MX"/>
              </w:rPr>
              <w:t>Asimismo</w:t>
            </w:r>
            <w:proofErr w:type="gramEnd"/>
            <w:r w:rsidRPr="00614D23">
              <w:rPr>
                <w:rFonts w:ascii="Calibri" w:hAnsi="Calibri" w:cs="Arial"/>
                <w:iCs/>
                <w:sz w:val="22"/>
                <w:szCs w:val="22"/>
                <w:lang w:val="es-MX"/>
              </w:rPr>
              <w:t xml:space="preserve"> La Supervisión deberá realizar toma de documentación magnética (fotografías, filmaciones) de los trabajos realizados por el contratista y deberá entregar toda la documentación a </w:t>
            </w:r>
            <w:r w:rsidRPr="00614D23">
              <w:rPr>
                <w:rFonts w:ascii="Calibri" w:hAnsi="Calibri" w:cs="Arial"/>
                <w:bCs/>
                <w:iCs/>
                <w:kern w:val="32"/>
                <w:sz w:val="22"/>
                <w:szCs w:val="22"/>
              </w:rPr>
              <w:t>Yacimientos Petrolíferos Fiscales Bolivianos</w:t>
            </w:r>
            <w:r w:rsidRPr="00614D23">
              <w:rPr>
                <w:rFonts w:ascii="Calibri" w:hAnsi="Calibri" w:cs="Arial"/>
                <w:iCs/>
                <w:sz w:val="22"/>
                <w:szCs w:val="22"/>
                <w:lang w:val="es-MX"/>
              </w:rPr>
              <w:t>.</w:t>
            </w:r>
          </w:p>
          <w:p w:rsidR="00FE50F2" w:rsidRPr="00614D23" w:rsidRDefault="00FE50F2" w:rsidP="00686265">
            <w:pPr>
              <w:jc w:val="both"/>
              <w:rPr>
                <w:rFonts w:ascii="Calibri" w:hAnsi="Calibri" w:cs="Arial"/>
                <w:iCs/>
                <w:sz w:val="22"/>
                <w:szCs w:val="22"/>
                <w:lang w:val="es-MX"/>
              </w:rPr>
            </w:pPr>
          </w:p>
          <w:p w:rsidR="00FE50F2" w:rsidRPr="00614D23" w:rsidRDefault="00FE50F2" w:rsidP="009D4F1D">
            <w:pPr>
              <w:numPr>
                <w:ilvl w:val="0"/>
                <w:numId w:val="40"/>
              </w:numPr>
              <w:jc w:val="both"/>
              <w:rPr>
                <w:rFonts w:ascii="Calibri" w:hAnsi="Calibri" w:cs="Arial"/>
                <w:b/>
                <w:bCs/>
                <w:iCs/>
                <w:sz w:val="22"/>
                <w:szCs w:val="22"/>
                <w:u w:val="single"/>
              </w:rPr>
            </w:pPr>
            <w:r w:rsidRPr="00614D23">
              <w:rPr>
                <w:rFonts w:ascii="Calibri" w:hAnsi="Calibri" w:cs="Arial"/>
                <w:b/>
                <w:bCs/>
                <w:iCs/>
                <w:sz w:val="22"/>
                <w:szCs w:val="22"/>
                <w:u w:val="single"/>
              </w:rPr>
              <w:t>CONTROL DE CALIDAD.</w:t>
            </w:r>
          </w:p>
          <w:p w:rsidR="00FE50F2" w:rsidRPr="00614D23" w:rsidRDefault="00FE50F2" w:rsidP="00686265">
            <w:pPr>
              <w:jc w:val="both"/>
              <w:rPr>
                <w:rFonts w:ascii="Calibri" w:hAnsi="Calibri" w:cs="Arial"/>
                <w:iCs/>
                <w:sz w:val="22"/>
                <w:szCs w:val="22"/>
                <w:lang w:val="es-MX"/>
              </w:rPr>
            </w:pPr>
            <w:r w:rsidRPr="00614D23">
              <w:rPr>
                <w:rFonts w:ascii="Calibri" w:hAnsi="Calibri" w:cs="Arial"/>
                <w:iCs/>
                <w:sz w:val="22"/>
                <w:szCs w:val="22"/>
                <w:lang w:val="es-MX"/>
              </w:rPr>
              <w:t>El desarrollo del control de calidad en obras se basa en la importancia de la inspección y en la identificación de los problemas antes de que ocurran o suficientemente pronto en el proceso de control, de tal manera que puedan ser corregidos. Una adecuada inspección asegura la finalización exitosa del proyecto, además del cumplimiento de las especificaciones y planos. El control de calidad indica profesionalismo, ética y respeto por la vida y el trabajo.</w:t>
            </w:r>
          </w:p>
          <w:p w:rsidR="00FE50F2" w:rsidRPr="00614D23" w:rsidRDefault="00FE50F2" w:rsidP="00686265">
            <w:pPr>
              <w:jc w:val="both"/>
              <w:rPr>
                <w:rFonts w:ascii="Calibri" w:hAnsi="Calibri" w:cs="Arial"/>
                <w:iCs/>
                <w:sz w:val="22"/>
                <w:szCs w:val="22"/>
                <w:lang w:val="es-MX"/>
              </w:rPr>
            </w:pPr>
          </w:p>
          <w:p w:rsidR="00FE50F2" w:rsidRPr="00614D23" w:rsidRDefault="00FE50F2" w:rsidP="00686265">
            <w:pPr>
              <w:jc w:val="both"/>
              <w:rPr>
                <w:rFonts w:ascii="Calibri" w:hAnsi="Calibri" w:cs="Arial"/>
                <w:iCs/>
                <w:sz w:val="22"/>
                <w:szCs w:val="22"/>
                <w:lang w:val="es-MX"/>
              </w:rPr>
            </w:pPr>
            <w:r w:rsidRPr="00614D23">
              <w:rPr>
                <w:rFonts w:ascii="Calibri" w:hAnsi="Calibri" w:cs="Arial"/>
                <w:iCs/>
                <w:sz w:val="22"/>
                <w:szCs w:val="22"/>
                <w:lang w:val="es-MX"/>
              </w:rPr>
              <w:t>Control de calidad de los materiales</w:t>
            </w:r>
          </w:p>
          <w:p w:rsidR="00FE50F2" w:rsidRPr="00614D23" w:rsidRDefault="00FE50F2" w:rsidP="009D4F1D">
            <w:pPr>
              <w:numPr>
                <w:ilvl w:val="0"/>
                <w:numId w:val="38"/>
              </w:numPr>
              <w:ind w:left="1134" w:hanging="283"/>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revisar los materiales suplidos por el Contratista, rechazando los que a su juicio no sean satisfactorios por no cumplir con las normas y especificaciones requeridas por el proyecto.</w:t>
            </w:r>
          </w:p>
          <w:p w:rsidR="00FE50F2" w:rsidRPr="00614D23" w:rsidRDefault="00FE50F2" w:rsidP="009D4F1D">
            <w:pPr>
              <w:numPr>
                <w:ilvl w:val="0"/>
                <w:numId w:val="38"/>
              </w:numPr>
              <w:ind w:left="1134" w:hanging="283"/>
              <w:jc w:val="both"/>
              <w:rPr>
                <w:rFonts w:ascii="Calibri" w:hAnsi="Calibri" w:cs="Arial"/>
                <w:iCs/>
                <w:sz w:val="22"/>
                <w:szCs w:val="22"/>
                <w:lang w:val="es-MX"/>
              </w:rPr>
            </w:pPr>
            <w:r w:rsidRPr="00614D23">
              <w:rPr>
                <w:rFonts w:ascii="Calibri" w:hAnsi="Calibri" w:cs="Arial"/>
                <w:iCs/>
                <w:sz w:val="22"/>
                <w:szCs w:val="22"/>
                <w:lang w:val="es-MX"/>
              </w:rPr>
              <w:t xml:space="preserve">Cuando un material sea rechazado, lo mejor será verificar que se retire del sitio, pues puede suceder </w:t>
            </w:r>
            <w:proofErr w:type="gramStart"/>
            <w:r w:rsidRPr="00614D23">
              <w:rPr>
                <w:rFonts w:ascii="Calibri" w:hAnsi="Calibri" w:cs="Arial"/>
                <w:iCs/>
                <w:sz w:val="22"/>
                <w:szCs w:val="22"/>
                <w:lang w:val="es-MX"/>
              </w:rPr>
              <w:t>que</w:t>
            </w:r>
            <w:proofErr w:type="gramEnd"/>
            <w:r w:rsidRPr="00614D23">
              <w:rPr>
                <w:rFonts w:ascii="Calibri" w:hAnsi="Calibri" w:cs="Arial"/>
                <w:iCs/>
                <w:sz w:val="22"/>
                <w:szCs w:val="22"/>
                <w:lang w:val="es-MX"/>
              </w:rPr>
              <w:t xml:space="preserve"> dejándolo, inadvertidamente o no, más adelante se incorpore a la obra.</w:t>
            </w:r>
          </w:p>
          <w:p w:rsidR="00FE50F2" w:rsidRPr="00614D23" w:rsidRDefault="00FE50F2" w:rsidP="00686265">
            <w:pPr>
              <w:jc w:val="both"/>
              <w:rPr>
                <w:rFonts w:ascii="Calibri" w:hAnsi="Calibri" w:cs="Arial"/>
                <w:iCs/>
                <w:sz w:val="22"/>
                <w:szCs w:val="22"/>
                <w:lang w:val="es-MX"/>
              </w:rPr>
            </w:pPr>
          </w:p>
          <w:p w:rsidR="00FE50F2" w:rsidRPr="00614D23" w:rsidRDefault="00FE50F2" w:rsidP="00686265">
            <w:pPr>
              <w:jc w:val="both"/>
              <w:rPr>
                <w:rFonts w:ascii="Calibri" w:hAnsi="Calibri" w:cs="Arial"/>
                <w:iCs/>
                <w:sz w:val="22"/>
                <w:szCs w:val="22"/>
                <w:lang w:val="es-MX"/>
              </w:rPr>
            </w:pPr>
            <w:r w:rsidRPr="00614D23">
              <w:rPr>
                <w:rFonts w:ascii="Calibri" w:hAnsi="Calibri" w:cs="Arial"/>
                <w:iCs/>
                <w:sz w:val="22"/>
                <w:szCs w:val="22"/>
                <w:lang w:val="es-MX"/>
              </w:rPr>
              <w:t>Control de calidad de la puesta en obra de encofrados, armaduras y hormigón</w:t>
            </w:r>
          </w:p>
          <w:p w:rsidR="00FE50F2" w:rsidRPr="00614D23" w:rsidRDefault="00FE50F2" w:rsidP="009D4F1D">
            <w:pPr>
              <w:numPr>
                <w:ilvl w:val="0"/>
                <w:numId w:val="39"/>
              </w:numPr>
              <w:jc w:val="both"/>
              <w:rPr>
                <w:rFonts w:ascii="Calibri" w:hAnsi="Calibri" w:cs="Arial"/>
                <w:iCs/>
                <w:sz w:val="22"/>
                <w:szCs w:val="22"/>
                <w:lang w:val="es-MX"/>
              </w:rPr>
            </w:pPr>
            <w:r w:rsidRPr="00614D23">
              <w:rPr>
                <w:rFonts w:ascii="Calibri" w:hAnsi="Calibri" w:cs="Arial"/>
                <w:iCs/>
                <w:sz w:val="22"/>
                <w:szCs w:val="22"/>
                <w:lang w:val="es-MX"/>
              </w:rPr>
              <w:t>Supervisar la preparación y puesta en obra de los encofrados, para que se realice de acuerdo a planos, especificaciones contenidas en la documentación del proyecto y en los procedimientos de montaje, cumpliendo las condiciones de calidad y de seguridad y salud de acuerdo con los planes correspondientes de la obra.</w:t>
            </w:r>
          </w:p>
          <w:p w:rsidR="00FE50F2" w:rsidRPr="00614D23" w:rsidRDefault="00FE50F2" w:rsidP="009D4F1D">
            <w:pPr>
              <w:numPr>
                <w:ilvl w:val="0"/>
                <w:numId w:val="39"/>
              </w:numPr>
              <w:jc w:val="both"/>
              <w:rPr>
                <w:rFonts w:ascii="Calibri" w:hAnsi="Calibri" w:cs="Arial"/>
                <w:iCs/>
                <w:sz w:val="22"/>
                <w:szCs w:val="22"/>
                <w:lang w:val="es-MX"/>
              </w:rPr>
            </w:pPr>
            <w:r w:rsidRPr="00614D23">
              <w:rPr>
                <w:rFonts w:ascii="Calibri" w:hAnsi="Calibri" w:cs="Arial"/>
                <w:iCs/>
                <w:sz w:val="22"/>
                <w:szCs w:val="22"/>
                <w:lang w:val="es-MX"/>
              </w:rPr>
              <w:t>Supervisar la colocación de las armaduras en los elementos de hormigón armado, para que se realice de acuerdo a planos, especificaciones contenidas en la documentación del proyecto, cumpliendo las condiciones de calidad y de seguridad de acuerdo con los planes correspondientes de la obra.</w:t>
            </w:r>
          </w:p>
          <w:p w:rsidR="00FE50F2" w:rsidRPr="00614D23" w:rsidRDefault="00FE50F2" w:rsidP="009D4F1D">
            <w:pPr>
              <w:numPr>
                <w:ilvl w:val="0"/>
                <w:numId w:val="39"/>
              </w:numPr>
              <w:jc w:val="both"/>
              <w:rPr>
                <w:rFonts w:ascii="Calibri" w:hAnsi="Calibri" w:cs="Arial"/>
                <w:iCs/>
                <w:sz w:val="22"/>
                <w:szCs w:val="22"/>
                <w:lang w:val="es-MX"/>
              </w:rPr>
            </w:pPr>
            <w:r w:rsidRPr="00614D23">
              <w:rPr>
                <w:rFonts w:ascii="Calibri" w:hAnsi="Calibri" w:cs="Arial"/>
                <w:iCs/>
                <w:sz w:val="22"/>
                <w:szCs w:val="22"/>
                <w:lang w:val="es-MX"/>
              </w:rPr>
              <w:t>Supervisar la recepción, transporte y vertido del hormigón, para permitir su puesta en obra de acuerdo a las especificaciones contenidas en la documentación del proyecto, cumpliendo las condiciones de calidad y de seguridad y salud de acuerdo con los planes correspondientes de la obra.</w:t>
            </w:r>
          </w:p>
          <w:p w:rsidR="00FE50F2" w:rsidRPr="00614D23" w:rsidRDefault="00FE50F2" w:rsidP="009D4F1D">
            <w:pPr>
              <w:numPr>
                <w:ilvl w:val="0"/>
                <w:numId w:val="39"/>
              </w:numPr>
              <w:jc w:val="both"/>
              <w:rPr>
                <w:rFonts w:ascii="Calibri" w:hAnsi="Calibri" w:cs="Arial"/>
                <w:iCs/>
                <w:sz w:val="22"/>
                <w:szCs w:val="22"/>
                <w:lang w:val="es-MX"/>
              </w:rPr>
            </w:pPr>
            <w:r w:rsidRPr="00614D23">
              <w:rPr>
                <w:rFonts w:ascii="Calibri" w:hAnsi="Calibri" w:cs="Arial"/>
                <w:iCs/>
                <w:sz w:val="22"/>
                <w:szCs w:val="22"/>
                <w:lang w:val="es-MX"/>
              </w:rPr>
              <w:t>Supervisar la compactación y curado del hormigón para que la puesta en obra se complete de acuerdo a las especificaciones contenidas en la documentación del proyecto, cumpliendo las condiciones de calidad y de seguridad y salud de acuerdo con los planes correspondientes de la obra.</w:t>
            </w:r>
          </w:p>
          <w:p w:rsidR="00FE50F2" w:rsidRPr="00614D23" w:rsidRDefault="00FE50F2" w:rsidP="009D4F1D">
            <w:pPr>
              <w:numPr>
                <w:ilvl w:val="0"/>
                <w:numId w:val="39"/>
              </w:numPr>
              <w:jc w:val="both"/>
              <w:rPr>
                <w:rFonts w:ascii="Calibri" w:hAnsi="Calibri" w:cs="Arial"/>
                <w:iCs/>
                <w:sz w:val="22"/>
                <w:szCs w:val="22"/>
                <w:lang w:val="es-MX"/>
              </w:rPr>
            </w:pPr>
            <w:r w:rsidRPr="00614D23">
              <w:rPr>
                <w:rFonts w:ascii="Calibri" w:hAnsi="Calibri" w:cs="Arial"/>
                <w:iCs/>
                <w:sz w:val="22"/>
                <w:szCs w:val="22"/>
                <w:lang w:val="es-MX"/>
              </w:rPr>
              <w:t>Supervisar los trabajos de desencofrado para que se realicen de acuerdo a las especificaciones contenidas en la documentación del proyecto, cumpliendo las condiciones de calidad y de seguridad y salud de acuerdo a los planes correspondientes de la obra.</w:t>
            </w:r>
          </w:p>
          <w:p w:rsidR="00FE50F2" w:rsidRPr="00614D23" w:rsidRDefault="00FE50F2" w:rsidP="009D4F1D">
            <w:pPr>
              <w:numPr>
                <w:ilvl w:val="0"/>
                <w:numId w:val="39"/>
              </w:numPr>
              <w:jc w:val="both"/>
              <w:rPr>
                <w:rFonts w:ascii="Calibri" w:hAnsi="Calibri" w:cs="Arial"/>
                <w:iCs/>
                <w:sz w:val="22"/>
                <w:szCs w:val="22"/>
                <w:lang w:val="es-MX"/>
              </w:rPr>
            </w:pPr>
            <w:r w:rsidRPr="00614D23">
              <w:rPr>
                <w:rFonts w:ascii="Calibri" w:hAnsi="Calibri" w:cs="Arial"/>
                <w:iCs/>
                <w:sz w:val="22"/>
                <w:szCs w:val="22"/>
                <w:lang w:val="es-MX"/>
              </w:rPr>
              <w:lastRenderedPageBreak/>
              <w:t>Supervisar la toma de muestras de probetas cilíndricas de hormigón para la realización de ensayos a compresión de las mismas de acuerdo a las especificaciones.</w:t>
            </w:r>
          </w:p>
          <w:p w:rsidR="00FE50F2" w:rsidRPr="00614D23" w:rsidRDefault="00FE50F2" w:rsidP="00686265">
            <w:pPr>
              <w:jc w:val="both"/>
              <w:rPr>
                <w:rFonts w:ascii="Calibri" w:hAnsi="Calibri" w:cs="Arial"/>
                <w:iCs/>
                <w:sz w:val="22"/>
                <w:szCs w:val="22"/>
                <w:lang w:val="es-MX"/>
              </w:rPr>
            </w:pPr>
          </w:p>
          <w:p w:rsidR="00FE50F2" w:rsidRPr="00614D23" w:rsidRDefault="00FE50F2" w:rsidP="00686265">
            <w:pPr>
              <w:jc w:val="both"/>
              <w:rPr>
                <w:rFonts w:ascii="Calibri" w:hAnsi="Calibri" w:cs="Arial"/>
                <w:iCs/>
                <w:sz w:val="22"/>
                <w:szCs w:val="22"/>
                <w:lang w:val="es-MX"/>
              </w:rPr>
            </w:pPr>
            <w:r w:rsidRPr="00614D23">
              <w:rPr>
                <w:rFonts w:ascii="Calibri" w:hAnsi="Calibri" w:cs="Arial"/>
                <w:iCs/>
                <w:sz w:val="22"/>
                <w:szCs w:val="22"/>
                <w:lang w:val="es-MX"/>
              </w:rPr>
              <w:t>Control de la seguridad industrial</w:t>
            </w:r>
          </w:p>
          <w:p w:rsidR="00FE50F2" w:rsidRPr="00614D23" w:rsidRDefault="00FE50F2" w:rsidP="009D4F1D">
            <w:pPr>
              <w:numPr>
                <w:ilvl w:val="0"/>
                <w:numId w:val="39"/>
              </w:numPr>
              <w:jc w:val="both"/>
              <w:rPr>
                <w:rFonts w:ascii="Calibri" w:hAnsi="Calibri" w:cs="Arial"/>
                <w:iCs/>
                <w:sz w:val="22"/>
                <w:szCs w:val="22"/>
                <w:lang w:val="es-MX"/>
              </w:rPr>
            </w:pPr>
            <w:r w:rsidRPr="00614D23">
              <w:rPr>
                <w:rFonts w:ascii="Calibri" w:hAnsi="Calibri" w:cs="Arial"/>
                <w:iCs/>
                <w:sz w:val="22"/>
                <w:szCs w:val="22"/>
              </w:rPr>
              <w:t xml:space="preserve">La Supervisión </w:t>
            </w:r>
            <w:r w:rsidRPr="00614D23">
              <w:rPr>
                <w:rFonts w:ascii="Calibri" w:hAnsi="Calibri" w:cs="Arial"/>
                <w:iCs/>
                <w:sz w:val="22"/>
                <w:szCs w:val="22"/>
                <w:lang w:val="es-MX"/>
              </w:rPr>
              <w:t>deberá detectar contingencias relacionadas con riesgos laborales en el entorno, instalaciones y condiciones de los trabajos asignados, realizando las comprobaciones requeridas, con el fin de promover y controlar el desarrollo seguro de los mismos.</w:t>
            </w:r>
          </w:p>
          <w:p w:rsidR="00FE50F2" w:rsidRDefault="00FE50F2" w:rsidP="00686265">
            <w:pPr>
              <w:jc w:val="both"/>
              <w:rPr>
                <w:rFonts w:ascii="Calibri" w:hAnsi="Calibri" w:cs="Arial"/>
                <w:b/>
                <w:sz w:val="22"/>
                <w:szCs w:val="22"/>
              </w:rPr>
            </w:pPr>
            <w:r w:rsidRPr="00614D23">
              <w:rPr>
                <w:rFonts w:ascii="Calibri" w:hAnsi="Calibri" w:cs="Arial"/>
                <w:iCs/>
                <w:sz w:val="22"/>
                <w:szCs w:val="22"/>
                <w:lang w:val="es-MX"/>
              </w:rPr>
              <w:t>Actuar en casos de emergencia y primeros auxilios, a fin de minimizar los daños y atender de manera rápida, eficaz y segura a los trabajadores accidentados, comunicando y coordinándose con los responsables establecidos y servicios de emergencia, y gestionando las primeras intervenciones al efecto.</w:t>
            </w:r>
          </w:p>
        </w:tc>
      </w:tr>
      <w:tr w:rsidR="00FE50F2" w:rsidRPr="00DE5352" w:rsidTr="00FE50F2">
        <w:trPr>
          <w:trHeight w:val="380"/>
        </w:trPr>
        <w:tc>
          <w:tcPr>
            <w:tcW w:w="9782" w:type="dxa"/>
            <w:shd w:val="clear" w:color="auto" w:fill="9CC2E5"/>
            <w:vAlign w:val="center"/>
          </w:tcPr>
          <w:p w:rsidR="00FE50F2" w:rsidRPr="00DE5352" w:rsidRDefault="00FE50F2" w:rsidP="00686265">
            <w:pPr>
              <w:jc w:val="both"/>
              <w:rPr>
                <w:rFonts w:ascii="Calibri" w:hAnsi="Calibri" w:cs="Arial"/>
                <w:b/>
                <w:sz w:val="22"/>
                <w:szCs w:val="22"/>
              </w:rPr>
            </w:pPr>
            <w:r>
              <w:rPr>
                <w:rFonts w:ascii="Calibri" w:hAnsi="Calibri" w:cs="Arial"/>
                <w:b/>
                <w:sz w:val="22"/>
                <w:szCs w:val="22"/>
              </w:rPr>
              <w:lastRenderedPageBreak/>
              <w:t>RESPONSABILIDAD DE LA SUPERVISION</w:t>
            </w:r>
          </w:p>
        </w:tc>
      </w:tr>
      <w:tr w:rsidR="00FE50F2" w:rsidRPr="00DE5352" w:rsidTr="00FE50F2">
        <w:trPr>
          <w:trHeight w:val="380"/>
        </w:trPr>
        <w:tc>
          <w:tcPr>
            <w:tcW w:w="9782" w:type="dxa"/>
            <w:shd w:val="clear" w:color="auto" w:fill="auto"/>
            <w:vAlign w:val="center"/>
          </w:tcPr>
          <w:p w:rsidR="00FE50F2" w:rsidRPr="004B6BE8" w:rsidRDefault="00FE50F2" w:rsidP="00686265">
            <w:pPr>
              <w:jc w:val="both"/>
              <w:rPr>
                <w:rFonts w:ascii="Calibri" w:hAnsi="Calibri" w:cs="Arial"/>
                <w:iCs/>
                <w:sz w:val="22"/>
              </w:rPr>
            </w:pPr>
            <w:r w:rsidRPr="004B6BE8">
              <w:rPr>
                <w:rFonts w:ascii="Calibri" w:hAnsi="Calibri" w:cs="Arial"/>
                <w:iCs/>
                <w:sz w:val="22"/>
              </w:rPr>
              <w:t xml:space="preserve">La Supervisión asumirá la responsabilidad técnica total de los servicios profesionales presentados en función a las disposiciones establecidas dentro de la ley 1178; por lo </w:t>
            </w:r>
            <w:proofErr w:type="gramStart"/>
            <w:r w:rsidRPr="004B6BE8">
              <w:rPr>
                <w:rFonts w:ascii="Calibri" w:hAnsi="Calibri" w:cs="Arial"/>
                <w:iCs/>
                <w:sz w:val="22"/>
              </w:rPr>
              <w:t>tanto</w:t>
            </w:r>
            <w:proofErr w:type="gramEnd"/>
            <w:r w:rsidRPr="004B6BE8">
              <w:rPr>
                <w:rFonts w:ascii="Calibri" w:hAnsi="Calibri" w:cs="Arial"/>
                <w:iCs/>
                <w:sz w:val="22"/>
              </w:rPr>
              <w:t xml:space="preserve"> no podrá aducir desconocimiento alguno de la normativa vigente para eximirse de responsabilidad alguna, en caso de presentarse una situación adversa a lo estipulado en el documento de Contrato de Prestación de Servicios.</w:t>
            </w:r>
          </w:p>
          <w:p w:rsidR="00FE50F2" w:rsidRPr="004B6BE8" w:rsidRDefault="00FE50F2" w:rsidP="00686265">
            <w:pPr>
              <w:jc w:val="both"/>
              <w:rPr>
                <w:rFonts w:ascii="Calibri" w:hAnsi="Calibri" w:cs="Arial"/>
                <w:iCs/>
                <w:sz w:val="22"/>
              </w:rPr>
            </w:pPr>
          </w:p>
          <w:p w:rsidR="00FE50F2" w:rsidRPr="004B6BE8" w:rsidRDefault="00FE50F2" w:rsidP="00686265">
            <w:pPr>
              <w:jc w:val="both"/>
              <w:rPr>
                <w:rFonts w:ascii="Calibri" w:hAnsi="Calibri" w:cs="Arial"/>
                <w:iCs/>
                <w:sz w:val="22"/>
              </w:rPr>
            </w:pPr>
            <w:r w:rsidRPr="004B6BE8">
              <w:rPr>
                <w:rFonts w:ascii="Calibri" w:hAnsi="Calibri" w:cs="Arial"/>
                <w:iCs/>
                <w:sz w:val="22"/>
              </w:rPr>
              <w:t>Contendrá todas las secciones indicadas en los presentes términos de referencia, para lo cual todas las páginas del Expediente Técnico contarán con el visado y sello de La Supervisión, Jefe de Proyecto y la firma de cada uno de los profesionales</w:t>
            </w:r>
            <w:r w:rsidRPr="004B6BE8">
              <w:rPr>
                <w:rFonts w:ascii="Calibri" w:hAnsi="Calibri" w:cs="Arial"/>
                <w:szCs w:val="22"/>
                <w:lang w:val="es-ES_tradnl"/>
              </w:rPr>
              <w:t xml:space="preserve"> </w:t>
            </w:r>
            <w:r w:rsidRPr="004B6BE8">
              <w:rPr>
                <w:rFonts w:ascii="Calibri" w:hAnsi="Calibri" w:cs="Arial"/>
                <w:iCs/>
                <w:sz w:val="22"/>
              </w:rPr>
              <w:t>propuestos, según la especialidad correspondiente, en señal de conformidad e integridad del mismo.</w:t>
            </w:r>
          </w:p>
          <w:p w:rsidR="00FE50F2" w:rsidRPr="004B6BE8" w:rsidRDefault="00FE50F2" w:rsidP="00686265">
            <w:pPr>
              <w:jc w:val="both"/>
              <w:rPr>
                <w:rFonts w:ascii="Calibri" w:hAnsi="Calibri" w:cs="Arial"/>
                <w:szCs w:val="22"/>
                <w:lang w:val="es-ES_tradnl"/>
              </w:rPr>
            </w:pPr>
          </w:p>
          <w:p w:rsidR="00FE50F2" w:rsidRPr="004B6BE8" w:rsidRDefault="00FE50F2" w:rsidP="00686265">
            <w:pPr>
              <w:jc w:val="both"/>
              <w:rPr>
                <w:rFonts w:ascii="Calibri" w:hAnsi="Calibri" w:cs="Arial"/>
                <w:iCs/>
                <w:sz w:val="22"/>
              </w:rPr>
            </w:pPr>
            <w:r w:rsidRPr="004B6BE8">
              <w:rPr>
                <w:rFonts w:ascii="Calibri" w:hAnsi="Calibri" w:cs="Arial"/>
                <w:iCs/>
                <w:sz w:val="22"/>
              </w:rPr>
              <w:t>La Supervisión es pasible a recibir llamadas de atención, en caso del no cumplimiento de los Términos de Referencia, contrato o cualquier documento inherente al mismo. A las tres (3) llamadas de atención la entidad contratante podrá rescindir el contrato por causales atribuibles al contratante.</w:t>
            </w:r>
          </w:p>
        </w:tc>
      </w:tr>
      <w:tr w:rsidR="00FE50F2" w:rsidRPr="00DE5352" w:rsidTr="00FE50F2">
        <w:trPr>
          <w:trHeight w:val="380"/>
        </w:trPr>
        <w:tc>
          <w:tcPr>
            <w:tcW w:w="9782" w:type="dxa"/>
            <w:shd w:val="clear" w:color="auto" w:fill="9CC2E5"/>
            <w:vAlign w:val="center"/>
          </w:tcPr>
          <w:p w:rsidR="00FE50F2" w:rsidRDefault="00FE50F2" w:rsidP="00686265">
            <w:pPr>
              <w:jc w:val="both"/>
              <w:rPr>
                <w:rFonts w:ascii="Calibri" w:hAnsi="Calibri" w:cs="Arial"/>
                <w:b/>
                <w:sz w:val="22"/>
                <w:szCs w:val="22"/>
              </w:rPr>
            </w:pPr>
            <w:r>
              <w:rPr>
                <w:rFonts w:ascii="Calibri" w:hAnsi="Calibri" w:cs="Arial"/>
                <w:b/>
                <w:sz w:val="22"/>
                <w:szCs w:val="22"/>
              </w:rPr>
              <w:t>PERSONAL DE APOYO (No Evaluable)</w:t>
            </w:r>
          </w:p>
        </w:tc>
      </w:tr>
      <w:tr w:rsidR="00FE50F2" w:rsidRPr="00DE5352" w:rsidTr="00FE50F2">
        <w:trPr>
          <w:trHeight w:val="1418"/>
        </w:trPr>
        <w:tc>
          <w:tcPr>
            <w:tcW w:w="9782" w:type="dxa"/>
            <w:shd w:val="clear" w:color="auto" w:fill="auto"/>
            <w:vAlign w:val="center"/>
          </w:tcPr>
          <w:p w:rsidR="00FE50F2" w:rsidRDefault="00FE50F2" w:rsidP="009D4F1D">
            <w:pPr>
              <w:numPr>
                <w:ilvl w:val="0"/>
                <w:numId w:val="47"/>
              </w:numPr>
              <w:jc w:val="both"/>
              <w:rPr>
                <w:rFonts w:ascii="Calibri" w:hAnsi="Calibri" w:cs="Arial"/>
                <w:b/>
                <w:bCs/>
                <w:iCs/>
                <w:sz w:val="22"/>
                <w:u w:val="single"/>
              </w:rPr>
            </w:pPr>
            <w:r>
              <w:rPr>
                <w:rFonts w:ascii="Calibri" w:hAnsi="Calibri" w:cs="Arial"/>
                <w:b/>
                <w:bCs/>
                <w:iCs/>
                <w:sz w:val="22"/>
                <w:u w:val="single"/>
              </w:rPr>
              <w:t>Topógrafo / Agrimensor</w:t>
            </w:r>
          </w:p>
          <w:p w:rsidR="00FE50F2" w:rsidRDefault="00FE50F2" w:rsidP="00686265">
            <w:pPr>
              <w:ind w:left="720"/>
              <w:jc w:val="both"/>
              <w:rPr>
                <w:rFonts w:ascii="Calibri" w:hAnsi="Calibri" w:cs="Arial"/>
                <w:szCs w:val="22"/>
                <w:lang w:val="es-MX"/>
              </w:rPr>
            </w:pPr>
          </w:p>
          <w:p w:rsidR="00FE50F2" w:rsidRDefault="00FE50F2" w:rsidP="00686265">
            <w:pPr>
              <w:jc w:val="both"/>
              <w:rPr>
                <w:rFonts w:ascii="Calibri" w:hAnsi="Calibri" w:cs="Arial"/>
                <w:iCs/>
                <w:sz w:val="22"/>
              </w:rPr>
            </w:pPr>
            <w:r>
              <w:rPr>
                <w:rFonts w:ascii="Calibri" w:hAnsi="Calibri" w:cs="Arial"/>
                <w:iCs/>
                <w:sz w:val="22"/>
              </w:rPr>
              <w:t>Licenciado en topografía / Agrimensor con una experiencia en relevamiento y replanteo de obras civiles.</w:t>
            </w:r>
          </w:p>
          <w:p w:rsidR="00FE50F2" w:rsidRPr="00FE50F2" w:rsidRDefault="00FE50F2" w:rsidP="00FE50F2">
            <w:pPr>
              <w:jc w:val="both"/>
              <w:rPr>
                <w:rFonts w:ascii="Calibri" w:hAnsi="Calibri" w:cs="Arial"/>
                <w:iCs/>
                <w:sz w:val="22"/>
              </w:rPr>
            </w:pPr>
            <w:r>
              <w:rPr>
                <w:rFonts w:ascii="Calibri" w:hAnsi="Calibri" w:cs="Arial"/>
                <w:iCs/>
                <w:sz w:val="22"/>
              </w:rPr>
              <w:t>La empresa Contratada deberá contar con el Topógrafo / Agrimensor las veces que YPFB así lo requiera, la misma que será solicitado a través del Fiscal designado.</w:t>
            </w:r>
          </w:p>
        </w:tc>
      </w:tr>
      <w:tr w:rsidR="00FE50F2" w:rsidRPr="00DE5352" w:rsidTr="00FE50F2">
        <w:trPr>
          <w:trHeight w:val="380"/>
        </w:trPr>
        <w:tc>
          <w:tcPr>
            <w:tcW w:w="9782" w:type="dxa"/>
            <w:shd w:val="clear" w:color="auto" w:fill="9CC2E5"/>
            <w:vAlign w:val="center"/>
          </w:tcPr>
          <w:p w:rsidR="00FE50F2" w:rsidRPr="00DE5352" w:rsidRDefault="00FE50F2" w:rsidP="00686265">
            <w:pPr>
              <w:jc w:val="both"/>
              <w:rPr>
                <w:rFonts w:ascii="Calibri" w:hAnsi="Calibri" w:cs="Arial"/>
                <w:b/>
                <w:sz w:val="22"/>
                <w:szCs w:val="22"/>
              </w:rPr>
            </w:pPr>
            <w:r>
              <w:rPr>
                <w:rFonts w:ascii="Calibri" w:hAnsi="Calibri" w:cs="Arial"/>
                <w:b/>
                <w:sz w:val="22"/>
                <w:szCs w:val="22"/>
              </w:rPr>
              <w:t>PROPIEDAD DE LA DOCUMENTACION</w:t>
            </w:r>
          </w:p>
        </w:tc>
      </w:tr>
      <w:tr w:rsidR="00FE50F2" w:rsidRPr="00DE5352" w:rsidTr="00FE50F2">
        <w:trPr>
          <w:trHeight w:val="754"/>
        </w:trPr>
        <w:tc>
          <w:tcPr>
            <w:tcW w:w="9782" w:type="dxa"/>
            <w:shd w:val="clear" w:color="auto" w:fill="auto"/>
            <w:vAlign w:val="center"/>
          </w:tcPr>
          <w:p w:rsidR="00FE50F2" w:rsidRPr="004B6BE8" w:rsidRDefault="00FE50F2" w:rsidP="00686265">
            <w:pPr>
              <w:jc w:val="both"/>
              <w:rPr>
                <w:rFonts w:ascii="Calibri" w:hAnsi="Calibri" w:cs="Arial"/>
                <w:iCs/>
                <w:sz w:val="22"/>
              </w:rPr>
            </w:pPr>
            <w:r w:rsidRPr="00811E2A">
              <w:rPr>
                <w:rFonts w:ascii="Calibri" w:hAnsi="Calibri" w:cs="Arial"/>
                <w:iCs/>
                <w:sz w:val="22"/>
              </w:rPr>
              <w:t xml:space="preserve">Todos los originales de los documentos, libretas de campo, memorias de cálculo, planos, diseños, planos As </w:t>
            </w:r>
            <w:proofErr w:type="spellStart"/>
            <w:r w:rsidRPr="00811E2A">
              <w:rPr>
                <w:rFonts w:ascii="Calibri" w:hAnsi="Calibri" w:cs="Arial"/>
                <w:iCs/>
                <w:sz w:val="22"/>
              </w:rPr>
              <w:t>Built</w:t>
            </w:r>
            <w:proofErr w:type="spellEnd"/>
            <w:r w:rsidRPr="00811E2A">
              <w:rPr>
                <w:rFonts w:ascii="Calibri" w:hAnsi="Calibri" w:cs="Arial"/>
                <w:iCs/>
                <w:sz w:val="22"/>
              </w:rPr>
              <w:t xml:space="preserve"> y otros documentos que elabore la Supervisión con relación a la obra, serán de propiedad de Yacimientos Petrolíferos Fiscales Bolivianos y en consecuencia deberán ser entregados a éste en su totalidad y bajo inventario, quedando absolutamente prohibida la difusión de dicha documentación, total o parcialmente, sin consentimiento previo y por escrito del Contratante.</w:t>
            </w:r>
          </w:p>
        </w:tc>
      </w:tr>
      <w:tr w:rsidR="00FE50F2" w:rsidRPr="00DE5352" w:rsidTr="00FE50F2">
        <w:trPr>
          <w:trHeight w:val="380"/>
        </w:trPr>
        <w:tc>
          <w:tcPr>
            <w:tcW w:w="9782" w:type="dxa"/>
            <w:shd w:val="clear" w:color="auto" w:fill="9CC2E5"/>
            <w:vAlign w:val="center"/>
          </w:tcPr>
          <w:p w:rsidR="00FE50F2" w:rsidRPr="00DE5352" w:rsidRDefault="00FE50F2" w:rsidP="00686265">
            <w:pPr>
              <w:jc w:val="both"/>
              <w:rPr>
                <w:rFonts w:ascii="Calibri" w:hAnsi="Calibri" w:cs="Arial"/>
                <w:b/>
                <w:sz w:val="22"/>
                <w:szCs w:val="22"/>
              </w:rPr>
            </w:pPr>
            <w:r>
              <w:rPr>
                <w:rFonts w:ascii="Calibri" w:hAnsi="Calibri" w:cs="Arial"/>
                <w:b/>
                <w:sz w:val="22"/>
                <w:szCs w:val="22"/>
              </w:rPr>
              <w:t>PROPUESTA TECNICA</w:t>
            </w:r>
          </w:p>
        </w:tc>
      </w:tr>
      <w:tr w:rsidR="00FE50F2" w:rsidRPr="00DE5352" w:rsidTr="00FE50F2">
        <w:trPr>
          <w:trHeight w:val="380"/>
        </w:trPr>
        <w:tc>
          <w:tcPr>
            <w:tcW w:w="9782" w:type="dxa"/>
            <w:shd w:val="clear" w:color="auto" w:fill="auto"/>
            <w:vAlign w:val="center"/>
          </w:tcPr>
          <w:p w:rsidR="00FE50F2" w:rsidRPr="00252B36" w:rsidRDefault="00FE50F2" w:rsidP="00686265">
            <w:pPr>
              <w:jc w:val="both"/>
              <w:rPr>
                <w:rFonts w:ascii="Calibri" w:hAnsi="Calibri" w:cs="Arial"/>
                <w:szCs w:val="22"/>
                <w:lang w:val="es-ES_tradnl"/>
              </w:rPr>
            </w:pPr>
            <w:r w:rsidRPr="00252B36">
              <w:rPr>
                <w:rFonts w:ascii="Calibri" w:hAnsi="Calibri" w:cs="Arial"/>
                <w:szCs w:val="22"/>
                <w:lang w:val="es-ES_tradnl"/>
              </w:rPr>
              <w:t>La propuesta técnica presentada por los Proponentes, mínimamente contendrá lo siguiente:</w:t>
            </w:r>
          </w:p>
          <w:p w:rsidR="00FE50F2" w:rsidRPr="00252B36" w:rsidRDefault="00FE50F2" w:rsidP="00686265">
            <w:pPr>
              <w:jc w:val="both"/>
              <w:rPr>
                <w:rFonts w:ascii="Calibri" w:hAnsi="Calibri" w:cs="Arial"/>
                <w:b/>
                <w:szCs w:val="22"/>
                <w:lang w:val="es-ES_tradnl"/>
              </w:rPr>
            </w:pPr>
          </w:p>
          <w:p w:rsidR="00FE50F2" w:rsidRPr="00252B36" w:rsidRDefault="00FE50F2" w:rsidP="009D4F1D">
            <w:pPr>
              <w:pStyle w:val="Prrafodelista"/>
              <w:numPr>
                <w:ilvl w:val="0"/>
                <w:numId w:val="43"/>
              </w:numPr>
              <w:jc w:val="both"/>
              <w:rPr>
                <w:rFonts w:ascii="Calibri" w:hAnsi="Calibri" w:cs="Arial"/>
                <w:iCs/>
                <w:sz w:val="22"/>
              </w:rPr>
            </w:pPr>
            <w:r w:rsidRPr="00252B36">
              <w:rPr>
                <w:rFonts w:ascii="Calibri" w:hAnsi="Calibri" w:cs="Arial"/>
                <w:b/>
                <w:szCs w:val="22"/>
                <w:lang w:val="es-ES_tradnl"/>
              </w:rPr>
              <w:t>Enfoque:</w:t>
            </w:r>
            <w:r w:rsidRPr="00252B36">
              <w:rPr>
                <w:rFonts w:ascii="Calibri" w:hAnsi="Calibri" w:cs="Arial"/>
                <w:szCs w:val="22"/>
                <w:lang w:val="es-ES_tradnl"/>
              </w:rPr>
              <w:t xml:space="preserve"> </w:t>
            </w:r>
            <w:r>
              <w:rPr>
                <w:rFonts w:ascii="Calibri" w:hAnsi="Calibri" w:cs="Arial"/>
                <w:iCs/>
                <w:sz w:val="22"/>
              </w:rPr>
              <w:t>Es un término amplio</w:t>
            </w:r>
            <w:r w:rsidRPr="00252B36">
              <w:rPr>
                <w:rFonts w:ascii="Calibri" w:hAnsi="Calibri" w:cs="Arial"/>
                <w:iCs/>
                <w:sz w:val="22"/>
              </w:rPr>
              <w:t>, la explicación de cómo La Supervisión piensa llevar adelante la realización del servicio bajo criterio de coherencia y lógica, resaltando los aspectos novedosos o aspectos especiales que el proponente ofrece para la realización del servicio.</w:t>
            </w:r>
          </w:p>
          <w:p w:rsidR="00FE50F2" w:rsidRPr="00252B36" w:rsidRDefault="00FE50F2" w:rsidP="00686265">
            <w:pPr>
              <w:jc w:val="both"/>
              <w:rPr>
                <w:rFonts w:ascii="Calibri" w:hAnsi="Calibri" w:cs="Arial"/>
                <w:szCs w:val="22"/>
                <w:lang w:val="es-ES_tradnl"/>
              </w:rPr>
            </w:pPr>
          </w:p>
          <w:p w:rsidR="00FE50F2" w:rsidRPr="00252B36" w:rsidRDefault="00FE50F2" w:rsidP="009D4F1D">
            <w:pPr>
              <w:pStyle w:val="Prrafodelista"/>
              <w:numPr>
                <w:ilvl w:val="0"/>
                <w:numId w:val="43"/>
              </w:numPr>
              <w:jc w:val="both"/>
              <w:rPr>
                <w:rFonts w:ascii="Calibri" w:hAnsi="Calibri" w:cs="Arial"/>
                <w:szCs w:val="22"/>
                <w:lang w:val="es-ES_tradnl"/>
              </w:rPr>
            </w:pPr>
            <w:r w:rsidRPr="00252B36">
              <w:rPr>
                <w:rFonts w:ascii="Calibri" w:hAnsi="Calibri" w:cs="Arial"/>
                <w:b/>
                <w:szCs w:val="22"/>
                <w:lang w:val="es-ES_tradnl"/>
              </w:rPr>
              <w:t>Objetivo y Alcance:</w:t>
            </w:r>
            <w:r w:rsidRPr="00252B36">
              <w:rPr>
                <w:rFonts w:ascii="Calibri" w:hAnsi="Calibri" w:cs="Arial"/>
                <w:szCs w:val="22"/>
                <w:lang w:val="es-ES_tradnl"/>
              </w:rPr>
              <w:t xml:space="preserve"> </w:t>
            </w:r>
            <w:r w:rsidRPr="00252B36">
              <w:rPr>
                <w:rFonts w:ascii="Calibri" w:hAnsi="Calibri" w:cs="Arial"/>
                <w:iCs/>
                <w:sz w:val="22"/>
              </w:rPr>
              <w:t>Objetivo es la descripción concreta y tangible del fin último que se persigue en el ente contratante luego de realizado el trabajo de La Supervisión</w:t>
            </w:r>
            <w:r w:rsidRPr="00252B36">
              <w:rPr>
                <w:rFonts w:ascii="Calibri" w:hAnsi="Calibri" w:cs="Arial"/>
                <w:szCs w:val="22"/>
                <w:lang w:val="es-ES_tradnl"/>
              </w:rPr>
              <w:t>.</w:t>
            </w:r>
          </w:p>
          <w:p w:rsidR="00FE50F2" w:rsidRPr="00252B36" w:rsidRDefault="00FE50F2" w:rsidP="00686265">
            <w:pPr>
              <w:jc w:val="both"/>
              <w:rPr>
                <w:rFonts w:ascii="Calibri" w:hAnsi="Calibri" w:cs="Arial"/>
                <w:szCs w:val="22"/>
                <w:lang w:val="es-ES_tradnl"/>
              </w:rPr>
            </w:pPr>
          </w:p>
          <w:p w:rsidR="00FE50F2" w:rsidRPr="00252B36" w:rsidRDefault="00FE50F2" w:rsidP="00686265">
            <w:pPr>
              <w:ind w:left="708"/>
              <w:jc w:val="both"/>
              <w:rPr>
                <w:rFonts w:ascii="Calibri" w:hAnsi="Calibri" w:cs="Arial"/>
                <w:iCs/>
                <w:sz w:val="22"/>
              </w:rPr>
            </w:pPr>
            <w:r w:rsidRPr="00252B36">
              <w:rPr>
                <w:rFonts w:ascii="Calibri" w:hAnsi="Calibri" w:cs="Arial"/>
                <w:iCs/>
                <w:sz w:val="22"/>
              </w:rPr>
              <w:lastRenderedPageBreak/>
              <w:t>Alcance es la descripción detallada y ordenada de las actividades que La Supervisión desarrollará para lograr el objetivo del trabajo en directa relación al logro de los productos intermedios y finales a ser entregados.</w:t>
            </w:r>
          </w:p>
          <w:p w:rsidR="00FE50F2" w:rsidRPr="00252B36" w:rsidRDefault="00FE50F2" w:rsidP="00686265">
            <w:pPr>
              <w:jc w:val="both"/>
              <w:rPr>
                <w:rFonts w:ascii="Calibri" w:hAnsi="Calibri" w:cs="Arial"/>
                <w:sz w:val="14"/>
                <w:szCs w:val="12"/>
                <w:lang w:val="es-ES_tradnl"/>
              </w:rPr>
            </w:pPr>
          </w:p>
          <w:p w:rsidR="00FE50F2" w:rsidRPr="00252B36" w:rsidRDefault="00FE50F2" w:rsidP="009D4F1D">
            <w:pPr>
              <w:pStyle w:val="Prrafodelista"/>
              <w:numPr>
                <w:ilvl w:val="0"/>
                <w:numId w:val="43"/>
              </w:numPr>
              <w:jc w:val="both"/>
              <w:rPr>
                <w:rFonts w:ascii="Calibri" w:hAnsi="Calibri" w:cs="Arial"/>
                <w:szCs w:val="22"/>
                <w:lang w:val="es-ES_tradnl"/>
              </w:rPr>
            </w:pPr>
            <w:r w:rsidRPr="00252B36">
              <w:rPr>
                <w:rFonts w:ascii="Calibri" w:hAnsi="Calibri" w:cs="Arial"/>
                <w:b/>
                <w:szCs w:val="22"/>
                <w:lang w:val="es-ES_tradnl"/>
              </w:rPr>
              <w:t>Metodología:</w:t>
            </w:r>
            <w:r w:rsidRPr="00252B36">
              <w:rPr>
                <w:rFonts w:ascii="Calibri" w:hAnsi="Calibri" w:cs="Arial"/>
                <w:szCs w:val="22"/>
                <w:lang w:val="es-ES_tradnl"/>
              </w:rPr>
              <w:t xml:space="preserve"> </w:t>
            </w:r>
            <w:r w:rsidRPr="00252B36">
              <w:rPr>
                <w:rFonts w:ascii="Calibri" w:hAnsi="Calibri" w:cs="Arial"/>
                <w:iCs/>
                <w:sz w:val="22"/>
              </w:rPr>
              <w:t>Es la descripción de los métodos que empleará La Supervisión, para lograr el alcance del trabajo en la ejecución del servicio ofrecido, incluyendo tanto una descripción amplia como detallada de cómo el proponente piensa llevar adelante la realización de cada tarea. Si La Supervisión así lo considera, será conveniente resaltar cuál de los métodos planteados son novedosos y diferenciadores de la metodología propuesta</w:t>
            </w:r>
            <w:r w:rsidRPr="00252B36">
              <w:rPr>
                <w:rFonts w:ascii="Calibri" w:hAnsi="Calibri" w:cs="Arial"/>
                <w:szCs w:val="22"/>
                <w:lang w:val="es-ES_tradnl"/>
              </w:rPr>
              <w:t>.</w:t>
            </w:r>
          </w:p>
          <w:p w:rsidR="00FE50F2" w:rsidRPr="00252B36" w:rsidRDefault="00FE50F2" w:rsidP="00686265">
            <w:pPr>
              <w:jc w:val="both"/>
              <w:rPr>
                <w:rFonts w:ascii="Calibri" w:hAnsi="Calibri" w:cs="Arial"/>
                <w:sz w:val="14"/>
                <w:szCs w:val="12"/>
                <w:lang w:val="es-ES_tradnl"/>
              </w:rPr>
            </w:pPr>
          </w:p>
          <w:p w:rsidR="00FE50F2" w:rsidRPr="00FE50F2" w:rsidRDefault="00FE50F2" w:rsidP="009D4F1D">
            <w:pPr>
              <w:pStyle w:val="Prrafodelista"/>
              <w:numPr>
                <w:ilvl w:val="0"/>
                <w:numId w:val="43"/>
              </w:numPr>
              <w:jc w:val="both"/>
              <w:rPr>
                <w:rFonts w:ascii="Calibri" w:hAnsi="Calibri" w:cs="Arial"/>
                <w:szCs w:val="22"/>
                <w:lang w:val="es-ES_tradnl"/>
              </w:rPr>
            </w:pPr>
            <w:r w:rsidRPr="00252B36">
              <w:rPr>
                <w:rFonts w:ascii="Calibri" w:hAnsi="Calibri" w:cs="Arial"/>
                <w:b/>
                <w:szCs w:val="22"/>
                <w:lang w:val="es-ES_tradnl"/>
              </w:rPr>
              <w:t>Plan de trabajo:</w:t>
            </w:r>
            <w:r w:rsidRPr="00252B36">
              <w:rPr>
                <w:rFonts w:ascii="Calibri" w:hAnsi="Calibri" w:cs="Arial"/>
                <w:szCs w:val="22"/>
                <w:lang w:val="es-ES_tradnl"/>
              </w:rPr>
              <w:t xml:space="preserve"> </w:t>
            </w:r>
            <w:r w:rsidRPr="00252B36">
              <w:rPr>
                <w:rFonts w:ascii="Calibri" w:hAnsi="Calibri" w:cs="Arial"/>
                <w:iCs/>
                <w:sz w:val="22"/>
              </w:rPr>
              <w:t>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w:t>
            </w:r>
            <w:r w:rsidRPr="00252B36">
              <w:rPr>
                <w:rFonts w:ascii="Calibri" w:hAnsi="Calibri" w:cs="Arial"/>
                <w:szCs w:val="22"/>
                <w:lang w:val="es-ES_tradnl"/>
              </w:rPr>
              <w:t xml:space="preserve"> </w:t>
            </w:r>
          </w:p>
        </w:tc>
      </w:tr>
      <w:tr w:rsidR="00FE50F2" w:rsidRPr="00DE5352" w:rsidTr="00FE50F2">
        <w:trPr>
          <w:trHeight w:val="380"/>
        </w:trPr>
        <w:tc>
          <w:tcPr>
            <w:tcW w:w="9782" w:type="dxa"/>
            <w:shd w:val="clear" w:color="auto" w:fill="9CC2E5"/>
            <w:vAlign w:val="center"/>
          </w:tcPr>
          <w:p w:rsidR="00FE50F2" w:rsidRDefault="00FE50F2" w:rsidP="00686265">
            <w:pPr>
              <w:jc w:val="both"/>
              <w:rPr>
                <w:rFonts w:ascii="Calibri" w:hAnsi="Calibri" w:cs="Arial"/>
                <w:b/>
                <w:sz w:val="22"/>
                <w:szCs w:val="22"/>
              </w:rPr>
            </w:pPr>
            <w:r>
              <w:rPr>
                <w:rFonts w:ascii="Calibri" w:hAnsi="Calibri" w:cs="Arial"/>
                <w:b/>
                <w:sz w:val="22"/>
                <w:szCs w:val="22"/>
              </w:rPr>
              <w:lastRenderedPageBreak/>
              <w:t>EQUIPO MINIMO REQUERIDO</w:t>
            </w:r>
          </w:p>
        </w:tc>
      </w:tr>
      <w:tr w:rsidR="00FE50F2" w:rsidRPr="00DE5352" w:rsidTr="00FE50F2">
        <w:trPr>
          <w:trHeight w:val="380"/>
        </w:trPr>
        <w:tc>
          <w:tcPr>
            <w:tcW w:w="9782" w:type="dxa"/>
            <w:shd w:val="clear" w:color="auto" w:fill="auto"/>
            <w:vAlign w:val="center"/>
          </w:tcPr>
          <w:p w:rsidR="00FE50F2" w:rsidRPr="00614D23" w:rsidRDefault="00FE50F2" w:rsidP="00686265">
            <w:pPr>
              <w:jc w:val="both"/>
              <w:rPr>
                <w:rFonts w:ascii="Calibri" w:hAnsi="Calibri" w:cs="Arial"/>
                <w:iCs/>
                <w:sz w:val="22"/>
                <w:szCs w:val="22"/>
              </w:rPr>
            </w:pPr>
            <w:r w:rsidRPr="00614D23">
              <w:rPr>
                <w:rFonts w:ascii="Calibri" w:hAnsi="Calibri" w:cs="Arial"/>
                <w:iCs/>
                <w:sz w:val="22"/>
                <w:szCs w:val="22"/>
              </w:rPr>
              <w:t>La Supervisión deberá contar con el equipo mínimo solicitado en los presentes Términos de Referencia por el periodo que dure la Supervisión, lo que estará a disposición del FISCAL cuando este así lo requiera.</w:t>
            </w:r>
          </w:p>
          <w:p w:rsidR="00FE50F2" w:rsidRPr="00614D23" w:rsidRDefault="00FE50F2" w:rsidP="00686265">
            <w:pPr>
              <w:jc w:val="both"/>
              <w:rPr>
                <w:rFonts w:ascii="Calibri" w:hAnsi="Calibri" w:cs="Arial"/>
                <w:b/>
                <w:bCs/>
                <w:iCs/>
                <w:sz w:val="22"/>
                <w:szCs w:val="22"/>
                <w:u w:val="single"/>
              </w:rPr>
            </w:pPr>
          </w:p>
          <w:p w:rsidR="00FE50F2" w:rsidRPr="00614D23" w:rsidRDefault="00FE50F2" w:rsidP="009D4F1D">
            <w:pPr>
              <w:numPr>
                <w:ilvl w:val="0"/>
                <w:numId w:val="41"/>
              </w:numPr>
              <w:jc w:val="both"/>
              <w:rPr>
                <w:rFonts w:ascii="Calibri" w:hAnsi="Calibri" w:cs="Arial"/>
                <w:b/>
                <w:bCs/>
                <w:iCs/>
                <w:sz w:val="22"/>
                <w:szCs w:val="22"/>
                <w:u w:val="single"/>
              </w:rPr>
            </w:pPr>
            <w:r w:rsidRPr="00614D23">
              <w:rPr>
                <w:rFonts w:ascii="Calibri" w:hAnsi="Calibri" w:cs="Arial"/>
                <w:b/>
                <w:bCs/>
                <w:iCs/>
                <w:sz w:val="22"/>
                <w:szCs w:val="22"/>
                <w:u w:val="single"/>
              </w:rPr>
              <w:t>Equipo de Movilización</w:t>
            </w:r>
          </w:p>
          <w:p w:rsidR="00FE50F2" w:rsidRPr="00614D23" w:rsidRDefault="00FE50F2" w:rsidP="009D4F1D">
            <w:pPr>
              <w:numPr>
                <w:ilvl w:val="0"/>
                <w:numId w:val="55"/>
              </w:numPr>
              <w:ind w:left="920" w:firstLine="0"/>
              <w:jc w:val="both"/>
              <w:rPr>
                <w:rFonts w:ascii="Calibri" w:hAnsi="Calibri" w:cs="Arial"/>
                <w:bCs/>
                <w:iCs/>
                <w:sz w:val="22"/>
                <w:szCs w:val="22"/>
              </w:rPr>
            </w:pPr>
            <w:r w:rsidRPr="00614D23">
              <w:rPr>
                <w:rFonts w:ascii="Calibri" w:hAnsi="Calibri" w:cs="Arial"/>
                <w:bCs/>
                <w:iCs/>
                <w:sz w:val="22"/>
                <w:szCs w:val="22"/>
              </w:rPr>
              <w:t xml:space="preserve">Camioneta 4x4 cap. 1 ton. Con permanencia en obra. </w:t>
            </w:r>
          </w:p>
          <w:p w:rsidR="00FE50F2" w:rsidRPr="00614D23" w:rsidRDefault="00FE50F2" w:rsidP="00686265">
            <w:pPr>
              <w:ind w:left="920"/>
              <w:jc w:val="both"/>
              <w:rPr>
                <w:rFonts w:ascii="Calibri" w:hAnsi="Calibri" w:cs="Arial"/>
                <w:bCs/>
                <w:iCs/>
                <w:sz w:val="22"/>
                <w:szCs w:val="22"/>
              </w:rPr>
            </w:pPr>
          </w:p>
          <w:p w:rsidR="00FE50F2" w:rsidRPr="00614D23" w:rsidRDefault="00FE50F2" w:rsidP="009D4F1D">
            <w:pPr>
              <w:numPr>
                <w:ilvl w:val="0"/>
                <w:numId w:val="41"/>
              </w:numPr>
              <w:jc w:val="both"/>
              <w:rPr>
                <w:rFonts w:ascii="Calibri" w:hAnsi="Calibri" w:cs="Arial"/>
                <w:b/>
                <w:bCs/>
                <w:iCs/>
                <w:sz w:val="22"/>
                <w:szCs w:val="22"/>
                <w:u w:val="single"/>
              </w:rPr>
            </w:pPr>
            <w:r w:rsidRPr="00614D23">
              <w:rPr>
                <w:rFonts w:ascii="Calibri" w:hAnsi="Calibri" w:cs="Arial"/>
                <w:b/>
                <w:bCs/>
                <w:iCs/>
                <w:sz w:val="22"/>
                <w:szCs w:val="22"/>
                <w:u w:val="single"/>
              </w:rPr>
              <w:t>Equipo de Topografía</w:t>
            </w:r>
          </w:p>
          <w:p w:rsidR="00FE50F2" w:rsidRPr="00614D23" w:rsidRDefault="00FE50F2" w:rsidP="009D4F1D">
            <w:pPr>
              <w:pStyle w:val="Prrafodelista"/>
              <w:numPr>
                <w:ilvl w:val="0"/>
                <w:numId w:val="48"/>
              </w:numPr>
              <w:ind w:left="1283"/>
              <w:jc w:val="both"/>
              <w:rPr>
                <w:rFonts w:ascii="Calibri" w:hAnsi="Calibri" w:cs="Arial"/>
                <w:iCs/>
                <w:sz w:val="22"/>
                <w:szCs w:val="22"/>
              </w:rPr>
            </w:pPr>
            <w:r w:rsidRPr="00614D23">
              <w:rPr>
                <w:rFonts w:ascii="Calibri" w:hAnsi="Calibri" w:cs="Arial"/>
                <w:iCs/>
                <w:sz w:val="22"/>
                <w:szCs w:val="22"/>
              </w:rPr>
              <w:t>GPS satelital</w:t>
            </w:r>
          </w:p>
          <w:p w:rsidR="00FE50F2" w:rsidRPr="00614D23" w:rsidRDefault="00FE50F2" w:rsidP="009D4F1D">
            <w:pPr>
              <w:pStyle w:val="Prrafodelista"/>
              <w:numPr>
                <w:ilvl w:val="0"/>
                <w:numId w:val="48"/>
              </w:numPr>
              <w:ind w:left="1283"/>
              <w:jc w:val="both"/>
              <w:rPr>
                <w:rFonts w:ascii="Calibri" w:hAnsi="Calibri" w:cs="Arial"/>
                <w:iCs/>
                <w:sz w:val="22"/>
                <w:szCs w:val="22"/>
              </w:rPr>
            </w:pPr>
            <w:r w:rsidRPr="00614D23">
              <w:rPr>
                <w:rFonts w:ascii="Calibri" w:hAnsi="Calibri" w:cs="Arial"/>
                <w:iCs/>
                <w:sz w:val="22"/>
                <w:szCs w:val="22"/>
              </w:rPr>
              <w:t>Estación total</w:t>
            </w:r>
          </w:p>
          <w:p w:rsidR="00FE50F2" w:rsidRPr="00614D23" w:rsidRDefault="00FE50F2" w:rsidP="00686265">
            <w:pPr>
              <w:pStyle w:val="Prrafodelista"/>
              <w:ind w:left="1200"/>
              <w:jc w:val="both"/>
              <w:rPr>
                <w:rFonts w:ascii="Calibri" w:hAnsi="Calibri" w:cs="Arial"/>
                <w:iCs/>
                <w:sz w:val="22"/>
                <w:szCs w:val="22"/>
                <w:highlight w:val="yellow"/>
              </w:rPr>
            </w:pPr>
          </w:p>
          <w:p w:rsidR="00FE50F2" w:rsidRPr="00614D23" w:rsidRDefault="00FE50F2" w:rsidP="009D4F1D">
            <w:pPr>
              <w:numPr>
                <w:ilvl w:val="0"/>
                <w:numId w:val="41"/>
              </w:numPr>
              <w:jc w:val="both"/>
              <w:rPr>
                <w:rFonts w:ascii="Calibri" w:hAnsi="Calibri" w:cs="Arial"/>
                <w:b/>
                <w:bCs/>
                <w:iCs/>
                <w:sz w:val="22"/>
                <w:szCs w:val="22"/>
                <w:u w:val="single"/>
              </w:rPr>
            </w:pPr>
            <w:r w:rsidRPr="00614D23">
              <w:rPr>
                <w:rFonts w:ascii="Calibri" w:hAnsi="Calibri" w:cs="Arial"/>
                <w:b/>
                <w:bCs/>
                <w:iCs/>
                <w:sz w:val="22"/>
                <w:szCs w:val="22"/>
                <w:u w:val="single"/>
              </w:rPr>
              <w:t>Equipo de Cómputo y Software</w:t>
            </w:r>
          </w:p>
          <w:p w:rsidR="00FE50F2" w:rsidRPr="00614D23" w:rsidRDefault="00FE50F2" w:rsidP="009D4F1D">
            <w:pPr>
              <w:pStyle w:val="Prrafodelista"/>
              <w:numPr>
                <w:ilvl w:val="0"/>
                <w:numId w:val="48"/>
              </w:numPr>
              <w:ind w:left="1283"/>
              <w:jc w:val="both"/>
              <w:rPr>
                <w:rFonts w:ascii="Calibri" w:hAnsi="Calibri" w:cs="Arial"/>
                <w:sz w:val="22"/>
                <w:szCs w:val="22"/>
                <w:lang w:val="es-MX"/>
              </w:rPr>
            </w:pPr>
            <w:r w:rsidRPr="00614D23">
              <w:rPr>
                <w:rFonts w:ascii="Calibri" w:hAnsi="Calibri" w:cs="Arial"/>
                <w:iCs/>
                <w:sz w:val="22"/>
                <w:szCs w:val="22"/>
              </w:rPr>
              <w:t>Una computadora portátil</w:t>
            </w:r>
            <w:r w:rsidRPr="00614D23">
              <w:rPr>
                <w:rFonts w:ascii="Calibri" w:hAnsi="Calibri" w:cs="Arial"/>
                <w:sz w:val="22"/>
                <w:szCs w:val="22"/>
                <w:lang w:val="es-MX"/>
              </w:rPr>
              <w:t>.</w:t>
            </w:r>
          </w:p>
          <w:p w:rsidR="00FE50F2" w:rsidRPr="00614D23" w:rsidRDefault="00FE50F2" w:rsidP="009D4F1D">
            <w:pPr>
              <w:pStyle w:val="Prrafodelista"/>
              <w:numPr>
                <w:ilvl w:val="0"/>
                <w:numId w:val="48"/>
              </w:numPr>
              <w:ind w:left="1283"/>
              <w:jc w:val="both"/>
              <w:rPr>
                <w:rFonts w:ascii="Calibri" w:hAnsi="Calibri" w:cs="Arial"/>
                <w:sz w:val="22"/>
                <w:szCs w:val="22"/>
                <w:lang w:val="es-MX"/>
              </w:rPr>
            </w:pPr>
            <w:r w:rsidRPr="00614D23">
              <w:rPr>
                <w:rFonts w:ascii="Calibri" w:hAnsi="Calibri" w:cs="Arial"/>
                <w:iCs/>
                <w:sz w:val="22"/>
                <w:szCs w:val="22"/>
              </w:rPr>
              <w:t>Una Impresora a colores</w:t>
            </w:r>
            <w:r w:rsidRPr="00614D23">
              <w:rPr>
                <w:rFonts w:ascii="Calibri" w:hAnsi="Calibri" w:cs="Arial"/>
                <w:sz w:val="22"/>
                <w:szCs w:val="22"/>
                <w:lang w:val="es-MX"/>
              </w:rPr>
              <w:t xml:space="preserve">.   </w:t>
            </w:r>
          </w:p>
          <w:p w:rsidR="00FE50F2" w:rsidRPr="00614D23" w:rsidRDefault="00FE50F2" w:rsidP="00686265">
            <w:pPr>
              <w:jc w:val="both"/>
              <w:rPr>
                <w:rFonts w:ascii="Calibri" w:hAnsi="Calibri" w:cs="Arial"/>
                <w:sz w:val="22"/>
                <w:szCs w:val="22"/>
                <w:lang w:val="es-MX"/>
              </w:rPr>
            </w:pPr>
            <w:r w:rsidRPr="00614D23">
              <w:rPr>
                <w:rFonts w:ascii="Calibri" w:hAnsi="Calibri" w:cs="Arial"/>
                <w:sz w:val="22"/>
                <w:szCs w:val="22"/>
                <w:lang w:val="en-US"/>
              </w:rPr>
              <w:t xml:space="preserve">  </w:t>
            </w:r>
          </w:p>
          <w:p w:rsidR="00FE50F2" w:rsidRDefault="00FE50F2" w:rsidP="009D4F1D">
            <w:pPr>
              <w:numPr>
                <w:ilvl w:val="0"/>
                <w:numId w:val="41"/>
              </w:numPr>
              <w:jc w:val="both"/>
              <w:rPr>
                <w:rFonts w:ascii="Calibri" w:hAnsi="Calibri" w:cs="Arial"/>
                <w:b/>
                <w:bCs/>
                <w:iCs/>
                <w:sz w:val="22"/>
                <w:szCs w:val="22"/>
                <w:u w:val="single"/>
              </w:rPr>
            </w:pPr>
            <w:r w:rsidRPr="0046049C">
              <w:rPr>
                <w:rFonts w:ascii="Calibri" w:hAnsi="Calibri" w:cs="Arial"/>
                <w:b/>
                <w:bCs/>
                <w:iCs/>
                <w:sz w:val="22"/>
                <w:szCs w:val="22"/>
                <w:u w:val="single"/>
              </w:rPr>
              <w:t xml:space="preserve">Equipo </w:t>
            </w:r>
            <w:r>
              <w:rPr>
                <w:rFonts w:ascii="Calibri" w:hAnsi="Calibri" w:cs="Arial"/>
                <w:b/>
                <w:bCs/>
                <w:iCs/>
                <w:sz w:val="22"/>
                <w:szCs w:val="22"/>
                <w:u w:val="single"/>
              </w:rPr>
              <w:t>C</w:t>
            </w:r>
            <w:r w:rsidRPr="0046049C">
              <w:rPr>
                <w:rFonts w:ascii="Calibri" w:hAnsi="Calibri" w:cs="Arial"/>
                <w:b/>
                <w:bCs/>
                <w:iCs/>
                <w:sz w:val="22"/>
                <w:szCs w:val="22"/>
                <w:u w:val="single"/>
              </w:rPr>
              <w:t>elular</w:t>
            </w:r>
          </w:p>
          <w:p w:rsidR="00FE50F2" w:rsidRDefault="00FE50F2" w:rsidP="009D4F1D">
            <w:pPr>
              <w:pStyle w:val="Prrafodelista"/>
              <w:numPr>
                <w:ilvl w:val="0"/>
                <w:numId w:val="48"/>
              </w:numPr>
              <w:ind w:left="1283"/>
              <w:jc w:val="both"/>
              <w:rPr>
                <w:rFonts w:ascii="Calibri" w:hAnsi="Calibri" w:cs="Arial"/>
                <w:iCs/>
                <w:sz w:val="22"/>
                <w:szCs w:val="22"/>
              </w:rPr>
            </w:pPr>
            <w:r>
              <w:rPr>
                <w:rFonts w:ascii="Calibri" w:hAnsi="Calibri" w:cs="Arial"/>
                <w:iCs/>
                <w:sz w:val="22"/>
                <w:szCs w:val="22"/>
              </w:rPr>
              <w:t>Reportara el avance físico de la obra con fotografías sacadas a través de la aplicación móvil GPS Camera Lite, versión gratuita para tal efecto deberá contar con un teléfono móvil celular que cumpla con las siguientes características mínimas: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4A0" w:firstRow="1" w:lastRow="0" w:firstColumn="1" w:lastColumn="0" w:noHBand="0" w:noVBand="1"/>
            </w:tblPr>
            <w:tblGrid>
              <w:gridCol w:w="3364"/>
              <w:gridCol w:w="3014"/>
            </w:tblGrid>
            <w:tr w:rsidR="00FE50F2" w:rsidRPr="00E267D6" w:rsidTr="00686265">
              <w:trPr>
                <w:jc w:val="center"/>
              </w:trPr>
              <w:tc>
                <w:tcPr>
                  <w:tcW w:w="3364" w:type="dxa"/>
                  <w:shd w:val="clear" w:color="auto" w:fill="BDD6EE"/>
                  <w:hideMark/>
                </w:tcPr>
                <w:p w:rsidR="00FE50F2" w:rsidRPr="00E267D6" w:rsidRDefault="00FE50F2" w:rsidP="00686265">
                  <w:pPr>
                    <w:contextualSpacing/>
                    <w:jc w:val="center"/>
                    <w:rPr>
                      <w:rFonts w:ascii="Calibri" w:hAnsi="Calibri" w:cs="Calibri"/>
                      <w:b/>
                      <w:i/>
                      <w:sz w:val="16"/>
                      <w:szCs w:val="16"/>
                    </w:rPr>
                  </w:pPr>
                  <w:r w:rsidRPr="00E267D6">
                    <w:rPr>
                      <w:rFonts w:ascii="Calibri" w:hAnsi="Calibri" w:cs="Calibri"/>
                      <w:b/>
                      <w:i/>
                      <w:sz w:val="16"/>
                      <w:szCs w:val="16"/>
                    </w:rPr>
                    <w:t>Especificaciones Técnicas</w:t>
                  </w:r>
                </w:p>
              </w:tc>
              <w:tc>
                <w:tcPr>
                  <w:tcW w:w="3014" w:type="dxa"/>
                  <w:shd w:val="clear" w:color="auto" w:fill="BDD6EE"/>
                  <w:hideMark/>
                </w:tcPr>
                <w:p w:rsidR="00FE50F2" w:rsidRPr="00E267D6" w:rsidRDefault="00FE50F2" w:rsidP="00686265">
                  <w:pPr>
                    <w:contextualSpacing/>
                    <w:jc w:val="center"/>
                    <w:rPr>
                      <w:rFonts w:ascii="Calibri" w:hAnsi="Calibri" w:cs="Calibri"/>
                      <w:b/>
                      <w:i/>
                      <w:sz w:val="16"/>
                      <w:szCs w:val="16"/>
                    </w:rPr>
                  </w:pPr>
                  <w:r w:rsidRPr="00E267D6">
                    <w:rPr>
                      <w:rFonts w:ascii="Calibri" w:hAnsi="Calibri" w:cs="Calibri"/>
                      <w:b/>
                      <w:i/>
                      <w:sz w:val="16"/>
                      <w:szCs w:val="16"/>
                    </w:rPr>
                    <w:t>Descripción</w:t>
                  </w:r>
                </w:p>
              </w:tc>
            </w:tr>
            <w:tr w:rsidR="00FE50F2" w:rsidRPr="00E267D6" w:rsidTr="00686265">
              <w:trPr>
                <w:jc w:val="center"/>
              </w:trPr>
              <w:tc>
                <w:tcPr>
                  <w:tcW w:w="336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Tipo de Equipo</w:t>
                  </w:r>
                </w:p>
              </w:tc>
              <w:tc>
                <w:tcPr>
                  <w:tcW w:w="301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Teléfono Smartphone o Tablet</w:t>
                  </w:r>
                </w:p>
              </w:tc>
            </w:tr>
            <w:tr w:rsidR="00FE50F2" w:rsidRPr="00E267D6" w:rsidTr="00686265">
              <w:trPr>
                <w:jc w:val="center"/>
              </w:trPr>
              <w:tc>
                <w:tcPr>
                  <w:tcW w:w="336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 xml:space="preserve">Memoria </w:t>
                  </w:r>
                  <w:proofErr w:type="spellStart"/>
                  <w:r w:rsidRPr="00E267D6">
                    <w:rPr>
                      <w:rFonts w:ascii="Calibri" w:hAnsi="Calibri" w:cs="Calibri"/>
                      <w:i/>
                      <w:sz w:val="16"/>
                      <w:szCs w:val="16"/>
                    </w:rPr>
                    <w:t>Ram</w:t>
                  </w:r>
                  <w:proofErr w:type="spellEnd"/>
                </w:p>
              </w:tc>
              <w:tc>
                <w:tcPr>
                  <w:tcW w:w="301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Mínima 2GB</w:t>
                  </w:r>
                </w:p>
              </w:tc>
            </w:tr>
            <w:tr w:rsidR="00FE50F2" w:rsidRPr="00E267D6" w:rsidTr="00686265">
              <w:trPr>
                <w:jc w:val="center"/>
              </w:trPr>
              <w:tc>
                <w:tcPr>
                  <w:tcW w:w="336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Sistema Operativo</w:t>
                  </w:r>
                </w:p>
              </w:tc>
              <w:tc>
                <w:tcPr>
                  <w:tcW w:w="301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IOS o Android 4.3 o Superior</w:t>
                  </w:r>
                </w:p>
              </w:tc>
            </w:tr>
            <w:tr w:rsidR="00FE50F2" w:rsidRPr="00E267D6" w:rsidTr="00686265">
              <w:trPr>
                <w:jc w:val="center"/>
              </w:trPr>
              <w:tc>
                <w:tcPr>
                  <w:tcW w:w="336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Almacenamiento Interno</w:t>
                  </w:r>
                </w:p>
              </w:tc>
              <w:tc>
                <w:tcPr>
                  <w:tcW w:w="3014" w:type="dxa"/>
                  <w:shd w:val="clear" w:color="auto" w:fill="FFFFFF"/>
                  <w:hideMark/>
                </w:tcPr>
                <w:p w:rsidR="00FE50F2" w:rsidRPr="00E267D6" w:rsidRDefault="00FE50F2" w:rsidP="00686265">
                  <w:pPr>
                    <w:contextualSpacing/>
                    <w:jc w:val="both"/>
                    <w:rPr>
                      <w:rFonts w:ascii="Calibri" w:hAnsi="Calibri" w:cs="Calibri"/>
                      <w:i/>
                      <w:sz w:val="16"/>
                      <w:szCs w:val="16"/>
                    </w:rPr>
                  </w:pPr>
                  <w:r w:rsidRPr="008D51B1">
                    <w:rPr>
                      <w:rFonts w:ascii="Calibri" w:hAnsi="Calibri" w:cs="Calibri"/>
                      <w:i/>
                      <w:sz w:val="16"/>
                      <w:szCs w:val="16"/>
                    </w:rPr>
                    <w:t>16GB almacenamiento</w:t>
                  </w:r>
                  <w:r>
                    <w:rPr>
                      <w:rFonts w:ascii="Calibri" w:hAnsi="Calibri" w:cs="Calibri"/>
                      <w:i/>
                      <w:sz w:val="16"/>
                      <w:szCs w:val="16"/>
                    </w:rPr>
                    <w:t xml:space="preserve"> interno</w:t>
                  </w:r>
                  <w:r w:rsidRPr="008D51B1">
                    <w:rPr>
                      <w:rFonts w:ascii="Calibri" w:hAnsi="Calibri" w:cs="Calibri"/>
                      <w:i/>
                      <w:sz w:val="16"/>
                      <w:szCs w:val="16"/>
                    </w:rPr>
                    <w:t xml:space="preserve"> </w:t>
                  </w:r>
                  <w:r>
                    <w:rPr>
                      <w:rFonts w:ascii="Calibri" w:hAnsi="Calibri" w:cs="Calibri"/>
                      <w:i/>
                      <w:sz w:val="16"/>
                      <w:szCs w:val="16"/>
                    </w:rPr>
                    <w:t>o superior</w:t>
                  </w:r>
                </w:p>
              </w:tc>
            </w:tr>
            <w:tr w:rsidR="00FE50F2" w:rsidRPr="00E267D6" w:rsidTr="00686265">
              <w:trPr>
                <w:jc w:val="center"/>
              </w:trPr>
              <w:tc>
                <w:tcPr>
                  <w:tcW w:w="336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Cámara – Resolución</w:t>
                  </w:r>
                </w:p>
              </w:tc>
              <w:tc>
                <w:tcPr>
                  <w:tcW w:w="3014" w:type="dxa"/>
                  <w:shd w:val="clear" w:color="auto" w:fill="FFFFFF"/>
                  <w:hideMark/>
                </w:tcPr>
                <w:p w:rsidR="00FE50F2" w:rsidRPr="00E267D6" w:rsidRDefault="00FE50F2" w:rsidP="00686265">
                  <w:pPr>
                    <w:contextualSpacing/>
                    <w:jc w:val="both"/>
                    <w:rPr>
                      <w:rFonts w:ascii="Calibri" w:hAnsi="Calibri" w:cs="Calibri"/>
                      <w:i/>
                      <w:sz w:val="16"/>
                      <w:szCs w:val="16"/>
                    </w:rPr>
                  </w:pPr>
                  <w:r>
                    <w:rPr>
                      <w:rFonts w:ascii="Calibri" w:hAnsi="Calibri" w:cs="Calibri"/>
                      <w:i/>
                      <w:sz w:val="16"/>
                      <w:szCs w:val="16"/>
                    </w:rPr>
                    <w:t>8</w:t>
                  </w:r>
                  <w:r w:rsidRPr="003C48F6">
                    <w:rPr>
                      <w:rFonts w:ascii="Calibri" w:hAnsi="Calibri" w:cs="Calibri"/>
                      <w:i/>
                      <w:sz w:val="16"/>
                      <w:szCs w:val="16"/>
                    </w:rPr>
                    <w:t xml:space="preserve"> MP, f/2.0</w:t>
                  </w:r>
                  <w:r>
                    <w:rPr>
                      <w:rFonts w:ascii="Calibri" w:hAnsi="Calibri" w:cs="Calibri"/>
                      <w:i/>
                      <w:sz w:val="16"/>
                      <w:szCs w:val="16"/>
                    </w:rPr>
                    <w:t xml:space="preserve"> o Superior y</w:t>
                  </w:r>
                  <w:r w:rsidRPr="003C48F6">
                    <w:rPr>
                      <w:rFonts w:ascii="Calibri" w:hAnsi="Calibri" w:cs="Calibri"/>
                      <w:i/>
                      <w:sz w:val="16"/>
                      <w:szCs w:val="16"/>
                    </w:rPr>
                    <w:t xml:space="preserve"> cámara frontal 5 MP f/2.2 </w:t>
                  </w:r>
                  <w:r>
                    <w:rPr>
                      <w:rFonts w:ascii="Calibri" w:hAnsi="Calibri" w:cs="Calibri"/>
                      <w:i/>
                      <w:sz w:val="16"/>
                      <w:szCs w:val="16"/>
                    </w:rPr>
                    <w:t>o Superior</w:t>
                  </w:r>
                </w:p>
              </w:tc>
            </w:tr>
            <w:tr w:rsidR="00FE50F2" w:rsidRPr="00E267D6" w:rsidTr="00686265">
              <w:trPr>
                <w:jc w:val="center"/>
              </w:trPr>
              <w:tc>
                <w:tcPr>
                  <w:tcW w:w="336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GPS</w:t>
                  </w:r>
                </w:p>
              </w:tc>
              <w:tc>
                <w:tcPr>
                  <w:tcW w:w="3014" w:type="dxa"/>
                  <w:shd w:val="clear" w:color="auto" w:fill="FFFFFF"/>
                  <w:hideMark/>
                </w:tcPr>
                <w:p w:rsidR="00FE50F2" w:rsidRPr="00E267D6" w:rsidRDefault="00FE50F2" w:rsidP="00686265">
                  <w:pPr>
                    <w:contextualSpacing/>
                    <w:jc w:val="both"/>
                    <w:rPr>
                      <w:rFonts w:ascii="Calibri" w:hAnsi="Calibri" w:cs="Calibri"/>
                      <w:i/>
                      <w:sz w:val="16"/>
                      <w:szCs w:val="16"/>
                    </w:rPr>
                  </w:pPr>
                  <w:r w:rsidRPr="003C48F6">
                    <w:rPr>
                      <w:rFonts w:ascii="Calibri" w:hAnsi="Calibri" w:cs="Calibri"/>
                      <w:i/>
                      <w:sz w:val="16"/>
                      <w:szCs w:val="16"/>
                    </w:rPr>
                    <w:t>GPS con soporte A-GPS y GLONASS</w:t>
                  </w:r>
                </w:p>
              </w:tc>
            </w:tr>
            <w:tr w:rsidR="00FE50F2" w:rsidRPr="00E267D6" w:rsidTr="00686265">
              <w:trPr>
                <w:jc w:val="center"/>
              </w:trPr>
              <w:tc>
                <w:tcPr>
                  <w:tcW w:w="336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Batería</w:t>
                  </w:r>
                </w:p>
              </w:tc>
              <w:tc>
                <w:tcPr>
                  <w:tcW w:w="3014" w:type="dxa"/>
                  <w:shd w:val="clear" w:color="auto" w:fill="FFFFFF"/>
                  <w:hideMark/>
                </w:tcPr>
                <w:p w:rsidR="00FE50F2" w:rsidRPr="00E267D6" w:rsidRDefault="00FE50F2" w:rsidP="00686265">
                  <w:pPr>
                    <w:contextualSpacing/>
                    <w:jc w:val="both"/>
                    <w:rPr>
                      <w:rFonts w:ascii="Calibri" w:hAnsi="Calibri" w:cs="Calibri"/>
                      <w:i/>
                      <w:sz w:val="16"/>
                      <w:szCs w:val="16"/>
                    </w:rPr>
                  </w:pPr>
                  <w:proofErr w:type="spellStart"/>
                  <w:r>
                    <w:rPr>
                      <w:rFonts w:ascii="Calibri" w:hAnsi="Calibri" w:cs="Calibri"/>
                      <w:i/>
                      <w:sz w:val="16"/>
                      <w:szCs w:val="16"/>
                    </w:rPr>
                    <w:t>Standart</w:t>
                  </w:r>
                  <w:proofErr w:type="spellEnd"/>
                  <w:r>
                    <w:rPr>
                      <w:rFonts w:ascii="Calibri" w:hAnsi="Calibri" w:cs="Calibri"/>
                      <w:i/>
                      <w:sz w:val="16"/>
                      <w:szCs w:val="16"/>
                    </w:rPr>
                    <w:t xml:space="preserve"> Lion con duración </w:t>
                  </w:r>
                  <w:proofErr w:type="spellStart"/>
                  <w:r>
                    <w:rPr>
                      <w:rFonts w:ascii="Calibri" w:hAnsi="Calibri" w:cs="Calibri"/>
                      <w:i/>
                      <w:sz w:val="16"/>
                      <w:szCs w:val="16"/>
                    </w:rPr>
                    <w:t>máx</w:t>
                  </w:r>
                  <w:proofErr w:type="spellEnd"/>
                  <w:r w:rsidRPr="00E267D6">
                    <w:rPr>
                      <w:rFonts w:ascii="Calibri" w:hAnsi="Calibri" w:cs="Calibri"/>
                      <w:i/>
                      <w:sz w:val="16"/>
                      <w:szCs w:val="16"/>
                    </w:rPr>
                    <w:t xml:space="preserve"> hasta 7h</w:t>
                  </w:r>
                  <w:r>
                    <w:rPr>
                      <w:rFonts w:ascii="Calibri" w:hAnsi="Calibri" w:cs="Calibri"/>
                      <w:i/>
                      <w:sz w:val="16"/>
                      <w:szCs w:val="16"/>
                    </w:rPr>
                    <w:t>rs</w:t>
                  </w:r>
                </w:p>
              </w:tc>
            </w:tr>
            <w:tr w:rsidR="00FE50F2" w:rsidRPr="00E267D6" w:rsidTr="00686265">
              <w:trPr>
                <w:jc w:val="center"/>
              </w:trPr>
              <w:tc>
                <w:tcPr>
                  <w:tcW w:w="3364" w:type="dxa"/>
                  <w:shd w:val="clear" w:color="auto" w:fill="FFFFFF"/>
                  <w:hideMark/>
                </w:tcPr>
                <w:p w:rsidR="00FE50F2" w:rsidRPr="00E267D6" w:rsidRDefault="00FE50F2" w:rsidP="00686265">
                  <w:pPr>
                    <w:contextualSpacing/>
                    <w:jc w:val="both"/>
                    <w:rPr>
                      <w:rFonts w:ascii="Calibri" w:hAnsi="Calibri" w:cs="Calibri"/>
                      <w:i/>
                      <w:sz w:val="16"/>
                      <w:szCs w:val="16"/>
                    </w:rPr>
                  </w:pPr>
                  <w:r w:rsidRPr="00E267D6">
                    <w:rPr>
                      <w:rFonts w:ascii="Calibri" w:hAnsi="Calibri" w:cs="Calibri"/>
                      <w:i/>
                      <w:sz w:val="16"/>
                      <w:szCs w:val="16"/>
                    </w:rPr>
                    <w:t>Red</w:t>
                  </w:r>
                </w:p>
              </w:tc>
              <w:tc>
                <w:tcPr>
                  <w:tcW w:w="3014" w:type="dxa"/>
                  <w:shd w:val="clear" w:color="auto" w:fill="FFFFFF"/>
                  <w:hideMark/>
                </w:tcPr>
                <w:p w:rsidR="00FE50F2" w:rsidRPr="00E267D6" w:rsidRDefault="00FE50F2" w:rsidP="00686265">
                  <w:pPr>
                    <w:contextualSpacing/>
                    <w:jc w:val="both"/>
                    <w:rPr>
                      <w:rFonts w:ascii="Calibri" w:hAnsi="Calibri" w:cs="Calibri"/>
                      <w:i/>
                      <w:sz w:val="16"/>
                      <w:szCs w:val="16"/>
                    </w:rPr>
                  </w:pPr>
                  <w:r w:rsidRPr="008D51B1">
                    <w:rPr>
                      <w:rFonts w:ascii="Calibri" w:hAnsi="Calibri" w:cs="Calibri"/>
                      <w:i/>
                      <w:sz w:val="16"/>
                      <w:szCs w:val="16"/>
                    </w:rPr>
                    <w:t>GSM – HSDPA – LTE</w:t>
                  </w:r>
                </w:p>
              </w:tc>
            </w:tr>
          </w:tbl>
          <w:p w:rsidR="00FE50F2" w:rsidRDefault="00FE50F2" w:rsidP="00686265">
            <w:pPr>
              <w:pStyle w:val="Prrafodelista"/>
              <w:ind w:left="1283"/>
              <w:jc w:val="both"/>
              <w:rPr>
                <w:rFonts w:ascii="Calibri" w:hAnsi="Calibri" w:cs="Arial"/>
                <w:iCs/>
                <w:sz w:val="22"/>
                <w:szCs w:val="22"/>
              </w:rPr>
            </w:pPr>
            <w:r>
              <w:rPr>
                <w:rFonts w:ascii="Calibri" w:hAnsi="Calibri" w:cs="Arial"/>
                <w:iCs/>
                <w:sz w:val="22"/>
                <w:szCs w:val="22"/>
              </w:rPr>
              <w:t xml:space="preserve">Las mismas que deberán ser </w:t>
            </w:r>
            <w:r w:rsidRPr="004225A5">
              <w:rPr>
                <w:rFonts w:ascii="Calibri" w:hAnsi="Calibri" w:cs="Arial"/>
                <w:b/>
                <w:iCs/>
                <w:sz w:val="22"/>
                <w:szCs w:val="22"/>
              </w:rPr>
              <w:t>enviadas de forma diari</w:t>
            </w:r>
            <w:r>
              <w:rPr>
                <w:rFonts w:ascii="Calibri" w:hAnsi="Calibri" w:cs="Arial"/>
                <w:b/>
                <w:iCs/>
                <w:sz w:val="22"/>
                <w:szCs w:val="22"/>
              </w:rPr>
              <w:t>a</w:t>
            </w:r>
            <w:r>
              <w:rPr>
                <w:rFonts w:ascii="Calibri" w:hAnsi="Calibri" w:cs="Arial"/>
                <w:iCs/>
                <w:sz w:val="22"/>
                <w:szCs w:val="22"/>
              </w:rPr>
              <w:t xml:space="preserve"> a través de la aplicación, </w:t>
            </w:r>
            <w:proofErr w:type="spellStart"/>
            <w:r>
              <w:rPr>
                <w:rFonts w:ascii="Calibri" w:hAnsi="Calibri" w:cs="Arial"/>
                <w:iCs/>
                <w:sz w:val="22"/>
                <w:szCs w:val="22"/>
              </w:rPr>
              <w:t>whatsapp</w:t>
            </w:r>
            <w:proofErr w:type="spellEnd"/>
            <w:r>
              <w:rPr>
                <w:rFonts w:ascii="Calibri" w:hAnsi="Calibri" w:cs="Arial"/>
                <w:iCs/>
                <w:sz w:val="22"/>
                <w:szCs w:val="22"/>
              </w:rPr>
              <w:t xml:space="preserve">, </w:t>
            </w:r>
            <w:proofErr w:type="spellStart"/>
            <w:r w:rsidRPr="004225A5">
              <w:rPr>
                <w:rFonts w:ascii="Calibri" w:hAnsi="Calibri" w:cs="Arial"/>
                <w:iCs/>
                <w:sz w:val="22"/>
                <w:szCs w:val="22"/>
              </w:rPr>
              <w:t>telegram</w:t>
            </w:r>
            <w:proofErr w:type="spellEnd"/>
            <w:r>
              <w:rPr>
                <w:rFonts w:ascii="Calibri" w:hAnsi="Calibri" w:cs="Arial"/>
                <w:iCs/>
                <w:sz w:val="22"/>
                <w:szCs w:val="22"/>
              </w:rPr>
              <w:t xml:space="preserve">, line o cualquier otra aplicación de mensajería instantánea al número de celular del FISCAL DE OBRA. </w:t>
            </w:r>
          </w:p>
          <w:p w:rsidR="00FE50F2" w:rsidRPr="00420BE6" w:rsidRDefault="00FE50F2" w:rsidP="009D4F1D">
            <w:pPr>
              <w:numPr>
                <w:ilvl w:val="0"/>
                <w:numId w:val="41"/>
              </w:numPr>
              <w:jc w:val="both"/>
              <w:rPr>
                <w:rFonts w:ascii="Calibri" w:hAnsi="Calibri" w:cs="Arial"/>
                <w:b/>
                <w:bCs/>
                <w:iCs/>
                <w:sz w:val="22"/>
                <w:szCs w:val="22"/>
                <w:u w:val="single"/>
              </w:rPr>
            </w:pPr>
            <w:r w:rsidRPr="00420BE6">
              <w:rPr>
                <w:rFonts w:ascii="Calibri" w:hAnsi="Calibri" w:cs="Arial"/>
                <w:b/>
                <w:bCs/>
                <w:iCs/>
                <w:sz w:val="22"/>
                <w:szCs w:val="22"/>
                <w:u w:val="single"/>
              </w:rPr>
              <w:t>Otros</w:t>
            </w:r>
          </w:p>
          <w:p w:rsidR="00FE50F2" w:rsidRPr="00EB7D3D" w:rsidRDefault="00FE50F2" w:rsidP="00686265">
            <w:pPr>
              <w:jc w:val="both"/>
              <w:rPr>
                <w:rFonts w:ascii="Calibri" w:hAnsi="Calibri" w:cs="Arial"/>
                <w:iCs/>
                <w:sz w:val="22"/>
              </w:rPr>
            </w:pPr>
            <w:r>
              <w:rPr>
                <w:rFonts w:ascii="Calibri" w:hAnsi="Calibri" w:cs="Arial"/>
                <w:iCs/>
                <w:sz w:val="22"/>
              </w:rPr>
              <w:t>C</w:t>
            </w:r>
            <w:r w:rsidRPr="00420BE6">
              <w:rPr>
                <w:rFonts w:ascii="Calibri" w:hAnsi="Calibri" w:cs="Arial"/>
                <w:iCs/>
                <w:sz w:val="22"/>
              </w:rPr>
              <w:t xml:space="preserve">ámara fotográfica digital </w:t>
            </w:r>
            <w:r>
              <w:rPr>
                <w:rFonts w:ascii="Calibri" w:hAnsi="Calibri" w:cs="Arial"/>
                <w:iCs/>
                <w:sz w:val="22"/>
              </w:rPr>
              <w:t xml:space="preserve">para </w:t>
            </w:r>
            <w:r w:rsidRPr="00F322EA">
              <w:rPr>
                <w:rFonts w:ascii="Calibri" w:hAnsi="Calibri" w:cs="Arial"/>
                <w:iCs/>
                <w:sz w:val="22"/>
              </w:rPr>
              <w:t xml:space="preserve">obtener imágenes </w:t>
            </w:r>
            <w:r w:rsidRPr="00420BE6">
              <w:rPr>
                <w:rFonts w:ascii="Calibri" w:hAnsi="Calibri" w:cs="Arial"/>
                <w:iCs/>
                <w:sz w:val="22"/>
              </w:rPr>
              <w:t>de los trabajos en ejecución, mínimo 12mpx y que grave en HD</w:t>
            </w:r>
            <w:r>
              <w:rPr>
                <w:rFonts w:ascii="Calibri" w:hAnsi="Calibri" w:cs="Arial"/>
                <w:iCs/>
                <w:sz w:val="22"/>
              </w:rPr>
              <w:t>, con la que reportara los registro, reporte o bitácora fotográficas de la obra.</w:t>
            </w:r>
          </w:p>
        </w:tc>
      </w:tr>
    </w:tbl>
    <w:p w:rsidR="00FE50F2" w:rsidRDefault="00FE50F2" w:rsidP="00FE50F2">
      <w:pPr>
        <w:rPr>
          <w:rFonts w:ascii="Calibri" w:hAnsi="Calibri" w:cs="Calibri"/>
          <w:b/>
          <w:sz w:val="22"/>
          <w:szCs w:val="22"/>
        </w:rPr>
      </w:pPr>
    </w:p>
    <w:tbl>
      <w:tblPr>
        <w:tblW w:w="99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8"/>
      </w:tblGrid>
      <w:tr w:rsidR="00FE50F2" w:rsidRPr="001C3729" w:rsidTr="00FE50F2">
        <w:trPr>
          <w:trHeight w:val="414"/>
        </w:trPr>
        <w:tc>
          <w:tcPr>
            <w:tcW w:w="9998" w:type="dxa"/>
            <w:shd w:val="clear" w:color="auto" w:fill="9CC2E5"/>
            <w:vAlign w:val="center"/>
          </w:tcPr>
          <w:p w:rsidR="00FE50F2" w:rsidRPr="001C3729" w:rsidRDefault="00FE50F2" w:rsidP="00686265">
            <w:pPr>
              <w:jc w:val="both"/>
              <w:rPr>
                <w:rFonts w:ascii="Calibri" w:hAnsi="Calibri" w:cs="Calibri"/>
                <w:sz w:val="22"/>
                <w:szCs w:val="22"/>
              </w:rPr>
            </w:pPr>
            <w:r w:rsidRPr="00614D23">
              <w:rPr>
                <w:rFonts w:ascii="Calibri" w:hAnsi="Calibri" w:cs="Arial"/>
                <w:b/>
                <w:iCs/>
                <w:sz w:val="22"/>
                <w:szCs w:val="22"/>
              </w:rPr>
              <w:lastRenderedPageBreak/>
              <w:t>DE LOS REQUERIMIENTOS PARA LA PRESENTACION DE LAS PROPUESTAS</w:t>
            </w:r>
          </w:p>
        </w:tc>
      </w:tr>
      <w:tr w:rsidR="00FE50F2" w:rsidRPr="008A242F" w:rsidTr="00FE50F2">
        <w:trPr>
          <w:trHeight w:val="414"/>
        </w:trPr>
        <w:tc>
          <w:tcPr>
            <w:tcW w:w="9998" w:type="dxa"/>
            <w:shd w:val="clear" w:color="auto" w:fill="auto"/>
            <w:vAlign w:val="center"/>
          </w:tcPr>
          <w:p w:rsidR="00FE50F2" w:rsidRPr="00614D23" w:rsidRDefault="00FE50F2" w:rsidP="00686265">
            <w:pPr>
              <w:jc w:val="both"/>
              <w:rPr>
                <w:rFonts w:ascii="Calibri" w:hAnsi="Calibri" w:cs="Arial"/>
                <w:iCs/>
                <w:sz w:val="22"/>
                <w:szCs w:val="22"/>
              </w:rPr>
            </w:pPr>
            <w:r w:rsidRPr="00614D23">
              <w:rPr>
                <w:rFonts w:ascii="Calibri" w:hAnsi="Calibri" w:cs="Arial"/>
                <w:iCs/>
                <w:sz w:val="22"/>
                <w:szCs w:val="22"/>
              </w:rPr>
              <w:t>Los términos de referencia, se describen en forma general, los alcances y actividades necesarias para la supervisión técnica; que sin embargo no deben considerarse limitativas. En ningún caso remplaza al conocimiento de los principios básicos de la ingeniería y técnicas exigibles afines, así como tampoco el adecuado criterio profesional; en consecuencia</w:t>
            </w:r>
            <w:r>
              <w:rPr>
                <w:rFonts w:ascii="Calibri" w:hAnsi="Calibri" w:cs="Arial"/>
                <w:iCs/>
                <w:sz w:val="22"/>
                <w:szCs w:val="22"/>
              </w:rPr>
              <w:t>.</w:t>
            </w:r>
            <w:r w:rsidRPr="00614D23">
              <w:rPr>
                <w:rFonts w:ascii="Calibri" w:hAnsi="Calibri" w:cs="Arial"/>
                <w:iCs/>
                <w:sz w:val="22"/>
                <w:szCs w:val="22"/>
              </w:rPr>
              <w:t xml:space="preserve"> La Supervisión, será responsable de la calidad, integridad e idoneidad del Proyecto encomendado.</w:t>
            </w:r>
          </w:p>
          <w:p w:rsidR="00FE50F2" w:rsidRPr="00614D23" w:rsidRDefault="00FE50F2" w:rsidP="00686265">
            <w:pPr>
              <w:jc w:val="both"/>
              <w:rPr>
                <w:rFonts w:ascii="Calibri" w:hAnsi="Calibri" w:cs="Arial"/>
                <w:iCs/>
                <w:sz w:val="22"/>
                <w:szCs w:val="22"/>
              </w:rPr>
            </w:pPr>
          </w:p>
          <w:p w:rsidR="00FE50F2" w:rsidRPr="00614D23" w:rsidRDefault="00FE50F2" w:rsidP="00686265">
            <w:pPr>
              <w:jc w:val="both"/>
              <w:rPr>
                <w:rFonts w:ascii="Calibri" w:hAnsi="Calibri" w:cs="Arial"/>
                <w:iCs/>
                <w:sz w:val="22"/>
                <w:szCs w:val="22"/>
              </w:rPr>
            </w:pPr>
            <w:r w:rsidRPr="00614D23">
              <w:rPr>
                <w:rFonts w:ascii="Calibri" w:hAnsi="Calibri" w:cs="Arial"/>
                <w:iCs/>
                <w:sz w:val="22"/>
                <w:szCs w:val="22"/>
              </w:rPr>
              <w:t>Para el efecto de presentar una propuesta sustentada, y estar en condiciones adecuadas para elaborar el expediente técnico en armonía con los procedimientos técnicos legales vigentes, así como de los términos de referencia, y para lograr su correcta e idónea elaboración, es obligación de los participantes:</w:t>
            </w:r>
          </w:p>
          <w:p w:rsidR="00FE50F2" w:rsidRPr="00614D23" w:rsidRDefault="00FE50F2" w:rsidP="00686265">
            <w:pPr>
              <w:jc w:val="both"/>
              <w:rPr>
                <w:rFonts w:ascii="Calibri" w:hAnsi="Calibri" w:cs="Arial"/>
                <w:iCs/>
                <w:sz w:val="22"/>
                <w:szCs w:val="22"/>
              </w:rPr>
            </w:pPr>
          </w:p>
          <w:p w:rsidR="00FE50F2" w:rsidRPr="00614D23" w:rsidRDefault="00FE50F2" w:rsidP="009D4F1D">
            <w:pPr>
              <w:pStyle w:val="Prrafodelista"/>
              <w:numPr>
                <w:ilvl w:val="0"/>
                <w:numId w:val="49"/>
              </w:numPr>
              <w:jc w:val="both"/>
              <w:rPr>
                <w:rFonts w:ascii="Calibri" w:hAnsi="Calibri" w:cs="Arial"/>
                <w:sz w:val="22"/>
                <w:szCs w:val="22"/>
              </w:rPr>
            </w:pPr>
            <w:r w:rsidRPr="00614D23">
              <w:rPr>
                <w:rFonts w:ascii="Calibri" w:hAnsi="Calibri" w:cs="Arial"/>
                <w:iCs/>
                <w:sz w:val="22"/>
                <w:szCs w:val="22"/>
              </w:rPr>
              <w:t xml:space="preserve">Revisar detenidamente los presentes Términos de Referencia y comunicar por escrito, en el plazo previsto en el </w:t>
            </w:r>
            <w:r>
              <w:rPr>
                <w:rFonts w:ascii="Calibri" w:hAnsi="Calibri" w:cs="Arial"/>
                <w:iCs/>
                <w:sz w:val="22"/>
                <w:szCs w:val="22"/>
              </w:rPr>
              <w:t>cronograma</w:t>
            </w:r>
            <w:r w:rsidRPr="00614D23">
              <w:rPr>
                <w:rFonts w:ascii="Calibri" w:hAnsi="Calibri" w:cs="Arial"/>
                <w:iCs/>
                <w:sz w:val="22"/>
                <w:szCs w:val="22"/>
              </w:rPr>
              <w:t xml:space="preserve"> del proceso de selección, para la presentación de consultas, aclaraciones y observaciones a las bases, las rectificaciones y dudas en los documentos del proyecto, así como las discrepancias o falta de concordancia que se encuentren entre estos, pues en el caso de no hacerlo se entenderá que el postor encuentra correcto y acepta todo lo contenido y dispuesto en las bases y los términos de referencia.</w:t>
            </w:r>
          </w:p>
          <w:p w:rsidR="00FE50F2" w:rsidRPr="00614D23" w:rsidRDefault="00FE50F2" w:rsidP="009D4F1D">
            <w:pPr>
              <w:pStyle w:val="Prrafodelista"/>
              <w:numPr>
                <w:ilvl w:val="0"/>
                <w:numId w:val="49"/>
              </w:numPr>
              <w:jc w:val="both"/>
              <w:rPr>
                <w:rFonts w:ascii="Calibri" w:hAnsi="Calibri" w:cs="Arial"/>
                <w:iCs/>
                <w:sz w:val="22"/>
                <w:szCs w:val="22"/>
              </w:rPr>
            </w:pPr>
            <w:r w:rsidRPr="00614D23">
              <w:rPr>
                <w:rFonts w:ascii="Calibri" w:hAnsi="Calibri" w:cs="Arial"/>
                <w:iCs/>
                <w:sz w:val="22"/>
                <w:szCs w:val="22"/>
              </w:rPr>
              <w:t>Tener conocimiento, de las condiciones locales de la zona donde se va a desarrollar el proyecto, de las condiciones del transporte, manejo, almacenamiento, disposición y transporte de materiales, disponibilidad de mano de obra, agua, energía y comunicaciones, y en general todos los elementos y condiciones que puedan incidir de manera directa e indirecta en ésta.</w:t>
            </w:r>
          </w:p>
          <w:p w:rsidR="00FE50F2" w:rsidRPr="00614D23" w:rsidRDefault="00FE50F2" w:rsidP="00686265">
            <w:pPr>
              <w:jc w:val="both"/>
              <w:rPr>
                <w:rFonts w:ascii="Calibri" w:hAnsi="Calibri" w:cs="Arial"/>
                <w:sz w:val="22"/>
                <w:szCs w:val="22"/>
                <w:lang w:val="es-ES_tradnl"/>
              </w:rPr>
            </w:pPr>
          </w:p>
          <w:p w:rsidR="00FE50F2" w:rsidRPr="00614D23" w:rsidRDefault="00FE50F2" w:rsidP="00686265">
            <w:pPr>
              <w:jc w:val="both"/>
              <w:rPr>
                <w:rFonts w:ascii="Calibri" w:hAnsi="Calibri" w:cs="Arial"/>
                <w:iCs/>
                <w:sz w:val="22"/>
                <w:szCs w:val="22"/>
              </w:rPr>
            </w:pPr>
            <w:r w:rsidRPr="00614D23">
              <w:rPr>
                <w:rFonts w:ascii="Calibri" w:hAnsi="Calibri" w:cs="Arial"/>
                <w:iCs/>
                <w:sz w:val="22"/>
                <w:szCs w:val="22"/>
              </w:rPr>
              <w:t>La presentación de la Propuesta implicará la tácita aceptación del Proponente de no haber encontrado inconveniente alguno, tanto para la preparación de la Propuesta como para su ejecución dentro del plazo previsto.</w:t>
            </w:r>
          </w:p>
          <w:p w:rsidR="00FE50F2" w:rsidRPr="00614D23" w:rsidRDefault="00FE50F2" w:rsidP="00686265">
            <w:pPr>
              <w:jc w:val="both"/>
              <w:rPr>
                <w:rFonts w:ascii="Calibri" w:hAnsi="Calibri" w:cs="Arial"/>
                <w:iCs/>
                <w:sz w:val="22"/>
                <w:szCs w:val="22"/>
              </w:rPr>
            </w:pPr>
          </w:p>
          <w:p w:rsidR="00FE50F2" w:rsidRPr="008A242F" w:rsidRDefault="00FE50F2" w:rsidP="00686265">
            <w:pPr>
              <w:jc w:val="both"/>
              <w:rPr>
                <w:rFonts w:ascii="Calibri" w:hAnsi="Calibri" w:cs="Arial"/>
                <w:iCs/>
                <w:sz w:val="22"/>
                <w:lang w:val="es-MX"/>
              </w:rPr>
            </w:pPr>
            <w:r w:rsidRPr="00614D23">
              <w:rPr>
                <w:rFonts w:ascii="Calibri" w:hAnsi="Calibri" w:cs="Arial"/>
                <w:iCs/>
                <w:sz w:val="22"/>
                <w:szCs w:val="22"/>
              </w:rPr>
              <w:t>Además deberá presentar un documento con la propuesta técnica, metodología de trabajo, enfoque, acciones a tomar, etc.</w:t>
            </w:r>
          </w:p>
        </w:tc>
      </w:tr>
    </w:tbl>
    <w:p w:rsidR="00FE50F2" w:rsidRDefault="00FE50F2" w:rsidP="00FE50F2">
      <w:pPr>
        <w:rPr>
          <w:rFonts w:ascii="Calibri" w:hAnsi="Calibri" w:cs="Calibri"/>
          <w:b/>
          <w:sz w:val="22"/>
          <w:szCs w:val="22"/>
        </w:rPr>
      </w:pPr>
    </w:p>
    <w:tbl>
      <w:tblPr>
        <w:tblW w:w="999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98"/>
      </w:tblGrid>
      <w:tr w:rsidR="00FE50F2" w:rsidRPr="001C3729" w:rsidTr="00FE50F2">
        <w:trPr>
          <w:trHeight w:val="414"/>
        </w:trPr>
        <w:tc>
          <w:tcPr>
            <w:tcW w:w="9998" w:type="dxa"/>
            <w:shd w:val="clear" w:color="auto" w:fill="9CC2E5"/>
            <w:vAlign w:val="center"/>
          </w:tcPr>
          <w:p w:rsidR="00FE50F2" w:rsidRPr="001C3729" w:rsidRDefault="00FE50F2" w:rsidP="00686265">
            <w:pPr>
              <w:jc w:val="both"/>
              <w:rPr>
                <w:rFonts w:ascii="Calibri" w:hAnsi="Calibri" w:cs="Calibri"/>
                <w:sz w:val="22"/>
                <w:szCs w:val="22"/>
              </w:rPr>
            </w:pPr>
            <w:r w:rsidRPr="00614D23">
              <w:rPr>
                <w:rFonts w:ascii="Calibri" w:hAnsi="Calibri" w:cs="Calibri"/>
                <w:b/>
                <w:bCs/>
                <w:sz w:val="22"/>
                <w:szCs w:val="22"/>
              </w:rPr>
              <w:t>RESULTADOS ESPERADOS DE LA SUPERVISIÓN</w:t>
            </w:r>
          </w:p>
        </w:tc>
      </w:tr>
      <w:tr w:rsidR="00FE50F2" w:rsidRPr="008A242F" w:rsidTr="00FE50F2">
        <w:trPr>
          <w:trHeight w:val="414"/>
        </w:trPr>
        <w:tc>
          <w:tcPr>
            <w:tcW w:w="9998" w:type="dxa"/>
            <w:shd w:val="clear" w:color="auto" w:fill="auto"/>
            <w:vAlign w:val="center"/>
          </w:tcPr>
          <w:p w:rsidR="00FE50F2" w:rsidRPr="008A242F" w:rsidRDefault="00FE50F2" w:rsidP="00686265">
            <w:pPr>
              <w:jc w:val="both"/>
              <w:rPr>
                <w:rFonts w:ascii="Calibri" w:hAnsi="Calibri" w:cs="Arial"/>
                <w:iCs/>
                <w:sz w:val="22"/>
                <w:lang w:val="es-MX"/>
              </w:rPr>
            </w:pPr>
            <w:r w:rsidRPr="00614D23">
              <w:rPr>
                <w:rFonts w:ascii="Calibri" w:hAnsi="Calibri" w:cs="Arial"/>
                <w:sz w:val="22"/>
                <w:szCs w:val="22"/>
              </w:rPr>
              <w:t>Se espera que la empresa consultora SUPERVISORA realice una administración técnica-financiera adecuada y minuciosa acorde a las buenas prácticas de la Ingeniería durante la ejecución de la obra en cumplimiento estricto a las tareas básicas y no limitativas descritas en el alcance de trabajo y en especial a la revisión y complementación de los diseños, a la calidad y cumplimiento de las medidas ambientales, así como la ejecución del plazo propuesto tanto por el Contratista como la empresa SUPERVISORA.</w:t>
            </w:r>
          </w:p>
        </w:tc>
      </w:tr>
    </w:tbl>
    <w:p w:rsidR="00FE50F2" w:rsidRPr="00EB7D3D" w:rsidRDefault="00FE50F2" w:rsidP="00FE50F2">
      <w:pPr>
        <w:rPr>
          <w:rFonts w:ascii="Calibri" w:hAnsi="Calibri" w:cs="Calibri"/>
          <w:b/>
          <w:sz w:val="22"/>
          <w:szCs w:val="22"/>
          <w:lang w:val="es-MX"/>
        </w:rPr>
      </w:pPr>
    </w:p>
    <w:p w:rsidR="00FE50F2" w:rsidRDefault="00FE50F2">
      <w:pPr>
        <w:spacing w:after="160" w:line="259" w:lineRule="auto"/>
        <w:rPr>
          <w:rFonts w:ascii="Calibri" w:hAnsi="Calibri" w:cs="Calibri"/>
          <w:b/>
          <w:sz w:val="22"/>
          <w:szCs w:val="22"/>
        </w:rPr>
      </w:pPr>
      <w:r>
        <w:rPr>
          <w:rFonts w:ascii="Calibri" w:hAnsi="Calibri" w:cs="Calibri"/>
          <w:b/>
          <w:sz w:val="22"/>
          <w:szCs w:val="22"/>
        </w:rPr>
        <w:br w:type="page"/>
      </w:r>
    </w:p>
    <w:p w:rsidR="00FE50F2" w:rsidRPr="000A516A" w:rsidRDefault="00FE50F2" w:rsidP="009D4F1D">
      <w:pPr>
        <w:pStyle w:val="Prrafodelista"/>
        <w:numPr>
          <w:ilvl w:val="0"/>
          <w:numId w:val="33"/>
        </w:numPr>
        <w:ind w:left="426"/>
        <w:contextualSpacing/>
        <w:jc w:val="both"/>
        <w:rPr>
          <w:rFonts w:ascii="Calibri" w:hAnsi="Calibri" w:cs="Calibri"/>
          <w:b/>
          <w:sz w:val="22"/>
          <w:szCs w:val="22"/>
        </w:rPr>
      </w:pPr>
      <w:r w:rsidRPr="000A516A">
        <w:rPr>
          <w:rFonts w:ascii="Calibri" w:hAnsi="Calibri" w:cs="Calibri"/>
          <w:b/>
          <w:sz w:val="22"/>
          <w:szCs w:val="22"/>
        </w:rPr>
        <w:lastRenderedPageBreak/>
        <w:t xml:space="preserve">CONDICIONES REQUERIDAS PARA PRESTACIÓN </w:t>
      </w:r>
      <w:r>
        <w:rPr>
          <w:rFonts w:ascii="Calibri" w:hAnsi="Calibri" w:cs="Calibri"/>
          <w:b/>
          <w:sz w:val="22"/>
          <w:szCs w:val="22"/>
        </w:rPr>
        <w:t>DE LA SUPERVISIÓN TECNICA</w:t>
      </w:r>
    </w:p>
    <w:p w:rsidR="00FE50F2" w:rsidRPr="00B51006" w:rsidRDefault="00FE50F2" w:rsidP="00FE50F2">
      <w:pPr>
        <w:pStyle w:val="Prrafodelista"/>
        <w:jc w:val="both"/>
        <w:rPr>
          <w:rFonts w:ascii="Calibri" w:hAnsi="Calibri" w:cs="Calibri"/>
          <w:sz w:val="12"/>
          <w:szCs w:val="22"/>
        </w:rPr>
      </w:pPr>
    </w:p>
    <w:tbl>
      <w:tblPr>
        <w:tblW w:w="99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973"/>
      </w:tblGrid>
      <w:tr w:rsidR="00FE50F2" w:rsidRPr="000A516A" w:rsidTr="00B51006">
        <w:trPr>
          <w:trHeight w:val="440"/>
        </w:trPr>
        <w:tc>
          <w:tcPr>
            <w:tcW w:w="9973" w:type="dxa"/>
            <w:shd w:val="clear" w:color="auto" w:fill="B8CCE4"/>
            <w:vAlign w:val="center"/>
          </w:tcPr>
          <w:p w:rsidR="00FE50F2" w:rsidRPr="000A516A" w:rsidRDefault="00FE50F2" w:rsidP="00686265">
            <w:pPr>
              <w:jc w:val="both"/>
              <w:rPr>
                <w:rFonts w:ascii="Calibri" w:hAnsi="Calibri" w:cs="Calibri"/>
                <w:b/>
                <w:bCs/>
                <w:sz w:val="22"/>
                <w:szCs w:val="22"/>
                <w:lang w:eastAsia="es-BO"/>
              </w:rPr>
            </w:pPr>
            <w:r>
              <w:rPr>
                <w:rFonts w:ascii="Calibri" w:hAnsi="Calibri" w:cs="Calibri"/>
                <w:b/>
                <w:bCs/>
                <w:sz w:val="22"/>
                <w:szCs w:val="22"/>
                <w:lang w:eastAsia="es-BO"/>
              </w:rPr>
              <w:t>METODO DE SELECCIÓN Y ADJUDICACION</w:t>
            </w:r>
          </w:p>
        </w:tc>
      </w:tr>
      <w:tr w:rsidR="00FE50F2" w:rsidRPr="000A516A" w:rsidTr="00B51006">
        <w:trPr>
          <w:trHeight w:val="2604"/>
        </w:trPr>
        <w:tc>
          <w:tcPr>
            <w:tcW w:w="9973" w:type="dxa"/>
            <w:shd w:val="clear" w:color="auto" w:fill="auto"/>
            <w:vAlign w:val="bottom"/>
          </w:tcPr>
          <w:p w:rsidR="00FE50F2" w:rsidRDefault="00FE50F2" w:rsidP="00686265">
            <w:pPr>
              <w:pStyle w:val="Sangra3detindependiente"/>
              <w:widowControl w:val="0"/>
              <w:spacing w:line="20" w:lineRule="atLeast"/>
              <w:rPr>
                <w:rFonts w:ascii="Calibri" w:hAnsi="Calibri" w:cs="Arial"/>
                <w:iCs/>
                <w:sz w:val="22"/>
              </w:rPr>
            </w:pPr>
            <w:r>
              <w:rPr>
                <w:rFonts w:ascii="Calibri" w:hAnsi="Calibri" w:cs="Arial"/>
                <w:iCs/>
                <w:sz w:val="22"/>
              </w:rPr>
              <w:t>El presente proceso de contratación utilizará el Método de Selección y Adjudicación de Calidad, Propuesta Técnica y Costo.</w:t>
            </w:r>
          </w:p>
          <w:p w:rsidR="00FE50F2" w:rsidRDefault="00FE50F2" w:rsidP="00686265">
            <w:pPr>
              <w:jc w:val="both"/>
              <w:rPr>
                <w:rFonts w:ascii="Calibri" w:hAnsi="Calibri" w:cs="Calibri"/>
                <w:sz w:val="22"/>
                <w:szCs w:val="18"/>
              </w:rPr>
            </w:pPr>
            <w:r>
              <w:rPr>
                <w:rFonts w:ascii="Calibri" w:hAnsi="Calibri" w:cs="Calibri"/>
                <w:sz w:val="22"/>
                <w:szCs w:val="18"/>
              </w:rPr>
              <w:t xml:space="preserve">La evaluación de propuestas se realizará en dos (2) etapas con los siguientes puntajes: </w:t>
            </w:r>
          </w:p>
          <w:p w:rsidR="00FE50F2" w:rsidRDefault="00FE50F2" w:rsidP="00686265">
            <w:pPr>
              <w:jc w:val="both"/>
              <w:rPr>
                <w:rFonts w:ascii="Calibri" w:hAnsi="Calibri" w:cs="Calibri"/>
                <w:sz w:val="22"/>
                <w:szCs w:val="18"/>
              </w:rPr>
            </w:pPr>
            <w:r>
              <w:rPr>
                <w:rFonts w:ascii="Calibri" w:hAnsi="Calibri" w:cs="Calibri"/>
                <w:sz w:val="22"/>
                <w:szCs w:val="18"/>
              </w:rPr>
              <w:t>PRIMERA ETAPA:</w:t>
            </w:r>
            <w:r>
              <w:rPr>
                <w:rFonts w:ascii="Calibri" w:hAnsi="Calibri" w:cs="Calibri"/>
                <w:sz w:val="22"/>
                <w:szCs w:val="18"/>
              </w:rPr>
              <w:tab/>
              <w:t>Propuesta Económica</w:t>
            </w:r>
            <w:r>
              <w:rPr>
                <w:rFonts w:ascii="Calibri" w:hAnsi="Calibri" w:cs="Calibri"/>
                <w:sz w:val="22"/>
                <w:szCs w:val="18"/>
              </w:rPr>
              <w:tab/>
              <w:t xml:space="preserve">: 30 puntos </w:t>
            </w:r>
          </w:p>
          <w:p w:rsidR="00FE50F2" w:rsidRDefault="00FE50F2" w:rsidP="00686265">
            <w:pPr>
              <w:pStyle w:val="Sangra3detindependiente"/>
              <w:widowControl w:val="0"/>
              <w:rPr>
                <w:rFonts w:ascii="Calibri" w:hAnsi="Calibri" w:cs="Calibri"/>
                <w:iCs/>
                <w:sz w:val="28"/>
              </w:rPr>
            </w:pPr>
            <w:r>
              <w:rPr>
                <w:rFonts w:ascii="Calibri" w:hAnsi="Calibri" w:cs="Calibri"/>
                <w:sz w:val="22"/>
                <w:szCs w:val="18"/>
              </w:rPr>
              <w:t>SEGUNDA ETAPA:</w:t>
            </w:r>
            <w:r>
              <w:rPr>
                <w:rFonts w:ascii="Calibri" w:hAnsi="Calibri" w:cs="Calibri"/>
                <w:sz w:val="22"/>
                <w:szCs w:val="18"/>
              </w:rPr>
              <w:tab/>
              <w:t xml:space="preserve">Propuesta Técnica </w:t>
            </w:r>
            <w:r>
              <w:rPr>
                <w:rFonts w:ascii="Calibri" w:hAnsi="Calibri" w:cs="Calibri"/>
                <w:sz w:val="22"/>
                <w:szCs w:val="18"/>
              </w:rPr>
              <w:tab/>
              <w:t>: 70 puntos</w:t>
            </w:r>
          </w:p>
          <w:p w:rsidR="00FE50F2" w:rsidRDefault="00FE50F2" w:rsidP="00686265">
            <w:pPr>
              <w:pStyle w:val="Sangra3detindependiente"/>
              <w:widowControl w:val="0"/>
              <w:spacing w:line="20" w:lineRule="atLeast"/>
              <w:rPr>
                <w:rFonts w:ascii="Calibri" w:hAnsi="Calibri" w:cs="Arial"/>
                <w:iCs/>
                <w:sz w:val="22"/>
              </w:rPr>
            </w:pPr>
            <w:r>
              <w:rPr>
                <w:rFonts w:ascii="Calibri" w:hAnsi="Calibri" w:cs="Arial"/>
                <w:iCs/>
                <w:sz w:val="22"/>
              </w:rPr>
              <w:t>Los formularios/documentos de la propuesta técnica, será evaluada aplicando la metodología CUMPLE/NO CUMPLE. A las propuestas que no hubieran sido descalificadas, como resultado de la Metodología CUMPLE/NO CUMPLE, se les asignarán treinta y cinco (35) puntos. Posteriormente, se evaluarán las condiciones adicionales establecidas, asignando un puntaje de hasta treinta y cinco (35) puntos.</w:t>
            </w:r>
          </w:p>
          <w:p w:rsidR="00FE50F2" w:rsidRDefault="00FE50F2" w:rsidP="00686265">
            <w:pPr>
              <w:jc w:val="both"/>
              <w:rPr>
                <w:rFonts w:ascii="Calibri" w:hAnsi="Calibri" w:cs="Arial"/>
                <w:iCs/>
                <w:sz w:val="22"/>
              </w:rPr>
            </w:pPr>
            <w:r>
              <w:rPr>
                <w:rFonts w:ascii="Calibri" w:hAnsi="Calibri" w:cs="Arial"/>
                <w:iCs/>
                <w:sz w:val="22"/>
              </w:rPr>
              <w:t xml:space="preserve">Los factores de la evaluación de la Condiciones Adicionales se </w:t>
            </w:r>
            <w:proofErr w:type="gramStart"/>
            <w:r>
              <w:rPr>
                <w:rFonts w:ascii="Calibri" w:hAnsi="Calibri" w:cs="Arial"/>
                <w:iCs/>
                <w:sz w:val="22"/>
              </w:rPr>
              <w:t>determinaran</w:t>
            </w:r>
            <w:proofErr w:type="gramEnd"/>
            <w:r>
              <w:rPr>
                <w:rFonts w:ascii="Calibri" w:hAnsi="Calibri" w:cs="Arial"/>
                <w:iCs/>
                <w:sz w:val="22"/>
              </w:rPr>
              <w:t xml:space="preserve"> de acuerdo a los siguientes parámetros: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5817"/>
              <w:gridCol w:w="1991"/>
            </w:tblGrid>
            <w:tr w:rsidR="00FE50F2" w:rsidTr="00686265">
              <w:trPr>
                <w:trHeight w:val="325"/>
                <w:jc w:val="center"/>
              </w:trPr>
              <w:tc>
                <w:tcPr>
                  <w:tcW w:w="865"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E50F2" w:rsidRPr="00CE7D97" w:rsidRDefault="00FE50F2" w:rsidP="00686265">
                  <w:pPr>
                    <w:tabs>
                      <w:tab w:val="left" w:pos="709"/>
                    </w:tabs>
                    <w:jc w:val="center"/>
                    <w:rPr>
                      <w:rFonts w:ascii="Verdana" w:hAnsi="Verdana" w:cs="Tahoma"/>
                      <w:b/>
                      <w:sz w:val="16"/>
                      <w:szCs w:val="16"/>
                    </w:rPr>
                  </w:pPr>
                  <w:r w:rsidRPr="00CE7D97">
                    <w:rPr>
                      <w:rFonts w:ascii="Verdana" w:hAnsi="Verdana" w:cs="Tahoma"/>
                      <w:b/>
                      <w:sz w:val="16"/>
                      <w:szCs w:val="16"/>
                    </w:rPr>
                    <w:t>FACTOR</w:t>
                  </w:r>
                </w:p>
              </w:tc>
              <w:tc>
                <w:tcPr>
                  <w:tcW w:w="5817"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E50F2" w:rsidRPr="00CE7D97" w:rsidRDefault="00FE50F2" w:rsidP="00686265">
                  <w:pPr>
                    <w:tabs>
                      <w:tab w:val="left" w:pos="709"/>
                    </w:tabs>
                    <w:jc w:val="center"/>
                    <w:rPr>
                      <w:rFonts w:ascii="Verdana" w:hAnsi="Verdana" w:cs="Tahoma"/>
                      <w:b/>
                      <w:sz w:val="16"/>
                      <w:szCs w:val="16"/>
                    </w:rPr>
                  </w:pPr>
                  <w:r w:rsidRPr="00CE7D97">
                    <w:rPr>
                      <w:rFonts w:ascii="Verdana" w:hAnsi="Verdana" w:cs="Tahoma"/>
                      <w:b/>
                      <w:sz w:val="16"/>
                      <w:szCs w:val="16"/>
                    </w:rPr>
                    <w:t>DESCRIPCION</w:t>
                  </w:r>
                </w:p>
              </w:tc>
              <w:tc>
                <w:tcPr>
                  <w:tcW w:w="199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FE50F2" w:rsidRPr="00CE7D97" w:rsidRDefault="00FE50F2" w:rsidP="00686265">
                  <w:pPr>
                    <w:tabs>
                      <w:tab w:val="left" w:pos="709"/>
                    </w:tabs>
                    <w:jc w:val="center"/>
                    <w:rPr>
                      <w:rFonts w:ascii="Verdana" w:hAnsi="Verdana" w:cs="Tahoma"/>
                      <w:b/>
                      <w:sz w:val="16"/>
                      <w:szCs w:val="16"/>
                    </w:rPr>
                  </w:pPr>
                  <w:r w:rsidRPr="00CE7D97">
                    <w:rPr>
                      <w:rFonts w:ascii="Verdana" w:hAnsi="Verdana" w:cs="Tahoma"/>
                      <w:b/>
                      <w:sz w:val="16"/>
                      <w:szCs w:val="16"/>
                    </w:rPr>
                    <w:t>PUNTAJE</w:t>
                  </w:r>
                </w:p>
              </w:tc>
            </w:tr>
            <w:tr w:rsidR="00FE50F2" w:rsidTr="00686265">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709"/>
                    </w:tabs>
                    <w:jc w:val="center"/>
                    <w:rPr>
                      <w:rFonts w:ascii="Verdana" w:hAnsi="Verdana" w:cs="Tahoma"/>
                      <w:sz w:val="16"/>
                      <w:szCs w:val="16"/>
                    </w:rPr>
                  </w:pPr>
                  <w:r>
                    <w:rPr>
                      <w:rFonts w:ascii="Verdana" w:hAnsi="Verdana" w:cs="Tahoma"/>
                      <w:sz w:val="16"/>
                      <w:szCs w:val="16"/>
                    </w:rPr>
                    <w:t>A</w:t>
                  </w:r>
                </w:p>
              </w:tc>
              <w:tc>
                <w:tcPr>
                  <w:tcW w:w="5817"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709"/>
                    </w:tabs>
                    <w:rPr>
                      <w:rFonts w:ascii="Verdana" w:hAnsi="Verdana" w:cs="Tahoma"/>
                      <w:sz w:val="16"/>
                      <w:szCs w:val="16"/>
                    </w:rPr>
                  </w:pPr>
                  <w:r>
                    <w:rPr>
                      <w:rFonts w:ascii="Verdana" w:hAnsi="Verdana" w:cs="Tahoma"/>
                      <w:sz w:val="16"/>
                      <w:szCs w:val="16"/>
                    </w:rPr>
                    <w:t xml:space="preserve">EXPERIENCIA DE LA EMPRESA </w:t>
                  </w:r>
                </w:p>
              </w:tc>
              <w:tc>
                <w:tcPr>
                  <w:tcW w:w="1991"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709"/>
                    </w:tabs>
                    <w:jc w:val="both"/>
                    <w:rPr>
                      <w:rFonts w:ascii="Verdana" w:hAnsi="Verdana" w:cs="Tahoma"/>
                      <w:sz w:val="16"/>
                      <w:szCs w:val="16"/>
                    </w:rPr>
                  </w:pPr>
                  <w:r>
                    <w:rPr>
                      <w:rFonts w:ascii="Verdana" w:hAnsi="Verdana" w:cs="Tahoma"/>
                      <w:sz w:val="16"/>
                      <w:szCs w:val="16"/>
                    </w:rPr>
                    <w:t>A = 15</w:t>
                  </w:r>
                </w:p>
              </w:tc>
            </w:tr>
            <w:tr w:rsidR="00FE50F2" w:rsidTr="00686265">
              <w:trPr>
                <w:trHeight w:val="222"/>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709"/>
                    </w:tabs>
                    <w:jc w:val="center"/>
                    <w:rPr>
                      <w:rFonts w:ascii="Verdana" w:hAnsi="Verdana" w:cs="Tahoma"/>
                      <w:sz w:val="16"/>
                      <w:szCs w:val="16"/>
                    </w:rPr>
                  </w:pPr>
                  <w:r>
                    <w:rPr>
                      <w:rFonts w:ascii="Verdana" w:hAnsi="Verdana" w:cs="Tahoma"/>
                      <w:sz w:val="16"/>
                      <w:szCs w:val="16"/>
                    </w:rPr>
                    <w:t>B</w:t>
                  </w:r>
                </w:p>
              </w:tc>
              <w:tc>
                <w:tcPr>
                  <w:tcW w:w="5817"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709"/>
                    </w:tabs>
                    <w:rPr>
                      <w:rFonts w:ascii="Verdana" w:hAnsi="Verdana" w:cs="Tahoma"/>
                      <w:sz w:val="16"/>
                      <w:szCs w:val="16"/>
                    </w:rPr>
                  </w:pPr>
                  <w:r>
                    <w:rPr>
                      <w:rFonts w:ascii="Verdana" w:hAnsi="Verdana" w:cs="Tahoma"/>
                      <w:sz w:val="16"/>
                      <w:szCs w:val="16"/>
                    </w:rPr>
                    <w:t>CONDICIONES ADICIONALES DE CALIDAD</w:t>
                  </w:r>
                </w:p>
              </w:tc>
              <w:tc>
                <w:tcPr>
                  <w:tcW w:w="1991"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709"/>
                    </w:tabs>
                    <w:rPr>
                      <w:rFonts w:ascii="Verdana" w:hAnsi="Verdana" w:cs="Tahoma"/>
                      <w:sz w:val="16"/>
                      <w:szCs w:val="16"/>
                    </w:rPr>
                  </w:pPr>
                  <w:r>
                    <w:rPr>
                      <w:rFonts w:ascii="Verdana" w:hAnsi="Verdana" w:cs="Tahoma"/>
                      <w:sz w:val="16"/>
                      <w:szCs w:val="16"/>
                    </w:rPr>
                    <w:t>B = 20</w:t>
                  </w:r>
                </w:p>
              </w:tc>
            </w:tr>
            <w:tr w:rsidR="00FE50F2" w:rsidTr="00686265">
              <w:trPr>
                <w:jc w:val="center"/>
              </w:trPr>
              <w:tc>
                <w:tcPr>
                  <w:tcW w:w="865"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709"/>
                    </w:tabs>
                    <w:jc w:val="center"/>
                    <w:rPr>
                      <w:rFonts w:ascii="Verdana" w:hAnsi="Verdana" w:cs="Tahoma"/>
                      <w:sz w:val="16"/>
                      <w:szCs w:val="16"/>
                    </w:rPr>
                  </w:pPr>
                  <w:r>
                    <w:rPr>
                      <w:rFonts w:ascii="Verdana" w:hAnsi="Verdana" w:cs="Tahoma"/>
                      <w:sz w:val="16"/>
                      <w:szCs w:val="16"/>
                    </w:rPr>
                    <w:t>C</w:t>
                  </w:r>
                </w:p>
              </w:tc>
              <w:tc>
                <w:tcPr>
                  <w:tcW w:w="5817"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709"/>
                    </w:tabs>
                    <w:rPr>
                      <w:rFonts w:ascii="Verdana" w:hAnsi="Verdana" w:cs="Tahoma"/>
                      <w:sz w:val="16"/>
                      <w:szCs w:val="16"/>
                    </w:rPr>
                  </w:pPr>
                  <w:r>
                    <w:rPr>
                      <w:rFonts w:ascii="Verdana" w:hAnsi="Verdana" w:cs="Tahoma"/>
                      <w:sz w:val="16"/>
                      <w:szCs w:val="16"/>
                    </w:rPr>
                    <w:t>TOTAL PUNTAJE EVALUACIÓN DE CALIDAD Y PROPUESTA TÉCNICA</w:t>
                  </w:r>
                </w:p>
              </w:tc>
              <w:tc>
                <w:tcPr>
                  <w:tcW w:w="1991"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709"/>
                    </w:tabs>
                    <w:jc w:val="both"/>
                    <w:rPr>
                      <w:rFonts w:ascii="Verdana" w:hAnsi="Verdana" w:cs="Tahoma"/>
                      <w:sz w:val="16"/>
                      <w:szCs w:val="16"/>
                    </w:rPr>
                  </w:pPr>
                  <w:r>
                    <w:rPr>
                      <w:rFonts w:ascii="Verdana" w:hAnsi="Verdana" w:cs="Tahoma"/>
                      <w:sz w:val="16"/>
                      <w:szCs w:val="16"/>
                    </w:rPr>
                    <w:t>C = A+B = 35</w:t>
                  </w:r>
                </w:p>
              </w:tc>
            </w:tr>
          </w:tbl>
          <w:p w:rsidR="00FE50F2" w:rsidRPr="002F50EC" w:rsidRDefault="00FE50F2" w:rsidP="00686265">
            <w:pPr>
              <w:pStyle w:val="Sangra3detindependiente"/>
              <w:widowControl w:val="0"/>
              <w:spacing w:line="20" w:lineRule="atLeast"/>
              <w:rPr>
                <w:rFonts w:ascii="Calibri" w:hAnsi="Calibri" w:cs="Arial"/>
                <w:iCs/>
                <w:sz w:val="22"/>
              </w:rPr>
            </w:pPr>
          </w:p>
        </w:tc>
      </w:tr>
      <w:tr w:rsidR="00FE50F2" w:rsidRPr="000A516A" w:rsidTr="00B51006">
        <w:trPr>
          <w:trHeight w:val="440"/>
        </w:trPr>
        <w:tc>
          <w:tcPr>
            <w:tcW w:w="9973" w:type="dxa"/>
            <w:shd w:val="clear" w:color="auto" w:fill="B8CCE4"/>
            <w:vAlign w:val="center"/>
          </w:tcPr>
          <w:p w:rsidR="00FE50F2" w:rsidRPr="000A516A" w:rsidRDefault="00FE50F2" w:rsidP="00686265">
            <w:pPr>
              <w:rPr>
                <w:rFonts w:ascii="Calibri" w:hAnsi="Calibri" w:cs="Calibri"/>
                <w:b/>
                <w:bCs/>
                <w:sz w:val="22"/>
                <w:szCs w:val="22"/>
                <w:lang w:eastAsia="es-BO"/>
              </w:rPr>
            </w:pPr>
            <w:r>
              <w:rPr>
                <w:rFonts w:ascii="Calibri" w:hAnsi="Calibri" w:cs="Calibri"/>
                <w:b/>
                <w:bCs/>
                <w:sz w:val="22"/>
                <w:szCs w:val="22"/>
                <w:lang w:eastAsia="es-BO"/>
              </w:rPr>
              <w:t>PERSONAL TECNICO REQUERIDO</w:t>
            </w:r>
          </w:p>
        </w:tc>
      </w:tr>
      <w:tr w:rsidR="00FE50F2" w:rsidRPr="000A516A" w:rsidTr="00B51006">
        <w:trPr>
          <w:trHeight w:val="283"/>
        </w:trPr>
        <w:tc>
          <w:tcPr>
            <w:tcW w:w="9973" w:type="dxa"/>
            <w:tcBorders>
              <w:bottom w:val="single" w:sz="4" w:space="0" w:color="auto"/>
            </w:tcBorders>
            <w:shd w:val="clear" w:color="auto" w:fill="auto"/>
            <w:vAlign w:val="bottom"/>
          </w:tcPr>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63"/>
              <w:gridCol w:w="1833"/>
              <w:gridCol w:w="6207"/>
            </w:tblGrid>
            <w:tr w:rsidR="00FE50F2" w:rsidTr="00686265">
              <w:trPr>
                <w:jc w:val="center"/>
              </w:trPr>
              <w:tc>
                <w:tcPr>
                  <w:tcW w:w="5000" w:type="pct"/>
                  <w:gridSpan w:val="3"/>
                  <w:tcBorders>
                    <w:top w:val="single" w:sz="12" w:space="0" w:color="auto"/>
                    <w:left w:val="single" w:sz="12" w:space="0" w:color="auto"/>
                    <w:bottom w:val="single" w:sz="12" w:space="0" w:color="auto"/>
                    <w:right w:val="single" w:sz="12" w:space="0" w:color="auto"/>
                  </w:tcBorders>
                  <w:shd w:val="clear" w:color="auto" w:fill="B3B3B3"/>
                  <w:vAlign w:val="center"/>
                  <w:hideMark/>
                </w:tcPr>
                <w:p w:rsidR="00FE50F2" w:rsidRDefault="00FE50F2" w:rsidP="00686265">
                  <w:pPr>
                    <w:pStyle w:val="Sinespaciado"/>
                    <w:jc w:val="center"/>
                    <w:rPr>
                      <w:rFonts w:cs="Arial"/>
                      <w:b/>
                      <w:sz w:val="16"/>
                      <w:szCs w:val="18"/>
                    </w:rPr>
                  </w:pPr>
                  <w:r>
                    <w:rPr>
                      <w:rFonts w:cs="Arial"/>
                      <w:b/>
                      <w:sz w:val="16"/>
                      <w:szCs w:val="18"/>
                    </w:rPr>
                    <w:t>PERSONAL TÉCNICO REQUERIDO</w:t>
                  </w:r>
                </w:p>
              </w:tc>
            </w:tr>
            <w:tr w:rsidR="00FE50F2" w:rsidTr="00B51006">
              <w:trPr>
                <w:cantSplit/>
                <w:trHeight w:val="250"/>
                <w:jc w:val="center"/>
              </w:trPr>
              <w:tc>
                <w:tcPr>
                  <w:tcW w:w="899" w:type="pct"/>
                  <w:vMerge w:val="restart"/>
                  <w:tcBorders>
                    <w:top w:val="single" w:sz="12" w:space="0" w:color="auto"/>
                    <w:left w:val="single" w:sz="12" w:space="0" w:color="auto"/>
                    <w:bottom w:val="single" w:sz="12" w:space="0" w:color="auto"/>
                    <w:right w:val="single" w:sz="4" w:space="0" w:color="auto"/>
                  </w:tcBorders>
                  <w:shd w:val="clear" w:color="auto" w:fill="F2F2F2"/>
                  <w:vAlign w:val="center"/>
                  <w:hideMark/>
                </w:tcPr>
                <w:p w:rsidR="00FE50F2" w:rsidRDefault="00FE50F2" w:rsidP="00686265">
                  <w:pPr>
                    <w:pStyle w:val="Sinespaciado"/>
                    <w:jc w:val="center"/>
                    <w:rPr>
                      <w:rFonts w:cs="Arial"/>
                      <w:b/>
                      <w:sz w:val="16"/>
                      <w:szCs w:val="18"/>
                    </w:rPr>
                  </w:pPr>
                  <w:r>
                    <w:rPr>
                      <w:rFonts w:cs="Arial"/>
                      <w:b/>
                      <w:sz w:val="16"/>
                      <w:szCs w:val="18"/>
                    </w:rPr>
                    <w:t>FORMACIÓN</w:t>
                  </w:r>
                </w:p>
              </w:tc>
              <w:tc>
                <w:tcPr>
                  <w:tcW w:w="935" w:type="pct"/>
                  <w:vMerge w:val="restart"/>
                  <w:tcBorders>
                    <w:top w:val="single" w:sz="12" w:space="0" w:color="auto"/>
                    <w:left w:val="single" w:sz="4" w:space="0" w:color="auto"/>
                    <w:bottom w:val="single" w:sz="12" w:space="0" w:color="auto"/>
                    <w:right w:val="single" w:sz="4" w:space="0" w:color="auto"/>
                  </w:tcBorders>
                  <w:shd w:val="clear" w:color="auto" w:fill="F2F2F2"/>
                  <w:vAlign w:val="center"/>
                  <w:hideMark/>
                </w:tcPr>
                <w:p w:rsidR="00FE50F2" w:rsidRDefault="00FE50F2" w:rsidP="00686265">
                  <w:pPr>
                    <w:pStyle w:val="Sinespaciado"/>
                    <w:jc w:val="center"/>
                    <w:rPr>
                      <w:rFonts w:cs="Arial"/>
                      <w:b/>
                      <w:sz w:val="16"/>
                      <w:szCs w:val="18"/>
                    </w:rPr>
                  </w:pPr>
                  <w:r>
                    <w:rPr>
                      <w:rFonts w:cs="Arial"/>
                      <w:b/>
                      <w:sz w:val="16"/>
                      <w:szCs w:val="18"/>
                    </w:rPr>
                    <w:t>CARGO A DESEMPEÑAR</w:t>
                  </w:r>
                </w:p>
              </w:tc>
              <w:tc>
                <w:tcPr>
                  <w:tcW w:w="3165" w:type="pct"/>
                  <w:tcBorders>
                    <w:top w:val="single" w:sz="12" w:space="0" w:color="auto"/>
                    <w:left w:val="single" w:sz="4" w:space="0" w:color="auto"/>
                    <w:bottom w:val="single" w:sz="4" w:space="0" w:color="auto"/>
                    <w:right w:val="single" w:sz="12" w:space="0" w:color="auto"/>
                  </w:tcBorders>
                  <w:shd w:val="clear" w:color="auto" w:fill="F2F2F2"/>
                  <w:vAlign w:val="center"/>
                  <w:hideMark/>
                </w:tcPr>
                <w:p w:rsidR="00FE50F2" w:rsidRDefault="00FE50F2" w:rsidP="00686265">
                  <w:pPr>
                    <w:pStyle w:val="Sinespaciado"/>
                    <w:jc w:val="center"/>
                    <w:rPr>
                      <w:rFonts w:cs="Arial"/>
                      <w:b/>
                      <w:sz w:val="16"/>
                      <w:szCs w:val="18"/>
                    </w:rPr>
                  </w:pPr>
                  <w:r>
                    <w:rPr>
                      <w:rFonts w:cs="Arial"/>
                      <w:b/>
                      <w:sz w:val="16"/>
                      <w:szCs w:val="18"/>
                    </w:rPr>
                    <w:t>DESCRIPCIÓN EXPERIENCIA</w:t>
                  </w:r>
                </w:p>
              </w:tc>
            </w:tr>
            <w:tr w:rsidR="00FE50F2" w:rsidTr="00B51006">
              <w:trPr>
                <w:cantSplit/>
                <w:trHeight w:val="250"/>
                <w:jc w:val="center"/>
              </w:trPr>
              <w:tc>
                <w:tcPr>
                  <w:tcW w:w="0" w:type="auto"/>
                  <w:vMerge/>
                  <w:tcBorders>
                    <w:top w:val="single" w:sz="12" w:space="0" w:color="auto"/>
                    <w:left w:val="single" w:sz="12" w:space="0" w:color="auto"/>
                    <w:bottom w:val="single" w:sz="12" w:space="0" w:color="auto"/>
                    <w:right w:val="single" w:sz="4" w:space="0" w:color="auto"/>
                  </w:tcBorders>
                  <w:vAlign w:val="center"/>
                  <w:hideMark/>
                </w:tcPr>
                <w:p w:rsidR="00FE50F2" w:rsidRDefault="00FE50F2" w:rsidP="00686265">
                  <w:pPr>
                    <w:rPr>
                      <w:rFonts w:ascii="Calibri" w:hAnsi="Calibri" w:cs="Arial"/>
                      <w:b/>
                      <w:sz w:val="16"/>
                      <w:szCs w:val="18"/>
                    </w:rPr>
                  </w:pPr>
                </w:p>
              </w:tc>
              <w:tc>
                <w:tcPr>
                  <w:tcW w:w="935" w:type="pct"/>
                  <w:vMerge/>
                  <w:tcBorders>
                    <w:top w:val="single" w:sz="12" w:space="0" w:color="auto"/>
                    <w:left w:val="single" w:sz="4" w:space="0" w:color="auto"/>
                    <w:bottom w:val="single" w:sz="12" w:space="0" w:color="auto"/>
                    <w:right w:val="single" w:sz="4" w:space="0" w:color="auto"/>
                  </w:tcBorders>
                  <w:vAlign w:val="center"/>
                  <w:hideMark/>
                </w:tcPr>
                <w:p w:rsidR="00FE50F2" w:rsidRDefault="00FE50F2" w:rsidP="00686265">
                  <w:pPr>
                    <w:rPr>
                      <w:rFonts w:ascii="Calibri" w:hAnsi="Calibri" w:cs="Arial"/>
                      <w:b/>
                      <w:sz w:val="16"/>
                      <w:szCs w:val="18"/>
                    </w:rPr>
                  </w:pPr>
                </w:p>
              </w:tc>
              <w:tc>
                <w:tcPr>
                  <w:tcW w:w="3165" w:type="pct"/>
                  <w:tcBorders>
                    <w:top w:val="single" w:sz="4" w:space="0" w:color="auto"/>
                    <w:left w:val="single" w:sz="4" w:space="0" w:color="auto"/>
                    <w:bottom w:val="single" w:sz="12" w:space="0" w:color="auto"/>
                    <w:right w:val="single" w:sz="12" w:space="0" w:color="auto"/>
                  </w:tcBorders>
                  <w:shd w:val="clear" w:color="auto" w:fill="F2F2F2"/>
                  <w:vAlign w:val="center"/>
                  <w:hideMark/>
                </w:tcPr>
                <w:p w:rsidR="00FE50F2" w:rsidRDefault="00FE50F2" w:rsidP="00686265">
                  <w:pPr>
                    <w:pStyle w:val="Sinespaciado"/>
                    <w:jc w:val="center"/>
                    <w:rPr>
                      <w:rFonts w:cs="Arial"/>
                      <w:b/>
                      <w:sz w:val="16"/>
                      <w:szCs w:val="18"/>
                    </w:rPr>
                  </w:pPr>
                  <w:r>
                    <w:rPr>
                      <w:rFonts w:cs="Arial"/>
                      <w:b/>
                      <w:sz w:val="16"/>
                      <w:szCs w:val="18"/>
                    </w:rPr>
                    <w:t>REQUISITOS DE EVALUACIÓN DE LA EXPERIENCIA</w:t>
                  </w:r>
                </w:p>
              </w:tc>
            </w:tr>
            <w:tr w:rsidR="00FE50F2" w:rsidTr="00B51006">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FE50F2" w:rsidRDefault="00FE50F2" w:rsidP="00686265">
                  <w:pPr>
                    <w:pStyle w:val="Sinespaciado"/>
                    <w:jc w:val="center"/>
                    <w:rPr>
                      <w:rFonts w:cs="Arial"/>
                      <w:b/>
                      <w:sz w:val="16"/>
                      <w:szCs w:val="18"/>
                    </w:rPr>
                  </w:pPr>
                  <w:r>
                    <w:rPr>
                      <w:rFonts w:cs="Arial"/>
                      <w:b/>
                      <w:sz w:val="16"/>
                      <w:szCs w:val="18"/>
                    </w:rPr>
                    <w:t>Ingeniero Civil</w:t>
                  </w:r>
                </w:p>
                <w:p w:rsidR="00FE50F2" w:rsidRPr="001C5E17" w:rsidRDefault="00FE50F2" w:rsidP="00686265">
                  <w:pPr>
                    <w:pStyle w:val="Sinespaciado"/>
                    <w:rPr>
                      <w:rFonts w:cs="Arial"/>
                      <w:sz w:val="16"/>
                      <w:szCs w:val="18"/>
                    </w:rPr>
                  </w:pPr>
                </w:p>
              </w:tc>
              <w:tc>
                <w:tcPr>
                  <w:tcW w:w="935" w:type="pct"/>
                  <w:tcBorders>
                    <w:top w:val="single" w:sz="12" w:space="0" w:color="auto"/>
                    <w:left w:val="single" w:sz="4" w:space="0" w:color="auto"/>
                    <w:bottom w:val="single" w:sz="12" w:space="0" w:color="auto"/>
                    <w:right w:val="single" w:sz="4" w:space="0" w:color="auto"/>
                  </w:tcBorders>
                  <w:vAlign w:val="center"/>
                  <w:hideMark/>
                </w:tcPr>
                <w:p w:rsidR="00FE50F2" w:rsidRDefault="00FE50F2" w:rsidP="00686265">
                  <w:pPr>
                    <w:pStyle w:val="Sinespaciado"/>
                    <w:jc w:val="center"/>
                    <w:rPr>
                      <w:rFonts w:cs="Arial"/>
                      <w:sz w:val="16"/>
                      <w:szCs w:val="18"/>
                      <w:lang w:val="es-ES_tradnl"/>
                    </w:rPr>
                  </w:pPr>
                  <w:r>
                    <w:rPr>
                      <w:rFonts w:cs="Arial"/>
                      <w:sz w:val="16"/>
                      <w:szCs w:val="18"/>
                    </w:rPr>
                    <w:t xml:space="preserve">Residente de Supervisión </w:t>
                  </w:r>
                </w:p>
              </w:tc>
              <w:tc>
                <w:tcPr>
                  <w:tcW w:w="3165" w:type="pct"/>
                  <w:tcBorders>
                    <w:top w:val="single" w:sz="12" w:space="0" w:color="auto"/>
                    <w:left w:val="single" w:sz="4" w:space="0" w:color="auto"/>
                    <w:bottom w:val="single" w:sz="12" w:space="0" w:color="auto"/>
                    <w:right w:val="single" w:sz="12" w:space="0" w:color="auto"/>
                  </w:tcBorders>
                  <w:vAlign w:val="center"/>
                  <w:hideMark/>
                </w:tcPr>
                <w:p w:rsidR="00FE50F2" w:rsidRDefault="00FE50F2" w:rsidP="00686265">
                  <w:pPr>
                    <w:pStyle w:val="Sinespaciado"/>
                    <w:jc w:val="both"/>
                    <w:rPr>
                      <w:rFonts w:cs="Arial"/>
                      <w:sz w:val="16"/>
                      <w:szCs w:val="16"/>
                    </w:rPr>
                  </w:pPr>
                  <w:r>
                    <w:rPr>
                      <w:rFonts w:cs="Arial"/>
                      <w:sz w:val="16"/>
                      <w:szCs w:val="18"/>
                    </w:rPr>
                    <w:t xml:space="preserve">(con permanencia completa en </w:t>
                  </w:r>
                  <w:r>
                    <w:rPr>
                      <w:rFonts w:cs="Arial"/>
                      <w:sz w:val="16"/>
                      <w:szCs w:val="16"/>
                    </w:rPr>
                    <w:t>obra)</w:t>
                  </w:r>
                </w:p>
                <w:p w:rsidR="00FE50F2" w:rsidRPr="002500F3" w:rsidRDefault="00FE50F2" w:rsidP="00686265">
                  <w:pPr>
                    <w:pStyle w:val="Sinespaciado"/>
                    <w:jc w:val="both"/>
                    <w:rPr>
                      <w:rFonts w:cs="Arial"/>
                      <w:sz w:val="16"/>
                      <w:szCs w:val="18"/>
                    </w:rPr>
                  </w:pPr>
                  <w:r w:rsidRPr="003F3DF3">
                    <w:rPr>
                      <w:rFonts w:cs="Arial"/>
                      <w:b/>
                      <w:sz w:val="16"/>
                      <w:szCs w:val="18"/>
                    </w:rPr>
                    <w:t xml:space="preserve">Experiencia </w:t>
                  </w:r>
                  <w:proofErr w:type="gramStart"/>
                  <w:r w:rsidRPr="003F3DF3">
                    <w:rPr>
                      <w:rFonts w:cs="Arial"/>
                      <w:b/>
                      <w:sz w:val="16"/>
                      <w:szCs w:val="18"/>
                    </w:rPr>
                    <w:t>General.-</w:t>
                  </w:r>
                  <w:proofErr w:type="gramEnd"/>
                  <w:r w:rsidRPr="00555DA1">
                    <w:rPr>
                      <w:rFonts w:cs="Arial"/>
                      <w:sz w:val="16"/>
                      <w:szCs w:val="18"/>
                    </w:rPr>
                    <w:t xml:space="preserve">Deberá tener una experiencia general mínima de </w:t>
                  </w:r>
                  <w:r>
                    <w:rPr>
                      <w:rFonts w:cs="Arial"/>
                      <w:sz w:val="16"/>
                      <w:szCs w:val="18"/>
                    </w:rPr>
                    <w:t>2</w:t>
                  </w:r>
                  <w:r w:rsidRPr="00555DA1">
                    <w:rPr>
                      <w:rFonts w:cs="Arial"/>
                      <w:sz w:val="16"/>
                      <w:szCs w:val="18"/>
                    </w:rPr>
                    <w:t xml:space="preserve"> años en el ejercicio profesional a partir de la obtención del título en provisión nacional, en la que haya sido designado co</w:t>
                  </w:r>
                  <w:r>
                    <w:rPr>
                      <w:rFonts w:cs="Arial"/>
                      <w:sz w:val="16"/>
                      <w:szCs w:val="18"/>
                    </w:rPr>
                    <w:t>mo Gerente, Fiscal</w:t>
                  </w:r>
                  <w:r w:rsidRPr="00555DA1">
                    <w:rPr>
                      <w:rFonts w:cs="Arial"/>
                      <w:sz w:val="16"/>
                      <w:szCs w:val="18"/>
                    </w:rPr>
                    <w:t>, Director</w:t>
                  </w:r>
                  <w:r>
                    <w:rPr>
                      <w:rFonts w:cs="Arial"/>
                      <w:sz w:val="16"/>
                      <w:szCs w:val="18"/>
                    </w:rPr>
                    <w:t>, Residente o Supervisor  en obras y/o proyectos en general</w:t>
                  </w:r>
                  <w:r w:rsidRPr="00555DA1">
                    <w:rPr>
                      <w:rFonts w:cs="Arial"/>
                      <w:sz w:val="16"/>
                      <w:szCs w:val="18"/>
                    </w:rPr>
                    <w:t>. Dicha experiencia deberá ser acreditada con fotocopia simple de a</w:t>
                  </w:r>
                  <w:r>
                    <w:rPr>
                      <w:rFonts w:cs="Arial"/>
                      <w:sz w:val="16"/>
                      <w:szCs w:val="18"/>
                    </w:rPr>
                    <w:t>ctas de recepción provisional y/o definitiva o certificados de trabajo.</w:t>
                  </w:r>
                </w:p>
                <w:p w:rsidR="00FE50F2" w:rsidRPr="003F3DF3" w:rsidRDefault="00FE50F2" w:rsidP="00686265">
                  <w:pPr>
                    <w:pStyle w:val="Sinespaciado"/>
                    <w:jc w:val="both"/>
                    <w:rPr>
                      <w:rFonts w:cs="Arial"/>
                      <w:b/>
                      <w:sz w:val="16"/>
                      <w:szCs w:val="18"/>
                    </w:rPr>
                  </w:pPr>
                  <w:r w:rsidRPr="003F3DF3">
                    <w:rPr>
                      <w:rFonts w:cs="Arial"/>
                      <w:b/>
                      <w:sz w:val="16"/>
                      <w:szCs w:val="18"/>
                    </w:rPr>
                    <w:t xml:space="preserve">Experiencia Específica: </w:t>
                  </w:r>
                  <w:r w:rsidRPr="00555DA1">
                    <w:rPr>
                      <w:rFonts w:cs="Arial"/>
                      <w:sz w:val="16"/>
                      <w:szCs w:val="18"/>
                    </w:rPr>
                    <w:t xml:space="preserve">Deberá </w:t>
                  </w:r>
                  <w:r>
                    <w:rPr>
                      <w:rFonts w:cs="Arial"/>
                      <w:sz w:val="16"/>
                      <w:szCs w:val="18"/>
                    </w:rPr>
                    <w:t>tener</w:t>
                  </w:r>
                  <w:r w:rsidRPr="00555DA1">
                    <w:rPr>
                      <w:rFonts w:cs="Arial"/>
                      <w:sz w:val="16"/>
                      <w:szCs w:val="18"/>
                    </w:rPr>
                    <w:t xml:space="preserve"> una experiencia específica mínima de </w:t>
                  </w:r>
                  <w:r>
                    <w:rPr>
                      <w:rFonts w:cs="Arial"/>
                      <w:sz w:val="16"/>
                      <w:szCs w:val="18"/>
                    </w:rPr>
                    <w:t>1</w:t>
                  </w:r>
                  <w:r w:rsidRPr="00555DA1">
                    <w:rPr>
                      <w:rFonts w:cs="Arial"/>
                      <w:sz w:val="16"/>
                      <w:szCs w:val="18"/>
                    </w:rPr>
                    <w:t xml:space="preserve"> año en el ejercicio profesional a partir de la obtención del Título en Provisión Nacional, en la que haya sido designado como </w:t>
                  </w:r>
                  <w:r>
                    <w:rPr>
                      <w:rFonts w:cs="Arial"/>
                      <w:sz w:val="16"/>
                      <w:szCs w:val="18"/>
                    </w:rPr>
                    <w:t>Gerente, Fiscal</w:t>
                  </w:r>
                  <w:r w:rsidRPr="00555DA1">
                    <w:rPr>
                      <w:rFonts w:cs="Arial"/>
                      <w:sz w:val="16"/>
                      <w:szCs w:val="18"/>
                    </w:rPr>
                    <w:t>, Director</w:t>
                  </w:r>
                  <w:r>
                    <w:rPr>
                      <w:rFonts w:cs="Arial"/>
                      <w:sz w:val="16"/>
                      <w:szCs w:val="18"/>
                    </w:rPr>
                    <w:t>, Residente o Supervisor en obras y/o proyectos similares</w:t>
                  </w:r>
                  <w:r w:rsidRPr="00555DA1">
                    <w:rPr>
                      <w:rFonts w:cs="Arial"/>
                      <w:sz w:val="16"/>
                      <w:szCs w:val="18"/>
                    </w:rPr>
                    <w:t>. Dicha experiencia deberá ser acreditada con fotocopia simple de a</w:t>
                  </w:r>
                  <w:r>
                    <w:rPr>
                      <w:rFonts w:cs="Arial"/>
                      <w:sz w:val="16"/>
                      <w:szCs w:val="18"/>
                    </w:rPr>
                    <w:t>ctas de recepción provisional y/o definitiva o certificados de trabajo.</w:t>
                  </w:r>
                </w:p>
              </w:tc>
            </w:tr>
            <w:tr w:rsidR="00FE50F2" w:rsidTr="00B51006">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tcPr>
                <w:p w:rsidR="00FE50F2" w:rsidRDefault="00FE50F2" w:rsidP="00686265">
                  <w:pPr>
                    <w:pStyle w:val="Sinespaciado"/>
                    <w:jc w:val="center"/>
                    <w:rPr>
                      <w:rFonts w:cs="Arial"/>
                      <w:b/>
                      <w:sz w:val="16"/>
                      <w:szCs w:val="18"/>
                    </w:rPr>
                  </w:pPr>
                  <w:r>
                    <w:rPr>
                      <w:rFonts w:cs="Arial"/>
                      <w:b/>
                      <w:sz w:val="16"/>
                      <w:szCs w:val="18"/>
                    </w:rPr>
                    <w:t>Ingeniero Mecánico y/o Electromecánico</w:t>
                  </w:r>
                </w:p>
                <w:p w:rsidR="00FE50F2" w:rsidRPr="001C5E17" w:rsidRDefault="00FE50F2" w:rsidP="00686265">
                  <w:pPr>
                    <w:pStyle w:val="Sinespaciado"/>
                    <w:rPr>
                      <w:rFonts w:cs="Arial"/>
                      <w:sz w:val="16"/>
                      <w:szCs w:val="18"/>
                    </w:rPr>
                  </w:pPr>
                </w:p>
              </w:tc>
              <w:tc>
                <w:tcPr>
                  <w:tcW w:w="935" w:type="pct"/>
                  <w:tcBorders>
                    <w:top w:val="single" w:sz="12" w:space="0" w:color="auto"/>
                    <w:left w:val="single" w:sz="4" w:space="0" w:color="auto"/>
                    <w:bottom w:val="single" w:sz="12" w:space="0" w:color="auto"/>
                    <w:right w:val="single" w:sz="4" w:space="0" w:color="auto"/>
                  </w:tcBorders>
                  <w:vAlign w:val="center"/>
                </w:tcPr>
                <w:p w:rsidR="00FE50F2" w:rsidRDefault="00FE50F2" w:rsidP="00686265">
                  <w:pPr>
                    <w:pStyle w:val="Sinespaciado"/>
                    <w:jc w:val="center"/>
                    <w:rPr>
                      <w:rFonts w:cs="Arial"/>
                      <w:sz w:val="16"/>
                      <w:szCs w:val="18"/>
                      <w:lang w:val="es-ES_tradnl"/>
                    </w:rPr>
                  </w:pPr>
                  <w:r>
                    <w:rPr>
                      <w:rFonts w:cs="Arial"/>
                      <w:sz w:val="16"/>
                      <w:szCs w:val="18"/>
                    </w:rPr>
                    <w:t xml:space="preserve">Especialista Instalaciones Mecánicas y/o Electromecánico </w:t>
                  </w:r>
                </w:p>
              </w:tc>
              <w:tc>
                <w:tcPr>
                  <w:tcW w:w="3165" w:type="pct"/>
                  <w:tcBorders>
                    <w:top w:val="single" w:sz="12" w:space="0" w:color="auto"/>
                    <w:left w:val="single" w:sz="4" w:space="0" w:color="auto"/>
                    <w:bottom w:val="single" w:sz="12" w:space="0" w:color="auto"/>
                    <w:right w:val="single" w:sz="12" w:space="0" w:color="auto"/>
                  </w:tcBorders>
                  <w:vAlign w:val="center"/>
                </w:tcPr>
                <w:p w:rsidR="00FE50F2" w:rsidRDefault="00FE50F2" w:rsidP="00686265">
                  <w:pPr>
                    <w:pStyle w:val="Sinespaciado"/>
                    <w:jc w:val="both"/>
                    <w:rPr>
                      <w:rFonts w:cs="Arial"/>
                      <w:sz w:val="16"/>
                      <w:szCs w:val="16"/>
                    </w:rPr>
                  </w:pPr>
                  <w:r>
                    <w:rPr>
                      <w:rFonts w:cs="Arial"/>
                      <w:sz w:val="16"/>
                      <w:szCs w:val="18"/>
                    </w:rPr>
                    <w:t xml:space="preserve">(Con permanencia parcial en </w:t>
                  </w:r>
                  <w:r w:rsidRPr="00B57D5E">
                    <w:rPr>
                      <w:rFonts w:cs="Arial"/>
                      <w:sz w:val="16"/>
                      <w:szCs w:val="16"/>
                    </w:rPr>
                    <w:t>obra).</w:t>
                  </w:r>
                </w:p>
                <w:p w:rsidR="00FE50F2" w:rsidRPr="003F3DF3" w:rsidRDefault="00FE50F2" w:rsidP="00686265">
                  <w:pPr>
                    <w:pStyle w:val="Sinespaciado"/>
                    <w:jc w:val="both"/>
                    <w:rPr>
                      <w:rFonts w:cs="Arial"/>
                      <w:b/>
                      <w:sz w:val="16"/>
                      <w:szCs w:val="18"/>
                    </w:rPr>
                  </w:pPr>
                  <w:r w:rsidRPr="003F3DF3">
                    <w:rPr>
                      <w:rFonts w:cs="Arial"/>
                      <w:b/>
                      <w:sz w:val="16"/>
                      <w:szCs w:val="18"/>
                    </w:rPr>
                    <w:t xml:space="preserve">Experiencia </w:t>
                  </w:r>
                  <w:proofErr w:type="gramStart"/>
                  <w:r w:rsidRPr="003F3DF3">
                    <w:rPr>
                      <w:rFonts w:cs="Arial"/>
                      <w:b/>
                      <w:sz w:val="16"/>
                      <w:szCs w:val="18"/>
                    </w:rPr>
                    <w:t>General.-</w:t>
                  </w:r>
                  <w:proofErr w:type="gramEnd"/>
                  <w:r w:rsidRPr="00E22B9F">
                    <w:rPr>
                      <w:rFonts w:cs="Arial"/>
                      <w:sz w:val="16"/>
                      <w:szCs w:val="18"/>
                    </w:rPr>
                    <w:t xml:space="preserve">Deberá tener una experiencia general mínima de </w:t>
                  </w:r>
                  <w:r>
                    <w:rPr>
                      <w:rFonts w:cs="Arial"/>
                      <w:sz w:val="16"/>
                      <w:szCs w:val="18"/>
                    </w:rPr>
                    <w:t>1</w:t>
                  </w:r>
                  <w:r w:rsidRPr="00E22B9F">
                    <w:rPr>
                      <w:rFonts w:cs="Arial"/>
                      <w:sz w:val="16"/>
                      <w:szCs w:val="18"/>
                    </w:rPr>
                    <w:t xml:space="preserve"> año en el ejercicio profesional a partir de la obtención d</w:t>
                  </w:r>
                  <w:r>
                    <w:rPr>
                      <w:rFonts w:cs="Arial"/>
                      <w:sz w:val="16"/>
                      <w:szCs w:val="18"/>
                    </w:rPr>
                    <w:t>el Título en Provisión Nacional</w:t>
                  </w:r>
                  <w:r w:rsidRPr="00E22B9F">
                    <w:rPr>
                      <w:rFonts w:cs="Arial"/>
                      <w:sz w:val="16"/>
                      <w:szCs w:val="18"/>
                    </w:rPr>
                    <w:t>. Dicha experiencia deberá ser acreditada co</w:t>
                  </w:r>
                  <w:r>
                    <w:rPr>
                      <w:rFonts w:cs="Arial"/>
                      <w:sz w:val="16"/>
                      <w:szCs w:val="18"/>
                    </w:rPr>
                    <w:t>n fotocopia simple de</w:t>
                  </w:r>
                  <w:r w:rsidRPr="00E22B9F">
                    <w:rPr>
                      <w:rFonts w:cs="Arial"/>
                      <w:sz w:val="16"/>
                      <w:szCs w:val="18"/>
                    </w:rPr>
                    <w:t xml:space="preserve"> a</w:t>
                  </w:r>
                  <w:r>
                    <w:rPr>
                      <w:rFonts w:cs="Arial"/>
                      <w:sz w:val="16"/>
                      <w:szCs w:val="18"/>
                    </w:rPr>
                    <w:t xml:space="preserve">ctas de recepción definitiva o </w:t>
                  </w:r>
                  <w:r w:rsidRPr="00E22B9F">
                    <w:rPr>
                      <w:rFonts w:cs="Arial"/>
                      <w:sz w:val="16"/>
                      <w:szCs w:val="18"/>
                    </w:rPr>
                    <w:t xml:space="preserve">certificados de </w:t>
                  </w:r>
                  <w:r>
                    <w:rPr>
                      <w:rFonts w:cs="Arial"/>
                      <w:sz w:val="16"/>
                      <w:szCs w:val="18"/>
                    </w:rPr>
                    <w:t>trabajo.</w:t>
                  </w:r>
                </w:p>
                <w:p w:rsidR="00FE50F2" w:rsidRDefault="00FE50F2" w:rsidP="00686265">
                  <w:pPr>
                    <w:pStyle w:val="Sinespaciado"/>
                    <w:jc w:val="both"/>
                    <w:rPr>
                      <w:rFonts w:cs="Arial"/>
                      <w:sz w:val="16"/>
                      <w:szCs w:val="18"/>
                    </w:rPr>
                  </w:pPr>
                  <w:r w:rsidRPr="003F3DF3">
                    <w:rPr>
                      <w:rFonts w:cs="Arial"/>
                      <w:b/>
                      <w:sz w:val="16"/>
                      <w:szCs w:val="18"/>
                    </w:rPr>
                    <w:t xml:space="preserve">Experiencia Específica: </w:t>
                  </w:r>
                  <w:r w:rsidRPr="00E22B9F">
                    <w:rPr>
                      <w:rFonts w:cs="Arial"/>
                      <w:sz w:val="16"/>
                      <w:szCs w:val="18"/>
                    </w:rPr>
                    <w:t xml:space="preserve">Deberá tener una experiencia específica mínima de </w:t>
                  </w:r>
                  <w:r>
                    <w:rPr>
                      <w:rFonts w:cs="Arial"/>
                      <w:sz w:val="16"/>
                      <w:szCs w:val="18"/>
                    </w:rPr>
                    <w:t>0.5</w:t>
                  </w:r>
                  <w:r w:rsidRPr="00E22B9F">
                    <w:rPr>
                      <w:rFonts w:cs="Arial"/>
                      <w:sz w:val="16"/>
                      <w:szCs w:val="18"/>
                    </w:rPr>
                    <w:t xml:space="preserve"> año</w:t>
                  </w:r>
                  <w:r>
                    <w:rPr>
                      <w:rFonts w:cs="Arial"/>
                      <w:sz w:val="16"/>
                      <w:szCs w:val="18"/>
                    </w:rPr>
                    <w:t>s</w:t>
                  </w:r>
                  <w:r w:rsidRPr="00E22B9F">
                    <w:rPr>
                      <w:rFonts w:cs="Arial"/>
                      <w:sz w:val="16"/>
                      <w:szCs w:val="18"/>
                    </w:rPr>
                    <w:t xml:space="preserve"> en el ejercicio profesional a partir de la obtención del Título en Provisión Nacional, en la que haya sido designado como Especialista </w:t>
                  </w:r>
                  <w:r>
                    <w:rPr>
                      <w:rFonts w:cs="Arial"/>
                      <w:sz w:val="16"/>
                      <w:szCs w:val="18"/>
                    </w:rPr>
                    <w:t>Mecánico, Electromecánico, Ingeniero mecánico, Ingeniero Electromecánico o cargos similares</w:t>
                  </w:r>
                  <w:r w:rsidRPr="00E22B9F">
                    <w:rPr>
                      <w:rFonts w:cs="Arial"/>
                      <w:sz w:val="16"/>
                      <w:szCs w:val="18"/>
                    </w:rPr>
                    <w:t xml:space="preserve">. Dicha experiencia deberá ser acreditada con fotocopia simple de actas de recepción definitiva o  certificados de </w:t>
                  </w:r>
                  <w:r>
                    <w:rPr>
                      <w:rFonts w:cs="Arial"/>
                      <w:sz w:val="16"/>
                      <w:szCs w:val="18"/>
                    </w:rPr>
                    <w:t>trabajo</w:t>
                  </w:r>
                  <w:r w:rsidRPr="00E22B9F">
                    <w:rPr>
                      <w:rFonts w:cs="Arial"/>
                      <w:sz w:val="16"/>
                      <w:szCs w:val="18"/>
                    </w:rPr>
                    <w:t>.</w:t>
                  </w:r>
                </w:p>
              </w:tc>
            </w:tr>
            <w:tr w:rsidR="00FE50F2" w:rsidTr="00B51006">
              <w:trPr>
                <w:cantSplit/>
                <w:trHeight w:val="250"/>
                <w:jc w:val="center"/>
              </w:trPr>
              <w:tc>
                <w:tcPr>
                  <w:tcW w:w="899" w:type="pct"/>
                  <w:tcBorders>
                    <w:top w:val="single" w:sz="12" w:space="0" w:color="auto"/>
                    <w:left w:val="single" w:sz="12" w:space="0" w:color="auto"/>
                    <w:bottom w:val="single" w:sz="12" w:space="0" w:color="auto"/>
                    <w:right w:val="single" w:sz="4" w:space="0" w:color="auto"/>
                  </w:tcBorders>
                  <w:vAlign w:val="center"/>
                  <w:hideMark/>
                </w:tcPr>
                <w:p w:rsidR="00FE50F2" w:rsidRDefault="00FE50F2" w:rsidP="00686265">
                  <w:pPr>
                    <w:pStyle w:val="Sinespaciado"/>
                    <w:jc w:val="center"/>
                    <w:rPr>
                      <w:rFonts w:cs="Arial"/>
                      <w:b/>
                      <w:sz w:val="16"/>
                      <w:szCs w:val="18"/>
                    </w:rPr>
                  </w:pPr>
                  <w:r>
                    <w:rPr>
                      <w:rFonts w:cs="Arial"/>
                      <w:b/>
                      <w:sz w:val="16"/>
                      <w:szCs w:val="18"/>
                    </w:rPr>
                    <w:t>Ingeniero Eléctrico y/o Electricista</w:t>
                  </w:r>
                </w:p>
                <w:p w:rsidR="00FE50F2" w:rsidRDefault="00FE50F2" w:rsidP="00686265">
                  <w:pPr>
                    <w:pStyle w:val="Sinespaciado"/>
                    <w:rPr>
                      <w:rFonts w:cs="Arial"/>
                      <w:b/>
                      <w:sz w:val="16"/>
                      <w:szCs w:val="18"/>
                    </w:rPr>
                  </w:pPr>
                </w:p>
              </w:tc>
              <w:tc>
                <w:tcPr>
                  <w:tcW w:w="935" w:type="pct"/>
                  <w:tcBorders>
                    <w:top w:val="single" w:sz="12" w:space="0" w:color="auto"/>
                    <w:left w:val="single" w:sz="4" w:space="0" w:color="auto"/>
                    <w:bottom w:val="single" w:sz="12" w:space="0" w:color="auto"/>
                    <w:right w:val="single" w:sz="4" w:space="0" w:color="auto"/>
                  </w:tcBorders>
                  <w:vAlign w:val="center"/>
                  <w:hideMark/>
                </w:tcPr>
                <w:p w:rsidR="00FE50F2" w:rsidRDefault="00FE50F2" w:rsidP="00686265">
                  <w:pPr>
                    <w:pStyle w:val="Sinespaciado"/>
                    <w:jc w:val="center"/>
                    <w:rPr>
                      <w:rFonts w:cs="Arial"/>
                      <w:sz w:val="16"/>
                      <w:szCs w:val="18"/>
                      <w:lang w:val="es-ES_tradnl"/>
                    </w:rPr>
                  </w:pPr>
                  <w:r>
                    <w:rPr>
                      <w:rFonts w:cs="Arial"/>
                      <w:sz w:val="16"/>
                      <w:szCs w:val="18"/>
                    </w:rPr>
                    <w:t xml:space="preserve">Especialista Instalaciones Eléctricas </w:t>
                  </w:r>
                </w:p>
              </w:tc>
              <w:tc>
                <w:tcPr>
                  <w:tcW w:w="3165" w:type="pct"/>
                  <w:tcBorders>
                    <w:top w:val="single" w:sz="12" w:space="0" w:color="auto"/>
                    <w:left w:val="single" w:sz="4" w:space="0" w:color="auto"/>
                    <w:bottom w:val="single" w:sz="12" w:space="0" w:color="auto"/>
                    <w:right w:val="single" w:sz="12" w:space="0" w:color="auto"/>
                  </w:tcBorders>
                  <w:vAlign w:val="center"/>
                  <w:hideMark/>
                </w:tcPr>
                <w:p w:rsidR="00FE50F2" w:rsidRDefault="00FE50F2" w:rsidP="00686265">
                  <w:pPr>
                    <w:pStyle w:val="Sinespaciado"/>
                    <w:jc w:val="both"/>
                    <w:rPr>
                      <w:rFonts w:cs="Arial"/>
                      <w:sz w:val="16"/>
                      <w:szCs w:val="16"/>
                    </w:rPr>
                  </w:pPr>
                  <w:r>
                    <w:rPr>
                      <w:rFonts w:cs="Arial"/>
                      <w:sz w:val="16"/>
                      <w:szCs w:val="18"/>
                    </w:rPr>
                    <w:t xml:space="preserve">(Con permanencia parcial en </w:t>
                  </w:r>
                  <w:r w:rsidRPr="00B57D5E">
                    <w:rPr>
                      <w:rFonts w:cs="Arial"/>
                      <w:sz w:val="16"/>
                      <w:szCs w:val="16"/>
                    </w:rPr>
                    <w:t>obra).</w:t>
                  </w:r>
                </w:p>
                <w:p w:rsidR="00FE50F2" w:rsidRPr="002500F3" w:rsidRDefault="00FE50F2" w:rsidP="00686265">
                  <w:pPr>
                    <w:pStyle w:val="Sinespaciado"/>
                    <w:jc w:val="both"/>
                    <w:rPr>
                      <w:rFonts w:cs="Arial"/>
                      <w:sz w:val="16"/>
                      <w:szCs w:val="18"/>
                    </w:rPr>
                  </w:pPr>
                  <w:r w:rsidRPr="003F3DF3">
                    <w:rPr>
                      <w:rFonts w:cs="Arial"/>
                      <w:b/>
                      <w:sz w:val="16"/>
                      <w:szCs w:val="18"/>
                    </w:rPr>
                    <w:t xml:space="preserve">Experiencia </w:t>
                  </w:r>
                  <w:proofErr w:type="gramStart"/>
                  <w:r w:rsidRPr="003F3DF3">
                    <w:rPr>
                      <w:rFonts w:cs="Arial"/>
                      <w:b/>
                      <w:sz w:val="16"/>
                      <w:szCs w:val="18"/>
                    </w:rPr>
                    <w:t>General.-</w:t>
                  </w:r>
                  <w:proofErr w:type="gramEnd"/>
                  <w:r w:rsidRPr="00E22B9F">
                    <w:rPr>
                      <w:rFonts w:cs="Arial"/>
                      <w:sz w:val="16"/>
                      <w:szCs w:val="18"/>
                    </w:rPr>
                    <w:t xml:space="preserve">Deberá tener una experiencia general mínima </w:t>
                  </w:r>
                  <w:r>
                    <w:rPr>
                      <w:rFonts w:cs="Arial"/>
                      <w:sz w:val="16"/>
                      <w:szCs w:val="18"/>
                    </w:rPr>
                    <w:t xml:space="preserve">de 1 año en el ejercicio profesional </w:t>
                  </w:r>
                  <w:r w:rsidRPr="00E22B9F">
                    <w:rPr>
                      <w:rFonts w:cs="Arial"/>
                      <w:sz w:val="16"/>
                      <w:szCs w:val="18"/>
                    </w:rPr>
                    <w:t>a partir de la obtención d</w:t>
                  </w:r>
                  <w:r>
                    <w:rPr>
                      <w:rFonts w:cs="Arial"/>
                      <w:sz w:val="16"/>
                      <w:szCs w:val="18"/>
                    </w:rPr>
                    <w:t>el Título en Provisión Nacional</w:t>
                  </w:r>
                  <w:r w:rsidRPr="00E22B9F">
                    <w:rPr>
                      <w:rFonts w:cs="Arial"/>
                      <w:sz w:val="16"/>
                      <w:szCs w:val="18"/>
                    </w:rPr>
                    <w:t>. Dicha experiencia deberá ser acreditada co</w:t>
                  </w:r>
                  <w:r>
                    <w:rPr>
                      <w:rFonts w:cs="Arial"/>
                      <w:sz w:val="16"/>
                      <w:szCs w:val="18"/>
                    </w:rPr>
                    <w:t>n fotocopia simple de con</w:t>
                  </w:r>
                  <w:r w:rsidRPr="00E22B9F">
                    <w:rPr>
                      <w:rFonts w:cs="Arial"/>
                      <w:sz w:val="16"/>
                      <w:szCs w:val="18"/>
                    </w:rPr>
                    <w:t xml:space="preserve"> actas de recepción definitiva </w:t>
                  </w:r>
                  <w:proofErr w:type="gramStart"/>
                  <w:r w:rsidRPr="00E22B9F">
                    <w:rPr>
                      <w:rFonts w:cs="Arial"/>
                      <w:sz w:val="16"/>
                      <w:szCs w:val="18"/>
                    </w:rPr>
                    <w:t>o  certificados</w:t>
                  </w:r>
                  <w:proofErr w:type="gramEnd"/>
                  <w:r w:rsidRPr="00E22B9F">
                    <w:rPr>
                      <w:rFonts w:cs="Arial"/>
                      <w:sz w:val="16"/>
                      <w:szCs w:val="18"/>
                    </w:rPr>
                    <w:t xml:space="preserve"> de </w:t>
                  </w:r>
                  <w:r>
                    <w:rPr>
                      <w:rFonts w:cs="Arial"/>
                      <w:sz w:val="16"/>
                      <w:szCs w:val="18"/>
                    </w:rPr>
                    <w:t>trabajo</w:t>
                  </w:r>
                  <w:r w:rsidRPr="00E22B9F">
                    <w:rPr>
                      <w:rFonts w:cs="Arial"/>
                      <w:sz w:val="16"/>
                      <w:szCs w:val="18"/>
                    </w:rPr>
                    <w:t>.</w:t>
                  </w:r>
                </w:p>
                <w:p w:rsidR="00FE50F2" w:rsidRDefault="00FE50F2" w:rsidP="00686265">
                  <w:pPr>
                    <w:pStyle w:val="Sinespaciado"/>
                    <w:jc w:val="both"/>
                    <w:rPr>
                      <w:rFonts w:cs="Arial"/>
                      <w:sz w:val="16"/>
                      <w:szCs w:val="18"/>
                    </w:rPr>
                  </w:pPr>
                  <w:r w:rsidRPr="003F3DF3">
                    <w:rPr>
                      <w:rFonts w:cs="Arial"/>
                      <w:b/>
                      <w:sz w:val="16"/>
                      <w:szCs w:val="18"/>
                    </w:rPr>
                    <w:t xml:space="preserve">Experiencia Específica: </w:t>
                  </w:r>
                  <w:r>
                    <w:rPr>
                      <w:rFonts w:cs="Arial"/>
                      <w:sz w:val="16"/>
                      <w:szCs w:val="18"/>
                    </w:rPr>
                    <w:t>Deberá tener</w:t>
                  </w:r>
                  <w:r w:rsidRPr="00E22B9F">
                    <w:rPr>
                      <w:rFonts w:cs="Arial"/>
                      <w:sz w:val="16"/>
                      <w:szCs w:val="18"/>
                    </w:rPr>
                    <w:t xml:space="preserve"> una experiencia específica mínima </w:t>
                  </w:r>
                  <w:r>
                    <w:rPr>
                      <w:rFonts w:cs="Arial"/>
                      <w:sz w:val="16"/>
                      <w:szCs w:val="18"/>
                    </w:rPr>
                    <w:t xml:space="preserve">de 0.5 años en el ejercicio profesional </w:t>
                  </w:r>
                  <w:r w:rsidRPr="00E22B9F">
                    <w:rPr>
                      <w:rFonts w:cs="Arial"/>
                      <w:sz w:val="16"/>
                      <w:szCs w:val="18"/>
                    </w:rPr>
                    <w:t>a partir de la obtención del Título en Provisión Nacional, en la que haya sido designado como Especialista Eléctrico</w:t>
                  </w:r>
                  <w:r>
                    <w:rPr>
                      <w:rFonts w:cs="Arial"/>
                      <w:sz w:val="16"/>
                      <w:szCs w:val="18"/>
                    </w:rPr>
                    <w:t>, Ingeniero eléctrico o cargos similares</w:t>
                  </w:r>
                  <w:r w:rsidRPr="00E22B9F">
                    <w:rPr>
                      <w:rFonts w:cs="Arial"/>
                      <w:sz w:val="16"/>
                      <w:szCs w:val="18"/>
                    </w:rPr>
                    <w:t>. Dicha experiencia deberá ser acreditada con</w:t>
                  </w:r>
                  <w:r>
                    <w:rPr>
                      <w:rFonts w:cs="Arial"/>
                      <w:sz w:val="16"/>
                      <w:szCs w:val="18"/>
                    </w:rPr>
                    <w:t xml:space="preserve"> fotocopia simple de </w:t>
                  </w:r>
                  <w:r w:rsidRPr="00E22B9F">
                    <w:rPr>
                      <w:rFonts w:cs="Arial"/>
                      <w:sz w:val="16"/>
                      <w:szCs w:val="18"/>
                    </w:rPr>
                    <w:t xml:space="preserve"> actas de recepción definitiva o  certificados de </w:t>
                  </w:r>
                  <w:r>
                    <w:rPr>
                      <w:rFonts w:cs="Arial"/>
                      <w:sz w:val="16"/>
                      <w:szCs w:val="18"/>
                    </w:rPr>
                    <w:t>trabajo</w:t>
                  </w:r>
                  <w:r w:rsidRPr="00E22B9F">
                    <w:rPr>
                      <w:rFonts w:cs="Arial"/>
                      <w:sz w:val="16"/>
                      <w:szCs w:val="18"/>
                    </w:rPr>
                    <w:t>.</w:t>
                  </w:r>
                </w:p>
              </w:tc>
            </w:tr>
          </w:tbl>
          <w:p w:rsidR="00FE50F2" w:rsidRPr="00B51006" w:rsidRDefault="00FE50F2" w:rsidP="00686265">
            <w:pPr>
              <w:jc w:val="both"/>
              <w:rPr>
                <w:rFonts w:ascii="Calibri" w:hAnsi="Calibri" w:cs="Calibri"/>
                <w:sz w:val="22"/>
                <w:szCs w:val="22"/>
                <w:lang w:val="es-BO" w:eastAsia="es-BO"/>
              </w:rPr>
            </w:pPr>
            <w:r>
              <w:rPr>
                <w:rFonts w:ascii="Calibri" w:hAnsi="Calibri" w:cs="Calibri"/>
                <w:sz w:val="22"/>
                <w:szCs w:val="22"/>
                <w:lang w:val="es-BO" w:eastAsia="es-BO"/>
              </w:rPr>
              <w:t>Todos los profesionales d</w:t>
            </w:r>
            <w:r w:rsidRPr="00FF19F4">
              <w:rPr>
                <w:rFonts w:ascii="Calibri" w:hAnsi="Calibri" w:cs="Calibri"/>
                <w:sz w:val="22"/>
                <w:szCs w:val="22"/>
                <w:lang w:val="es-BO" w:eastAsia="es-BO"/>
              </w:rPr>
              <w:t>eberán presentar fotocopia del Título en Provisión Nacional</w:t>
            </w:r>
            <w:r>
              <w:rPr>
                <w:rFonts w:ascii="Calibri" w:hAnsi="Calibri" w:cs="Calibri"/>
                <w:sz w:val="22"/>
                <w:szCs w:val="22"/>
                <w:lang w:val="es-BO" w:eastAsia="es-BO"/>
              </w:rPr>
              <w:t>.</w:t>
            </w:r>
          </w:p>
        </w:tc>
      </w:tr>
      <w:tr w:rsidR="00FE50F2" w:rsidRPr="000A516A" w:rsidTr="00B51006">
        <w:trPr>
          <w:trHeight w:val="391"/>
        </w:trPr>
        <w:tc>
          <w:tcPr>
            <w:tcW w:w="9973" w:type="dxa"/>
            <w:tcBorders>
              <w:bottom w:val="single" w:sz="4" w:space="0" w:color="auto"/>
            </w:tcBorders>
            <w:shd w:val="clear" w:color="auto" w:fill="B8CCE4"/>
            <w:vAlign w:val="center"/>
          </w:tcPr>
          <w:p w:rsidR="00FE50F2" w:rsidRPr="000A516A" w:rsidRDefault="00FE50F2" w:rsidP="00686265">
            <w:pPr>
              <w:rPr>
                <w:rFonts w:ascii="Calibri" w:hAnsi="Calibri" w:cs="Calibri"/>
                <w:sz w:val="22"/>
                <w:szCs w:val="22"/>
                <w:lang w:eastAsia="es-BO"/>
              </w:rPr>
            </w:pPr>
            <w:r>
              <w:rPr>
                <w:rFonts w:ascii="Calibri" w:hAnsi="Calibri" w:cs="Calibri"/>
                <w:b/>
                <w:bCs/>
                <w:sz w:val="22"/>
                <w:szCs w:val="22"/>
                <w:lang w:eastAsia="es-BO"/>
              </w:rPr>
              <w:lastRenderedPageBreak/>
              <w:t>EXPERIENCIA REQUERIDA</w:t>
            </w:r>
          </w:p>
        </w:tc>
      </w:tr>
      <w:tr w:rsidR="00FE50F2" w:rsidRPr="000A516A" w:rsidTr="00B51006">
        <w:trPr>
          <w:trHeight w:val="391"/>
        </w:trPr>
        <w:tc>
          <w:tcPr>
            <w:tcW w:w="9973" w:type="dxa"/>
            <w:tcBorders>
              <w:bottom w:val="single" w:sz="4" w:space="0" w:color="auto"/>
            </w:tcBorders>
            <w:shd w:val="clear" w:color="auto" w:fill="auto"/>
            <w:vAlign w:val="center"/>
          </w:tcPr>
          <w:p w:rsidR="00FE50F2" w:rsidRDefault="00FE50F2" w:rsidP="00686265">
            <w:pPr>
              <w:rPr>
                <w:rFonts w:ascii="Calibri" w:eastAsia="Calibri" w:hAnsi="Calibri" w:cs="Arial"/>
                <w:b/>
                <w:iCs/>
                <w:sz w:val="22"/>
              </w:rPr>
            </w:pPr>
            <w:r>
              <w:rPr>
                <w:rFonts w:ascii="Calibri" w:eastAsia="Calibri" w:hAnsi="Calibri" w:cs="Arial"/>
                <w:b/>
                <w:iCs/>
                <w:sz w:val="22"/>
              </w:rPr>
              <w:t xml:space="preserve">Experiencia General de la Empresa                             </w:t>
            </w:r>
          </w:p>
          <w:p w:rsidR="00FE50F2" w:rsidRPr="003F3DF3" w:rsidRDefault="00FE50F2" w:rsidP="00686265">
            <w:pPr>
              <w:pStyle w:val="Sinespaciado"/>
              <w:jc w:val="both"/>
              <w:rPr>
                <w:rFonts w:cs="Arial"/>
              </w:rPr>
            </w:pPr>
            <w:r w:rsidRPr="003F3DF3">
              <w:rPr>
                <w:rFonts w:cs="Arial"/>
              </w:rPr>
              <w:t xml:space="preserve">La empresa deberá contar con una experiencia general mínima igual a 2 veces el precio referencial de la convocatoria que postula, en servicios de Supervisión Técnica de obras en general. Dicha experiencia deberá ser acreditada con fotocopia simple de actas de recepción definitiva </w:t>
            </w:r>
            <w:r>
              <w:rPr>
                <w:rFonts w:cs="Arial"/>
              </w:rPr>
              <w:t xml:space="preserve">de obra </w:t>
            </w:r>
            <w:r w:rsidRPr="003F3DF3">
              <w:rPr>
                <w:rFonts w:cs="Arial"/>
              </w:rPr>
              <w:t>o certificados de conclusión de contra</w:t>
            </w:r>
            <w:r>
              <w:rPr>
                <w:rFonts w:cs="Arial"/>
              </w:rPr>
              <w:t>to</w:t>
            </w:r>
            <w:r w:rsidRPr="003F3DF3">
              <w:rPr>
                <w:rFonts w:cs="Arial"/>
              </w:rPr>
              <w:t>.</w:t>
            </w:r>
          </w:p>
          <w:p w:rsidR="00FE50F2" w:rsidRPr="003F3DF3" w:rsidRDefault="00FE50F2" w:rsidP="00686265">
            <w:pPr>
              <w:rPr>
                <w:rFonts w:ascii="Calibri" w:eastAsia="Calibri" w:hAnsi="Calibri" w:cs="Arial"/>
                <w:iCs/>
                <w:sz w:val="22"/>
                <w:szCs w:val="22"/>
              </w:rPr>
            </w:pPr>
          </w:p>
          <w:p w:rsidR="00FE50F2" w:rsidRDefault="00FE50F2" w:rsidP="00686265">
            <w:pPr>
              <w:rPr>
                <w:rFonts w:ascii="Calibri" w:eastAsia="Calibri" w:hAnsi="Calibri" w:cs="Arial"/>
                <w:b/>
                <w:iCs/>
                <w:sz w:val="22"/>
              </w:rPr>
            </w:pPr>
            <w:r>
              <w:rPr>
                <w:rFonts w:ascii="Calibri" w:eastAsia="Calibri" w:hAnsi="Calibri" w:cs="Arial"/>
                <w:b/>
                <w:iCs/>
                <w:sz w:val="22"/>
              </w:rPr>
              <w:t>Experiencia Específica de la Empresa</w:t>
            </w:r>
          </w:p>
          <w:p w:rsidR="00FE50F2" w:rsidRPr="003F3DF3" w:rsidRDefault="00FE50F2" w:rsidP="00686265">
            <w:pPr>
              <w:pStyle w:val="Sinespaciado"/>
              <w:jc w:val="both"/>
              <w:rPr>
                <w:rFonts w:cs="Arial"/>
              </w:rPr>
            </w:pPr>
            <w:r w:rsidRPr="003F3DF3">
              <w:rPr>
                <w:rFonts w:cs="Arial"/>
              </w:rPr>
              <w:t>La empresa deberá contar con una experiencia específica mínima igual a 1 ve</w:t>
            </w:r>
            <w:r>
              <w:rPr>
                <w:rFonts w:cs="Arial"/>
              </w:rPr>
              <w:t>z</w:t>
            </w:r>
            <w:r w:rsidRPr="003F3DF3">
              <w:rPr>
                <w:rFonts w:cs="Arial"/>
              </w:rPr>
              <w:t xml:space="preserve"> el precio referencial de la convocatoria que postula, en servicios de Supervisión Técnica de obras similares. Dicha experiencia deberá ser acreditada con fotocopia simple de actas de recepción definitiva </w:t>
            </w:r>
            <w:r>
              <w:rPr>
                <w:rFonts w:cs="Arial"/>
              </w:rPr>
              <w:t xml:space="preserve">de obra o </w:t>
            </w:r>
            <w:r w:rsidRPr="003F3DF3">
              <w:rPr>
                <w:rFonts w:cs="Arial"/>
              </w:rPr>
              <w:t>certificados de conclusión de contra</w:t>
            </w:r>
            <w:r>
              <w:rPr>
                <w:rFonts w:cs="Arial"/>
              </w:rPr>
              <w:t>to</w:t>
            </w:r>
            <w:r w:rsidRPr="003F3DF3">
              <w:rPr>
                <w:rFonts w:cs="Arial"/>
              </w:rPr>
              <w:t>.</w:t>
            </w:r>
          </w:p>
          <w:p w:rsidR="00FE50F2" w:rsidRPr="003F3DF3" w:rsidRDefault="00FE50F2" w:rsidP="00686265">
            <w:pPr>
              <w:jc w:val="both"/>
              <w:rPr>
                <w:rFonts w:ascii="Calibri" w:eastAsia="Calibri" w:hAnsi="Calibri" w:cs="Arial"/>
                <w:iCs/>
                <w:sz w:val="22"/>
                <w:szCs w:val="22"/>
              </w:rPr>
            </w:pPr>
          </w:p>
          <w:p w:rsidR="00FE50F2" w:rsidRDefault="00FE50F2" w:rsidP="00686265">
            <w:pPr>
              <w:jc w:val="both"/>
              <w:rPr>
                <w:rFonts w:ascii="Calibri" w:hAnsi="Calibri" w:cs="Calibri"/>
                <w:b/>
                <w:bCs/>
                <w:sz w:val="22"/>
                <w:szCs w:val="22"/>
                <w:lang w:eastAsia="es-BO"/>
              </w:rPr>
            </w:pPr>
            <w:r w:rsidRPr="000759F3">
              <w:rPr>
                <w:rFonts w:ascii="Calibri" w:eastAsia="Calibri" w:hAnsi="Calibri" w:cs="Arial"/>
                <w:b/>
                <w:iCs/>
                <w:u w:val="single"/>
              </w:rPr>
              <w:t>LA DOCUMENTACIÓN REQUERIDA  PARA LA  EXPERIENCIA GENERAL Y ESPECÍFICA DEBERA ESTAR RESPALDADO CON DOCUMENTACION EN FOTOCOPIA SIMPLE TANTO PARA LA EMPRESA COMO PARA EL PERSONAL  PROPUESTO, ADJUNTAR LA DOCUMENTACION DE RESPALDO CON LA PROPUESTA AL MOMENTO DE SU PRESENTACIÓN.</w:t>
            </w:r>
          </w:p>
        </w:tc>
      </w:tr>
      <w:tr w:rsidR="00FE50F2" w:rsidRPr="000A516A" w:rsidTr="00B51006">
        <w:trPr>
          <w:trHeight w:val="391"/>
        </w:trPr>
        <w:tc>
          <w:tcPr>
            <w:tcW w:w="9973" w:type="dxa"/>
            <w:tcBorders>
              <w:bottom w:val="single" w:sz="4" w:space="0" w:color="auto"/>
            </w:tcBorders>
            <w:shd w:val="clear" w:color="auto" w:fill="BDD6EE"/>
            <w:vAlign w:val="center"/>
          </w:tcPr>
          <w:p w:rsidR="00FE50F2" w:rsidRDefault="00FE50F2" w:rsidP="00686265">
            <w:pPr>
              <w:rPr>
                <w:rFonts w:ascii="Calibri" w:eastAsia="Calibri" w:hAnsi="Calibri" w:cs="Arial"/>
                <w:b/>
                <w:iCs/>
                <w:sz w:val="22"/>
              </w:rPr>
            </w:pPr>
            <w:r w:rsidRPr="00B925F2">
              <w:rPr>
                <w:rFonts w:ascii="Calibri" w:hAnsi="Calibri" w:cs="Calibri"/>
                <w:b/>
                <w:bCs/>
                <w:sz w:val="22"/>
                <w:szCs w:val="22"/>
              </w:rPr>
              <w:t>EMPRESAS PROPONENTES</w:t>
            </w:r>
          </w:p>
        </w:tc>
      </w:tr>
      <w:tr w:rsidR="00FE50F2" w:rsidRPr="000A516A" w:rsidTr="00B51006">
        <w:trPr>
          <w:trHeight w:val="391"/>
        </w:trPr>
        <w:tc>
          <w:tcPr>
            <w:tcW w:w="9973" w:type="dxa"/>
            <w:tcBorders>
              <w:bottom w:val="single" w:sz="4" w:space="0" w:color="auto"/>
            </w:tcBorders>
            <w:shd w:val="clear" w:color="auto" w:fill="auto"/>
            <w:vAlign w:val="center"/>
          </w:tcPr>
          <w:p w:rsidR="00FE50F2" w:rsidRDefault="00FE50F2" w:rsidP="00686265">
            <w:pPr>
              <w:rPr>
                <w:rFonts w:ascii="Calibri" w:eastAsia="Calibri" w:hAnsi="Calibri" w:cs="Arial"/>
                <w:b/>
                <w:iCs/>
                <w:sz w:val="22"/>
              </w:rPr>
            </w:pPr>
            <w:r w:rsidRPr="008D51DF">
              <w:rPr>
                <w:rFonts w:ascii="Calibri" w:hAnsi="Calibri" w:cs="Calibri"/>
                <w:sz w:val="22"/>
                <w:szCs w:val="22"/>
              </w:rPr>
              <w:t xml:space="preserve">Todas las empresas </w:t>
            </w:r>
            <w:r>
              <w:rPr>
                <w:rFonts w:ascii="Calibri" w:hAnsi="Calibri" w:cs="Calibri"/>
                <w:sz w:val="22"/>
                <w:szCs w:val="22"/>
              </w:rPr>
              <w:t xml:space="preserve">supervisoras </w:t>
            </w:r>
            <w:r w:rsidRPr="008D51DF">
              <w:rPr>
                <w:rFonts w:ascii="Calibri" w:hAnsi="Calibri" w:cs="Calibri"/>
                <w:sz w:val="22"/>
                <w:szCs w:val="22"/>
              </w:rPr>
              <w:t xml:space="preserve">proponentes que actualmente tienen contratos vigentes con YPFB referidas a la </w:t>
            </w:r>
            <w:r>
              <w:rPr>
                <w:rFonts w:ascii="Calibri" w:hAnsi="Calibri" w:cs="Calibri"/>
                <w:sz w:val="22"/>
                <w:szCs w:val="22"/>
              </w:rPr>
              <w:t xml:space="preserve">supervisión de </w:t>
            </w:r>
            <w:r w:rsidRPr="008D51DF">
              <w:rPr>
                <w:rFonts w:ascii="Calibri" w:hAnsi="Calibri" w:cs="Calibri"/>
                <w:sz w:val="22"/>
                <w:szCs w:val="22"/>
              </w:rPr>
              <w:t xml:space="preserve">construcción de Estaciones de Servicio, </w:t>
            </w:r>
            <w:r>
              <w:rPr>
                <w:rFonts w:ascii="Calibri" w:hAnsi="Calibri" w:cs="Calibri"/>
                <w:sz w:val="22"/>
                <w:szCs w:val="22"/>
              </w:rPr>
              <w:t>no podrán presentar el mismo personal técnico RESIDENTE DE SUPERVISION</w:t>
            </w:r>
            <w:r w:rsidRPr="008D51DF">
              <w:rPr>
                <w:rFonts w:ascii="Calibri" w:hAnsi="Calibri" w:cs="Calibri"/>
                <w:sz w:val="22"/>
                <w:szCs w:val="22"/>
              </w:rPr>
              <w:t xml:space="preserve"> </w:t>
            </w:r>
            <w:r>
              <w:rPr>
                <w:rFonts w:ascii="Calibri" w:hAnsi="Calibri" w:cs="Calibri"/>
                <w:sz w:val="22"/>
                <w:szCs w:val="22"/>
              </w:rPr>
              <w:t>que actualmente se encuentren ejerciendo un cargo en otro proyecto</w:t>
            </w:r>
            <w:r w:rsidRPr="008D51DF">
              <w:rPr>
                <w:rFonts w:ascii="Calibri" w:hAnsi="Calibri" w:cs="Calibri"/>
                <w:sz w:val="22"/>
                <w:szCs w:val="22"/>
              </w:rPr>
              <w:t>.</w:t>
            </w:r>
          </w:p>
        </w:tc>
      </w:tr>
      <w:tr w:rsidR="00FE50F2" w:rsidRPr="000A516A" w:rsidTr="00B51006">
        <w:trPr>
          <w:trHeight w:val="112"/>
        </w:trPr>
        <w:tc>
          <w:tcPr>
            <w:tcW w:w="9973" w:type="dxa"/>
            <w:tcBorders>
              <w:top w:val="single" w:sz="4" w:space="0" w:color="auto"/>
            </w:tcBorders>
            <w:shd w:val="clear" w:color="auto" w:fill="B8CCE4"/>
            <w:vAlign w:val="center"/>
          </w:tcPr>
          <w:p w:rsidR="00FE50F2" w:rsidRPr="000A516A" w:rsidRDefault="00FE50F2" w:rsidP="00686265">
            <w:pPr>
              <w:rPr>
                <w:rFonts w:ascii="Calibri" w:hAnsi="Calibri" w:cs="Calibri"/>
                <w:sz w:val="22"/>
                <w:szCs w:val="22"/>
                <w:lang w:eastAsia="es-BO"/>
              </w:rPr>
            </w:pPr>
            <w:r>
              <w:rPr>
                <w:rFonts w:ascii="Calibri" w:hAnsi="Calibri" w:cs="Calibri"/>
                <w:b/>
                <w:bCs/>
                <w:sz w:val="22"/>
                <w:szCs w:val="22"/>
              </w:rPr>
              <w:t xml:space="preserve">OBRAS SIMILARES </w:t>
            </w:r>
          </w:p>
        </w:tc>
      </w:tr>
      <w:tr w:rsidR="00FE50F2" w:rsidRPr="000A516A" w:rsidTr="00B51006">
        <w:trPr>
          <w:trHeight w:val="452"/>
        </w:trPr>
        <w:tc>
          <w:tcPr>
            <w:tcW w:w="9973" w:type="dxa"/>
            <w:tcBorders>
              <w:top w:val="single" w:sz="4" w:space="0" w:color="auto"/>
            </w:tcBorders>
            <w:shd w:val="clear" w:color="auto" w:fill="FFFFFF"/>
            <w:vAlign w:val="center"/>
          </w:tcPr>
          <w:p w:rsidR="00FE50F2" w:rsidRPr="00D2183E" w:rsidRDefault="00FE50F2" w:rsidP="00686265">
            <w:pPr>
              <w:jc w:val="both"/>
              <w:rPr>
                <w:rFonts w:ascii="Calibri" w:hAnsi="Calibri" w:cs="Calibri"/>
                <w:sz w:val="22"/>
                <w:szCs w:val="22"/>
                <w:lang w:eastAsia="es-BO"/>
              </w:rPr>
            </w:pPr>
            <w:r w:rsidRPr="00D2183E">
              <w:rPr>
                <w:rFonts w:ascii="Calibri" w:hAnsi="Calibri" w:cs="Calibri"/>
                <w:sz w:val="22"/>
                <w:szCs w:val="22"/>
                <w:lang w:eastAsia="es-BO"/>
              </w:rPr>
              <w:t xml:space="preserve">Edificaciones. </w:t>
            </w:r>
          </w:p>
          <w:p w:rsidR="00FE50F2" w:rsidRPr="00D2183E" w:rsidRDefault="00FE50F2" w:rsidP="009D4F1D">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 xml:space="preserve">Edificios </w:t>
            </w:r>
          </w:p>
          <w:p w:rsidR="00FE50F2" w:rsidRPr="00D2183E" w:rsidRDefault="00FE50F2" w:rsidP="009D4F1D">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Hospitales</w:t>
            </w:r>
          </w:p>
          <w:p w:rsidR="00FE50F2" w:rsidRPr="00D2183E" w:rsidRDefault="00FE50F2" w:rsidP="009D4F1D">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de salud</w:t>
            </w:r>
          </w:p>
          <w:p w:rsidR="00FE50F2" w:rsidRPr="00D2183E" w:rsidRDefault="00FE50F2" w:rsidP="009D4F1D">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Centros educativos</w:t>
            </w:r>
          </w:p>
          <w:p w:rsidR="00FE50F2" w:rsidRPr="00D2183E" w:rsidRDefault="00FE50F2" w:rsidP="009D4F1D">
            <w:pPr>
              <w:numPr>
                <w:ilvl w:val="0"/>
                <w:numId w:val="42"/>
              </w:numPr>
              <w:jc w:val="both"/>
              <w:rPr>
                <w:rFonts w:ascii="Calibri" w:hAnsi="Calibri" w:cs="Calibri"/>
                <w:sz w:val="22"/>
                <w:szCs w:val="22"/>
                <w:lang w:eastAsia="es-BO"/>
              </w:rPr>
            </w:pPr>
            <w:r w:rsidRPr="00D2183E">
              <w:rPr>
                <w:rFonts w:ascii="Calibri" w:hAnsi="Calibri" w:cs="Calibri"/>
                <w:sz w:val="22"/>
                <w:szCs w:val="22"/>
                <w:lang w:eastAsia="es-BO"/>
              </w:rPr>
              <w:t>Terminales</w:t>
            </w:r>
            <w:r>
              <w:rPr>
                <w:rFonts w:ascii="Calibri" w:hAnsi="Calibri" w:cs="Calibri"/>
                <w:sz w:val="22"/>
                <w:szCs w:val="22"/>
                <w:lang w:eastAsia="es-BO"/>
              </w:rPr>
              <w:t>, aeropuertos</w:t>
            </w:r>
          </w:p>
          <w:p w:rsidR="00FE50F2" w:rsidRDefault="00FE50F2" w:rsidP="009D4F1D">
            <w:pPr>
              <w:numPr>
                <w:ilvl w:val="0"/>
                <w:numId w:val="42"/>
              </w:numPr>
              <w:jc w:val="both"/>
              <w:rPr>
                <w:rFonts w:ascii="Calibri" w:hAnsi="Calibri" w:cs="Calibri"/>
                <w:sz w:val="22"/>
                <w:szCs w:val="22"/>
                <w:lang w:eastAsia="es-BO"/>
              </w:rPr>
            </w:pPr>
            <w:r>
              <w:rPr>
                <w:rFonts w:ascii="Calibri" w:hAnsi="Calibri" w:cs="Calibri"/>
                <w:sz w:val="22"/>
                <w:szCs w:val="22"/>
                <w:lang w:eastAsia="es-BO"/>
              </w:rPr>
              <w:t xml:space="preserve">Galpones, tinglados y </w:t>
            </w:r>
            <w:r w:rsidRPr="00D2183E">
              <w:rPr>
                <w:rFonts w:ascii="Calibri" w:hAnsi="Calibri" w:cs="Calibri"/>
                <w:sz w:val="22"/>
                <w:szCs w:val="22"/>
                <w:lang w:eastAsia="es-BO"/>
              </w:rPr>
              <w:t>hangares</w:t>
            </w:r>
          </w:p>
          <w:p w:rsidR="00FE50F2" w:rsidRDefault="00FE50F2" w:rsidP="009D4F1D">
            <w:pPr>
              <w:numPr>
                <w:ilvl w:val="0"/>
                <w:numId w:val="42"/>
              </w:numPr>
              <w:jc w:val="both"/>
              <w:rPr>
                <w:rFonts w:ascii="Calibri" w:hAnsi="Calibri" w:cs="Calibri"/>
                <w:sz w:val="22"/>
                <w:szCs w:val="22"/>
                <w:lang w:eastAsia="es-BO"/>
              </w:rPr>
            </w:pPr>
            <w:r>
              <w:rPr>
                <w:rFonts w:ascii="Calibri" w:hAnsi="Calibri" w:cs="Calibri"/>
                <w:sz w:val="22"/>
                <w:szCs w:val="22"/>
                <w:lang w:eastAsia="es-BO"/>
              </w:rPr>
              <w:t>Fosas para tanques de combustible</w:t>
            </w:r>
          </w:p>
          <w:p w:rsidR="00FE50F2" w:rsidRDefault="00FE50F2" w:rsidP="009D4F1D">
            <w:pPr>
              <w:numPr>
                <w:ilvl w:val="0"/>
                <w:numId w:val="42"/>
              </w:numPr>
              <w:jc w:val="both"/>
              <w:rPr>
                <w:rFonts w:ascii="Calibri" w:hAnsi="Calibri" w:cs="Calibri"/>
                <w:sz w:val="22"/>
                <w:szCs w:val="22"/>
                <w:lang w:eastAsia="es-BO"/>
              </w:rPr>
            </w:pPr>
            <w:r>
              <w:rPr>
                <w:rFonts w:ascii="Calibri" w:hAnsi="Calibri" w:cs="Calibri"/>
                <w:sz w:val="22"/>
                <w:szCs w:val="22"/>
                <w:lang w:eastAsia="es-BO"/>
              </w:rPr>
              <w:t>Carreteras - pavimentos rígidos, flexibles</w:t>
            </w:r>
          </w:p>
          <w:p w:rsidR="00FE50F2" w:rsidRPr="00FE50F2" w:rsidRDefault="00FE50F2" w:rsidP="00FE50F2">
            <w:pPr>
              <w:ind w:left="720"/>
              <w:jc w:val="both"/>
              <w:rPr>
                <w:rFonts w:ascii="Calibri" w:hAnsi="Calibri" w:cs="Calibri"/>
                <w:sz w:val="22"/>
                <w:szCs w:val="22"/>
                <w:lang w:eastAsia="es-BO"/>
              </w:rPr>
            </w:pPr>
            <w:r>
              <w:rPr>
                <w:rFonts w:ascii="Calibri" w:hAnsi="Calibri" w:cs="Calibri"/>
                <w:sz w:val="22"/>
                <w:szCs w:val="22"/>
                <w:lang w:eastAsia="es-BO"/>
              </w:rPr>
              <w:t>Estaciones de servicio.</w:t>
            </w:r>
          </w:p>
        </w:tc>
      </w:tr>
      <w:tr w:rsidR="00FE50F2" w:rsidRPr="000A516A" w:rsidTr="00B51006">
        <w:trPr>
          <w:trHeight w:val="112"/>
        </w:trPr>
        <w:tc>
          <w:tcPr>
            <w:tcW w:w="9973" w:type="dxa"/>
            <w:tcBorders>
              <w:top w:val="single" w:sz="4" w:space="0" w:color="auto"/>
            </w:tcBorders>
            <w:shd w:val="clear" w:color="auto" w:fill="B8CCE4"/>
            <w:vAlign w:val="center"/>
          </w:tcPr>
          <w:p w:rsidR="00FE50F2" w:rsidRDefault="00FE50F2" w:rsidP="00686265">
            <w:pPr>
              <w:rPr>
                <w:rFonts w:ascii="Calibri" w:hAnsi="Calibri" w:cs="Calibri"/>
                <w:b/>
                <w:bCs/>
                <w:sz w:val="22"/>
                <w:szCs w:val="22"/>
              </w:rPr>
            </w:pPr>
            <w:r w:rsidRPr="008A242F">
              <w:rPr>
                <w:rFonts w:ascii="Calibri" w:hAnsi="Calibri" w:cs="Calibri"/>
                <w:b/>
                <w:bCs/>
                <w:sz w:val="22"/>
                <w:szCs w:val="22"/>
              </w:rPr>
              <w:t>MULTAS</w:t>
            </w:r>
          </w:p>
        </w:tc>
      </w:tr>
      <w:tr w:rsidR="00FE50F2" w:rsidRPr="000A516A" w:rsidTr="00B51006">
        <w:trPr>
          <w:trHeight w:val="392"/>
        </w:trPr>
        <w:tc>
          <w:tcPr>
            <w:tcW w:w="9973" w:type="dxa"/>
            <w:shd w:val="clear" w:color="auto" w:fill="auto"/>
            <w:vAlign w:val="bottom"/>
          </w:tcPr>
          <w:p w:rsidR="00FE50F2" w:rsidRPr="003F3DF3" w:rsidRDefault="00FE50F2" w:rsidP="00686265">
            <w:pPr>
              <w:jc w:val="both"/>
              <w:rPr>
                <w:rFonts w:ascii="Calibri" w:hAnsi="Calibri" w:cs="Arial"/>
                <w:sz w:val="22"/>
                <w:szCs w:val="22"/>
                <w:lang w:val="es-ES_tradnl"/>
              </w:rPr>
            </w:pPr>
            <w:r w:rsidRPr="003F3DF3">
              <w:rPr>
                <w:rFonts w:ascii="Calibri" w:hAnsi="Calibri" w:cs="Arial"/>
                <w:sz w:val="22"/>
                <w:szCs w:val="22"/>
                <w:lang w:val="es-ES_tradnl"/>
              </w:rPr>
              <w:t xml:space="preserve">En caso de incumplimiento y retraso en la presentación de los informes inicial, mensual y final en los plazos establecidos, YPFB realizara multas por incumplimientos y retrasos en los servicios solicitados, multando al Supervisor el 0,5% del monto del contrato por cada día </w:t>
            </w:r>
            <w:r>
              <w:rPr>
                <w:rFonts w:ascii="Calibri" w:hAnsi="Calibri" w:cs="Arial"/>
                <w:sz w:val="22"/>
                <w:szCs w:val="22"/>
                <w:lang w:val="es-ES_tradnl"/>
              </w:rPr>
              <w:t xml:space="preserve">calendario </w:t>
            </w:r>
            <w:r w:rsidRPr="003F3DF3">
              <w:rPr>
                <w:rFonts w:ascii="Calibri" w:hAnsi="Calibri" w:cs="Arial"/>
                <w:sz w:val="22"/>
                <w:szCs w:val="22"/>
                <w:lang w:val="es-ES_tradnl"/>
              </w:rPr>
              <w:t>de retraso, estableciéndose las mismas en el informe de conformidad.</w:t>
            </w:r>
          </w:p>
          <w:p w:rsidR="00FE50F2" w:rsidRDefault="00FE50F2" w:rsidP="00686265">
            <w:pPr>
              <w:jc w:val="both"/>
              <w:rPr>
                <w:rFonts w:ascii="Calibri" w:hAnsi="Calibri" w:cs="Arial"/>
                <w:sz w:val="22"/>
                <w:szCs w:val="22"/>
                <w:lang w:val="es-ES_tradnl"/>
              </w:rPr>
            </w:pPr>
          </w:p>
          <w:p w:rsidR="00FE50F2" w:rsidRPr="003F3DF3" w:rsidRDefault="00FE50F2" w:rsidP="00686265">
            <w:pPr>
              <w:jc w:val="both"/>
              <w:rPr>
                <w:rFonts w:ascii="Calibri" w:hAnsi="Calibri" w:cs="Arial"/>
                <w:sz w:val="22"/>
                <w:szCs w:val="22"/>
                <w:lang w:val="es-ES_tradnl"/>
              </w:rPr>
            </w:pPr>
            <w:r w:rsidRPr="003F3DF3">
              <w:rPr>
                <w:rFonts w:ascii="Calibri" w:hAnsi="Calibri" w:cs="Arial"/>
                <w:sz w:val="22"/>
                <w:szCs w:val="22"/>
                <w:lang w:val="es-ES_tradnl"/>
              </w:rPr>
              <w:t>Asimismo, el Supervisor será multado por los siguientes conceptos:</w:t>
            </w:r>
          </w:p>
          <w:p w:rsidR="00FE50F2" w:rsidRPr="003F3DF3" w:rsidRDefault="00FE50F2" w:rsidP="00686265">
            <w:pPr>
              <w:jc w:val="both"/>
              <w:rPr>
                <w:rFonts w:ascii="Calibri" w:hAnsi="Calibri" w:cs="Arial"/>
                <w:sz w:val="22"/>
                <w:szCs w:val="22"/>
                <w:lang w:val="es-ES_tradnl"/>
              </w:rPr>
            </w:pPr>
          </w:p>
          <w:p w:rsidR="00FE50F2" w:rsidRPr="003F3DF3" w:rsidRDefault="00FE50F2" w:rsidP="009D4F1D">
            <w:pPr>
              <w:numPr>
                <w:ilvl w:val="0"/>
                <w:numId w:val="56"/>
              </w:numPr>
              <w:jc w:val="both"/>
              <w:rPr>
                <w:rFonts w:ascii="Calibri" w:hAnsi="Calibri" w:cs="Arial"/>
                <w:sz w:val="22"/>
                <w:szCs w:val="22"/>
                <w:lang w:val="es-ES_tradnl"/>
              </w:rPr>
            </w:pPr>
            <w:r w:rsidRPr="003F3DF3">
              <w:rPr>
                <w:rFonts w:ascii="Calibri" w:hAnsi="Calibri" w:cs="Arial"/>
                <w:b/>
                <w:sz w:val="22"/>
                <w:szCs w:val="22"/>
                <w:lang w:val="es-ES_tradnl"/>
              </w:rPr>
              <w:t>Multa por llamada de atención. -</w:t>
            </w:r>
            <w:r w:rsidRPr="003F3DF3">
              <w:rPr>
                <w:rFonts w:ascii="Calibri" w:hAnsi="Calibri" w:cs="Arial"/>
                <w:sz w:val="22"/>
                <w:szCs w:val="22"/>
                <w:lang w:val="es-ES_tradnl"/>
              </w:rPr>
              <w:t xml:space="preserve"> El Supervisor será pasible de una multa del 1% del monto total de contrato, cada vez que el Fiscal de Obra llame la atención por segunda vez sobre un mismo tema.</w:t>
            </w:r>
          </w:p>
          <w:p w:rsidR="00FE50F2" w:rsidRPr="003F3DF3" w:rsidRDefault="00FE50F2" w:rsidP="00686265">
            <w:pPr>
              <w:ind w:left="720"/>
              <w:jc w:val="both"/>
              <w:rPr>
                <w:rFonts w:ascii="Calibri" w:hAnsi="Calibri" w:cs="Arial"/>
                <w:sz w:val="22"/>
                <w:szCs w:val="22"/>
                <w:lang w:val="es-ES_tradnl"/>
              </w:rPr>
            </w:pPr>
          </w:p>
          <w:p w:rsidR="00FE50F2" w:rsidRPr="003F3DF3" w:rsidRDefault="00FE50F2" w:rsidP="00686265">
            <w:pPr>
              <w:ind w:left="708"/>
              <w:jc w:val="both"/>
              <w:rPr>
                <w:rFonts w:ascii="Calibri" w:hAnsi="Calibri" w:cs="Arial"/>
                <w:sz w:val="22"/>
                <w:szCs w:val="22"/>
                <w:lang w:val="es-ES_tradnl"/>
              </w:rPr>
            </w:pPr>
            <w:r w:rsidRPr="003F3DF3">
              <w:rPr>
                <w:rFonts w:ascii="Calibri" w:hAnsi="Calibri" w:cs="Arial"/>
                <w:sz w:val="22"/>
                <w:szCs w:val="22"/>
                <w:lang w:val="es-ES_tradnl"/>
              </w:rPr>
              <w:t>El Fiscal de Obra podrá emitir llamadas de atención al Supervisor, sin perjuicio, en el caso de corresponder por la gravedad de los efectos previstos en la Cláusula – Terminación del Contrato por incumplimiento en:</w:t>
            </w:r>
          </w:p>
          <w:p w:rsidR="00FE50F2" w:rsidRPr="003F3DF3" w:rsidRDefault="00FE50F2" w:rsidP="00686265">
            <w:pPr>
              <w:ind w:left="708"/>
              <w:jc w:val="both"/>
              <w:rPr>
                <w:rFonts w:ascii="Calibri" w:hAnsi="Calibri" w:cs="Arial"/>
                <w:sz w:val="22"/>
                <w:szCs w:val="22"/>
                <w:lang w:val="es-ES_tradnl"/>
              </w:rPr>
            </w:pPr>
          </w:p>
          <w:p w:rsidR="00FE50F2" w:rsidRDefault="00FE50F2" w:rsidP="009D4F1D">
            <w:pPr>
              <w:numPr>
                <w:ilvl w:val="0"/>
                <w:numId w:val="57"/>
              </w:numPr>
              <w:jc w:val="both"/>
              <w:rPr>
                <w:rFonts w:ascii="Calibri" w:hAnsi="Calibri" w:cs="Arial"/>
                <w:sz w:val="22"/>
                <w:szCs w:val="22"/>
                <w:lang w:val="es-ES_tradnl"/>
              </w:rPr>
            </w:pPr>
            <w:r w:rsidRPr="003F3DF3">
              <w:rPr>
                <w:rFonts w:ascii="Calibri" w:hAnsi="Calibri" w:cs="Arial"/>
                <w:sz w:val="22"/>
                <w:szCs w:val="22"/>
                <w:lang w:val="es-ES_tradnl"/>
              </w:rPr>
              <w:lastRenderedPageBreak/>
              <w:t xml:space="preserve">Inasistencia </w:t>
            </w:r>
            <w:r>
              <w:rPr>
                <w:rFonts w:ascii="Calibri" w:hAnsi="Calibri" w:cs="Arial"/>
                <w:sz w:val="22"/>
                <w:szCs w:val="22"/>
                <w:lang w:val="es-ES_tradnl"/>
              </w:rPr>
              <w:t xml:space="preserve">o incorporación </w:t>
            </w:r>
            <w:r w:rsidRPr="003F3DF3">
              <w:rPr>
                <w:rFonts w:ascii="Calibri" w:hAnsi="Calibri" w:cs="Arial"/>
                <w:sz w:val="22"/>
                <w:szCs w:val="22"/>
                <w:lang w:val="es-ES_tradnl"/>
              </w:rPr>
              <w:t>del personal propuesto y/o autorizado</w:t>
            </w:r>
            <w:r>
              <w:rPr>
                <w:rFonts w:ascii="Calibri" w:hAnsi="Calibri" w:cs="Arial"/>
                <w:sz w:val="22"/>
                <w:szCs w:val="22"/>
                <w:lang w:val="es-ES_tradnl"/>
              </w:rPr>
              <w:t xml:space="preserve"> en el plazo previsto</w:t>
            </w:r>
            <w:r w:rsidRPr="003F3DF3">
              <w:rPr>
                <w:rFonts w:ascii="Calibri" w:hAnsi="Calibri" w:cs="Arial"/>
                <w:sz w:val="22"/>
                <w:szCs w:val="22"/>
                <w:lang w:val="es-ES_tradnl"/>
              </w:rPr>
              <w:t>, de acuerdo a lo establecido en el D</w:t>
            </w:r>
            <w:r>
              <w:rPr>
                <w:rFonts w:ascii="Calibri" w:hAnsi="Calibri" w:cs="Arial"/>
                <w:sz w:val="22"/>
                <w:szCs w:val="22"/>
                <w:lang w:val="es-ES_tradnl"/>
              </w:rPr>
              <w:t>BC</w:t>
            </w:r>
            <w:r w:rsidRPr="003F3DF3">
              <w:rPr>
                <w:rFonts w:ascii="Calibri" w:hAnsi="Calibri" w:cs="Arial"/>
                <w:sz w:val="22"/>
                <w:szCs w:val="22"/>
                <w:lang w:val="es-ES_tradnl"/>
              </w:rPr>
              <w:t>.</w:t>
            </w:r>
          </w:p>
          <w:p w:rsidR="00FE50F2" w:rsidRPr="003F3DF3" w:rsidRDefault="00FE50F2" w:rsidP="009D4F1D">
            <w:pPr>
              <w:numPr>
                <w:ilvl w:val="0"/>
                <w:numId w:val="57"/>
              </w:numPr>
              <w:jc w:val="both"/>
              <w:rPr>
                <w:rFonts w:ascii="Calibri" w:hAnsi="Calibri" w:cs="Arial"/>
                <w:sz w:val="22"/>
                <w:szCs w:val="22"/>
                <w:lang w:val="es-ES_tradnl"/>
              </w:rPr>
            </w:pPr>
            <w:r>
              <w:rPr>
                <w:rFonts w:ascii="Calibri" w:hAnsi="Calibri" w:cs="Arial"/>
                <w:sz w:val="22"/>
                <w:szCs w:val="22"/>
                <w:lang w:val="es-ES_tradnl"/>
              </w:rPr>
              <w:t>Inasistencia o ausencia en obra sin autorización del FISCAL DE OBRA</w:t>
            </w:r>
          </w:p>
          <w:p w:rsidR="00FE50F2" w:rsidRDefault="00FE50F2" w:rsidP="009D4F1D">
            <w:pPr>
              <w:numPr>
                <w:ilvl w:val="0"/>
                <w:numId w:val="57"/>
              </w:numPr>
              <w:jc w:val="both"/>
              <w:rPr>
                <w:rFonts w:ascii="Calibri" w:hAnsi="Calibri" w:cs="Arial"/>
                <w:sz w:val="22"/>
                <w:szCs w:val="22"/>
                <w:lang w:val="es-ES_tradnl"/>
              </w:rPr>
            </w:pPr>
            <w:r w:rsidRPr="003F3DF3">
              <w:rPr>
                <w:rFonts w:ascii="Calibri" w:hAnsi="Calibri" w:cs="Arial"/>
                <w:sz w:val="22"/>
                <w:szCs w:val="22"/>
                <w:lang w:val="es-ES_tradnl"/>
              </w:rPr>
              <w:t xml:space="preserve">Incumplimiento de las actas de coordinación suscritas entre el Contratista, Supervisor y Fiscal durante la ejecución del contrato. </w:t>
            </w:r>
          </w:p>
          <w:p w:rsidR="00FE50F2" w:rsidRDefault="00FE50F2" w:rsidP="009D4F1D">
            <w:pPr>
              <w:numPr>
                <w:ilvl w:val="0"/>
                <w:numId w:val="57"/>
              </w:numPr>
              <w:jc w:val="both"/>
              <w:rPr>
                <w:rFonts w:ascii="Calibri" w:hAnsi="Calibri" w:cs="Arial"/>
                <w:sz w:val="22"/>
                <w:szCs w:val="22"/>
                <w:lang w:val="es-ES_tradnl"/>
              </w:rPr>
            </w:pPr>
            <w:r w:rsidRPr="004D46D7">
              <w:rPr>
                <w:rFonts w:ascii="Calibri" w:hAnsi="Calibri" w:cs="Arial"/>
                <w:sz w:val="22"/>
                <w:szCs w:val="22"/>
                <w:lang w:val="es-ES_tradnl"/>
              </w:rPr>
              <w:t>Incumplimiento en la cantidad y plazo de movilización del equipo comprometido en su propuesta.</w:t>
            </w:r>
          </w:p>
          <w:p w:rsidR="00FE50F2" w:rsidRPr="004D46D7" w:rsidRDefault="00FE50F2" w:rsidP="009D4F1D">
            <w:pPr>
              <w:numPr>
                <w:ilvl w:val="0"/>
                <w:numId w:val="57"/>
              </w:numPr>
              <w:jc w:val="both"/>
              <w:rPr>
                <w:rFonts w:ascii="Calibri" w:hAnsi="Calibri" w:cs="Arial"/>
                <w:sz w:val="22"/>
                <w:szCs w:val="22"/>
                <w:lang w:val="es-ES_tradnl"/>
              </w:rPr>
            </w:pPr>
            <w:r>
              <w:rPr>
                <w:rFonts w:ascii="Calibri" w:hAnsi="Calibri" w:cs="Arial"/>
                <w:sz w:val="22"/>
                <w:szCs w:val="22"/>
                <w:lang w:val="es-ES_tradnl"/>
              </w:rPr>
              <w:t>Incumplimiento a la revisión de los certificados y/o planillas de pago.</w:t>
            </w:r>
          </w:p>
          <w:p w:rsidR="00FE50F2" w:rsidRPr="003F3DF3" w:rsidRDefault="00FE50F2" w:rsidP="009D4F1D">
            <w:pPr>
              <w:numPr>
                <w:ilvl w:val="0"/>
                <w:numId w:val="57"/>
              </w:numPr>
              <w:jc w:val="both"/>
              <w:rPr>
                <w:rFonts w:ascii="Calibri" w:hAnsi="Calibri" w:cs="Arial"/>
                <w:sz w:val="22"/>
                <w:szCs w:val="22"/>
                <w:lang w:val="es-ES_tradnl"/>
              </w:rPr>
            </w:pPr>
            <w:r w:rsidRPr="003F3DF3">
              <w:rPr>
                <w:rFonts w:ascii="Calibri" w:hAnsi="Calibri" w:cs="Arial"/>
                <w:sz w:val="22"/>
                <w:szCs w:val="22"/>
                <w:lang w:val="es-ES_tradnl"/>
              </w:rPr>
              <w:t>Incumplimiento a las instrucciones</w:t>
            </w:r>
            <w:r>
              <w:rPr>
                <w:rFonts w:ascii="Calibri" w:hAnsi="Calibri" w:cs="Arial"/>
                <w:sz w:val="22"/>
                <w:szCs w:val="22"/>
                <w:lang w:val="es-ES_tradnl"/>
              </w:rPr>
              <w:t xml:space="preserve"> y/o solicitudes</w:t>
            </w:r>
            <w:r w:rsidRPr="003F3DF3">
              <w:rPr>
                <w:rFonts w:ascii="Calibri" w:hAnsi="Calibri" w:cs="Arial"/>
                <w:sz w:val="22"/>
                <w:szCs w:val="22"/>
                <w:lang w:val="es-ES_tradnl"/>
              </w:rPr>
              <w:t xml:space="preserve"> impartidas por el FISCAL DE OBRA. </w:t>
            </w:r>
          </w:p>
          <w:p w:rsidR="00FE50F2" w:rsidRDefault="00FE50F2" w:rsidP="009D4F1D">
            <w:pPr>
              <w:numPr>
                <w:ilvl w:val="0"/>
                <w:numId w:val="57"/>
              </w:numPr>
              <w:jc w:val="both"/>
              <w:rPr>
                <w:rFonts w:ascii="Calibri" w:hAnsi="Calibri" w:cs="Arial"/>
                <w:sz w:val="22"/>
                <w:szCs w:val="22"/>
                <w:lang w:val="es-ES_tradnl"/>
              </w:rPr>
            </w:pPr>
            <w:r w:rsidRPr="003F3DF3">
              <w:rPr>
                <w:rFonts w:ascii="Calibri" w:hAnsi="Calibri" w:cs="Arial"/>
                <w:sz w:val="22"/>
                <w:szCs w:val="22"/>
                <w:lang w:val="es-ES_tradnl"/>
              </w:rPr>
              <w:t>Retraso en más de diez (10) días hábiles, al plazo de entrega de la planilla de pago mensual prevista en la Cláusula (Forma de pago).</w:t>
            </w:r>
          </w:p>
          <w:p w:rsidR="00FE50F2" w:rsidRPr="004D46D7" w:rsidRDefault="00FE50F2" w:rsidP="009D4F1D">
            <w:pPr>
              <w:numPr>
                <w:ilvl w:val="0"/>
                <w:numId w:val="57"/>
              </w:numPr>
              <w:jc w:val="both"/>
              <w:rPr>
                <w:rFonts w:ascii="Calibri" w:hAnsi="Calibri" w:cs="Arial"/>
                <w:sz w:val="22"/>
                <w:szCs w:val="22"/>
                <w:lang w:val="es-ES_tradnl"/>
              </w:rPr>
            </w:pPr>
            <w:r w:rsidRPr="004D46D7">
              <w:rPr>
                <w:rFonts w:ascii="Calibri" w:hAnsi="Calibri" w:cs="Arial"/>
                <w:sz w:val="22"/>
                <w:szCs w:val="22"/>
                <w:lang w:val="es-ES_tradnl"/>
              </w:rPr>
              <w:t xml:space="preserve">Otras causales que </w:t>
            </w:r>
            <w:r w:rsidRPr="004D46D7">
              <w:rPr>
                <w:rFonts w:ascii="Calibri" w:hAnsi="Calibri" w:cs="Arial"/>
                <w:b/>
                <w:sz w:val="22"/>
                <w:szCs w:val="22"/>
                <w:lang w:val="es-ES_tradnl"/>
              </w:rPr>
              <w:t>FISCAL</w:t>
            </w:r>
            <w:r w:rsidRPr="004D46D7">
              <w:rPr>
                <w:rFonts w:ascii="Calibri" w:hAnsi="Calibri" w:cs="Arial"/>
                <w:sz w:val="22"/>
                <w:szCs w:val="22"/>
                <w:lang w:val="es-ES_tradnl"/>
              </w:rPr>
              <w:t xml:space="preserve"> consideré pertinentes y estén enmarcados dentro de los términos contractuales.</w:t>
            </w:r>
          </w:p>
          <w:p w:rsidR="00FE50F2" w:rsidRPr="003F3DF3" w:rsidRDefault="00FE50F2" w:rsidP="00686265">
            <w:pPr>
              <w:ind w:left="1440"/>
              <w:jc w:val="both"/>
              <w:rPr>
                <w:rFonts w:ascii="Calibri" w:hAnsi="Calibri" w:cs="Arial"/>
                <w:sz w:val="22"/>
                <w:szCs w:val="22"/>
                <w:lang w:val="es-ES_tradnl"/>
              </w:rPr>
            </w:pPr>
          </w:p>
          <w:p w:rsidR="00FE50F2" w:rsidRPr="0046049C" w:rsidRDefault="00FE50F2" w:rsidP="009D4F1D">
            <w:pPr>
              <w:numPr>
                <w:ilvl w:val="0"/>
                <w:numId w:val="56"/>
              </w:numPr>
              <w:jc w:val="both"/>
              <w:rPr>
                <w:rFonts w:ascii="Calibri" w:hAnsi="Calibri" w:cs="Arial"/>
                <w:iCs/>
                <w:sz w:val="22"/>
                <w:lang w:val="es-MX"/>
              </w:rPr>
            </w:pPr>
            <w:r w:rsidRPr="003F3DF3">
              <w:rPr>
                <w:rFonts w:ascii="Calibri" w:hAnsi="Calibri" w:cs="Arial"/>
                <w:b/>
                <w:sz w:val="22"/>
                <w:szCs w:val="22"/>
                <w:lang w:val="es-ES_tradnl"/>
              </w:rPr>
              <w:t>Multa por cambio de personal.-</w:t>
            </w:r>
            <w:r w:rsidRPr="003F3DF3">
              <w:rPr>
                <w:rFonts w:ascii="Calibri" w:hAnsi="Calibri" w:cs="Arial"/>
                <w:sz w:val="22"/>
                <w:szCs w:val="22"/>
                <w:lang w:val="es-ES_tradnl"/>
              </w:rPr>
              <w:t xml:space="preserve"> El Supervisor será pasible de una multa del 1% del monto total de contrato, por cada cambio de personal propu</w:t>
            </w:r>
            <w:r>
              <w:rPr>
                <w:rFonts w:ascii="Calibri" w:hAnsi="Calibri" w:cs="Arial"/>
                <w:sz w:val="22"/>
                <w:szCs w:val="22"/>
                <w:lang w:val="es-ES_tradnl"/>
              </w:rPr>
              <w:t>esto con o sin</w:t>
            </w:r>
            <w:r w:rsidRPr="003F3DF3">
              <w:rPr>
                <w:rFonts w:ascii="Calibri" w:hAnsi="Calibri" w:cs="Arial"/>
                <w:sz w:val="22"/>
                <w:szCs w:val="22"/>
                <w:lang w:val="es-ES_tradnl"/>
              </w:rPr>
              <w:t xml:space="preserve">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Supervisor cumplir el procedimiento previsto contractualmente para solicitar el cambio del personal. En cualquiera de los casos, el Supervisor deberá acreditar oportunamente con los certificados respectivos la causa aducida.</w:t>
            </w:r>
          </w:p>
          <w:p w:rsidR="00FE50F2" w:rsidRPr="0046049C" w:rsidRDefault="00FE50F2" w:rsidP="00686265">
            <w:pPr>
              <w:ind w:left="720"/>
              <w:jc w:val="both"/>
              <w:rPr>
                <w:rFonts w:ascii="Calibri" w:hAnsi="Calibri" w:cs="Arial"/>
                <w:iCs/>
                <w:sz w:val="22"/>
                <w:lang w:val="es-MX"/>
              </w:rPr>
            </w:pPr>
          </w:p>
          <w:p w:rsidR="00FE50F2" w:rsidRDefault="00FE50F2" w:rsidP="009D4F1D">
            <w:pPr>
              <w:numPr>
                <w:ilvl w:val="0"/>
                <w:numId w:val="56"/>
              </w:numPr>
              <w:jc w:val="both"/>
              <w:rPr>
                <w:rFonts w:ascii="Calibri" w:hAnsi="Calibri" w:cs="Arial"/>
                <w:iCs/>
                <w:sz w:val="22"/>
                <w:lang w:val="es-MX"/>
              </w:rPr>
            </w:pPr>
            <w:r w:rsidRPr="0046049C">
              <w:rPr>
                <w:rFonts w:ascii="Calibri" w:hAnsi="Calibri" w:cs="Arial"/>
                <w:b/>
                <w:iCs/>
                <w:sz w:val="22"/>
                <w:lang w:val="es-MX"/>
              </w:rPr>
              <w:t xml:space="preserve">Multa por permanencia en </w:t>
            </w:r>
            <w:proofErr w:type="gramStart"/>
            <w:r w:rsidRPr="0046049C">
              <w:rPr>
                <w:rFonts w:ascii="Calibri" w:hAnsi="Calibri" w:cs="Arial"/>
                <w:b/>
                <w:iCs/>
                <w:sz w:val="22"/>
                <w:lang w:val="es-MX"/>
              </w:rPr>
              <w:t>Obras.-</w:t>
            </w:r>
            <w:proofErr w:type="gramEnd"/>
            <w:r w:rsidRPr="0046049C">
              <w:rPr>
                <w:rFonts w:ascii="Calibri" w:hAnsi="Calibri" w:cs="Arial"/>
                <w:b/>
                <w:iCs/>
                <w:sz w:val="22"/>
                <w:lang w:val="es-MX"/>
              </w:rPr>
              <w:t xml:space="preserve"> </w:t>
            </w:r>
            <w:r>
              <w:rPr>
                <w:rFonts w:ascii="Calibri" w:hAnsi="Calibri" w:cs="Arial"/>
                <w:iCs/>
                <w:sz w:val="22"/>
                <w:lang w:val="es-MX"/>
              </w:rPr>
              <w:t>El supervisor de obra será pasible de una multa del 1% del monto de contrato, por cada que ves que se evidencie que el profesional propuesto no se encuentre en obra cuando la autoridad de YPFB o el FISCAL realice inspecciones periódicas.</w:t>
            </w:r>
          </w:p>
          <w:p w:rsidR="00FE50F2" w:rsidRDefault="00FE50F2" w:rsidP="00686265">
            <w:pPr>
              <w:pStyle w:val="Prrafodelista"/>
              <w:rPr>
                <w:rFonts w:ascii="Calibri" w:hAnsi="Calibri" w:cs="Arial"/>
                <w:iCs/>
                <w:sz w:val="22"/>
                <w:lang w:val="es-MX"/>
              </w:rPr>
            </w:pPr>
          </w:p>
          <w:p w:rsidR="00FE50F2" w:rsidRPr="003F3DF3" w:rsidRDefault="00FE50F2" w:rsidP="009D4F1D">
            <w:pPr>
              <w:numPr>
                <w:ilvl w:val="0"/>
                <w:numId w:val="56"/>
              </w:numPr>
              <w:jc w:val="both"/>
              <w:rPr>
                <w:rFonts w:ascii="Calibri" w:hAnsi="Calibri" w:cs="Arial"/>
                <w:iCs/>
                <w:sz w:val="22"/>
                <w:lang w:val="es-MX"/>
              </w:rPr>
            </w:pPr>
            <w:r w:rsidRPr="0046049C">
              <w:rPr>
                <w:rFonts w:ascii="Calibri" w:hAnsi="Calibri" w:cs="Arial"/>
                <w:b/>
                <w:iCs/>
                <w:sz w:val="22"/>
                <w:lang w:val="es-MX"/>
              </w:rPr>
              <w:t>Mu</w:t>
            </w:r>
            <w:r>
              <w:rPr>
                <w:rFonts w:ascii="Calibri" w:hAnsi="Calibri" w:cs="Arial"/>
                <w:b/>
                <w:iCs/>
                <w:sz w:val="22"/>
                <w:lang w:val="es-MX"/>
              </w:rPr>
              <w:t xml:space="preserve">lta por permanencia parcial en </w:t>
            </w:r>
            <w:proofErr w:type="gramStart"/>
            <w:r>
              <w:rPr>
                <w:rFonts w:ascii="Calibri" w:hAnsi="Calibri" w:cs="Arial"/>
                <w:b/>
                <w:iCs/>
                <w:sz w:val="22"/>
                <w:lang w:val="es-MX"/>
              </w:rPr>
              <w:t>O</w:t>
            </w:r>
            <w:r w:rsidRPr="0046049C">
              <w:rPr>
                <w:rFonts w:ascii="Calibri" w:hAnsi="Calibri" w:cs="Arial"/>
                <w:b/>
                <w:iCs/>
                <w:sz w:val="22"/>
                <w:lang w:val="es-MX"/>
              </w:rPr>
              <w:t>bra</w:t>
            </w:r>
            <w:r>
              <w:rPr>
                <w:rFonts w:ascii="Calibri" w:hAnsi="Calibri" w:cs="Arial"/>
                <w:iCs/>
                <w:sz w:val="22"/>
                <w:lang w:val="es-MX"/>
              </w:rPr>
              <w:t>.-</w:t>
            </w:r>
            <w:proofErr w:type="gramEnd"/>
            <w:r>
              <w:rPr>
                <w:rFonts w:ascii="Calibri" w:hAnsi="Calibri" w:cs="Arial"/>
                <w:iCs/>
                <w:sz w:val="22"/>
                <w:lang w:val="es-MX"/>
              </w:rPr>
              <w:t xml:space="preserve"> El supervisor de obra será pasible de multa del 1% del monto del contrato, si es que no acredita la permanencia del 80% de parcial en obra. </w:t>
            </w:r>
          </w:p>
          <w:p w:rsidR="00FE50F2" w:rsidRPr="00B51006" w:rsidRDefault="00FE50F2" w:rsidP="00686265">
            <w:pPr>
              <w:jc w:val="both"/>
              <w:rPr>
                <w:rFonts w:ascii="Calibri" w:hAnsi="Calibri" w:cs="Arial"/>
                <w:sz w:val="22"/>
                <w:szCs w:val="22"/>
              </w:rPr>
            </w:pPr>
            <w:r w:rsidRPr="008D7659">
              <w:rPr>
                <w:rFonts w:ascii="Calibri" w:hAnsi="Calibri" w:cs="Arial"/>
                <w:sz w:val="22"/>
                <w:szCs w:val="22"/>
              </w:rPr>
              <w:t xml:space="preserve">De establecer el </w:t>
            </w:r>
            <w:r w:rsidRPr="008D7659">
              <w:rPr>
                <w:rFonts w:ascii="Calibri" w:hAnsi="Calibri" w:cs="Arial"/>
                <w:sz w:val="22"/>
                <w:szCs w:val="22"/>
                <w:lang w:val="es-ES_tradnl"/>
              </w:rPr>
              <w:t>Fiscal de Obra</w:t>
            </w:r>
            <w:r w:rsidRPr="008D7659">
              <w:rPr>
                <w:rFonts w:ascii="Calibri" w:hAnsi="Calibri" w:cs="Arial"/>
                <w:sz w:val="22"/>
                <w:szCs w:val="22"/>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sidRPr="008D7659">
              <w:rPr>
                <w:rFonts w:ascii="Calibri" w:hAnsi="Calibri" w:cs="Arial"/>
                <w:b/>
                <w:bCs/>
                <w:sz w:val="22"/>
                <w:szCs w:val="22"/>
                <w:lang w:val="es-ES_tradnl"/>
              </w:rPr>
              <w:t xml:space="preserve">Contratante </w:t>
            </w:r>
            <w:r w:rsidRPr="008D7659">
              <w:rPr>
                <w:rFonts w:ascii="Calibri" w:hAnsi="Calibri" w:cs="Arial"/>
                <w:sz w:val="22"/>
                <w:szCs w:val="22"/>
              </w:rPr>
              <w:t>a efectos del procesamiento de la resolución del Contrato, conforme a lo estipulado en la cláusula (Terminación del Contrato).</w:t>
            </w:r>
          </w:p>
        </w:tc>
      </w:tr>
      <w:tr w:rsidR="00FE50F2" w:rsidRPr="000A516A" w:rsidTr="00B51006">
        <w:trPr>
          <w:trHeight w:val="414"/>
        </w:trPr>
        <w:tc>
          <w:tcPr>
            <w:tcW w:w="9973" w:type="dxa"/>
            <w:shd w:val="clear" w:color="auto" w:fill="FFFFFF"/>
            <w:vAlign w:val="center"/>
          </w:tcPr>
          <w:p w:rsidR="00FE50F2" w:rsidRDefault="00FE50F2" w:rsidP="00686265">
            <w:pPr>
              <w:rPr>
                <w:rFonts w:ascii="Verdana" w:hAnsi="Verdana" w:cs="Calibri"/>
                <w:b/>
                <w:sz w:val="18"/>
                <w:szCs w:val="18"/>
              </w:rPr>
            </w:pPr>
            <w:r>
              <w:rPr>
                <w:rFonts w:ascii="Verdana" w:hAnsi="Verdana" w:cs="Calibri"/>
                <w:b/>
                <w:sz w:val="18"/>
                <w:szCs w:val="18"/>
              </w:rPr>
              <w:lastRenderedPageBreak/>
              <w:t>CONDICIONES ADICIONALES - CUADRO GUIA DE CRITERIOS Y ASIGNACIÓN DE PUNTAJES:</w:t>
            </w:r>
          </w:p>
          <w:p w:rsidR="00FE50F2" w:rsidRDefault="00FE50F2" w:rsidP="00686265">
            <w:pPr>
              <w:rPr>
                <w:rFonts w:ascii="Verdana" w:hAnsi="Verdana" w:cs="Calibri"/>
                <w:b/>
                <w:sz w:val="18"/>
                <w:szCs w:val="18"/>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731"/>
              <w:gridCol w:w="931"/>
              <w:gridCol w:w="3033"/>
            </w:tblGrid>
            <w:tr w:rsidR="00FE50F2" w:rsidRPr="003F3DF3" w:rsidTr="00686265">
              <w:trPr>
                <w:trHeight w:val="294"/>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pStyle w:val="Prrafodelista"/>
                    <w:ind w:left="0"/>
                    <w:jc w:val="center"/>
                    <w:rPr>
                      <w:rFonts w:ascii="Verdana" w:hAnsi="Verdana"/>
                      <w:b/>
                      <w:sz w:val="16"/>
                      <w:szCs w:val="16"/>
                    </w:rPr>
                  </w:pPr>
                  <w:r w:rsidRPr="003F3DF3">
                    <w:rPr>
                      <w:rFonts w:ascii="Verdana" w:hAnsi="Verdana"/>
                      <w:b/>
                      <w:sz w:val="16"/>
                      <w:szCs w:val="16"/>
                    </w:rPr>
                    <w:t>A. EXPERIENCIA DE LA EMPRESA</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right"/>
                    <w:rPr>
                      <w:rFonts w:ascii="Verdana" w:hAnsi="Verdana"/>
                      <w:b/>
                      <w:sz w:val="16"/>
                      <w:szCs w:val="16"/>
                    </w:rPr>
                  </w:pPr>
                  <w:r w:rsidRPr="003F3DF3">
                    <w:rPr>
                      <w:rFonts w:ascii="Verdana" w:hAnsi="Verdana" w:cs="Tahoma"/>
                      <w:b/>
                      <w:color w:val="000000"/>
                      <w:sz w:val="16"/>
                      <w:szCs w:val="16"/>
                    </w:rPr>
                    <w:t xml:space="preserve">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center"/>
                    <w:rPr>
                      <w:rFonts w:ascii="Verdana" w:hAnsi="Verdana"/>
                      <w:b/>
                      <w:sz w:val="16"/>
                      <w:szCs w:val="16"/>
                    </w:rPr>
                  </w:pPr>
                  <w:r>
                    <w:rPr>
                      <w:rFonts w:ascii="Verdana" w:hAnsi="Verdana"/>
                      <w:b/>
                      <w:sz w:val="18"/>
                      <w:szCs w:val="16"/>
                    </w:rPr>
                    <w:t>15</w:t>
                  </w:r>
                </w:p>
              </w:tc>
            </w:tr>
            <w:tr w:rsidR="00FE50F2" w:rsidRPr="003F3DF3" w:rsidTr="00686265">
              <w:trPr>
                <w:trHeight w:val="461"/>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center"/>
                    <w:rPr>
                      <w:rFonts w:ascii="Verdana" w:hAnsi="Verdana"/>
                      <w:b/>
                      <w:sz w:val="16"/>
                      <w:szCs w:val="16"/>
                    </w:rPr>
                  </w:pPr>
                  <w:r w:rsidRPr="003F3DF3">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8CCE4"/>
                  <w:hideMark/>
                </w:tcPr>
                <w:p w:rsidR="00FE50F2" w:rsidRPr="003F3DF3" w:rsidRDefault="00FE50F2" w:rsidP="00686265">
                  <w:pPr>
                    <w:jc w:val="center"/>
                    <w:rPr>
                      <w:rFonts w:ascii="Verdana" w:hAnsi="Verdana"/>
                      <w:b/>
                      <w:sz w:val="16"/>
                      <w:szCs w:val="16"/>
                    </w:rPr>
                  </w:pPr>
                  <w:r w:rsidRPr="003F3DF3">
                    <w:rPr>
                      <w:rFonts w:ascii="Verdana" w:hAnsi="Verdana"/>
                      <w:b/>
                      <w:sz w:val="16"/>
                      <w:szCs w:val="16"/>
                    </w:rPr>
                    <w:t>PUNTAJE ASIGNADO POR LA UNIDAD SOLICITANTE</w:t>
                  </w:r>
                </w:p>
              </w:tc>
            </w:tr>
            <w:tr w:rsidR="00FE50F2" w:rsidRPr="003F3DF3" w:rsidTr="00686265">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0"/>
                    </w:tabs>
                    <w:ind w:left="0"/>
                    <w:contextualSpacing/>
                    <w:jc w:val="both"/>
                    <w:rPr>
                      <w:rFonts w:ascii="Verdana" w:hAnsi="Verdana" w:cs="Arial"/>
                      <w:b/>
                      <w:sz w:val="16"/>
                      <w:szCs w:val="16"/>
                    </w:rPr>
                  </w:pPr>
                  <w:r w:rsidRPr="003F3DF3">
                    <w:rPr>
                      <w:rFonts w:ascii="Verdana" w:hAnsi="Verdana"/>
                      <w:b/>
                      <w:sz w:val="16"/>
                      <w:szCs w:val="16"/>
                    </w:rPr>
                    <w:t>A.1  Experiencia General de la Empresa</w:t>
                  </w:r>
                </w:p>
              </w:tc>
            </w:tr>
            <w:tr w:rsidR="00FE50F2" w:rsidRPr="003F3DF3" w:rsidTr="00686265">
              <w:trPr>
                <w:trHeight w:val="1059"/>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A.1.1.</w:t>
                  </w:r>
                  <w:r w:rsidRPr="003F3DF3">
                    <w:rPr>
                      <w:rFonts w:ascii="Verdana" w:hAnsi="Verdana" w:cs="Arial"/>
                      <w:i/>
                      <w:sz w:val="16"/>
                      <w:szCs w:val="16"/>
                    </w:rPr>
                    <w:t xml:space="preserve"> Monto de Contrato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p w:rsidR="00FE50F2" w:rsidRPr="003F3DF3" w:rsidRDefault="00FE50F2" w:rsidP="00686265">
                  <w:pPr>
                    <w:pStyle w:val="Prrafodelista"/>
                    <w:tabs>
                      <w:tab w:val="left" w:pos="709"/>
                    </w:tabs>
                    <w:ind w:left="0"/>
                    <w:contextualSpacing/>
                    <w:jc w:val="both"/>
                    <w:rPr>
                      <w:rFonts w:ascii="Verdana" w:hAnsi="Verdana"/>
                      <w:i/>
                      <w:sz w:val="16"/>
                      <w:szCs w:val="16"/>
                    </w:rPr>
                  </w:pPr>
                  <w:r w:rsidRPr="003F3DF3">
                    <w:rPr>
                      <w:rFonts w:ascii="Verdana" w:hAnsi="Verdana" w:cs="Arial"/>
                      <w:b/>
                      <w:i/>
                      <w:sz w:val="16"/>
                      <w:szCs w:val="16"/>
                    </w:rPr>
                    <w:t>A.1.2.</w:t>
                  </w:r>
                  <w:r w:rsidRPr="003F3DF3">
                    <w:rPr>
                      <w:rFonts w:ascii="Verdana" w:hAnsi="Verdana" w:cs="Arial"/>
                      <w:i/>
                      <w:sz w:val="16"/>
                      <w:szCs w:val="16"/>
                    </w:rPr>
                    <w:t xml:space="preserve"> Monto de Contratos de supervisión (Acumulado) mayor a </w:t>
                  </w:r>
                  <w:r>
                    <w:rPr>
                      <w:rFonts w:ascii="Verdana" w:hAnsi="Verdana" w:cs="Arial"/>
                      <w:i/>
                      <w:sz w:val="16"/>
                      <w:szCs w:val="16"/>
                    </w:rPr>
                    <w:t>2</w:t>
                  </w:r>
                  <w:r w:rsidRPr="003F3DF3">
                    <w:rPr>
                      <w:rFonts w:ascii="Verdana" w:hAnsi="Verdana" w:cs="Arial"/>
                      <w:i/>
                      <w:sz w:val="16"/>
                      <w:szCs w:val="16"/>
                    </w:rPr>
                    <w:t xml:space="preserve"> ve</w:t>
                  </w:r>
                  <w:r>
                    <w:rPr>
                      <w:rFonts w:ascii="Verdana" w:hAnsi="Verdana" w:cs="Arial"/>
                      <w:i/>
                      <w:sz w:val="16"/>
                      <w:szCs w:val="16"/>
                    </w:rPr>
                    <w:t>ces</w:t>
                  </w:r>
                  <w:r w:rsidRPr="003F3DF3">
                    <w:rPr>
                      <w:rFonts w:ascii="Verdana" w:hAnsi="Verdana" w:cs="Arial"/>
                      <w:i/>
                      <w:sz w:val="16"/>
                      <w:szCs w:val="16"/>
                    </w:rPr>
                    <w:t xml:space="preserve"> y menor a </w:t>
                  </w:r>
                  <w:r>
                    <w:rPr>
                      <w:rFonts w:ascii="Verdana" w:hAnsi="Verdana" w:cs="Arial"/>
                      <w:i/>
                      <w:sz w:val="16"/>
                      <w:szCs w:val="16"/>
                    </w:rPr>
                    <w:t>3</w:t>
                  </w:r>
                  <w:r w:rsidRPr="003F3DF3">
                    <w:rPr>
                      <w:rFonts w:ascii="Verdana" w:hAnsi="Verdana" w:cs="Arial"/>
                      <w:i/>
                      <w:sz w:val="16"/>
                      <w:szCs w:val="16"/>
                    </w:rPr>
                    <w:t xml:space="preserve"> veces al valor del precio referencial de la convocatoria</w:t>
                  </w:r>
                </w:p>
              </w:tc>
              <w:tc>
                <w:tcPr>
                  <w:tcW w:w="1564" w:type="pct"/>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jc w:val="center"/>
                    <w:rPr>
                      <w:rFonts w:ascii="Verdana" w:hAnsi="Verdana" w:cs="Arial"/>
                      <w:b/>
                      <w:sz w:val="16"/>
                    </w:rPr>
                  </w:pPr>
                  <w:r w:rsidRPr="003F3DF3">
                    <w:rPr>
                      <w:rFonts w:ascii="Verdana" w:hAnsi="Verdana" w:cs="Arial"/>
                      <w:b/>
                      <w:sz w:val="16"/>
                    </w:rPr>
                    <w:t>A.1.</w:t>
                  </w:r>
                  <w:r>
                    <w:rPr>
                      <w:rFonts w:ascii="Verdana" w:hAnsi="Verdana" w:cs="Arial"/>
                      <w:b/>
                      <w:sz w:val="16"/>
                    </w:rPr>
                    <w:t>1 = 8</w:t>
                  </w:r>
                </w:p>
                <w:p w:rsidR="00FE50F2" w:rsidRPr="003F3DF3" w:rsidRDefault="00FE50F2" w:rsidP="00686265">
                  <w:pPr>
                    <w:jc w:val="center"/>
                    <w:rPr>
                      <w:rFonts w:ascii="Verdana" w:hAnsi="Verdana" w:cs="Arial"/>
                      <w:b/>
                      <w:sz w:val="16"/>
                    </w:rPr>
                  </w:pPr>
                </w:p>
                <w:p w:rsidR="00FE50F2" w:rsidRPr="003F3DF3" w:rsidRDefault="00FE50F2" w:rsidP="00686265">
                  <w:pPr>
                    <w:jc w:val="center"/>
                    <w:rPr>
                      <w:rFonts w:ascii="Verdana" w:hAnsi="Verdana" w:cs="Arial"/>
                      <w:b/>
                      <w:sz w:val="16"/>
                    </w:rPr>
                  </w:pPr>
                </w:p>
                <w:p w:rsidR="00FE50F2" w:rsidRPr="003F3DF3" w:rsidRDefault="00FE50F2" w:rsidP="00686265">
                  <w:pPr>
                    <w:jc w:val="center"/>
                    <w:rPr>
                      <w:rFonts w:ascii="Verdana" w:hAnsi="Verdana" w:cs="Arial"/>
                      <w:b/>
                      <w:sz w:val="16"/>
                    </w:rPr>
                  </w:pPr>
                  <w:r>
                    <w:rPr>
                      <w:rFonts w:ascii="Verdana" w:hAnsi="Verdana" w:cs="Arial"/>
                      <w:b/>
                      <w:sz w:val="16"/>
                    </w:rPr>
                    <w:t>A.1.2 = 6</w:t>
                  </w:r>
                </w:p>
              </w:tc>
            </w:tr>
            <w:tr w:rsidR="00FE50F2" w:rsidRPr="003F3DF3" w:rsidTr="00686265">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rPr>
                      <w:rFonts w:ascii="Verdana" w:hAnsi="Verdana" w:cs="Arial"/>
                      <w:b/>
                      <w:sz w:val="16"/>
                    </w:rPr>
                  </w:pPr>
                  <w:r w:rsidRPr="003F3DF3">
                    <w:rPr>
                      <w:rFonts w:ascii="Verdana" w:hAnsi="Verdana"/>
                      <w:b/>
                      <w:sz w:val="16"/>
                      <w:szCs w:val="16"/>
                    </w:rPr>
                    <w:t>A.2   Experiencia Específica de la Empresa</w:t>
                  </w:r>
                </w:p>
              </w:tc>
            </w:tr>
            <w:tr w:rsidR="00FE50F2" w:rsidRPr="003F3DF3" w:rsidTr="00686265">
              <w:trPr>
                <w:trHeight w:val="1290"/>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both"/>
                    <w:rPr>
                      <w:rFonts w:ascii="Verdana" w:hAnsi="Verdana" w:cs="Arial"/>
                      <w:i/>
                      <w:sz w:val="16"/>
                      <w:szCs w:val="16"/>
                    </w:rPr>
                  </w:pPr>
                  <w:r w:rsidRPr="003F3DF3">
                    <w:rPr>
                      <w:rFonts w:ascii="Verdana" w:hAnsi="Verdana" w:cs="Arial"/>
                      <w:b/>
                      <w:i/>
                      <w:sz w:val="16"/>
                      <w:szCs w:val="16"/>
                    </w:rPr>
                    <w:lastRenderedPageBreak/>
                    <w:t>A.2.1.</w:t>
                  </w:r>
                  <w:r w:rsidRPr="003F3DF3">
                    <w:rPr>
                      <w:rFonts w:ascii="Verdana" w:hAnsi="Verdana" w:cs="Arial"/>
                      <w:i/>
                      <w:sz w:val="16"/>
                      <w:szCs w:val="16"/>
                    </w:rPr>
                    <w:t xml:space="preserve"> Monto de contratos de supervisión (acumulado) mayor </w:t>
                  </w:r>
                  <w:r>
                    <w:rPr>
                      <w:rFonts w:ascii="Verdana" w:hAnsi="Verdana" w:cs="Arial"/>
                      <w:i/>
                      <w:sz w:val="16"/>
                      <w:szCs w:val="16"/>
                    </w:rPr>
                    <w:t xml:space="preserve">o igual </w:t>
                  </w:r>
                  <w:r w:rsidRPr="003F3DF3">
                    <w:rPr>
                      <w:rFonts w:ascii="Verdana" w:hAnsi="Verdana" w:cs="Arial"/>
                      <w:i/>
                      <w:sz w:val="16"/>
                      <w:szCs w:val="16"/>
                    </w:rPr>
                    <w:t xml:space="preserve">a </w:t>
                  </w:r>
                  <w:r>
                    <w:rPr>
                      <w:rFonts w:ascii="Verdana" w:hAnsi="Verdana" w:cs="Arial"/>
                      <w:i/>
                      <w:sz w:val="16"/>
                      <w:szCs w:val="16"/>
                    </w:rPr>
                    <w:t>2</w:t>
                  </w:r>
                  <w:r w:rsidRPr="003F3DF3">
                    <w:rPr>
                      <w:rFonts w:ascii="Verdana" w:hAnsi="Verdana" w:cs="Arial"/>
                      <w:i/>
                      <w:sz w:val="16"/>
                      <w:szCs w:val="16"/>
                    </w:rPr>
                    <w:t xml:space="preserve"> veces el valor del precio referencial de la convocatoria en obras similares.</w:t>
                  </w:r>
                </w:p>
                <w:p w:rsidR="00FE50F2" w:rsidRPr="003F3DF3" w:rsidRDefault="00FE50F2" w:rsidP="00686265">
                  <w:pPr>
                    <w:pStyle w:val="Prrafodelista"/>
                    <w:tabs>
                      <w:tab w:val="left" w:pos="709"/>
                    </w:tabs>
                    <w:ind w:left="0"/>
                    <w:contextualSpacing/>
                    <w:jc w:val="both"/>
                    <w:rPr>
                      <w:rFonts w:ascii="Verdana" w:hAnsi="Verdana"/>
                      <w:sz w:val="16"/>
                      <w:szCs w:val="16"/>
                    </w:rPr>
                  </w:pPr>
                  <w:r w:rsidRPr="003F3DF3">
                    <w:rPr>
                      <w:rFonts w:ascii="Verdana" w:hAnsi="Verdana" w:cs="Arial"/>
                      <w:b/>
                      <w:i/>
                      <w:sz w:val="16"/>
                      <w:szCs w:val="16"/>
                    </w:rPr>
                    <w:t>A.2.2.</w:t>
                  </w:r>
                  <w:r w:rsidRPr="003F3DF3">
                    <w:rPr>
                      <w:rFonts w:ascii="Verdana" w:hAnsi="Verdana" w:cs="Arial"/>
                      <w:i/>
                      <w:sz w:val="16"/>
                      <w:szCs w:val="16"/>
                    </w:rPr>
                    <w:t xml:space="preserve"> Monto de contratos de supervisión (acumulado) mayor a </w:t>
                  </w:r>
                  <w:r>
                    <w:rPr>
                      <w:rFonts w:ascii="Verdana" w:hAnsi="Verdana" w:cs="Arial"/>
                      <w:i/>
                      <w:sz w:val="16"/>
                      <w:szCs w:val="16"/>
                    </w:rPr>
                    <w:t>1</w:t>
                  </w:r>
                  <w:r w:rsidRPr="003F3DF3">
                    <w:rPr>
                      <w:rFonts w:ascii="Verdana" w:hAnsi="Verdana" w:cs="Arial"/>
                      <w:i/>
                      <w:sz w:val="16"/>
                      <w:szCs w:val="16"/>
                    </w:rPr>
                    <w:t xml:space="preserve"> veces y menor a </w:t>
                  </w:r>
                  <w:r>
                    <w:rPr>
                      <w:rFonts w:ascii="Verdana" w:hAnsi="Verdana" w:cs="Arial"/>
                      <w:i/>
                      <w:sz w:val="16"/>
                      <w:szCs w:val="16"/>
                    </w:rPr>
                    <w:t>2</w:t>
                  </w:r>
                  <w:r w:rsidRPr="003F3DF3">
                    <w:rPr>
                      <w:rFonts w:ascii="Verdana" w:hAnsi="Verdana" w:cs="Arial"/>
                      <w:i/>
                      <w:sz w:val="16"/>
                      <w:szCs w:val="16"/>
                    </w:rPr>
                    <w:t xml:space="preserve"> veces al valor del precio referencial de la convocatoria en obras similares</w:t>
                  </w:r>
                </w:p>
              </w:tc>
              <w:tc>
                <w:tcPr>
                  <w:tcW w:w="1564" w:type="pct"/>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jc w:val="center"/>
                    <w:rPr>
                      <w:rFonts w:ascii="Verdana" w:hAnsi="Verdana" w:cs="Arial"/>
                      <w:b/>
                      <w:sz w:val="16"/>
                    </w:rPr>
                  </w:pPr>
                  <w:r>
                    <w:rPr>
                      <w:rFonts w:ascii="Verdana" w:hAnsi="Verdana" w:cs="Arial"/>
                      <w:b/>
                      <w:sz w:val="16"/>
                    </w:rPr>
                    <w:t>A.2.1 = 7</w:t>
                  </w:r>
                </w:p>
                <w:p w:rsidR="00FE50F2" w:rsidRPr="003F3DF3" w:rsidRDefault="00FE50F2" w:rsidP="00686265">
                  <w:pPr>
                    <w:jc w:val="center"/>
                    <w:rPr>
                      <w:rFonts w:ascii="Verdana" w:hAnsi="Verdana" w:cs="Arial"/>
                      <w:b/>
                      <w:sz w:val="16"/>
                    </w:rPr>
                  </w:pPr>
                </w:p>
                <w:p w:rsidR="00FE50F2" w:rsidRPr="003F3DF3" w:rsidRDefault="00FE50F2" w:rsidP="00686265">
                  <w:pPr>
                    <w:jc w:val="center"/>
                    <w:rPr>
                      <w:rFonts w:ascii="Verdana" w:hAnsi="Verdana" w:cs="Arial"/>
                      <w:b/>
                      <w:sz w:val="16"/>
                    </w:rPr>
                  </w:pPr>
                </w:p>
                <w:p w:rsidR="00FE50F2" w:rsidRPr="003F3DF3" w:rsidRDefault="00FE50F2" w:rsidP="00686265">
                  <w:pPr>
                    <w:jc w:val="center"/>
                    <w:rPr>
                      <w:rFonts w:ascii="Verdana" w:hAnsi="Verdana" w:cs="Arial"/>
                      <w:b/>
                      <w:sz w:val="16"/>
                    </w:rPr>
                  </w:pPr>
                  <w:r>
                    <w:rPr>
                      <w:rFonts w:ascii="Verdana" w:hAnsi="Verdana" w:cs="Arial"/>
                      <w:b/>
                      <w:sz w:val="16"/>
                    </w:rPr>
                    <w:t>A.2.2 = 5</w:t>
                  </w:r>
                </w:p>
              </w:tc>
            </w:tr>
            <w:tr w:rsidR="00FE50F2" w:rsidRPr="003F3DF3" w:rsidTr="00686265">
              <w:trPr>
                <w:trHeight w:val="318"/>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right"/>
                    <w:rPr>
                      <w:rFonts w:ascii="Verdana" w:hAnsi="Verdana"/>
                      <w:b/>
                      <w:sz w:val="16"/>
                      <w:szCs w:val="16"/>
                    </w:rPr>
                  </w:pPr>
                  <w:r w:rsidRPr="003F3DF3">
                    <w:rPr>
                      <w:rFonts w:ascii="Verdana" w:hAnsi="Verdana"/>
                      <w:b/>
                      <w:sz w:val="16"/>
                      <w:szCs w:val="16"/>
                    </w:rPr>
                    <w:t>SUBTOTAL A</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FE50F2" w:rsidRPr="003F3DF3" w:rsidRDefault="00FE50F2" w:rsidP="00686265">
                  <w:pPr>
                    <w:jc w:val="right"/>
                    <w:rPr>
                      <w:rFonts w:ascii="Verdana" w:hAnsi="Verdana"/>
                      <w:b/>
                      <w:sz w:val="16"/>
                      <w:szCs w:val="16"/>
                    </w:rPr>
                  </w:pPr>
                </w:p>
              </w:tc>
            </w:tr>
            <w:tr w:rsidR="00FE50F2" w:rsidRPr="003F3DF3" w:rsidTr="00686265">
              <w:trPr>
                <w:trHeight w:val="255"/>
                <w:jc w:val="center"/>
              </w:trPr>
              <w:tc>
                <w:tcPr>
                  <w:tcW w:w="2956"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pStyle w:val="Prrafodelista"/>
                    <w:ind w:left="0"/>
                    <w:rPr>
                      <w:rFonts w:ascii="Verdana" w:hAnsi="Verdana"/>
                      <w:b/>
                      <w:sz w:val="16"/>
                      <w:szCs w:val="16"/>
                    </w:rPr>
                  </w:pPr>
                  <w:r w:rsidRPr="003F3DF3">
                    <w:rPr>
                      <w:rFonts w:ascii="Verdana" w:hAnsi="Verdana"/>
                      <w:b/>
                      <w:sz w:val="16"/>
                      <w:szCs w:val="16"/>
                    </w:rPr>
                    <w:t>B. CONDICIONES ADICIONALES DE CALIDAD</w:t>
                  </w:r>
                  <w:r w:rsidRPr="003F3DF3">
                    <w:rPr>
                      <w:rFonts w:ascii="Verdana" w:hAnsi="Verdana" w:cs="Tahoma"/>
                      <w:color w:val="000000"/>
                      <w:sz w:val="16"/>
                      <w:szCs w:val="16"/>
                    </w:rPr>
                    <w:t xml:space="preserve"> </w:t>
                  </w:r>
                  <w:r w:rsidRPr="003F3DF3">
                    <w:rPr>
                      <w:rFonts w:ascii="Verdana" w:hAnsi="Verdana" w:cs="Tahoma"/>
                      <w:b/>
                      <w:color w:val="000000"/>
                      <w:sz w:val="16"/>
                      <w:szCs w:val="16"/>
                    </w:rPr>
                    <w:t>(*)</w:t>
                  </w:r>
                </w:p>
              </w:tc>
              <w:tc>
                <w:tcPr>
                  <w:tcW w:w="480"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right"/>
                    <w:rPr>
                      <w:rFonts w:ascii="Verdana" w:hAnsi="Verdana"/>
                      <w:b/>
                      <w:sz w:val="16"/>
                      <w:szCs w:val="16"/>
                    </w:rPr>
                  </w:pPr>
                  <w:r w:rsidRPr="003F3DF3">
                    <w:rPr>
                      <w:rFonts w:ascii="Verdana" w:hAnsi="Verdana" w:cs="Tahoma"/>
                      <w:b/>
                      <w:color w:val="000000"/>
                      <w:sz w:val="16"/>
                      <w:szCs w:val="16"/>
                    </w:rPr>
                    <w:t xml:space="preserve">B=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center"/>
                    <w:rPr>
                      <w:rFonts w:ascii="Verdana" w:hAnsi="Verdana"/>
                      <w:b/>
                      <w:sz w:val="16"/>
                      <w:szCs w:val="16"/>
                    </w:rPr>
                  </w:pPr>
                  <w:r>
                    <w:rPr>
                      <w:rFonts w:ascii="Verdana" w:hAnsi="Verdana" w:cs="Arial"/>
                      <w:b/>
                      <w:i/>
                      <w:sz w:val="18"/>
                    </w:rPr>
                    <w:t>20</w:t>
                  </w:r>
                </w:p>
              </w:tc>
            </w:tr>
            <w:tr w:rsidR="00FE50F2" w:rsidRPr="003F3DF3" w:rsidTr="00686265">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CRITERIO</w:t>
                  </w:r>
                </w:p>
              </w:tc>
              <w:tc>
                <w:tcPr>
                  <w:tcW w:w="1564" w:type="pct"/>
                  <w:tcBorders>
                    <w:top w:val="single" w:sz="4" w:space="0" w:color="auto"/>
                    <w:left w:val="single" w:sz="4" w:space="0" w:color="auto"/>
                    <w:bottom w:val="single" w:sz="4" w:space="0" w:color="auto"/>
                    <w:right w:val="single" w:sz="4" w:space="0" w:color="auto"/>
                  </w:tcBorders>
                  <w:shd w:val="clear" w:color="auto" w:fill="BDD6EE"/>
                  <w:vAlign w:val="center"/>
                  <w:hideMark/>
                </w:tcPr>
                <w:p w:rsidR="00FE50F2" w:rsidRPr="003F3DF3" w:rsidRDefault="00FE50F2" w:rsidP="00686265">
                  <w:pPr>
                    <w:jc w:val="center"/>
                    <w:rPr>
                      <w:rFonts w:ascii="Verdana" w:hAnsi="Verdana" w:cs="Arial"/>
                      <w:b/>
                      <w:sz w:val="16"/>
                    </w:rPr>
                  </w:pPr>
                  <w:r w:rsidRPr="003F3DF3">
                    <w:rPr>
                      <w:rFonts w:ascii="Verdana" w:hAnsi="Verdana" w:cs="Arial"/>
                      <w:b/>
                      <w:sz w:val="16"/>
                    </w:rPr>
                    <w:t>PUNTAJE ASIGNADO POR LA UNIDAD SOLICITANTE</w:t>
                  </w:r>
                </w:p>
              </w:tc>
            </w:tr>
            <w:tr w:rsidR="00FE50F2" w:rsidRPr="003F3DF3" w:rsidTr="00686265">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B.1. RESIDENTE </w:t>
                  </w:r>
                  <w:r w:rsidRPr="003F3DF3">
                    <w:rPr>
                      <w:rFonts w:ascii="Verdana" w:hAnsi="Verdana"/>
                      <w:b/>
                      <w:sz w:val="16"/>
                      <w:szCs w:val="16"/>
                    </w:rPr>
                    <w:t xml:space="preserve">DE SUPERVISION </w:t>
                  </w:r>
                </w:p>
              </w:tc>
              <w:tc>
                <w:tcPr>
                  <w:tcW w:w="1564" w:type="pct"/>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jc w:val="center"/>
                    <w:rPr>
                      <w:rFonts w:ascii="Verdana" w:hAnsi="Verdana" w:cs="Arial"/>
                      <w:b/>
                      <w:i/>
                      <w:sz w:val="16"/>
                    </w:rPr>
                  </w:pPr>
                  <w:r>
                    <w:rPr>
                      <w:rFonts w:ascii="Verdana" w:hAnsi="Verdana" w:cs="Arial"/>
                      <w:b/>
                      <w:i/>
                      <w:sz w:val="16"/>
                    </w:rPr>
                    <w:t xml:space="preserve">  B.1 = 6</w:t>
                  </w:r>
                </w:p>
              </w:tc>
            </w:tr>
            <w:tr w:rsidR="00FE50F2" w:rsidRPr="003F3DF3" w:rsidTr="00686265">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284"/>
                    </w:tabs>
                    <w:ind w:left="0"/>
                    <w:contextualSpacing/>
                    <w:jc w:val="both"/>
                    <w:rPr>
                      <w:rFonts w:ascii="Verdana" w:hAnsi="Verdana"/>
                      <w:b/>
                      <w:sz w:val="16"/>
                      <w:szCs w:val="16"/>
                    </w:rPr>
                  </w:pPr>
                  <w:r>
                    <w:rPr>
                      <w:rFonts w:ascii="Verdana" w:hAnsi="Verdana"/>
                      <w:b/>
                      <w:sz w:val="16"/>
                      <w:szCs w:val="16"/>
                    </w:rPr>
                    <w:t xml:space="preserve">B.2. </w:t>
                  </w:r>
                  <w:r w:rsidRPr="003F3DF3">
                    <w:rPr>
                      <w:rFonts w:ascii="Verdana" w:hAnsi="Verdana"/>
                      <w:b/>
                      <w:sz w:val="16"/>
                      <w:szCs w:val="16"/>
                    </w:rPr>
                    <w:t xml:space="preserve">ESPECIALISTA </w:t>
                  </w:r>
                  <w:r>
                    <w:rPr>
                      <w:rFonts w:ascii="Verdana" w:hAnsi="Verdana"/>
                      <w:b/>
                      <w:sz w:val="16"/>
                      <w:szCs w:val="16"/>
                    </w:rPr>
                    <w:t>INSTALACIONES MECANICAS Y/O</w:t>
                  </w:r>
                  <w:r w:rsidRPr="003F3DF3">
                    <w:rPr>
                      <w:rFonts w:ascii="Verdana" w:hAnsi="Verdana"/>
                      <w:b/>
                      <w:sz w:val="16"/>
                      <w:szCs w:val="16"/>
                    </w:rPr>
                    <w:t xml:space="preserve"> ELECTROMECANICO</w:t>
                  </w:r>
                </w:p>
              </w:tc>
              <w:tc>
                <w:tcPr>
                  <w:tcW w:w="1564" w:type="pct"/>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jc w:val="center"/>
                    <w:rPr>
                      <w:rFonts w:ascii="Verdana" w:hAnsi="Verdana" w:cs="Arial"/>
                      <w:b/>
                      <w:i/>
                      <w:sz w:val="16"/>
                    </w:rPr>
                  </w:pPr>
                  <w:r w:rsidRPr="003F3DF3">
                    <w:rPr>
                      <w:rFonts w:ascii="Verdana" w:hAnsi="Verdana" w:cs="Arial"/>
                      <w:b/>
                      <w:i/>
                      <w:sz w:val="16"/>
                    </w:rPr>
                    <w:t xml:space="preserve">B.2 = </w:t>
                  </w:r>
                  <w:r>
                    <w:rPr>
                      <w:rFonts w:ascii="Verdana" w:hAnsi="Verdana" w:cs="Arial"/>
                      <w:b/>
                      <w:i/>
                      <w:sz w:val="16"/>
                    </w:rPr>
                    <w:t>3</w:t>
                  </w:r>
                </w:p>
              </w:tc>
            </w:tr>
            <w:tr w:rsidR="00FE50F2" w:rsidRPr="003F3DF3" w:rsidTr="00686265">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INSTALACIONES</w:t>
                  </w:r>
                  <w:r w:rsidRPr="003F3DF3">
                    <w:rPr>
                      <w:rFonts w:ascii="Verdana" w:hAnsi="Verdana"/>
                      <w:b/>
                      <w:sz w:val="16"/>
                      <w:szCs w:val="16"/>
                    </w:rPr>
                    <w:t xml:space="preserve"> ELECTRICO </w:t>
                  </w:r>
                  <w:r>
                    <w:rPr>
                      <w:rFonts w:ascii="Verdana" w:hAnsi="Verdana"/>
                      <w:b/>
                      <w:sz w:val="16"/>
                      <w:szCs w:val="16"/>
                    </w:rPr>
                    <w:t>Y/</w:t>
                  </w:r>
                  <w:r w:rsidRPr="003F3DF3">
                    <w:rPr>
                      <w:rFonts w:ascii="Verdana" w:hAnsi="Verdana"/>
                      <w:b/>
                      <w:sz w:val="16"/>
                      <w:szCs w:val="16"/>
                    </w:rPr>
                    <w:t>O ELECTRICISTA</w:t>
                  </w:r>
                </w:p>
              </w:tc>
              <w:tc>
                <w:tcPr>
                  <w:tcW w:w="1564" w:type="pct"/>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jc w:val="center"/>
                    <w:rPr>
                      <w:rFonts w:ascii="Verdana" w:hAnsi="Verdana" w:cs="Arial"/>
                      <w:b/>
                      <w:i/>
                      <w:sz w:val="16"/>
                    </w:rPr>
                  </w:pPr>
                  <w:r>
                    <w:rPr>
                      <w:rFonts w:ascii="Verdana" w:hAnsi="Verdana" w:cs="Arial"/>
                      <w:b/>
                      <w:i/>
                      <w:sz w:val="16"/>
                    </w:rPr>
                    <w:t>B.3 = 3</w:t>
                  </w:r>
                </w:p>
              </w:tc>
            </w:tr>
            <w:tr w:rsidR="00FE50F2" w:rsidRPr="003F3DF3" w:rsidTr="00686265">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B.4</w:t>
                  </w:r>
                  <w:r>
                    <w:rPr>
                      <w:rFonts w:ascii="Verdana" w:hAnsi="Verdana"/>
                      <w:b/>
                      <w:sz w:val="16"/>
                      <w:szCs w:val="16"/>
                    </w:rPr>
                    <w:t>. OBJETIVO</w:t>
                  </w:r>
                </w:p>
              </w:tc>
              <w:tc>
                <w:tcPr>
                  <w:tcW w:w="1564" w:type="pct"/>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jc w:val="center"/>
                    <w:rPr>
                      <w:rFonts w:ascii="Verdana" w:hAnsi="Verdana" w:cs="Arial"/>
                      <w:b/>
                      <w:i/>
                      <w:sz w:val="16"/>
                    </w:rPr>
                  </w:pPr>
                  <w:r>
                    <w:rPr>
                      <w:rFonts w:ascii="Verdana" w:hAnsi="Verdana" w:cs="Arial"/>
                      <w:b/>
                      <w:i/>
                      <w:sz w:val="16"/>
                    </w:rPr>
                    <w:t>B.4 = 2</w:t>
                  </w:r>
                </w:p>
              </w:tc>
            </w:tr>
            <w:tr w:rsidR="00FE50F2" w:rsidRPr="003F3DF3" w:rsidTr="00686265">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B.5. ALCANCE</w:t>
                  </w:r>
                </w:p>
              </w:tc>
              <w:tc>
                <w:tcPr>
                  <w:tcW w:w="1564" w:type="pct"/>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jc w:val="center"/>
                    <w:rPr>
                      <w:rFonts w:ascii="Verdana" w:hAnsi="Verdana" w:cs="Arial"/>
                      <w:b/>
                      <w:i/>
                      <w:sz w:val="16"/>
                    </w:rPr>
                  </w:pPr>
                  <w:r>
                    <w:rPr>
                      <w:rFonts w:ascii="Verdana" w:hAnsi="Verdana" w:cs="Arial"/>
                      <w:b/>
                      <w:i/>
                      <w:sz w:val="16"/>
                    </w:rPr>
                    <w:t>B.5 = 2</w:t>
                  </w:r>
                </w:p>
              </w:tc>
            </w:tr>
            <w:tr w:rsidR="00FE50F2" w:rsidRPr="003F3DF3" w:rsidTr="00686265">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B.6. METODOLOGIA</w:t>
                  </w:r>
                </w:p>
              </w:tc>
              <w:tc>
                <w:tcPr>
                  <w:tcW w:w="1564" w:type="pct"/>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jc w:val="center"/>
                    <w:rPr>
                      <w:rFonts w:ascii="Verdana" w:hAnsi="Verdana" w:cs="Arial"/>
                      <w:b/>
                      <w:i/>
                      <w:sz w:val="16"/>
                    </w:rPr>
                  </w:pPr>
                  <w:r>
                    <w:rPr>
                      <w:rFonts w:ascii="Verdana" w:hAnsi="Verdana" w:cs="Arial"/>
                      <w:b/>
                      <w:i/>
                      <w:sz w:val="16"/>
                    </w:rPr>
                    <w:t>B.6 = 2</w:t>
                  </w:r>
                </w:p>
              </w:tc>
            </w:tr>
            <w:tr w:rsidR="00FE50F2" w:rsidRPr="003F3DF3" w:rsidTr="00686265">
              <w:trPr>
                <w:trHeight w:val="255"/>
                <w:jc w:val="center"/>
              </w:trPr>
              <w:tc>
                <w:tcPr>
                  <w:tcW w:w="3436" w:type="pct"/>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both"/>
                    <w:rPr>
                      <w:rFonts w:ascii="Verdana" w:hAnsi="Verdana"/>
                      <w:b/>
                      <w:sz w:val="16"/>
                      <w:szCs w:val="16"/>
                    </w:rPr>
                  </w:pPr>
                  <w:r w:rsidRPr="003F3DF3">
                    <w:rPr>
                      <w:rFonts w:ascii="Verdana" w:hAnsi="Verdana"/>
                      <w:b/>
                      <w:sz w:val="16"/>
                      <w:szCs w:val="16"/>
                    </w:rPr>
                    <w:t xml:space="preserve">B.7. PLAN DE TRABAJO </w:t>
                  </w:r>
                </w:p>
              </w:tc>
              <w:tc>
                <w:tcPr>
                  <w:tcW w:w="1564" w:type="pct"/>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jc w:val="center"/>
                    <w:rPr>
                      <w:rFonts w:ascii="Verdana" w:hAnsi="Verdana" w:cs="Arial"/>
                      <w:b/>
                      <w:i/>
                      <w:sz w:val="16"/>
                    </w:rPr>
                  </w:pPr>
                  <w:r>
                    <w:rPr>
                      <w:rFonts w:ascii="Verdana" w:hAnsi="Verdana" w:cs="Arial"/>
                      <w:b/>
                      <w:i/>
                      <w:sz w:val="16"/>
                    </w:rPr>
                    <w:t>B.7 = 2</w:t>
                  </w:r>
                </w:p>
              </w:tc>
            </w:tr>
            <w:tr w:rsidR="00FE50F2" w:rsidRPr="003F3DF3" w:rsidTr="00686265">
              <w:trPr>
                <w:trHeight w:val="35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right"/>
                    <w:rPr>
                      <w:rFonts w:ascii="Verdana" w:hAnsi="Verdana"/>
                      <w:b/>
                      <w:sz w:val="16"/>
                      <w:szCs w:val="16"/>
                    </w:rPr>
                  </w:pPr>
                  <w:r w:rsidRPr="003F3DF3">
                    <w:rPr>
                      <w:rFonts w:ascii="Verdana" w:hAnsi="Verdana"/>
                      <w:b/>
                      <w:sz w:val="16"/>
                      <w:szCs w:val="16"/>
                    </w:rPr>
                    <w:t>SUBTOTAL B</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FE50F2" w:rsidRPr="003F3DF3" w:rsidRDefault="00FE50F2" w:rsidP="00686265">
                  <w:pPr>
                    <w:jc w:val="right"/>
                    <w:rPr>
                      <w:rFonts w:ascii="Verdana" w:hAnsi="Verdana"/>
                      <w:b/>
                      <w:sz w:val="16"/>
                      <w:szCs w:val="16"/>
                    </w:rPr>
                  </w:pPr>
                </w:p>
              </w:tc>
            </w:tr>
            <w:tr w:rsidR="00FE50F2" w:rsidRPr="003F3DF3" w:rsidTr="00686265">
              <w:trPr>
                <w:trHeight w:val="474"/>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right"/>
                    <w:rPr>
                      <w:rFonts w:ascii="Verdana" w:hAnsi="Verdana"/>
                      <w:b/>
                      <w:sz w:val="16"/>
                      <w:szCs w:val="16"/>
                    </w:rPr>
                  </w:pPr>
                  <w:r w:rsidRPr="003F3DF3">
                    <w:rPr>
                      <w:rFonts w:ascii="Verdana" w:hAnsi="Verdana"/>
                      <w:b/>
                      <w:sz w:val="14"/>
                      <w:szCs w:val="16"/>
                    </w:rPr>
                    <w:t>C. PUNTAJE EVALUACION CALIDAD Y PROPUESTA TECNICA = SUBTOTAL A + SUBTOTAL B</w:t>
                  </w:r>
                  <w:r w:rsidRPr="003F3DF3">
                    <w:rPr>
                      <w:rFonts w:ascii="Verdana" w:hAnsi="Verdana" w:cs="Tahoma"/>
                      <w:color w:val="000000"/>
                      <w:sz w:val="16"/>
                      <w:szCs w:val="16"/>
                    </w:rPr>
                    <w:t xml:space="preserve">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FE50F2" w:rsidRPr="003F3DF3" w:rsidRDefault="00FE50F2" w:rsidP="00686265">
                  <w:pPr>
                    <w:jc w:val="center"/>
                    <w:rPr>
                      <w:rFonts w:ascii="Verdana" w:hAnsi="Verdana"/>
                      <w:b/>
                      <w:sz w:val="16"/>
                      <w:szCs w:val="16"/>
                    </w:rPr>
                  </w:pPr>
                </w:p>
              </w:tc>
            </w:tr>
            <w:tr w:rsidR="00FE50F2" w:rsidRPr="003F3DF3" w:rsidTr="00686265">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Pr="003F3DF3" w:rsidRDefault="00FE50F2" w:rsidP="00686265">
                  <w:pPr>
                    <w:jc w:val="right"/>
                    <w:rPr>
                      <w:rFonts w:ascii="Verdana" w:hAnsi="Verdana"/>
                      <w:b/>
                      <w:sz w:val="14"/>
                      <w:szCs w:val="16"/>
                    </w:rPr>
                  </w:pPr>
                  <w:r w:rsidRPr="003F3DF3">
                    <w:rPr>
                      <w:rFonts w:ascii="Verdana" w:hAnsi="Verdana"/>
                      <w:b/>
                      <w:sz w:val="14"/>
                      <w:szCs w:val="16"/>
                    </w:rPr>
                    <w:t>D. TOTAL PUNTAJE POR EVALUACION PROPUESTA ECONOMICA (**)</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FE50F2" w:rsidRPr="003F3DF3" w:rsidRDefault="00FE50F2" w:rsidP="00686265">
                  <w:pPr>
                    <w:jc w:val="center"/>
                    <w:rPr>
                      <w:rFonts w:ascii="Verdana" w:hAnsi="Verdana"/>
                      <w:b/>
                      <w:sz w:val="16"/>
                      <w:szCs w:val="16"/>
                    </w:rPr>
                  </w:pPr>
                </w:p>
              </w:tc>
            </w:tr>
            <w:tr w:rsidR="00FE50F2" w:rsidTr="00686265">
              <w:trPr>
                <w:trHeight w:val="422"/>
                <w:jc w:val="center"/>
              </w:trPr>
              <w:tc>
                <w:tcPr>
                  <w:tcW w:w="3436" w:type="pct"/>
                  <w:gridSpan w:val="2"/>
                  <w:tcBorders>
                    <w:top w:val="single" w:sz="4" w:space="0" w:color="auto"/>
                    <w:left w:val="single" w:sz="4" w:space="0" w:color="auto"/>
                    <w:bottom w:val="single" w:sz="4" w:space="0" w:color="auto"/>
                    <w:right w:val="single" w:sz="4" w:space="0" w:color="auto"/>
                  </w:tcBorders>
                  <w:shd w:val="clear" w:color="auto" w:fill="B8CCE4"/>
                  <w:vAlign w:val="center"/>
                  <w:hideMark/>
                </w:tcPr>
                <w:p w:rsidR="00FE50F2" w:rsidRDefault="00FE50F2" w:rsidP="00686265">
                  <w:pPr>
                    <w:jc w:val="right"/>
                    <w:rPr>
                      <w:rFonts w:ascii="Verdana" w:hAnsi="Verdana"/>
                      <w:b/>
                      <w:sz w:val="14"/>
                      <w:szCs w:val="16"/>
                    </w:rPr>
                  </w:pPr>
                  <w:r w:rsidRPr="003F3DF3">
                    <w:rPr>
                      <w:rFonts w:ascii="Verdana" w:hAnsi="Verdana"/>
                      <w:b/>
                      <w:sz w:val="14"/>
                      <w:szCs w:val="16"/>
                    </w:rPr>
                    <w:t>E. PUNTAJE TOTAL CALIDAD, PROPUESTA TECNICA Y COSTO</w:t>
                  </w:r>
                </w:p>
              </w:tc>
              <w:tc>
                <w:tcPr>
                  <w:tcW w:w="1564" w:type="pct"/>
                  <w:tcBorders>
                    <w:top w:val="single" w:sz="4" w:space="0" w:color="auto"/>
                    <w:left w:val="single" w:sz="4" w:space="0" w:color="auto"/>
                    <w:bottom w:val="single" w:sz="4" w:space="0" w:color="auto"/>
                    <w:right w:val="single" w:sz="4" w:space="0" w:color="auto"/>
                  </w:tcBorders>
                  <w:shd w:val="clear" w:color="auto" w:fill="B8CCE4"/>
                  <w:vAlign w:val="center"/>
                </w:tcPr>
                <w:p w:rsidR="00FE50F2" w:rsidRDefault="00FE50F2" w:rsidP="00686265">
                  <w:pPr>
                    <w:jc w:val="center"/>
                    <w:rPr>
                      <w:rFonts w:ascii="Verdana" w:hAnsi="Verdana"/>
                      <w:b/>
                      <w:sz w:val="16"/>
                      <w:szCs w:val="16"/>
                    </w:rPr>
                  </w:pPr>
                </w:p>
              </w:tc>
            </w:tr>
          </w:tbl>
          <w:p w:rsidR="00FE50F2" w:rsidRPr="0091137E" w:rsidRDefault="00FE50F2" w:rsidP="00686265">
            <w:pPr>
              <w:rPr>
                <w:rFonts w:ascii="Calibri" w:hAnsi="Calibri" w:cs="Calibri"/>
                <w:sz w:val="18"/>
                <w:szCs w:val="22"/>
              </w:rPr>
            </w:pPr>
            <w:r w:rsidRPr="0091137E">
              <w:rPr>
                <w:rFonts w:ascii="Calibri" w:hAnsi="Calibri" w:cs="Calibri"/>
                <w:sz w:val="18"/>
                <w:szCs w:val="22"/>
              </w:rPr>
              <w:t>(**) A la oferta económica con el precio más bajo se le asignara 30 puntos, al resto inversamente proporcional.</w:t>
            </w:r>
          </w:p>
          <w:p w:rsidR="00FE50F2" w:rsidRPr="0091137E" w:rsidRDefault="00FE50F2" w:rsidP="00686265">
            <w:pPr>
              <w:rPr>
                <w:rFonts w:ascii="Calibri" w:hAnsi="Calibri" w:cs="Calibri"/>
                <w:sz w:val="18"/>
                <w:szCs w:val="22"/>
              </w:rPr>
            </w:pPr>
            <w:r w:rsidRPr="0091137E">
              <w:rPr>
                <w:rFonts w:ascii="Calibri" w:hAnsi="Calibri" w:cs="Calibri"/>
                <w:sz w:val="18"/>
                <w:szCs w:val="22"/>
              </w:rPr>
              <w:t xml:space="preserve"> (*) Para la Evaluación de las Condiciones Adicionales de Calidad, se </w:t>
            </w:r>
            <w:proofErr w:type="gramStart"/>
            <w:r w:rsidRPr="0091137E">
              <w:rPr>
                <w:rFonts w:ascii="Calibri" w:hAnsi="Calibri" w:cs="Calibri"/>
                <w:sz w:val="18"/>
                <w:szCs w:val="22"/>
              </w:rPr>
              <w:t>usara</w:t>
            </w:r>
            <w:proofErr w:type="gramEnd"/>
            <w:r w:rsidRPr="0091137E">
              <w:rPr>
                <w:rFonts w:ascii="Calibri" w:hAnsi="Calibri" w:cs="Calibri"/>
                <w:sz w:val="18"/>
                <w:szCs w:val="22"/>
              </w:rPr>
              <w:t xml:space="preserve"> la siguiente tabla:</w:t>
            </w:r>
          </w:p>
          <w:p w:rsidR="00FE50F2" w:rsidRDefault="00FE50F2" w:rsidP="00686265">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1275"/>
              <w:gridCol w:w="1134"/>
              <w:gridCol w:w="21"/>
              <w:gridCol w:w="20"/>
              <w:gridCol w:w="1176"/>
            </w:tblGrid>
            <w:tr w:rsidR="00FE50F2" w:rsidRPr="003F3DF3" w:rsidTr="00686265">
              <w:trPr>
                <w:trHeight w:val="329"/>
              </w:trPr>
              <w:tc>
                <w:tcPr>
                  <w:tcW w:w="5637"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FE50F2" w:rsidRPr="003F3DF3" w:rsidRDefault="00FE50F2" w:rsidP="00686265">
                  <w:pPr>
                    <w:pStyle w:val="Prrafodelista"/>
                    <w:ind w:left="0"/>
                    <w:rPr>
                      <w:rFonts w:ascii="Calibri" w:hAnsi="Calibri" w:cs="Calibri"/>
                      <w:sz w:val="22"/>
                      <w:szCs w:val="22"/>
                    </w:rPr>
                  </w:pPr>
                  <w:r w:rsidRPr="003F3DF3">
                    <w:rPr>
                      <w:rFonts w:ascii="Verdana" w:hAnsi="Verdana"/>
                      <w:b/>
                      <w:sz w:val="16"/>
                      <w:szCs w:val="16"/>
                    </w:rPr>
                    <w:t>B. CONDICIONES ADICIONALES DE CALIDAD</w:t>
                  </w:r>
                </w:p>
              </w:tc>
              <w:tc>
                <w:tcPr>
                  <w:tcW w:w="1275"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FE50F2" w:rsidRPr="003F3DF3" w:rsidRDefault="00FE50F2" w:rsidP="00686265">
                  <w:pPr>
                    <w:jc w:val="right"/>
                    <w:rPr>
                      <w:rFonts w:ascii="Calibri" w:hAnsi="Calibri" w:cs="Calibri"/>
                      <w:sz w:val="22"/>
                      <w:szCs w:val="22"/>
                    </w:rPr>
                  </w:pPr>
                  <w:r w:rsidRPr="003F3DF3">
                    <w:rPr>
                      <w:rFonts w:ascii="Verdana" w:hAnsi="Verdana" w:cs="Tahoma"/>
                      <w:b/>
                      <w:color w:val="000000"/>
                      <w:sz w:val="16"/>
                      <w:szCs w:val="16"/>
                    </w:rPr>
                    <w:t>B=</w:t>
                  </w:r>
                </w:p>
              </w:tc>
              <w:tc>
                <w:tcPr>
                  <w:tcW w:w="2351" w:type="dxa"/>
                  <w:gridSpan w:val="4"/>
                  <w:tcBorders>
                    <w:top w:val="single" w:sz="4" w:space="0" w:color="auto"/>
                    <w:left w:val="single" w:sz="4" w:space="0" w:color="auto"/>
                    <w:bottom w:val="single" w:sz="4" w:space="0" w:color="auto"/>
                    <w:right w:val="single" w:sz="4" w:space="0" w:color="auto"/>
                  </w:tcBorders>
                  <w:shd w:val="clear" w:color="auto" w:fill="9CC2E5"/>
                  <w:vAlign w:val="center"/>
                  <w:hideMark/>
                </w:tcPr>
                <w:p w:rsidR="00FE50F2" w:rsidRPr="003F3DF3" w:rsidRDefault="00FE50F2" w:rsidP="00686265">
                  <w:pPr>
                    <w:jc w:val="center"/>
                    <w:rPr>
                      <w:rFonts w:ascii="Calibri" w:hAnsi="Calibri" w:cs="Calibri"/>
                      <w:sz w:val="22"/>
                      <w:szCs w:val="22"/>
                    </w:rPr>
                  </w:pPr>
                  <w:r>
                    <w:rPr>
                      <w:rFonts w:ascii="Verdana" w:hAnsi="Verdana" w:cs="Arial"/>
                      <w:b/>
                      <w:i/>
                      <w:sz w:val="18"/>
                    </w:rPr>
                    <w:t>20</w:t>
                  </w:r>
                </w:p>
              </w:tc>
            </w:tr>
            <w:tr w:rsidR="00FE50F2" w:rsidRPr="003F3DF3" w:rsidTr="00686265">
              <w:tc>
                <w:tcPr>
                  <w:tcW w:w="6912" w:type="dxa"/>
                  <w:gridSpan w:val="2"/>
                  <w:tcBorders>
                    <w:top w:val="single" w:sz="4" w:space="0" w:color="auto"/>
                    <w:left w:val="single" w:sz="4" w:space="0" w:color="auto"/>
                    <w:bottom w:val="single" w:sz="4" w:space="0" w:color="auto"/>
                    <w:right w:val="single" w:sz="4" w:space="0" w:color="auto"/>
                  </w:tcBorders>
                  <w:shd w:val="clear" w:color="auto" w:fill="BDD6EE"/>
                  <w:vAlign w:val="center"/>
                  <w:hideMark/>
                </w:tcPr>
                <w:p w:rsidR="00FE50F2" w:rsidRPr="003F3DF3" w:rsidRDefault="00FE50F2" w:rsidP="00686265">
                  <w:pPr>
                    <w:pStyle w:val="Prrafodelista"/>
                    <w:tabs>
                      <w:tab w:val="left" w:pos="709"/>
                      <w:tab w:val="center" w:pos="2994"/>
                      <w:tab w:val="left" w:pos="4470"/>
                    </w:tabs>
                    <w:ind w:left="0"/>
                    <w:contextualSpacing/>
                    <w:jc w:val="center"/>
                    <w:rPr>
                      <w:rFonts w:ascii="Verdana" w:hAnsi="Verdana"/>
                      <w:b/>
                      <w:sz w:val="16"/>
                      <w:szCs w:val="16"/>
                    </w:rPr>
                  </w:pPr>
                  <w:r w:rsidRPr="003F3DF3">
                    <w:rPr>
                      <w:rFonts w:ascii="Verdana" w:hAnsi="Verdana"/>
                      <w:b/>
                      <w:sz w:val="16"/>
                      <w:szCs w:val="16"/>
                    </w:rPr>
                    <w:t>CRITERIO</w:t>
                  </w:r>
                </w:p>
              </w:tc>
              <w:tc>
                <w:tcPr>
                  <w:tcW w:w="2351" w:type="dxa"/>
                  <w:gridSpan w:val="4"/>
                  <w:tcBorders>
                    <w:top w:val="single" w:sz="4" w:space="0" w:color="auto"/>
                    <w:left w:val="single" w:sz="4" w:space="0" w:color="auto"/>
                    <w:bottom w:val="single" w:sz="4" w:space="0" w:color="auto"/>
                    <w:right w:val="single" w:sz="4" w:space="0" w:color="auto"/>
                  </w:tcBorders>
                  <w:shd w:val="clear" w:color="auto" w:fill="BDD6EE"/>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sidRPr="003F3DF3">
                    <w:rPr>
                      <w:rFonts w:ascii="Verdana" w:hAnsi="Verdana"/>
                      <w:b/>
                      <w:sz w:val="14"/>
                      <w:szCs w:val="16"/>
                    </w:rPr>
                    <w:t>PUNTAJE ASIGNADO POR LA UNIDAD SOLICITANTE</w:t>
                  </w:r>
                </w:p>
              </w:tc>
            </w:tr>
            <w:tr w:rsidR="00FE50F2" w:rsidRPr="003F3DF3" w:rsidTr="00686265">
              <w:trPr>
                <w:trHeight w:val="31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Pr>
                      <w:rFonts w:ascii="Verdana" w:hAnsi="Verdana"/>
                      <w:b/>
                      <w:sz w:val="16"/>
                      <w:szCs w:val="16"/>
                    </w:rPr>
                    <w:t>B.1.RESIDENTE</w:t>
                  </w:r>
                  <w:r w:rsidRPr="003F3DF3">
                    <w:rPr>
                      <w:rFonts w:ascii="Verdana" w:hAnsi="Verdana"/>
                      <w:b/>
                      <w:sz w:val="16"/>
                      <w:szCs w:val="16"/>
                    </w:rPr>
                    <w:t xml:space="preserve"> DE SUPERVISION – INGENIERO CIVIL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B.1 = 6</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FE50F2" w:rsidRPr="003F3DF3" w:rsidTr="00686265">
              <w:trPr>
                <w:trHeight w:val="146"/>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B.1.2.1. Mayor o igual a 3 </w:t>
                  </w:r>
                  <w:r>
                    <w:rPr>
                      <w:rFonts w:ascii="Verdana" w:hAnsi="Verdana"/>
                      <w:sz w:val="16"/>
                      <w:szCs w:val="16"/>
                    </w:rPr>
                    <w:t>años</w:t>
                  </w:r>
                  <w:r w:rsidRPr="003F3DF3">
                    <w:rPr>
                      <w:rFonts w:ascii="Verdana" w:hAnsi="Verdana"/>
                      <w:sz w:val="16"/>
                      <w:szCs w:val="16"/>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B.1.2.2. Mayor a 2 </w:t>
                  </w:r>
                  <w:r>
                    <w:rPr>
                      <w:rFonts w:ascii="Verdana" w:hAnsi="Verdana"/>
                      <w:sz w:val="16"/>
                      <w:szCs w:val="16"/>
                    </w:rPr>
                    <w:t xml:space="preserve">años </w:t>
                  </w:r>
                  <w:r w:rsidRPr="003F3DF3">
                    <w:rPr>
                      <w:rFonts w:ascii="Verdana" w:hAnsi="Verdana"/>
                      <w:sz w:val="16"/>
                      <w:szCs w:val="16"/>
                    </w:rPr>
                    <w:t xml:space="preserve">y menor a 3 </w:t>
                  </w:r>
                  <w:r>
                    <w:rPr>
                      <w:rFonts w:ascii="Verdana" w:hAnsi="Verdana"/>
                      <w:sz w:val="16"/>
                      <w:szCs w:val="16"/>
                    </w:rPr>
                    <w:t>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B.1.3.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B.1.3.1. Mayor o igual a 2 </w:t>
                  </w:r>
                  <w:r>
                    <w:rPr>
                      <w:rFonts w:ascii="Verdana" w:hAnsi="Verdana"/>
                      <w:sz w:val="16"/>
                      <w:szCs w:val="16"/>
                    </w:rPr>
                    <w:t xml:space="preserve">años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3</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B.1.3.2. Mayor a 1 </w:t>
                  </w:r>
                  <w:r>
                    <w:rPr>
                      <w:rFonts w:ascii="Verdana" w:hAnsi="Verdana"/>
                      <w:sz w:val="16"/>
                      <w:szCs w:val="16"/>
                    </w:rPr>
                    <w:t>año</w:t>
                  </w:r>
                  <w:r w:rsidRPr="003F3DF3">
                    <w:rPr>
                      <w:rFonts w:ascii="Verdana" w:hAnsi="Verdana"/>
                      <w:sz w:val="16"/>
                      <w:szCs w:val="16"/>
                    </w:rPr>
                    <w:t xml:space="preserve"> y menor a 2 </w:t>
                  </w:r>
                  <w:r>
                    <w:rPr>
                      <w:rFonts w:ascii="Verdana" w:hAnsi="Verdana"/>
                      <w:sz w:val="16"/>
                      <w:szCs w:val="16"/>
                    </w:rPr>
                    <w:t>años</w:t>
                  </w:r>
                </w:p>
              </w:tc>
              <w:tc>
                <w:tcPr>
                  <w:tcW w:w="1134" w:type="dxa"/>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217" w:type="dxa"/>
                  <w:gridSpan w:val="3"/>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B.2. ESPECIALISTA </w:t>
                  </w:r>
                  <w:r>
                    <w:rPr>
                      <w:rFonts w:ascii="Verdana" w:hAnsi="Verdana"/>
                      <w:b/>
                      <w:sz w:val="16"/>
                      <w:szCs w:val="16"/>
                    </w:rPr>
                    <w:t>INSTALACIONES MECANICAS Y/O</w:t>
                  </w:r>
                  <w:r w:rsidRPr="003F3DF3">
                    <w:rPr>
                      <w:rFonts w:ascii="Verdana" w:hAnsi="Verdana"/>
                      <w:b/>
                      <w:sz w:val="16"/>
                      <w:szCs w:val="16"/>
                    </w:rPr>
                    <w:t xml:space="preserve"> ELECTROMECANICO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B.2 = 3</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B.2.2.1. Mayor o igual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B.2.2.2. Mayor a 2</w:t>
                  </w:r>
                  <w:r>
                    <w:rPr>
                      <w:rFonts w:ascii="Verdana" w:hAnsi="Verdana"/>
                      <w:sz w:val="16"/>
                      <w:szCs w:val="16"/>
                    </w:rPr>
                    <w:t xml:space="preserve"> años</w:t>
                  </w:r>
                  <w:r w:rsidRPr="003F3DF3">
                    <w:rPr>
                      <w:rFonts w:ascii="Verdana" w:hAnsi="Verdana"/>
                      <w:sz w:val="16"/>
                      <w:szCs w:val="16"/>
                    </w:rPr>
                    <w:t xml:space="preserve"> y menor a 3 </w:t>
                  </w:r>
                  <w:r>
                    <w:rPr>
                      <w:rFonts w:ascii="Verdana" w:hAnsi="Verdana"/>
                      <w:sz w:val="16"/>
                      <w:szCs w:val="16"/>
                    </w:rPr>
                    <w:t>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B.2.3.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B.2.3.1. Mayor o igual a </w:t>
                  </w:r>
                  <w:r>
                    <w:rPr>
                      <w:rFonts w:ascii="Verdana" w:hAnsi="Verdana"/>
                      <w:sz w:val="16"/>
                      <w:szCs w:val="16"/>
                    </w:rPr>
                    <w:t>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B.2.3.2. </w:t>
                  </w:r>
                  <w:r>
                    <w:rPr>
                      <w:rFonts w:ascii="Verdana" w:hAnsi="Verdana"/>
                      <w:sz w:val="16"/>
                      <w:szCs w:val="16"/>
                    </w:rPr>
                    <w:t>Mayor a 1 año y menor a 2 años</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0.5</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B.3. ESPECIALISTA </w:t>
                  </w:r>
                  <w:r>
                    <w:rPr>
                      <w:rFonts w:ascii="Verdana" w:hAnsi="Verdana"/>
                      <w:b/>
                      <w:sz w:val="16"/>
                      <w:szCs w:val="16"/>
                    </w:rPr>
                    <w:t>INSTALACIONES</w:t>
                  </w:r>
                  <w:r w:rsidRPr="003F3DF3">
                    <w:rPr>
                      <w:rFonts w:ascii="Verdana" w:hAnsi="Verdana"/>
                      <w:b/>
                      <w:sz w:val="16"/>
                      <w:szCs w:val="16"/>
                    </w:rPr>
                    <w:t xml:space="preserve"> ELECTRICO </w:t>
                  </w:r>
                  <w:r>
                    <w:rPr>
                      <w:rFonts w:ascii="Verdana" w:hAnsi="Verdana"/>
                      <w:b/>
                      <w:sz w:val="16"/>
                      <w:szCs w:val="16"/>
                    </w:rPr>
                    <w:t>Y/</w:t>
                  </w:r>
                  <w:r w:rsidRPr="003F3DF3">
                    <w:rPr>
                      <w:rFonts w:ascii="Verdana" w:hAnsi="Verdana"/>
                      <w:b/>
                      <w:sz w:val="16"/>
                      <w:szCs w:val="16"/>
                    </w:rPr>
                    <w:t>O ELECTRICISTA</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B.3 = 3</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B.3.2. EXPERIENCIA GENERAL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B.3.2.1. Mayor o igual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76" w:type="dxa"/>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B.3.2.2. Mayor a 2 </w:t>
                  </w:r>
                  <w:r>
                    <w:rPr>
                      <w:rFonts w:ascii="Verdana" w:hAnsi="Verdana"/>
                      <w:sz w:val="16"/>
                      <w:szCs w:val="16"/>
                    </w:rPr>
                    <w:t>años</w:t>
                  </w:r>
                  <w:r w:rsidRPr="003F3DF3">
                    <w:rPr>
                      <w:rFonts w:ascii="Verdana" w:hAnsi="Verdana"/>
                      <w:sz w:val="16"/>
                      <w:szCs w:val="16"/>
                    </w:rPr>
                    <w:t xml:space="preserve"> y menor a 3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r w:rsidRPr="003F3DF3">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 xml:space="preserve">        B.3.3. EXPERIENCIA ESPECÍFICA </w:t>
                  </w:r>
                </w:p>
              </w:tc>
              <w:tc>
                <w:tcPr>
                  <w:tcW w:w="2351" w:type="dxa"/>
                  <w:gridSpan w:val="4"/>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B.3.3.1. Mayor o igual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76" w:type="dxa"/>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B.3.3.2. Mayor a 1 </w:t>
                  </w:r>
                  <w:r>
                    <w:rPr>
                      <w:rFonts w:ascii="Verdana" w:hAnsi="Verdana"/>
                      <w:sz w:val="16"/>
                      <w:szCs w:val="16"/>
                    </w:rPr>
                    <w:t xml:space="preserve">años </w:t>
                  </w:r>
                  <w:r w:rsidRPr="003F3DF3">
                    <w:rPr>
                      <w:rFonts w:ascii="Verdana" w:hAnsi="Verdana"/>
                      <w:sz w:val="16"/>
                      <w:szCs w:val="16"/>
                    </w:rPr>
                    <w:t xml:space="preserve">y menor a 2 </w:t>
                  </w:r>
                  <w:r>
                    <w:rPr>
                      <w:rFonts w:ascii="Verdana" w:hAnsi="Verdana"/>
                      <w:sz w:val="16"/>
                      <w:szCs w:val="16"/>
                    </w:rPr>
                    <w:t>años</w:t>
                  </w:r>
                </w:p>
              </w:tc>
              <w:tc>
                <w:tcPr>
                  <w:tcW w:w="1175" w:type="dxa"/>
                  <w:gridSpan w:val="3"/>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0.5</w:t>
                  </w:r>
                </w:p>
              </w:tc>
              <w:tc>
                <w:tcPr>
                  <w:tcW w:w="1176" w:type="dxa"/>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B.4. OBJETIVO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B.4 = 2</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B.4.1. Propone un Objetivo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B.4.2.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B.5. ALCANCE</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B.5 = 2</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B.5.1. Propone un Alcance con mayor detalle al solicitado </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B.5.2.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lastRenderedPageBreak/>
                    <w:t>B.6. METODOLOGIA</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B.6 = 2</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B.6.1. Propone una Metodología con mayor detalle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B.6.2.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b/>
                      <w:sz w:val="16"/>
                      <w:szCs w:val="16"/>
                    </w:rPr>
                  </w:pPr>
                  <w:r w:rsidRPr="003F3DF3">
                    <w:rPr>
                      <w:rFonts w:ascii="Verdana" w:hAnsi="Verdana"/>
                      <w:b/>
                      <w:sz w:val="16"/>
                      <w:szCs w:val="16"/>
                    </w:rPr>
                    <w:t>B.7. PLAN DE TRABAJO</w:t>
                  </w:r>
                </w:p>
              </w:tc>
              <w:tc>
                <w:tcPr>
                  <w:tcW w:w="2351" w:type="dxa"/>
                  <w:gridSpan w:val="4"/>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B.7 = 2</w:t>
                  </w:r>
                </w:p>
              </w:tc>
            </w:tr>
            <w:tr w:rsidR="00FE50F2" w:rsidRPr="003F3DF3"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B.7.1. Propone un Plan de Trabajo con mayor detalle al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2</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Pr="003F3DF3" w:rsidRDefault="00FE50F2" w:rsidP="00686265">
                  <w:pPr>
                    <w:pStyle w:val="Prrafodelista"/>
                    <w:tabs>
                      <w:tab w:val="left" w:pos="709"/>
                    </w:tabs>
                    <w:ind w:left="0"/>
                    <w:contextualSpacing/>
                    <w:jc w:val="center"/>
                    <w:rPr>
                      <w:rFonts w:ascii="Verdana" w:hAnsi="Verdana"/>
                      <w:b/>
                      <w:sz w:val="16"/>
                      <w:szCs w:val="16"/>
                    </w:rPr>
                  </w:pPr>
                </w:p>
              </w:tc>
            </w:tr>
            <w:tr w:rsidR="00FE50F2" w:rsidTr="00686265">
              <w:trPr>
                <w:trHeight w:val="19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FE50F2" w:rsidRPr="003F3DF3" w:rsidRDefault="00FE50F2" w:rsidP="00686265">
                  <w:pPr>
                    <w:pStyle w:val="Prrafodelista"/>
                    <w:tabs>
                      <w:tab w:val="left" w:pos="709"/>
                      <w:tab w:val="center" w:pos="2994"/>
                      <w:tab w:val="left" w:pos="4470"/>
                    </w:tabs>
                    <w:ind w:left="0"/>
                    <w:contextualSpacing/>
                    <w:rPr>
                      <w:rFonts w:ascii="Verdana" w:hAnsi="Verdana"/>
                      <w:sz w:val="16"/>
                      <w:szCs w:val="16"/>
                    </w:rPr>
                  </w:pPr>
                  <w:r w:rsidRPr="003F3DF3">
                    <w:rPr>
                      <w:rFonts w:ascii="Verdana" w:hAnsi="Verdana"/>
                      <w:sz w:val="16"/>
                      <w:szCs w:val="16"/>
                    </w:rPr>
                    <w:t xml:space="preserve">       B.7.2. Similar a lo solicitado</w:t>
                  </w:r>
                </w:p>
              </w:tc>
              <w:tc>
                <w:tcPr>
                  <w:tcW w:w="1155" w:type="dxa"/>
                  <w:gridSpan w:val="2"/>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pStyle w:val="Prrafodelista"/>
                    <w:tabs>
                      <w:tab w:val="left" w:pos="709"/>
                    </w:tabs>
                    <w:ind w:left="0"/>
                    <w:contextualSpacing/>
                    <w:jc w:val="center"/>
                    <w:rPr>
                      <w:rFonts w:ascii="Verdana" w:hAnsi="Verdana"/>
                      <w:b/>
                      <w:sz w:val="16"/>
                      <w:szCs w:val="16"/>
                    </w:rPr>
                  </w:pPr>
                  <w:r>
                    <w:rPr>
                      <w:rFonts w:ascii="Verdana" w:hAnsi="Verdana"/>
                      <w:b/>
                      <w:sz w:val="16"/>
                      <w:szCs w:val="16"/>
                    </w:rPr>
                    <w:t>1</w:t>
                  </w:r>
                </w:p>
              </w:tc>
              <w:tc>
                <w:tcPr>
                  <w:tcW w:w="1196" w:type="dxa"/>
                  <w:gridSpan w:val="2"/>
                  <w:tcBorders>
                    <w:top w:val="single" w:sz="4" w:space="0" w:color="auto"/>
                    <w:left w:val="single" w:sz="4" w:space="0" w:color="auto"/>
                    <w:bottom w:val="single" w:sz="4" w:space="0" w:color="auto"/>
                    <w:right w:val="single" w:sz="4" w:space="0" w:color="auto"/>
                  </w:tcBorders>
                  <w:vAlign w:val="center"/>
                </w:tcPr>
                <w:p w:rsidR="00FE50F2" w:rsidRDefault="00FE50F2" w:rsidP="00686265">
                  <w:pPr>
                    <w:pStyle w:val="Prrafodelista"/>
                    <w:tabs>
                      <w:tab w:val="left" w:pos="709"/>
                    </w:tabs>
                    <w:ind w:left="0"/>
                    <w:contextualSpacing/>
                    <w:jc w:val="center"/>
                    <w:rPr>
                      <w:rFonts w:ascii="Verdana" w:hAnsi="Verdana"/>
                      <w:b/>
                      <w:sz w:val="16"/>
                      <w:szCs w:val="16"/>
                    </w:rPr>
                  </w:pPr>
                </w:p>
              </w:tc>
            </w:tr>
          </w:tbl>
          <w:p w:rsidR="00FE50F2" w:rsidRPr="008D51B1" w:rsidRDefault="00FE50F2" w:rsidP="00686265">
            <w:pPr>
              <w:jc w:val="both"/>
              <w:rPr>
                <w:rFonts w:ascii="Calibri" w:hAnsi="Calibri" w:cs="Calibri"/>
                <w:sz w:val="22"/>
                <w:szCs w:val="22"/>
              </w:rPr>
            </w:pPr>
            <w:r w:rsidRPr="008D51B1">
              <w:rPr>
                <w:rFonts w:ascii="Calibri" w:hAnsi="Calibri" w:cs="Calibri"/>
                <w:sz w:val="22"/>
                <w:szCs w:val="22"/>
              </w:rPr>
              <w:t>(</w:t>
            </w:r>
            <w:proofErr w:type="gramStart"/>
            <w:r w:rsidRPr="008D51B1">
              <w:rPr>
                <w:rFonts w:ascii="Calibri" w:hAnsi="Calibri" w:cs="Calibri"/>
                <w:sz w:val="22"/>
                <w:szCs w:val="22"/>
              </w:rPr>
              <w:t>*)Las</w:t>
            </w:r>
            <w:proofErr w:type="gramEnd"/>
            <w:r w:rsidRPr="008D51B1">
              <w:rPr>
                <w:rFonts w:ascii="Calibri" w:hAnsi="Calibri" w:cs="Calibri"/>
                <w:sz w:val="22"/>
                <w:szCs w:val="22"/>
              </w:rPr>
              <w:t xml:space="preserve"> propuestas que en la Evaluación de la Propuesta Técnica no alcancen el puntaje mínimo de cincuenta (50) puntos serán descalificadas.</w:t>
            </w:r>
          </w:p>
          <w:p w:rsidR="00FE50F2" w:rsidRDefault="00FE50F2" w:rsidP="00686265">
            <w:pPr>
              <w:rPr>
                <w:rFonts w:ascii="Calibri" w:hAnsi="Calibri" w:cs="Calibri"/>
                <w:sz w:val="22"/>
                <w:szCs w:val="22"/>
              </w:rPr>
            </w:pPr>
          </w:p>
          <w:p w:rsidR="00FE50F2" w:rsidRDefault="00FE50F2" w:rsidP="00686265">
            <w:pPr>
              <w:jc w:val="both"/>
              <w:rPr>
                <w:rFonts w:ascii="Calibri" w:hAnsi="Calibri" w:cs="Arial"/>
                <w:iCs/>
                <w:sz w:val="22"/>
              </w:rPr>
            </w:pPr>
            <w:r>
              <w:rPr>
                <w:rFonts w:ascii="Calibri" w:hAnsi="Calibri" w:cs="Arial"/>
                <w:iCs/>
                <w:sz w:val="22"/>
              </w:rPr>
              <w:t>El Comité de Licitación, procederá a la evaluación del Costo o Propuesta Económica, la misma que consistirá en asignar 30 puntos a la propuesta de menor costo luego de la revisión aritmética que tenga el menor valor. Al resto de propuestas se les asignará un puntaje inversamente proporcional, según la siguiente fórmula:</w:t>
            </w:r>
          </w:p>
          <w:p w:rsidR="00FE50F2" w:rsidRDefault="00FE50F2" w:rsidP="00686265">
            <w:pPr>
              <w:tabs>
                <w:tab w:val="left" w:pos="567"/>
              </w:tabs>
              <w:ind w:left="709"/>
              <w:jc w:val="both"/>
              <w:rPr>
                <w:rFonts w:ascii="Calibri" w:hAnsi="Calibri" w:cs="Arial"/>
                <w:b/>
                <w:i/>
                <w:sz w:val="22"/>
                <w:szCs w:val="22"/>
              </w:rPr>
            </w:pP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r>
            <w:r>
              <w:rPr>
                <w:rFonts w:ascii="Calibri" w:hAnsi="Calibri" w:cs="Arial"/>
                <w:sz w:val="18"/>
                <w:szCs w:val="18"/>
              </w:rPr>
              <w:tab/>
              <w:t xml:space="preserve">         </w:t>
            </w:r>
            <w:r>
              <w:rPr>
                <w:rFonts w:ascii="Calibri" w:hAnsi="Calibri" w:cs="Arial"/>
                <w:b/>
                <w:i/>
                <w:sz w:val="22"/>
                <w:szCs w:val="22"/>
              </w:rPr>
              <w:t>PAMV * 30</w:t>
            </w:r>
          </w:p>
          <w:p w:rsidR="00FE50F2" w:rsidRDefault="00FE50F2" w:rsidP="00686265">
            <w:pPr>
              <w:tabs>
                <w:tab w:val="left" w:pos="567"/>
              </w:tabs>
              <w:ind w:left="708"/>
              <w:jc w:val="center"/>
              <w:rPr>
                <w:rFonts w:ascii="Calibri" w:hAnsi="Calibri" w:cs="Arial"/>
                <w:b/>
                <w:i/>
                <w:sz w:val="16"/>
                <w:szCs w:val="16"/>
                <w:vertAlign w:val="superscript"/>
              </w:rPr>
            </w:pPr>
            <w:r>
              <w:rPr>
                <w:rFonts w:ascii="Calibri" w:hAnsi="Calibri" w:cs="Arial"/>
                <w:b/>
                <w:i/>
                <w:sz w:val="22"/>
                <w:szCs w:val="22"/>
              </w:rPr>
              <w:t>P</w:t>
            </w:r>
            <w:r>
              <w:rPr>
                <w:rFonts w:ascii="Calibri" w:hAnsi="Calibri" w:cs="Arial"/>
                <w:b/>
                <w:i/>
                <w:sz w:val="16"/>
                <w:szCs w:val="16"/>
              </w:rPr>
              <w:t xml:space="preserve">i = </w:t>
            </w:r>
            <w:r>
              <w:rPr>
                <w:rFonts w:ascii="Calibri" w:hAnsi="Calibri" w:cs="Arial"/>
                <w:b/>
                <w:i/>
                <w:sz w:val="16"/>
                <w:szCs w:val="16"/>
                <w:vertAlign w:val="superscript"/>
              </w:rPr>
              <w:t>_______________________</w:t>
            </w:r>
          </w:p>
          <w:p w:rsidR="00FE50F2" w:rsidRDefault="00FE50F2" w:rsidP="00686265">
            <w:pPr>
              <w:tabs>
                <w:tab w:val="left" w:pos="567"/>
              </w:tabs>
              <w:ind w:left="708"/>
              <w:rPr>
                <w:rFonts w:ascii="Calibri" w:hAnsi="Calibri" w:cs="Arial"/>
                <w:b/>
                <w:i/>
                <w:sz w:val="16"/>
                <w:szCs w:val="16"/>
                <w:vertAlign w:val="subscript"/>
              </w:rPr>
            </w:pP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r>
            <w:r>
              <w:rPr>
                <w:rFonts w:ascii="Calibri" w:hAnsi="Calibri" w:cs="Arial"/>
                <w:b/>
                <w:i/>
                <w:sz w:val="22"/>
                <w:szCs w:val="22"/>
              </w:rPr>
              <w:tab/>
              <w:t xml:space="preserve">               </w:t>
            </w:r>
            <w:proofErr w:type="spellStart"/>
            <w:r>
              <w:rPr>
                <w:rFonts w:ascii="Calibri" w:hAnsi="Calibri" w:cs="Arial"/>
                <w:b/>
                <w:i/>
                <w:sz w:val="22"/>
                <w:szCs w:val="22"/>
              </w:rPr>
              <w:t>PA</w:t>
            </w:r>
            <w:r>
              <w:rPr>
                <w:rFonts w:ascii="Calibri" w:hAnsi="Calibri" w:cs="Arial"/>
                <w:b/>
                <w:i/>
                <w:sz w:val="22"/>
                <w:szCs w:val="22"/>
                <w:vertAlign w:val="subscript"/>
              </w:rPr>
              <w:t>i</w:t>
            </w:r>
            <w:proofErr w:type="spellEnd"/>
          </w:p>
          <w:p w:rsidR="00FE50F2" w:rsidRDefault="00FE50F2" w:rsidP="00686265">
            <w:pPr>
              <w:ind w:left="1843"/>
              <w:jc w:val="both"/>
              <w:rPr>
                <w:rFonts w:ascii="Calibri" w:hAnsi="Calibri" w:cs="Arial"/>
                <w:sz w:val="18"/>
                <w:szCs w:val="18"/>
              </w:rPr>
            </w:pPr>
            <w:r>
              <w:rPr>
                <w:rFonts w:ascii="Calibri" w:hAnsi="Calibri" w:cs="Arial"/>
                <w:sz w:val="18"/>
                <w:szCs w:val="18"/>
              </w:rPr>
              <w:tab/>
              <w:t>Donde:</w:t>
            </w:r>
          </w:p>
          <w:p w:rsidR="00FE50F2" w:rsidRDefault="00FE50F2" w:rsidP="00686265">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sidRPr="00174F62">
              <w:rPr>
                <w:rFonts w:ascii="Calibri" w:hAnsi="Calibri"/>
                <w:noProof/>
                <w:lang w:val="es-BO" w:eastAsia="es-BO"/>
              </w:rPr>
              <w:drawing>
                <wp:inline distT="0" distB="0" distL="0" distR="0">
                  <wp:extent cx="124460" cy="131445"/>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sidRPr="00174F62">
              <w:rPr>
                <w:rFonts w:ascii="Calibri" w:hAnsi="Calibri"/>
                <w:noProof/>
                <w:lang w:val="es-BO" w:eastAsia="es-BO"/>
              </w:rPr>
              <w:drawing>
                <wp:inline distT="0" distB="0" distL="0" distR="0">
                  <wp:extent cx="124460" cy="13144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4460" cy="13144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Número de Propuestas admitidas</w:t>
            </w:r>
          </w:p>
          <w:p w:rsidR="00FE50F2" w:rsidRDefault="00FE50F2" w:rsidP="00686265">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sidRPr="00174F62">
              <w:rPr>
                <w:rFonts w:ascii="Calibri" w:hAnsi="Calibri"/>
                <w:noProof/>
                <w:lang w:val="es-BO" w:eastAsia="es-BO"/>
              </w:rPr>
              <w:drawing>
                <wp:inline distT="0" distB="0" distL="0" distR="0">
                  <wp:extent cx="95250" cy="131445"/>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sidRPr="00174F62">
              <w:rPr>
                <w:rFonts w:ascii="Calibri" w:hAnsi="Calibri"/>
                <w:noProof/>
                <w:lang w:val="es-BO" w:eastAsia="es-BO"/>
              </w:rPr>
              <w:drawing>
                <wp:inline distT="0" distB="0" distL="0" distR="0">
                  <wp:extent cx="95250" cy="131445"/>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5250" cy="13144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ab/>
            </w:r>
            <w:r>
              <w:rPr>
                <w:rFonts w:ascii="Calibri" w:hAnsi="Calibri" w:cs="Arial"/>
                <w:sz w:val="18"/>
                <w:szCs w:val="18"/>
              </w:rPr>
              <w:fldChar w:fldCharType="begin"/>
            </w:r>
            <w:r>
              <w:rPr>
                <w:rFonts w:ascii="Calibri" w:hAnsi="Calibri" w:cs="Arial"/>
                <w:sz w:val="18"/>
                <w:szCs w:val="18"/>
              </w:rPr>
              <w:instrText xml:space="preserve"> QUOTE </w:instrText>
            </w:r>
            <w:r w:rsidRPr="00174F62">
              <w:rPr>
                <w:rFonts w:ascii="Calibri" w:hAnsi="Calibri"/>
                <w:noProof/>
                <w:lang w:val="es-BO" w:eastAsia="es-BO"/>
              </w:rPr>
              <w:drawing>
                <wp:inline distT="0" distB="0" distL="0" distR="0">
                  <wp:extent cx="511810" cy="131445"/>
                  <wp:effectExtent l="0" t="0" r="254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810" cy="13144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sidRPr="00174F62">
              <w:rPr>
                <w:rFonts w:ascii="Calibri" w:hAnsi="Calibri"/>
                <w:noProof/>
                <w:lang w:val="es-BO" w:eastAsia="es-BO"/>
              </w:rPr>
              <w:drawing>
                <wp:inline distT="0" distB="0" distL="0" distR="0">
                  <wp:extent cx="511810" cy="131445"/>
                  <wp:effectExtent l="0" t="0" r="254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11810" cy="131445"/>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p>
          <w:p w:rsidR="00FE50F2" w:rsidRDefault="00FE50F2" w:rsidP="00686265">
            <w:pPr>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sidRPr="00174F62">
              <w:rPr>
                <w:rFonts w:ascii="Calibri" w:hAnsi="Calibri"/>
                <w:noProof/>
                <w:lang w:val="es-BO" w:eastAsia="es-BO"/>
              </w:rPr>
              <w:drawing>
                <wp:inline distT="0" distB="0" distL="0" distR="0">
                  <wp:extent cx="116840" cy="14605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sidRPr="00174F62">
              <w:rPr>
                <w:rFonts w:ascii="Calibri" w:hAnsi="Calibri"/>
                <w:noProof/>
                <w:lang w:val="es-BO" w:eastAsia="es-BO"/>
              </w:rPr>
              <w:drawing>
                <wp:inline distT="0" distB="0" distL="0" distR="0">
                  <wp:extent cx="116840" cy="14605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6840" cy="1460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t xml:space="preserve">Puntaje de la Evaluación del Costo o Propuesta Económica del Proponente i  </w:t>
            </w:r>
          </w:p>
          <w:p w:rsidR="00FE50F2" w:rsidRDefault="00FE50F2" w:rsidP="00686265">
            <w:pPr>
              <w:tabs>
                <w:tab w:val="left" w:pos="2552"/>
              </w:tabs>
              <w:ind w:left="2835" w:hanging="708"/>
              <w:jc w:val="both"/>
              <w:rPr>
                <w:rFonts w:ascii="Calibri" w:hAnsi="Calibri" w:cs="Arial"/>
                <w:sz w:val="18"/>
                <w:szCs w:val="18"/>
              </w:rPr>
            </w:pPr>
            <w:r>
              <w:rPr>
                <w:rFonts w:ascii="Calibri" w:hAnsi="Calibri" w:cs="Arial"/>
                <w:sz w:val="18"/>
                <w:szCs w:val="18"/>
              </w:rPr>
              <w:fldChar w:fldCharType="begin"/>
            </w:r>
            <w:r>
              <w:rPr>
                <w:rFonts w:ascii="Calibri" w:hAnsi="Calibri" w:cs="Arial"/>
                <w:sz w:val="18"/>
                <w:szCs w:val="18"/>
              </w:rPr>
              <w:instrText xml:space="preserve"> QUOTE </w:instrText>
            </w:r>
            <w:r w:rsidRPr="00174F62">
              <w:rPr>
                <w:rFonts w:ascii="Calibri" w:hAnsi="Calibri"/>
                <w:noProof/>
                <w:lang w:val="es-BO" w:eastAsia="es-BO"/>
              </w:rPr>
              <w:drawing>
                <wp:inline distT="0" distB="0" distL="0" distR="0">
                  <wp:extent cx="197485" cy="1460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485" cy="146050"/>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separate"/>
            </w:r>
            <w:r w:rsidRPr="00174F62">
              <w:rPr>
                <w:rFonts w:ascii="Calibri" w:hAnsi="Calibri"/>
                <w:noProof/>
                <w:lang w:val="es-BO" w:eastAsia="es-BO"/>
              </w:rPr>
              <w:drawing>
                <wp:inline distT="0" distB="0" distL="0" distR="0">
                  <wp:extent cx="197485" cy="1460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7485" cy="146050"/>
                          </a:xfrm>
                          <a:prstGeom prst="rect">
                            <a:avLst/>
                          </a:prstGeom>
                          <a:noFill/>
                          <a:ln>
                            <a:noFill/>
                          </a:ln>
                        </pic:spPr>
                      </pic:pic>
                    </a:graphicData>
                  </a:graphic>
                </wp:inline>
              </w:drawing>
            </w:r>
            <w:r>
              <w:rPr>
                <w:rFonts w:ascii="Calibri" w:hAnsi="Calibri" w:cs="Arial"/>
                <w:sz w:val="18"/>
                <w:szCs w:val="18"/>
              </w:rPr>
              <w:fldChar w:fldCharType="end"/>
            </w:r>
            <w:r>
              <w:rPr>
                <w:rFonts w:ascii="Calibri" w:hAnsi="Calibri" w:cs="Arial"/>
                <w:sz w:val="18"/>
                <w:szCs w:val="18"/>
              </w:rPr>
              <w:t xml:space="preserve"> </w:t>
            </w:r>
            <w:r>
              <w:rPr>
                <w:rFonts w:ascii="Calibri" w:hAnsi="Calibri" w:cs="Arial"/>
                <w:sz w:val="18"/>
                <w:szCs w:val="18"/>
              </w:rPr>
              <w:tab/>
            </w:r>
            <w:r>
              <w:rPr>
                <w:rFonts w:ascii="Calibri" w:hAnsi="Calibri" w:cs="Arial"/>
                <w:sz w:val="18"/>
                <w:szCs w:val="18"/>
              </w:rPr>
              <w:tab/>
              <w:t xml:space="preserve">Propuesta Ajustada del Proponente i  </w:t>
            </w:r>
          </w:p>
          <w:p w:rsidR="00FE50F2" w:rsidRDefault="00FE50F2" w:rsidP="00686265">
            <w:pPr>
              <w:pStyle w:val="Prrafodelista"/>
              <w:shd w:val="clear" w:color="auto" w:fill="FFFFFF"/>
              <w:tabs>
                <w:tab w:val="left" w:pos="284"/>
              </w:tabs>
              <w:ind w:left="0"/>
              <w:jc w:val="center"/>
              <w:rPr>
                <w:rFonts w:ascii="Calibri" w:hAnsi="Calibri" w:cs="Arial"/>
                <w:sz w:val="18"/>
                <w:szCs w:val="18"/>
              </w:rPr>
            </w:pPr>
            <w:r w:rsidRPr="00174F62">
              <w:rPr>
                <w:rFonts w:ascii="Calibri" w:hAnsi="Calibri"/>
                <w:noProof/>
                <w:lang w:val="es-BO" w:eastAsia="es-BO"/>
              </w:rPr>
              <w:drawing>
                <wp:inline distT="0" distB="0" distL="0" distR="0">
                  <wp:extent cx="373380" cy="131445"/>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131445"/>
                          </a:xfrm>
                          <a:prstGeom prst="rect">
                            <a:avLst/>
                          </a:prstGeom>
                          <a:noFill/>
                          <a:ln>
                            <a:noFill/>
                          </a:ln>
                        </pic:spPr>
                      </pic:pic>
                    </a:graphicData>
                  </a:graphic>
                </wp:inline>
              </w:drawing>
            </w:r>
            <w:r>
              <w:rPr>
                <w:rFonts w:ascii="Calibri" w:hAnsi="Calibri" w:cs="Arial"/>
                <w:sz w:val="18"/>
                <w:szCs w:val="18"/>
              </w:rPr>
              <w:fldChar w:fldCharType="begin"/>
            </w:r>
            <w:r>
              <w:rPr>
                <w:rFonts w:ascii="Calibri" w:hAnsi="Calibri" w:cs="Arial"/>
                <w:sz w:val="18"/>
                <w:szCs w:val="18"/>
              </w:rPr>
              <w:instrText xml:space="preserve"> QUOTE </w:instrText>
            </w:r>
            <w:r w:rsidRPr="00174F62">
              <w:rPr>
                <w:rFonts w:ascii="Calibri" w:hAnsi="Calibri"/>
                <w:noProof/>
                <w:lang w:val="es-BO" w:eastAsia="es-BO"/>
              </w:rPr>
              <w:drawing>
                <wp:inline distT="0" distB="0" distL="0" distR="0">
                  <wp:extent cx="373380" cy="13144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131445"/>
                          </a:xfrm>
                          <a:prstGeom prst="rect">
                            <a:avLst/>
                          </a:prstGeom>
                          <a:noFill/>
                          <a:ln>
                            <a:noFill/>
                          </a:ln>
                        </pic:spPr>
                      </pic:pic>
                    </a:graphicData>
                  </a:graphic>
                </wp:inline>
              </w:drawing>
            </w:r>
            <w:r>
              <w:rPr>
                <w:rFonts w:ascii="Calibri" w:hAnsi="Calibri" w:cs="Arial"/>
                <w:sz w:val="18"/>
                <w:szCs w:val="18"/>
              </w:rPr>
              <w:instrText xml:space="preserve"> </w:instrText>
            </w:r>
            <w:r>
              <w:rPr>
                <w:rFonts w:ascii="Calibri" w:hAnsi="Calibri" w:cs="Arial"/>
                <w:sz w:val="18"/>
                <w:szCs w:val="18"/>
              </w:rPr>
              <w:fldChar w:fldCharType="end"/>
            </w:r>
            <w:r>
              <w:rPr>
                <w:rFonts w:ascii="Calibri" w:hAnsi="Calibri" w:cs="Arial"/>
                <w:sz w:val="18"/>
                <w:szCs w:val="18"/>
              </w:rPr>
              <w:tab/>
              <w:t>Propuesta Ajustada de Menor Valor</w:t>
            </w:r>
          </w:p>
          <w:p w:rsidR="00FE50F2" w:rsidRPr="0091137E" w:rsidRDefault="00FE50F2" w:rsidP="00686265">
            <w:pPr>
              <w:pStyle w:val="Prrafodelista"/>
              <w:shd w:val="clear" w:color="auto" w:fill="FFFFFF"/>
              <w:tabs>
                <w:tab w:val="left" w:pos="284"/>
              </w:tabs>
              <w:ind w:left="0"/>
              <w:jc w:val="center"/>
              <w:rPr>
                <w:rFonts w:ascii="Calibri" w:hAnsi="Calibri" w:cs="Arial"/>
                <w:sz w:val="12"/>
                <w:szCs w:val="18"/>
              </w:rPr>
            </w:pPr>
          </w:p>
          <w:p w:rsidR="00FE50F2" w:rsidRPr="00B51006" w:rsidRDefault="00FE50F2" w:rsidP="00B51006">
            <w:pPr>
              <w:jc w:val="both"/>
              <w:rPr>
                <w:rFonts w:ascii="Calibri" w:hAnsi="Calibri" w:cs="Arial"/>
                <w:b/>
                <w:lang w:val="es-ES_tradnl"/>
              </w:rPr>
            </w:pPr>
            <w:r w:rsidRPr="0094408E">
              <w:rPr>
                <w:rFonts w:ascii="Calibri" w:hAnsi="Calibri" w:cs="Arial"/>
                <w:b/>
                <w:lang w:val="es-ES_tradnl"/>
              </w:rPr>
              <w:t>ESTOS TÉRMINOS DE REFERENCIA, SON ENUNCIATIVOS Y DE ORIENTACIÓN, NO SON LIMITATIVOS, POR LO QUE EL PROPONENTE SI ASI LO DESEA Y A OBJETO DE DEMOSTRAR SU HABILIDAD EN LA PRESTACIÓN DEL SERVICIO PUEDE MEJORARLOS, OPTIMIZANDO EL USO DE LOS RECURSOS.</w:t>
            </w:r>
          </w:p>
        </w:tc>
      </w:tr>
    </w:tbl>
    <w:p w:rsidR="00FE50F2" w:rsidRDefault="00FE50F2" w:rsidP="00FE50F2">
      <w:pPr>
        <w:jc w:val="both"/>
        <w:rPr>
          <w:rFonts w:ascii="Calibri" w:hAnsi="Calibri" w:cs="Arial"/>
          <w:b/>
          <w:lang w:val="es-ES_tradnl"/>
        </w:rPr>
      </w:pPr>
    </w:p>
    <w:p w:rsidR="00FE50F2" w:rsidRDefault="00FE50F2" w:rsidP="00FE50F2">
      <w:pPr>
        <w:jc w:val="both"/>
        <w:rPr>
          <w:rFonts w:ascii="Calibri" w:hAnsi="Calibri" w:cs="Arial"/>
          <w:b/>
          <w:lang w:val="es-ES_tradnl"/>
        </w:rPr>
      </w:pPr>
    </w:p>
    <w:p w:rsidR="00FE50F2" w:rsidRDefault="00FE50F2" w:rsidP="00FE50F2">
      <w:pPr>
        <w:jc w:val="both"/>
        <w:rPr>
          <w:rFonts w:ascii="Calibri" w:hAnsi="Calibri" w:cs="Arial"/>
          <w:b/>
          <w:lang w:val="es-ES_tradnl"/>
        </w:rPr>
      </w:pPr>
    </w:p>
    <w:tbl>
      <w:tblPr>
        <w:tblW w:w="961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tblGrid>
      <w:tr w:rsidR="00FE50F2" w:rsidRPr="00B51006" w:rsidTr="00B51006">
        <w:trPr>
          <w:trHeight w:val="406"/>
        </w:trPr>
        <w:tc>
          <w:tcPr>
            <w:tcW w:w="9611" w:type="dxa"/>
            <w:shd w:val="clear" w:color="auto" w:fill="00B0F0"/>
            <w:vAlign w:val="center"/>
          </w:tcPr>
          <w:p w:rsidR="00FE50F2" w:rsidRPr="00B51006" w:rsidRDefault="00FE50F2" w:rsidP="00686265">
            <w:pPr>
              <w:rPr>
                <w:rFonts w:asciiTheme="minorHAnsi" w:hAnsiTheme="minorHAnsi" w:cstheme="minorHAnsi"/>
                <w:sz w:val="22"/>
                <w:szCs w:val="22"/>
              </w:rPr>
            </w:pPr>
            <w:r w:rsidRPr="00B51006">
              <w:rPr>
                <w:rFonts w:asciiTheme="minorHAnsi" w:hAnsiTheme="minorHAnsi" w:cstheme="minorHAnsi"/>
                <w:b/>
                <w:bCs/>
                <w:sz w:val="22"/>
                <w:szCs w:val="22"/>
              </w:rPr>
              <w:t>VALIDACIONES</w:t>
            </w:r>
          </w:p>
        </w:tc>
      </w:tr>
      <w:tr w:rsidR="00FE50F2" w:rsidRPr="00B51006" w:rsidTr="00B51006">
        <w:trPr>
          <w:trHeight w:val="406"/>
        </w:trPr>
        <w:tc>
          <w:tcPr>
            <w:tcW w:w="9611" w:type="dxa"/>
            <w:shd w:val="clear" w:color="auto" w:fill="auto"/>
            <w:vAlign w:val="center"/>
          </w:tcPr>
          <w:p w:rsidR="00FE50F2" w:rsidRPr="00B51006" w:rsidRDefault="00FE50F2" w:rsidP="00686265">
            <w:pPr>
              <w:rPr>
                <w:rFonts w:asciiTheme="minorHAnsi" w:hAnsiTheme="minorHAnsi" w:cstheme="minorHAnsi"/>
                <w:sz w:val="22"/>
                <w:szCs w:val="22"/>
              </w:rPr>
            </w:pPr>
            <w:r w:rsidRPr="00B51006">
              <w:rPr>
                <w:rFonts w:asciiTheme="minorHAnsi" w:hAnsiTheme="minorHAnsi" w:cstheme="minorHAnsi"/>
                <w:b/>
                <w:sz w:val="22"/>
                <w:szCs w:val="22"/>
              </w:rPr>
              <w:t xml:space="preserve">ANEXO 1: </w:t>
            </w:r>
            <w:r w:rsidRPr="00B51006">
              <w:rPr>
                <w:rFonts w:asciiTheme="minorHAnsi" w:hAnsiTheme="minorHAnsi" w:cstheme="minorHAnsi"/>
                <w:sz w:val="22"/>
                <w:szCs w:val="22"/>
              </w:rPr>
              <w:t>VALIDACIÓN DE SEGUROS</w:t>
            </w:r>
          </w:p>
          <w:p w:rsidR="00FE50F2" w:rsidRPr="00B51006" w:rsidRDefault="00FE50F2" w:rsidP="00686265">
            <w:pPr>
              <w:autoSpaceDE w:val="0"/>
              <w:autoSpaceDN w:val="0"/>
              <w:adjustRightInd w:val="0"/>
              <w:rPr>
                <w:rFonts w:asciiTheme="minorHAnsi" w:hAnsiTheme="minorHAnsi" w:cstheme="minorHAnsi"/>
                <w:sz w:val="22"/>
                <w:szCs w:val="22"/>
              </w:rPr>
            </w:pPr>
            <w:r w:rsidRPr="00B51006">
              <w:rPr>
                <w:rFonts w:asciiTheme="minorHAnsi" w:hAnsiTheme="minorHAnsi" w:cstheme="minorHAnsi"/>
                <w:b/>
                <w:sz w:val="22"/>
                <w:szCs w:val="22"/>
              </w:rPr>
              <w:t xml:space="preserve">ANEXO 2: </w:t>
            </w:r>
            <w:r w:rsidRPr="00B51006">
              <w:rPr>
                <w:rFonts w:asciiTheme="minorHAnsi" w:hAnsiTheme="minorHAnsi" w:cstheme="minorHAnsi"/>
                <w:sz w:val="22"/>
                <w:szCs w:val="22"/>
              </w:rPr>
              <w:t>VALIDACIÓN DE MEDIO AMBIENTE</w:t>
            </w:r>
          </w:p>
          <w:p w:rsidR="00FE50F2" w:rsidRPr="00B51006" w:rsidRDefault="00FE50F2" w:rsidP="00686265">
            <w:pPr>
              <w:autoSpaceDE w:val="0"/>
              <w:autoSpaceDN w:val="0"/>
              <w:adjustRightInd w:val="0"/>
              <w:rPr>
                <w:rFonts w:asciiTheme="minorHAnsi" w:hAnsiTheme="minorHAnsi" w:cstheme="minorHAnsi"/>
                <w:b/>
                <w:sz w:val="22"/>
                <w:szCs w:val="22"/>
              </w:rPr>
            </w:pPr>
            <w:r w:rsidRPr="00B51006">
              <w:rPr>
                <w:rFonts w:asciiTheme="minorHAnsi" w:hAnsiTheme="minorHAnsi" w:cstheme="minorHAnsi"/>
                <w:b/>
                <w:sz w:val="22"/>
                <w:szCs w:val="22"/>
              </w:rPr>
              <w:t xml:space="preserve">ANEXO 3:  </w:t>
            </w:r>
            <w:r w:rsidRPr="00B51006">
              <w:rPr>
                <w:rFonts w:asciiTheme="minorHAnsi" w:hAnsiTheme="minorHAnsi" w:cstheme="minorHAnsi"/>
                <w:sz w:val="22"/>
                <w:szCs w:val="22"/>
              </w:rPr>
              <w:t>VALIDACIÓN DE FACTURACIÓN Y TRIBUTOS</w:t>
            </w:r>
          </w:p>
          <w:p w:rsidR="00FE50F2" w:rsidRPr="00B51006" w:rsidRDefault="00FE50F2" w:rsidP="00686265">
            <w:pPr>
              <w:rPr>
                <w:rFonts w:asciiTheme="minorHAnsi" w:hAnsiTheme="minorHAnsi" w:cstheme="minorHAnsi"/>
                <w:sz w:val="22"/>
                <w:szCs w:val="22"/>
              </w:rPr>
            </w:pPr>
            <w:r w:rsidRPr="00B51006">
              <w:rPr>
                <w:rFonts w:asciiTheme="minorHAnsi" w:hAnsiTheme="minorHAnsi" w:cstheme="minorHAnsi"/>
                <w:b/>
                <w:sz w:val="22"/>
                <w:szCs w:val="22"/>
              </w:rPr>
              <w:t xml:space="preserve">ANEXO 4: </w:t>
            </w:r>
            <w:r w:rsidRPr="00B51006">
              <w:rPr>
                <w:rFonts w:asciiTheme="minorHAnsi" w:hAnsiTheme="minorHAnsi" w:cstheme="minorHAnsi"/>
                <w:sz w:val="22"/>
                <w:szCs w:val="22"/>
              </w:rPr>
              <w:t>VALIDACIÓN DE GARANTIAS FINANCIERAS</w:t>
            </w:r>
          </w:p>
          <w:p w:rsidR="00FE50F2" w:rsidRPr="00B51006" w:rsidRDefault="00FE50F2" w:rsidP="00686265">
            <w:pPr>
              <w:rPr>
                <w:rFonts w:asciiTheme="minorHAnsi" w:hAnsiTheme="minorHAnsi" w:cstheme="minorHAnsi"/>
                <w:sz w:val="22"/>
                <w:szCs w:val="22"/>
              </w:rPr>
            </w:pPr>
            <w:r w:rsidRPr="00B51006">
              <w:rPr>
                <w:rFonts w:asciiTheme="minorHAnsi" w:hAnsiTheme="minorHAnsi" w:cstheme="minorHAnsi"/>
                <w:b/>
                <w:sz w:val="22"/>
                <w:szCs w:val="22"/>
              </w:rPr>
              <w:t xml:space="preserve">ANEXO 5: </w:t>
            </w:r>
            <w:r w:rsidRPr="00B51006">
              <w:rPr>
                <w:rFonts w:asciiTheme="minorHAnsi" w:hAnsiTheme="minorHAnsi" w:cstheme="minorHAnsi"/>
                <w:sz w:val="22"/>
                <w:szCs w:val="22"/>
              </w:rPr>
              <w:t>SEGURIDAD, SALUD OCUPACIONAL Y MEDIO AMBIENTE</w:t>
            </w:r>
          </w:p>
        </w:tc>
      </w:tr>
    </w:tbl>
    <w:p w:rsidR="00FE50F2" w:rsidRDefault="00FE50F2" w:rsidP="00FE50F2">
      <w:pPr>
        <w:jc w:val="both"/>
        <w:rPr>
          <w:rFonts w:ascii="Calibri" w:hAnsi="Calibri" w:cs="Arial"/>
          <w:b/>
          <w:lang w:val="es-ES_tradnl"/>
        </w:rPr>
      </w:pPr>
    </w:p>
    <w:p w:rsidR="00FE50F2" w:rsidRDefault="00FE50F2" w:rsidP="00FE50F2">
      <w:pPr>
        <w:jc w:val="both"/>
        <w:rPr>
          <w:rFonts w:ascii="Calibri" w:hAnsi="Calibri" w:cs="Arial"/>
          <w:b/>
          <w:lang w:val="es-ES_tradnl"/>
        </w:rPr>
      </w:pPr>
    </w:p>
    <w:p w:rsidR="00FE50F2" w:rsidRDefault="00FE50F2" w:rsidP="00FE50F2">
      <w:pPr>
        <w:jc w:val="both"/>
        <w:rPr>
          <w:rFonts w:ascii="Calibri" w:hAnsi="Calibri" w:cs="Arial"/>
          <w:b/>
          <w:lang w:val="es-ES_tradnl"/>
        </w:rPr>
      </w:pPr>
    </w:p>
    <w:p w:rsidR="00B51006" w:rsidRDefault="00B51006">
      <w:pPr>
        <w:spacing w:after="160" w:line="259" w:lineRule="auto"/>
        <w:rPr>
          <w:rFonts w:ascii="Calibri" w:hAnsi="Calibri" w:cs="Arial"/>
          <w:b/>
          <w:lang w:val="es-ES_tradnl"/>
        </w:rPr>
      </w:pPr>
      <w:r>
        <w:rPr>
          <w:rFonts w:ascii="Calibri" w:hAnsi="Calibri" w:cs="Arial"/>
          <w:b/>
          <w:lang w:val="es-ES_tradnl"/>
        </w:rPr>
        <w:br w:type="page"/>
      </w:r>
    </w:p>
    <w:p w:rsidR="00FE50F2" w:rsidRPr="00B51006" w:rsidRDefault="00FE50F2" w:rsidP="00FE50F2">
      <w:pPr>
        <w:jc w:val="both"/>
        <w:rPr>
          <w:rFonts w:ascii="Calibri" w:hAnsi="Calibri" w:cs="Arial"/>
          <w:b/>
          <w:sz w:val="2"/>
          <w:lang w:val="es-ES_tradnl"/>
        </w:rPr>
      </w:pPr>
    </w:p>
    <w:p w:rsidR="00FE50F2" w:rsidRPr="00CE2E7C" w:rsidRDefault="00FE50F2" w:rsidP="00FE50F2">
      <w:pPr>
        <w:jc w:val="both"/>
        <w:rPr>
          <w:rFonts w:ascii="Calibri" w:hAnsi="Calibri" w:cs="Arial"/>
          <w:b/>
          <w:lang w:val="es-ES_tradnl"/>
        </w:rPr>
      </w:pPr>
    </w:p>
    <w:tbl>
      <w:tblPr>
        <w:tblW w:w="975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53"/>
      </w:tblGrid>
      <w:tr w:rsidR="00FE50F2" w:rsidRPr="00CE2E7C" w:rsidTr="00B51006">
        <w:trPr>
          <w:trHeight w:val="418"/>
        </w:trPr>
        <w:tc>
          <w:tcPr>
            <w:tcW w:w="9753" w:type="dxa"/>
            <w:tcBorders>
              <w:top w:val="single" w:sz="4" w:space="0" w:color="auto"/>
              <w:left w:val="single" w:sz="4" w:space="0" w:color="auto"/>
              <w:bottom w:val="single" w:sz="4" w:space="0" w:color="auto"/>
              <w:right w:val="single" w:sz="4" w:space="0" w:color="auto"/>
            </w:tcBorders>
            <w:shd w:val="clear" w:color="auto" w:fill="BDD6EE"/>
            <w:vAlign w:val="center"/>
          </w:tcPr>
          <w:p w:rsidR="00FE50F2" w:rsidRPr="00CE2E7C" w:rsidRDefault="00FE50F2" w:rsidP="00686265">
            <w:pPr>
              <w:autoSpaceDE w:val="0"/>
              <w:autoSpaceDN w:val="0"/>
              <w:adjustRightInd w:val="0"/>
              <w:jc w:val="center"/>
              <w:rPr>
                <w:rFonts w:ascii="Calibri" w:hAnsi="Calibri" w:cs="Arial"/>
                <w:b/>
                <w:iCs/>
                <w:sz w:val="22"/>
              </w:rPr>
            </w:pPr>
            <w:r w:rsidRPr="00CE2E7C">
              <w:rPr>
                <w:rFonts w:ascii="Calibri" w:hAnsi="Calibri" w:cs="Arial"/>
                <w:b/>
                <w:iCs/>
                <w:sz w:val="22"/>
              </w:rPr>
              <w:t xml:space="preserve">ANEXO 1 </w:t>
            </w:r>
          </w:p>
          <w:p w:rsidR="00FE50F2" w:rsidRPr="00CE2E7C" w:rsidRDefault="00FE50F2" w:rsidP="00686265">
            <w:pPr>
              <w:autoSpaceDE w:val="0"/>
              <w:autoSpaceDN w:val="0"/>
              <w:adjustRightInd w:val="0"/>
              <w:jc w:val="center"/>
              <w:rPr>
                <w:rFonts w:ascii="Calibri" w:hAnsi="Calibri" w:cs="Arial"/>
                <w:iCs/>
                <w:sz w:val="22"/>
              </w:rPr>
            </w:pPr>
            <w:r w:rsidRPr="00CE2E7C">
              <w:rPr>
                <w:rFonts w:ascii="Calibri" w:hAnsi="Calibri" w:cs="Arial"/>
                <w:b/>
                <w:iCs/>
                <w:sz w:val="22"/>
              </w:rPr>
              <w:t>VALIDACIÓN DE SEGUROS</w:t>
            </w:r>
          </w:p>
        </w:tc>
      </w:tr>
      <w:tr w:rsidR="00FE50F2" w:rsidRPr="00CE2E7C" w:rsidTr="00B51006">
        <w:trPr>
          <w:trHeight w:val="409"/>
        </w:trPr>
        <w:tc>
          <w:tcPr>
            <w:tcW w:w="9753" w:type="dxa"/>
            <w:tcBorders>
              <w:top w:val="single" w:sz="4" w:space="0" w:color="auto"/>
              <w:left w:val="single" w:sz="4" w:space="0" w:color="auto"/>
              <w:bottom w:val="single" w:sz="4" w:space="0" w:color="auto"/>
              <w:right w:val="single" w:sz="4" w:space="0" w:color="auto"/>
            </w:tcBorders>
            <w:shd w:val="clear" w:color="auto" w:fill="auto"/>
            <w:vAlign w:val="center"/>
          </w:tcPr>
          <w:p w:rsidR="00FE50F2" w:rsidRPr="00CE2E7C" w:rsidRDefault="00FE50F2" w:rsidP="00686265">
            <w:pPr>
              <w:rPr>
                <w:rFonts w:ascii="Calibri" w:eastAsia="Calibri" w:hAnsi="Calibri" w:cs="Arial"/>
                <w:iCs/>
                <w:sz w:val="22"/>
              </w:rPr>
            </w:pPr>
            <w:r w:rsidRPr="00CE2E7C">
              <w:rPr>
                <w:rFonts w:ascii="Calibri" w:eastAsia="Calibri" w:hAnsi="Calibri" w:cs="Arial"/>
                <w:iCs/>
                <w:sz w:val="22"/>
              </w:rPr>
              <w:t>El supervisor adjudicado, deberá presentar y mantener vigente de forma ininterrumpida durante todo el periodo del contrato la Póliza de Seguro especificada a continuación:</w:t>
            </w:r>
          </w:p>
          <w:p w:rsidR="00FE50F2" w:rsidRPr="00CE2E7C" w:rsidRDefault="00FE50F2" w:rsidP="00686265">
            <w:pPr>
              <w:rPr>
                <w:rFonts w:ascii="Calibri" w:hAnsi="Calibri" w:cs="Arial"/>
                <w:iCs/>
                <w:sz w:val="22"/>
              </w:rPr>
            </w:pPr>
          </w:p>
          <w:p w:rsidR="00FE50F2" w:rsidRPr="00CE2E7C" w:rsidRDefault="00FE50F2" w:rsidP="009D4F1D">
            <w:pPr>
              <w:numPr>
                <w:ilvl w:val="1"/>
                <w:numId w:val="41"/>
              </w:numPr>
              <w:rPr>
                <w:rFonts w:ascii="Calibri" w:eastAsia="Calibri" w:hAnsi="Calibri" w:cs="Arial"/>
                <w:b/>
                <w:iCs/>
                <w:sz w:val="22"/>
              </w:rPr>
            </w:pPr>
            <w:r w:rsidRPr="00CE2E7C">
              <w:rPr>
                <w:rFonts w:ascii="Calibri" w:hAnsi="Calibri" w:cs="Arial"/>
                <w:iCs/>
                <w:sz w:val="22"/>
              </w:rPr>
              <w:t xml:space="preserve"> </w:t>
            </w:r>
            <w:r w:rsidRPr="00CE2E7C">
              <w:rPr>
                <w:rFonts w:ascii="Calibri" w:eastAsia="Calibri" w:hAnsi="Calibri" w:cs="Arial"/>
                <w:b/>
                <w:iCs/>
                <w:sz w:val="22"/>
              </w:rPr>
              <w:t xml:space="preserve">PÓLIZA DE ACCIDENTES PERSONALES. </w:t>
            </w:r>
          </w:p>
          <w:p w:rsidR="00FE50F2" w:rsidRPr="00B51006" w:rsidRDefault="00FE50F2" w:rsidP="00686265">
            <w:pPr>
              <w:rPr>
                <w:rFonts w:ascii="Calibri" w:eastAsia="Calibri" w:hAnsi="Calibri" w:cs="Arial"/>
                <w:iCs/>
                <w:sz w:val="18"/>
              </w:rPr>
            </w:pPr>
          </w:p>
          <w:p w:rsidR="00FE50F2" w:rsidRPr="00CE2E7C" w:rsidRDefault="00FE50F2" w:rsidP="00686265">
            <w:pPr>
              <w:jc w:val="both"/>
              <w:rPr>
                <w:rFonts w:ascii="Calibri" w:eastAsia="Calibri" w:hAnsi="Calibri" w:cs="Arial"/>
                <w:iCs/>
                <w:sz w:val="22"/>
              </w:rPr>
            </w:pPr>
            <w:r w:rsidRPr="00CE2E7C">
              <w:rPr>
                <w:rFonts w:ascii="Calibri" w:eastAsia="Calibri" w:hAnsi="Calibri" w:cs="Arial"/>
                <w:iCs/>
                <w:sz w:val="22"/>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FE50F2" w:rsidRPr="00CE2E7C" w:rsidRDefault="00FE50F2" w:rsidP="00686265">
            <w:pPr>
              <w:rPr>
                <w:rFonts w:ascii="Calibri" w:eastAsia="Calibri" w:hAnsi="Calibri" w:cs="Arial"/>
                <w:iCs/>
                <w:sz w:val="22"/>
              </w:rPr>
            </w:pPr>
            <w:r w:rsidRPr="00CE2E7C">
              <w:rPr>
                <w:rFonts w:ascii="Calibri" w:eastAsia="Calibri" w:hAnsi="Calibri" w:cs="Arial"/>
                <w:iCs/>
                <w:sz w:val="22"/>
              </w:rPr>
              <w:t> </w:t>
            </w:r>
          </w:p>
          <w:p w:rsidR="00FE50F2" w:rsidRPr="00CE2E7C" w:rsidRDefault="00FE50F2" w:rsidP="009D4F1D">
            <w:pPr>
              <w:numPr>
                <w:ilvl w:val="1"/>
                <w:numId w:val="41"/>
              </w:numPr>
              <w:rPr>
                <w:rFonts w:ascii="Calibri" w:eastAsia="Calibri" w:hAnsi="Calibri" w:cs="Arial"/>
                <w:b/>
                <w:iCs/>
                <w:sz w:val="22"/>
              </w:rPr>
            </w:pPr>
            <w:r w:rsidRPr="00CE2E7C">
              <w:rPr>
                <w:rFonts w:ascii="Calibri" w:eastAsia="Calibri" w:hAnsi="Calibri" w:cs="Arial"/>
                <w:b/>
                <w:iCs/>
                <w:sz w:val="22"/>
              </w:rPr>
              <w:t>CONDICIONES ADICIONALES</w:t>
            </w:r>
          </w:p>
          <w:p w:rsidR="00FE50F2" w:rsidRPr="00CE2E7C" w:rsidRDefault="00FE50F2" w:rsidP="00686265">
            <w:pPr>
              <w:rPr>
                <w:rFonts w:ascii="Calibri" w:eastAsia="Calibri" w:hAnsi="Calibri" w:cs="Arial"/>
                <w:iCs/>
                <w:sz w:val="22"/>
              </w:rPr>
            </w:pPr>
            <w:r w:rsidRPr="00CE2E7C">
              <w:rPr>
                <w:rFonts w:ascii="Calibri" w:eastAsia="Calibri" w:hAnsi="Calibri" w:cs="Arial"/>
                <w:iCs/>
                <w:sz w:val="22"/>
              </w:rPr>
              <w:t> </w:t>
            </w:r>
          </w:p>
          <w:p w:rsidR="00FE50F2" w:rsidRPr="00CE2E7C" w:rsidRDefault="00FE50F2" w:rsidP="00686265">
            <w:pPr>
              <w:jc w:val="both"/>
              <w:rPr>
                <w:rFonts w:ascii="Calibri" w:eastAsia="Calibri" w:hAnsi="Calibri" w:cs="Arial"/>
                <w:iCs/>
                <w:sz w:val="22"/>
              </w:rPr>
            </w:pPr>
            <w:r w:rsidRPr="00CE2E7C">
              <w:rPr>
                <w:rFonts w:ascii="Calibri" w:eastAsia="Calibri" w:hAnsi="Calibri" w:cs="Arial"/>
                <w:iCs/>
                <w:sz w:val="22"/>
              </w:rPr>
              <w:t xml:space="preserve">De suspenderse por cualquier razón la vigencia o cobertura de la Póliza nominada precedentemente, o bien se presente </w:t>
            </w:r>
            <w:proofErr w:type="gramStart"/>
            <w:r w:rsidRPr="00CE2E7C">
              <w:rPr>
                <w:rFonts w:ascii="Calibri" w:eastAsia="Calibri" w:hAnsi="Calibri" w:cs="Arial"/>
                <w:iCs/>
                <w:sz w:val="22"/>
              </w:rPr>
              <w:t>la existencias</w:t>
            </w:r>
            <w:proofErr w:type="gramEnd"/>
            <w:r w:rsidRPr="00CE2E7C">
              <w:rPr>
                <w:rFonts w:ascii="Calibri" w:eastAsia="Calibri" w:hAnsi="Calibri" w:cs="Arial"/>
                <w:iCs/>
                <w:sz w:val="22"/>
              </w:rPr>
              <w:t xml:space="preserve"> de eventos no cubiertos por la misma; el adjudicado Supervisor se hace enteramente responsable frente a YPFB por todos los accidentes que puedan sufrir y/</w:t>
            </w:r>
            <w:proofErr w:type="spellStart"/>
            <w:r w:rsidRPr="00CE2E7C">
              <w:rPr>
                <w:rFonts w:ascii="Calibri" w:eastAsia="Calibri" w:hAnsi="Calibri" w:cs="Arial"/>
                <w:iCs/>
                <w:sz w:val="22"/>
              </w:rPr>
              <w:t>o</w:t>
            </w:r>
            <w:proofErr w:type="spellEnd"/>
            <w:r w:rsidRPr="00CE2E7C">
              <w:rPr>
                <w:rFonts w:ascii="Calibri" w:eastAsia="Calibri" w:hAnsi="Calibri" w:cs="Arial"/>
                <w:iCs/>
                <w:sz w:val="22"/>
              </w:rPr>
              <w:t xml:space="preserve"> ocasionar en el desempeño de sus funciones.  </w:t>
            </w:r>
          </w:p>
          <w:p w:rsidR="00FE50F2" w:rsidRPr="00CE2E7C" w:rsidRDefault="00FE50F2" w:rsidP="00686265">
            <w:pPr>
              <w:rPr>
                <w:rFonts w:ascii="Calibri" w:eastAsia="Calibri" w:hAnsi="Calibri" w:cs="Arial"/>
                <w:iCs/>
                <w:sz w:val="22"/>
              </w:rPr>
            </w:pPr>
            <w:r w:rsidRPr="00CE2E7C">
              <w:rPr>
                <w:rFonts w:ascii="Calibri" w:eastAsia="Calibri" w:hAnsi="Calibri" w:cs="Arial"/>
                <w:iCs/>
                <w:sz w:val="22"/>
              </w:rPr>
              <w:t> </w:t>
            </w:r>
          </w:p>
          <w:p w:rsidR="00FE50F2" w:rsidRPr="00CE2E7C" w:rsidRDefault="00FE50F2" w:rsidP="00686265">
            <w:pPr>
              <w:rPr>
                <w:rFonts w:ascii="Calibri" w:hAnsi="Calibri" w:cs="Arial"/>
                <w:iCs/>
                <w:sz w:val="22"/>
              </w:rPr>
            </w:pPr>
            <w:r w:rsidRPr="00CE2E7C">
              <w:rPr>
                <w:rFonts w:ascii="Calibri" w:eastAsia="Calibri" w:hAnsi="Calibri" w:cs="Arial"/>
                <w:iCs/>
                <w:sz w:val="22"/>
              </w:rPr>
              <w:t>El adjudicado, deberá entregar una copia de la citada póliza a YPFB antes de la suscripción del contrato.</w:t>
            </w:r>
          </w:p>
        </w:tc>
      </w:tr>
      <w:tr w:rsidR="00FE50F2" w:rsidRPr="00CE2E7C" w:rsidTr="00B51006">
        <w:trPr>
          <w:trHeight w:val="384"/>
        </w:trPr>
        <w:tc>
          <w:tcPr>
            <w:tcW w:w="9753" w:type="dxa"/>
            <w:tcBorders>
              <w:top w:val="single" w:sz="4" w:space="0" w:color="auto"/>
              <w:left w:val="single" w:sz="4" w:space="0" w:color="auto"/>
              <w:bottom w:val="single" w:sz="4" w:space="0" w:color="auto"/>
              <w:right w:val="single" w:sz="4" w:space="0" w:color="auto"/>
            </w:tcBorders>
            <w:shd w:val="clear" w:color="auto" w:fill="DBE5F1"/>
            <w:vAlign w:val="center"/>
          </w:tcPr>
          <w:p w:rsidR="00FE50F2" w:rsidRPr="00CE2E7C" w:rsidRDefault="00FE50F2" w:rsidP="00686265">
            <w:pPr>
              <w:ind w:left="708"/>
              <w:jc w:val="center"/>
              <w:rPr>
                <w:rFonts w:ascii="Calibri" w:hAnsi="Calibri" w:cs="Arial"/>
                <w:b/>
                <w:iCs/>
                <w:sz w:val="22"/>
              </w:rPr>
            </w:pPr>
            <w:r w:rsidRPr="00CE2E7C">
              <w:rPr>
                <w:rFonts w:ascii="Calibri" w:hAnsi="Calibri" w:cs="Arial"/>
                <w:b/>
                <w:iCs/>
                <w:sz w:val="22"/>
              </w:rPr>
              <w:t xml:space="preserve">ANEXO 2 </w:t>
            </w:r>
          </w:p>
          <w:p w:rsidR="00FE50F2" w:rsidRPr="00CE2E7C" w:rsidRDefault="00FE50F2" w:rsidP="00686265">
            <w:pPr>
              <w:ind w:left="708"/>
              <w:jc w:val="center"/>
              <w:rPr>
                <w:rFonts w:ascii="Calibri" w:hAnsi="Calibri" w:cs="Arial"/>
                <w:iCs/>
                <w:sz w:val="22"/>
              </w:rPr>
            </w:pPr>
            <w:r w:rsidRPr="00CE2E7C">
              <w:rPr>
                <w:rFonts w:ascii="Calibri" w:hAnsi="Calibri" w:cs="Arial"/>
                <w:b/>
                <w:iCs/>
                <w:sz w:val="22"/>
              </w:rPr>
              <w:t>VALIDACIÓN DE MEDIO AMBIENTE</w:t>
            </w:r>
          </w:p>
        </w:tc>
      </w:tr>
      <w:tr w:rsidR="00FE50F2" w:rsidRPr="00CE2E7C" w:rsidTr="00B51006">
        <w:trPr>
          <w:trHeight w:val="409"/>
        </w:trPr>
        <w:tc>
          <w:tcPr>
            <w:tcW w:w="9753" w:type="dxa"/>
            <w:tcBorders>
              <w:top w:val="single" w:sz="4" w:space="0" w:color="auto"/>
              <w:left w:val="single" w:sz="4" w:space="0" w:color="auto"/>
              <w:bottom w:val="single" w:sz="4" w:space="0" w:color="auto"/>
              <w:right w:val="single" w:sz="4" w:space="0" w:color="auto"/>
            </w:tcBorders>
            <w:shd w:val="clear" w:color="auto" w:fill="auto"/>
            <w:vAlign w:val="center"/>
          </w:tcPr>
          <w:p w:rsidR="00FE50F2" w:rsidRPr="00CE2E7C" w:rsidRDefault="00FE50F2" w:rsidP="00686265">
            <w:pPr>
              <w:jc w:val="both"/>
              <w:rPr>
                <w:rFonts w:ascii="Calibri" w:hAnsi="Calibri" w:cs="Calibri"/>
                <w:b/>
                <w:sz w:val="22"/>
                <w:szCs w:val="22"/>
              </w:rPr>
            </w:pPr>
            <w:r w:rsidRPr="00CE2E7C">
              <w:rPr>
                <w:rFonts w:ascii="Calibri" w:hAnsi="Calibri" w:cs="Calibri"/>
                <w:b/>
                <w:sz w:val="22"/>
                <w:szCs w:val="22"/>
              </w:rPr>
              <w:t>SUPERVISION</w:t>
            </w:r>
          </w:p>
          <w:p w:rsidR="00FE50F2" w:rsidRPr="00CE2E7C" w:rsidRDefault="00FE50F2" w:rsidP="00686265">
            <w:pPr>
              <w:jc w:val="both"/>
              <w:rPr>
                <w:rFonts w:ascii="Calibri" w:hAnsi="Calibri" w:cs="Calibri"/>
                <w:sz w:val="22"/>
                <w:szCs w:val="22"/>
                <w:lang w:val="es-BO"/>
              </w:rPr>
            </w:pPr>
            <w:r w:rsidRPr="00CE2E7C">
              <w:rPr>
                <w:rFonts w:ascii="Calibri" w:hAnsi="Calibri" w:cs="Calibri"/>
                <w:sz w:val="22"/>
                <w:szCs w:val="22"/>
              </w:rPr>
              <w:t>La SUPERVISION es responsable de hacer cumplir en el proyecto todas las disposiciones técnicas y administrativas establecidas en la legislación ambiental vigente, como también la reglamentación sectorial, normativa conexa y todo instrumento legal promulgado durante el periodo de vigencia del CONTRATO, en relación a la prevención y control de la calidad ambiental, seguridad y salud ocupacional. Para el efecto, la SUPERVISION solicitará a la empresa adjudicada, informes, planillas, registros, comprobantes y toda aquella documentación de respaldo que permita demostrar el cumplimiento de la legislación aplicable.</w:t>
            </w:r>
          </w:p>
          <w:p w:rsidR="00FE50F2" w:rsidRPr="00CE2E7C" w:rsidRDefault="00FE50F2" w:rsidP="00686265">
            <w:pPr>
              <w:jc w:val="both"/>
              <w:rPr>
                <w:rFonts w:ascii="Calibri" w:eastAsia="Calibri" w:hAnsi="Calibri" w:cs="Calibri"/>
                <w:sz w:val="22"/>
                <w:szCs w:val="22"/>
              </w:rPr>
            </w:pPr>
            <w:r w:rsidRPr="00CE2E7C">
              <w:rPr>
                <w:rFonts w:ascii="Calibri" w:hAnsi="Calibri" w:cs="Calibri"/>
                <w:sz w:val="22"/>
                <w:szCs w:val="22"/>
              </w:rPr>
              <w:t>La SUPERVISIÓN es responsable de hacer cumplir en el proyecto los compromisos ambientales, de seguridad industrial y salud ocupacional, aprobados a través del Documento Ambiental (PPM-PASA, Manifiesto Ambiental, Certificado de Dispensación, entre otros) del proyecto, como también las disposiciones emitidas por la Autoridad Ambiental Competente al momento de otorgar la Licencia Ambiental y al realizar la fiscalización del proyecto. Para el efecto, la SUPERVISION solicitará a la CONTRATISTA, informes, planillas, registros, comprobantes y toda aquella documentación de respaldo que demuestre el cumplimiento de los Planes, Programas y Procedimientos.</w:t>
            </w:r>
          </w:p>
          <w:p w:rsidR="00FE50F2" w:rsidRDefault="00FE50F2" w:rsidP="00686265">
            <w:pPr>
              <w:rPr>
                <w:rFonts w:ascii="Bookman Old Style" w:hAnsi="Bookman Old Style" w:cs="Arial"/>
                <w:sz w:val="22"/>
                <w:szCs w:val="22"/>
              </w:rPr>
            </w:pPr>
            <w:r w:rsidRPr="00CE2E7C">
              <w:rPr>
                <w:rFonts w:ascii="Calibri" w:hAnsi="Calibri" w:cs="Calibri"/>
                <w:sz w:val="22"/>
                <w:szCs w:val="22"/>
              </w:rPr>
              <w:t>De presentarse cualquier contingencia, eventualidad o suceso no deseado que provoque impactos ambientales, perdidas, daños o perjuicios; la SUPERVISION en coordinación con la empresa adjudicada deberá comunicar inmediatamente a YPFB para que se proceda en el marco de la legislación aplicable. Por su parte, la SUPERVISION registrará y documentará todas las acciones de prevención, mitigación o remediación asumidas por la CONTRATISTA. Para el efecto, la Supervisión remitirá a YPFB las planillas, registros, comprobantes y toda aquella documentación de respaldo que demuestre el cumplimiento del Plan de Contingencias</w:t>
            </w:r>
            <w:r w:rsidRPr="00CE2E7C">
              <w:rPr>
                <w:rFonts w:ascii="Bookman Old Style" w:hAnsi="Bookman Old Style" w:cs="Arial"/>
                <w:sz w:val="22"/>
                <w:szCs w:val="22"/>
              </w:rPr>
              <w:t>.</w:t>
            </w:r>
          </w:p>
          <w:p w:rsidR="00B51006" w:rsidRDefault="00B51006" w:rsidP="00686265">
            <w:pPr>
              <w:rPr>
                <w:rFonts w:ascii="Bookman Old Style" w:hAnsi="Bookman Old Style" w:cs="Arial"/>
                <w:sz w:val="22"/>
                <w:szCs w:val="22"/>
              </w:rPr>
            </w:pPr>
          </w:p>
          <w:p w:rsidR="00B51006" w:rsidRDefault="00B51006" w:rsidP="00686265">
            <w:pPr>
              <w:rPr>
                <w:rFonts w:ascii="Bookman Old Style" w:hAnsi="Bookman Old Style" w:cs="Arial"/>
                <w:sz w:val="22"/>
                <w:szCs w:val="22"/>
              </w:rPr>
            </w:pPr>
          </w:p>
          <w:p w:rsidR="00B51006" w:rsidRPr="00CE2E7C" w:rsidRDefault="00B51006" w:rsidP="00686265">
            <w:pPr>
              <w:rPr>
                <w:rFonts w:ascii="Calibri" w:hAnsi="Calibri" w:cs="Arial"/>
                <w:iCs/>
                <w:sz w:val="22"/>
              </w:rPr>
            </w:pPr>
          </w:p>
        </w:tc>
      </w:tr>
      <w:tr w:rsidR="00FE50F2" w:rsidRPr="00CE2E7C" w:rsidTr="00B51006">
        <w:trPr>
          <w:trHeight w:val="409"/>
        </w:trPr>
        <w:tc>
          <w:tcPr>
            <w:tcW w:w="9753" w:type="dxa"/>
            <w:tcBorders>
              <w:top w:val="single" w:sz="4" w:space="0" w:color="auto"/>
              <w:left w:val="single" w:sz="4" w:space="0" w:color="auto"/>
              <w:bottom w:val="single" w:sz="4" w:space="0" w:color="auto"/>
              <w:right w:val="single" w:sz="4" w:space="0" w:color="auto"/>
            </w:tcBorders>
            <w:shd w:val="clear" w:color="auto" w:fill="DBE5F1"/>
            <w:vAlign w:val="center"/>
          </w:tcPr>
          <w:p w:rsidR="00FE50F2" w:rsidRPr="00CE2E7C" w:rsidRDefault="00FE50F2" w:rsidP="00686265">
            <w:pPr>
              <w:jc w:val="center"/>
              <w:rPr>
                <w:rFonts w:ascii="Calibri" w:hAnsi="Calibri" w:cs="Arial"/>
                <w:b/>
                <w:iCs/>
                <w:sz w:val="22"/>
              </w:rPr>
            </w:pPr>
            <w:r w:rsidRPr="00CE2E7C">
              <w:rPr>
                <w:rFonts w:ascii="Calibri" w:hAnsi="Calibri" w:cs="Arial"/>
                <w:b/>
                <w:iCs/>
                <w:sz w:val="22"/>
              </w:rPr>
              <w:lastRenderedPageBreak/>
              <w:t>ANEXO 3</w:t>
            </w:r>
          </w:p>
          <w:p w:rsidR="00FE50F2" w:rsidRPr="00CE2E7C" w:rsidRDefault="00FE50F2" w:rsidP="00686265">
            <w:pPr>
              <w:jc w:val="center"/>
              <w:rPr>
                <w:rFonts w:ascii="Calibri" w:hAnsi="Calibri" w:cs="Arial"/>
                <w:iCs/>
                <w:sz w:val="22"/>
              </w:rPr>
            </w:pPr>
            <w:r w:rsidRPr="00CE2E7C">
              <w:rPr>
                <w:rFonts w:ascii="Calibri" w:hAnsi="Calibri" w:cs="Arial"/>
                <w:b/>
                <w:iCs/>
                <w:sz w:val="22"/>
              </w:rPr>
              <w:t>VALIDACIÓN DE TRIBUTOS Y FACTURACIÓN</w:t>
            </w:r>
          </w:p>
        </w:tc>
      </w:tr>
      <w:tr w:rsidR="00FE50F2" w:rsidRPr="00CE2E7C" w:rsidTr="00B51006">
        <w:trPr>
          <w:trHeight w:val="409"/>
        </w:trPr>
        <w:tc>
          <w:tcPr>
            <w:tcW w:w="9753"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536" w:type="dxa"/>
              <w:tblLayout w:type="fixed"/>
              <w:tblCellMar>
                <w:left w:w="70" w:type="dxa"/>
                <w:right w:w="70" w:type="dxa"/>
              </w:tblCellMar>
              <w:tblLook w:val="04A0" w:firstRow="1" w:lastRow="0" w:firstColumn="1" w:lastColumn="0" w:noHBand="0" w:noVBand="1"/>
            </w:tblPr>
            <w:tblGrid>
              <w:gridCol w:w="9536"/>
            </w:tblGrid>
            <w:tr w:rsidR="00FE50F2" w:rsidTr="00B51006">
              <w:trPr>
                <w:trHeight w:val="420"/>
              </w:trPr>
              <w:tc>
                <w:tcPr>
                  <w:tcW w:w="9536" w:type="dxa"/>
                  <w:tcBorders>
                    <w:top w:val="nil"/>
                    <w:left w:val="nil"/>
                    <w:bottom w:val="nil"/>
                    <w:right w:val="double" w:sz="6" w:space="0" w:color="000000"/>
                  </w:tcBorders>
                  <w:shd w:val="clear" w:color="000000" w:fill="FFFFFF"/>
                  <w:vAlign w:val="bottom"/>
                  <w:hideMark/>
                </w:tcPr>
                <w:p w:rsidR="00FE50F2" w:rsidRDefault="00FE50F2" w:rsidP="00686265">
                  <w:pPr>
                    <w:rPr>
                      <w:rFonts w:ascii="Calibri" w:hAnsi="Calibri" w:cs="Calibri"/>
                      <w:b/>
                      <w:bCs/>
                      <w:color w:val="203764"/>
                      <w:sz w:val="22"/>
                      <w:szCs w:val="22"/>
                      <w:lang w:val="es-BO" w:eastAsia="es-BO"/>
                    </w:rPr>
                  </w:pPr>
                  <w:r>
                    <w:rPr>
                      <w:rFonts w:ascii="Calibri" w:hAnsi="Calibri" w:cs="Calibri"/>
                      <w:b/>
                      <w:bCs/>
                      <w:color w:val="203764"/>
                      <w:sz w:val="22"/>
                      <w:szCs w:val="22"/>
                    </w:rPr>
                    <w:t>“#  FACTURACIÓN</w:t>
                  </w:r>
                </w:p>
              </w:tc>
            </w:tr>
            <w:tr w:rsidR="00FE50F2" w:rsidTr="00B51006">
              <w:trPr>
                <w:trHeight w:val="959"/>
              </w:trPr>
              <w:tc>
                <w:tcPr>
                  <w:tcW w:w="9536" w:type="dxa"/>
                  <w:tcBorders>
                    <w:top w:val="nil"/>
                    <w:left w:val="nil"/>
                    <w:bottom w:val="nil"/>
                    <w:right w:val="double" w:sz="6" w:space="0" w:color="000000"/>
                  </w:tcBorders>
                  <w:shd w:val="clear" w:color="000000" w:fill="FFFFFF"/>
                  <w:vAlign w:val="center"/>
                  <w:hideMark/>
                </w:tcPr>
                <w:p w:rsidR="00FE50F2" w:rsidRDefault="00FE50F2" w:rsidP="00686265">
                  <w:pPr>
                    <w:rPr>
                      <w:rFonts w:ascii="Calibri" w:hAnsi="Calibri" w:cs="Calibri"/>
                      <w:color w:val="000000"/>
                      <w:sz w:val="22"/>
                      <w:szCs w:val="22"/>
                    </w:rPr>
                  </w:pPr>
                  <w:r>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tc>
            </w:tr>
            <w:tr w:rsidR="00FE50F2" w:rsidTr="00B51006">
              <w:trPr>
                <w:trHeight w:val="1327"/>
              </w:trPr>
              <w:tc>
                <w:tcPr>
                  <w:tcW w:w="9536" w:type="dxa"/>
                  <w:tcBorders>
                    <w:top w:val="nil"/>
                    <w:left w:val="nil"/>
                    <w:bottom w:val="nil"/>
                    <w:right w:val="double" w:sz="6" w:space="0" w:color="000000"/>
                  </w:tcBorders>
                  <w:shd w:val="clear" w:color="000000" w:fill="FFFFFF"/>
                  <w:vAlign w:val="center"/>
                  <w:hideMark/>
                </w:tcPr>
                <w:p w:rsidR="00FE50F2" w:rsidRDefault="00FE50F2" w:rsidP="00686265">
                  <w:pPr>
                    <w:rPr>
                      <w:rFonts w:ascii="Calibri" w:hAnsi="Calibri" w:cs="Calibri"/>
                      <w:color w:val="000000"/>
                      <w:sz w:val="22"/>
                      <w:szCs w:val="22"/>
                    </w:rPr>
                  </w:pPr>
                  <w:r>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tc>
            </w:tr>
            <w:tr w:rsidR="00FE50F2" w:rsidTr="00B51006">
              <w:trPr>
                <w:trHeight w:val="853"/>
              </w:trPr>
              <w:tc>
                <w:tcPr>
                  <w:tcW w:w="9536" w:type="dxa"/>
                  <w:tcBorders>
                    <w:top w:val="nil"/>
                    <w:left w:val="nil"/>
                    <w:bottom w:val="nil"/>
                    <w:right w:val="double" w:sz="6" w:space="0" w:color="000000"/>
                  </w:tcBorders>
                  <w:shd w:val="clear" w:color="000000" w:fill="FFFFFF"/>
                  <w:vAlign w:val="center"/>
                  <w:hideMark/>
                </w:tcPr>
                <w:p w:rsidR="00FE50F2" w:rsidRDefault="00FE50F2" w:rsidP="00686265">
                  <w:pPr>
                    <w:rPr>
                      <w:rFonts w:ascii="Calibri" w:hAnsi="Calibri" w:cs="Calibri"/>
                      <w:color w:val="000000"/>
                      <w:sz w:val="22"/>
                      <w:szCs w:val="22"/>
                    </w:rPr>
                  </w:pPr>
                  <w:r>
                    <w:rPr>
                      <w:rFonts w:ascii="Calibri" w:hAnsi="Calibri" w:cs="Calibri"/>
                      <w:color w:val="000000"/>
                      <w:sz w:val="22"/>
                      <w:szCs w:val="22"/>
                    </w:rPr>
                    <w:t>El proponente adjudicado (persona natural o jurídica, empresa unipersonal, sociedad accidental) deberá presentar el "Certif</w:t>
                  </w:r>
                  <w:r w:rsidR="00B51006">
                    <w:rPr>
                      <w:rFonts w:ascii="Calibri" w:hAnsi="Calibri" w:cs="Calibri"/>
                      <w:color w:val="000000"/>
                      <w:sz w:val="22"/>
                      <w:szCs w:val="22"/>
                    </w:rPr>
                    <w:t>icado de Inscripción" o reporte</w:t>
                  </w:r>
                  <w:r>
                    <w:rPr>
                      <w:rFonts w:ascii="Calibri" w:hAnsi="Calibri" w:cs="Calibri"/>
                      <w:color w:val="000000"/>
                      <w:sz w:val="22"/>
                      <w:szCs w:val="22"/>
                    </w:rPr>
                    <w:t xml:space="preserve"> Consulta de Padrón emitido por el Servicio de Impuestos Nacionales, como evidencia de que la actividad económica registrada guarda relación con el objeto del proceso de contratación.</w:t>
                  </w:r>
                </w:p>
                <w:p w:rsidR="00FE50F2" w:rsidRDefault="00FE50F2" w:rsidP="00686265">
                  <w:pPr>
                    <w:rPr>
                      <w:rFonts w:ascii="Calibri" w:hAnsi="Calibri" w:cs="Calibri"/>
                      <w:color w:val="000000"/>
                      <w:sz w:val="22"/>
                      <w:szCs w:val="22"/>
                    </w:rPr>
                  </w:pPr>
                </w:p>
                <w:tbl>
                  <w:tblPr>
                    <w:tblW w:w="9461" w:type="dxa"/>
                    <w:tblLayout w:type="fixed"/>
                    <w:tblCellMar>
                      <w:left w:w="70" w:type="dxa"/>
                      <w:right w:w="70" w:type="dxa"/>
                    </w:tblCellMar>
                    <w:tblLook w:val="04A0" w:firstRow="1" w:lastRow="0" w:firstColumn="1" w:lastColumn="0" w:noHBand="0" w:noVBand="1"/>
                  </w:tblPr>
                  <w:tblGrid>
                    <w:gridCol w:w="9461"/>
                  </w:tblGrid>
                  <w:tr w:rsidR="00FE50F2" w:rsidTr="00B51006">
                    <w:trPr>
                      <w:trHeight w:val="465"/>
                    </w:trPr>
                    <w:tc>
                      <w:tcPr>
                        <w:tcW w:w="9461" w:type="dxa"/>
                        <w:tcBorders>
                          <w:top w:val="nil"/>
                          <w:left w:val="nil"/>
                          <w:bottom w:val="nil"/>
                          <w:right w:val="double" w:sz="6" w:space="0" w:color="000000"/>
                        </w:tcBorders>
                        <w:shd w:val="clear" w:color="000000" w:fill="FFFFFF"/>
                        <w:hideMark/>
                      </w:tcPr>
                      <w:p w:rsidR="00FE50F2" w:rsidRDefault="00FE50F2" w:rsidP="00686265">
                        <w:pPr>
                          <w:rPr>
                            <w:rFonts w:ascii="Calibri" w:hAnsi="Calibri" w:cs="Calibri"/>
                            <w:b/>
                            <w:bCs/>
                            <w:color w:val="203764"/>
                            <w:sz w:val="22"/>
                            <w:szCs w:val="22"/>
                            <w:lang w:val="es-BO" w:eastAsia="es-BO"/>
                          </w:rPr>
                        </w:pPr>
                        <w:r>
                          <w:rPr>
                            <w:rFonts w:ascii="Calibri" w:hAnsi="Calibri" w:cs="Calibri"/>
                            <w:b/>
                            <w:bCs/>
                            <w:color w:val="203764"/>
                            <w:sz w:val="22"/>
                            <w:szCs w:val="22"/>
                          </w:rPr>
                          <w:t>"#TRIBUTOS:</w:t>
                        </w:r>
                      </w:p>
                    </w:tc>
                  </w:tr>
                  <w:tr w:rsidR="00FE50F2" w:rsidTr="00B51006">
                    <w:trPr>
                      <w:trHeight w:val="690"/>
                    </w:trPr>
                    <w:tc>
                      <w:tcPr>
                        <w:tcW w:w="9461" w:type="dxa"/>
                        <w:tcBorders>
                          <w:top w:val="nil"/>
                          <w:left w:val="nil"/>
                          <w:bottom w:val="nil"/>
                          <w:right w:val="double" w:sz="6" w:space="0" w:color="000000"/>
                        </w:tcBorders>
                        <w:shd w:val="clear" w:color="000000" w:fill="FFFFFF"/>
                        <w:vAlign w:val="bottom"/>
                        <w:hideMark/>
                      </w:tcPr>
                      <w:p w:rsidR="00FE50F2" w:rsidRDefault="00FE50F2" w:rsidP="00686265">
                        <w:pPr>
                          <w:rPr>
                            <w:rFonts w:ascii="Calibri" w:hAnsi="Calibri" w:cs="Calibri"/>
                            <w:color w:val="000000"/>
                            <w:sz w:val="22"/>
                            <w:szCs w:val="22"/>
                          </w:rPr>
                        </w:pPr>
                        <w:r>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FE50F2" w:rsidRDefault="00FE50F2" w:rsidP="00686265">
                  <w:pPr>
                    <w:rPr>
                      <w:rFonts w:ascii="Calibri" w:hAnsi="Calibri" w:cs="Calibri"/>
                      <w:color w:val="000000"/>
                      <w:sz w:val="22"/>
                      <w:szCs w:val="22"/>
                    </w:rPr>
                  </w:pPr>
                </w:p>
              </w:tc>
            </w:tr>
          </w:tbl>
          <w:p w:rsidR="00FE50F2" w:rsidRPr="00CE2E7C" w:rsidRDefault="00FE50F2" w:rsidP="00686265">
            <w:pPr>
              <w:autoSpaceDE w:val="0"/>
              <w:autoSpaceDN w:val="0"/>
              <w:adjustRightInd w:val="0"/>
              <w:rPr>
                <w:rFonts w:ascii="Calibri" w:hAnsi="Calibri" w:cs="Arial"/>
                <w:iCs/>
                <w:sz w:val="22"/>
              </w:rPr>
            </w:pPr>
          </w:p>
        </w:tc>
      </w:tr>
      <w:tr w:rsidR="00FE50F2" w:rsidRPr="00CE2E7C" w:rsidTr="00B51006">
        <w:trPr>
          <w:trHeight w:val="518"/>
        </w:trPr>
        <w:tc>
          <w:tcPr>
            <w:tcW w:w="9753" w:type="dxa"/>
            <w:tcBorders>
              <w:top w:val="single" w:sz="4" w:space="0" w:color="auto"/>
              <w:left w:val="single" w:sz="4" w:space="0" w:color="auto"/>
              <w:bottom w:val="single" w:sz="4" w:space="0" w:color="auto"/>
              <w:right w:val="single" w:sz="4" w:space="0" w:color="auto"/>
            </w:tcBorders>
            <w:shd w:val="clear" w:color="auto" w:fill="DBE5F1"/>
            <w:vAlign w:val="center"/>
          </w:tcPr>
          <w:p w:rsidR="00FE50F2" w:rsidRPr="00CE2E7C" w:rsidRDefault="00FE50F2" w:rsidP="00686265">
            <w:pPr>
              <w:jc w:val="center"/>
              <w:rPr>
                <w:rFonts w:ascii="Calibri" w:hAnsi="Calibri" w:cs="Arial"/>
                <w:b/>
                <w:iCs/>
                <w:sz w:val="22"/>
              </w:rPr>
            </w:pPr>
            <w:r w:rsidRPr="00CE2E7C">
              <w:rPr>
                <w:rFonts w:ascii="Calibri" w:hAnsi="Calibri" w:cs="Arial"/>
                <w:b/>
                <w:iCs/>
                <w:sz w:val="22"/>
              </w:rPr>
              <w:t>ANEXO 4</w:t>
            </w:r>
          </w:p>
          <w:p w:rsidR="00FE50F2" w:rsidRPr="00CE2E7C" w:rsidRDefault="00FE50F2" w:rsidP="00686265">
            <w:pPr>
              <w:jc w:val="center"/>
              <w:rPr>
                <w:rFonts w:ascii="Calibri" w:hAnsi="Calibri" w:cs="Arial"/>
                <w:iCs/>
                <w:sz w:val="22"/>
              </w:rPr>
            </w:pPr>
            <w:r w:rsidRPr="00CE2E7C">
              <w:rPr>
                <w:rFonts w:ascii="Calibri" w:hAnsi="Calibri" w:cs="Arial"/>
                <w:b/>
                <w:iCs/>
                <w:sz w:val="22"/>
              </w:rPr>
              <w:t>GARANTIAS FINANCIERAS</w:t>
            </w:r>
          </w:p>
        </w:tc>
      </w:tr>
      <w:tr w:rsidR="00FE50F2" w:rsidRPr="00CE2E7C" w:rsidTr="00B51006">
        <w:trPr>
          <w:trHeight w:val="409"/>
        </w:trPr>
        <w:tc>
          <w:tcPr>
            <w:tcW w:w="9753" w:type="dxa"/>
            <w:tcBorders>
              <w:top w:val="single" w:sz="4" w:space="0" w:color="auto"/>
              <w:left w:val="single" w:sz="4" w:space="0" w:color="auto"/>
              <w:bottom w:val="single" w:sz="4" w:space="0" w:color="auto"/>
              <w:right w:val="single" w:sz="4" w:space="0" w:color="auto"/>
            </w:tcBorders>
            <w:shd w:val="clear" w:color="auto" w:fill="auto"/>
            <w:vAlign w:val="center"/>
          </w:tcPr>
          <w:p w:rsidR="00FE50F2" w:rsidRPr="00B51006" w:rsidRDefault="00FE50F2" w:rsidP="00686265">
            <w:pPr>
              <w:jc w:val="both"/>
              <w:rPr>
                <w:rFonts w:ascii="Calibri" w:hAnsi="Calibri" w:cs="Calibri"/>
                <w:b/>
                <w:sz w:val="22"/>
                <w:szCs w:val="18"/>
                <w:u w:val="single"/>
              </w:rPr>
            </w:pPr>
            <w:r w:rsidRPr="00B51006">
              <w:rPr>
                <w:rFonts w:ascii="Calibri" w:hAnsi="Calibri" w:cs="Calibri"/>
                <w:b/>
                <w:sz w:val="22"/>
                <w:szCs w:val="18"/>
                <w:u w:val="single"/>
              </w:rPr>
              <w:t xml:space="preserve">Garantía de seriedad de </w:t>
            </w:r>
            <w:r w:rsidR="00B51006" w:rsidRPr="00B51006">
              <w:rPr>
                <w:rFonts w:ascii="Calibri" w:hAnsi="Calibri" w:cs="Calibri"/>
                <w:b/>
                <w:sz w:val="22"/>
                <w:szCs w:val="18"/>
                <w:u w:val="single"/>
              </w:rPr>
              <w:t>propuesta. -</w:t>
            </w:r>
          </w:p>
          <w:p w:rsidR="00FE50F2" w:rsidRPr="00FE50F2" w:rsidRDefault="00FE50F2" w:rsidP="00686265">
            <w:pPr>
              <w:jc w:val="both"/>
              <w:rPr>
                <w:rFonts w:ascii="Calibri" w:hAnsi="Calibri" w:cs="Calibri"/>
                <w:b/>
                <w:szCs w:val="18"/>
                <w:u w:val="single"/>
              </w:rPr>
            </w:pPr>
          </w:p>
          <w:p w:rsidR="00FE50F2" w:rsidRPr="00FE50F2" w:rsidRDefault="00FE50F2" w:rsidP="00686265">
            <w:pPr>
              <w:jc w:val="both"/>
              <w:rPr>
                <w:rFonts w:ascii="Calibri" w:hAnsi="Calibri" w:cs="Calibri"/>
                <w:szCs w:val="18"/>
              </w:rPr>
            </w:pPr>
            <w:r w:rsidRPr="00FE50F2">
              <w:rPr>
                <w:rFonts w:ascii="Calibri" w:hAnsi="Calibri" w:cs="Calibri"/>
                <w:szCs w:val="18"/>
              </w:rPr>
              <w:t>A elección de la empresa proponente ésta podrá optar por uno de los siguientes instrumentos financieros:</w:t>
            </w:r>
          </w:p>
          <w:p w:rsidR="00FE50F2" w:rsidRPr="00FE50F2" w:rsidRDefault="00FE50F2" w:rsidP="00686265">
            <w:pPr>
              <w:spacing w:after="240"/>
              <w:jc w:val="both"/>
              <w:rPr>
                <w:rFonts w:ascii="Calibri" w:hAnsi="Calibri" w:cs="Calibri"/>
                <w:szCs w:val="18"/>
              </w:rPr>
            </w:pPr>
            <w:r w:rsidRPr="00FE50F2">
              <w:rPr>
                <w:rFonts w:ascii="Calibri" w:hAnsi="Calibri" w:cs="Calibri"/>
                <w:b/>
                <w:bCs/>
                <w:szCs w:val="18"/>
                <w:u w:val="single"/>
              </w:rPr>
              <w:t>Boleta de Garantía</w:t>
            </w:r>
            <w:r w:rsidRPr="00FE50F2">
              <w:rPr>
                <w:rFonts w:ascii="Calibri" w:hAnsi="Calibri" w:cs="Calibri"/>
                <w:b/>
                <w:bCs/>
                <w:szCs w:val="18"/>
              </w:rPr>
              <w:t>,</w:t>
            </w:r>
            <w:r w:rsidRPr="00FE50F2">
              <w:rPr>
                <w:rFonts w:ascii="Calibri" w:hAnsi="Calibri" w:cs="Calibri"/>
                <w:szCs w:val="18"/>
              </w:rPr>
              <w:t xml:space="preserve"> emitida por una Entidad de Intermediación Financiera (</w:t>
            </w:r>
            <w:r w:rsidRPr="00FE50F2">
              <w:rPr>
                <w:rFonts w:ascii="Calibri" w:hAnsi="Calibri" w:cs="Calibri"/>
                <w:b/>
                <w:bCs/>
                <w:szCs w:val="18"/>
                <w:u w:val="single"/>
              </w:rPr>
              <w:t>Bancaria)</w:t>
            </w:r>
            <w:r w:rsidRPr="00FE50F2">
              <w:rPr>
                <w:rFonts w:ascii="Calibri" w:hAnsi="Calibri"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FE50F2" w:rsidRPr="00FE50F2" w:rsidRDefault="00FE50F2" w:rsidP="00686265">
            <w:pPr>
              <w:spacing w:after="240"/>
              <w:jc w:val="both"/>
              <w:rPr>
                <w:rFonts w:ascii="Calibri" w:hAnsi="Calibri" w:cs="Calibri"/>
                <w:szCs w:val="18"/>
              </w:rPr>
            </w:pPr>
            <w:r w:rsidRPr="00FE50F2">
              <w:rPr>
                <w:rFonts w:ascii="Calibri" w:hAnsi="Calibri" w:cs="Calibri"/>
                <w:b/>
                <w:bCs/>
                <w:szCs w:val="18"/>
                <w:u w:val="single"/>
              </w:rPr>
              <w:t>Garantía a Primer Requerimiento</w:t>
            </w:r>
            <w:r w:rsidRPr="00FE50F2">
              <w:rPr>
                <w:rFonts w:ascii="Calibri" w:hAnsi="Calibri" w:cs="Calibri"/>
                <w:szCs w:val="18"/>
              </w:rPr>
              <w:t>, emitida por una Entidad de Intermediación Financiera (</w:t>
            </w:r>
            <w:r w:rsidRPr="00FE50F2">
              <w:rPr>
                <w:rFonts w:ascii="Calibri" w:hAnsi="Calibri" w:cs="Calibri"/>
                <w:b/>
                <w:bCs/>
                <w:szCs w:val="18"/>
                <w:u w:val="single"/>
              </w:rPr>
              <w:t>Bancaria)</w:t>
            </w:r>
            <w:r w:rsidRPr="00FE50F2">
              <w:rPr>
                <w:rFonts w:ascii="Calibri" w:hAnsi="Calibri"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FE50F2" w:rsidRPr="00FE50F2" w:rsidRDefault="00FE50F2" w:rsidP="00686265">
            <w:pPr>
              <w:jc w:val="both"/>
              <w:rPr>
                <w:rFonts w:ascii="Calibri" w:hAnsi="Calibri" w:cs="Calibri"/>
                <w:b/>
                <w:szCs w:val="18"/>
              </w:rPr>
            </w:pPr>
            <w:r w:rsidRPr="00FE50F2">
              <w:rPr>
                <w:rFonts w:ascii="Calibri" w:hAnsi="Calibri" w:cs="Calibri"/>
                <w:b/>
                <w:szCs w:val="18"/>
              </w:rPr>
              <w:t>GARANTIA DE CUMPLIMIENTO DE CONTRATO</w:t>
            </w:r>
          </w:p>
          <w:p w:rsidR="00FE50F2" w:rsidRPr="00FE50F2" w:rsidRDefault="00FE50F2" w:rsidP="00686265">
            <w:pPr>
              <w:jc w:val="both"/>
              <w:rPr>
                <w:rFonts w:ascii="Calibri" w:hAnsi="Calibri" w:cs="Calibri"/>
                <w:b/>
                <w:szCs w:val="18"/>
              </w:rPr>
            </w:pPr>
          </w:p>
          <w:p w:rsidR="00FE50F2" w:rsidRDefault="00FE50F2" w:rsidP="00686265">
            <w:pPr>
              <w:jc w:val="both"/>
              <w:rPr>
                <w:rFonts w:ascii="Calibri" w:hAnsi="Calibri" w:cs="Calibri"/>
                <w:szCs w:val="18"/>
              </w:rPr>
            </w:pPr>
            <w:r w:rsidRPr="00FE50F2">
              <w:rPr>
                <w:rFonts w:ascii="Calibri" w:hAnsi="Calibri" w:cs="Calibri"/>
                <w:szCs w:val="18"/>
              </w:rPr>
              <w:t>A elección de la empresa adjudicada, ésta podrá optar por uno de los siguien</w:t>
            </w:r>
            <w:r>
              <w:rPr>
                <w:rFonts w:ascii="Calibri" w:hAnsi="Calibri" w:cs="Calibri"/>
                <w:szCs w:val="18"/>
              </w:rPr>
              <w:t>tes instrumentos financieros:</w:t>
            </w:r>
          </w:p>
          <w:p w:rsidR="00FE50F2" w:rsidRDefault="00FE50F2" w:rsidP="00686265">
            <w:pPr>
              <w:jc w:val="both"/>
              <w:rPr>
                <w:rFonts w:ascii="Calibri" w:hAnsi="Calibri" w:cs="Calibri"/>
                <w:szCs w:val="18"/>
              </w:rPr>
            </w:pPr>
          </w:p>
          <w:p w:rsidR="00FE50F2" w:rsidRPr="00FE50F2" w:rsidRDefault="00FE50F2" w:rsidP="00686265">
            <w:pPr>
              <w:jc w:val="both"/>
              <w:rPr>
                <w:rFonts w:ascii="Calibri" w:hAnsi="Calibri" w:cs="Calibri"/>
                <w:szCs w:val="18"/>
              </w:rPr>
            </w:pPr>
            <w:r w:rsidRPr="00FE50F2">
              <w:rPr>
                <w:rFonts w:ascii="Calibri" w:hAnsi="Calibri" w:cs="Calibri"/>
                <w:b/>
                <w:bCs/>
                <w:szCs w:val="18"/>
                <w:u w:val="single"/>
              </w:rPr>
              <w:t>Boleta de Garantía</w:t>
            </w:r>
            <w:r w:rsidRPr="00FE50F2">
              <w:rPr>
                <w:rFonts w:ascii="Calibri" w:hAnsi="Calibri" w:cs="Calibri"/>
                <w:szCs w:val="18"/>
              </w:rPr>
              <w:t xml:space="preserve">, emitida por una Entidad de Intermediación Financiera </w:t>
            </w:r>
            <w:r w:rsidRPr="00FE50F2">
              <w:rPr>
                <w:rFonts w:ascii="Calibri" w:hAnsi="Calibri" w:cs="Calibri"/>
                <w:b/>
                <w:bCs/>
                <w:szCs w:val="18"/>
                <w:u w:val="single"/>
              </w:rPr>
              <w:t>(Bancaria)</w:t>
            </w:r>
            <w:r w:rsidRPr="00FE50F2">
              <w:rPr>
                <w:rFonts w:ascii="Calibri" w:hAnsi="Calibri"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90  días calendario adicionales a la vigencia del contrato, por un monto equivalente al 7% del valor total del contrato. </w:t>
            </w:r>
          </w:p>
          <w:p w:rsidR="00FE50F2" w:rsidRPr="00FE50F2" w:rsidRDefault="00FE50F2" w:rsidP="00686265">
            <w:pPr>
              <w:jc w:val="both"/>
              <w:rPr>
                <w:rFonts w:ascii="Calibri" w:hAnsi="Calibri" w:cs="Calibri"/>
                <w:szCs w:val="18"/>
              </w:rPr>
            </w:pPr>
            <w:r w:rsidRPr="00FE50F2">
              <w:rPr>
                <w:rFonts w:ascii="Calibri" w:hAnsi="Calibri" w:cs="Calibri"/>
                <w:b/>
                <w:bCs/>
                <w:szCs w:val="18"/>
                <w:u w:val="single"/>
              </w:rPr>
              <w:lastRenderedPageBreak/>
              <w:t>Garantía a Primer Requerimiento</w:t>
            </w:r>
            <w:r w:rsidRPr="00FE50F2">
              <w:rPr>
                <w:rFonts w:ascii="Calibri" w:hAnsi="Calibri" w:cs="Calibri"/>
                <w:szCs w:val="18"/>
              </w:rPr>
              <w:t>, emitida por una Entidad de Intermediación Financiera (</w:t>
            </w:r>
            <w:r w:rsidRPr="00FE50F2">
              <w:rPr>
                <w:rFonts w:ascii="Calibri" w:hAnsi="Calibri" w:cs="Calibri"/>
                <w:b/>
                <w:bCs/>
                <w:szCs w:val="18"/>
                <w:u w:val="single"/>
              </w:rPr>
              <w:t>Bancaria)</w:t>
            </w:r>
            <w:r w:rsidRPr="00FE50F2">
              <w:rPr>
                <w:rFonts w:ascii="Calibri" w:hAnsi="Calibri" w:cs="Calibri"/>
                <w:szCs w:val="18"/>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90 días calendario adicionales a la vigencia del contrato, por un monto equivalente al 7% del valor total del contrato.</w:t>
            </w:r>
          </w:p>
          <w:p w:rsidR="00FE50F2" w:rsidRDefault="00FE50F2" w:rsidP="00686265">
            <w:pPr>
              <w:autoSpaceDE w:val="0"/>
              <w:autoSpaceDN w:val="0"/>
              <w:adjustRightInd w:val="0"/>
              <w:jc w:val="center"/>
              <w:rPr>
                <w:rFonts w:ascii="Calibri" w:hAnsi="Calibri"/>
                <w:b/>
                <w:sz w:val="22"/>
                <w:szCs w:val="22"/>
              </w:rPr>
            </w:pPr>
            <w:r w:rsidRPr="00D618EC">
              <w:rPr>
                <w:rFonts w:ascii="Calibri" w:hAnsi="Calibri"/>
                <w:b/>
                <w:sz w:val="22"/>
                <w:szCs w:val="22"/>
              </w:rPr>
              <w:t>INSTRUCCIONES PARA LA EMISION DE INSTRUMENTOS FINANCIEROS</w:t>
            </w:r>
          </w:p>
          <w:p w:rsidR="00FE50F2" w:rsidRPr="00D618EC" w:rsidRDefault="00FE50F2" w:rsidP="00686265">
            <w:pPr>
              <w:autoSpaceDE w:val="0"/>
              <w:autoSpaceDN w:val="0"/>
              <w:adjustRightInd w:val="0"/>
              <w:jc w:val="center"/>
              <w:rPr>
                <w:rFonts w:ascii="Calibri" w:hAnsi="Calibri"/>
                <w:b/>
                <w:sz w:val="22"/>
                <w:szCs w:val="22"/>
              </w:rPr>
            </w:pPr>
          </w:p>
          <w:p w:rsidR="00FE50F2" w:rsidRDefault="00FE50F2" w:rsidP="00686265">
            <w:pPr>
              <w:jc w:val="both"/>
              <w:rPr>
                <w:rFonts w:ascii="Calibri" w:hAnsi="Calibri" w:cs="Calibri"/>
                <w:sz w:val="22"/>
              </w:rPr>
            </w:pPr>
            <w:r>
              <w:rPr>
                <w:rFonts w:ascii="Calibri" w:hAnsi="Calibri" w:cs="Calibri"/>
                <w:sz w:val="22"/>
              </w:rPr>
              <w:t>El Proponente</w:t>
            </w:r>
            <w:r w:rsidRPr="00B449A4">
              <w:rPr>
                <w:rFonts w:ascii="Calibri" w:hAnsi="Calibri" w:cs="Calibri"/>
                <w:sz w:val="22"/>
              </w:rPr>
              <w:t xml:space="preserve"> </w:t>
            </w:r>
            <w:r>
              <w:rPr>
                <w:rFonts w:ascii="Calibri" w:hAnsi="Calibri" w:cs="Calibri"/>
                <w:sz w:val="22"/>
              </w:rPr>
              <w:t>o adjudicado</w:t>
            </w:r>
            <w:r w:rsidRPr="00B449A4">
              <w:rPr>
                <w:rFonts w:ascii="Calibri" w:hAnsi="Calibri" w:cs="Calibri"/>
                <w:sz w:val="22"/>
              </w:rPr>
              <w:t xml:space="preserve"> </w:t>
            </w:r>
            <w:r>
              <w:rPr>
                <w:rFonts w:ascii="Calibri" w:hAnsi="Calibri" w:cs="Calibri"/>
                <w:sz w:val="22"/>
              </w:rPr>
              <w:t xml:space="preserve">deberá </w:t>
            </w:r>
            <w:r w:rsidRPr="00B449A4">
              <w:rPr>
                <w:rFonts w:ascii="Calibri" w:hAnsi="Calibri" w:cs="Calibri"/>
                <w:sz w:val="22"/>
              </w:rPr>
              <w:t xml:space="preserve">solicitar o instruir a la entidad de intermediación financiera bancaria, el correcto registro de datos o información en los Instrumentos Financieros de Garantía requeridos, </w:t>
            </w:r>
            <w:r w:rsidRPr="00B449A4">
              <w:rPr>
                <w:rFonts w:ascii="Calibri" w:hAnsi="Calibri" w:cs="Calibri"/>
                <w:b/>
                <w:sz w:val="22"/>
                <w:u w:val="single"/>
              </w:rPr>
              <w:t>cumpliendo obligatoriamente</w:t>
            </w:r>
            <w:r w:rsidRPr="00B449A4">
              <w:rPr>
                <w:rFonts w:ascii="Calibri" w:hAnsi="Calibri" w:cs="Calibri"/>
                <w:sz w:val="22"/>
              </w:rPr>
              <w:t xml:space="preserve"> con las siguientes condiciones:</w:t>
            </w:r>
          </w:p>
          <w:p w:rsidR="00FE50F2" w:rsidRPr="00B449A4" w:rsidRDefault="00FE50F2" w:rsidP="00686265">
            <w:pPr>
              <w:jc w:val="both"/>
              <w:rPr>
                <w:rFonts w:ascii="Calibri" w:hAnsi="Calibri" w:cs="Calibri"/>
                <w:sz w:val="22"/>
              </w:rPr>
            </w:pPr>
          </w:p>
          <w:tbl>
            <w:tblPr>
              <w:tblW w:w="9781" w:type="dxa"/>
              <w:tblInd w:w="19" w:type="dxa"/>
              <w:tblLayout w:type="fixed"/>
              <w:tblCellMar>
                <w:left w:w="0" w:type="dxa"/>
                <w:right w:w="0" w:type="dxa"/>
              </w:tblCellMar>
              <w:tblLook w:val="04A0" w:firstRow="1" w:lastRow="0" w:firstColumn="1" w:lastColumn="0" w:noHBand="0" w:noVBand="1"/>
            </w:tblPr>
            <w:tblGrid>
              <w:gridCol w:w="2552"/>
              <w:gridCol w:w="7229"/>
            </w:tblGrid>
            <w:tr w:rsidR="00FE50F2" w:rsidRPr="00EF7E23" w:rsidTr="00686265">
              <w:trPr>
                <w:tblHead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FE50F2" w:rsidRPr="00EF7E23" w:rsidRDefault="00FE50F2" w:rsidP="00686265">
                  <w:pPr>
                    <w:pStyle w:val="Prrafodelista"/>
                    <w:ind w:left="0"/>
                    <w:jc w:val="center"/>
                    <w:rPr>
                      <w:rFonts w:ascii="Calibri" w:hAnsi="Calibri"/>
                      <w:b/>
                      <w:bCs/>
                      <w:sz w:val="18"/>
                    </w:rPr>
                  </w:pPr>
                  <w:r w:rsidRPr="00EF7E23">
                    <w:rPr>
                      <w:rFonts w:ascii="Calibri" w:hAnsi="Calibri"/>
                      <w:b/>
                      <w:bCs/>
                      <w:sz w:val="18"/>
                    </w:rPr>
                    <w:t>VARIABLE</w:t>
                  </w:r>
                </w:p>
              </w:tc>
              <w:tc>
                <w:tcPr>
                  <w:tcW w:w="722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FE50F2" w:rsidRPr="00EF7E23" w:rsidRDefault="00FE50F2" w:rsidP="00686265">
                  <w:pPr>
                    <w:pStyle w:val="Prrafodelista"/>
                    <w:ind w:left="0"/>
                    <w:jc w:val="center"/>
                    <w:rPr>
                      <w:rFonts w:ascii="Calibri" w:hAnsi="Calibri"/>
                      <w:b/>
                      <w:bCs/>
                      <w:sz w:val="18"/>
                    </w:rPr>
                  </w:pPr>
                  <w:r w:rsidRPr="00EF7E23">
                    <w:rPr>
                      <w:rFonts w:ascii="Calibri" w:hAnsi="Calibri"/>
                      <w:b/>
                      <w:bCs/>
                      <w:sz w:val="18"/>
                    </w:rPr>
                    <w:t>INSTRUCCIÓN</w:t>
                  </w:r>
                </w:p>
              </w:tc>
            </w:tr>
            <w:tr w:rsidR="00FE50F2" w:rsidRPr="00EF7E23" w:rsidTr="00686265">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50F2" w:rsidRPr="00EF7E23" w:rsidRDefault="00FE50F2" w:rsidP="00686265">
                  <w:pPr>
                    <w:pStyle w:val="Prrafodelista"/>
                    <w:ind w:left="0"/>
                    <w:rPr>
                      <w:rFonts w:ascii="Calibri" w:hAnsi="Calibri"/>
                      <w:b/>
                      <w:bCs/>
                      <w:sz w:val="18"/>
                    </w:rPr>
                  </w:pPr>
                  <w:r w:rsidRPr="00EF7E23">
                    <w:rPr>
                      <w:rFonts w:ascii="Calibri" w:hAnsi="Calibri"/>
                      <w:b/>
                      <w:bCs/>
                      <w:sz w:val="18"/>
                    </w:rPr>
                    <w:t>INSTRUMENTO DE GARANTÍA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E50F2" w:rsidRPr="008057D8" w:rsidRDefault="00FE50F2" w:rsidP="00686265">
                  <w:pPr>
                    <w:jc w:val="both"/>
                    <w:rPr>
                      <w:rStyle w:val="nfasis"/>
                      <w:rFonts w:ascii="Calibri" w:hAnsi="Calibri"/>
                      <w:sz w:val="16"/>
                    </w:rPr>
                  </w:pPr>
                  <w:r w:rsidRPr="008057D8">
                    <w:rPr>
                      <w:rFonts w:ascii="Calibri" w:hAnsi="Calibri" w:cs="Arial"/>
                      <w:sz w:val="16"/>
                    </w:rPr>
                    <w:t xml:space="preserve">Se aceptara </w:t>
                  </w:r>
                  <w:r w:rsidRPr="008057D8">
                    <w:rPr>
                      <w:rFonts w:ascii="Calibri" w:hAnsi="Calibri" w:cs="Arial"/>
                      <w:b/>
                      <w:sz w:val="16"/>
                      <w:u w:val="single"/>
                    </w:rPr>
                    <w:t xml:space="preserve">únicamente </w:t>
                  </w:r>
                  <w:r w:rsidRPr="008057D8">
                    <w:rPr>
                      <w:rFonts w:ascii="Calibri" w:hAnsi="Calibri" w:cs="Arial"/>
                      <w:sz w:val="16"/>
                    </w:rPr>
                    <w:t>los instrumentos detallados en el presente anexo.</w:t>
                  </w:r>
                </w:p>
              </w:tc>
            </w:tr>
            <w:tr w:rsidR="00FE50F2" w:rsidRPr="00EF7E23" w:rsidTr="00686265">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50F2" w:rsidRPr="00EF7E23" w:rsidRDefault="00FE50F2" w:rsidP="00686265">
                  <w:pPr>
                    <w:pStyle w:val="Prrafodelista"/>
                    <w:ind w:left="0"/>
                    <w:rPr>
                      <w:rFonts w:ascii="Calibri" w:hAnsi="Calibri"/>
                      <w:b/>
                      <w:bCs/>
                      <w:sz w:val="18"/>
                    </w:rPr>
                  </w:pPr>
                  <w:r w:rsidRPr="00EF7E23">
                    <w:rPr>
                      <w:rFonts w:ascii="Calibri" w:hAnsi="Calibri"/>
                      <w:b/>
                      <w:bCs/>
                      <w:sz w:val="18"/>
                    </w:rPr>
                    <w:t>OBJETO DE LA GARANTÍA</w:t>
                  </w:r>
                </w:p>
                <w:p w:rsidR="00FE50F2" w:rsidRPr="00EF7E23" w:rsidRDefault="00FE50F2" w:rsidP="00686265">
                  <w:pPr>
                    <w:pStyle w:val="Prrafodelista"/>
                    <w:ind w:left="0"/>
                    <w:rPr>
                      <w:rFonts w:ascii="Calibri" w:hAnsi="Calibri"/>
                      <w:i/>
                      <w:sz w:val="18"/>
                    </w:rPr>
                  </w:pPr>
                  <w:r w:rsidRPr="00EF7E23">
                    <w:rPr>
                      <w:rFonts w:ascii="Calibri" w:hAnsi="Calibri"/>
                      <w:b/>
                      <w:bCs/>
                      <w:sz w:val="18"/>
                    </w:rPr>
                    <w:t xml:space="preserve"> (“Para Garantizar:”)</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E50F2" w:rsidRPr="008057D8" w:rsidRDefault="00FE50F2" w:rsidP="00686265">
                  <w:pPr>
                    <w:jc w:val="both"/>
                    <w:rPr>
                      <w:rFonts w:ascii="Calibri" w:hAnsi="Calibri" w:cs="Arial"/>
                      <w:sz w:val="16"/>
                    </w:rPr>
                  </w:pPr>
                  <w:r w:rsidRPr="008057D8">
                    <w:rPr>
                      <w:rFonts w:ascii="Calibri" w:hAnsi="Calibri" w:cs="Arial"/>
                      <w:sz w:val="16"/>
                    </w:rPr>
                    <w:t xml:space="preserve">Debe consignar correctamente y de manera explícita, </w:t>
                  </w:r>
                  <w:r w:rsidRPr="008057D8">
                    <w:rPr>
                      <w:rFonts w:ascii="Calibri" w:hAnsi="Calibri" w:cs="Arial"/>
                      <w:b/>
                      <w:sz w:val="16"/>
                      <w:u w:val="single"/>
                    </w:rPr>
                    <w:t xml:space="preserve">textual </w:t>
                  </w:r>
                  <w:r w:rsidRPr="008057D8">
                    <w:rPr>
                      <w:rFonts w:ascii="Calibri" w:hAnsi="Calibri" w:cs="Arial"/>
                      <w:sz w:val="16"/>
                    </w:rPr>
                    <w:t xml:space="preserve">y </w:t>
                  </w:r>
                  <w:r w:rsidRPr="008057D8">
                    <w:rPr>
                      <w:rFonts w:ascii="Calibri" w:hAnsi="Calibri" w:cs="Arial"/>
                      <w:b/>
                      <w:sz w:val="16"/>
                      <w:u w:val="single"/>
                    </w:rPr>
                    <w:t>completa</w:t>
                  </w:r>
                  <w:r w:rsidRPr="008057D8">
                    <w:rPr>
                      <w:rFonts w:ascii="Calibri" w:hAnsi="Calibri" w:cs="Arial"/>
                      <w:sz w:val="16"/>
                    </w:rPr>
                    <w:t>:</w:t>
                  </w:r>
                </w:p>
                <w:p w:rsidR="00FE50F2" w:rsidRPr="008057D8" w:rsidRDefault="00FE50F2" w:rsidP="009D4F1D">
                  <w:pPr>
                    <w:numPr>
                      <w:ilvl w:val="1"/>
                      <w:numId w:val="61"/>
                    </w:numPr>
                    <w:jc w:val="both"/>
                    <w:rPr>
                      <w:rFonts w:ascii="Calibri" w:hAnsi="Calibri" w:cs="Arial"/>
                      <w:sz w:val="16"/>
                    </w:rPr>
                  </w:pPr>
                  <w:r w:rsidRPr="008057D8">
                    <w:rPr>
                      <w:rFonts w:ascii="Calibri" w:hAnsi="Calibri" w:cs="Arial"/>
                      <w:sz w:val="16"/>
                    </w:rPr>
                    <w:t xml:space="preserve">Objeto a garantizar </w:t>
                  </w:r>
                  <w:r w:rsidRPr="008057D8">
                    <w:rPr>
                      <w:rFonts w:ascii="Calibri" w:hAnsi="Calibri" w:cs="Arial"/>
                      <w:b/>
                      <w:sz w:val="16"/>
                    </w:rPr>
                    <w:t>("Garantía según el objeto")</w:t>
                  </w:r>
                  <w:r w:rsidRPr="008057D8">
                    <w:rPr>
                      <w:rFonts w:ascii="Calibri" w:hAnsi="Calibri" w:cs="Arial"/>
                      <w:sz w:val="16"/>
                      <w:vertAlign w:val="superscript"/>
                    </w:rPr>
                    <w:t>1</w:t>
                  </w:r>
                  <w:r w:rsidRPr="008057D8">
                    <w:rPr>
                      <w:rFonts w:ascii="Calibri" w:hAnsi="Calibri" w:cs="Arial"/>
                      <w:sz w:val="16"/>
                    </w:rPr>
                    <w:t xml:space="preserve"> conforme lo requerido en el presente anexo. </w:t>
                  </w:r>
                </w:p>
                <w:p w:rsidR="00FE50F2" w:rsidRPr="008057D8" w:rsidRDefault="00FE50F2" w:rsidP="009D4F1D">
                  <w:pPr>
                    <w:numPr>
                      <w:ilvl w:val="1"/>
                      <w:numId w:val="61"/>
                    </w:numPr>
                    <w:jc w:val="both"/>
                    <w:rPr>
                      <w:rFonts w:ascii="Calibri" w:hAnsi="Calibri" w:cs="Arial"/>
                      <w:sz w:val="16"/>
                    </w:rPr>
                  </w:pPr>
                  <w:r w:rsidRPr="008057D8">
                    <w:rPr>
                      <w:rFonts w:ascii="Calibri" w:hAnsi="Calibri" w:cs="Arial"/>
                      <w:sz w:val="16"/>
                    </w:rPr>
                    <w:t xml:space="preserve">Nombre </w:t>
                  </w:r>
                  <w:r w:rsidRPr="008057D8">
                    <w:rPr>
                      <w:rFonts w:ascii="Calibri" w:hAnsi="Calibri" w:cs="Arial"/>
                      <w:b/>
                      <w:sz w:val="16"/>
                    </w:rPr>
                    <w:t xml:space="preserve">(Objeto de </w:t>
                  </w:r>
                  <w:proofErr w:type="spellStart"/>
                  <w:r w:rsidRPr="008057D8">
                    <w:rPr>
                      <w:rFonts w:ascii="Calibri" w:hAnsi="Calibri" w:cs="Arial"/>
                      <w:b/>
                      <w:sz w:val="16"/>
                    </w:rPr>
                    <w:t>Ia</w:t>
                  </w:r>
                  <w:proofErr w:type="spellEnd"/>
                  <w:r w:rsidRPr="008057D8">
                    <w:rPr>
                      <w:rFonts w:ascii="Calibri" w:hAnsi="Calibri" w:cs="Arial"/>
                      <w:b/>
                      <w:sz w:val="16"/>
                    </w:rPr>
                    <w:t xml:space="preserve"> Contratación)</w:t>
                  </w:r>
                  <w:r w:rsidRPr="008057D8">
                    <w:rPr>
                      <w:rFonts w:ascii="Calibri" w:hAnsi="Calibri" w:cs="Arial"/>
                      <w:sz w:val="16"/>
                    </w:rPr>
                    <w:t xml:space="preserve"> y/o </w:t>
                  </w:r>
                  <w:proofErr w:type="spellStart"/>
                  <w:r w:rsidRPr="008057D8">
                    <w:rPr>
                      <w:rFonts w:ascii="Calibri" w:hAnsi="Calibri" w:cs="Arial"/>
                      <w:sz w:val="16"/>
                    </w:rPr>
                    <w:t>codigo</w:t>
                  </w:r>
                  <w:proofErr w:type="spellEnd"/>
                  <w:r w:rsidRPr="008057D8">
                    <w:rPr>
                      <w:rFonts w:ascii="Calibri" w:hAnsi="Calibri" w:cs="Arial"/>
                      <w:sz w:val="16"/>
                    </w:rPr>
                    <w:t xml:space="preserve"> del proceso de contratación, conforme al registrado en la página web: </w:t>
                  </w:r>
                </w:p>
                <w:p w:rsidR="00FE50F2" w:rsidRPr="008057D8" w:rsidRDefault="00FE50F2" w:rsidP="00686265">
                  <w:pPr>
                    <w:ind w:left="360"/>
                    <w:jc w:val="center"/>
                    <w:rPr>
                      <w:rFonts w:ascii="Calibri" w:hAnsi="Calibri" w:cs="Arial"/>
                      <w:b/>
                      <w:sz w:val="16"/>
                    </w:rPr>
                  </w:pPr>
                  <w:r w:rsidRPr="008057D8">
                    <w:rPr>
                      <w:rFonts w:ascii="Calibri" w:hAnsi="Calibri" w:cs="Arial"/>
                      <w:b/>
                      <w:sz w:val="16"/>
                    </w:rPr>
                    <w:t>http://contrataciones.ypfb.gob.bo/contrataciones/publicacion</w:t>
                  </w:r>
                </w:p>
              </w:tc>
            </w:tr>
            <w:tr w:rsidR="00FE50F2" w:rsidRPr="00EF7E23" w:rsidTr="00686265">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50F2" w:rsidRPr="00EF7E23" w:rsidRDefault="00FE50F2" w:rsidP="00686265">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E50F2" w:rsidRPr="008057D8" w:rsidRDefault="00FE50F2" w:rsidP="00686265">
                  <w:pPr>
                    <w:jc w:val="both"/>
                    <w:rPr>
                      <w:rFonts w:ascii="Calibri" w:hAnsi="Calibri" w:cs="Arial"/>
                      <w:sz w:val="16"/>
                    </w:rPr>
                  </w:pPr>
                  <w:r w:rsidRPr="008057D8">
                    <w:rPr>
                      <w:rFonts w:ascii="Calibri" w:hAnsi="Calibri" w:cs="Arial"/>
                      <w:sz w:val="16"/>
                    </w:rPr>
                    <w:t xml:space="preserve">Debe consignar el nombre plenamente consistente o concordante con el registrado en el Formulario A-1 (campo: Nombre o </w:t>
                  </w:r>
                  <w:proofErr w:type="spellStart"/>
                  <w:r w:rsidRPr="008057D8">
                    <w:rPr>
                      <w:rFonts w:ascii="Calibri" w:hAnsi="Calibri" w:cs="Arial"/>
                      <w:sz w:val="16"/>
                    </w:rPr>
                    <w:t>Razon</w:t>
                  </w:r>
                  <w:proofErr w:type="spellEnd"/>
                  <w:r w:rsidRPr="008057D8">
                    <w:rPr>
                      <w:rFonts w:ascii="Calibri" w:hAnsi="Calibri" w:cs="Arial"/>
                      <w:sz w:val="16"/>
                    </w:rPr>
                    <w:t xml:space="preserve"> Social del Proponente). Para </w:t>
                  </w:r>
                  <w:r w:rsidRPr="008057D8">
                    <w:rPr>
                      <w:rFonts w:ascii="Calibri" w:hAnsi="Calibri" w:cs="Arial"/>
                      <w:sz w:val="16"/>
                      <w:u w:val="single"/>
                    </w:rPr>
                    <w:t>empresas unipersonales</w:t>
                  </w:r>
                  <w:r w:rsidRPr="008057D8">
                    <w:rPr>
                      <w:rFonts w:ascii="Calibri" w:hAnsi="Calibri" w:cs="Arial"/>
                      <w:sz w:val="16"/>
                    </w:rPr>
                    <w:t xml:space="preserve"> podrá figurar alternativamente el nombre del Contribuyente (NIT).</w:t>
                  </w:r>
                </w:p>
                <w:p w:rsidR="00FE50F2" w:rsidRPr="008057D8" w:rsidRDefault="00FE50F2" w:rsidP="00686265">
                  <w:pPr>
                    <w:jc w:val="both"/>
                    <w:rPr>
                      <w:rFonts w:ascii="Calibri" w:hAnsi="Calibri" w:cs="Arial"/>
                      <w:sz w:val="16"/>
                    </w:rPr>
                  </w:pPr>
                  <w:r w:rsidRPr="008057D8">
                    <w:rPr>
                      <w:rFonts w:ascii="Calibri" w:hAnsi="Calibri" w:cs="Arial"/>
                      <w:sz w:val="16"/>
                    </w:rPr>
                    <w:t xml:space="preserve">Asimismo, el Nombre o Razón Social del Proponente (Empresa) deberá estar respaldado por los registrados en los siguientes documentos, según corresponda al documento requerido en el DBC o DCD o EETT o </w:t>
                  </w:r>
                  <w:proofErr w:type="spellStart"/>
                  <w:r w:rsidRPr="008057D8">
                    <w:rPr>
                      <w:rFonts w:ascii="Calibri" w:hAnsi="Calibri" w:cs="Arial"/>
                      <w:sz w:val="16"/>
                    </w:rPr>
                    <w:t>TDRs</w:t>
                  </w:r>
                  <w:proofErr w:type="spellEnd"/>
                  <w:r w:rsidRPr="008057D8">
                    <w:rPr>
                      <w:rFonts w:ascii="Calibri" w:hAnsi="Calibri" w:cs="Arial"/>
                      <w:sz w:val="16"/>
                    </w:rPr>
                    <w:t>:</w:t>
                  </w:r>
                </w:p>
                <w:p w:rsidR="00FE50F2" w:rsidRPr="008057D8" w:rsidRDefault="00FE50F2" w:rsidP="009D4F1D">
                  <w:pPr>
                    <w:numPr>
                      <w:ilvl w:val="0"/>
                      <w:numId w:val="62"/>
                    </w:numPr>
                    <w:jc w:val="both"/>
                    <w:rPr>
                      <w:rFonts w:ascii="Calibri" w:hAnsi="Calibri" w:cs="Arial"/>
                      <w:sz w:val="16"/>
                    </w:rPr>
                  </w:pPr>
                  <w:r w:rsidRPr="008057D8">
                    <w:rPr>
                      <w:rFonts w:ascii="Calibri" w:hAnsi="Calibri" w:cs="Arial"/>
                      <w:sz w:val="16"/>
                    </w:rPr>
                    <w:t>Registros FUNDEMPRESA, (o equivalente en el país de origen); o</w:t>
                  </w:r>
                </w:p>
                <w:p w:rsidR="00FE50F2" w:rsidRPr="008057D8" w:rsidRDefault="00FE50F2" w:rsidP="009D4F1D">
                  <w:pPr>
                    <w:numPr>
                      <w:ilvl w:val="0"/>
                      <w:numId w:val="62"/>
                    </w:numPr>
                    <w:jc w:val="both"/>
                    <w:rPr>
                      <w:rFonts w:ascii="Calibri" w:hAnsi="Calibri" w:cs="Arial"/>
                      <w:sz w:val="16"/>
                    </w:rPr>
                  </w:pPr>
                  <w:r w:rsidRPr="008057D8">
                    <w:rPr>
                      <w:rFonts w:ascii="Calibri" w:hAnsi="Calibri" w:cs="Arial"/>
                      <w:sz w:val="16"/>
                    </w:rPr>
                    <w:t>Instrumento de Constitución.</w:t>
                  </w:r>
                </w:p>
              </w:tc>
            </w:tr>
            <w:tr w:rsidR="00FE50F2" w:rsidRPr="00EF7E23" w:rsidTr="00686265">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50F2" w:rsidRPr="00EF7E23" w:rsidRDefault="00FE50F2" w:rsidP="00686265">
                  <w:pPr>
                    <w:pStyle w:val="Prrafodelista"/>
                    <w:ind w:left="0"/>
                    <w:rPr>
                      <w:rFonts w:ascii="Calibri" w:hAnsi="Calibri"/>
                      <w:b/>
                      <w:bCs/>
                      <w:sz w:val="18"/>
                    </w:rPr>
                  </w:pPr>
                  <w:r w:rsidRPr="00EF7E23">
                    <w:rPr>
                      <w:rFonts w:ascii="Calibri" w:hAnsi="Calibri"/>
                      <w:b/>
                      <w:bCs/>
                      <w:sz w:val="18"/>
                    </w:rPr>
                    <w:t>NOMBRE DEL BENEFICIARIO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E50F2" w:rsidRPr="008057D8" w:rsidRDefault="00FE50F2" w:rsidP="00686265">
                  <w:pPr>
                    <w:jc w:val="both"/>
                    <w:rPr>
                      <w:rFonts w:ascii="Calibri" w:hAnsi="Calibri" w:cs="Arial"/>
                      <w:sz w:val="16"/>
                    </w:rPr>
                  </w:pPr>
                  <w:r w:rsidRPr="008057D8">
                    <w:rPr>
                      <w:rFonts w:ascii="Calibri" w:hAnsi="Calibri" w:cs="Arial"/>
                      <w:sz w:val="16"/>
                    </w:rPr>
                    <w:t>Debe consignar:</w:t>
                  </w:r>
                </w:p>
                <w:p w:rsidR="00FE50F2" w:rsidRPr="008057D8" w:rsidRDefault="00FE50F2" w:rsidP="009D4F1D">
                  <w:pPr>
                    <w:pStyle w:val="Prrafodelista"/>
                    <w:numPr>
                      <w:ilvl w:val="0"/>
                      <w:numId w:val="58"/>
                    </w:numPr>
                    <w:ind w:left="357" w:hanging="357"/>
                    <w:jc w:val="both"/>
                    <w:rPr>
                      <w:rFonts w:ascii="Calibri" w:hAnsi="Calibri" w:cs="Arial"/>
                      <w:sz w:val="16"/>
                    </w:rPr>
                  </w:pPr>
                  <w:r w:rsidRPr="008057D8">
                    <w:rPr>
                      <w:rFonts w:ascii="Calibri" w:hAnsi="Calibri" w:cs="Arial"/>
                      <w:sz w:val="16"/>
                    </w:rPr>
                    <w:t>YACIMIENTOS PETROLÍFEROS FISCALES BOLIVIANOS;</w:t>
                  </w:r>
                </w:p>
                <w:p w:rsidR="00FE50F2" w:rsidRPr="008057D8" w:rsidRDefault="00FE50F2" w:rsidP="009D4F1D">
                  <w:pPr>
                    <w:pStyle w:val="Prrafodelista"/>
                    <w:numPr>
                      <w:ilvl w:val="0"/>
                      <w:numId w:val="58"/>
                    </w:numPr>
                    <w:ind w:left="357" w:hanging="357"/>
                    <w:jc w:val="both"/>
                    <w:rPr>
                      <w:rFonts w:ascii="Calibri" w:hAnsi="Calibri"/>
                      <w:i/>
                      <w:sz w:val="16"/>
                    </w:rPr>
                  </w:pPr>
                  <w:r w:rsidRPr="008057D8">
                    <w:rPr>
                      <w:rFonts w:ascii="Calibri" w:hAnsi="Calibri"/>
                      <w:i/>
                      <w:sz w:val="16"/>
                    </w:rPr>
                    <w:t>YPFB;</w:t>
                  </w:r>
                </w:p>
                <w:p w:rsidR="00FE50F2" w:rsidRPr="008057D8" w:rsidRDefault="00FE50F2" w:rsidP="009D4F1D">
                  <w:pPr>
                    <w:pStyle w:val="Prrafodelista"/>
                    <w:numPr>
                      <w:ilvl w:val="0"/>
                      <w:numId w:val="58"/>
                    </w:numPr>
                    <w:ind w:left="357" w:hanging="357"/>
                    <w:jc w:val="both"/>
                    <w:rPr>
                      <w:rFonts w:ascii="Calibri" w:hAnsi="Calibri"/>
                      <w:i/>
                      <w:sz w:val="16"/>
                    </w:rPr>
                  </w:pPr>
                  <w:r w:rsidRPr="008057D8">
                    <w:rPr>
                      <w:rFonts w:ascii="Calibri" w:hAnsi="Calibri"/>
                      <w:i/>
                      <w:sz w:val="16"/>
                    </w:rPr>
                    <w:t>o ambos.</w:t>
                  </w:r>
                </w:p>
              </w:tc>
            </w:tr>
            <w:tr w:rsidR="00FE50F2" w:rsidRPr="00EF7E23" w:rsidTr="00686265">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50F2" w:rsidRPr="00EF7E23" w:rsidRDefault="00FE50F2" w:rsidP="00686265">
                  <w:pPr>
                    <w:pStyle w:val="Prrafodelista"/>
                    <w:ind w:left="0"/>
                    <w:rPr>
                      <w:rFonts w:ascii="Calibri" w:hAnsi="Calibri"/>
                      <w:sz w:val="18"/>
                    </w:rPr>
                  </w:pPr>
                  <w:r w:rsidRPr="00EF7E23">
                    <w:rPr>
                      <w:rFonts w:ascii="Calibri" w:hAnsi="Calibri"/>
                      <w:b/>
                      <w:bCs/>
                      <w:sz w:val="18"/>
                    </w:rPr>
                    <w:t>MONTO GARANTIZADO</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E50F2" w:rsidRPr="008057D8" w:rsidRDefault="00FE50F2" w:rsidP="00686265">
                  <w:pPr>
                    <w:jc w:val="both"/>
                    <w:rPr>
                      <w:rFonts w:ascii="Calibri" w:hAnsi="Calibri" w:cs="Arial"/>
                      <w:sz w:val="16"/>
                    </w:rPr>
                  </w:pPr>
                  <w:r w:rsidRPr="008057D8">
                    <w:rPr>
                      <w:rFonts w:ascii="Calibri" w:hAnsi="Calibri" w:cs="Arial"/>
                      <w:sz w:val="16"/>
                    </w:rPr>
                    <w:t xml:space="preserve">Debe consignar el valor/importe/monto correctamente calculado, conforme el presente anexo y la “Garantía según el objeto” requerida, considerando el </w:t>
                  </w:r>
                  <w:proofErr w:type="spellStart"/>
                  <w:r w:rsidRPr="008057D8">
                    <w:rPr>
                      <w:rFonts w:ascii="Calibri" w:hAnsi="Calibri" w:cs="Arial"/>
                      <w:sz w:val="16"/>
                    </w:rPr>
                    <w:t>inc</w:t>
                  </w:r>
                  <w:proofErr w:type="spellEnd"/>
                  <w:r w:rsidRPr="008057D8">
                    <w:rPr>
                      <w:rFonts w:ascii="Calibri" w:hAnsi="Calibri" w:cs="Arial"/>
                      <w:sz w:val="16"/>
                    </w:rPr>
                    <w:t xml:space="preserve"> c) de los Aspectos Subsanables del DBC o DCD.</w:t>
                  </w:r>
                </w:p>
              </w:tc>
            </w:tr>
            <w:tr w:rsidR="00FE50F2" w:rsidRPr="00EF7E23" w:rsidTr="00686265">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50F2" w:rsidRPr="00EF7E23" w:rsidRDefault="00FE50F2" w:rsidP="00686265">
                  <w:pPr>
                    <w:pStyle w:val="Prrafodelista"/>
                    <w:ind w:left="0"/>
                    <w:rPr>
                      <w:rFonts w:ascii="Calibri" w:hAnsi="Calibri"/>
                      <w:sz w:val="18"/>
                    </w:rPr>
                  </w:pPr>
                  <w:r w:rsidRPr="00EF7E23">
                    <w:rPr>
                      <w:rFonts w:ascii="Calibri" w:hAnsi="Calibri"/>
                      <w:b/>
                      <w:bCs/>
                      <w:sz w:val="18"/>
                    </w:rPr>
                    <w:t>VIGENCIA</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E50F2" w:rsidRPr="008057D8" w:rsidRDefault="00FE50F2" w:rsidP="00686265">
                  <w:pPr>
                    <w:jc w:val="both"/>
                    <w:rPr>
                      <w:rFonts w:ascii="Calibri" w:hAnsi="Calibri" w:cs="Arial"/>
                      <w:sz w:val="16"/>
                    </w:rPr>
                  </w:pPr>
                  <w:r w:rsidRPr="008057D8">
                    <w:rPr>
                      <w:rFonts w:ascii="Calibri" w:hAnsi="Calibri" w:cs="Arial"/>
                      <w:sz w:val="16"/>
                    </w:rPr>
                    <w:t xml:space="preserve">Debe consignar una vigencia </w:t>
                  </w:r>
                  <w:r w:rsidRPr="008057D8">
                    <w:rPr>
                      <w:rFonts w:ascii="Calibri" w:hAnsi="Calibri" w:cs="Arial"/>
                      <w:b/>
                      <w:sz w:val="16"/>
                      <w:u w:val="single"/>
                    </w:rPr>
                    <w:t>igual o mayor</w:t>
                  </w:r>
                  <w:r w:rsidRPr="008057D8">
                    <w:rPr>
                      <w:rFonts w:ascii="Calibri" w:hAnsi="Calibri" w:cs="Arial"/>
                      <w:b/>
                      <w:sz w:val="16"/>
                    </w:rPr>
                    <w:t xml:space="preserve"> </w:t>
                  </w:r>
                  <w:r w:rsidRPr="008057D8">
                    <w:rPr>
                      <w:rFonts w:ascii="Calibri" w:hAnsi="Calibri" w:cs="Arial"/>
                      <w:sz w:val="16"/>
                    </w:rPr>
                    <w:t xml:space="preserve">a la requerida en el presente Anexo, </w:t>
                  </w:r>
                </w:p>
                <w:p w:rsidR="00FE50F2" w:rsidRPr="008057D8" w:rsidRDefault="00FE50F2" w:rsidP="009D4F1D">
                  <w:pPr>
                    <w:numPr>
                      <w:ilvl w:val="0"/>
                      <w:numId w:val="59"/>
                    </w:numPr>
                    <w:jc w:val="both"/>
                    <w:rPr>
                      <w:rFonts w:ascii="Calibri" w:hAnsi="Calibri" w:cs="Arial"/>
                      <w:sz w:val="16"/>
                    </w:rPr>
                  </w:pPr>
                  <w:r w:rsidRPr="008057D8">
                    <w:rPr>
                      <w:rFonts w:ascii="Calibri" w:hAnsi="Calibri" w:cs="Arial"/>
                      <w:b/>
                      <w:sz w:val="16"/>
                      <w:u w:val="single"/>
                    </w:rPr>
                    <w:t>Para Garantía de Seriedad de Propuesta</w:t>
                  </w:r>
                  <w:r w:rsidRPr="008057D8">
                    <w:rPr>
                      <w:rFonts w:ascii="Calibri" w:hAnsi="Calibri" w:cs="Arial"/>
                      <w:sz w:val="16"/>
                      <w:u w:val="single"/>
                    </w:rPr>
                    <w:t>:</w:t>
                  </w:r>
                  <w:r w:rsidRPr="008057D8">
                    <w:rPr>
                      <w:rFonts w:ascii="Calibri" w:hAnsi="Calibri" w:cs="Arial"/>
                      <w:sz w:val="16"/>
                    </w:rPr>
                    <w:t xml:space="preserve"> (120 días) computable a partir de la “Fecha de presentación de propuesta”, establecida en el Cronograma de Plazos como parte del DBC y considerando los Aspectos Subsanables admisibles en dicho documento</w:t>
                  </w:r>
                  <w:proofErr w:type="gramStart"/>
                  <w:r w:rsidRPr="008057D8">
                    <w:rPr>
                      <w:rFonts w:ascii="Calibri" w:hAnsi="Calibri" w:cs="Arial"/>
                      <w:sz w:val="16"/>
                    </w:rPr>
                    <w:t>. .</w:t>
                  </w:r>
                  <w:proofErr w:type="gramEnd"/>
                </w:p>
                <w:p w:rsidR="00FE50F2" w:rsidRPr="008057D8" w:rsidRDefault="00FE50F2" w:rsidP="009D4F1D">
                  <w:pPr>
                    <w:numPr>
                      <w:ilvl w:val="0"/>
                      <w:numId w:val="59"/>
                    </w:numPr>
                    <w:jc w:val="both"/>
                    <w:rPr>
                      <w:rFonts w:ascii="Calibri" w:hAnsi="Calibri" w:cs="Arial"/>
                      <w:sz w:val="16"/>
                    </w:rPr>
                  </w:pPr>
                  <w:r w:rsidRPr="008057D8">
                    <w:rPr>
                      <w:rFonts w:ascii="Calibri" w:hAnsi="Calibri" w:cs="Arial"/>
                      <w:b/>
                      <w:sz w:val="16"/>
                      <w:u w:val="single"/>
                    </w:rPr>
                    <w:t>Para Garantía de Cumplimiento de Contrato y otras garantías (DS 29506 y DS 181</w:t>
                  </w:r>
                  <w:r w:rsidRPr="008057D8">
                    <w:rPr>
                      <w:rFonts w:ascii="Calibri" w:hAnsi="Calibri" w:cs="Arial"/>
                      <w:sz w:val="16"/>
                      <w:u w:val="single"/>
                    </w:rPr>
                    <w:t>)::</w:t>
                  </w:r>
                  <w:r w:rsidRPr="008057D8">
                    <w:rPr>
                      <w:rFonts w:ascii="Calibri" w:hAnsi="Calibri" w:cs="Arial"/>
                      <w:sz w:val="16"/>
                    </w:rPr>
                    <w:t xml:space="preserve"> conforme los </w:t>
                  </w:r>
                  <w:proofErr w:type="spellStart"/>
                  <w:r w:rsidRPr="008057D8">
                    <w:rPr>
                      <w:rFonts w:ascii="Calibri" w:hAnsi="Calibri" w:cs="Arial"/>
                      <w:sz w:val="16"/>
                    </w:rPr>
                    <w:t>dias</w:t>
                  </w:r>
                  <w:proofErr w:type="spellEnd"/>
                  <w:r w:rsidRPr="008057D8">
                    <w:rPr>
                      <w:rFonts w:ascii="Calibri" w:hAnsi="Calibri" w:cs="Arial"/>
                      <w:sz w:val="16"/>
                    </w:rPr>
                    <w:t xml:space="preserve"> requeridos en el presente anexo, computables a partir de la fecha de emisión de los instrumentos financieros, entendiéndose la "Vigencia del contrato", como la fecha resultante de adicionar el "Plazo de entrega" establecido en el DBC o DCD, a dicha fecha de emisión</w:t>
                  </w:r>
                </w:p>
              </w:tc>
            </w:tr>
            <w:tr w:rsidR="00FE50F2" w:rsidRPr="00EF7E23" w:rsidTr="00686265">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E50F2" w:rsidRPr="00EF7E23" w:rsidRDefault="00FE50F2" w:rsidP="00686265">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7229" w:type="dxa"/>
                  <w:tcBorders>
                    <w:top w:val="nil"/>
                    <w:left w:val="nil"/>
                    <w:bottom w:val="single" w:sz="8" w:space="0" w:color="auto"/>
                    <w:right w:val="single" w:sz="8" w:space="0" w:color="auto"/>
                  </w:tcBorders>
                  <w:tcMar>
                    <w:top w:w="0" w:type="dxa"/>
                    <w:left w:w="108" w:type="dxa"/>
                    <w:bottom w:w="0" w:type="dxa"/>
                    <w:right w:w="108" w:type="dxa"/>
                  </w:tcMar>
                  <w:hideMark/>
                </w:tcPr>
                <w:p w:rsidR="00FE50F2" w:rsidRPr="008057D8" w:rsidRDefault="00FE50F2" w:rsidP="00686265">
                  <w:pPr>
                    <w:jc w:val="both"/>
                    <w:rPr>
                      <w:rFonts w:ascii="Calibri" w:hAnsi="Calibri" w:cs="Arial"/>
                      <w:sz w:val="16"/>
                    </w:rPr>
                  </w:pPr>
                  <w:r w:rsidRPr="008057D8">
                    <w:rPr>
                      <w:rFonts w:ascii="Calibri" w:hAnsi="Calibri" w:cs="Arial"/>
                      <w:sz w:val="16"/>
                    </w:rPr>
                    <w:t>Debe incluir las cláusulas de:</w:t>
                  </w:r>
                </w:p>
                <w:p w:rsidR="00FE50F2" w:rsidRPr="008057D8" w:rsidRDefault="00FE50F2" w:rsidP="009D4F1D">
                  <w:pPr>
                    <w:pStyle w:val="Prrafodelista"/>
                    <w:numPr>
                      <w:ilvl w:val="0"/>
                      <w:numId w:val="60"/>
                    </w:numPr>
                    <w:jc w:val="both"/>
                    <w:rPr>
                      <w:rFonts w:ascii="Calibri" w:hAnsi="Calibri" w:cs="Arial"/>
                      <w:sz w:val="16"/>
                    </w:rPr>
                  </w:pPr>
                  <w:r w:rsidRPr="008057D8">
                    <w:rPr>
                      <w:rFonts w:ascii="Calibri" w:hAnsi="Calibri" w:cs="Arial"/>
                      <w:sz w:val="16"/>
                    </w:rPr>
                    <w:t xml:space="preserve">Renovable, irrevocable y </w:t>
                  </w:r>
                  <w:r w:rsidRPr="008057D8">
                    <w:rPr>
                      <w:rFonts w:ascii="Calibri" w:hAnsi="Calibri" w:cs="Arial"/>
                      <w:sz w:val="16"/>
                      <w:u w:val="single"/>
                    </w:rPr>
                    <w:t>de ejecución inmediata</w:t>
                  </w:r>
                  <w:r w:rsidRPr="008057D8">
                    <w:rPr>
                      <w:rFonts w:ascii="Calibri" w:hAnsi="Calibri" w:cs="Arial"/>
                      <w:sz w:val="16"/>
                    </w:rPr>
                    <w:t xml:space="preserve"> o </w:t>
                  </w:r>
                  <w:r w:rsidRPr="008057D8">
                    <w:rPr>
                      <w:rFonts w:ascii="Calibri" w:hAnsi="Calibri" w:cs="Arial"/>
                      <w:sz w:val="16"/>
                      <w:u w:val="single"/>
                    </w:rPr>
                    <w:t>ejecución a primer requerimiento</w:t>
                  </w:r>
                  <w:r w:rsidRPr="008057D8">
                    <w:rPr>
                      <w:rFonts w:ascii="Calibri" w:hAnsi="Calibri" w:cs="Arial"/>
                      <w:sz w:val="16"/>
                    </w:rPr>
                    <w:t xml:space="preserve"> según corresponda al Instrumento Financiero requerido en el presente Anexo.</w:t>
                  </w:r>
                </w:p>
              </w:tc>
            </w:tr>
          </w:tbl>
          <w:p w:rsidR="00FE50F2" w:rsidRPr="003E5337" w:rsidRDefault="00FE50F2" w:rsidP="00686265">
            <w:pPr>
              <w:rPr>
                <w:rFonts w:ascii="Calibri" w:hAnsi="Calibri" w:cs="Calibri"/>
                <w:b/>
                <w:sz w:val="22"/>
                <w:u w:val="single"/>
              </w:rPr>
            </w:pPr>
            <w:r w:rsidRPr="00B449A4">
              <w:rPr>
                <w:rFonts w:ascii="Calibri" w:hAnsi="Calibri" w:cs="Calibri"/>
                <w:b/>
                <w:sz w:val="22"/>
              </w:rPr>
              <w:t xml:space="preserve">NOTA: EL INCUMPLIMIENTO DE LOS PARAMETROS ESTABLECIDOS PRECEDENTEMENTE,  </w:t>
            </w:r>
            <w:r w:rsidRPr="00B449A4">
              <w:rPr>
                <w:rFonts w:ascii="Calibri" w:hAnsi="Calibri" w:cs="Calibri"/>
                <w:b/>
                <w:sz w:val="22"/>
                <w:u w:val="single"/>
              </w:rPr>
              <w:t>NO DARÁ LUGAR A SUBSANACION ALGUNA</w:t>
            </w:r>
          </w:p>
        </w:tc>
      </w:tr>
      <w:tr w:rsidR="00FE50F2" w:rsidRPr="00CE2E7C" w:rsidTr="00B51006">
        <w:trPr>
          <w:trHeight w:val="409"/>
        </w:trPr>
        <w:tc>
          <w:tcPr>
            <w:tcW w:w="9753" w:type="dxa"/>
            <w:tcBorders>
              <w:top w:val="single" w:sz="4" w:space="0" w:color="auto"/>
              <w:left w:val="single" w:sz="4" w:space="0" w:color="auto"/>
              <w:bottom w:val="single" w:sz="4" w:space="0" w:color="auto"/>
              <w:right w:val="single" w:sz="4" w:space="0" w:color="auto"/>
            </w:tcBorders>
            <w:shd w:val="clear" w:color="auto" w:fill="5B9BD5"/>
            <w:vAlign w:val="center"/>
          </w:tcPr>
          <w:p w:rsidR="00FE50F2" w:rsidRPr="00CE2E7C" w:rsidRDefault="00FE50F2" w:rsidP="00686265">
            <w:pPr>
              <w:ind w:left="708"/>
              <w:jc w:val="center"/>
              <w:rPr>
                <w:rFonts w:ascii="Calibri" w:hAnsi="Calibri" w:cs="Arial"/>
                <w:b/>
                <w:iCs/>
                <w:sz w:val="22"/>
              </w:rPr>
            </w:pPr>
            <w:r w:rsidRPr="00CE2E7C">
              <w:rPr>
                <w:rFonts w:ascii="Calibri" w:hAnsi="Calibri" w:cs="Arial"/>
                <w:b/>
                <w:iCs/>
                <w:sz w:val="22"/>
              </w:rPr>
              <w:lastRenderedPageBreak/>
              <w:t>ANEXO 5</w:t>
            </w:r>
          </w:p>
          <w:p w:rsidR="00FE50F2" w:rsidRPr="00CE2E7C" w:rsidRDefault="00FE50F2" w:rsidP="00686265">
            <w:pPr>
              <w:ind w:left="708"/>
              <w:jc w:val="center"/>
              <w:rPr>
                <w:rFonts w:ascii="Calibri" w:hAnsi="Calibri" w:cs="Arial"/>
                <w:iCs/>
                <w:sz w:val="22"/>
              </w:rPr>
            </w:pPr>
            <w:r w:rsidRPr="00CE2E7C">
              <w:rPr>
                <w:rFonts w:ascii="Calibri" w:hAnsi="Calibri" w:cs="Calibri"/>
                <w:b/>
                <w:bCs/>
                <w:sz w:val="22"/>
                <w:szCs w:val="22"/>
              </w:rPr>
              <w:t>SEGURIDAD, SALUD OCUPACIONAL Y MEDIO AMBIENTE</w:t>
            </w:r>
          </w:p>
        </w:tc>
      </w:tr>
      <w:tr w:rsidR="00FE50F2" w:rsidRPr="00CE2E7C" w:rsidTr="00B51006">
        <w:trPr>
          <w:trHeight w:val="409"/>
        </w:trPr>
        <w:tc>
          <w:tcPr>
            <w:tcW w:w="9753" w:type="dxa"/>
            <w:tcBorders>
              <w:top w:val="single" w:sz="4" w:space="0" w:color="auto"/>
              <w:left w:val="single" w:sz="4" w:space="0" w:color="auto"/>
              <w:bottom w:val="single" w:sz="4" w:space="0" w:color="auto"/>
              <w:right w:val="single" w:sz="4" w:space="0" w:color="auto"/>
            </w:tcBorders>
            <w:shd w:val="clear" w:color="auto" w:fill="auto"/>
            <w:vAlign w:val="center"/>
          </w:tcPr>
          <w:p w:rsidR="00FE50F2" w:rsidRPr="00B51006" w:rsidRDefault="00FE50F2" w:rsidP="00686265">
            <w:pPr>
              <w:jc w:val="both"/>
              <w:rPr>
                <w:rFonts w:ascii="Calibri" w:eastAsia="Calibri" w:hAnsi="Calibri" w:cs="Arial"/>
                <w:iCs/>
              </w:rPr>
            </w:pPr>
            <w:r w:rsidRPr="00B51006">
              <w:rPr>
                <w:rFonts w:ascii="Calibri" w:eastAsia="Calibri" w:hAnsi="Calibri" w:cs="Arial"/>
                <w:iCs/>
              </w:rPr>
              <w:t>Las empresas contratistas se adhieren a la Política Corporativa de Seguridad, Salud, Medio Ambiente, Social y Gestión de YPFB.</w:t>
            </w:r>
          </w:p>
          <w:p w:rsidR="00FE50F2" w:rsidRPr="00B51006" w:rsidRDefault="00FE50F2" w:rsidP="00686265">
            <w:pPr>
              <w:jc w:val="both"/>
              <w:rPr>
                <w:rFonts w:ascii="Calibri" w:eastAsia="Calibri" w:hAnsi="Calibri" w:cs="Arial"/>
                <w:iCs/>
              </w:rPr>
            </w:pPr>
            <w:r w:rsidRPr="00B51006">
              <w:rPr>
                <w:rFonts w:ascii="Calibri" w:eastAsia="Calibri" w:hAnsi="Calibri" w:cs="Arial"/>
                <w:iCs/>
              </w:rPr>
              <w:t xml:space="preserve">La empresa a cargo de la fiscalización de obras civiles, otros servicios conexos deben cumplir los planes y programas establecidos por la empresa ejecutora, bajo lineamientos y normativa específica de YPFB y en </w:t>
            </w:r>
            <w:proofErr w:type="gramStart"/>
            <w:r w:rsidRPr="00B51006">
              <w:rPr>
                <w:rFonts w:ascii="Calibri" w:eastAsia="Calibri" w:hAnsi="Calibri" w:cs="Arial"/>
                <w:iCs/>
              </w:rPr>
              <w:t>estricto cumplimientos</w:t>
            </w:r>
            <w:proofErr w:type="gramEnd"/>
            <w:r w:rsidRPr="00B51006">
              <w:rPr>
                <w:rFonts w:ascii="Calibri" w:eastAsia="Calibri" w:hAnsi="Calibri" w:cs="Arial"/>
                <w:iCs/>
              </w:rPr>
              <w:t xml:space="preserve"> de la legislación vigente en materia de Seguridad, Salud, Medio Ambiente, Social. En este sentido se detallan los siguientes:</w:t>
            </w:r>
          </w:p>
          <w:p w:rsidR="00FE50F2" w:rsidRPr="00B51006" w:rsidRDefault="00FE50F2" w:rsidP="00686265">
            <w:pPr>
              <w:jc w:val="both"/>
              <w:rPr>
                <w:rFonts w:ascii="Calibri" w:eastAsia="Calibri" w:hAnsi="Calibri" w:cs="Arial"/>
                <w:iCs/>
              </w:rPr>
            </w:pPr>
            <w:r w:rsidRPr="00B51006">
              <w:rPr>
                <w:rFonts w:ascii="Calibri" w:eastAsia="Calibri" w:hAnsi="Calibri" w:cs="Arial"/>
                <w:b/>
                <w:iCs/>
              </w:rPr>
              <w:t>En la presentación de propuestas:</w:t>
            </w:r>
            <w:r w:rsidRPr="00B51006">
              <w:rPr>
                <w:rFonts w:ascii="Calibri" w:eastAsia="Calibri" w:hAnsi="Calibri" w:cs="Arial"/>
                <w:iCs/>
              </w:rPr>
              <w:t xml:space="preserve"> No aplica</w:t>
            </w:r>
          </w:p>
          <w:p w:rsidR="00FE50F2" w:rsidRPr="00B51006" w:rsidRDefault="00FE50F2" w:rsidP="00686265">
            <w:pPr>
              <w:jc w:val="both"/>
              <w:rPr>
                <w:rFonts w:ascii="Calibri" w:eastAsia="Calibri" w:hAnsi="Calibri" w:cs="Arial"/>
                <w:b/>
                <w:iCs/>
              </w:rPr>
            </w:pPr>
            <w:r w:rsidRPr="00B51006">
              <w:rPr>
                <w:rFonts w:ascii="Calibri" w:eastAsia="Calibri" w:hAnsi="Calibri" w:cs="Arial"/>
                <w:b/>
                <w:iCs/>
              </w:rPr>
              <w:t xml:space="preserve">Posterior a la adjudicación y antes del inicio de las actividades: </w:t>
            </w:r>
          </w:p>
          <w:p w:rsidR="00FE50F2" w:rsidRPr="00B51006" w:rsidRDefault="00FE50F2" w:rsidP="00686265">
            <w:pPr>
              <w:jc w:val="both"/>
              <w:rPr>
                <w:rFonts w:ascii="Calibri" w:eastAsia="Calibri" w:hAnsi="Calibri" w:cs="Arial"/>
                <w:iCs/>
              </w:rPr>
            </w:pPr>
            <w:r w:rsidRPr="00B51006">
              <w:rPr>
                <w:rFonts w:ascii="Calibri" w:eastAsia="Calibri" w:hAnsi="Calibri" w:cs="Arial"/>
                <w:iCs/>
              </w:rPr>
              <w:lastRenderedPageBreak/>
              <w:t xml:space="preserve">La Empresa adjudicada deberá exigir el cumplimiento de los siguientes documentos aprobados por </w:t>
            </w:r>
            <w:proofErr w:type="gramStart"/>
            <w:r w:rsidRPr="00B51006">
              <w:rPr>
                <w:rFonts w:ascii="Calibri" w:eastAsia="Calibri" w:hAnsi="Calibri" w:cs="Arial"/>
                <w:iCs/>
              </w:rPr>
              <w:t>YPFB ,</w:t>
            </w:r>
            <w:proofErr w:type="gramEnd"/>
            <w:r w:rsidRPr="00B51006">
              <w:rPr>
                <w:rFonts w:ascii="Calibri" w:eastAsia="Calibri" w:hAnsi="Calibri" w:cs="Arial"/>
                <w:iCs/>
              </w:rPr>
              <w:t xml:space="preserve"> referido a los requisitos legales de SMS:</w:t>
            </w:r>
          </w:p>
          <w:p w:rsidR="00FE50F2" w:rsidRPr="00B51006" w:rsidRDefault="00FE50F2" w:rsidP="009D4F1D">
            <w:pPr>
              <w:numPr>
                <w:ilvl w:val="0"/>
                <w:numId w:val="44"/>
              </w:numPr>
              <w:jc w:val="both"/>
              <w:rPr>
                <w:rFonts w:ascii="Calibri" w:eastAsia="Calibri" w:hAnsi="Calibri" w:cs="Arial"/>
                <w:iCs/>
              </w:rPr>
            </w:pPr>
            <w:r w:rsidRPr="00B51006">
              <w:rPr>
                <w:rFonts w:ascii="Calibri" w:eastAsia="Calibri" w:hAnsi="Calibri" w:cs="Arial"/>
                <w:iCs/>
              </w:rPr>
              <w:t>Programa o Plan de Seguridad, Salud Ocupacional y Medio Ambiente para el Proyecto.</w:t>
            </w:r>
          </w:p>
          <w:p w:rsidR="00FE50F2" w:rsidRPr="00B51006" w:rsidRDefault="00FE50F2" w:rsidP="009D4F1D">
            <w:pPr>
              <w:numPr>
                <w:ilvl w:val="0"/>
                <w:numId w:val="44"/>
              </w:numPr>
              <w:jc w:val="both"/>
              <w:rPr>
                <w:rFonts w:ascii="Calibri" w:eastAsia="Calibri" w:hAnsi="Calibri" w:cs="Arial"/>
                <w:iCs/>
              </w:rPr>
            </w:pPr>
            <w:r w:rsidRPr="00B51006">
              <w:rPr>
                <w:rFonts w:ascii="Calibri" w:eastAsia="Calibri" w:hAnsi="Calibri" w:cs="Arial"/>
                <w:iCs/>
              </w:rPr>
              <w:t>Manual de Primeros Auxilios</w:t>
            </w:r>
          </w:p>
          <w:p w:rsidR="00FE50F2" w:rsidRPr="00B51006" w:rsidRDefault="00FE50F2" w:rsidP="009D4F1D">
            <w:pPr>
              <w:numPr>
                <w:ilvl w:val="0"/>
                <w:numId w:val="44"/>
              </w:numPr>
              <w:jc w:val="both"/>
              <w:rPr>
                <w:rFonts w:ascii="Calibri" w:eastAsia="Calibri" w:hAnsi="Calibri" w:cs="Arial"/>
                <w:iCs/>
              </w:rPr>
            </w:pPr>
            <w:r w:rsidRPr="00B51006">
              <w:rPr>
                <w:rFonts w:ascii="Calibri" w:eastAsia="Calibri" w:hAnsi="Calibri" w:cs="Arial"/>
                <w:iCs/>
              </w:rPr>
              <w:t>MEDEVAC (Plan médico de evacuación)</w:t>
            </w:r>
          </w:p>
          <w:p w:rsidR="00FE50F2" w:rsidRPr="00B51006" w:rsidRDefault="00FE50F2" w:rsidP="009D4F1D">
            <w:pPr>
              <w:numPr>
                <w:ilvl w:val="0"/>
                <w:numId w:val="44"/>
              </w:numPr>
              <w:jc w:val="both"/>
              <w:rPr>
                <w:rFonts w:ascii="Calibri" w:eastAsia="Calibri" w:hAnsi="Calibri" w:cs="Arial"/>
                <w:iCs/>
              </w:rPr>
            </w:pPr>
            <w:r w:rsidRPr="00B51006">
              <w:rPr>
                <w:rFonts w:ascii="Calibri" w:eastAsia="Calibri" w:hAnsi="Calibri" w:cs="Arial"/>
                <w:iCs/>
              </w:rPr>
              <w:t>Programas de control de Alcohol y drogas.</w:t>
            </w:r>
          </w:p>
          <w:p w:rsidR="00FE50F2" w:rsidRPr="00B51006" w:rsidRDefault="00FE50F2" w:rsidP="00686265">
            <w:pPr>
              <w:jc w:val="both"/>
              <w:rPr>
                <w:rFonts w:ascii="Calibri" w:eastAsia="Calibri" w:hAnsi="Calibri" w:cs="Arial"/>
                <w:b/>
                <w:iCs/>
              </w:rPr>
            </w:pPr>
            <w:r w:rsidRPr="00B51006">
              <w:rPr>
                <w:rFonts w:ascii="Calibri" w:eastAsia="Calibri" w:hAnsi="Calibri" w:cs="Arial"/>
                <w:b/>
                <w:iCs/>
              </w:rPr>
              <w:t>Antes del inicio de actividades e ingreso a obra, la empresa adjudicada debe cumplir con los siguientes requisitos de Seguridad Industrial para Contratistas:</w:t>
            </w:r>
          </w:p>
          <w:p w:rsidR="00FE50F2" w:rsidRPr="00B51006" w:rsidRDefault="00FE50F2" w:rsidP="009D4F1D">
            <w:pPr>
              <w:numPr>
                <w:ilvl w:val="0"/>
                <w:numId w:val="45"/>
              </w:numPr>
              <w:jc w:val="both"/>
              <w:rPr>
                <w:rFonts w:ascii="Calibri" w:eastAsia="Calibri" w:hAnsi="Calibri" w:cs="Arial"/>
                <w:iCs/>
              </w:rPr>
            </w:pPr>
            <w:r w:rsidRPr="00B51006">
              <w:rPr>
                <w:rFonts w:ascii="Calibri" w:eastAsia="Calibri" w:hAnsi="Calibri" w:cs="Arial"/>
                <w:iCs/>
              </w:rPr>
              <w:t xml:space="preserve">Nómina (nombre completo y cédula de identidad) del personal a cargo de la supervisión </w:t>
            </w:r>
          </w:p>
          <w:p w:rsidR="00FE50F2" w:rsidRPr="00B51006" w:rsidRDefault="00FE50F2" w:rsidP="009D4F1D">
            <w:pPr>
              <w:numPr>
                <w:ilvl w:val="0"/>
                <w:numId w:val="45"/>
              </w:numPr>
              <w:jc w:val="both"/>
              <w:rPr>
                <w:rFonts w:ascii="Calibri" w:eastAsia="Calibri" w:hAnsi="Calibri" w:cs="Arial"/>
                <w:iCs/>
              </w:rPr>
            </w:pPr>
            <w:r w:rsidRPr="00B51006">
              <w:rPr>
                <w:rFonts w:ascii="Calibri" w:eastAsia="Calibri" w:hAnsi="Calibri" w:cs="Arial"/>
                <w:iCs/>
              </w:rPr>
              <w:t>Seguro médico, Seguro contra accidentes personales y Seguro de Vida</w:t>
            </w:r>
          </w:p>
          <w:p w:rsidR="00FE50F2" w:rsidRPr="00B51006" w:rsidRDefault="00FE50F2" w:rsidP="009D4F1D">
            <w:pPr>
              <w:numPr>
                <w:ilvl w:val="0"/>
                <w:numId w:val="45"/>
              </w:numPr>
              <w:jc w:val="both"/>
              <w:rPr>
                <w:rFonts w:ascii="Calibri" w:eastAsia="Calibri" w:hAnsi="Calibri" w:cs="Arial"/>
                <w:iCs/>
              </w:rPr>
            </w:pPr>
            <w:r w:rsidRPr="00B51006">
              <w:rPr>
                <w:rFonts w:ascii="Calibri" w:eastAsia="Calibri" w:hAnsi="Calibri" w:cs="Arial"/>
                <w:iCs/>
              </w:rPr>
              <w:t xml:space="preserve">Uso obligatorio de Ropa de trabajo (1 pieza: cuerpo </w:t>
            </w:r>
            <w:proofErr w:type="gramStart"/>
            <w:r w:rsidRPr="00B51006">
              <w:rPr>
                <w:rFonts w:ascii="Calibri" w:eastAsia="Calibri" w:hAnsi="Calibri" w:cs="Arial"/>
                <w:iCs/>
              </w:rPr>
              <w:t xml:space="preserve">completo  </w:t>
            </w:r>
            <w:proofErr w:type="spellStart"/>
            <w:r w:rsidRPr="00B51006">
              <w:rPr>
                <w:rFonts w:ascii="Calibri" w:eastAsia="Calibri" w:hAnsi="Calibri" w:cs="Arial"/>
                <w:iCs/>
              </w:rPr>
              <w:t>ó</w:t>
            </w:r>
            <w:proofErr w:type="spellEnd"/>
            <w:proofErr w:type="gramEnd"/>
            <w:r w:rsidRPr="00B51006">
              <w:rPr>
                <w:rFonts w:ascii="Calibri" w:eastAsia="Calibri" w:hAnsi="Calibri" w:cs="Arial"/>
                <w:iCs/>
              </w:rPr>
              <w:t xml:space="preserve">  2 piezas)</w:t>
            </w:r>
          </w:p>
          <w:p w:rsidR="00FE50F2" w:rsidRPr="00B51006" w:rsidRDefault="00FE50F2" w:rsidP="009D4F1D">
            <w:pPr>
              <w:numPr>
                <w:ilvl w:val="0"/>
                <w:numId w:val="45"/>
              </w:numPr>
              <w:jc w:val="both"/>
              <w:rPr>
                <w:rFonts w:ascii="Calibri" w:eastAsia="Calibri" w:hAnsi="Calibri" w:cs="Arial"/>
                <w:iCs/>
              </w:rPr>
            </w:pPr>
            <w:r w:rsidRPr="00B51006">
              <w:rPr>
                <w:rFonts w:ascii="Calibri" w:eastAsia="Calibri" w:hAnsi="Calibri" w:cs="Arial"/>
                <w:iCs/>
              </w:rPr>
              <w:t xml:space="preserve">Uso de vehículos habilitados por personal de SMS </w:t>
            </w:r>
          </w:p>
          <w:p w:rsidR="00FE50F2" w:rsidRPr="00B51006" w:rsidRDefault="00FE50F2" w:rsidP="009D4F1D">
            <w:pPr>
              <w:numPr>
                <w:ilvl w:val="0"/>
                <w:numId w:val="45"/>
              </w:numPr>
              <w:jc w:val="both"/>
              <w:rPr>
                <w:rFonts w:ascii="Calibri" w:eastAsia="Calibri" w:hAnsi="Calibri" w:cs="Arial"/>
                <w:iCs/>
              </w:rPr>
            </w:pPr>
            <w:r w:rsidRPr="00B51006">
              <w:rPr>
                <w:rFonts w:ascii="Calibri" w:eastAsia="Calibri" w:hAnsi="Calibri" w:cs="Arial"/>
                <w:iCs/>
              </w:rPr>
              <w:t>Uso obligatorio de EPP (Equipo de protección personal)</w:t>
            </w:r>
          </w:p>
          <w:p w:rsidR="00FE50F2" w:rsidRPr="00B51006" w:rsidRDefault="00FE50F2" w:rsidP="009D4F1D">
            <w:pPr>
              <w:numPr>
                <w:ilvl w:val="1"/>
                <w:numId w:val="45"/>
              </w:numPr>
              <w:jc w:val="both"/>
              <w:rPr>
                <w:rFonts w:ascii="Calibri" w:eastAsia="Calibri" w:hAnsi="Calibri" w:cs="Arial"/>
                <w:iCs/>
              </w:rPr>
            </w:pPr>
            <w:r w:rsidRPr="00B51006">
              <w:rPr>
                <w:rFonts w:ascii="Calibri" w:eastAsia="Calibri" w:hAnsi="Calibri" w:cs="Arial"/>
                <w:iCs/>
              </w:rPr>
              <w:t>Casco de seguridad c/barbiquejo</w:t>
            </w:r>
          </w:p>
          <w:p w:rsidR="00FE50F2" w:rsidRPr="00B51006" w:rsidRDefault="00FE50F2" w:rsidP="009D4F1D">
            <w:pPr>
              <w:numPr>
                <w:ilvl w:val="1"/>
                <w:numId w:val="45"/>
              </w:numPr>
              <w:jc w:val="both"/>
              <w:rPr>
                <w:rFonts w:ascii="Calibri" w:eastAsia="Calibri" w:hAnsi="Calibri" w:cs="Arial"/>
                <w:iCs/>
              </w:rPr>
            </w:pPr>
            <w:r w:rsidRPr="00B51006">
              <w:rPr>
                <w:rFonts w:ascii="Calibri" w:eastAsia="Calibri" w:hAnsi="Calibri" w:cs="Arial"/>
                <w:iCs/>
              </w:rPr>
              <w:t>Lentes de seguridad</w:t>
            </w:r>
          </w:p>
          <w:p w:rsidR="00FE50F2" w:rsidRPr="00B51006" w:rsidRDefault="00FE50F2" w:rsidP="009D4F1D">
            <w:pPr>
              <w:numPr>
                <w:ilvl w:val="1"/>
                <w:numId w:val="45"/>
              </w:numPr>
              <w:jc w:val="both"/>
              <w:rPr>
                <w:rFonts w:ascii="Calibri" w:eastAsia="Calibri" w:hAnsi="Calibri" w:cs="Arial"/>
                <w:iCs/>
              </w:rPr>
            </w:pPr>
            <w:r w:rsidRPr="00B51006">
              <w:rPr>
                <w:rFonts w:ascii="Calibri" w:eastAsia="Calibri" w:hAnsi="Calibri" w:cs="Arial"/>
                <w:iCs/>
              </w:rPr>
              <w:t>Protectores auditivos (en caso de intervenir en lugares con generación de ruido)</w:t>
            </w:r>
          </w:p>
          <w:p w:rsidR="00FE50F2" w:rsidRPr="00B51006" w:rsidRDefault="00FE50F2" w:rsidP="009D4F1D">
            <w:pPr>
              <w:numPr>
                <w:ilvl w:val="1"/>
                <w:numId w:val="45"/>
              </w:numPr>
              <w:jc w:val="both"/>
              <w:rPr>
                <w:rFonts w:ascii="Calibri" w:eastAsia="Calibri" w:hAnsi="Calibri" w:cs="Arial"/>
                <w:iCs/>
              </w:rPr>
            </w:pPr>
            <w:r w:rsidRPr="00B51006">
              <w:rPr>
                <w:rFonts w:ascii="Calibri" w:eastAsia="Calibri" w:hAnsi="Calibri" w:cs="Arial"/>
                <w:iCs/>
              </w:rPr>
              <w:t>Protector respiratorio (en caso de intervenir en lugares con generación de partículas suspendidas)</w:t>
            </w:r>
          </w:p>
          <w:p w:rsidR="00FE50F2" w:rsidRPr="00B51006" w:rsidRDefault="00FE50F2" w:rsidP="009D4F1D">
            <w:pPr>
              <w:numPr>
                <w:ilvl w:val="1"/>
                <w:numId w:val="45"/>
              </w:numPr>
              <w:jc w:val="both"/>
              <w:rPr>
                <w:rFonts w:ascii="Calibri" w:eastAsia="Calibri" w:hAnsi="Calibri" w:cs="Arial"/>
                <w:iCs/>
              </w:rPr>
            </w:pPr>
            <w:r w:rsidRPr="00B51006">
              <w:rPr>
                <w:rFonts w:ascii="Calibri" w:eastAsia="Calibri" w:hAnsi="Calibri" w:cs="Arial"/>
                <w:iCs/>
              </w:rPr>
              <w:t>Guantes de seguridad (cuero)</w:t>
            </w:r>
          </w:p>
          <w:p w:rsidR="00FE50F2" w:rsidRPr="00B51006" w:rsidRDefault="00FE50F2" w:rsidP="009D4F1D">
            <w:pPr>
              <w:numPr>
                <w:ilvl w:val="1"/>
                <w:numId w:val="45"/>
              </w:numPr>
              <w:jc w:val="both"/>
              <w:rPr>
                <w:rFonts w:ascii="Calibri" w:eastAsia="Calibri" w:hAnsi="Calibri" w:cs="Arial"/>
                <w:iCs/>
              </w:rPr>
            </w:pPr>
            <w:r w:rsidRPr="00B51006">
              <w:rPr>
                <w:rFonts w:ascii="Calibri" w:eastAsia="Calibri" w:hAnsi="Calibri" w:cs="Arial"/>
                <w:iCs/>
              </w:rPr>
              <w:t>Calzados de Seguridad (punta de acero o policarbonato)</w:t>
            </w:r>
          </w:p>
          <w:p w:rsidR="00FE50F2" w:rsidRPr="00B51006" w:rsidRDefault="00FE50F2" w:rsidP="00686265">
            <w:pPr>
              <w:jc w:val="both"/>
              <w:rPr>
                <w:rFonts w:ascii="Calibri" w:eastAsia="Calibri" w:hAnsi="Calibri" w:cs="Arial"/>
                <w:iCs/>
              </w:rPr>
            </w:pPr>
            <w:r w:rsidRPr="00B51006">
              <w:rPr>
                <w:rFonts w:ascii="Calibri" w:eastAsia="Calibri" w:hAnsi="Calibri" w:cs="Arial"/>
                <w:iCs/>
              </w:rPr>
              <w:t>(Evidenciar la dotación de EPP y ropa de trabajo y EPP para trabajos especiales mediante planillas de control de entrega).</w:t>
            </w:r>
          </w:p>
          <w:p w:rsidR="00FE50F2" w:rsidRPr="00B51006" w:rsidRDefault="00FE50F2" w:rsidP="00686265">
            <w:pPr>
              <w:jc w:val="both"/>
              <w:rPr>
                <w:rFonts w:ascii="Calibri" w:eastAsia="Calibri" w:hAnsi="Calibri" w:cs="Arial"/>
                <w:iCs/>
              </w:rPr>
            </w:pPr>
          </w:p>
          <w:p w:rsidR="00FE50F2" w:rsidRPr="00B51006" w:rsidRDefault="00FE50F2" w:rsidP="00686265">
            <w:pPr>
              <w:rPr>
                <w:rFonts w:ascii="Calibri" w:hAnsi="Calibri" w:cs="Arial"/>
                <w:iCs/>
              </w:rPr>
            </w:pPr>
            <w:r w:rsidRPr="00B51006">
              <w:rPr>
                <w:rFonts w:ascii="Calibri" w:eastAsia="Calibri" w:hAnsi="Calibri" w:cs="Arial"/>
                <w:b/>
                <w:iCs/>
              </w:rPr>
              <w:t>Nota:</w:t>
            </w:r>
            <w:r w:rsidRPr="00B51006">
              <w:rPr>
                <w:rFonts w:ascii="Calibri" w:eastAsia="Calibri" w:hAnsi="Calibri" w:cs="Arial"/>
                <w:iCs/>
              </w:rPr>
              <w:t xml:space="preserve"> Toda actividad realiza durante el proceso de supervisión deberá cumplir con los requisitos establecidos en el Manual de Seguridad Industrial para Contratistas.</w:t>
            </w:r>
          </w:p>
        </w:tc>
      </w:tr>
    </w:tbl>
    <w:p w:rsidR="00FE50F2" w:rsidRPr="00824CE6" w:rsidRDefault="00FE50F2" w:rsidP="00FE50F2">
      <w:pPr>
        <w:jc w:val="both"/>
        <w:rPr>
          <w:rFonts w:ascii="Calibri" w:hAnsi="Calibri" w:cs="Arial"/>
          <w:b/>
          <w:sz w:val="2"/>
          <w:lang w:val="es-ES_tradnl"/>
        </w:rPr>
      </w:pPr>
    </w:p>
    <w:p w:rsidR="00FE50F2" w:rsidRDefault="00FE50F2" w:rsidP="00FE50F2">
      <w:pPr>
        <w:rPr>
          <w:rFonts w:ascii="Verdana" w:hAnsi="Verdana" w:cs="Calibri"/>
          <w:b/>
          <w:sz w:val="18"/>
          <w:szCs w:val="18"/>
        </w:rPr>
      </w:pPr>
    </w:p>
    <w:p w:rsidR="00C36B92" w:rsidRPr="006F470A" w:rsidRDefault="00C36B92" w:rsidP="00C36B92">
      <w:pPr>
        <w:rPr>
          <w:rFonts w:asciiTheme="minorHAnsi" w:hAnsiTheme="minorHAnsi" w:cstheme="minorHAnsi"/>
          <w:b/>
          <w:sz w:val="22"/>
          <w:szCs w:val="22"/>
        </w:rPr>
      </w:pPr>
    </w:p>
    <w:p w:rsidR="00C36B92" w:rsidRPr="006F470A" w:rsidRDefault="00C36B92" w:rsidP="00C36B92">
      <w:pPr>
        <w:jc w:val="center"/>
        <w:rPr>
          <w:rFonts w:asciiTheme="minorHAnsi" w:hAnsiTheme="minorHAnsi" w:cstheme="minorHAnsi"/>
          <w:b/>
          <w:sz w:val="22"/>
          <w:szCs w:val="22"/>
          <w:lang w:val="es-ES_tradnl"/>
        </w:rPr>
      </w:pPr>
    </w:p>
    <w:p w:rsidR="00C36B92" w:rsidRPr="006F470A" w:rsidRDefault="00C36B92" w:rsidP="00C36B92">
      <w:pP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lang w:val="es-ES_tradnl"/>
        </w:rPr>
      </w:pPr>
    </w:p>
    <w:p w:rsidR="00C36B92" w:rsidRPr="006F470A" w:rsidRDefault="00C36B92" w:rsidP="00C36B92">
      <w:pPr>
        <w:jc w:val="center"/>
        <w:rPr>
          <w:rFonts w:asciiTheme="minorHAnsi" w:hAnsiTheme="minorHAnsi" w:cstheme="minorHAnsi"/>
          <w:b/>
          <w:bCs/>
          <w:sz w:val="22"/>
          <w:szCs w:val="22"/>
        </w:rPr>
      </w:pPr>
    </w:p>
    <w:p w:rsidR="00C36B92" w:rsidRPr="006F470A" w:rsidRDefault="00C36B92" w:rsidP="00C36B92">
      <w:pPr>
        <w:jc w:val="center"/>
        <w:rPr>
          <w:rFonts w:asciiTheme="minorHAnsi" w:hAnsiTheme="minorHAnsi" w:cstheme="minorHAnsi"/>
          <w:b/>
          <w:bCs/>
          <w:sz w:val="22"/>
          <w:szCs w:val="22"/>
        </w:rPr>
      </w:pPr>
    </w:p>
    <w:p w:rsidR="00FE50F2" w:rsidRDefault="00FE50F2">
      <w:pPr>
        <w:spacing w:after="160" w:line="259" w:lineRule="auto"/>
        <w:rPr>
          <w:rFonts w:asciiTheme="minorHAnsi" w:hAnsiTheme="minorHAnsi" w:cstheme="minorHAnsi"/>
          <w:b/>
          <w:bCs/>
          <w:sz w:val="22"/>
          <w:szCs w:val="22"/>
        </w:rPr>
      </w:pPr>
      <w:r>
        <w:rPr>
          <w:rFonts w:asciiTheme="minorHAnsi" w:hAnsiTheme="minorHAnsi" w:cstheme="minorHAnsi"/>
          <w:b/>
          <w:bCs/>
          <w:sz w:val="22"/>
          <w:szCs w:val="22"/>
        </w:rPr>
        <w:br w:type="page"/>
      </w:r>
    </w:p>
    <w:p w:rsidR="00C36B92" w:rsidRPr="006F470A" w:rsidRDefault="00694844" w:rsidP="00C36B92">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C36B92" w:rsidRDefault="00C36B92" w:rsidP="00C36B92">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1"/>
      </w:tblGrid>
      <w:tr w:rsidR="00C36B92" w:rsidRPr="006F470A" w:rsidTr="00FE50F2">
        <w:trPr>
          <w:trHeight w:val="734"/>
        </w:trPr>
        <w:tc>
          <w:tcPr>
            <w:tcW w:w="8691" w:type="dxa"/>
            <w:shd w:val="clear" w:color="auto" w:fill="auto"/>
            <w:vAlign w:val="center"/>
          </w:tcPr>
          <w:p w:rsidR="00C36B92" w:rsidRPr="006F470A" w:rsidRDefault="00C36B92" w:rsidP="001B0A46">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36B92" w:rsidRPr="006F470A" w:rsidRDefault="00C36B92" w:rsidP="00C36B92">
      <w:pPr>
        <w:jc w:val="center"/>
        <w:rPr>
          <w:rFonts w:asciiTheme="minorHAnsi" w:hAnsiTheme="minorHAnsi" w:cstheme="minorHAnsi"/>
          <w:b/>
          <w:bCs/>
          <w:sz w:val="22"/>
          <w:szCs w:val="22"/>
        </w:rPr>
      </w:pPr>
    </w:p>
    <w:p w:rsidR="00FE50F2" w:rsidRDefault="00FE50F2" w:rsidP="00FE50F2">
      <w:pPr>
        <w:tabs>
          <w:tab w:val="left" w:pos="4820"/>
        </w:tabs>
        <w:ind w:left="709"/>
        <w:jc w:val="right"/>
        <w:rPr>
          <w:rFonts w:ascii="Arial" w:hAnsi="Arial" w:cs="Arial"/>
          <w:b/>
        </w:rPr>
      </w:pPr>
      <w:r>
        <w:rPr>
          <w:rFonts w:ascii="Arial" w:hAnsi="Arial" w:cs="Arial"/>
          <w:b/>
        </w:rPr>
        <w:t>Contrato YPFB/GLC:</w:t>
      </w:r>
    </w:p>
    <w:p w:rsidR="00FE50F2" w:rsidRDefault="00FE50F2" w:rsidP="00FE50F2">
      <w:pPr>
        <w:tabs>
          <w:tab w:val="left" w:pos="5103"/>
        </w:tabs>
        <w:spacing w:after="120"/>
        <w:ind w:left="708"/>
        <w:jc w:val="both"/>
        <w:rPr>
          <w:rFonts w:ascii="Arial" w:hAnsi="Arial" w:cs="Arial"/>
          <w:b/>
        </w:rPr>
      </w:pPr>
      <w:r>
        <w:rPr>
          <w:rFonts w:ascii="Arial" w:hAnsi="Arial" w:cs="Arial"/>
          <w:b/>
        </w:rPr>
        <w:t xml:space="preserve">                                                                           La Paz,</w:t>
      </w:r>
    </w:p>
    <w:p w:rsidR="00FE50F2" w:rsidRDefault="00FE50F2" w:rsidP="00FE50F2">
      <w:pPr>
        <w:tabs>
          <w:tab w:val="left" w:pos="0"/>
        </w:tabs>
        <w:jc w:val="center"/>
        <w:rPr>
          <w:rFonts w:ascii="Arial" w:hAnsi="Arial" w:cs="Arial"/>
          <w:b/>
        </w:rPr>
      </w:pPr>
      <w:r>
        <w:rPr>
          <w:rFonts w:ascii="Arial" w:hAnsi="Arial" w:cs="Arial"/>
          <w:b/>
        </w:rPr>
        <w:t>CONTRATO ADMINISTRATIVO DE SUPERVISIÓN DE ______________________</w:t>
      </w:r>
    </w:p>
    <w:p w:rsidR="00FE50F2" w:rsidRDefault="00FE50F2" w:rsidP="00FE50F2">
      <w:pPr>
        <w:tabs>
          <w:tab w:val="left" w:pos="0"/>
        </w:tabs>
        <w:jc w:val="center"/>
        <w:rPr>
          <w:rFonts w:ascii="Arial" w:hAnsi="Arial" w:cs="Arial"/>
          <w:b/>
        </w:rPr>
      </w:pPr>
      <w:r>
        <w:rPr>
          <w:rFonts w:ascii="Arial" w:hAnsi="Arial" w:cs="Arial"/>
          <w:b/>
        </w:rPr>
        <w:t>CÓDIGO: _______________</w:t>
      </w:r>
    </w:p>
    <w:p w:rsidR="00FE50F2" w:rsidRDefault="00FE50F2" w:rsidP="00FE50F2">
      <w:pPr>
        <w:rPr>
          <w:rFonts w:ascii="Arial" w:hAnsi="Arial" w:cs="Arial"/>
          <w:b/>
        </w:rPr>
      </w:pPr>
    </w:p>
    <w:p w:rsidR="00FE50F2" w:rsidRDefault="00FE50F2" w:rsidP="00FE50F2">
      <w:pPr>
        <w:spacing w:after="120"/>
        <w:jc w:val="both"/>
        <w:rPr>
          <w:rFonts w:ascii="Arial" w:hAnsi="Arial" w:cs="Arial"/>
          <w:b/>
          <w:i/>
          <w:u w:val="single"/>
        </w:rPr>
      </w:pPr>
      <w:r>
        <w:rPr>
          <w:rFonts w:ascii="Arial" w:hAnsi="Arial" w:cs="Arial"/>
          <w:b/>
          <w:i/>
          <w:u w:val="single"/>
        </w:rPr>
        <w:t>INCLUIR EL SIGUIENTE TEXTO EN CASO DE QUE CORRESPONDA:</w:t>
      </w:r>
    </w:p>
    <w:p w:rsidR="00FE50F2" w:rsidRDefault="00FE50F2" w:rsidP="00FE50F2">
      <w:pPr>
        <w:spacing w:after="120"/>
        <w:jc w:val="center"/>
        <w:rPr>
          <w:rFonts w:ascii="Arial" w:hAnsi="Arial" w:cs="Arial"/>
          <w:b/>
          <w:i/>
          <w:u w:val="single"/>
        </w:rPr>
      </w:pPr>
      <w:r>
        <w:rPr>
          <w:rFonts w:ascii="Arial" w:hAnsi="Arial" w:cs="Arial"/>
          <w:b/>
          <w:i/>
          <w:u w:val="single"/>
        </w:rPr>
        <w:t>MINUTA DE CONTRATO</w:t>
      </w:r>
    </w:p>
    <w:p w:rsidR="00FE50F2" w:rsidRDefault="00FE50F2" w:rsidP="00FE50F2">
      <w:pPr>
        <w:spacing w:after="120"/>
        <w:jc w:val="both"/>
        <w:rPr>
          <w:rFonts w:ascii="Arial" w:hAnsi="Arial" w:cs="Arial"/>
          <w:b/>
          <w:i/>
          <w:u w:val="single"/>
        </w:rPr>
      </w:pPr>
      <w:r>
        <w:rPr>
          <w:rFonts w:ascii="Arial" w:hAnsi="Arial" w:cs="Arial"/>
          <w:b/>
          <w:i/>
          <w:u w:val="single"/>
        </w:rPr>
        <w:t>SEÑOR NOTARIO DE GOBIERNO DEL DISTRITO ADMINISTRATIVO DE _______</w:t>
      </w:r>
    </w:p>
    <w:p w:rsidR="00FE50F2" w:rsidRDefault="00FE50F2" w:rsidP="00FE50F2">
      <w:pPr>
        <w:jc w:val="both"/>
        <w:rPr>
          <w:rFonts w:ascii="Arial" w:hAnsi="Arial" w:cs="Arial"/>
          <w:b/>
          <w:i/>
          <w:u w:val="single"/>
        </w:rPr>
      </w:pPr>
      <w:r>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Pr>
          <w:rFonts w:ascii="Arial" w:hAnsi="Arial" w:cs="Arial"/>
          <w:i/>
        </w:rPr>
        <w:t> </w:t>
      </w:r>
      <w:r>
        <w:rPr>
          <w:rFonts w:ascii="Arial" w:hAnsi="Arial" w:cs="Arial"/>
          <w:bCs/>
          <w:i/>
        </w:rPr>
        <w:t> </w:t>
      </w:r>
    </w:p>
    <w:p w:rsidR="00FE50F2" w:rsidRDefault="00FE50F2" w:rsidP="00FE50F2">
      <w:pPr>
        <w:spacing w:before="120" w:after="120"/>
        <w:rPr>
          <w:rFonts w:ascii="Arial" w:hAnsi="Arial" w:cs="Arial"/>
        </w:rPr>
      </w:pPr>
      <w:proofErr w:type="gramStart"/>
      <w:r>
        <w:rPr>
          <w:rFonts w:ascii="Arial" w:hAnsi="Arial" w:cs="Arial"/>
          <w:b/>
          <w:u w:val="single"/>
          <w:lang w:val="es-BO"/>
        </w:rPr>
        <w:t>PRIMERA.-</w:t>
      </w:r>
      <w:proofErr w:type="gramEnd"/>
      <w:r>
        <w:rPr>
          <w:rFonts w:ascii="Arial" w:hAnsi="Arial" w:cs="Arial"/>
          <w:b/>
          <w:u w:val="single"/>
          <w:lang w:val="es-BO"/>
        </w:rPr>
        <w:t xml:space="preserve"> (PARTES </w:t>
      </w:r>
      <w:r>
        <w:rPr>
          <w:rFonts w:ascii="Arial" w:hAnsi="Arial" w:cs="Arial"/>
          <w:b/>
          <w:bCs/>
          <w:u w:val="single"/>
          <w:lang w:val="es-BO"/>
        </w:rPr>
        <w:t>CONTRATANTES</w:t>
      </w:r>
      <w:r>
        <w:rPr>
          <w:rFonts w:ascii="Arial" w:hAnsi="Arial" w:cs="Arial"/>
          <w:b/>
          <w:u w:val="single"/>
          <w:lang w:val="es-BO"/>
        </w:rPr>
        <w:t>)</w:t>
      </w:r>
      <w:r>
        <w:rPr>
          <w:rFonts w:ascii="Arial" w:hAnsi="Arial" w:cs="Arial"/>
          <w:b/>
          <w:lang w:val="es-BO"/>
        </w:rPr>
        <w:t xml:space="preserve">. </w:t>
      </w:r>
      <w:r>
        <w:rPr>
          <w:rFonts w:ascii="Arial" w:hAnsi="Arial" w:cs="Arial"/>
        </w:rPr>
        <w:t>Suscriben el Contrato las siguientes Partes:</w:t>
      </w:r>
    </w:p>
    <w:p w:rsidR="00FE50F2" w:rsidRDefault="00FE50F2" w:rsidP="009D4F1D">
      <w:pPr>
        <w:pStyle w:val="Prrafodelista"/>
        <w:numPr>
          <w:ilvl w:val="1"/>
          <w:numId w:val="63"/>
        </w:numPr>
        <w:spacing w:before="120" w:after="120"/>
        <w:ind w:left="567" w:hanging="567"/>
        <w:contextualSpacing/>
        <w:jc w:val="both"/>
        <w:rPr>
          <w:rFonts w:ascii="Arial" w:hAnsi="Arial" w:cs="Arial"/>
        </w:rPr>
      </w:pPr>
      <w:r>
        <w:rPr>
          <w:rFonts w:ascii="Arial" w:hAnsi="Arial" w:cs="Arial"/>
          <w:b/>
        </w:rPr>
        <w:t>YACIMIENTOS PETROLÍFEROS FISCALES BOLIVIANOS</w:t>
      </w:r>
      <w:r>
        <w:rPr>
          <w:rFonts w:ascii="Arial" w:hAnsi="Arial" w:cs="Arial"/>
        </w:rPr>
        <w:t xml:space="preserve">, con Número de Identificación Tributaria (NIT) Nº 1020269020, con domicilio en ___________________, Zona __________ de la ciudad de </w:t>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r>
      <w:r>
        <w:rPr>
          <w:rFonts w:ascii="Arial" w:hAnsi="Arial" w:cs="Arial"/>
        </w:rPr>
        <w:softHyphen/>
        <w:t xml:space="preserve">_________, representada legalmente por __________________, </w:t>
      </w:r>
      <w:r>
        <w:rPr>
          <w:rFonts w:ascii="Arial" w:hAnsi="Arial" w:cs="Arial"/>
          <w:lang w:eastAsia="es-BO"/>
        </w:rPr>
        <w:t xml:space="preserve">con cédula de Identidad N° ____________, designado mediante ____________________ de fecha _________________, que en adelante se denominará </w:t>
      </w:r>
      <w:r>
        <w:rPr>
          <w:rFonts w:ascii="Arial" w:hAnsi="Arial" w:cs="Arial"/>
        </w:rPr>
        <w:t xml:space="preserve">la </w:t>
      </w:r>
      <w:r>
        <w:rPr>
          <w:rFonts w:ascii="Arial" w:hAnsi="Arial" w:cs="Arial"/>
          <w:b/>
        </w:rPr>
        <w:t>ENTIDAD.</w:t>
      </w:r>
    </w:p>
    <w:p w:rsidR="00FE50F2" w:rsidRDefault="00FE50F2" w:rsidP="009D4F1D">
      <w:pPr>
        <w:pStyle w:val="Prrafodelista"/>
        <w:numPr>
          <w:ilvl w:val="1"/>
          <w:numId w:val="63"/>
        </w:numPr>
        <w:spacing w:before="120" w:after="120"/>
        <w:ind w:left="567" w:hanging="567"/>
        <w:jc w:val="both"/>
        <w:rPr>
          <w:rFonts w:ascii="Arial" w:hAnsi="Arial" w:cs="Arial"/>
        </w:rPr>
      </w:pPr>
      <w:r>
        <w:rPr>
          <w:rFonts w:ascii="Arial" w:hAnsi="Arial" w:cs="Arial"/>
          <w:b/>
          <w:color w:val="000000"/>
          <w:lang w:val="es-BO"/>
        </w:rPr>
        <w:t>_______________</w:t>
      </w:r>
      <w:r>
        <w:rPr>
          <w:rFonts w:ascii="Arial" w:hAnsi="Arial" w:cs="Arial"/>
          <w:lang w:val="es-ES_tradnl"/>
        </w:rPr>
        <w:t xml:space="preserve">, legalmente constituida conforme a la legislación de Bolivia, inscrita en el Registro de Comercio de Bolivia concesionado a FUNDEMPRESA bajo Matricula Nro. _____ </w:t>
      </w:r>
      <w:r>
        <w:rPr>
          <w:rFonts w:ascii="Arial" w:hAnsi="Arial" w:cs="Arial"/>
        </w:rPr>
        <w:t xml:space="preserve">de fecha de registro __ de ______ </w:t>
      </w:r>
      <w:proofErr w:type="spellStart"/>
      <w:r>
        <w:rPr>
          <w:rFonts w:ascii="Arial" w:hAnsi="Arial" w:cs="Arial"/>
        </w:rPr>
        <w:t>de</w:t>
      </w:r>
      <w:proofErr w:type="spellEnd"/>
      <w:r>
        <w:rPr>
          <w:rFonts w:ascii="Arial" w:hAnsi="Arial" w:cs="Arial"/>
        </w:rPr>
        <w:t xml:space="preserve"> 20__, NIT _____, legalmente representada por el señor ________ con Cédula de Identidad Nro. _____ expedida en ____, con domicilio en la __________ de la ciudad de ______, que en adelante se denominará el </w:t>
      </w:r>
      <w:r>
        <w:rPr>
          <w:rFonts w:ascii="Arial" w:hAnsi="Arial" w:cs="Arial"/>
          <w:b/>
        </w:rPr>
        <w:t>Supervisor</w:t>
      </w:r>
      <w:r>
        <w:rPr>
          <w:rFonts w:ascii="Arial" w:hAnsi="Arial" w:cs="Arial"/>
        </w:rPr>
        <w:t xml:space="preserve">. </w:t>
      </w:r>
    </w:p>
    <w:p w:rsidR="00FE50F2" w:rsidRDefault="00FE50F2" w:rsidP="00FE50F2">
      <w:pPr>
        <w:jc w:val="both"/>
        <w:rPr>
          <w:rFonts w:ascii="Arial" w:hAnsi="Arial" w:cs="Arial"/>
        </w:rPr>
      </w:pPr>
      <w:r>
        <w:rPr>
          <w:rFonts w:ascii="Arial" w:hAnsi="Arial" w:cs="Arial"/>
        </w:rPr>
        <w:t xml:space="preserve">Tanto el </w:t>
      </w:r>
      <w:r>
        <w:rPr>
          <w:rFonts w:ascii="Arial" w:hAnsi="Arial" w:cs="Arial"/>
          <w:b/>
        </w:rPr>
        <w:t>Contratante</w:t>
      </w:r>
      <w:r>
        <w:rPr>
          <w:rFonts w:ascii="Arial" w:hAnsi="Arial" w:cs="Arial"/>
        </w:rPr>
        <w:t xml:space="preserve"> como el </w:t>
      </w:r>
      <w:r>
        <w:rPr>
          <w:rFonts w:ascii="Arial" w:hAnsi="Arial" w:cs="Arial"/>
          <w:b/>
        </w:rPr>
        <w:t>Supervisor</w:t>
      </w:r>
      <w:r>
        <w:rPr>
          <w:rFonts w:ascii="Arial" w:hAnsi="Arial" w:cs="Arial"/>
        </w:rPr>
        <w:t xml:space="preserve"> podrán ser denominados individualmente e indistintamente “</w:t>
      </w:r>
      <w:r>
        <w:rPr>
          <w:rFonts w:ascii="Arial" w:hAnsi="Arial" w:cs="Arial"/>
          <w:iCs/>
        </w:rPr>
        <w:t>Parte</w:t>
      </w:r>
      <w:r>
        <w:rPr>
          <w:rFonts w:ascii="Arial" w:hAnsi="Arial" w:cs="Arial"/>
        </w:rPr>
        <w:t>” o colectivamente “</w:t>
      </w:r>
      <w:r>
        <w:rPr>
          <w:rFonts w:ascii="Arial" w:hAnsi="Arial" w:cs="Arial"/>
          <w:iCs/>
        </w:rPr>
        <w:t>Partes</w:t>
      </w:r>
      <w:r>
        <w:rPr>
          <w:rFonts w:ascii="Arial" w:hAnsi="Arial" w:cs="Arial"/>
        </w:rPr>
        <w:t>”.</w:t>
      </w:r>
    </w:p>
    <w:p w:rsidR="00FE50F2" w:rsidRDefault="00FE50F2" w:rsidP="00FE50F2">
      <w:pPr>
        <w:spacing w:before="120" w:after="120"/>
        <w:jc w:val="both"/>
        <w:rPr>
          <w:rFonts w:ascii="Arial" w:hAnsi="Arial" w:cs="Arial"/>
          <w:lang w:val="es-ES_tradnl"/>
        </w:rPr>
      </w:pPr>
      <w:proofErr w:type="gramStart"/>
      <w:r>
        <w:rPr>
          <w:rFonts w:ascii="Arial" w:hAnsi="Arial" w:cs="Arial"/>
          <w:b/>
          <w:u w:val="single"/>
          <w:lang w:val="es-ES_tradnl"/>
        </w:rPr>
        <w:t>SEGUNDA.-</w:t>
      </w:r>
      <w:proofErr w:type="gramEnd"/>
      <w:r>
        <w:rPr>
          <w:rFonts w:ascii="Arial" w:hAnsi="Arial" w:cs="Arial"/>
          <w:b/>
          <w:u w:val="single"/>
          <w:lang w:val="es-ES_tradnl"/>
        </w:rPr>
        <w:t xml:space="preserve"> (ANTECEDENTES)</w:t>
      </w:r>
    </w:p>
    <w:p w:rsidR="00FE50F2" w:rsidRDefault="00FE50F2" w:rsidP="00FE50F2">
      <w:pPr>
        <w:spacing w:before="120" w:after="120"/>
        <w:ind w:left="567" w:hanging="567"/>
        <w:jc w:val="both"/>
        <w:rPr>
          <w:rFonts w:ascii="Arial" w:hAnsi="Arial" w:cs="Arial"/>
          <w:bCs/>
        </w:rPr>
      </w:pPr>
      <w:r>
        <w:rPr>
          <w:rFonts w:ascii="Arial" w:hAnsi="Arial" w:cs="Arial"/>
          <w:b/>
          <w:bCs/>
          <w:lang w:val="es-BO"/>
        </w:rPr>
        <w:t xml:space="preserve">2.1 </w:t>
      </w:r>
      <w:r>
        <w:rPr>
          <w:rFonts w:ascii="Arial" w:hAnsi="Arial" w:cs="Arial"/>
          <w:b/>
          <w:bCs/>
          <w:lang w:val="es-BO"/>
        </w:rPr>
        <w:tab/>
      </w:r>
      <w:r>
        <w:rPr>
          <w:rFonts w:ascii="Arial" w:hAnsi="Arial" w:cs="Arial"/>
          <w:bCs/>
          <w:lang w:val="es-BO"/>
        </w:rPr>
        <w:t>E</w:t>
      </w:r>
      <w:r>
        <w:rPr>
          <w:rFonts w:ascii="Arial" w:hAnsi="Arial" w:cs="Arial"/>
          <w:lang w:val="es-ES_tradnl"/>
        </w:rPr>
        <w:t xml:space="preserve">l </w:t>
      </w:r>
      <w:r>
        <w:rPr>
          <w:rFonts w:ascii="Arial" w:hAnsi="Arial" w:cs="Arial"/>
          <w:b/>
          <w:bCs/>
          <w:lang w:val="es-ES_tradnl"/>
        </w:rPr>
        <w:t>Contratante</w:t>
      </w:r>
      <w:r>
        <w:rPr>
          <w:rFonts w:ascii="Arial" w:hAnsi="Arial" w:cs="Arial"/>
          <w:bCs/>
          <w:lang w:val="es-BO"/>
        </w:rPr>
        <w:t xml:space="preserve">, mediante la modalidad de </w:t>
      </w:r>
      <w:r>
        <w:rPr>
          <w:rFonts w:ascii="Arial" w:hAnsi="Arial" w:cs="Arial"/>
          <w:bCs/>
        </w:rPr>
        <w:t>contratación directa con código de proceso ________</w:t>
      </w:r>
      <w:r>
        <w:rPr>
          <w:rFonts w:ascii="Arial" w:hAnsi="Arial" w:cs="Arial"/>
          <w:bCs/>
          <w:lang w:val="es-BO"/>
        </w:rPr>
        <w:t>,llevó adelante el proceso de contratación para la “</w:t>
      </w:r>
      <w:r>
        <w:rPr>
          <w:rFonts w:ascii="Arial" w:hAnsi="Arial" w:cs="Arial"/>
          <w:b/>
          <w:lang w:val="es-BO"/>
        </w:rPr>
        <w:t>_________”</w:t>
      </w:r>
      <w:r>
        <w:rPr>
          <w:rFonts w:ascii="Arial" w:hAnsi="Arial" w:cs="Arial"/>
          <w:bCs/>
          <w:lang w:val="es-BO"/>
        </w:rPr>
        <w:t xml:space="preserve">, </w:t>
      </w:r>
      <w:r>
        <w:rPr>
          <w:rFonts w:ascii="Arial" w:hAnsi="Arial" w:cs="Arial"/>
          <w:bCs/>
        </w:rPr>
        <w:t xml:space="preserve">realizado bajo las normas y regulaciones de contratación establecidas en el </w:t>
      </w:r>
      <w:r>
        <w:rPr>
          <w:rFonts w:ascii="Arial" w:hAnsi="Arial" w:cs="Arial"/>
        </w:rPr>
        <w:t>Reglamento Específico del Sistema de Administración de Bienes y Servicios Empresa Pública Nacional Estratégica RE SABSEPNE de Yacimientos Petrolíferos Fiscales Bolivianos aprobado mediante Resolución de Directorio Nro. 58/2013 de 22 de julio de 2013 y el documento de contratación directa.</w:t>
      </w:r>
    </w:p>
    <w:p w:rsidR="00FE50F2" w:rsidRDefault="00FE50F2" w:rsidP="00FE50F2">
      <w:pPr>
        <w:spacing w:before="120" w:after="120"/>
        <w:ind w:left="567" w:hanging="567"/>
        <w:jc w:val="both"/>
        <w:rPr>
          <w:rFonts w:ascii="Arial" w:hAnsi="Arial" w:cs="Arial"/>
          <w:bCs/>
        </w:rPr>
      </w:pPr>
      <w:r>
        <w:rPr>
          <w:rFonts w:ascii="Arial" w:hAnsi="Arial" w:cs="Arial"/>
          <w:b/>
          <w:bCs/>
        </w:rPr>
        <w:t>2.2</w:t>
      </w:r>
      <w:r>
        <w:rPr>
          <w:rFonts w:ascii="Arial" w:hAnsi="Arial" w:cs="Arial"/>
          <w:bCs/>
        </w:rPr>
        <w:tab/>
        <w:t>Por su parte el</w:t>
      </w:r>
      <w:r>
        <w:rPr>
          <w:rFonts w:ascii="Arial" w:hAnsi="Arial" w:cs="Arial"/>
          <w:b/>
          <w:bCs/>
        </w:rPr>
        <w:t xml:space="preserve"> Supervisor </w:t>
      </w:r>
      <w:r>
        <w:rPr>
          <w:rFonts w:ascii="Arial" w:hAnsi="Arial" w:cs="Arial"/>
          <w:bCs/>
        </w:rPr>
        <w:t xml:space="preserve">reúne las condiciones y experiencia para llevar a cabo la supervisión técnica detallada en el presente Contrato. </w:t>
      </w:r>
      <w:bookmarkStart w:id="2" w:name="_Toc249143838"/>
      <w:bookmarkStart w:id="3" w:name="_Toc245538374"/>
      <w:bookmarkStart w:id="4" w:name="_Toc429824734"/>
      <w:bookmarkStart w:id="5" w:name="_Toc418613179"/>
    </w:p>
    <w:bookmarkEnd w:id="2"/>
    <w:bookmarkEnd w:id="3"/>
    <w:bookmarkEnd w:id="4"/>
    <w:bookmarkEnd w:id="5"/>
    <w:p w:rsidR="00FE50F2" w:rsidRDefault="00FE50F2" w:rsidP="00FE50F2">
      <w:pPr>
        <w:spacing w:before="120" w:after="120"/>
        <w:jc w:val="both"/>
        <w:rPr>
          <w:rFonts w:ascii="Arial" w:hAnsi="Arial" w:cs="Arial"/>
          <w:b/>
          <w:lang w:val="es-BO"/>
        </w:rPr>
      </w:pPr>
      <w:proofErr w:type="gramStart"/>
      <w:r>
        <w:rPr>
          <w:rFonts w:ascii="Arial" w:hAnsi="Arial" w:cs="Arial"/>
          <w:b/>
          <w:u w:val="single"/>
          <w:lang w:val="es-BO"/>
        </w:rPr>
        <w:t>TERCERA.-</w:t>
      </w:r>
      <w:proofErr w:type="gramEnd"/>
      <w:r>
        <w:rPr>
          <w:rFonts w:ascii="Arial" w:hAnsi="Arial" w:cs="Arial"/>
          <w:b/>
          <w:u w:val="single"/>
          <w:lang w:val="es-BO"/>
        </w:rPr>
        <w:t xml:space="preserve"> (</w:t>
      </w:r>
      <w:r>
        <w:rPr>
          <w:rFonts w:ascii="Arial" w:hAnsi="Arial" w:cs="Arial"/>
          <w:b/>
          <w:bCs/>
          <w:u w:val="single"/>
        </w:rPr>
        <w:t>DISPOSICIONES GENERALES</w:t>
      </w:r>
      <w:r>
        <w:rPr>
          <w:rFonts w:ascii="Arial" w:hAnsi="Arial" w:cs="Arial"/>
          <w:b/>
          <w:u w:val="single"/>
          <w:lang w:val="es-BO"/>
        </w:rPr>
        <w:t>)</w:t>
      </w:r>
    </w:p>
    <w:p w:rsidR="00FE50F2" w:rsidRDefault="00FE50F2" w:rsidP="009D4F1D">
      <w:pPr>
        <w:pStyle w:val="Prrafodelista"/>
        <w:widowControl w:val="0"/>
        <w:numPr>
          <w:ilvl w:val="1"/>
          <w:numId w:val="64"/>
        </w:numPr>
        <w:spacing w:after="120"/>
        <w:ind w:left="567" w:hanging="567"/>
        <w:jc w:val="both"/>
        <w:rPr>
          <w:rFonts w:ascii="Arial" w:hAnsi="Arial" w:cs="Arial"/>
        </w:rPr>
      </w:pPr>
      <w:r>
        <w:rPr>
          <w:rFonts w:ascii="Arial" w:hAnsi="Arial" w:cs="Arial"/>
          <w:b/>
        </w:rPr>
        <w:t>Definiciones:</w:t>
      </w:r>
      <w:r>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20"/>
        <w:gridCol w:w="6840"/>
      </w:tblGrid>
      <w:tr w:rsidR="00FE50F2" w:rsidTr="00686265">
        <w:trPr>
          <w:trHeight w:val="572"/>
        </w:trPr>
        <w:tc>
          <w:tcPr>
            <w:tcW w:w="1620"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rPr>
              <w:t xml:space="preserve">Contrato: </w:t>
            </w:r>
          </w:p>
        </w:tc>
        <w:tc>
          <w:tcPr>
            <w:tcW w:w="6840"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rPr>
            </w:pPr>
            <w:r>
              <w:rPr>
                <w:rFonts w:ascii="Arial" w:hAnsi="Arial" w:cs="Arial"/>
                <w:bCs/>
                <w:color w:val="000000"/>
                <w:lang w:val="es-BO"/>
              </w:rPr>
              <w:t>Es el presente documento celebrado entre las Partes, mediante el cual se establece los términos y condiciones para llevar a cabo el objeto del Contrato, junto con todos sus anexos y cualquier otro documento que aceptado por las Partes forma parte integrante e indivisible del mismo.</w:t>
            </w:r>
          </w:p>
        </w:tc>
      </w:tr>
      <w:tr w:rsidR="00FE50F2" w:rsidTr="00686265">
        <w:trPr>
          <w:trHeight w:val="326"/>
        </w:trPr>
        <w:tc>
          <w:tcPr>
            <w:tcW w:w="1620"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color w:val="000000"/>
                <w:lang w:val="es-BO"/>
              </w:rPr>
              <w:lastRenderedPageBreak/>
              <w:t>Contratista:</w:t>
            </w:r>
          </w:p>
        </w:tc>
        <w:tc>
          <w:tcPr>
            <w:tcW w:w="6840"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spacing w:after="120" w:line="256" w:lineRule="auto"/>
              <w:jc w:val="both"/>
              <w:rPr>
                <w:rFonts w:ascii="Arial" w:hAnsi="Arial" w:cs="Arial"/>
                <w:lang w:val="es-BO"/>
              </w:rPr>
            </w:pPr>
            <w:r>
              <w:rPr>
                <w:rFonts w:ascii="Arial" w:hAnsi="Arial" w:cs="Arial"/>
                <w:color w:val="000000"/>
              </w:rPr>
              <w:t>E</w:t>
            </w:r>
            <w:r>
              <w:rPr>
                <w:rFonts w:ascii="Arial" w:hAnsi="Arial" w:cs="Arial"/>
                <w:color w:val="000000"/>
                <w:lang w:val="es-BO"/>
              </w:rPr>
              <w:t>s la empresa ______</w:t>
            </w:r>
            <w:r>
              <w:rPr>
                <w:rFonts w:ascii="Arial" w:hAnsi="Arial" w:cs="Arial"/>
                <w:color w:val="000000"/>
              </w:rPr>
              <w:t xml:space="preserve">, contratada por el </w:t>
            </w:r>
            <w:r>
              <w:rPr>
                <w:rFonts w:ascii="Arial" w:hAnsi="Arial" w:cs="Arial"/>
                <w:b/>
                <w:color w:val="000000"/>
              </w:rPr>
              <w:t>Contratante</w:t>
            </w:r>
            <w:r>
              <w:rPr>
                <w:rFonts w:ascii="Arial" w:hAnsi="Arial" w:cs="Arial"/>
                <w:color w:val="000000"/>
                <w:lang w:val="es-BO"/>
              </w:rPr>
              <w:t xml:space="preserve"> para ejecutar la </w:t>
            </w:r>
            <w:r>
              <w:rPr>
                <w:rFonts w:ascii="Arial" w:hAnsi="Arial" w:cs="Arial"/>
                <w:lang w:val="es-BO"/>
              </w:rPr>
              <w:t>construcción del archivo institucional de YPFB en la ciudad de El Alto (Archivo Central)</w:t>
            </w:r>
            <w:r>
              <w:rPr>
                <w:rFonts w:ascii="Arial" w:hAnsi="Arial" w:cs="Arial"/>
                <w:color w:val="000000"/>
                <w:lang w:val="es-BO"/>
              </w:rPr>
              <w:t>, de acuerdo a los términos, condiciones y obligaciones señalados en el Contrato YPFB/DLG ____/____.</w:t>
            </w:r>
          </w:p>
        </w:tc>
      </w:tr>
      <w:tr w:rsidR="00FE50F2" w:rsidTr="00686265">
        <w:trPr>
          <w:trHeight w:val="326"/>
        </w:trPr>
        <w:tc>
          <w:tcPr>
            <w:tcW w:w="1620"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color w:val="000000"/>
                <w:lang w:val="es-BO"/>
              </w:rPr>
            </w:pPr>
            <w:r>
              <w:rPr>
                <w:rFonts w:ascii="Arial" w:hAnsi="Arial" w:cs="Arial"/>
                <w:b/>
                <w:color w:val="000000"/>
                <w:lang w:val="es-BO"/>
              </w:rPr>
              <w:t>Fiscal de Obra:</w:t>
            </w:r>
          </w:p>
        </w:tc>
        <w:tc>
          <w:tcPr>
            <w:tcW w:w="6840"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spacing w:after="120" w:line="256" w:lineRule="auto"/>
              <w:jc w:val="both"/>
              <w:rPr>
                <w:rFonts w:ascii="Arial" w:hAnsi="Arial" w:cs="Arial"/>
                <w:color w:val="000000"/>
              </w:rPr>
            </w:pPr>
            <w:r>
              <w:rPr>
                <w:rFonts w:ascii="Arial" w:hAnsi="Arial" w:cs="Arial"/>
                <w:color w:val="000000"/>
                <w:lang w:val="es-BO"/>
              </w:rPr>
              <w:t>Es el profesional</w:t>
            </w:r>
            <w:r>
              <w:rPr>
                <w:rFonts w:ascii="Arial" w:hAnsi="Arial" w:cs="Arial"/>
                <w:lang w:val="es-ES_tradnl"/>
              </w:rPr>
              <w:t xml:space="preserve"> nominado por el </w:t>
            </w:r>
            <w:r>
              <w:rPr>
                <w:rFonts w:ascii="Arial" w:hAnsi="Arial" w:cs="Arial"/>
                <w:b/>
                <w:lang w:val="es-ES_tradnl"/>
              </w:rPr>
              <w:t>Contratante</w:t>
            </w:r>
            <w:r>
              <w:rPr>
                <w:rFonts w:ascii="Arial" w:hAnsi="Arial" w:cs="Arial"/>
                <w:lang w:val="es-ES_tradnl"/>
              </w:rPr>
              <w:t xml:space="preserve">, quien en su representación exige el cumplimiento de sus obligaciones al Contratista y el cumplimiento del presente Contrato de supervisión técnica al </w:t>
            </w:r>
            <w:r>
              <w:rPr>
                <w:rFonts w:ascii="Arial" w:hAnsi="Arial" w:cs="Arial"/>
                <w:b/>
                <w:lang w:val="es-ES_tradnl"/>
              </w:rPr>
              <w:t>Supervisor</w:t>
            </w:r>
            <w:r>
              <w:rPr>
                <w:rFonts w:ascii="Arial" w:hAnsi="Arial" w:cs="Arial"/>
                <w:lang w:val="es-ES_tradnl"/>
              </w:rPr>
              <w:t>, ejerciendo control respecto a la observancia de los términos de referencia.</w:t>
            </w:r>
          </w:p>
        </w:tc>
      </w:tr>
      <w:tr w:rsidR="00FE50F2" w:rsidTr="00686265">
        <w:trPr>
          <w:trHeight w:val="326"/>
        </w:trPr>
        <w:tc>
          <w:tcPr>
            <w:tcW w:w="1620"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rPr>
                <w:rFonts w:ascii="Arial" w:hAnsi="Arial" w:cs="Arial"/>
                <w:b/>
              </w:rPr>
            </w:pPr>
            <w:r>
              <w:rPr>
                <w:rFonts w:ascii="Arial" w:hAnsi="Arial" w:cs="Arial"/>
                <w:b/>
              </w:rPr>
              <w:t>Gerente de Supervisión:</w:t>
            </w:r>
          </w:p>
        </w:tc>
        <w:tc>
          <w:tcPr>
            <w:tcW w:w="6840"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rPr>
            </w:pPr>
            <w:r>
              <w:rPr>
                <w:rFonts w:ascii="Arial" w:hAnsi="Arial" w:cs="Arial"/>
              </w:rPr>
              <w:t xml:space="preserve">Es el representante legal del </w:t>
            </w:r>
            <w:r>
              <w:rPr>
                <w:rFonts w:ascii="Arial" w:hAnsi="Arial" w:cs="Arial"/>
                <w:b/>
              </w:rPr>
              <w:t>Supervisor</w:t>
            </w:r>
            <w:r>
              <w:rPr>
                <w:rFonts w:ascii="Arial" w:hAnsi="Arial" w:cs="Arial"/>
              </w:rPr>
              <w:t xml:space="preserve"> en la obra,</w:t>
            </w:r>
            <w:r>
              <w:rPr>
                <w:rFonts w:ascii="Arial" w:hAnsi="Arial" w:cs="Arial"/>
                <w:lang w:val="es-BO"/>
              </w:rPr>
              <w:t xml:space="preserve"> calificado en la propuesta y encargado de la ejecución del Servicio.</w:t>
            </w:r>
          </w:p>
        </w:tc>
      </w:tr>
      <w:tr w:rsidR="00FE50F2" w:rsidTr="00686265">
        <w:trPr>
          <w:trHeight w:val="326"/>
        </w:trPr>
        <w:tc>
          <w:tcPr>
            <w:tcW w:w="1620"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rPr>
              <w:t>Ley Aplicable:</w:t>
            </w:r>
          </w:p>
        </w:tc>
        <w:tc>
          <w:tcPr>
            <w:tcW w:w="6840"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2880"/>
                <w:tab w:val="left" w:pos="3600"/>
                <w:tab w:val="left" w:pos="4320"/>
                <w:tab w:val="left" w:pos="6700"/>
                <w:tab w:val="left" w:pos="7200"/>
                <w:tab w:val="left" w:pos="7920"/>
                <w:tab w:val="left" w:pos="8640"/>
                <w:tab w:val="left" w:pos="9360"/>
              </w:tabs>
              <w:spacing w:after="120" w:line="256" w:lineRule="auto"/>
              <w:jc w:val="both"/>
              <w:rPr>
                <w:rFonts w:ascii="Arial" w:hAnsi="Arial" w:cs="Arial"/>
              </w:rPr>
            </w:pPr>
            <w:r>
              <w:rPr>
                <w:rFonts w:ascii="Arial" w:hAnsi="Arial" w:cs="Arial"/>
              </w:rPr>
              <w:t>Son las normas constitucionales, leyes, decretos supremos y toda otra disposición legal vigente y publicada en el Estado Plurinacional de Bolivia y toda norma técnica aplicable a la ejecución del Servicio.</w:t>
            </w:r>
          </w:p>
        </w:tc>
      </w:tr>
      <w:tr w:rsidR="00FE50F2" w:rsidTr="00686265">
        <w:trPr>
          <w:trHeight w:val="326"/>
        </w:trPr>
        <w:tc>
          <w:tcPr>
            <w:tcW w:w="1620"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rPr>
              <w:t xml:space="preserve">Personal: </w:t>
            </w:r>
          </w:p>
        </w:tc>
        <w:tc>
          <w:tcPr>
            <w:tcW w:w="6840"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2880"/>
                <w:tab w:val="left" w:pos="3600"/>
                <w:tab w:val="left" w:pos="4320"/>
                <w:tab w:val="left" w:pos="6700"/>
                <w:tab w:val="left" w:pos="7200"/>
                <w:tab w:val="left" w:pos="7920"/>
                <w:tab w:val="left" w:pos="8640"/>
                <w:tab w:val="left" w:pos="9360"/>
              </w:tabs>
              <w:spacing w:after="120" w:line="256" w:lineRule="auto"/>
              <w:jc w:val="both"/>
              <w:rPr>
                <w:rFonts w:ascii="Arial" w:hAnsi="Arial" w:cs="Arial"/>
              </w:rPr>
            </w:pPr>
            <w:r>
              <w:rPr>
                <w:rFonts w:ascii="Arial" w:hAnsi="Arial" w:cs="Arial"/>
              </w:rPr>
              <w:t xml:space="preserve">Significa los empleados del </w:t>
            </w:r>
            <w:r>
              <w:rPr>
                <w:rFonts w:ascii="Arial" w:hAnsi="Arial" w:cs="Arial"/>
                <w:b/>
              </w:rPr>
              <w:t>Supervisor</w:t>
            </w:r>
            <w:r>
              <w:rPr>
                <w:rFonts w:ascii="Arial" w:hAnsi="Arial" w:cs="Arial"/>
              </w:rPr>
              <w:t>.</w:t>
            </w:r>
          </w:p>
        </w:tc>
      </w:tr>
      <w:tr w:rsidR="00FE50F2" w:rsidTr="00686265">
        <w:trPr>
          <w:trHeight w:val="326"/>
        </w:trPr>
        <w:tc>
          <w:tcPr>
            <w:tcW w:w="1620" w:type="dxa"/>
            <w:tcBorders>
              <w:top w:val="single" w:sz="4" w:space="0" w:color="auto"/>
              <w:left w:val="single" w:sz="4" w:space="0" w:color="auto"/>
              <w:bottom w:val="single" w:sz="4" w:space="0" w:color="auto"/>
              <w:right w:val="single" w:sz="4" w:space="0" w:color="auto"/>
            </w:tcBorders>
            <w:hideMark/>
          </w:tcPr>
          <w:p w:rsidR="00FE50F2" w:rsidRDefault="00FE50F2" w:rsidP="00686265">
            <w:pPr>
              <w:tabs>
                <w:tab w:val="left" w:pos="2880"/>
                <w:tab w:val="left" w:pos="3600"/>
                <w:tab w:val="left" w:pos="4320"/>
                <w:tab w:val="left" w:pos="5040"/>
                <w:tab w:val="left" w:pos="5760"/>
                <w:tab w:val="left" w:pos="6480"/>
                <w:tab w:val="left" w:pos="7200"/>
                <w:tab w:val="left" w:pos="7920"/>
                <w:tab w:val="left" w:pos="8640"/>
                <w:tab w:val="left" w:pos="9360"/>
              </w:tabs>
              <w:spacing w:after="120" w:line="256" w:lineRule="auto"/>
              <w:jc w:val="both"/>
              <w:rPr>
                <w:rFonts w:ascii="Arial" w:hAnsi="Arial" w:cs="Arial"/>
                <w:b/>
              </w:rPr>
            </w:pPr>
            <w:r>
              <w:rPr>
                <w:rFonts w:ascii="Arial" w:hAnsi="Arial" w:cs="Arial"/>
                <w:b/>
                <w:color w:val="000000"/>
                <w:lang w:val="es-BO"/>
              </w:rPr>
              <w:t>Servicio:</w:t>
            </w:r>
          </w:p>
        </w:tc>
        <w:tc>
          <w:tcPr>
            <w:tcW w:w="6840" w:type="dxa"/>
            <w:tcBorders>
              <w:top w:val="single" w:sz="4" w:space="0" w:color="auto"/>
              <w:left w:val="single" w:sz="4" w:space="0" w:color="auto"/>
              <w:bottom w:val="single" w:sz="4" w:space="0" w:color="auto"/>
              <w:right w:val="single" w:sz="4" w:space="0" w:color="auto"/>
            </w:tcBorders>
            <w:vAlign w:val="center"/>
            <w:hideMark/>
          </w:tcPr>
          <w:p w:rsidR="00FE50F2" w:rsidRDefault="00FE50F2" w:rsidP="00686265">
            <w:pPr>
              <w:tabs>
                <w:tab w:val="left" w:pos="2880"/>
                <w:tab w:val="left" w:pos="3600"/>
                <w:tab w:val="left" w:pos="4320"/>
                <w:tab w:val="left" w:pos="6700"/>
                <w:tab w:val="left" w:pos="7200"/>
                <w:tab w:val="left" w:pos="7920"/>
                <w:tab w:val="left" w:pos="8640"/>
                <w:tab w:val="left" w:pos="9360"/>
              </w:tabs>
              <w:spacing w:after="120" w:line="256" w:lineRule="auto"/>
              <w:jc w:val="both"/>
              <w:rPr>
                <w:rFonts w:ascii="Arial" w:hAnsi="Arial" w:cs="Arial"/>
              </w:rPr>
            </w:pPr>
            <w:r>
              <w:rPr>
                <w:rFonts w:ascii="Arial" w:hAnsi="Arial" w:cs="Arial"/>
                <w:color w:val="000000"/>
                <w:lang w:val="es-BO"/>
              </w:rPr>
              <w:t xml:space="preserve">Es la supervisión técnica que realizará el </w:t>
            </w:r>
            <w:r>
              <w:rPr>
                <w:rFonts w:ascii="Arial" w:hAnsi="Arial" w:cs="Arial"/>
                <w:b/>
                <w:color w:val="000000"/>
                <w:lang w:val="es-BO"/>
              </w:rPr>
              <w:t>Supervisor</w:t>
            </w:r>
            <w:r>
              <w:rPr>
                <w:rFonts w:ascii="Arial" w:hAnsi="Arial" w:cs="Arial"/>
                <w:color w:val="000000"/>
                <w:lang w:val="es-BO"/>
              </w:rPr>
              <w:t xml:space="preserve"> durante la </w:t>
            </w:r>
            <w:r>
              <w:rPr>
                <w:rFonts w:ascii="Arial" w:hAnsi="Arial" w:cs="Arial"/>
                <w:lang w:val="es-BO"/>
              </w:rPr>
              <w:t>____________</w:t>
            </w:r>
            <w:r>
              <w:rPr>
                <w:rFonts w:ascii="Arial" w:hAnsi="Arial" w:cs="Arial"/>
                <w:color w:val="000000"/>
                <w:lang w:val="es-BO"/>
              </w:rPr>
              <w:t xml:space="preserve"> con su Personal, materiales y recursos, bajo su exclusiva responsabilidad y riesgo, cumpliendo las previsiones de este Contrato, sus anexos y la Ley Aplicable, para lo cual cuenta con permisos, licencias y autorizaciones correspondientes.</w:t>
            </w:r>
          </w:p>
        </w:tc>
      </w:tr>
    </w:tbl>
    <w:p w:rsidR="00FE50F2" w:rsidRDefault="00FE50F2" w:rsidP="00FE50F2">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rPr>
      </w:pPr>
    </w:p>
    <w:p w:rsidR="00FE50F2" w:rsidRDefault="00FE50F2" w:rsidP="00FE50F2">
      <w:pPr>
        <w:tabs>
          <w:tab w:val="left" w:pos="426"/>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 xml:space="preserve">3.2   Relación entre las Partes: </w:t>
      </w:r>
      <w:r>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Pr>
          <w:rFonts w:ascii="Arial" w:hAnsi="Arial" w:cs="Arial"/>
          <w:b/>
        </w:rPr>
        <w:t>Supervisor</w:t>
      </w:r>
      <w:r>
        <w:rPr>
          <w:rFonts w:ascii="Arial" w:hAnsi="Arial" w:cs="Arial"/>
        </w:rPr>
        <w:t>, quien será plenamente responsable por todos los aspectos relacionados con este Contrato y la ejecución del presente Contrato.</w:t>
      </w:r>
    </w:p>
    <w:p w:rsidR="00FE50F2" w:rsidRDefault="00FE50F2" w:rsidP="00FE50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3.3</w:t>
      </w:r>
      <w:r>
        <w:rPr>
          <w:rFonts w:ascii="Arial" w:hAnsi="Arial" w:cs="Arial"/>
        </w:rPr>
        <w:t>.</w:t>
      </w:r>
      <w:r>
        <w:rPr>
          <w:rFonts w:ascii="Arial" w:hAnsi="Arial" w:cs="Arial"/>
        </w:rPr>
        <w:tab/>
      </w:r>
      <w:r>
        <w:rPr>
          <w:rFonts w:ascii="Arial" w:hAnsi="Arial" w:cs="Arial"/>
          <w:b/>
        </w:rPr>
        <w:t>Ley que rige el Contrato:</w:t>
      </w:r>
      <w:r>
        <w:rPr>
          <w:rFonts w:ascii="Arial" w:hAnsi="Arial" w:cs="Arial"/>
        </w:rPr>
        <w:t xml:space="preserve"> Este Contrato, su significado e interpretación y la relación que crea entre las Partes se regirá por la Ley Aplicable.</w:t>
      </w:r>
    </w:p>
    <w:p w:rsidR="00FE50F2" w:rsidRDefault="00FE50F2" w:rsidP="00FE50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3.4</w:t>
      </w:r>
      <w:r>
        <w:rPr>
          <w:rFonts w:ascii="Arial" w:hAnsi="Arial" w:cs="Arial"/>
        </w:rPr>
        <w:tab/>
      </w:r>
      <w:r>
        <w:rPr>
          <w:rFonts w:ascii="Arial" w:hAnsi="Arial" w:cs="Arial"/>
          <w:b/>
        </w:rPr>
        <w:t xml:space="preserve">Idioma: </w:t>
      </w:r>
      <w:r>
        <w:rPr>
          <w:rFonts w:ascii="Arial" w:hAnsi="Arial" w:cs="Arial"/>
        </w:rPr>
        <w:t>Este Contrato se ha celebrado en castellano, idioma por el que se regirán obligatoriamente todas las materias relacionadas con el mismo o su interpretación.</w:t>
      </w:r>
    </w:p>
    <w:p w:rsidR="00FE50F2" w:rsidRDefault="00FE50F2" w:rsidP="00FE50F2">
      <w:pPr>
        <w:tabs>
          <w:tab w:val="left" w:pos="567"/>
        </w:tabs>
        <w:spacing w:after="120"/>
        <w:ind w:left="567" w:right="-7" w:hanging="567"/>
        <w:jc w:val="both"/>
        <w:rPr>
          <w:rFonts w:ascii="Arial" w:hAnsi="Arial" w:cs="Arial"/>
          <w:b/>
          <w:lang w:val="es-BO"/>
        </w:rPr>
      </w:pPr>
      <w:r>
        <w:rPr>
          <w:rFonts w:ascii="Arial" w:hAnsi="Arial" w:cs="Arial"/>
          <w:b/>
        </w:rPr>
        <w:t>3.5</w:t>
      </w:r>
      <w:r>
        <w:rPr>
          <w:rFonts w:ascii="Arial" w:hAnsi="Arial" w:cs="Arial"/>
        </w:rPr>
        <w:tab/>
      </w:r>
      <w:r>
        <w:rPr>
          <w:rFonts w:ascii="Arial" w:hAnsi="Arial" w:cs="Arial"/>
          <w:b/>
        </w:rPr>
        <w:t>Encabezamientos:</w:t>
      </w:r>
      <w:r>
        <w:rPr>
          <w:rFonts w:ascii="Arial" w:hAnsi="Arial" w:cs="Arial"/>
        </w:rPr>
        <w:t xml:space="preserve"> El contenido de este Contrato no se verá restringido, modificado o afectado por los encabezamientos.</w:t>
      </w:r>
    </w:p>
    <w:p w:rsidR="00FE50F2" w:rsidRDefault="00FE50F2" w:rsidP="00FE50F2">
      <w:pPr>
        <w:tabs>
          <w:tab w:val="left" w:pos="567"/>
        </w:tabs>
        <w:spacing w:after="120"/>
        <w:ind w:left="567" w:hanging="567"/>
        <w:jc w:val="both"/>
        <w:rPr>
          <w:rFonts w:ascii="Arial" w:hAnsi="Arial" w:cs="Arial"/>
        </w:rPr>
      </w:pPr>
      <w:r>
        <w:rPr>
          <w:rFonts w:ascii="Arial" w:hAnsi="Arial" w:cs="Arial"/>
          <w:b/>
          <w:lang w:val="es-BO"/>
        </w:rPr>
        <w:t>3.6</w:t>
      </w:r>
      <w:r>
        <w:rPr>
          <w:rFonts w:ascii="Arial" w:hAnsi="Arial" w:cs="Arial"/>
          <w:b/>
          <w:lang w:val="es-BO"/>
        </w:rPr>
        <w:tab/>
        <w:t>Naturaleza del Contrato:</w:t>
      </w:r>
      <w:r>
        <w:rPr>
          <w:rFonts w:ascii="Arial" w:hAnsi="Arial" w:cs="Arial"/>
        </w:rPr>
        <w:t xml:space="preserve"> El presente Contrato es de naturaleza administrativa. </w:t>
      </w:r>
    </w:p>
    <w:p w:rsidR="00FE50F2" w:rsidRDefault="00FE50F2" w:rsidP="00FE50F2">
      <w:pPr>
        <w:tabs>
          <w:tab w:val="left" w:pos="567"/>
        </w:tabs>
        <w:spacing w:after="120"/>
        <w:ind w:left="567" w:hanging="567"/>
        <w:jc w:val="both"/>
        <w:rPr>
          <w:rFonts w:ascii="Arial" w:hAnsi="Arial" w:cs="Arial"/>
        </w:rPr>
      </w:pPr>
      <w:r>
        <w:rPr>
          <w:rFonts w:ascii="Arial" w:hAnsi="Arial" w:cs="Arial"/>
          <w:b/>
        </w:rPr>
        <w:t>3.7   Mayúsculas:</w:t>
      </w:r>
      <w:r>
        <w:rPr>
          <w:rFonts w:ascii="Arial" w:hAnsi="Arial" w:cs="Arial"/>
        </w:rPr>
        <w:t xml:space="preserve"> El uso de las mayúsculas se entenderá conforme a las denominaciones otorgadas en este instrumento, o de acuerdo a su contexto, usando indistintamente en plural o singular.</w:t>
      </w:r>
    </w:p>
    <w:p w:rsidR="00FE50F2" w:rsidRDefault="00FE50F2" w:rsidP="00FE50F2">
      <w:pPr>
        <w:tabs>
          <w:tab w:val="left" w:pos="567"/>
        </w:tabs>
        <w:spacing w:after="120"/>
        <w:ind w:left="567" w:hanging="567"/>
        <w:jc w:val="both"/>
        <w:rPr>
          <w:rFonts w:ascii="Arial" w:hAnsi="Arial" w:cs="Arial"/>
        </w:rPr>
      </w:pPr>
      <w:r>
        <w:rPr>
          <w:rFonts w:ascii="Arial" w:hAnsi="Arial" w:cs="Arial"/>
          <w:b/>
        </w:rPr>
        <w:t>3.8    Modificaciones:</w:t>
      </w:r>
      <w:r>
        <w:rPr>
          <w:rFonts w:ascii="Arial" w:hAnsi="Arial" w:cs="Arial"/>
        </w:rPr>
        <w:t xml:space="preserve"> Las </w:t>
      </w:r>
      <w:proofErr w:type="gramStart"/>
      <w:r>
        <w:rPr>
          <w:rFonts w:ascii="Arial" w:hAnsi="Arial" w:cs="Arial"/>
        </w:rPr>
        <w:t>Partes  convienen</w:t>
      </w:r>
      <w:proofErr w:type="gramEnd"/>
      <w:r>
        <w:rPr>
          <w:rFonts w:ascii="Arial" w:hAnsi="Arial" w:cs="Arial"/>
        </w:rPr>
        <w:t xml:space="preserve">  que cualquier variación, modificación o cambio a  los términos aquí acordados deberá constar por escrito y deberá estar debidamente suscrito por sus representantes legales.</w:t>
      </w:r>
    </w:p>
    <w:p w:rsidR="00FE50F2" w:rsidRDefault="00FE50F2" w:rsidP="00FE50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highlight w:val="yellow"/>
        </w:rPr>
      </w:pPr>
      <w:r>
        <w:rPr>
          <w:rFonts w:ascii="Arial" w:hAnsi="Arial" w:cs="Arial"/>
          <w:b/>
        </w:rPr>
        <w:t>3.9   Plazos:</w:t>
      </w:r>
      <w:r>
        <w:rPr>
          <w:rFonts w:ascii="Arial" w:hAnsi="Arial" w:cs="Arial"/>
        </w:rPr>
        <w:t xml:space="preserve"> Todos los plazos establecidos en este Contrato y sus anexos se entenderán como días calendario, salvo indicación expresa en contrario.</w:t>
      </w:r>
    </w:p>
    <w:p w:rsidR="00FE50F2" w:rsidRDefault="00FE50F2" w:rsidP="00FE50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Pr>
          <w:rFonts w:ascii="Arial" w:hAnsi="Arial" w:cs="Arial"/>
        </w:rPr>
        <w:tab/>
      </w:r>
      <w:r>
        <w:rPr>
          <w:rFonts w:ascii="Arial" w:hAnsi="Arial" w:cs="Arial"/>
          <w:b/>
        </w:rPr>
        <w:t>Totalidad del acuerdo:</w:t>
      </w:r>
      <w:r>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E50F2" w:rsidRDefault="00FE50F2" w:rsidP="00FE50F2">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Arial" w:hAnsi="Arial" w:cs="Arial"/>
        </w:rPr>
      </w:pPr>
      <w:proofErr w:type="gramStart"/>
      <w:r>
        <w:rPr>
          <w:rFonts w:ascii="Arial" w:hAnsi="Arial" w:cs="Arial"/>
          <w:b/>
        </w:rPr>
        <w:lastRenderedPageBreak/>
        <w:t xml:space="preserve">3.11  </w:t>
      </w:r>
      <w:r>
        <w:rPr>
          <w:rFonts w:ascii="Arial" w:hAnsi="Arial" w:cs="Arial"/>
          <w:b/>
          <w:bCs/>
        </w:rPr>
        <w:t>Discrepancias</w:t>
      </w:r>
      <w:proofErr w:type="gramEnd"/>
      <w:r>
        <w:rPr>
          <w:rFonts w:ascii="Arial" w:hAnsi="Arial" w:cs="Arial"/>
          <w:b/>
          <w:bCs/>
        </w:rPr>
        <w:t xml:space="preserve">: </w:t>
      </w:r>
      <w:r>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E50F2" w:rsidRDefault="00FE50F2" w:rsidP="00FE50F2">
      <w:pPr>
        <w:jc w:val="both"/>
        <w:rPr>
          <w:rFonts w:ascii="Arial" w:hAnsi="Arial" w:cs="Arial"/>
          <w:b/>
        </w:rPr>
      </w:pPr>
      <w:proofErr w:type="gramStart"/>
      <w:r>
        <w:rPr>
          <w:rFonts w:ascii="Arial" w:hAnsi="Arial" w:cs="Arial"/>
          <w:b/>
          <w:u w:val="single"/>
        </w:rPr>
        <w:t>CUARTA.-</w:t>
      </w:r>
      <w:proofErr w:type="gramEnd"/>
      <w:r>
        <w:rPr>
          <w:rFonts w:ascii="Arial" w:hAnsi="Arial" w:cs="Arial"/>
          <w:b/>
          <w:u w:val="single"/>
        </w:rPr>
        <w:t xml:space="preserve"> (NATURALEZA DEL CONTRATO)</w:t>
      </w:r>
    </w:p>
    <w:p w:rsidR="00FE50F2" w:rsidRDefault="00FE50F2" w:rsidP="00FE50F2">
      <w:pPr>
        <w:jc w:val="both"/>
        <w:rPr>
          <w:rFonts w:ascii="Arial" w:hAnsi="Arial" w:cs="Arial"/>
          <w:b/>
        </w:rPr>
      </w:pPr>
    </w:p>
    <w:p w:rsidR="00FE50F2" w:rsidRDefault="00FE50F2" w:rsidP="00FE50F2">
      <w:pPr>
        <w:spacing w:after="120"/>
        <w:jc w:val="both"/>
        <w:rPr>
          <w:rFonts w:ascii="Arial" w:hAnsi="Arial" w:cs="Arial"/>
        </w:rPr>
      </w:pPr>
      <w:r>
        <w:rPr>
          <w:rFonts w:ascii="Arial" w:hAnsi="Arial" w:cs="Arial"/>
        </w:rPr>
        <w:t>El presente Contrato es de naturaleza administrativa, por tanto, su aplicación e interpretación deberá realizarse en el marco de la normativa legal vigente en el Estado Plurinacional de Bolivia.</w:t>
      </w:r>
    </w:p>
    <w:p w:rsidR="00FE50F2" w:rsidRDefault="00FE50F2" w:rsidP="00FE50F2">
      <w:pPr>
        <w:spacing w:after="120"/>
        <w:jc w:val="both"/>
        <w:rPr>
          <w:rFonts w:ascii="Arial" w:hAnsi="Arial" w:cs="Arial"/>
          <w:b/>
          <w:lang w:val="es-ES_tradnl"/>
        </w:rPr>
      </w:pPr>
      <w:proofErr w:type="gramStart"/>
      <w:r>
        <w:rPr>
          <w:rFonts w:ascii="Arial" w:hAnsi="Arial" w:cs="Arial"/>
          <w:b/>
          <w:u w:val="single"/>
          <w:lang w:val="es-ES_tradnl"/>
        </w:rPr>
        <w:t>QUINTA.-</w:t>
      </w:r>
      <w:proofErr w:type="gramEnd"/>
      <w:r>
        <w:rPr>
          <w:rFonts w:ascii="Arial" w:hAnsi="Arial" w:cs="Arial"/>
          <w:b/>
          <w:u w:val="single"/>
          <w:lang w:val="es-ES_tradnl"/>
        </w:rPr>
        <w:t xml:space="preserve"> (DOCUMENTOS DEL CONTRATO)</w:t>
      </w:r>
    </w:p>
    <w:p w:rsidR="00FE50F2" w:rsidRDefault="00FE50F2" w:rsidP="00FE50F2">
      <w:pPr>
        <w:spacing w:after="120"/>
        <w:jc w:val="both"/>
        <w:rPr>
          <w:rFonts w:ascii="Arial" w:hAnsi="Arial" w:cs="Arial"/>
        </w:rPr>
      </w:pPr>
      <w:r>
        <w:rPr>
          <w:rFonts w:ascii="Arial" w:hAnsi="Arial" w:cs="Arial"/>
        </w:rPr>
        <w:t>Forman parte esencial del presente Contrato, los anexos que se detallan a continuación y que tienen por finalidad complementarse mutuamente:</w:t>
      </w:r>
    </w:p>
    <w:p w:rsidR="00FE50F2" w:rsidRDefault="00FE50F2" w:rsidP="00FE50F2">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 xml:space="preserve">Anexo 1: Documento de contratación directa. </w:t>
      </w:r>
    </w:p>
    <w:p w:rsidR="00FE50F2" w:rsidRDefault="00FE50F2" w:rsidP="00FE50F2">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Anexo 2: Términos de referencia.</w:t>
      </w:r>
    </w:p>
    <w:p w:rsidR="00FE50F2" w:rsidRDefault="00FE50F2" w:rsidP="00FE50F2">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Anexo 3: Propuesta adjudicada.</w:t>
      </w:r>
    </w:p>
    <w:p w:rsidR="00FE50F2" w:rsidRDefault="00FE50F2" w:rsidP="00FE50F2">
      <w:pPr>
        <w:tabs>
          <w:tab w:val="left" w:pos="567"/>
          <w:tab w:val="left" w:pos="3600"/>
          <w:tab w:val="left" w:pos="4320"/>
          <w:tab w:val="left" w:pos="5040"/>
          <w:tab w:val="left" w:pos="5760"/>
          <w:tab w:val="left" w:pos="6480"/>
          <w:tab w:val="left" w:pos="7200"/>
          <w:tab w:val="left" w:pos="7920"/>
          <w:tab w:val="left" w:pos="8640"/>
          <w:tab w:val="left" w:pos="9360"/>
        </w:tabs>
        <w:spacing w:after="120"/>
        <w:ind w:left="567" w:hanging="567"/>
        <w:rPr>
          <w:rFonts w:ascii="Arial" w:hAnsi="Arial" w:cs="Arial"/>
        </w:rPr>
      </w:pPr>
      <w:r>
        <w:rPr>
          <w:rFonts w:ascii="Arial" w:hAnsi="Arial" w:cs="Arial"/>
        </w:rPr>
        <w:t>Anexo 4: Garantía.</w:t>
      </w:r>
    </w:p>
    <w:p w:rsidR="00FE50F2" w:rsidRDefault="00FE50F2" w:rsidP="00FE50F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Pr>
          <w:rFonts w:ascii="Arial" w:hAnsi="Arial" w:cs="Arial"/>
        </w:rPr>
        <w:t xml:space="preserve">Anexo 5: </w:t>
      </w:r>
      <w:r>
        <w:rPr>
          <w:rFonts w:ascii="Arial" w:hAnsi="Arial" w:cs="Arial"/>
          <w:b/>
          <w:i/>
          <w:u w:val="single"/>
        </w:rPr>
        <w:t>(insertar otro (s) que se puedan considerar importantes)</w:t>
      </w:r>
    </w:p>
    <w:p w:rsidR="00FE50F2" w:rsidRDefault="00FE50F2" w:rsidP="00FE50F2">
      <w:pPr>
        <w:spacing w:before="120" w:after="120"/>
        <w:jc w:val="both"/>
        <w:rPr>
          <w:rFonts w:ascii="Arial" w:hAnsi="Arial" w:cs="Arial"/>
          <w:b/>
          <w:lang w:val="es-BO"/>
        </w:rPr>
      </w:pPr>
      <w:proofErr w:type="gramStart"/>
      <w:r>
        <w:rPr>
          <w:rFonts w:ascii="Arial" w:hAnsi="Arial" w:cs="Arial"/>
          <w:b/>
          <w:u w:val="single"/>
          <w:lang w:val="es-BO"/>
        </w:rPr>
        <w:t>SEXTA.-</w:t>
      </w:r>
      <w:proofErr w:type="gramEnd"/>
      <w:r>
        <w:rPr>
          <w:rFonts w:ascii="Arial" w:hAnsi="Arial" w:cs="Arial"/>
          <w:b/>
          <w:u w:val="single"/>
          <w:lang w:val="es-BO"/>
        </w:rPr>
        <w:t xml:space="preserve"> (OBJETO DEL CONTRATO)</w:t>
      </w:r>
    </w:p>
    <w:p w:rsidR="00FE50F2" w:rsidRDefault="00FE50F2" w:rsidP="00FE50F2">
      <w:pPr>
        <w:spacing w:after="120"/>
        <w:jc w:val="both"/>
        <w:rPr>
          <w:rFonts w:ascii="Arial" w:hAnsi="Arial" w:cs="Arial"/>
          <w:lang w:val="es-BO"/>
        </w:rPr>
      </w:pPr>
      <w:r>
        <w:rPr>
          <w:rFonts w:ascii="Arial" w:hAnsi="Arial" w:cs="Arial"/>
          <w:lang w:val="es-BO"/>
        </w:rPr>
        <w:t xml:space="preserve">Mediante el presente Contrato el </w:t>
      </w:r>
      <w:r>
        <w:rPr>
          <w:rFonts w:ascii="Arial" w:hAnsi="Arial" w:cs="Arial"/>
          <w:b/>
          <w:lang w:val="es-BO"/>
        </w:rPr>
        <w:t>Supervisor</w:t>
      </w:r>
      <w:r>
        <w:rPr>
          <w:rFonts w:ascii="Arial" w:hAnsi="Arial" w:cs="Arial"/>
          <w:lang w:val="es-BO"/>
        </w:rPr>
        <w:t xml:space="preserve"> se obliga ante el </w:t>
      </w:r>
      <w:r>
        <w:rPr>
          <w:rFonts w:ascii="Arial" w:hAnsi="Arial" w:cs="Arial"/>
          <w:b/>
          <w:lang w:val="es-BO"/>
        </w:rPr>
        <w:t>Contratante</w:t>
      </w:r>
      <w:r>
        <w:rPr>
          <w:rFonts w:ascii="Arial" w:hAnsi="Arial" w:cs="Arial"/>
          <w:lang w:val="es-BO"/>
        </w:rPr>
        <w:t xml:space="preserve"> a </w:t>
      </w:r>
      <w:r>
        <w:rPr>
          <w:rFonts w:ascii="Arial" w:hAnsi="Arial" w:cs="Arial"/>
          <w:lang w:val="es-ES_tradnl"/>
        </w:rPr>
        <w:t>realizar la s</w:t>
      </w:r>
      <w:proofErr w:type="spellStart"/>
      <w:r>
        <w:rPr>
          <w:rFonts w:ascii="Arial" w:hAnsi="Arial" w:cs="Arial"/>
          <w:lang w:val="es-BO"/>
        </w:rPr>
        <w:t>upervisión</w:t>
      </w:r>
      <w:proofErr w:type="spellEnd"/>
      <w:r>
        <w:rPr>
          <w:rFonts w:ascii="Arial" w:hAnsi="Arial" w:cs="Arial"/>
          <w:lang w:val="es-BO"/>
        </w:rPr>
        <w:t xml:space="preserve"> técnica para la _________</w:t>
      </w:r>
      <w:r>
        <w:rPr>
          <w:rFonts w:ascii="Arial" w:hAnsi="Arial" w:cs="Arial"/>
          <w:lang w:val="es-ES_tradnl"/>
        </w:rPr>
        <w:t>, que se ejecutará en ___________en</w:t>
      </w:r>
      <w:r>
        <w:rPr>
          <w:rFonts w:ascii="Arial" w:hAnsi="Arial" w:cs="Arial"/>
          <w:lang w:val="es-BO"/>
        </w:rPr>
        <w:t>conformidad al presente Contrato y sus anexos.</w:t>
      </w:r>
    </w:p>
    <w:p w:rsidR="00FE50F2" w:rsidRDefault="00FE50F2" w:rsidP="00FE50F2">
      <w:pPr>
        <w:spacing w:after="120"/>
        <w:jc w:val="both"/>
        <w:rPr>
          <w:rFonts w:ascii="Arial" w:hAnsi="Arial" w:cs="Arial"/>
          <w:b/>
          <w:lang w:val="es-BO"/>
        </w:rPr>
      </w:pPr>
      <w:proofErr w:type="gramStart"/>
      <w:r>
        <w:rPr>
          <w:rFonts w:ascii="Arial" w:hAnsi="Arial" w:cs="Arial"/>
          <w:b/>
          <w:u w:val="single"/>
          <w:lang w:val="es-BO"/>
        </w:rPr>
        <w:t>SÉPTIMA.-</w:t>
      </w:r>
      <w:proofErr w:type="gramEnd"/>
      <w:r>
        <w:rPr>
          <w:rFonts w:ascii="Arial" w:hAnsi="Arial" w:cs="Arial"/>
          <w:b/>
          <w:u w:val="single"/>
          <w:lang w:val="es-BO"/>
        </w:rPr>
        <w:t xml:space="preserve"> (VIGENCIA, PLAZO </w:t>
      </w:r>
      <w:r>
        <w:rPr>
          <w:rFonts w:ascii="Arial" w:hAnsi="Arial" w:cs="Arial"/>
          <w:b/>
          <w:u w:val="single"/>
          <w:lang w:val="es-ES_tradnl"/>
        </w:rPr>
        <w:t>DE PRESTACIÓN DEL SERVICIO Y ORDEN DE PROCEDER</w:t>
      </w:r>
      <w:r>
        <w:rPr>
          <w:rFonts w:ascii="Arial" w:hAnsi="Arial" w:cs="Arial"/>
          <w:b/>
          <w:u w:val="single"/>
          <w:lang w:val="es-BO"/>
        </w:rPr>
        <w:t>)</w:t>
      </w:r>
    </w:p>
    <w:p w:rsidR="00FE50F2" w:rsidRDefault="00FE50F2" w:rsidP="00FE50F2">
      <w:pPr>
        <w:spacing w:after="120"/>
        <w:ind w:left="567" w:hanging="567"/>
        <w:jc w:val="both"/>
        <w:rPr>
          <w:rFonts w:ascii="Arial" w:hAnsi="Arial" w:cs="Arial"/>
          <w:lang w:val="es-BO"/>
        </w:rPr>
      </w:pPr>
      <w:r>
        <w:rPr>
          <w:rFonts w:ascii="Arial" w:hAnsi="Arial" w:cs="Arial"/>
          <w:b/>
          <w:lang w:val="es-BO"/>
        </w:rPr>
        <w:t xml:space="preserve">7.1 </w:t>
      </w:r>
      <w:r>
        <w:rPr>
          <w:rFonts w:ascii="Arial" w:hAnsi="Arial" w:cs="Arial"/>
          <w:b/>
          <w:lang w:val="es-BO"/>
        </w:rPr>
        <w:tab/>
        <w:t xml:space="preserve">Vigencia: </w:t>
      </w:r>
    </w:p>
    <w:p w:rsidR="00FE50F2" w:rsidRDefault="00FE50F2" w:rsidP="00FE50F2">
      <w:pPr>
        <w:spacing w:after="120"/>
        <w:ind w:left="567" w:hanging="1"/>
        <w:jc w:val="both"/>
        <w:rPr>
          <w:rFonts w:ascii="Arial" w:hAnsi="Arial" w:cs="Arial"/>
          <w:lang w:val="es-BO"/>
        </w:rPr>
      </w:pPr>
      <w:r>
        <w:rPr>
          <w:rFonts w:ascii="Arial" w:hAnsi="Arial" w:cs="Arial"/>
          <w:lang w:val="es-BO"/>
        </w:rPr>
        <w:t>El presente Contrato, entrará en vigencia desde el día siguiente hábil de su suscripción por ambas Partes.</w:t>
      </w:r>
    </w:p>
    <w:p w:rsidR="00FE50F2" w:rsidRDefault="00FE50F2" w:rsidP="00FE50F2">
      <w:pPr>
        <w:spacing w:after="120"/>
        <w:ind w:left="567" w:hanging="567"/>
        <w:jc w:val="both"/>
        <w:rPr>
          <w:rFonts w:ascii="Arial" w:hAnsi="Arial" w:cs="Arial"/>
          <w:b/>
          <w:lang w:val="es-BO"/>
        </w:rPr>
      </w:pPr>
      <w:r>
        <w:rPr>
          <w:rFonts w:ascii="Arial" w:hAnsi="Arial" w:cs="Arial"/>
          <w:b/>
          <w:lang w:val="es-BO"/>
        </w:rPr>
        <w:t xml:space="preserve">7.2 </w:t>
      </w:r>
      <w:r>
        <w:rPr>
          <w:rFonts w:ascii="Arial" w:hAnsi="Arial" w:cs="Arial"/>
          <w:b/>
          <w:lang w:val="es-BO"/>
        </w:rPr>
        <w:tab/>
        <w:t>Plazo:</w:t>
      </w:r>
    </w:p>
    <w:p w:rsidR="00FE50F2" w:rsidRDefault="00FE50F2" w:rsidP="00FE50F2">
      <w:pPr>
        <w:spacing w:after="120"/>
        <w:ind w:left="567" w:hanging="1"/>
        <w:jc w:val="both"/>
        <w:rPr>
          <w:rFonts w:ascii="Arial" w:hAnsi="Arial" w:cs="Arial"/>
          <w:lang w:val="es-BO"/>
        </w:rPr>
      </w:pPr>
      <w:r>
        <w:rPr>
          <w:rFonts w:ascii="Arial" w:hAnsi="Arial" w:cs="Arial"/>
          <w:lang w:val="es-BO"/>
        </w:rPr>
        <w:t xml:space="preserve">El </w:t>
      </w:r>
      <w:r>
        <w:rPr>
          <w:rFonts w:ascii="Arial" w:hAnsi="Arial" w:cs="Arial"/>
          <w:b/>
          <w:bCs/>
          <w:lang w:val="es-BO"/>
        </w:rPr>
        <w:t>Supervisor</w:t>
      </w:r>
      <w:r>
        <w:rPr>
          <w:rFonts w:ascii="Arial" w:hAnsi="Arial" w:cs="Arial"/>
          <w:lang w:val="es-ES_tradnl"/>
        </w:rPr>
        <w:t>desarrollará el Servicio hasta la emisión de la versión definitiva del certificado de liquidación final</w:t>
      </w:r>
      <w:r>
        <w:rPr>
          <w:rFonts w:ascii="Arial" w:hAnsi="Arial" w:cs="Arial"/>
          <w:lang w:val="es-BO"/>
        </w:rPr>
        <w:t xml:space="preserve">, </w:t>
      </w:r>
      <w:r>
        <w:rPr>
          <w:rFonts w:ascii="Arial" w:hAnsi="Arial" w:cs="Arial"/>
          <w:lang w:val="es-ES_tradnl"/>
        </w:rPr>
        <w:t>en el plazo de _____ (</w:t>
      </w:r>
      <w:proofErr w:type="gramStart"/>
      <w:r>
        <w:rPr>
          <w:rFonts w:ascii="Arial" w:hAnsi="Arial" w:cs="Arial"/>
          <w:lang w:val="es-ES_tradnl"/>
        </w:rPr>
        <w:t>literal)  días</w:t>
      </w:r>
      <w:proofErr w:type="gramEnd"/>
      <w:r>
        <w:rPr>
          <w:rFonts w:ascii="Arial" w:hAnsi="Arial" w:cs="Arial"/>
          <w:lang w:val="es-ES_tradnl"/>
        </w:rPr>
        <w:t xml:space="preserve"> calendario, que serán computados a partir de la fecha en la que el Fiscal de Obra notifique con la Orden de Proceder.</w:t>
      </w:r>
    </w:p>
    <w:p w:rsidR="00FE50F2" w:rsidRDefault="00FE50F2" w:rsidP="00FE50F2">
      <w:pPr>
        <w:spacing w:after="120"/>
        <w:jc w:val="both"/>
        <w:rPr>
          <w:rFonts w:ascii="Arial" w:hAnsi="Arial" w:cs="Arial"/>
          <w:b/>
          <w:lang w:val="es-BO"/>
        </w:rPr>
      </w:pPr>
      <w:proofErr w:type="gramStart"/>
      <w:r>
        <w:rPr>
          <w:rFonts w:ascii="Arial" w:hAnsi="Arial" w:cs="Arial"/>
          <w:b/>
          <w:u w:val="single"/>
          <w:lang w:val="es-BO"/>
        </w:rPr>
        <w:t>OCTAVA.-</w:t>
      </w:r>
      <w:proofErr w:type="gramEnd"/>
      <w:r>
        <w:rPr>
          <w:rFonts w:ascii="Arial" w:hAnsi="Arial" w:cs="Arial"/>
          <w:b/>
          <w:u w:val="single"/>
          <w:lang w:val="es-BO"/>
        </w:rPr>
        <w:t xml:space="preserve"> (MONTO DEL CONTRATO)</w:t>
      </w:r>
    </w:p>
    <w:p w:rsidR="00FE50F2" w:rsidRDefault="00FE50F2" w:rsidP="00FE50F2">
      <w:pPr>
        <w:spacing w:after="120"/>
        <w:jc w:val="both"/>
        <w:rPr>
          <w:rFonts w:ascii="Arial" w:hAnsi="Arial" w:cs="Arial"/>
          <w:lang w:val="es-BO"/>
        </w:rPr>
      </w:pPr>
      <w:r>
        <w:rPr>
          <w:rFonts w:ascii="Arial" w:hAnsi="Arial" w:cs="Arial"/>
          <w:lang w:val="es-ES_tradnl"/>
        </w:rPr>
        <w:t>El monto total propuesto y aceptado por ambas Partes para la prestación del Servicio, objeto del presente Contrato es de</w:t>
      </w:r>
      <w:r>
        <w:rPr>
          <w:rFonts w:ascii="Arial" w:hAnsi="Arial" w:cs="Arial"/>
        </w:rPr>
        <w:t xml:space="preserve"> Bs_____________ (__________________________00/100 Bolivianos</w:t>
      </w:r>
      <w:proofErr w:type="gramStart"/>
      <w:r>
        <w:rPr>
          <w:rFonts w:ascii="Arial" w:hAnsi="Arial" w:cs="Arial"/>
        </w:rPr>
        <w:t>),</w:t>
      </w:r>
      <w:r>
        <w:rPr>
          <w:rFonts w:ascii="Arial" w:hAnsi="Arial" w:cs="Arial"/>
          <w:lang w:val="es-ES_tradnl"/>
        </w:rPr>
        <w:t>.</w:t>
      </w:r>
      <w:proofErr w:type="gramEnd"/>
      <w:r>
        <w:rPr>
          <w:rFonts w:ascii="Arial" w:hAnsi="Arial" w:cs="Arial"/>
          <w:lang w:val="es-ES_tradnl"/>
        </w:rPr>
        <w:t xml:space="preserve"> </w:t>
      </w:r>
    </w:p>
    <w:p w:rsidR="00FE50F2" w:rsidRDefault="00FE50F2" w:rsidP="00FE50F2">
      <w:pPr>
        <w:spacing w:after="120"/>
        <w:jc w:val="both"/>
        <w:rPr>
          <w:rFonts w:ascii="Arial" w:hAnsi="Arial" w:cs="Arial"/>
          <w:lang w:val="es-ES_tradnl"/>
        </w:rPr>
      </w:pPr>
      <w:r>
        <w:rPr>
          <w:rFonts w:ascii="Arial" w:hAnsi="Arial" w:cs="Arial"/>
          <w:lang w:val="es-ES_tradnl"/>
        </w:rPr>
        <w:t>Queda establecido que los precios consignados en la propuesta adjudicada</w:t>
      </w:r>
      <w:r>
        <w:rPr>
          <w:rFonts w:ascii="Arial" w:hAnsi="Arial" w:cs="Arial"/>
          <w:lang w:val="es-BO"/>
        </w:rPr>
        <w:t xml:space="preserve">, no serán objeto de reajuste y/o incremento de precios, e </w:t>
      </w:r>
      <w:r>
        <w:rPr>
          <w:rFonts w:ascii="Arial" w:hAnsi="Arial" w:cs="Arial"/>
          <w:lang w:val="es-ES_tradnl"/>
        </w:rPr>
        <w:t>incluyen todos los elementos sin excepción alguna, que sean necesarios para la realización y cumplimiento del Servicio. Este precio también comprende todos los costos referidos a salarios, leyes sociales, impuestos, aranceles, daños a terceros, gastos de seguro de equipo y de accidentes personales, gastos de transporte y viáticos y todo otro costo directo o indirecto incluyendo utilidades que pueda tener incidencia en el precio total del Servicio, hasta su conclusión.</w:t>
      </w:r>
    </w:p>
    <w:p w:rsidR="00FE50F2" w:rsidRDefault="00FE50F2" w:rsidP="00FE50F2">
      <w:pPr>
        <w:spacing w:before="120" w:after="120"/>
        <w:jc w:val="both"/>
        <w:rPr>
          <w:rFonts w:ascii="Arial" w:hAnsi="Arial" w:cs="Arial"/>
          <w:lang w:val="es-BO"/>
        </w:rPr>
      </w:pPr>
      <w:r>
        <w:rPr>
          <w:rFonts w:ascii="Arial" w:hAnsi="Arial" w:cs="Arial"/>
          <w:lang w:val="es-ES_tradnl"/>
        </w:rPr>
        <w:t xml:space="preserve">Es de exclusiva responsabilidad del </w:t>
      </w:r>
      <w:r>
        <w:rPr>
          <w:rFonts w:ascii="Arial" w:hAnsi="Arial" w:cs="Arial"/>
          <w:b/>
          <w:lang w:val="es-ES_tradnl"/>
        </w:rPr>
        <w:t>Supervisor</w:t>
      </w:r>
      <w:r>
        <w:rPr>
          <w:rFonts w:ascii="Arial" w:hAnsi="Arial" w:cs="Arial"/>
          <w:lang w:val="es-ES_tradnl"/>
        </w:rPr>
        <w:t xml:space="preserve">, prestar el Servicio contratado dentro del monto establecido como costo del Servicio, ya que no se reconocerán ni procederán pagos por servicios que excedan dicho importe, a excepción de aquellos autorizados expresamente por escrito mediante los instrumentos </w:t>
      </w:r>
      <w:r>
        <w:rPr>
          <w:rFonts w:ascii="Arial" w:hAnsi="Arial" w:cs="Arial"/>
          <w:lang w:val="es-BO"/>
        </w:rPr>
        <w:t>previstos en este Contrato.</w:t>
      </w:r>
    </w:p>
    <w:p w:rsidR="00FE50F2" w:rsidRDefault="00FE50F2" w:rsidP="00FE50F2">
      <w:pPr>
        <w:spacing w:before="120" w:after="120"/>
        <w:jc w:val="both"/>
        <w:rPr>
          <w:rFonts w:ascii="Arial" w:hAnsi="Arial" w:cs="Arial"/>
          <w:b/>
          <w:lang w:val="es-BO"/>
        </w:rPr>
      </w:pPr>
      <w:proofErr w:type="gramStart"/>
      <w:r>
        <w:rPr>
          <w:rFonts w:ascii="Arial" w:hAnsi="Arial" w:cs="Arial"/>
          <w:b/>
          <w:u w:val="single"/>
          <w:lang w:val="es-BO"/>
        </w:rPr>
        <w:t>NOVENA.-</w:t>
      </w:r>
      <w:proofErr w:type="gramEnd"/>
      <w:r>
        <w:rPr>
          <w:rFonts w:ascii="Arial" w:hAnsi="Arial" w:cs="Arial"/>
          <w:b/>
          <w:u w:val="single"/>
          <w:lang w:val="es-BO"/>
        </w:rPr>
        <w:t xml:space="preserve"> (FORMA DE PAGO) </w:t>
      </w:r>
      <w:r>
        <w:rPr>
          <w:rFonts w:ascii="Arial" w:hAnsi="Arial" w:cs="Arial"/>
          <w:b/>
          <w:i/>
          <w:lang w:val="es-BO"/>
        </w:rPr>
        <w:t>(conforme a cada término de referencia)</w:t>
      </w:r>
    </w:p>
    <w:p w:rsidR="00FE50F2" w:rsidRDefault="00FE50F2" w:rsidP="00FE50F2">
      <w:pPr>
        <w:spacing w:before="120" w:after="120"/>
        <w:jc w:val="both"/>
        <w:rPr>
          <w:rFonts w:ascii="Arial" w:hAnsi="Arial" w:cs="Arial"/>
          <w:lang w:val="es-ES_tradnl"/>
        </w:rPr>
      </w:pPr>
      <w:r>
        <w:rPr>
          <w:rFonts w:ascii="Arial" w:hAnsi="Arial" w:cs="Arial"/>
          <w:lang w:val="es-ES_tradnl"/>
        </w:rPr>
        <w:t>El pago será mensual y paralelo al progreso del Servicio, no debiendo tener un retraso mayor a los 30 (treinta) días hábiles una vez aprobada la factura previa aceptación y aprobación del informe por el Fiscal de Obra.</w:t>
      </w:r>
    </w:p>
    <w:p w:rsidR="00FE50F2" w:rsidRDefault="00FE50F2" w:rsidP="00FE50F2">
      <w:pPr>
        <w:spacing w:before="120" w:after="120"/>
        <w:jc w:val="both"/>
        <w:rPr>
          <w:rFonts w:ascii="Arial" w:hAnsi="Arial" w:cs="Arial"/>
          <w:lang w:val="es-ES_tradnl"/>
        </w:rPr>
      </w:pPr>
      <w:r>
        <w:rPr>
          <w:rFonts w:ascii="Arial" w:hAnsi="Arial" w:cs="Arial"/>
          <w:lang w:val="es-ES_tradnl"/>
        </w:rPr>
        <w:lastRenderedPageBreak/>
        <w:t xml:space="preserve">El </w:t>
      </w:r>
      <w:r>
        <w:rPr>
          <w:rFonts w:ascii="Arial" w:hAnsi="Arial" w:cs="Arial"/>
          <w:b/>
          <w:lang w:val="es-ES_tradnl"/>
        </w:rPr>
        <w:t>Supervisor</w:t>
      </w:r>
      <w:r>
        <w:rPr>
          <w:rFonts w:ascii="Arial" w:hAnsi="Arial" w:cs="Arial"/>
          <w:lang w:val="es-ES_tradnl"/>
        </w:rPr>
        <w:t xml:space="preserve"> presentará al Fiscal de Obra en el plazo de _____ (literal) días hábiles (computables desde la aprobación de la planilla de ejecución del Servicio por el Fiscal de Obra) y para su revisión en versión definitiva, el informe periódico y un certificado de pago debidamente llenado, con fecha y firmado por el Gerente de </w:t>
      </w:r>
      <w:r>
        <w:rPr>
          <w:rFonts w:ascii="Arial" w:hAnsi="Arial" w:cs="Arial"/>
          <w:bCs/>
          <w:lang w:val="es-ES_tradnl"/>
        </w:rPr>
        <w:t>Supervisión</w:t>
      </w:r>
      <w:r>
        <w:rPr>
          <w:rFonts w:ascii="Arial" w:hAnsi="Arial" w:cs="Arial"/>
          <w:lang w:val="es-ES_tradnl"/>
        </w:rPr>
        <w:t>, que consignará todos los trabajos ejecutados a los precios establecidos, de acuerdo a los trabajos desarrollados.</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De no presentar el </w:t>
      </w:r>
      <w:r>
        <w:rPr>
          <w:rFonts w:ascii="Arial" w:hAnsi="Arial" w:cs="Arial"/>
          <w:b/>
          <w:bCs/>
          <w:lang w:val="es-ES_tradnl"/>
        </w:rPr>
        <w:t>Supervisor</w:t>
      </w:r>
      <w:r>
        <w:rPr>
          <w:rFonts w:ascii="Arial" w:hAnsi="Arial" w:cs="Arial"/>
          <w:lang w:val="es-ES_tradnl"/>
        </w:rPr>
        <w:t xml:space="preserve"> el informe periódico y el respectivo certificado de pago dentro del plazo previsto; los días de demora serán contabilizados por el Fiscal de Obra, a efectos de deducir los mismos del plazo que el </w:t>
      </w:r>
      <w:r>
        <w:rPr>
          <w:rFonts w:ascii="Arial" w:hAnsi="Arial" w:cs="Arial"/>
          <w:b/>
          <w:lang w:val="es-ES_tradnl"/>
        </w:rPr>
        <w:t xml:space="preserve">Contratante </w:t>
      </w:r>
      <w:r>
        <w:rPr>
          <w:rFonts w:ascii="Arial" w:hAnsi="Arial" w:cs="Arial"/>
          <w:lang w:val="es-ES_tradnl"/>
        </w:rPr>
        <w:t xml:space="preserve">en su caso pueda demorar en la </w:t>
      </w:r>
      <w:proofErr w:type="spellStart"/>
      <w:r>
        <w:rPr>
          <w:rFonts w:ascii="Arial" w:hAnsi="Arial" w:cs="Arial"/>
          <w:lang w:val="es-ES_tradnl"/>
        </w:rPr>
        <w:t>efectivización</w:t>
      </w:r>
      <w:proofErr w:type="spellEnd"/>
      <w:r>
        <w:rPr>
          <w:rFonts w:ascii="Arial" w:hAnsi="Arial" w:cs="Arial"/>
          <w:lang w:val="es-ES_tradnl"/>
        </w:rPr>
        <w:t xml:space="preserve"> del pago del citado certificado.</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Fiscal de Obra, dentro de los _____ (literal) días hábiles siguientes, después de recibir el informe periódico y en versión definitiva el certificado de pago; indicará por escrito su aprobación o devolverá el informe y el certificado para que se enmienden los motivos de rechazo, debiendo el </w:t>
      </w:r>
      <w:r>
        <w:rPr>
          <w:rFonts w:ascii="Arial" w:hAnsi="Arial" w:cs="Arial"/>
          <w:b/>
          <w:bCs/>
          <w:lang w:val="es-ES_tradnl"/>
        </w:rPr>
        <w:t>Supervisor</w:t>
      </w:r>
      <w:r>
        <w:rPr>
          <w:rFonts w:ascii="Arial" w:hAnsi="Arial" w:cs="Arial"/>
          <w:lang w:val="es-ES_tradnl"/>
        </w:rPr>
        <w:t>, en éste último caso, realizar las correcciones necesarias y volver a presentar el informe y certificado, con la nueva fecha.</w:t>
      </w:r>
    </w:p>
    <w:p w:rsidR="00FE50F2" w:rsidRDefault="00FE50F2" w:rsidP="00FE50F2">
      <w:pPr>
        <w:pStyle w:val="Textoindependiente2"/>
        <w:spacing w:before="120" w:line="240" w:lineRule="auto"/>
        <w:jc w:val="both"/>
        <w:rPr>
          <w:rFonts w:ascii="Arial" w:hAnsi="Arial" w:cs="Arial"/>
          <w:lang w:val="es-BO"/>
        </w:rPr>
      </w:pPr>
      <w:r>
        <w:rPr>
          <w:rFonts w:ascii="Arial" w:hAnsi="Arial" w:cs="Arial"/>
          <w:lang w:val="es-ES"/>
        </w:rPr>
        <w:t xml:space="preserve">El informe periódico y el certificado de pago aprobado por el </w:t>
      </w:r>
      <w:r>
        <w:rPr>
          <w:rFonts w:ascii="Arial" w:hAnsi="Arial" w:cs="Arial"/>
          <w:lang w:val="es-ES_tradnl"/>
        </w:rPr>
        <w:t>Fiscal de Obra</w:t>
      </w:r>
      <w:r>
        <w:rPr>
          <w:rFonts w:ascii="Arial" w:hAnsi="Arial" w:cs="Arial"/>
          <w:lang w:val="es-ES"/>
        </w:rPr>
        <w:t xml:space="preserve">, (con la fecha de aprobación), será remitido a la dependencia que corresponda, para el procesamiento del pago. </w:t>
      </w:r>
      <w:r>
        <w:rPr>
          <w:rFonts w:ascii="Arial" w:hAnsi="Arial" w:cs="Arial"/>
          <w:lang w:val="es-BO"/>
        </w:rPr>
        <w:t xml:space="preserve">En dicha dependencia se expedirá la orden de pago y efectivizará en el plazo antes establecido. </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Supervisor</w:t>
      </w:r>
      <w:r>
        <w:rPr>
          <w:rFonts w:ascii="Arial" w:hAnsi="Arial" w:cs="Arial"/>
          <w:lang w:val="es-ES_tradnl"/>
        </w:rPr>
        <w:t xml:space="preserve"> recibirá el pago del monto certificado, menos las deducciones que correspondiesen. </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En caso de que el </w:t>
      </w:r>
      <w:r>
        <w:rPr>
          <w:rFonts w:ascii="Arial" w:hAnsi="Arial" w:cs="Arial"/>
          <w:b/>
          <w:bCs/>
          <w:lang w:val="es-ES_tradnl"/>
        </w:rPr>
        <w:t>Supervisor</w:t>
      </w:r>
      <w:r>
        <w:rPr>
          <w:rFonts w:ascii="Arial" w:hAnsi="Arial" w:cs="Arial"/>
          <w:lang w:val="es-ES_tradnl"/>
        </w:rPr>
        <w:t>, no presente al Fiscal de Obra el respectivo certificado de pago hasta _____ (literal) días hábiles posteriores al plazo previsto en la presente cláusula, el Fiscal de Obra deberá elaborar el certificado en base a los datos de control del Servicio prestado que disponga y la enviará para la firma obligatoria del G</w:t>
      </w:r>
      <w:r>
        <w:rPr>
          <w:rFonts w:ascii="Arial" w:hAnsi="Arial" w:cs="Arial"/>
          <w:bCs/>
          <w:lang w:val="es-ES_tradnl"/>
        </w:rPr>
        <w:t>erente de Supervisión</w:t>
      </w:r>
      <w:r>
        <w:rPr>
          <w:rFonts w:ascii="Arial" w:hAnsi="Arial" w:cs="Arial"/>
          <w:lang w:val="es-ES_tradnl"/>
        </w:rPr>
        <w:t xml:space="preserve">, con la respectiva llamada de atención por este incumplimiento contractual, advirtiéndole de las implicancias posteriores de esta omisión, debiendo el </w:t>
      </w:r>
      <w:r>
        <w:rPr>
          <w:rFonts w:ascii="Arial" w:hAnsi="Arial" w:cs="Arial"/>
          <w:b/>
          <w:lang w:val="es-ES_tradnl"/>
        </w:rPr>
        <w:t xml:space="preserve">Supervisor </w:t>
      </w:r>
      <w:r>
        <w:rPr>
          <w:rFonts w:ascii="Arial" w:hAnsi="Arial" w:cs="Arial"/>
          <w:lang w:val="es-BO"/>
        </w:rPr>
        <w:t>emitir la factura correspondiente.</w:t>
      </w:r>
    </w:p>
    <w:p w:rsidR="00FE50F2" w:rsidRDefault="00FE50F2" w:rsidP="00FE50F2">
      <w:pPr>
        <w:spacing w:before="120" w:after="120"/>
        <w:jc w:val="both"/>
        <w:rPr>
          <w:rFonts w:ascii="Arial" w:hAnsi="Arial" w:cs="Arial"/>
          <w:bCs/>
          <w:lang w:val="es-ES_tradnl"/>
        </w:rPr>
      </w:pPr>
      <w:r>
        <w:rPr>
          <w:rFonts w:ascii="Arial" w:hAnsi="Arial" w:cs="Arial"/>
          <w:bCs/>
          <w:lang w:val="es-ES_tradnl"/>
        </w:rPr>
        <w:t>El procedimiento subsiguiente de pago a ser aplicado, será el establecido precedentemente.</w:t>
      </w:r>
    </w:p>
    <w:p w:rsidR="00FE50F2" w:rsidRDefault="00FE50F2" w:rsidP="00FE50F2">
      <w:pPr>
        <w:spacing w:before="120" w:after="120"/>
        <w:jc w:val="both"/>
        <w:rPr>
          <w:rFonts w:ascii="Arial" w:hAnsi="Arial" w:cs="Arial"/>
        </w:rPr>
      </w:pPr>
      <w:r>
        <w:rPr>
          <w:rFonts w:ascii="Arial" w:hAnsi="Arial" w:cs="Arial"/>
        </w:rPr>
        <w:t xml:space="preserve">Para cada pago el </w:t>
      </w:r>
      <w:r>
        <w:rPr>
          <w:rFonts w:ascii="Arial" w:hAnsi="Arial" w:cs="Arial"/>
          <w:b/>
          <w:bCs/>
          <w:lang w:val="es-ES_tradnl"/>
        </w:rPr>
        <w:t>Supervisor</w:t>
      </w:r>
      <w:r>
        <w:rPr>
          <w:rFonts w:ascii="Arial" w:hAnsi="Arial" w:cs="Arial"/>
        </w:rPr>
        <w:t xml:space="preserve"> deberá adjuntar lo siguiente:</w:t>
      </w:r>
    </w:p>
    <w:p w:rsidR="00FE50F2" w:rsidRDefault="00FE50F2" w:rsidP="009D4F1D">
      <w:pPr>
        <w:numPr>
          <w:ilvl w:val="0"/>
          <w:numId w:val="65"/>
        </w:numPr>
        <w:ind w:left="1134" w:hanging="283"/>
        <w:jc w:val="both"/>
        <w:rPr>
          <w:rFonts w:ascii="Arial" w:hAnsi="Arial" w:cs="Arial"/>
          <w:bCs/>
          <w:lang w:val="es-BO"/>
        </w:rPr>
      </w:pPr>
      <w:r>
        <w:rPr>
          <w:rFonts w:ascii="Arial" w:hAnsi="Arial" w:cs="Arial"/>
          <w:bCs/>
          <w:lang w:val="es-BO"/>
        </w:rPr>
        <w:t>Carta de solicitud de pago</w:t>
      </w:r>
    </w:p>
    <w:p w:rsidR="00FE50F2" w:rsidRDefault="00FE50F2" w:rsidP="009D4F1D">
      <w:pPr>
        <w:numPr>
          <w:ilvl w:val="0"/>
          <w:numId w:val="65"/>
        </w:numPr>
        <w:ind w:left="1134" w:hanging="283"/>
        <w:jc w:val="both"/>
        <w:rPr>
          <w:rFonts w:ascii="Arial" w:hAnsi="Arial" w:cs="Arial"/>
          <w:bCs/>
          <w:lang w:val="es-BO"/>
        </w:rPr>
      </w:pPr>
      <w:r>
        <w:rPr>
          <w:rFonts w:ascii="Arial" w:hAnsi="Arial" w:cs="Arial"/>
          <w:bCs/>
          <w:lang w:val="es-BO"/>
        </w:rPr>
        <w:t>Factura original</w:t>
      </w:r>
    </w:p>
    <w:p w:rsidR="00FE50F2" w:rsidRDefault="00FE50F2" w:rsidP="009D4F1D">
      <w:pPr>
        <w:numPr>
          <w:ilvl w:val="0"/>
          <w:numId w:val="65"/>
        </w:numPr>
        <w:ind w:left="1134" w:hanging="283"/>
        <w:jc w:val="both"/>
        <w:rPr>
          <w:rFonts w:ascii="Arial" w:hAnsi="Arial" w:cs="Arial"/>
          <w:bCs/>
          <w:lang w:val="es-BO"/>
        </w:rPr>
      </w:pPr>
      <w:r>
        <w:rPr>
          <w:rFonts w:ascii="Arial" w:hAnsi="Arial" w:cs="Arial"/>
          <w:bCs/>
          <w:lang w:val="es-BO"/>
        </w:rPr>
        <w:t xml:space="preserve">Fotocopia simple del sistema </w:t>
      </w:r>
      <w:r>
        <w:rPr>
          <w:rFonts w:ascii="Arial" w:hAnsi="Arial" w:cs="Arial"/>
        </w:rPr>
        <w:t>integrado de gestión y modernización administrativa (</w:t>
      </w:r>
      <w:r>
        <w:rPr>
          <w:rFonts w:ascii="Arial" w:hAnsi="Arial" w:cs="Arial"/>
          <w:bCs/>
          <w:lang w:val="es-BO"/>
        </w:rPr>
        <w:t>SIGMA)</w:t>
      </w:r>
    </w:p>
    <w:p w:rsidR="00FE50F2" w:rsidRDefault="00FE50F2" w:rsidP="009D4F1D">
      <w:pPr>
        <w:numPr>
          <w:ilvl w:val="0"/>
          <w:numId w:val="65"/>
        </w:numPr>
        <w:ind w:left="1134" w:hanging="283"/>
        <w:jc w:val="both"/>
        <w:rPr>
          <w:rFonts w:ascii="Arial" w:hAnsi="Arial" w:cs="Arial"/>
          <w:bCs/>
          <w:lang w:val="es-BO"/>
        </w:rPr>
      </w:pPr>
      <w:r>
        <w:rPr>
          <w:rFonts w:ascii="Arial" w:hAnsi="Arial" w:cs="Arial"/>
          <w:bCs/>
          <w:lang w:val="es-BO"/>
        </w:rPr>
        <w:t>Fotocopia simple de número de identificación tributaria (NIT)</w:t>
      </w:r>
    </w:p>
    <w:p w:rsidR="00FE50F2" w:rsidRDefault="00FE50F2" w:rsidP="009D4F1D">
      <w:pPr>
        <w:numPr>
          <w:ilvl w:val="0"/>
          <w:numId w:val="65"/>
        </w:numPr>
        <w:ind w:left="1134" w:hanging="283"/>
        <w:jc w:val="both"/>
        <w:rPr>
          <w:rFonts w:ascii="Arial" w:hAnsi="Arial" w:cs="Arial"/>
          <w:bCs/>
          <w:lang w:val="es-BO"/>
        </w:rPr>
      </w:pPr>
      <w:r>
        <w:rPr>
          <w:rFonts w:ascii="Arial" w:hAnsi="Arial" w:cs="Arial"/>
          <w:bCs/>
          <w:lang w:val="es-BO"/>
        </w:rPr>
        <w:t>Fotocopia simple del Contrato.</w:t>
      </w:r>
    </w:p>
    <w:p w:rsidR="00FE50F2" w:rsidRDefault="00FE50F2" w:rsidP="00FE50F2">
      <w:pPr>
        <w:spacing w:before="120" w:after="120"/>
        <w:jc w:val="both"/>
        <w:rPr>
          <w:rFonts w:ascii="Arial" w:hAnsi="Arial" w:cs="Arial"/>
          <w:lang w:val="es-ES_tradnl"/>
        </w:rPr>
      </w:pPr>
      <w:proofErr w:type="gramStart"/>
      <w:r>
        <w:rPr>
          <w:rFonts w:ascii="Arial" w:hAnsi="Arial" w:cs="Arial"/>
          <w:b/>
          <w:u w:val="single"/>
          <w:lang w:val="es-BO"/>
        </w:rPr>
        <w:t>DÉCIMA</w:t>
      </w:r>
      <w:r>
        <w:rPr>
          <w:rFonts w:ascii="Arial" w:hAnsi="Arial" w:cs="Arial"/>
          <w:b/>
          <w:u w:val="single"/>
          <w:lang w:val="es-ES_tradnl"/>
        </w:rPr>
        <w:t>.-</w:t>
      </w:r>
      <w:proofErr w:type="gramEnd"/>
      <w:r>
        <w:rPr>
          <w:rFonts w:ascii="Arial" w:hAnsi="Arial" w:cs="Arial"/>
          <w:b/>
          <w:u w:val="single"/>
          <w:lang w:val="es-ES_tradnl"/>
        </w:rPr>
        <w:t xml:space="preserve"> (FACTURACIÓN)</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emitirá la factura correspondiente a favor del </w:t>
      </w:r>
      <w:r>
        <w:rPr>
          <w:rFonts w:ascii="Arial" w:hAnsi="Arial" w:cs="Arial"/>
          <w:b/>
          <w:bCs/>
          <w:lang w:val="es-ES_tradnl"/>
        </w:rPr>
        <w:t xml:space="preserve">Contratante </w:t>
      </w:r>
      <w:r>
        <w:rPr>
          <w:rFonts w:ascii="Arial" w:hAnsi="Arial" w:cs="Arial"/>
          <w:lang w:val="es-ES_tradnl"/>
        </w:rPr>
        <w:t xml:space="preserve">una vez que cada informe periódico y el certificado de pago hayan sido aprobados por el Fiscal de Obra. En caso de que no sea emitida la factura respectiva, el </w:t>
      </w:r>
      <w:r>
        <w:rPr>
          <w:rFonts w:ascii="Arial" w:hAnsi="Arial" w:cs="Arial"/>
          <w:b/>
          <w:bCs/>
          <w:lang w:val="es-ES_tradnl"/>
        </w:rPr>
        <w:t xml:space="preserve">Contratante </w:t>
      </w:r>
      <w:r>
        <w:rPr>
          <w:rFonts w:ascii="Arial" w:hAnsi="Arial" w:cs="Arial"/>
          <w:lang w:val="es-ES_tradnl"/>
        </w:rPr>
        <w:t>no hará efectivo el pago.</w:t>
      </w:r>
    </w:p>
    <w:p w:rsidR="00FE50F2" w:rsidRDefault="00FE50F2" w:rsidP="00FE50F2">
      <w:pPr>
        <w:spacing w:before="120" w:after="120"/>
        <w:jc w:val="both"/>
        <w:rPr>
          <w:rFonts w:ascii="Arial" w:hAnsi="Arial" w:cs="Arial"/>
          <w:b/>
          <w:u w:val="single"/>
          <w:lang w:val="es-ES_tradnl"/>
        </w:rPr>
      </w:pPr>
      <w:r>
        <w:rPr>
          <w:rFonts w:ascii="Arial" w:hAnsi="Arial" w:cs="Arial"/>
          <w:b/>
          <w:u w:val="single"/>
          <w:lang w:val="es-BO"/>
        </w:rPr>
        <w:t xml:space="preserve">DÉCIMA </w:t>
      </w:r>
      <w:proofErr w:type="gramStart"/>
      <w:r>
        <w:rPr>
          <w:rFonts w:ascii="Arial" w:hAnsi="Arial" w:cs="Arial"/>
          <w:b/>
          <w:u w:val="single"/>
          <w:lang w:val="es-BO"/>
        </w:rPr>
        <w:t>PRIMERA</w:t>
      </w:r>
      <w:r>
        <w:rPr>
          <w:rFonts w:ascii="Arial" w:hAnsi="Arial" w:cs="Arial"/>
          <w:b/>
          <w:u w:val="single"/>
          <w:lang w:val="es-ES_tradnl"/>
        </w:rPr>
        <w:t>.-</w:t>
      </w:r>
      <w:proofErr w:type="gramEnd"/>
      <w:r>
        <w:rPr>
          <w:rFonts w:ascii="Arial" w:hAnsi="Arial" w:cs="Arial"/>
          <w:b/>
          <w:u w:val="single"/>
          <w:lang w:val="es-ES_tradnl"/>
        </w:rPr>
        <w:t xml:space="preserve"> (GARANTÍA DE CUMPLIMIENTO DE CONTRATO)</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garantiza el correcto cumplimiento y fiel ejecución del presente Contrato en todas sus partes con la (póliza o boleta) de garantía de cumplimiento de Contrato N° ______ emitida por el ______el ____ de _____ </w:t>
      </w:r>
      <w:proofErr w:type="spellStart"/>
      <w:r>
        <w:rPr>
          <w:rFonts w:ascii="Arial" w:hAnsi="Arial" w:cs="Arial"/>
          <w:lang w:val="es-ES_tradnl"/>
        </w:rPr>
        <w:t>de</w:t>
      </w:r>
      <w:proofErr w:type="spellEnd"/>
      <w:r>
        <w:rPr>
          <w:rFonts w:ascii="Arial" w:hAnsi="Arial" w:cs="Arial"/>
          <w:lang w:val="es-ES_tradnl"/>
        </w:rPr>
        <w:t xml:space="preserve"> 20__ por cuenta de ________ con vigencia hasta el ___ de ______ </w:t>
      </w:r>
      <w:proofErr w:type="spellStart"/>
      <w:r>
        <w:rPr>
          <w:rFonts w:ascii="Arial" w:hAnsi="Arial" w:cs="Arial"/>
          <w:lang w:val="es-ES_tradnl"/>
        </w:rPr>
        <w:t>de</w:t>
      </w:r>
      <w:proofErr w:type="spellEnd"/>
      <w:r>
        <w:rPr>
          <w:rFonts w:ascii="Arial" w:hAnsi="Arial" w:cs="Arial"/>
          <w:lang w:val="es-ES_tradnl"/>
        </w:rPr>
        <w:t xml:space="preserve"> 20___, a la orden de Yacimientos Petrolíferos Fiscales Bolivianos (YPFB), por la suma de Bs_____ (_______ __/100 Bolivianos) equivalente al siete por ciento (7%) del monto total del Contrato, con las características de renovable, irrevocable y de ejecución inmediata. </w:t>
      </w:r>
    </w:p>
    <w:p w:rsidR="00FE50F2" w:rsidRDefault="00FE50F2" w:rsidP="00FE50F2">
      <w:pPr>
        <w:spacing w:before="120" w:after="120"/>
        <w:jc w:val="both"/>
        <w:rPr>
          <w:rFonts w:ascii="Arial" w:hAnsi="Arial" w:cs="Arial"/>
          <w:lang w:val="es-ES_tradnl"/>
        </w:rPr>
      </w:pPr>
      <w:r>
        <w:rPr>
          <w:rFonts w:ascii="Arial" w:hAnsi="Arial" w:cs="Arial"/>
          <w:lang w:val="es-BO"/>
        </w:rPr>
        <w:t xml:space="preserve">A solo requerimiento por </w:t>
      </w:r>
      <w:r>
        <w:rPr>
          <w:rFonts w:ascii="Arial" w:hAnsi="Arial" w:cs="Arial"/>
          <w:lang w:val="es-ES_tradnl"/>
        </w:rPr>
        <w:t xml:space="preserve">el </w:t>
      </w:r>
      <w:r>
        <w:rPr>
          <w:rFonts w:ascii="Arial" w:hAnsi="Arial" w:cs="Arial"/>
          <w:b/>
          <w:bCs/>
          <w:lang w:val="es-ES_tradnl"/>
        </w:rPr>
        <w:t>Contratante</w:t>
      </w:r>
      <w:r>
        <w:rPr>
          <w:rFonts w:ascii="Arial" w:hAnsi="Arial" w:cs="Arial"/>
          <w:bCs/>
          <w:lang w:val="es-BO"/>
        </w:rPr>
        <w:t>, e</w:t>
      </w:r>
      <w:r>
        <w:rPr>
          <w:rFonts w:ascii="Arial" w:hAnsi="Arial" w:cs="Arial"/>
          <w:lang w:val="es-ES_tradnl"/>
        </w:rPr>
        <w:t xml:space="preserve">l importe de dicha garantía será ejecutada en caso de cualquier incumplimiento contractual incurrido por el </w:t>
      </w:r>
      <w:r>
        <w:rPr>
          <w:rFonts w:ascii="Arial" w:hAnsi="Arial" w:cs="Arial"/>
          <w:b/>
          <w:lang w:val="es-ES_tradnl"/>
        </w:rPr>
        <w:t>Supervisor</w:t>
      </w:r>
      <w:r>
        <w:rPr>
          <w:rFonts w:ascii="Arial" w:hAnsi="Arial" w:cs="Arial"/>
          <w:lang w:val="es-ES_tradnl"/>
        </w:rPr>
        <w:t>, sin necesidad de ningún trámite o acción judicial.</w:t>
      </w:r>
    </w:p>
    <w:p w:rsidR="00FE50F2" w:rsidRDefault="00FE50F2" w:rsidP="00FE50F2">
      <w:pPr>
        <w:spacing w:before="120" w:after="120"/>
        <w:jc w:val="both"/>
        <w:rPr>
          <w:rFonts w:ascii="Arial" w:hAnsi="Arial" w:cs="Arial"/>
          <w:lang w:val="es-ES_tradnl"/>
        </w:rPr>
      </w:pPr>
      <w:r>
        <w:rPr>
          <w:rFonts w:ascii="Arial" w:hAnsi="Arial" w:cs="Arial"/>
          <w:lang w:val="es-ES_tradnl"/>
        </w:rPr>
        <w:t>Si se procediera a la recepción del Servicio dentro del plazo contractual y en forma satisfactoria, hecho que se hará constar mediante el acta correspondiente, suscrito por ambas Partes dicha garantía debe estar vigente por 60 (</w:t>
      </w:r>
      <w:r>
        <w:rPr>
          <w:rFonts w:ascii="Arial" w:hAnsi="Arial" w:cs="Arial"/>
          <w:lang w:val="es-BO"/>
        </w:rPr>
        <w:t xml:space="preserve">sesenta) días adicionales después de la recepción del Servicio. </w:t>
      </w:r>
    </w:p>
    <w:p w:rsidR="00FE50F2" w:rsidRDefault="00FE50F2" w:rsidP="00FE50F2">
      <w:pPr>
        <w:spacing w:before="120" w:after="120"/>
        <w:jc w:val="both"/>
        <w:rPr>
          <w:rFonts w:ascii="Arial" w:hAnsi="Arial" w:cs="Arial"/>
          <w:lang w:val="es-ES_tradnl"/>
        </w:rPr>
      </w:pPr>
      <w:r>
        <w:rPr>
          <w:rFonts w:ascii="Arial" w:hAnsi="Arial" w:cs="Arial"/>
          <w:lang w:val="es-ES_tradnl"/>
        </w:rPr>
        <w:lastRenderedPageBreak/>
        <w:t xml:space="preserve">El </w:t>
      </w:r>
      <w:r>
        <w:rPr>
          <w:rFonts w:ascii="Arial" w:hAnsi="Arial" w:cs="Arial"/>
          <w:b/>
          <w:lang w:val="es-ES_tradnl"/>
        </w:rPr>
        <w:t>Supervisor</w:t>
      </w:r>
      <w:r>
        <w:rPr>
          <w:rFonts w:ascii="Arial" w:hAnsi="Arial" w:cs="Arial"/>
          <w:lang w:val="es-ES_tradnl"/>
        </w:rPr>
        <w:t xml:space="preserve">, tiene la obligación de mantener actualizada la garantía de cumplimiento de Contrato cuantas veces lo requiera el Fiscal de Obra. </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Fiscal de Obra llevará el control directo de la vigencia de la garantía en cuanto al monto y plazo, a efectos de requerir su ampliación al </w:t>
      </w:r>
      <w:r>
        <w:rPr>
          <w:rFonts w:ascii="Arial" w:hAnsi="Arial" w:cs="Arial"/>
          <w:b/>
          <w:bCs/>
          <w:lang w:val="es-ES_tradnl"/>
        </w:rPr>
        <w:t>Supervisor</w:t>
      </w:r>
      <w:r>
        <w:rPr>
          <w:rFonts w:ascii="Arial" w:hAnsi="Arial" w:cs="Arial"/>
          <w:lang w:val="es-ES_tradnl"/>
        </w:rPr>
        <w:t xml:space="preserve">, o solicitar al </w:t>
      </w:r>
      <w:r>
        <w:rPr>
          <w:rFonts w:ascii="Arial" w:hAnsi="Arial" w:cs="Arial"/>
          <w:b/>
          <w:lang w:val="es-ES_tradnl"/>
        </w:rPr>
        <w:t>Contratante</w:t>
      </w:r>
      <w:r>
        <w:rPr>
          <w:rFonts w:ascii="Arial" w:hAnsi="Arial" w:cs="Arial"/>
          <w:lang w:val="es-ES_tradnl"/>
        </w:rPr>
        <w:t xml:space="preserve"> su ejecución.</w:t>
      </w:r>
    </w:p>
    <w:p w:rsidR="00FE50F2" w:rsidRDefault="00FE50F2" w:rsidP="00FE50F2">
      <w:pPr>
        <w:spacing w:before="120" w:after="120"/>
        <w:jc w:val="both"/>
        <w:rPr>
          <w:rFonts w:ascii="Arial" w:hAnsi="Arial" w:cs="Arial"/>
          <w:b/>
          <w:lang w:val="es-BO"/>
        </w:rPr>
      </w:pPr>
      <w:r>
        <w:rPr>
          <w:rFonts w:ascii="Arial" w:hAnsi="Arial" w:cs="Arial"/>
          <w:b/>
          <w:u w:val="single"/>
          <w:lang w:val="es-BO"/>
        </w:rPr>
        <w:t xml:space="preserve">DÉCIMA </w:t>
      </w:r>
      <w:proofErr w:type="gramStart"/>
      <w:r>
        <w:rPr>
          <w:rFonts w:ascii="Arial" w:hAnsi="Arial" w:cs="Arial"/>
          <w:b/>
          <w:u w:val="single"/>
          <w:lang w:val="es-BO"/>
        </w:rPr>
        <w:t>SEGUNDA.-</w:t>
      </w:r>
      <w:proofErr w:type="gramEnd"/>
      <w:r>
        <w:rPr>
          <w:rFonts w:ascii="Arial" w:hAnsi="Arial" w:cs="Arial"/>
          <w:b/>
          <w:u w:val="single"/>
          <w:lang w:val="es-BO"/>
        </w:rPr>
        <w:t xml:space="preserve"> (CLÁUSULA DE SEGUROS)</w:t>
      </w:r>
    </w:p>
    <w:p w:rsidR="00FE50F2" w:rsidRDefault="00FE50F2" w:rsidP="00FE50F2">
      <w:pPr>
        <w:spacing w:before="120" w:after="120"/>
        <w:jc w:val="both"/>
        <w:rPr>
          <w:rFonts w:ascii="Arial" w:hAnsi="Arial" w:cs="Arial"/>
        </w:rPr>
      </w:pPr>
      <w:r>
        <w:rPr>
          <w:rFonts w:ascii="Arial" w:hAnsi="Arial" w:cs="Arial"/>
          <w:lang w:val="es-ES_tradnl"/>
        </w:rPr>
        <w:t xml:space="preserve">El </w:t>
      </w:r>
      <w:r>
        <w:rPr>
          <w:rFonts w:ascii="Arial" w:hAnsi="Arial" w:cs="Arial"/>
          <w:b/>
        </w:rPr>
        <w:t>Supervisor</w:t>
      </w:r>
      <w:r>
        <w:rPr>
          <w:rFonts w:ascii="Arial" w:hAnsi="Arial" w:cs="Arial"/>
        </w:rPr>
        <w:t xml:space="preserve">, </w:t>
      </w:r>
      <w:r>
        <w:rPr>
          <w:rFonts w:ascii="Arial" w:hAnsi="Arial" w:cs="Arial"/>
          <w:lang w:val="es-ES_tradnl"/>
        </w:rPr>
        <w:t>deberá presentar y mantener vigente de forma ininterrumpida durante todo el periodo de ejecución del Contrato, la póliza de seguro especificada a continuación</w:t>
      </w:r>
      <w:r>
        <w:rPr>
          <w:rFonts w:ascii="Arial" w:hAnsi="Arial" w:cs="Arial"/>
        </w:rPr>
        <w:t xml:space="preserve">: </w:t>
      </w:r>
    </w:p>
    <w:p w:rsidR="00FE50F2" w:rsidRDefault="00FE50F2" w:rsidP="00FE50F2">
      <w:pPr>
        <w:spacing w:before="120" w:after="120"/>
        <w:ind w:left="567" w:hanging="567"/>
        <w:jc w:val="both"/>
        <w:rPr>
          <w:rFonts w:ascii="Arial" w:hAnsi="Arial" w:cs="Arial"/>
        </w:rPr>
      </w:pPr>
      <w:r>
        <w:rPr>
          <w:rFonts w:ascii="Arial" w:hAnsi="Arial" w:cs="Arial"/>
          <w:b/>
        </w:rPr>
        <w:t xml:space="preserve">12.1 </w:t>
      </w:r>
      <w:r>
        <w:rPr>
          <w:rFonts w:ascii="Arial" w:hAnsi="Arial" w:cs="Arial"/>
          <w:b/>
        </w:rPr>
        <w:tab/>
        <w:t xml:space="preserve">Póliza de seguro de accidentes personales: </w:t>
      </w:r>
    </w:p>
    <w:p w:rsidR="00FE50F2" w:rsidRDefault="00FE50F2" w:rsidP="00FE50F2">
      <w:pPr>
        <w:ind w:left="426"/>
        <w:jc w:val="both"/>
        <w:rPr>
          <w:rFonts w:ascii="Arial" w:eastAsia="Calibri" w:hAnsi="Arial" w:cs="Arial"/>
          <w:iCs/>
        </w:rPr>
      </w:pPr>
      <w:r>
        <w:rPr>
          <w:rFonts w:ascii="Arial" w:eastAsia="Calibri" w:hAnsi="Arial" w:cs="Arial"/>
          <w:iCs/>
        </w:rPr>
        <w:t xml:space="preserve">El Supervisor y/o los funcionarios y/o trabajadores que efectúen el trabajo de Supervisión, deberán estar cubiertos bajo el Seguro de Accidentes Personales (que cubra gastos médicos, invalides parcial permanente, invalidez total permanente y muerte), por lesiones corporales sufridos como consecuencia directa e inmediata de los accidentes que ocurran en el desempeño de su trabajo. </w:t>
      </w:r>
    </w:p>
    <w:p w:rsidR="00FE50F2" w:rsidRDefault="00FE50F2" w:rsidP="00FE50F2">
      <w:pPr>
        <w:spacing w:before="120" w:after="120"/>
        <w:ind w:left="567" w:hanging="567"/>
        <w:jc w:val="both"/>
        <w:rPr>
          <w:rFonts w:ascii="Arial" w:hAnsi="Arial" w:cs="Arial"/>
          <w:b/>
        </w:rPr>
      </w:pPr>
      <w:r>
        <w:rPr>
          <w:rFonts w:ascii="Arial" w:hAnsi="Arial" w:cs="Arial"/>
          <w:b/>
        </w:rPr>
        <w:t xml:space="preserve">12.2   </w:t>
      </w:r>
      <w:r>
        <w:rPr>
          <w:rFonts w:ascii="Arial" w:hAnsi="Arial" w:cs="Arial"/>
          <w:b/>
        </w:rPr>
        <w:tab/>
        <w:t>Condiciones adicionales:</w:t>
      </w:r>
    </w:p>
    <w:p w:rsidR="00FE50F2" w:rsidRDefault="00FE50F2" w:rsidP="00FE50F2">
      <w:pPr>
        <w:spacing w:before="120" w:after="120"/>
        <w:ind w:left="567"/>
        <w:jc w:val="both"/>
        <w:rPr>
          <w:rFonts w:ascii="Arial" w:hAnsi="Arial" w:cs="Arial"/>
        </w:rPr>
      </w:pPr>
      <w:r>
        <w:rPr>
          <w:rFonts w:ascii="Arial" w:hAnsi="Arial" w:cs="Arial"/>
        </w:rPr>
        <w:t>La póliza de seguro anteriormente mencionada, deberá cumplir las siguientes condiciones adicionales:</w:t>
      </w:r>
    </w:p>
    <w:p w:rsidR="00FE50F2" w:rsidRDefault="00FE50F2" w:rsidP="00FE50F2">
      <w:pPr>
        <w:spacing w:before="120" w:after="120"/>
        <w:ind w:left="1276" w:hanging="709"/>
        <w:jc w:val="both"/>
        <w:rPr>
          <w:rFonts w:ascii="Arial" w:hAnsi="Arial" w:cs="Arial"/>
        </w:rPr>
      </w:pPr>
      <w:r>
        <w:rPr>
          <w:rFonts w:ascii="Arial" w:hAnsi="Arial" w:cs="Arial"/>
          <w:b/>
        </w:rPr>
        <w:t xml:space="preserve">12.2.1 </w:t>
      </w:r>
      <w:r>
        <w:rPr>
          <w:rFonts w:ascii="Arial" w:hAnsi="Arial" w:cs="Arial"/>
        </w:rPr>
        <w:t xml:space="preserve">De suspenderse por cualquier razón la vigencia o cobertura de la póliza nominada precedentemente, o bien se presente la existencia de eventos no cubiertos por la misma; el </w:t>
      </w:r>
      <w:r>
        <w:rPr>
          <w:rFonts w:ascii="Arial" w:hAnsi="Arial" w:cs="Arial"/>
          <w:b/>
        </w:rPr>
        <w:t>Supervisor</w:t>
      </w:r>
      <w:r>
        <w:rPr>
          <w:rFonts w:ascii="Arial" w:hAnsi="Arial" w:cs="Arial"/>
        </w:rPr>
        <w:t xml:space="preserve"> se hace enteramente responsable frente a</w:t>
      </w:r>
      <w:r>
        <w:rPr>
          <w:rFonts w:ascii="Arial" w:hAnsi="Arial" w:cs="Arial"/>
          <w:lang w:val="es-ES_tradnl"/>
        </w:rPr>
        <w:t xml:space="preserve">l </w:t>
      </w:r>
      <w:r>
        <w:rPr>
          <w:rFonts w:ascii="Arial" w:hAnsi="Arial" w:cs="Arial"/>
          <w:b/>
          <w:bCs/>
          <w:lang w:val="es-ES_tradnl"/>
        </w:rPr>
        <w:t xml:space="preserve">Contratante </w:t>
      </w:r>
      <w:r>
        <w:rPr>
          <w:rFonts w:ascii="Arial" w:hAnsi="Arial" w:cs="Arial"/>
        </w:rPr>
        <w:t xml:space="preserve">por todos los accidentes o eventos que haya podido sufrir su Personal en el desempleo de sus funciones.  </w:t>
      </w:r>
    </w:p>
    <w:p w:rsidR="00FE50F2" w:rsidRDefault="00FE50F2" w:rsidP="00FE50F2">
      <w:pPr>
        <w:spacing w:before="120" w:after="120"/>
        <w:ind w:left="1276" w:hanging="709"/>
        <w:jc w:val="both"/>
        <w:rPr>
          <w:rFonts w:ascii="Arial" w:hAnsi="Arial" w:cs="Arial"/>
        </w:rPr>
      </w:pPr>
      <w:r>
        <w:rPr>
          <w:rFonts w:ascii="Arial" w:hAnsi="Arial" w:cs="Arial"/>
          <w:b/>
        </w:rPr>
        <w:t xml:space="preserve">12.2.2 </w:t>
      </w:r>
      <w:r>
        <w:rPr>
          <w:rFonts w:ascii="Arial" w:hAnsi="Arial" w:cs="Arial"/>
          <w:b/>
        </w:rPr>
        <w:tab/>
      </w:r>
      <w:r>
        <w:rPr>
          <w:rFonts w:ascii="Arial" w:hAnsi="Arial" w:cs="Arial"/>
        </w:rPr>
        <w:t xml:space="preserve">El </w:t>
      </w:r>
      <w:r>
        <w:rPr>
          <w:rFonts w:ascii="Arial" w:hAnsi="Arial" w:cs="Arial"/>
          <w:b/>
        </w:rPr>
        <w:t>Supervisor</w:t>
      </w:r>
      <w:r>
        <w:rPr>
          <w:rFonts w:ascii="Arial" w:hAnsi="Arial" w:cs="Arial"/>
        </w:rPr>
        <w:t xml:space="preserve">, una vez adjudicado, deberá entregar una copia de la citada póliza </w:t>
      </w:r>
      <w:r>
        <w:rPr>
          <w:rFonts w:ascii="Arial" w:hAnsi="Arial" w:cs="Arial"/>
          <w:lang w:val="es-ES_tradnl"/>
        </w:rPr>
        <w:t xml:space="preserve">al </w:t>
      </w:r>
      <w:r>
        <w:rPr>
          <w:rFonts w:ascii="Arial" w:hAnsi="Arial" w:cs="Arial"/>
          <w:b/>
          <w:bCs/>
          <w:lang w:val="es-ES_tradnl"/>
        </w:rPr>
        <w:t xml:space="preserve">Contratante </w:t>
      </w:r>
      <w:r>
        <w:rPr>
          <w:rFonts w:ascii="Arial" w:hAnsi="Arial" w:cs="Arial"/>
        </w:rPr>
        <w:t>antes de la suscripción del Contrato.</w:t>
      </w:r>
    </w:p>
    <w:p w:rsidR="00FE50F2" w:rsidRDefault="00FE50F2" w:rsidP="00FE50F2">
      <w:pPr>
        <w:spacing w:before="120" w:after="120"/>
        <w:jc w:val="both"/>
        <w:rPr>
          <w:rFonts w:ascii="Arial" w:hAnsi="Arial" w:cs="Arial"/>
          <w:b/>
          <w:lang w:val="es-BO"/>
        </w:rPr>
      </w:pPr>
      <w:r>
        <w:rPr>
          <w:rFonts w:ascii="Arial" w:hAnsi="Arial" w:cs="Arial"/>
          <w:b/>
          <w:u w:val="single"/>
          <w:lang w:val="es-BO"/>
        </w:rPr>
        <w:t xml:space="preserve">DÉCIMA </w:t>
      </w:r>
      <w:proofErr w:type="gramStart"/>
      <w:r>
        <w:rPr>
          <w:rFonts w:ascii="Arial" w:hAnsi="Arial" w:cs="Arial"/>
          <w:b/>
          <w:u w:val="single"/>
          <w:lang w:val="es-BO"/>
        </w:rPr>
        <w:t>TERCERA.-</w:t>
      </w:r>
      <w:proofErr w:type="gramEnd"/>
      <w:r>
        <w:rPr>
          <w:rFonts w:ascii="Arial" w:hAnsi="Arial" w:cs="Arial"/>
          <w:b/>
          <w:u w:val="single"/>
          <w:lang w:val="es-BO"/>
        </w:rPr>
        <w:t xml:space="preserve"> (MOROSIDAD Y SUS PENALIDADES)</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Queda convenido entre las Partes, que una vez suscrito el presente Contrato, el </w:t>
      </w:r>
      <w:r>
        <w:rPr>
          <w:rFonts w:ascii="Arial" w:hAnsi="Arial" w:cs="Arial"/>
          <w:b/>
          <w:bCs/>
          <w:lang w:val="es-ES_tradnl"/>
        </w:rPr>
        <w:t xml:space="preserve">Contratante </w:t>
      </w:r>
      <w:r>
        <w:rPr>
          <w:rFonts w:ascii="Arial" w:hAnsi="Arial" w:cs="Arial"/>
          <w:lang w:val="es-ES_tradnl"/>
        </w:rPr>
        <w:t xml:space="preserve">realizará multas por incumplimientos y retrasos en el Servicio solicitado, multando al </w:t>
      </w:r>
      <w:r>
        <w:rPr>
          <w:rFonts w:ascii="Arial" w:hAnsi="Arial" w:cs="Arial"/>
          <w:b/>
          <w:lang w:val="es-ES_tradnl"/>
        </w:rPr>
        <w:t>Supervisor</w:t>
      </w:r>
      <w:r>
        <w:rPr>
          <w:rFonts w:ascii="Arial" w:hAnsi="Arial" w:cs="Arial"/>
          <w:lang w:val="es-ES_tradnl"/>
        </w:rPr>
        <w:t xml:space="preserve"> con el ______% (literal) del monto total del Contrato y por día de retraso, estableciéndose los mismos en el informe específico y documentado.</w:t>
      </w:r>
    </w:p>
    <w:p w:rsidR="00FE50F2" w:rsidRDefault="00FE50F2" w:rsidP="00FE50F2">
      <w:pPr>
        <w:spacing w:before="120" w:after="120"/>
        <w:jc w:val="both"/>
        <w:rPr>
          <w:rFonts w:ascii="Arial" w:hAnsi="Arial" w:cs="Arial"/>
          <w:lang w:val="es-BO"/>
        </w:rPr>
      </w:pPr>
      <w:r>
        <w:rPr>
          <w:rFonts w:ascii="Arial" w:hAnsi="Arial" w:cs="Arial"/>
          <w:lang w:val="es-BO"/>
        </w:rPr>
        <w:t xml:space="preserve">Asimismo, el </w:t>
      </w:r>
      <w:r>
        <w:rPr>
          <w:rFonts w:ascii="Arial" w:hAnsi="Arial" w:cs="Arial"/>
          <w:b/>
          <w:lang w:val="es-BO"/>
        </w:rPr>
        <w:t>Supervisor</w:t>
      </w:r>
      <w:r>
        <w:rPr>
          <w:rFonts w:ascii="Arial" w:hAnsi="Arial" w:cs="Arial"/>
          <w:lang w:val="es-BO"/>
        </w:rPr>
        <w:t xml:space="preserve"> será multado por los siguientes conceptos:</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13.1 </w:t>
      </w:r>
      <w:r>
        <w:rPr>
          <w:rFonts w:ascii="Arial" w:hAnsi="Arial" w:cs="Arial"/>
          <w:b/>
          <w:lang w:val="es-BO"/>
        </w:rPr>
        <w:tab/>
        <w:t>Multa por llamada de atención:</w:t>
      </w:r>
    </w:p>
    <w:p w:rsidR="00FE50F2" w:rsidRDefault="00FE50F2" w:rsidP="00FE50F2">
      <w:pPr>
        <w:spacing w:before="120" w:after="120"/>
        <w:ind w:left="567" w:hanging="1"/>
        <w:jc w:val="both"/>
        <w:rPr>
          <w:rFonts w:ascii="Arial" w:hAnsi="Arial" w:cs="Arial"/>
          <w:lang w:val="es-BO"/>
        </w:rPr>
      </w:pPr>
      <w:r>
        <w:rPr>
          <w:rFonts w:ascii="Arial" w:hAnsi="Arial" w:cs="Arial"/>
          <w:lang w:val="es-BO"/>
        </w:rPr>
        <w:t xml:space="preserve">El </w:t>
      </w:r>
      <w:r>
        <w:rPr>
          <w:rFonts w:ascii="Arial" w:hAnsi="Arial" w:cs="Arial"/>
          <w:b/>
          <w:lang w:val="es-BO"/>
        </w:rPr>
        <w:t xml:space="preserve">Supervisor </w:t>
      </w:r>
      <w:r>
        <w:rPr>
          <w:rFonts w:ascii="Arial" w:hAnsi="Arial" w:cs="Arial"/>
          <w:lang w:val="es-BO"/>
        </w:rPr>
        <w:t>será pasible de una multa del 1% (uno por ciento) del monto total del Contrato cada vez que el Fiscal de Obra llame la atención por segunda vez sobre un mismo tema.</w:t>
      </w:r>
    </w:p>
    <w:p w:rsidR="00FE50F2" w:rsidRDefault="00FE50F2" w:rsidP="00FE50F2">
      <w:pPr>
        <w:spacing w:before="120" w:after="120"/>
        <w:ind w:left="567" w:hanging="1"/>
        <w:jc w:val="both"/>
        <w:rPr>
          <w:rFonts w:ascii="Arial" w:hAnsi="Arial" w:cs="Arial"/>
          <w:lang w:val="es-BO"/>
        </w:rPr>
      </w:pPr>
      <w:r>
        <w:rPr>
          <w:rFonts w:ascii="Arial" w:hAnsi="Arial" w:cs="Arial"/>
          <w:lang w:val="es-BO"/>
        </w:rPr>
        <w:t xml:space="preserve">El Fiscal de Obra podrá emitir llamadas de atención al </w:t>
      </w:r>
      <w:r>
        <w:rPr>
          <w:rFonts w:ascii="Arial" w:hAnsi="Arial" w:cs="Arial"/>
          <w:b/>
          <w:lang w:val="es-BO"/>
        </w:rPr>
        <w:t>Supervisor</w:t>
      </w:r>
      <w:r>
        <w:rPr>
          <w:rFonts w:ascii="Arial" w:hAnsi="Arial" w:cs="Arial"/>
          <w:lang w:val="es-BO"/>
        </w:rPr>
        <w:t>, sin perjuicio, en el caso de corresponder por la gravedad de los efectos previstos en la cláusula (Terminación del Contrato) por incumplimiento en:</w:t>
      </w:r>
    </w:p>
    <w:p w:rsidR="00FE50F2" w:rsidRDefault="00FE50F2" w:rsidP="009D4F1D">
      <w:pPr>
        <w:numPr>
          <w:ilvl w:val="2"/>
          <w:numId w:val="66"/>
        </w:numPr>
        <w:spacing w:before="120" w:after="120"/>
        <w:ind w:left="1134" w:hanging="567"/>
        <w:jc w:val="both"/>
        <w:rPr>
          <w:rFonts w:ascii="Arial" w:hAnsi="Arial" w:cs="Arial"/>
          <w:lang w:val="es-BO"/>
        </w:rPr>
      </w:pPr>
      <w:r>
        <w:rPr>
          <w:rFonts w:ascii="Arial" w:hAnsi="Arial" w:cs="Arial"/>
          <w:lang w:val="es-BO"/>
        </w:rPr>
        <w:t>Inasistencia del personal propuesto y/o autorizado, de acuerdo a lo establecido en el documento base de contratación.</w:t>
      </w:r>
    </w:p>
    <w:p w:rsidR="00FE50F2" w:rsidRDefault="00FE50F2" w:rsidP="009D4F1D">
      <w:pPr>
        <w:numPr>
          <w:ilvl w:val="2"/>
          <w:numId w:val="66"/>
        </w:numPr>
        <w:spacing w:before="120" w:after="120"/>
        <w:ind w:left="1134" w:hanging="567"/>
        <w:jc w:val="both"/>
        <w:rPr>
          <w:rFonts w:ascii="Arial" w:hAnsi="Arial" w:cs="Arial"/>
          <w:lang w:val="es-BO"/>
        </w:rPr>
      </w:pPr>
      <w:r>
        <w:rPr>
          <w:rFonts w:ascii="Arial" w:hAnsi="Arial" w:cs="Arial"/>
          <w:lang w:val="es-ES_tradnl"/>
        </w:rPr>
        <w:t>Inasistencia o ausencia en obra sin autorización del FISCAL DE OBRA.</w:t>
      </w:r>
    </w:p>
    <w:p w:rsidR="00FE50F2" w:rsidRDefault="00FE50F2" w:rsidP="009D4F1D">
      <w:pPr>
        <w:numPr>
          <w:ilvl w:val="2"/>
          <w:numId w:val="66"/>
        </w:numPr>
        <w:spacing w:before="120" w:after="120"/>
        <w:ind w:left="1134" w:hanging="567"/>
        <w:jc w:val="both"/>
        <w:rPr>
          <w:rFonts w:ascii="Arial" w:hAnsi="Arial" w:cs="Arial"/>
          <w:lang w:val="es-BO"/>
        </w:rPr>
      </w:pPr>
      <w:r>
        <w:rPr>
          <w:rFonts w:ascii="Arial" w:hAnsi="Arial" w:cs="Arial"/>
          <w:lang w:val="es-ES_tradnl"/>
        </w:rPr>
        <w:t xml:space="preserve">Incumplimiento de las actas de coordinación suscritas entre el Contratista, Supervisor y Fiscal durante la ejecución del contrato. </w:t>
      </w:r>
    </w:p>
    <w:p w:rsidR="00FE50F2" w:rsidRDefault="00FE50F2" w:rsidP="009D4F1D">
      <w:pPr>
        <w:numPr>
          <w:ilvl w:val="2"/>
          <w:numId w:val="66"/>
        </w:numPr>
        <w:spacing w:before="120" w:after="120"/>
        <w:ind w:left="1134" w:hanging="567"/>
        <w:jc w:val="both"/>
        <w:rPr>
          <w:rFonts w:ascii="Arial" w:hAnsi="Arial" w:cs="Arial"/>
          <w:lang w:val="es-BO"/>
        </w:rPr>
      </w:pPr>
      <w:r>
        <w:rPr>
          <w:rFonts w:ascii="Arial" w:hAnsi="Arial" w:cs="Arial"/>
          <w:lang w:val="es-ES_tradnl"/>
        </w:rPr>
        <w:t>Incumplimiento en la cantidad y plazo de movilización del equipo comprometido en su propuesta.</w:t>
      </w:r>
    </w:p>
    <w:p w:rsidR="00FE50F2" w:rsidRDefault="00FE50F2" w:rsidP="009D4F1D">
      <w:pPr>
        <w:numPr>
          <w:ilvl w:val="2"/>
          <w:numId w:val="66"/>
        </w:numPr>
        <w:spacing w:before="120" w:after="120"/>
        <w:ind w:left="1134" w:hanging="567"/>
        <w:jc w:val="both"/>
        <w:rPr>
          <w:rFonts w:ascii="Arial" w:hAnsi="Arial" w:cs="Arial"/>
          <w:lang w:val="es-BO"/>
        </w:rPr>
      </w:pPr>
      <w:r>
        <w:rPr>
          <w:rFonts w:ascii="Arial" w:hAnsi="Arial" w:cs="Arial"/>
          <w:lang w:val="es-ES_tradnl"/>
        </w:rPr>
        <w:t>Incumplimiento a la revisión de los certificados y/o planillas de pago.</w:t>
      </w:r>
    </w:p>
    <w:p w:rsidR="00FE50F2" w:rsidRDefault="00FE50F2" w:rsidP="009D4F1D">
      <w:pPr>
        <w:numPr>
          <w:ilvl w:val="2"/>
          <w:numId w:val="66"/>
        </w:numPr>
        <w:spacing w:before="120" w:after="120"/>
        <w:ind w:left="1134" w:hanging="567"/>
        <w:jc w:val="both"/>
        <w:rPr>
          <w:rFonts w:ascii="Arial" w:hAnsi="Arial" w:cs="Arial"/>
          <w:lang w:val="es-BO"/>
        </w:rPr>
      </w:pPr>
      <w:r>
        <w:rPr>
          <w:rFonts w:ascii="Arial" w:hAnsi="Arial" w:cs="Arial"/>
          <w:lang w:val="es-ES_tradnl"/>
        </w:rPr>
        <w:t xml:space="preserve">Incumplimiento a las instrucciones y/o solicitudes impartidas por el FISCAL DE OBRA. </w:t>
      </w:r>
    </w:p>
    <w:p w:rsidR="00FE50F2" w:rsidRDefault="00FE50F2" w:rsidP="009D4F1D">
      <w:pPr>
        <w:numPr>
          <w:ilvl w:val="2"/>
          <w:numId w:val="66"/>
        </w:numPr>
        <w:spacing w:before="120" w:after="120"/>
        <w:ind w:left="1134" w:hanging="567"/>
        <w:jc w:val="both"/>
        <w:rPr>
          <w:rFonts w:ascii="Arial" w:hAnsi="Arial" w:cs="Arial"/>
          <w:lang w:val="es-BO"/>
        </w:rPr>
      </w:pPr>
      <w:r>
        <w:rPr>
          <w:rFonts w:ascii="Arial" w:hAnsi="Arial" w:cs="Arial"/>
          <w:lang w:val="es-ES_tradnl"/>
        </w:rPr>
        <w:lastRenderedPageBreak/>
        <w:t>Retraso en más de diez (10) días hábiles, al plazo de entrega de la planilla de pago mensual prevista en la Cláusula (Forma de pago).</w:t>
      </w:r>
    </w:p>
    <w:p w:rsidR="00FE50F2" w:rsidRDefault="00FE50F2" w:rsidP="009D4F1D">
      <w:pPr>
        <w:numPr>
          <w:ilvl w:val="2"/>
          <w:numId w:val="66"/>
        </w:numPr>
        <w:spacing w:before="120" w:after="120"/>
        <w:ind w:left="1134" w:hanging="567"/>
        <w:jc w:val="both"/>
        <w:rPr>
          <w:rFonts w:ascii="Arial" w:hAnsi="Arial" w:cs="Arial"/>
          <w:lang w:val="es-BO"/>
        </w:rPr>
      </w:pPr>
      <w:r>
        <w:rPr>
          <w:rFonts w:ascii="Arial" w:hAnsi="Arial" w:cs="Arial"/>
          <w:lang w:val="es-ES_tradnl"/>
        </w:rPr>
        <w:t xml:space="preserve">Otras causales que </w:t>
      </w:r>
      <w:r>
        <w:rPr>
          <w:rFonts w:ascii="Arial" w:hAnsi="Arial" w:cs="Arial"/>
          <w:b/>
          <w:lang w:val="es-ES_tradnl"/>
        </w:rPr>
        <w:t>FISCAL</w:t>
      </w:r>
      <w:r>
        <w:rPr>
          <w:rFonts w:ascii="Arial" w:hAnsi="Arial" w:cs="Arial"/>
          <w:lang w:val="es-ES_tradnl"/>
        </w:rPr>
        <w:t xml:space="preserve"> consideré pertinentes y estén enmarcados dentro de los términos contractuales.</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13.2 </w:t>
      </w:r>
      <w:r>
        <w:rPr>
          <w:rFonts w:ascii="Arial" w:hAnsi="Arial" w:cs="Arial"/>
          <w:b/>
          <w:lang w:val="es-BO"/>
        </w:rPr>
        <w:tab/>
        <w:t>Multa por cambio de personal:</w:t>
      </w:r>
    </w:p>
    <w:p w:rsidR="00FE50F2" w:rsidRDefault="00FE50F2" w:rsidP="00FE50F2">
      <w:pPr>
        <w:spacing w:before="120" w:after="120"/>
        <w:ind w:left="567" w:hanging="1"/>
        <w:jc w:val="both"/>
        <w:rPr>
          <w:rFonts w:ascii="Arial" w:hAnsi="Arial" w:cs="Arial"/>
          <w:lang w:val="es-BO"/>
        </w:rPr>
      </w:pPr>
      <w:r>
        <w:rPr>
          <w:rFonts w:ascii="Arial" w:hAnsi="Arial" w:cs="Arial"/>
          <w:lang w:val="es-BO"/>
        </w:rPr>
        <w:t xml:space="preserve">El </w:t>
      </w:r>
      <w:r>
        <w:rPr>
          <w:rFonts w:ascii="Arial" w:hAnsi="Arial" w:cs="Arial"/>
          <w:b/>
          <w:lang w:val="es-BO"/>
        </w:rPr>
        <w:t xml:space="preserve">Supervisor </w:t>
      </w:r>
      <w:r>
        <w:rPr>
          <w:rFonts w:ascii="Arial" w:hAnsi="Arial" w:cs="Arial"/>
          <w:lang w:val="es-BO"/>
        </w:rPr>
        <w:t xml:space="preserve">será pasible de una multa del 1% (uno por ciento) del monto total del Contrato por cada cambio de personal propuesto sin autorización del Fiscal de Obra, que habiendo sido evaluado en la calificación técnica no ingrese a prestar servicios o sea sustituido por cualquier causa injustificada, sin que la aplicación de la multa signifique una aceptación tácita del cambio de personal, excepto por incapacidad física total del profesional o caso de muerte, siendo obligación del </w:t>
      </w:r>
      <w:r>
        <w:rPr>
          <w:rFonts w:ascii="Arial" w:hAnsi="Arial" w:cs="Arial"/>
          <w:b/>
          <w:lang w:val="es-BO"/>
        </w:rPr>
        <w:t xml:space="preserve">Supervisor </w:t>
      </w:r>
      <w:r>
        <w:rPr>
          <w:rFonts w:ascii="Arial" w:hAnsi="Arial" w:cs="Arial"/>
          <w:lang w:val="es-BO"/>
        </w:rPr>
        <w:t xml:space="preserve">cumplir el procedimiento previsto contractualmente para solicitar el cambio del personal. En cualquiera de los casos, el </w:t>
      </w:r>
      <w:r>
        <w:rPr>
          <w:rFonts w:ascii="Arial" w:hAnsi="Arial" w:cs="Arial"/>
          <w:b/>
          <w:lang w:val="es-BO"/>
        </w:rPr>
        <w:t>Supervisor</w:t>
      </w:r>
      <w:r>
        <w:rPr>
          <w:rFonts w:ascii="Arial" w:hAnsi="Arial" w:cs="Arial"/>
          <w:lang w:val="es-BO"/>
        </w:rPr>
        <w:t xml:space="preserve"> deberá acreditar oportunamente con los certificados respectivos la causa aducida.</w:t>
      </w:r>
    </w:p>
    <w:p w:rsidR="00FE50F2" w:rsidRDefault="00FE50F2" w:rsidP="00FE50F2">
      <w:pPr>
        <w:ind w:left="567" w:hanging="567"/>
        <w:jc w:val="both"/>
        <w:rPr>
          <w:rFonts w:ascii="Arial" w:hAnsi="Arial" w:cs="Arial"/>
          <w:iCs/>
          <w:lang w:val="es-MX"/>
        </w:rPr>
      </w:pPr>
      <w:proofErr w:type="gramStart"/>
      <w:r>
        <w:rPr>
          <w:rFonts w:ascii="Arial" w:hAnsi="Arial" w:cs="Arial"/>
          <w:b/>
          <w:iCs/>
          <w:lang w:val="es-BO"/>
        </w:rPr>
        <w:t>13.3</w:t>
      </w:r>
      <w:r>
        <w:rPr>
          <w:rFonts w:ascii="Calibri" w:hAnsi="Calibri" w:cs="Arial"/>
          <w:b/>
          <w:iCs/>
          <w:lang w:val="es-BO"/>
        </w:rPr>
        <w:t xml:space="preserve">  </w:t>
      </w:r>
      <w:r>
        <w:rPr>
          <w:rFonts w:ascii="Arial" w:hAnsi="Arial" w:cs="Arial"/>
          <w:b/>
          <w:iCs/>
          <w:lang w:val="es-MX"/>
        </w:rPr>
        <w:t>Multa</w:t>
      </w:r>
      <w:proofErr w:type="gramEnd"/>
      <w:r>
        <w:rPr>
          <w:rFonts w:ascii="Arial" w:hAnsi="Arial" w:cs="Arial"/>
          <w:b/>
          <w:iCs/>
          <w:lang w:val="es-MX"/>
        </w:rPr>
        <w:t xml:space="preserve"> por permanencia en Obras.- </w:t>
      </w:r>
      <w:r>
        <w:rPr>
          <w:rFonts w:ascii="Arial" w:hAnsi="Arial" w:cs="Arial"/>
          <w:iCs/>
          <w:lang w:val="es-MX"/>
        </w:rPr>
        <w:t>El supervisor de obra será pasible de una multa del 1% del monto de contrato, por cada que ves que se evidencie que el profesional propuesto no se encuentre en obra cuando la autoridad de YPFB o el FISCAL realice inspecciones periódicas.</w:t>
      </w:r>
    </w:p>
    <w:p w:rsidR="00FE50F2" w:rsidRDefault="00FE50F2" w:rsidP="00FE50F2">
      <w:pPr>
        <w:ind w:left="567" w:hanging="567"/>
        <w:jc w:val="both"/>
        <w:rPr>
          <w:rFonts w:ascii="Arial" w:hAnsi="Arial" w:cs="Arial"/>
          <w:iCs/>
          <w:lang w:val="es-MX"/>
        </w:rPr>
      </w:pPr>
    </w:p>
    <w:p w:rsidR="00FE50F2" w:rsidRDefault="00FE50F2" w:rsidP="009D4F1D">
      <w:pPr>
        <w:pStyle w:val="Prrafodelista"/>
        <w:numPr>
          <w:ilvl w:val="1"/>
          <w:numId w:val="67"/>
        </w:numPr>
        <w:ind w:left="567" w:hanging="567"/>
        <w:jc w:val="both"/>
        <w:rPr>
          <w:rFonts w:ascii="Arial" w:hAnsi="Arial" w:cs="Arial"/>
          <w:iCs/>
          <w:lang w:val="es-MX"/>
        </w:rPr>
      </w:pPr>
      <w:r>
        <w:rPr>
          <w:rFonts w:ascii="Arial" w:hAnsi="Arial" w:cs="Arial"/>
          <w:b/>
          <w:iCs/>
          <w:lang w:val="es-MX"/>
        </w:rPr>
        <w:t xml:space="preserve">Multa por permanencia parcial en </w:t>
      </w:r>
      <w:proofErr w:type="gramStart"/>
      <w:r>
        <w:rPr>
          <w:rFonts w:ascii="Arial" w:hAnsi="Arial" w:cs="Arial"/>
          <w:b/>
          <w:iCs/>
          <w:lang w:val="es-MX"/>
        </w:rPr>
        <w:t>Obra</w:t>
      </w:r>
      <w:r>
        <w:rPr>
          <w:rFonts w:ascii="Arial" w:hAnsi="Arial" w:cs="Arial"/>
          <w:iCs/>
          <w:lang w:val="es-MX"/>
        </w:rPr>
        <w:t>.-</w:t>
      </w:r>
      <w:proofErr w:type="gramEnd"/>
      <w:r>
        <w:rPr>
          <w:rFonts w:ascii="Arial" w:hAnsi="Arial" w:cs="Arial"/>
          <w:iCs/>
          <w:lang w:val="es-MX"/>
        </w:rPr>
        <w:t xml:space="preserve"> El supervisor de obra será pasible de multa del 1% del monto del contrato, si es que no acredita la permanencia del 80% de parcial en obra. </w:t>
      </w:r>
    </w:p>
    <w:p w:rsidR="00FE50F2" w:rsidRDefault="00FE50F2" w:rsidP="00FE50F2">
      <w:pPr>
        <w:spacing w:before="120" w:after="120"/>
        <w:jc w:val="both"/>
        <w:rPr>
          <w:rFonts w:ascii="Arial" w:hAnsi="Arial" w:cs="Arial"/>
        </w:rPr>
      </w:pPr>
      <w:r>
        <w:rPr>
          <w:rFonts w:ascii="Arial" w:hAnsi="Arial" w:cs="Arial"/>
        </w:rPr>
        <w:t xml:space="preserve">De establecer el </w:t>
      </w:r>
      <w:r>
        <w:rPr>
          <w:rFonts w:ascii="Arial" w:hAnsi="Arial" w:cs="Arial"/>
          <w:lang w:val="es-ES_tradnl"/>
        </w:rPr>
        <w:t>Fiscal de Obra</w:t>
      </w:r>
      <w:r>
        <w:rPr>
          <w:rFonts w:ascii="Arial" w:hAnsi="Arial" w:cs="Arial"/>
        </w:rPr>
        <w:t xml:space="preserve"> que por la aplicación de multas por moras se ha llegado al límite del 10% (diez por ciento) del monto total del Contrato decisión optativa y al límite máximo del 20% (veinte por ciento) del monto total del Contrato de forma obligatoria, comunicará oficialmente esta situación al </w:t>
      </w:r>
      <w:r>
        <w:rPr>
          <w:rFonts w:ascii="Arial" w:hAnsi="Arial" w:cs="Arial"/>
          <w:b/>
          <w:bCs/>
          <w:lang w:val="es-ES_tradnl"/>
        </w:rPr>
        <w:t xml:space="preserve">Contratante </w:t>
      </w:r>
      <w:r>
        <w:rPr>
          <w:rFonts w:ascii="Arial" w:hAnsi="Arial" w:cs="Arial"/>
        </w:rPr>
        <w:t>a efectos del procesamiento de la resolución del Contrato, conforme a lo estipulado en la cláusula (Terminación del Contrato).</w:t>
      </w:r>
    </w:p>
    <w:p w:rsidR="00FE50F2" w:rsidRDefault="00FE50F2" w:rsidP="00FE50F2">
      <w:pPr>
        <w:spacing w:before="120" w:after="120"/>
        <w:jc w:val="both"/>
        <w:rPr>
          <w:rFonts w:ascii="Arial" w:hAnsi="Arial" w:cs="Arial"/>
        </w:rPr>
      </w:pPr>
      <w:r>
        <w:rPr>
          <w:rFonts w:ascii="Arial" w:hAnsi="Arial" w:cs="Arial"/>
        </w:rPr>
        <w:t xml:space="preserve">Las multas serán cobradas mediante descuentos establecidos expresamente por el </w:t>
      </w:r>
      <w:r>
        <w:rPr>
          <w:rFonts w:ascii="Arial" w:hAnsi="Arial" w:cs="Arial"/>
          <w:lang w:val="es-ES_tradnl"/>
        </w:rPr>
        <w:t>Fiscal de Obra</w:t>
      </w:r>
      <w:r>
        <w:rPr>
          <w:rFonts w:ascii="Arial" w:hAnsi="Arial" w:cs="Arial"/>
        </w:rPr>
        <w:t>,</w:t>
      </w:r>
      <w:r>
        <w:rPr>
          <w:rFonts w:ascii="Arial" w:hAnsi="Arial" w:cs="Arial"/>
          <w:lang w:val="es-ES_tradnl"/>
        </w:rPr>
        <w:t xml:space="preserve"> con base en el informe específico y documentado que formulará el mismo</w:t>
      </w:r>
      <w:r>
        <w:rPr>
          <w:rFonts w:ascii="Arial" w:hAnsi="Arial" w:cs="Arial"/>
        </w:rPr>
        <w:t xml:space="preserve">, bajo su directa responsabilidad, de los certificados de pago mensuales o del certificado de liquidación final, sin perjuicio de que </w:t>
      </w:r>
      <w:r>
        <w:rPr>
          <w:rFonts w:ascii="Arial" w:hAnsi="Arial" w:cs="Arial"/>
          <w:lang w:val="es-ES_tradnl"/>
        </w:rPr>
        <w:t xml:space="preserve">el </w:t>
      </w:r>
      <w:r>
        <w:rPr>
          <w:rFonts w:ascii="Arial" w:hAnsi="Arial" w:cs="Arial"/>
          <w:b/>
          <w:bCs/>
          <w:lang w:val="es-ES_tradnl"/>
        </w:rPr>
        <w:t xml:space="preserve">Contratante </w:t>
      </w:r>
      <w:r>
        <w:rPr>
          <w:rFonts w:ascii="Arial" w:hAnsi="Arial" w:cs="Arial"/>
        </w:rPr>
        <w:t>ejecute la garantía de cumplimiento de Contrato y proceda al resarcimiento de daños y perjuicios por medio de la acción coactiva fiscal por la naturaleza del Contrato, conforme lo establecido en el Artículo 47 de la Ley N° 1178.</w:t>
      </w:r>
    </w:p>
    <w:p w:rsidR="00FE50F2" w:rsidRDefault="00FE50F2" w:rsidP="00FE50F2">
      <w:pPr>
        <w:spacing w:before="120" w:after="120"/>
        <w:jc w:val="both"/>
        <w:rPr>
          <w:rFonts w:ascii="Arial" w:hAnsi="Arial" w:cs="Arial"/>
          <w:b/>
          <w:lang w:val="es-BO"/>
        </w:rPr>
      </w:pPr>
      <w:r>
        <w:rPr>
          <w:rFonts w:ascii="Arial" w:hAnsi="Arial" w:cs="Arial"/>
          <w:b/>
          <w:u w:val="single"/>
          <w:lang w:val="es-BO"/>
        </w:rPr>
        <w:t xml:space="preserve">DÉCIMA </w:t>
      </w:r>
      <w:proofErr w:type="gramStart"/>
      <w:r>
        <w:rPr>
          <w:rFonts w:ascii="Arial" w:hAnsi="Arial" w:cs="Arial"/>
          <w:b/>
          <w:u w:val="single"/>
          <w:lang w:val="es-BO"/>
        </w:rPr>
        <w:t>CUARTA.-</w:t>
      </w:r>
      <w:proofErr w:type="gramEnd"/>
      <w:r>
        <w:rPr>
          <w:rFonts w:ascii="Arial" w:hAnsi="Arial" w:cs="Arial"/>
          <w:b/>
          <w:u w:val="single"/>
          <w:lang w:val="es-BO"/>
        </w:rPr>
        <w:t xml:space="preserve"> (DOMICILIO A EFECTOS DE NOTIFICACIÓN)</w:t>
      </w:r>
    </w:p>
    <w:p w:rsidR="00FE50F2" w:rsidRDefault="00FE50F2" w:rsidP="00FE50F2">
      <w:pPr>
        <w:widowControl w:val="0"/>
        <w:tabs>
          <w:tab w:val="num" w:pos="567"/>
        </w:tabs>
        <w:spacing w:after="120"/>
        <w:ind w:left="567" w:hanging="567"/>
        <w:jc w:val="both"/>
        <w:rPr>
          <w:rFonts w:ascii="Arial" w:hAnsi="Arial" w:cs="Arial"/>
          <w:lang w:val="es-ES_tradnl"/>
        </w:rPr>
      </w:pPr>
      <w:proofErr w:type="gramStart"/>
      <w:r>
        <w:rPr>
          <w:rFonts w:ascii="Arial" w:hAnsi="Arial" w:cs="Arial"/>
          <w:b/>
          <w:lang w:val="es-ES_tradnl"/>
        </w:rPr>
        <w:t>14.1</w:t>
      </w:r>
      <w:r>
        <w:rPr>
          <w:rFonts w:ascii="Arial" w:hAnsi="Arial" w:cs="Arial"/>
          <w:lang w:val="es-ES_tradnl"/>
        </w:rPr>
        <w:t xml:space="preserve">  Las</w:t>
      </w:r>
      <w:proofErr w:type="gramEnd"/>
      <w:r>
        <w:rPr>
          <w:rFonts w:ascii="Arial" w:hAnsi="Arial" w:cs="Arial"/>
          <w:lang w:val="es-ES_tradnl"/>
        </w:rPr>
        <w:t xml:space="preserve"> notificaciones que se cursen entre las Partes </w:t>
      </w:r>
      <w:r>
        <w:rPr>
          <w:rFonts w:ascii="Arial" w:hAnsi="Arial" w:cs="Arial"/>
          <w:lang w:val="es-BO"/>
        </w:rPr>
        <w:t>relacionadas con la administración, ejecución y los asuntos contemplados en este Contrato</w:t>
      </w:r>
      <w:r>
        <w:rPr>
          <w:rFonts w:ascii="Arial" w:hAnsi="Arial" w:cs="Arial"/>
          <w:lang w:val="es-ES_tradnl"/>
        </w:rPr>
        <w:t xml:space="preserve"> tendrán validez siempre que se envíen mediante nota por escrito, </w:t>
      </w:r>
      <w:r>
        <w:rPr>
          <w:rFonts w:ascii="Arial" w:hAnsi="Arial" w:cs="Arial"/>
          <w:lang w:val="es-BO"/>
        </w:rPr>
        <w:t>entrega personal,</w:t>
      </w:r>
      <w:r>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FE50F2" w:rsidTr="00B51006">
        <w:trPr>
          <w:trHeight w:val="237"/>
        </w:trPr>
        <w:tc>
          <w:tcPr>
            <w:tcW w:w="3829" w:type="dxa"/>
            <w:tcBorders>
              <w:top w:val="single" w:sz="4" w:space="0" w:color="auto"/>
              <w:left w:val="single" w:sz="4" w:space="0" w:color="auto"/>
              <w:bottom w:val="single" w:sz="4" w:space="0" w:color="auto"/>
              <w:right w:val="single" w:sz="4" w:space="0" w:color="auto"/>
            </w:tcBorders>
            <w:hideMark/>
          </w:tcPr>
          <w:p w:rsidR="00FE50F2" w:rsidRDefault="00FE50F2" w:rsidP="00686265">
            <w:pPr>
              <w:widowControl w:val="0"/>
              <w:spacing w:line="256" w:lineRule="auto"/>
              <w:ind w:left="180" w:hanging="180"/>
              <w:jc w:val="center"/>
              <w:rPr>
                <w:rFonts w:ascii="Arial" w:hAnsi="Arial" w:cs="Arial"/>
                <w:b/>
                <w:bCs/>
              </w:rPr>
            </w:pPr>
            <w:r>
              <w:rPr>
                <w:rFonts w:ascii="Arial" w:hAnsi="Arial" w:cs="Arial"/>
                <w:b/>
                <w:bCs/>
              </w:rPr>
              <w:t xml:space="preserve">ENTIDAD </w:t>
            </w:r>
          </w:p>
        </w:tc>
        <w:tc>
          <w:tcPr>
            <w:tcW w:w="4256" w:type="dxa"/>
            <w:tcBorders>
              <w:top w:val="single" w:sz="4" w:space="0" w:color="auto"/>
              <w:left w:val="single" w:sz="4" w:space="0" w:color="auto"/>
              <w:bottom w:val="single" w:sz="4" w:space="0" w:color="auto"/>
              <w:right w:val="single" w:sz="4" w:space="0" w:color="auto"/>
            </w:tcBorders>
            <w:hideMark/>
          </w:tcPr>
          <w:p w:rsidR="00FE50F2" w:rsidRDefault="00FE50F2" w:rsidP="00686265">
            <w:pPr>
              <w:widowControl w:val="0"/>
              <w:spacing w:line="256" w:lineRule="auto"/>
              <w:ind w:left="180" w:hanging="180"/>
              <w:jc w:val="center"/>
              <w:rPr>
                <w:rFonts w:ascii="Arial" w:hAnsi="Arial" w:cs="Arial"/>
                <w:b/>
                <w:bCs/>
              </w:rPr>
            </w:pPr>
            <w:r>
              <w:rPr>
                <w:rFonts w:ascii="Arial" w:hAnsi="Arial" w:cs="Arial"/>
                <w:b/>
                <w:bCs/>
              </w:rPr>
              <w:t>CONTRATISTA</w:t>
            </w:r>
          </w:p>
        </w:tc>
      </w:tr>
      <w:tr w:rsidR="00FE50F2" w:rsidTr="00B51006">
        <w:trPr>
          <w:trHeight w:val="1537"/>
        </w:trPr>
        <w:tc>
          <w:tcPr>
            <w:tcW w:w="3829" w:type="dxa"/>
            <w:tcBorders>
              <w:top w:val="single" w:sz="4" w:space="0" w:color="auto"/>
              <w:left w:val="single" w:sz="4" w:space="0" w:color="auto"/>
              <w:bottom w:val="single" w:sz="4" w:space="0" w:color="auto"/>
              <w:right w:val="single" w:sz="4" w:space="0" w:color="auto"/>
            </w:tcBorders>
            <w:hideMark/>
          </w:tcPr>
          <w:p w:rsidR="00FE50F2" w:rsidRDefault="00FE50F2" w:rsidP="00686265">
            <w:pPr>
              <w:widowControl w:val="0"/>
              <w:spacing w:line="256" w:lineRule="auto"/>
              <w:jc w:val="both"/>
              <w:rPr>
                <w:rFonts w:ascii="Arial" w:hAnsi="Arial" w:cs="Arial"/>
              </w:rPr>
            </w:pPr>
            <w:r>
              <w:rPr>
                <w:rFonts w:ascii="Arial" w:hAnsi="Arial" w:cs="Arial"/>
                <w:b/>
              </w:rPr>
              <w:t>Domicilio:</w:t>
            </w:r>
            <w:r>
              <w:rPr>
                <w:rFonts w:ascii="Arial" w:hAnsi="Arial" w:cs="Arial"/>
              </w:rPr>
              <w:t xml:space="preserve"> _________________</w:t>
            </w:r>
          </w:p>
          <w:p w:rsidR="00FE50F2" w:rsidRDefault="00FE50F2" w:rsidP="00686265">
            <w:pPr>
              <w:widowControl w:val="0"/>
              <w:spacing w:line="256" w:lineRule="auto"/>
              <w:ind w:left="180" w:hanging="180"/>
              <w:jc w:val="both"/>
              <w:rPr>
                <w:rFonts w:ascii="Arial" w:hAnsi="Arial" w:cs="Arial"/>
              </w:rPr>
            </w:pPr>
            <w:r>
              <w:rPr>
                <w:rFonts w:ascii="Arial" w:hAnsi="Arial" w:cs="Arial"/>
                <w:b/>
              </w:rPr>
              <w:t>N° Telf.:</w:t>
            </w:r>
            <w:r>
              <w:rPr>
                <w:rFonts w:ascii="Arial" w:hAnsi="Arial" w:cs="Arial"/>
              </w:rPr>
              <w:t xml:space="preserve"> ____________________</w:t>
            </w:r>
          </w:p>
          <w:p w:rsidR="00FE50F2" w:rsidRDefault="00FE50F2" w:rsidP="00686265">
            <w:pPr>
              <w:widowControl w:val="0"/>
              <w:spacing w:line="256" w:lineRule="auto"/>
              <w:ind w:left="180" w:hanging="180"/>
              <w:jc w:val="both"/>
              <w:rPr>
                <w:rFonts w:ascii="Arial" w:hAnsi="Arial" w:cs="Arial"/>
              </w:rPr>
            </w:pPr>
            <w:r>
              <w:rPr>
                <w:rFonts w:ascii="Arial" w:hAnsi="Arial" w:cs="Arial"/>
                <w:b/>
              </w:rPr>
              <w:t>N° Cel.</w:t>
            </w:r>
            <w:r>
              <w:rPr>
                <w:rFonts w:ascii="Arial" w:hAnsi="Arial" w:cs="Arial"/>
              </w:rPr>
              <w:t xml:space="preserve"> ______________________</w:t>
            </w:r>
          </w:p>
          <w:p w:rsidR="00FE50F2" w:rsidRDefault="00FE50F2" w:rsidP="00686265">
            <w:pPr>
              <w:widowControl w:val="0"/>
              <w:spacing w:line="256" w:lineRule="auto"/>
              <w:ind w:left="180" w:hanging="180"/>
              <w:jc w:val="both"/>
              <w:rPr>
                <w:rFonts w:ascii="Arial" w:hAnsi="Arial" w:cs="Arial"/>
              </w:rPr>
            </w:pPr>
            <w:r>
              <w:rPr>
                <w:rFonts w:ascii="Arial" w:hAnsi="Arial" w:cs="Arial"/>
                <w:b/>
              </w:rPr>
              <w:t xml:space="preserve">E-mail: </w:t>
            </w:r>
            <w:r>
              <w:rPr>
                <w:rFonts w:ascii="Arial" w:hAnsi="Arial" w:cs="Arial"/>
              </w:rPr>
              <w:t>____________________</w:t>
            </w:r>
          </w:p>
          <w:p w:rsidR="00FE50F2" w:rsidRDefault="00FE50F2" w:rsidP="00686265">
            <w:pPr>
              <w:widowControl w:val="0"/>
              <w:spacing w:line="256" w:lineRule="auto"/>
              <w:ind w:left="180" w:hanging="180"/>
              <w:jc w:val="both"/>
              <w:rPr>
                <w:rFonts w:ascii="Arial" w:hAnsi="Arial" w:cs="Arial"/>
                <w:b/>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w:t>
            </w:r>
          </w:p>
          <w:p w:rsidR="00FE50F2" w:rsidRDefault="00FE50F2" w:rsidP="00686265">
            <w:pPr>
              <w:widowControl w:val="0"/>
              <w:spacing w:line="256" w:lineRule="auto"/>
              <w:ind w:left="180" w:hanging="180"/>
              <w:jc w:val="both"/>
              <w:rPr>
                <w:rFonts w:ascii="Arial" w:hAnsi="Arial" w:cs="Arial"/>
              </w:rPr>
            </w:pPr>
            <w:r>
              <w:rPr>
                <w:rFonts w:ascii="Arial" w:hAnsi="Arial" w:cs="Arial"/>
              </w:rPr>
              <w:t>_________ - Bolivia</w:t>
            </w:r>
          </w:p>
        </w:tc>
        <w:tc>
          <w:tcPr>
            <w:tcW w:w="4256" w:type="dxa"/>
            <w:tcBorders>
              <w:top w:val="single" w:sz="4" w:space="0" w:color="auto"/>
              <w:left w:val="single" w:sz="4" w:space="0" w:color="auto"/>
              <w:bottom w:val="single" w:sz="4" w:space="0" w:color="auto"/>
              <w:right w:val="single" w:sz="4" w:space="0" w:color="auto"/>
            </w:tcBorders>
            <w:hideMark/>
          </w:tcPr>
          <w:p w:rsidR="00FE50F2" w:rsidRDefault="00FE50F2" w:rsidP="00686265">
            <w:pPr>
              <w:widowControl w:val="0"/>
              <w:spacing w:line="256" w:lineRule="auto"/>
              <w:ind w:left="-45"/>
              <w:jc w:val="both"/>
              <w:rPr>
                <w:rFonts w:ascii="Arial" w:hAnsi="Arial" w:cs="Arial"/>
              </w:rPr>
            </w:pPr>
            <w:r>
              <w:rPr>
                <w:rFonts w:ascii="Arial" w:hAnsi="Arial" w:cs="Arial"/>
                <w:b/>
              </w:rPr>
              <w:t>Domicilio:</w:t>
            </w:r>
            <w:r>
              <w:rPr>
                <w:rFonts w:ascii="Arial" w:hAnsi="Arial" w:cs="Arial"/>
              </w:rPr>
              <w:t xml:space="preserve"> ___________________</w:t>
            </w:r>
          </w:p>
          <w:p w:rsidR="00FE50F2" w:rsidRDefault="00FE50F2" w:rsidP="00686265">
            <w:pPr>
              <w:widowControl w:val="0"/>
              <w:spacing w:line="256" w:lineRule="auto"/>
              <w:ind w:hanging="45"/>
              <w:jc w:val="both"/>
              <w:rPr>
                <w:rFonts w:ascii="Arial" w:hAnsi="Arial" w:cs="Arial"/>
              </w:rPr>
            </w:pPr>
            <w:r>
              <w:rPr>
                <w:rFonts w:ascii="Arial" w:hAnsi="Arial" w:cs="Arial"/>
                <w:b/>
              </w:rPr>
              <w:t xml:space="preserve">N° Telf.: </w:t>
            </w:r>
            <w:r>
              <w:rPr>
                <w:rFonts w:ascii="Arial" w:hAnsi="Arial" w:cs="Arial"/>
              </w:rPr>
              <w:t>_______________________</w:t>
            </w:r>
          </w:p>
          <w:p w:rsidR="00FE50F2" w:rsidRDefault="00FE50F2" w:rsidP="00686265">
            <w:pPr>
              <w:tabs>
                <w:tab w:val="left" w:pos="269"/>
              </w:tabs>
              <w:autoSpaceDE w:val="0"/>
              <w:autoSpaceDN w:val="0"/>
              <w:adjustRightInd w:val="0"/>
              <w:spacing w:line="256" w:lineRule="auto"/>
              <w:rPr>
                <w:rFonts w:ascii="Arial" w:hAnsi="Arial" w:cs="Arial"/>
              </w:rPr>
            </w:pPr>
            <w:r>
              <w:rPr>
                <w:rFonts w:ascii="Arial" w:hAnsi="Arial" w:cs="Arial"/>
                <w:b/>
              </w:rPr>
              <w:t xml:space="preserve">N° Cel.: </w:t>
            </w:r>
            <w:r>
              <w:rPr>
                <w:rFonts w:ascii="Arial" w:hAnsi="Arial" w:cs="Arial"/>
              </w:rPr>
              <w:t>______________________</w:t>
            </w:r>
          </w:p>
          <w:p w:rsidR="00FE50F2" w:rsidRDefault="00FE50F2" w:rsidP="00686265">
            <w:pPr>
              <w:autoSpaceDE w:val="0"/>
              <w:autoSpaceDN w:val="0"/>
              <w:adjustRightInd w:val="0"/>
              <w:spacing w:line="256" w:lineRule="auto"/>
              <w:rPr>
                <w:rFonts w:ascii="Arial" w:hAnsi="Arial" w:cs="Arial"/>
                <w:b/>
              </w:rPr>
            </w:pPr>
            <w:r>
              <w:rPr>
                <w:rFonts w:ascii="Arial" w:hAnsi="Arial" w:cs="Arial"/>
                <w:b/>
              </w:rPr>
              <w:t xml:space="preserve">E-mail: </w:t>
            </w:r>
            <w:r>
              <w:rPr>
                <w:rFonts w:ascii="Arial" w:hAnsi="Arial" w:cs="Arial"/>
              </w:rPr>
              <w:t>_______________________</w:t>
            </w:r>
          </w:p>
          <w:p w:rsidR="00FE50F2" w:rsidRDefault="00FE50F2" w:rsidP="00686265">
            <w:pPr>
              <w:autoSpaceDE w:val="0"/>
              <w:autoSpaceDN w:val="0"/>
              <w:adjustRightInd w:val="0"/>
              <w:spacing w:line="256" w:lineRule="auto"/>
              <w:rPr>
                <w:rFonts w:ascii="Arial" w:hAnsi="Arial" w:cs="Arial"/>
              </w:rPr>
            </w:pPr>
            <w:proofErr w:type="spellStart"/>
            <w:r>
              <w:rPr>
                <w:rFonts w:ascii="Arial" w:hAnsi="Arial" w:cs="Arial"/>
                <w:b/>
              </w:rPr>
              <w:t>Attn</w:t>
            </w:r>
            <w:proofErr w:type="spellEnd"/>
            <w:r>
              <w:rPr>
                <w:rFonts w:ascii="Arial" w:hAnsi="Arial" w:cs="Arial"/>
                <w:b/>
              </w:rPr>
              <w:t xml:space="preserve">.: </w:t>
            </w:r>
            <w:r>
              <w:rPr>
                <w:rFonts w:ascii="Arial" w:hAnsi="Arial" w:cs="Arial"/>
              </w:rPr>
              <w:t>________________________</w:t>
            </w:r>
          </w:p>
          <w:p w:rsidR="00FE50F2" w:rsidRDefault="00FE50F2" w:rsidP="00686265">
            <w:pPr>
              <w:autoSpaceDE w:val="0"/>
              <w:autoSpaceDN w:val="0"/>
              <w:adjustRightInd w:val="0"/>
              <w:spacing w:line="256" w:lineRule="auto"/>
              <w:ind w:left="180" w:hanging="180"/>
              <w:rPr>
                <w:rFonts w:ascii="Arial" w:hAnsi="Arial" w:cs="Arial"/>
                <w:caps/>
              </w:rPr>
            </w:pPr>
            <w:r>
              <w:rPr>
                <w:rFonts w:ascii="Arial" w:hAnsi="Arial" w:cs="Arial"/>
              </w:rPr>
              <w:t>___________ - Bolivia</w:t>
            </w:r>
          </w:p>
        </w:tc>
      </w:tr>
    </w:tbl>
    <w:p w:rsidR="00FE50F2" w:rsidRDefault="00FE50F2" w:rsidP="00FE50F2">
      <w:pPr>
        <w:widowControl w:val="0"/>
        <w:tabs>
          <w:tab w:val="left" w:pos="567"/>
        </w:tabs>
        <w:spacing w:after="120"/>
        <w:ind w:left="567" w:hanging="567"/>
        <w:jc w:val="both"/>
        <w:rPr>
          <w:rFonts w:ascii="Arial" w:hAnsi="Arial" w:cs="Arial"/>
          <w:b/>
          <w:lang w:val="es-ES_tradnl"/>
        </w:rPr>
      </w:pPr>
    </w:p>
    <w:p w:rsidR="00FE50F2" w:rsidRDefault="00FE50F2" w:rsidP="00FE50F2">
      <w:pPr>
        <w:widowControl w:val="0"/>
        <w:tabs>
          <w:tab w:val="left" w:pos="567"/>
        </w:tabs>
        <w:spacing w:after="120"/>
        <w:ind w:left="567" w:hanging="567"/>
        <w:jc w:val="both"/>
        <w:rPr>
          <w:rFonts w:ascii="Arial" w:hAnsi="Arial" w:cs="Arial"/>
          <w:lang w:val="es-ES_tradnl"/>
        </w:rPr>
      </w:pPr>
      <w:r>
        <w:rPr>
          <w:rFonts w:ascii="Arial" w:hAnsi="Arial" w:cs="Arial"/>
          <w:b/>
          <w:lang w:val="es-ES_tradnl"/>
        </w:rPr>
        <w:t>14.2</w:t>
      </w:r>
      <w:r>
        <w:rPr>
          <w:rFonts w:ascii="Arial" w:hAnsi="Arial" w:cs="Arial"/>
          <w:lang w:val="es-ES_tradnl"/>
        </w:rPr>
        <w:t xml:space="preserve">   Se considerará recibida la notificación o comunicación en la fecha y hora en que se haya realizado la entrega.</w:t>
      </w:r>
    </w:p>
    <w:p w:rsidR="00FE50F2" w:rsidRDefault="00FE50F2" w:rsidP="00FE50F2">
      <w:pPr>
        <w:widowControl w:val="0"/>
        <w:tabs>
          <w:tab w:val="num" w:pos="567"/>
        </w:tabs>
        <w:spacing w:after="120"/>
        <w:ind w:left="567" w:hanging="567"/>
        <w:jc w:val="both"/>
        <w:rPr>
          <w:rFonts w:ascii="Arial" w:hAnsi="Arial" w:cs="Arial"/>
          <w:lang w:val="es-ES_tradnl"/>
        </w:rPr>
      </w:pPr>
      <w:r>
        <w:rPr>
          <w:rFonts w:ascii="Arial" w:hAnsi="Arial" w:cs="Arial"/>
          <w:b/>
          <w:lang w:val="es-ES_tradnl"/>
        </w:rPr>
        <w:t>14.3</w:t>
      </w:r>
      <w:r>
        <w:rPr>
          <w:rFonts w:ascii="Arial" w:hAnsi="Arial" w:cs="Arial"/>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FE50F2" w:rsidRDefault="00FE50F2" w:rsidP="00FE50F2">
      <w:pPr>
        <w:spacing w:before="120" w:after="120"/>
        <w:jc w:val="both"/>
        <w:rPr>
          <w:rFonts w:ascii="Arial" w:hAnsi="Arial" w:cs="Arial"/>
          <w:b/>
          <w:lang w:val="es-ES_tradnl"/>
        </w:rPr>
      </w:pPr>
      <w:r>
        <w:rPr>
          <w:rFonts w:ascii="Arial" w:hAnsi="Arial" w:cs="Arial"/>
          <w:b/>
          <w:u w:val="single"/>
          <w:lang w:val="es-BO"/>
        </w:rPr>
        <w:lastRenderedPageBreak/>
        <w:t xml:space="preserve">DÉCIMA </w:t>
      </w:r>
      <w:proofErr w:type="gramStart"/>
      <w:r>
        <w:rPr>
          <w:rFonts w:ascii="Arial" w:hAnsi="Arial" w:cs="Arial"/>
          <w:b/>
          <w:u w:val="single"/>
          <w:lang w:val="es-BO"/>
        </w:rPr>
        <w:t>QUINTA</w:t>
      </w:r>
      <w:r>
        <w:rPr>
          <w:rFonts w:ascii="Arial" w:hAnsi="Arial" w:cs="Arial"/>
          <w:b/>
          <w:u w:val="single"/>
          <w:lang w:val="es-ES_tradnl"/>
        </w:rPr>
        <w:t>.-</w:t>
      </w:r>
      <w:proofErr w:type="gramEnd"/>
      <w:r>
        <w:rPr>
          <w:rFonts w:ascii="Arial" w:hAnsi="Arial" w:cs="Arial"/>
          <w:b/>
          <w:u w:val="single"/>
          <w:lang w:val="es-ES_tradnl"/>
        </w:rPr>
        <w:t xml:space="preserve"> (RESPONSABILIDAD Y OBLIGACIONES DEL SUPERVISOR)</w:t>
      </w:r>
      <w:r>
        <w:rPr>
          <w:rFonts w:ascii="Arial" w:hAnsi="Arial" w:cs="Arial"/>
          <w:b/>
          <w:lang w:val="es-ES_tradnl"/>
        </w:rPr>
        <w:t>.</w:t>
      </w:r>
    </w:p>
    <w:p w:rsidR="00FE50F2" w:rsidRDefault="00FE50F2" w:rsidP="00FE50F2">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acuerda y se compromete a cumplir de manera enunciativa y no limitativa las siguientes obligaciones:</w:t>
      </w:r>
    </w:p>
    <w:p w:rsidR="00FE50F2" w:rsidRDefault="00FE50F2" w:rsidP="00FE50F2">
      <w:pPr>
        <w:spacing w:before="120" w:after="120"/>
        <w:ind w:left="567" w:hanging="567"/>
        <w:jc w:val="both"/>
        <w:rPr>
          <w:rFonts w:ascii="Arial" w:hAnsi="Arial" w:cs="Arial"/>
          <w:lang w:val="es-BO"/>
        </w:rPr>
      </w:pPr>
      <w:proofErr w:type="gramStart"/>
      <w:r>
        <w:rPr>
          <w:rFonts w:ascii="Arial" w:hAnsi="Arial" w:cs="Arial"/>
          <w:b/>
          <w:lang w:val="es-BO"/>
        </w:rPr>
        <w:t>15.1</w:t>
      </w:r>
      <w:r>
        <w:rPr>
          <w:rFonts w:ascii="Arial" w:hAnsi="Arial" w:cs="Arial"/>
          <w:lang w:val="es-BO"/>
        </w:rPr>
        <w:t xml:space="preserve">  Cumplir</w:t>
      </w:r>
      <w:proofErr w:type="gramEnd"/>
      <w:r>
        <w:rPr>
          <w:rFonts w:ascii="Arial" w:hAnsi="Arial" w:cs="Arial"/>
          <w:lang w:val="es-BO"/>
        </w:rPr>
        <w:t xml:space="preserve"> con las obligaciones, las especificaciones, los términos de referencia y condiciones del presente Contrato, que sean necesarios o apropiados para el cumplimiento del objeto del presente Contrato.</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15.2</w:t>
      </w:r>
      <w:r>
        <w:rPr>
          <w:rFonts w:ascii="Arial" w:hAnsi="Arial" w:cs="Arial"/>
          <w:lang w:val="es-BO"/>
        </w:rPr>
        <w:t xml:space="preserve">   Organizar y dirigir su oficina regional en el mismo lugar donde está trabajando el Contratista.</w:t>
      </w:r>
    </w:p>
    <w:p w:rsidR="00FE50F2" w:rsidRDefault="00FE50F2" w:rsidP="00FE50F2">
      <w:pPr>
        <w:spacing w:before="120" w:after="120"/>
        <w:ind w:left="567" w:hanging="567"/>
        <w:jc w:val="both"/>
        <w:rPr>
          <w:rFonts w:ascii="Arial" w:hAnsi="Arial" w:cs="Arial"/>
          <w:lang w:val="es-BO"/>
        </w:rPr>
      </w:pPr>
      <w:proofErr w:type="gramStart"/>
      <w:r>
        <w:rPr>
          <w:rFonts w:ascii="Arial" w:hAnsi="Arial" w:cs="Arial"/>
          <w:b/>
          <w:lang w:val="es-BO"/>
        </w:rPr>
        <w:t>15.3</w:t>
      </w:r>
      <w:r>
        <w:rPr>
          <w:rFonts w:ascii="Arial" w:hAnsi="Arial" w:cs="Arial"/>
          <w:lang w:val="es-BO"/>
        </w:rPr>
        <w:t xml:space="preserve">  Estudiar</w:t>
      </w:r>
      <w:proofErr w:type="gramEnd"/>
      <w:r>
        <w:rPr>
          <w:rFonts w:ascii="Arial" w:hAnsi="Arial" w:cs="Arial"/>
          <w:lang w:val="es-BO"/>
        </w:rPr>
        <w:t xml:space="preserve"> e interpretar técnicamente los planos y especificaciones para su correcta aplicación por el </w:t>
      </w:r>
      <w:r>
        <w:rPr>
          <w:rFonts w:ascii="Arial" w:eastAsia="Calibri" w:hAnsi="Arial" w:cs="Arial"/>
          <w:b/>
          <w:color w:val="000000"/>
          <w:lang w:val="es-BO" w:eastAsia="es-BO"/>
        </w:rPr>
        <w:t>Supervisor</w:t>
      </w:r>
      <w:r>
        <w:rPr>
          <w:rFonts w:ascii="Arial" w:hAnsi="Arial" w:cs="Arial"/>
          <w:lang w:val="es-BO"/>
        </w:rPr>
        <w:t>.</w:t>
      </w:r>
    </w:p>
    <w:p w:rsidR="00FE50F2" w:rsidRDefault="00FE50F2" w:rsidP="00FE50F2">
      <w:pPr>
        <w:spacing w:before="120" w:after="120"/>
        <w:ind w:left="567" w:hanging="567"/>
        <w:jc w:val="both"/>
        <w:rPr>
          <w:rFonts w:ascii="Arial" w:hAnsi="Arial" w:cs="Arial"/>
          <w:lang w:val="es-BO"/>
        </w:rPr>
      </w:pPr>
      <w:proofErr w:type="gramStart"/>
      <w:r>
        <w:rPr>
          <w:rFonts w:ascii="Arial" w:hAnsi="Arial" w:cs="Arial"/>
          <w:b/>
          <w:lang w:val="es-BO"/>
        </w:rPr>
        <w:t xml:space="preserve">15.4  </w:t>
      </w:r>
      <w:r>
        <w:rPr>
          <w:rFonts w:ascii="Arial" w:hAnsi="Arial" w:cs="Arial"/>
          <w:lang w:val="es-BO"/>
        </w:rPr>
        <w:t>Exigir</w:t>
      </w:r>
      <w:proofErr w:type="gramEnd"/>
      <w:r>
        <w:rPr>
          <w:rFonts w:ascii="Arial" w:hAnsi="Arial" w:cs="Arial"/>
          <w:lang w:val="es-BO"/>
        </w:rPr>
        <w:t xml:space="preserve">  al  Contratista  la  disponibilidad  permanente del libro  de  órdenes en el lugar de la construcción objeto del presente Contrato. </w:t>
      </w:r>
    </w:p>
    <w:p w:rsidR="00FE50F2" w:rsidRDefault="00FE50F2" w:rsidP="00FE50F2">
      <w:pPr>
        <w:spacing w:before="120" w:after="120"/>
        <w:ind w:left="567" w:hanging="567"/>
        <w:jc w:val="both"/>
        <w:rPr>
          <w:rFonts w:ascii="Arial" w:hAnsi="Arial" w:cs="Arial"/>
          <w:lang w:val="es-BO"/>
        </w:rPr>
      </w:pPr>
      <w:proofErr w:type="gramStart"/>
      <w:r>
        <w:rPr>
          <w:rFonts w:ascii="Arial" w:hAnsi="Arial" w:cs="Arial"/>
          <w:b/>
          <w:lang w:val="es-BO"/>
        </w:rPr>
        <w:t>15.5</w:t>
      </w:r>
      <w:r>
        <w:rPr>
          <w:rFonts w:ascii="Arial" w:hAnsi="Arial" w:cs="Arial"/>
          <w:lang w:val="es-BO"/>
        </w:rPr>
        <w:t xml:space="preserve">  Exigir</w:t>
      </w:r>
      <w:proofErr w:type="gramEnd"/>
      <w:r>
        <w:rPr>
          <w:rFonts w:ascii="Arial" w:hAnsi="Arial" w:cs="Arial"/>
          <w:lang w:val="es-BO"/>
        </w:rPr>
        <w:t xml:space="preserve"> al Contratista los respaldos técnicos necesarios, para procesar planillas o certificados de pago por la ejecución que realiza el Contratista.</w:t>
      </w:r>
    </w:p>
    <w:p w:rsidR="00FE50F2" w:rsidRDefault="00FE50F2" w:rsidP="00FE50F2">
      <w:pPr>
        <w:spacing w:before="120" w:after="120"/>
        <w:ind w:left="567" w:hanging="567"/>
        <w:jc w:val="both"/>
        <w:rPr>
          <w:rFonts w:ascii="Arial" w:hAnsi="Arial" w:cs="Arial"/>
          <w:lang w:val="es-BO"/>
        </w:rPr>
      </w:pPr>
      <w:proofErr w:type="gramStart"/>
      <w:r>
        <w:rPr>
          <w:rFonts w:ascii="Arial" w:hAnsi="Arial" w:cs="Arial"/>
          <w:b/>
          <w:lang w:val="es-BO"/>
        </w:rPr>
        <w:t xml:space="preserve">15.6  </w:t>
      </w:r>
      <w:r>
        <w:rPr>
          <w:rFonts w:ascii="Arial" w:hAnsi="Arial" w:cs="Arial"/>
          <w:lang w:val="es-BO"/>
        </w:rPr>
        <w:t>Cumplir</w:t>
      </w:r>
      <w:proofErr w:type="gramEnd"/>
      <w:r>
        <w:rPr>
          <w:rFonts w:ascii="Arial" w:hAnsi="Arial" w:cs="Arial"/>
          <w:lang w:val="es-BO"/>
        </w:rPr>
        <w:t xml:space="preserve"> la legislación laboral y social vigente en el Estado Plurinacional de Bolivia y será también responsable de dicho cumplimiento por parte de sus subcontratistas.</w:t>
      </w:r>
    </w:p>
    <w:p w:rsidR="00FE50F2" w:rsidRDefault="00FE50F2" w:rsidP="00FE50F2">
      <w:pPr>
        <w:spacing w:before="120" w:after="120"/>
        <w:ind w:left="567" w:hanging="567"/>
        <w:jc w:val="both"/>
        <w:rPr>
          <w:rFonts w:ascii="Arial" w:hAnsi="Arial" w:cs="Arial"/>
          <w:lang w:val="es-BO"/>
        </w:rPr>
      </w:pPr>
      <w:proofErr w:type="gramStart"/>
      <w:r>
        <w:rPr>
          <w:rFonts w:ascii="Arial" w:hAnsi="Arial" w:cs="Arial"/>
          <w:b/>
          <w:lang w:val="es-BO"/>
        </w:rPr>
        <w:t>15.7</w:t>
      </w:r>
      <w:r>
        <w:rPr>
          <w:rFonts w:ascii="Arial" w:hAnsi="Arial" w:cs="Arial"/>
          <w:lang w:val="es-BO"/>
        </w:rPr>
        <w:t xml:space="preserve">  Mantener</w:t>
      </w:r>
      <w:proofErr w:type="gramEnd"/>
      <w:r>
        <w:rPr>
          <w:rFonts w:ascii="Arial" w:hAnsi="Arial" w:cs="Arial"/>
          <w:lang w:val="es-BO"/>
        </w:rPr>
        <w:t xml:space="preserve">  a</w:t>
      </w:r>
      <w:r>
        <w:rPr>
          <w:rFonts w:ascii="Arial" w:hAnsi="Arial" w:cs="Arial"/>
          <w:lang w:val="es-ES_tradnl"/>
        </w:rPr>
        <w:t xml:space="preserve">l  </w:t>
      </w:r>
      <w:r>
        <w:rPr>
          <w:rFonts w:ascii="Arial" w:hAnsi="Arial" w:cs="Arial"/>
          <w:b/>
          <w:bCs/>
          <w:lang w:val="es-ES_tradnl"/>
        </w:rPr>
        <w:t>Contratante</w:t>
      </w:r>
      <w:r>
        <w:rPr>
          <w:rFonts w:ascii="Arial" w:hAnsi="Arial" w:cs="Arial"/>
          <w:lang w:val="es-BO"/>
        </w:rPr>
        <w:t>,  exonerado contra cualquier multa o penalidad de cualquier tipo o naturaleza que fuera impuesta por causa de incumplimiento o infracción de la legislación laboral o social.</w:t>
      </w:r>
    </w:p>
    <w:p w:rsidR="00FE50F2" w:rsidRDefault="00FE50F2" w:rsidP="00FE50F2">
      <w:pPr>
        <w:spacing w:before="120" w:after="120"/>
        <w:ind w:left="567" w:hanging="567"/>
        <w:jc w:val="both"/>
        <w:rPr>
          <w:rFonts w:ascii="Arial" w:hAnsi="Arial" w:cs="Arial"/>
          <w:lang w:val="es-BO"/>
        </w:rPr>
      </w:pPr>
      <w:proofErr w:type="gramStart"/>
      <w:r>
        <w:rPr>
          <w:rFonts w:ascii="Arial" w:hAnsi="Arial" w:cs="Arial"/>
          <w:b/>
          <w:lang w:val="es-BO"/>
        </w:rPr>
        <w:t xml:space="preserve">15.8  </w:t>
      </w:r>
      <w:r>
        <w:rPr>
          <w:rFonts w:ascii="Arial" w:hAnsi="Arial" w:cs="Arial"/>
          <w:lang w:val="es-BO"/>
        </w:rPr>
        <w:t>En</w:t>
      </w:r>
      <w:proofErr w:type="gramEnd"/>
      <w:r>
        <w:rPr>
          <w:rFonts w:ascii="Arial" w:hAnsi="Arial" w:cs="Arial"/>
          <w:lang w:val="es-BO"/>
        </w:rPr>
        <w:t xml:space="preserve"> caso necesario, proponer y sustentar la  introducción de  modificaciones  en las características técnicas, diseño o detalles del trabajo ejecutado por el Contratista, formulando las debidas justificaciones técnicas y económicas, para conocimiento y consideración del Fiscal de Obra a efectos de su aprobación.</w:t>
      </w:r>
    </w:p>
    <w:p w:rsidR="00FE50F2" w:rsidRDefault="00FE50F2" w:rsidP="00FE50F2">
      <w:pPr>
        <w:tabs>
          <w:tab w:val="left" w:pos="567"/>
        </w:tabs>
        <w:spacing w:before="120" w:after="120"/>
        <w:ind w:left="567" w:hanging="567"/>
        <w:jc w:val="both"/>
        <w:rPr>
          <w:rFonts w:ascii="Arial" w:hAnsi="Arial" w:cs="Arial"/>
          <w:lang w:val="es-BO"/>
        </w:rPr>
      </w:pPr>
      <w:proofErr w:type="gramStart"/>
      <w:r>
        <w:rPr>
          <w:rFonts w:ascii="Arial" w:hAnsi="Arial" w:cs="Arial"/>
          <w:b/>
          <w:lang w:val="es-BO"/>
        </w:rPr>
        <w:t xml:space="preserve">15.9  </w:t>
      </w:r>
      <w:r>
        <w:rPr>
          <w:rFonts w:ascii="Arial" w:hAnsi="Arial" w:cs="Arial"/>
          <w:lang w:val="es-BO"/>
        </w:rPr>
        <w:t>Responsabilizarse</w:t>
      </w:r>
      <w:proofErr w:type="gramEnd"/>
      <w:r>
        <w:rPr>
          <w:rFonts w:ascii="Arial" w:hAnsi="Arial" w:cs="Arial"/>
          <w:lang w:val="es-BO"/>
        </w:rPr>
        <w:t xml:space="preserve"> por la  correcta  conservación, utilización y manutención  de los materiales, equipos, herramientas, máquinas, vehículos e instalaciones, suministrados por </w:t>
      </w:r>
      <w:r>
        <w:rPr>
          <w:rFonts w:ascii="Arial" w:hAnsi="Arial" w:cs="Arial"/>
          <w:lang w:val="es-ES_tradnl"/>
        </w:rPr>
        <w:t xml:space="preserve">el </w:t>
      </w:r>
      <w:r>
        <w:rPr>
          <w:rFonts w:ascii="Arial" w:hAnsi="Arial" w:cs="Arial"/>
          <w:b/>
          <w:bCs/>
          <w:lang w:val="es-ES_tradnl"/>
        </w:rPr>
        <w:t>Contratante</w:t>
      </w:r>
      <w:r>
        <w:rPr>
          <w:rFonts w:ascii="Arial" w:hAnsi="Arial" w:cs="Arial"/>
          <w:lang w:val="es-BO"/>
        </w:rPr>
        <w:t>, así como resarcir eventuales extravíos, daños o depreciaciones ocasionadas.</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15.10 </w:t>
      </w:r>
      <w:r>
        <w:rPr>
          <w:rFonts w:ascii="Arial" w:hAnsi="Arial" w:cs="Arial"/>
          <w:lang w:val="es-BO"/>
        </w:rPr>
        <w:t xml:space="preserve">Providenciar el retiro inmediato del personal cuya permanencia en el desarrollo del Servicio, sea considerada inaceptable por </w:t>
      </w:r>
      <w:r>
        <w:rPr>
          <w:rFonts w:ascii="Arial" w:hAnsi="Arial" w:cs="Arial"/>
          <w:lang w:val="es-ES_tradnl"/>
        </w:rPr>
        <w:t xml:space="preserve">el </w:t>
      </w:r>
      <w:r>
        <w:rPr>
          <w:rFonts w:ascii="Arial" w:hAnsi="Arial" w:cs="Arial"/>
          <w:b/>
          <w:bCs/>
          <w:lang w:val="es-ES_tradnl"/>
        </w:rPr>
        <w:t>Contratante</w:t>
      </w:r>
      <w:r>
        <w:rPr>
          <w:rFonts w:ascii="Arial" w:hAnsi="Arial" w:cs="Arial"/>
          <w:lang w:val="es-BO"/>
        </w:rPr>
        <w:t>, sin ningún cargo o pago por resarcimiento a</w:t>
      </w:r>
      <w:r>
        <w:rPr>
          <w:rFonts w:ascii="Arial" w:hAnsi="Arial" w:cs="Arial"/>
          <w:lang w:val="es-ES_tradnl"/>
        </w:rPr>
        <w:t xml:space="preserve">l </w:t>
      </w:r>
      <w:r>
        <w:rPr>
          <w:rFonts w:ascii="Arial" w:hAnsi="Arial" w:cs="Arial"/>
          <w:b/>
          <w:bCs/>
          <w:lang w:val="es-ES_tradnl"/>
        </w:rPr>
        <w:t>Contratante</w:t>
      </w:r>
      <w:r>
        <w:rPr>
          <w:rFonts w:ascii="Arial" w:hAnsi="Arial" w:cs="Arial"/>
          <w:lang w:val="es-BO"/>
        </w:rPr>
        <w:t>.</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15.11 </w:t>
      </w:r>
      <w:proofErr w:type="gramStart"/>
      <w:r>
        <w:rPr>
          <w:rFonts w:ascii="Arial" w:hAnsi="Arial" w:cs="Arial"/>
          <w:lang w:val="es-BO"/>
        </w:rPr>
        <w:t xml:space="preserve">El  </w:t>
      </w:r>
      <w:r>
        <w:rPr>
          <w:rFonts w:ascii="Arial" w:hAnsi="Arial" w:cs="Arial"/>
          <w:b/>
          <w:lang w:val="es-BO"/>
        </w:rPr>
        <w:t>Supervisor</w:t>
      </w:r>
      <w:proofErr w:type="gramEnd"/>
      <w:r>
        <w:rPr>
          <w:rFonts w:ascii="Arial" w:hAnsi="Arial" w:cs="Arial"/>
          <w:lang w:val="es-BO"/>
        </w:rPr>
        <w:t xml:space="preserve">  reconoce los  derechos  de  propiedad  intelectual,  sobre la  documentación proporcionada por </w:t>
      </w:r>
      <w:r>
        <w:rPr>
          <w:rFonts w:ascii="Arial" w:hAnsi="Arial" w:cs="Arial"/>
          <w:lang w:val="es-ES_tradnl"/>
        </w:rPr>
        <w:t xml:space="preserve">el </w:t>
      </w:r>
      <w:r>
        <w:rPr>
          <w:rFonts w:ascii="Arial" w:hAnsi="Arial" w:cs="Arial"/>
          <w:b/>
          <w:bCs/>
          <w:lang w:val="es-ES_tradnl"/>
        </w:rPr>
        <w:t>Contratante</w:t>
      </w:r>
      <w:r>
        <w:rPr>
          <w:rFonts w:ascii="Arial" w:hAnsi="Arial" w:cs="Arial"/>
          <w:lang w:val="es-BO"/>
        </w:rPr>
        <w:t xml:space="preserve"> los que no podrán ser usados o revelados a terceros sin el consentimiento previo </w:t>
      </w:r>
      <w:r>
        <w:rPr>
          <w:rFonts w:ascii="Arial" w:hAnsi="Arial" w:cs="Arial"/>
          <w:lang w:val="es-ES_tradnl"/>
        </w:rPr>
        <w:t xml:space="preserve">del </w:t>
      </w:r>
      <w:r>
        <w:rPr>
          <w:rFonts w:ascii="Arial" w:hAnsi="Arial" w:cs="Arial"/>
          <w:b/>
          <w:bCs/>
          <w:lang w:val="es-ES_tradnl"/>
        </w:rPr>
        <w:t>Contratante</w:t>
      </w:r>
      <w:r>
        <w:rPr>
          <w:rFonts w:ascii="Arial" w:hAnsi="Arial" w:cs="Arial"/>
          <w:lang w:val="es-BO"/>
        </w:rPr>
        <w:t xml:space="preserve">. </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15.12 </w:t>
      </w:r>
      <w:r>
        <w:rPr>
          <w:rFonts w:ascii="Arial" w:hAnsi="Arial" w:cs="Arial"/>
          <w:lang w:val="es-BO"/>
        </w:rPr>
        <w:t>Responsabilizarse por el seguro de todos los equipos y Personal utilizados en la ejecución del Servicio. Las pólizas de seguro deberán cubrir los daños físicos o la muerte de personas y/o los daños o pérdidas de equipo o propiedades de las Partes o de terceros.</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15.13</w:t>
      </w:r>
      <w:r>
        <w:rPr>
          <w:rFonts w:ascii="Arial" w:hAnsi="Arial" w:cs="Arial"/>
          <w:lang w:val="es-BO"/>
        </w:rPr>
        <w:t xml:space="preserve"> Planear, programar, dirigir y ejecutar el Servicio con calidad y seguridad, a fin de garantizar el pleno cumplimiento de la construcción objeto del presente Contrato.</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15.14 </w:t>
      </w:r>
      <w:r>
        <w:rPr>
          <w:rFonts w:ascii="Arial" w:hAnsi="Arial" w:cs="Arial"/>
          <w:lang w:val="es-BO"/>
        </w:rPr>
        <w:t>Realizar el Servicio de acuerdo a las buenas prácticas de ingeniería y construcción.</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15.15 </w:t>
      </w:r>
      <w:r>
        <w:rPr>
          <w:rFonts w:ascii="Arial" w:hAnsi="Arial" w:cs="Arial"/>
          <w:lang w:val="es-BO"/>
        </w:rPr>
        <w:t>Asegurarse que su Personal sea idóneo para la ejecución del Servicio y utilizar el más alto nivel de técnica actual disponible aplicable al Servicio. E</w:t>
      </w:r>
      <w:r>
        <w:rPr>
          <w:rFonts w:ascii="Arial" w:hAnsi="Arial" w:cs="Arial"/>
          <w:lang w:val="es-ES_tradnl"/>
        </w:rPr>
        <w:t xml:space="preserve">l </w:t>
      </w:r>
      <w:r>
        <w:rPr>
          <w:rFonts w:ascii="Arial" w:hAnsi="Arial" w:cs="Arial"/>
          <w:b/>
          <w:bCs/>
          <w:lang w:val="es-ES_tradnl"/>
        </w:rPr>
        <w:t>Contratante</w:t>
      </w:r>
      <w:r>
        <w:rPr>
          <w:rFonts w:ascii="Arial" w:hAnsi="Arial" w:cs="Arial"/>
          <w:lang w:val="es-BO"/>
        </w:rPr>
        <w:t xml:space="preserve"> se reserva la facultad de solicitar la comprobación de la capacidad e idoneidad del Personal mediante la realización de pruebas de calificación.</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15.16 </w:t>
      </w:r>
      <w:r>
        <w:rPr>
          <w:rFonts w:ascii="Arial" w:hAnsi="Arial" w:cs="Arial"/>
          <w:lang w:val="es-BO"/>
        </w:rPr>
        <w:t xml:space="preserve">Responder por la supervisión, dirección técnica y administrativa y mano de obra de su Personal, necesarias para la ejecución del Servicio, siendo para todos los efectos, el </w:t>
      </w:r>
      <w:r>
        <w:rPr>
          <w:rFonts w:ascii="Arial" w:hAnsi="Arial" w:cs="Arial"/>
          <w:b/>
          <w:lang w:val="es-BO"/>
        </w:rPr>
        <w:t>Supervisor</w:t>
      </w:r>
      <w:r>
        <w:rPr>
          <w:rFonts w:ascii="Arial" w:hAnsi="Arial" w:cs="Arial"/>
          <w:lang w:val="es-BO"/>
        </w:rPr>
        <w:t xml:space="preserve"> único y exclusivo responsable.</w:t>
      </w:r>
    </w:p>
    <w:p w:rsidR="00FE50F2" w:rsidRDefault="00FE50F2" w:rsidP="00FE50F2">
      <w:pPr>
        <w:tabs>
          <w:tab w:val="num" w:pos="567"/>
        </w:tabs>
        <w:spacing w:before="120" w:after="120"/>
        <w:ind w:left="567" w:hanging="567"/>
        <w:jc w:val="both"/>
        <w:rPr>
          <w:rFonts w:ascii="Arial" w:hAnsi="Arial" w:cs="Arial"/>
          <w:lang w:val="es-BO"/>
        </w:rPr>
      </w:pPr>
      <w:r>
        <w:rPr>
          <w:rFonts w:ascii="Arial" w:hAnsi="Arial" w:cs="Arial"/>
          <w:b/>
          <w:lang w:val="es-BO"/>
        </w:rPr>
        <w:t xml:space="preserve">15.17 </w:t>
      </w:r>
      <w:r>
        <w:rPr>
          <w:rFonts w:ascii="Arial" w:hAnsi="Arial" w:cs="Arial"/>
          <w:lang w:val="es-BO"/>
        </w:rPr>
        <w:t xml:space="preserve">Responsabilizarse, conforme </w:t>
      </w:r>
      <w:proofErr w:type="gramStart"/>
      <w:r>
        <w:rPr>
          <w:rFonts w:ascii="Arial" w:hAnsi="Arial" w:cs="Arial"/>
          <w:lang w:val="es-BO"/>
        </w:rPr>
        <w:t>a  la</w:t>
      </w:r>
      <w:proofErr w:type="gramEnd"/>
      <w:r>
        <w:rPr>
          <w:rFonts w:ascii="Arial" w:hAnsi="Arial" w:cs="Arial"/>
          <w:lang w:val="es-BO"/>
        </w:rPr>
        <w:t xml:space="preserve"> ley,  en calidad de  único y exclusivo empleador, de las obligaciones y cargas sociales, seguro por riesgo, obligaciones laborales, de seguridad social, </w:t>
      </w:r>
      <w:r>
        <w:rPr>
          <w:rFonts w:ascii="Arial" w:hAnsi="Arial" w:cs="Arial"/>
          <w:lang w:val="es-BO"/>
        </w:rPr>
        <w:lastRenderedPageBreak/>
        <w:t>gastos médicos del Personal involucrado en la ejecución y todos los que pudiera corresponder, liberando a</w:t>
      </w:r>
      <w:r>
        <w:rPr>
          <w:rFonts w:ascii="Arial" w:hAnsi="Arial" w:cs="Arial"/>
          <w:lang w:val="es-ES_tradnl"/>
        </w:rPr>
        <w:t xml:space="preserve">l </w:t>
      </w:r>
      <w:r>
        <w:rPr>
          <w:rFonts w:ascii="Arial" w:hAnsi="Arial" w:cs="Arial"/>
          <w:b/>
          <w:bCs/>
          <w:lang w:val="es-ES_tradnl"/>
        </w:rPr>
        <w:t xml:space="preserve">Contratante </w:t>
      </w:r>
      <w:r>
        <w:rPr>
          <w:rFonts w:ascii="Arial" w:hAnsi="Arial" w:cs="Arial"/>
          <w:lang w:val="es-BO"/>
        </w:rPr>
        <w:t xml:space="preserve">de cualquier reclamo. </w:t>
      </w:r>
    </w:p>
    <w:p w:rsidR="00FE50F2" w:rsidRDefault="00FE50F2" w:rsidP="00FE50F2">
      <w:pPr>
        <w:tabs>
          <w:tab w:val="num" w:pos="567"/>
        </w:tabs>
        <w:spacing w:before="120" w:after="120"/>
        <w:ind w:left="567" w:hanging="567"/>
        <w:jc w:val="both"/>
        <w:rPr>
          <w:rFonts w:ascii="Arial" w:hAnsi="Arial" w:cs="Arial"/>
          <w:lang w:val="es-BO"/>
        </w:rPr>
      </w:pPr>
      <w:r>
        <w:rPr>
          <w:rFonts w:ascii="Arial" w:hAnsi="Arial" w:cs="Arial"/>
          <w:b/>
          <w:lang w:val="es-BO"/>
        </w:rPr>
        <w:t>15.18</w:t>
      </w:r>
      <w:r>
        <w:rPr>
          <w:rFonts w:ascii="Arial" w:hAnsi="Arial" w:cs="Arial"/>
          <w:lang w:val="es-BO"/>
        </w:rPr>
        <w:tab/>
        <w:t xml:space="preserve">Realizar mediciones conjuntas con el Contratista de la obra ejecutada y aprobar los certificados o planillas de avance de obra. </w:t>
      </w:r>
    </w:p>
    <w:p w:rsidR="00FE50F2" w:rsidRDefault="00FE50F2" w:rsidP="00FE50F2">
      <w:pPr>
        <w:tabs>
          <w:tab w:val="num" w:pos="567"/>
        </w:tabs>
        <w:spacing w:before="120" w:after="120"/>
        <w:ind w:left="567" w:hanging="567"/>
        <w:jc w:val="both"/>
        <w:rPr>
          <w:rFonts w:ascii="Arial" w:hAnsi="Arial" w:cs="Arial"/>
          <w:lang w:val="es-BO"/>
        </w:rPr>
      </w:pPr>
      <w:r>
        <w:rPr>
          <w:rFonts w:ascii="Arial" w:hAnsi="Arial" w:cs="Arial"/>
          <w:b/>
          <w:lang w:val="es-BO"/>
        </w:rPr>
        <w:t>15.19</w:t>
      </w:r>
      <w:r>
        <w:rPr>
          <w:rFonts w:ascii="Arial" w:hAnsi="Arial" w:cs="Arial"/>
          <w:lang w:val="es-BO"/>
        </w:rPr>
        <w:t xml:space="preserve"> Controlar técnicamente el trabajo del Contratista, notificando y ordenando la corrección de los defectos que encuentre en la construcción objeto del Contrato. Dicho control no modificará de manera alguna las obligaciones del Contratista. </w:t>
      </w:r>
    </w:p>
    <w:p w:rsidR="00FE50F2" w:rsidRDefault="00FE50F2" w:rsidP="00FE50F2">
      <w:pPr>
        <w:spacing w:before="120" w:after="120"/>
        <w:ind w:left="567" w:hanging="567"/>
        <w:jc w:val="both"/>
        <w:rPr>
          <w:rFonts w:ascii="Arial" w:hAnsi="Arial" w:cs="Arial"/>
          <w:b/>
          <w:lang w:val="es-BO"/>
        </w:rPr>
      </w:pPr>
      <w:r>
        <w:rPr>
          <w:rFonts w:ascii="Arial" w:hAnsi="Arial" w:cs="Arial"/>
          <w:b/>
          <w:lang w:val="es-BO"/>
        </w:rPr>
        <w:t>15.20</w:t>
      </w:r>
      <w:r>
        <w:rPr>
          <w:rFonts w:ascii="Arial" w:hAnsi="Arial" w:cs="Arial"/>
          <w:lang w:val="es-BO"/>
        </w:rPr>
        <w:tab/>
        <w:t>Conocer minuciosamente y desarrollar a cabalidad las funciones y tareas descritas en el contrato de obra y establecer la aplicación de multas en contra del Contratista de acuerdo a la cláusula expresa de dicho contrato.</w:t>
      </w:r>
    </w:p>
    <w:p w:rsidR="00FE50F2" w:rsidRDefault="00FE50F2" w:rsidP="00FE50F2">
      <w:pPr>
        <w:tabs>
          <w:tab w:val="num" w:pos="567"/>
        </w:tabs>
        <w:ind w:left="567" w:hanging="567"/>
        <w:jc w:val="both"/>
        <w:rPr>
          <w:rFonts w:ascii="Arial" w:hAnsi="Arial" w:cs="Arial"/>
          <w:lang w:val="es-BO"/>
        </w:rPr>
      </w:pPr>
      <w:r>
        <w:rPr>
          <w:rFonts w:ascii="Arial" w:hAnsi="Arial" w:cs="Arial"/>
          <w:b/>
          <w:lang w:val="es-BO"/>
        </w:rPr>
        <w:t>15.21</w:t>
      </w:r>
      <w:r>
        <w:rPr>
          <w:rFonts w:ascii="Arial" w:hAnsi="Arial" w:cs="Arial"/>
          <w:lang w:val="es-BO"/>
        </w:rPr>
        <w:t xml:space="preserve"> Si el </w:t>
      </w:r>
      <w:r>
        <w:rPr>
          <w:rFonts w:ascii="Arial" w:hAnsi="Arial" w:cs="Arial"/>
          <w:bCs/>
          <w:lang w:val="es-BO"/>
        </w:rPr>
        <w:t xml:space="preserve">Contratista </w:t>
      </w:r>
      <w:r>
        <w:rPr>
          <w:rFonts w:ascii="Arial" w:hAnsi="Arial" w:cs="Arial"/>
          <w:lang w:val="es-BO"/>
        </w:rPr>
        <w:t xml:space="preserve">no ha realizado la corrección de defectos dentro del plazo especificado en la notificación del </w:t>
      </w:r>
      <w:r>
        <w:rPr>
          <w:rFonts w:ascii="Arial" w:hAnsi="Arial" w:cs="Arial"/>
          <w:b/>
          <w:lang w:val="es-BO"/>
        </w:rPr>
        <w:t>S</w:t>
      </w:r>
      <w:r>
        <w:rPr>
          <w:rFonts w:ascii="Arial" w:hAnsi="Arial" w:cs="Arial"/>
          <w:b/>
          <w:bCs/>
          <w:lang w:val="es-BO"/>
        </w:rPr>
        <w:t xml:space="preserve">upervisor </w:t>
      </w:r>
      <w:r>
        <w:rPr>
          <w:rFonts w:ascii="Arial" w:hAnsi="Arial" w:cs="Arial"/>
          <w:lang w:val="es-BO"/>
        </w:rPr>
        <w:t xml:space="preserve">durante la ejecución de la obra, antes de la recepción provisional o antes de la recepción definitiva, el </w:t>
      </w:r>
      <w:r>
        <w:rPr>
          <w:rFonts w:ascii="Arial" w:hAnsi="Arial" w:cs="Arial"/>
          <w:b/>
          <w:bCs/>
          <w:lang w:val="es-BO"/>
        </w:rPr>
        <w:t xml:space="preserve">Supervisor </w:t>
      </w:r>
      <w:r>
        <w:rPr>
          <w:rFonts w:ascii="Arial" w:hAnsi="Arial" w:cs="Arial"/>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Contratista no acepte reconocer esos gastos se rechazará la recepción definitiva, pudiendo efectuar la ejecución de la garantía de cumplimiento de Contrato, con el fin de cubrir el costo de corrección de los defectos con ese monto. </w:t>
      </w:r>
    </w:p>
    <w:p w:rsidR="00FE50F2" w:rsidRDefault="00FE50F2" w:rsidP="00FE50F2">
      <w:pPr>
        <w:tabs>
          <w:tab w:val="num" w:pos="567"/>
        </w:tabs>
        <w:spacing w:before="120" w:after="120"/>
        <w:ind w:left="567" w:hanging="567"/>
        <w:jc w:val="both"/>
        <w:rPr>
          <w:rFonts w:ascii="Arial" w:hAnsi="Arial" w:cs="Arial"/>
          <w:lang w:val="es-BO"/>
        </w:rPr>
      </w:pPr>
      <w:r>
        <w:rPr>
          <w:rFonts w:ascii="Arial" w:hAnsi="Arial" w:cs="Arial"/>
          <w:b/>
          <w:lang w:val="es-BO"/>
        </w:rPr>
        <w:t>15.22</w:t>
      </w:r>
      <w:r>
        <w:rPr>
          <w:rFonts w:ascii="Arial" w:hAnsi="Arial" w:cs="Arial"/>
          <w:lang w:val="es-BO"/>
        </w:rPr>
        <w:t xml:space="preserve"> El </w:t>
      </w:r>
      <w:r>
        <w:rPr>
          <w:rFonts w:ascii="Arial" w:hAnsi="Arial" w:cs="Arial"/>
          <w:b/>
          <w:lang w:val="es-BO"/>
        </w:rPr>
        <w:t>Supervisor</w:t>
      </w:r>
      <w:r>
        <w:rPr>
          <w:rFonts w:ascii="Arial" w:hAnsi="Arial" w:cs="Arial"/>
          <w:lang w:val="es-BO"/>
        </w:rPr>
        <w:t xml:space="preserve"> también será responsable:</w:t>
      </w:r>
    </w:p>
    <w:p w:rsidR="00FE50F2" w:rsidRDefault="00FE50F2" w:rsidP="00FE50F2">
      <w:pPr>
        <w:tabs>
          <w:tab w:val="num" w:pos="1418"/>
        </w:tabs>
        <w:spacing w:before="120" w:after="120"/>
        <w:ind w:left="1418" w:hanging="851"/>
        <w:jc w:val="both"/>
        <w:rPr>
          <w:rFonts w:ascii="Arial" w:hAnsi="Arial" w:cs="Arial"/>
          <w:lang w:val="es-BO"/>
        </w:rPr>
      </w:pPr>
      <w:proofErr w:type="gramStart"/>
      <w:r>
        <w:rPr>
          <w:rFonts w:ascii="Arial" w:hAnsi="Arial" w:cs="Arial"/>
          <w:b/>
          <w:lang w:val="es-BO"/>
        </w:rPr>
        <w:t xml:space="preserve">15.22.1  </w:t>
      </w:r>
      <w:r>
        <w:rPr>
          <w:rFonts w:ascii="Arial" w:hAnsi="Arial" w:cs="Arial"/>
          <w:lang w:val="es-BO"/>
        </w:rPr>
        <w:t>Por</w:t>
      </w:r>
      <w:proofErr w:type="gramEnd"/>
      <w:r>
        <w:rPr>
          <w:rFonts w:ascii="Arial" w:hAnsi="Arial" w:cs="Arial"/>
          <w:lang w:val="es-BO"/>
        </w:rPr>
        <w:t xml:space="preserve"> los efectos resultantes de la inobservancia y/o infracción de las obligaciones del Contrato, leyes, reglamentos y/o cualquier disposición legal del Estado Plurinacional de Bolivia.</w:t>
      </w:r>
    </w:p>
    <w:p w:rsidR="00FE50F2" w:rsidRDefault="00FE50F2" w:rsidP="00FE50F2">
      <w:pPr>
        <w:tabs>
          <w:tab w:val="num" w:pos="1418"/>
        </w:tabs>
        <w:spacing w:before="120" w:after="120"/>
        <w:ind w:left="1418" w:hanging="851"/>
        <w:jc w:val="both"/>
        <w:rPr>
          <w:rFonts w:ascii="Arial" w:hAnsi="Arial" w:cs="Arial"/>
          <w:lang w:val="es-BO"/>
        </w:rPr>
      </w:pPr>
      <w:proofErr w:type="gramStart"/>
      <w:r>
        <w:rPr>
          <w:rFonts w:ascii="Arial" w:hAnsi="Arial" w:cs="Arial"/>
          <w:b/>
          <w:lang w:val="es-BO"/>
        </w:rPr>
        <w:t>15.22.2</w:t>
      </w:r>
      <w:r>
        <w:rPr>
          <w:rFonts w:ascii="Arial" w:hAnsi="Arial" w:cs="Arial"/>
          <w:lang w:val="es-BO"/>
        </w:rPr>
        <w:t xml:space="preserve">  Por</w:t>
      </w:r>
      <w:proofErr w:type="gramEnd"/>
      <w:r>
        <w:rPr>
          <w:rFonts w:ascii="Arial" w:hAnsi="Arial" w:cs="Arial"/>
          <w:lang w:val="es-BO"/>
        </w:rPr>
        <w:t xml:space="preserve"> las indemnizaciones o reclamos ocasionadas por errores, negligencia y/o impericias practicados en la ejecución del Servicio y del Contratista.</w:t>
      </w:r>
    </w:p>
    <w:p w:rsidR="00FE50F2" w:rsidRDefault="00FE50F2" w:rsidP="00FE50F2">
      <w:pPr>
        <w:tabs>
          <w:tab w:val="num" w:pos="1418"/>
        </w:tabs>
        <w:spacing w:before="120" w:after="120"/>
        <w:ind w:left="1418" w:hanging="851"/>
        <w:jc w:val="both"/>
        <w:rPr>
          <w:rFonts w:ascii="Arial" w:hAnsi="Arial" w:cs="Arial"/>
          <w:lang w:val="es-BO"/>
        </w:rPr>
      </w:pPr>
      <w:r>
        <w:rPr>
          <w:rFonts w:ascii="Arial" w:hAnsi="Arial" w:cs="Arial"/>
          <w:b/>
          <w:lang w:val="es-BO"/>
        </w:rPr>
        <w:t xml:space="preserve">15.22.3   </w:t>
      </w:r>
      <w:r>
        <w:rPr>
          <w:rFonts w:ascii="Arial" w:hAnsi="Arial" w:cs="Arial"/>
          <w:lang w:val="es-BO"/>
        </w:rPr>
        <w:t xml:space="preserve">Por efectuar el control de calidad del trabajo en conformidad al Contrato. </w:t>
      </w:r>
    </w:p>
    <w:p w:rsidR="00FE50F2" w:rsidRDefault="00FE50F2" w:rsidP="00FE50F2">
      <w:pPr>
        <w:tabs>
          <w:tab w:val="num" w:pos="1418"/>
        </w:tabs>
        <w:spacing w:before="120" w:after="120"/>
        <w:ind w:left="1418" w:hanging="851"/>
        <w:jc w:val="both"/>
        <w:rPr>
          <w:rFonts w:ascii="Arial" w:hAnsi="Arial" w:cs="Arial"/>
          <w:lang w:val="es-BO"/>
        </w:rPr>
      </w:pPr>
      <w:proofErr w:type="gramStart"/>
      <w:r>
        <w:rPr>
          <w:rFonts w:ascii="Arial" w:hAnsi="Arial" w:cs="Arial"/>
          <w:b/>
          <w:lang w:val="es-BO"/>
        </w:rPr>
        <w:t xml:space="preserve">15.22.4  </w:t>
      </w:r>
      <w:r>
        <w:rPr>
          <w:rFonts w:ascii="Arial" w:hAnsi="Arial" w:cs="Arial"/>
          <w:lang w:val="es-BO"/>
        </w:rPr>
        <w:t>Responsabilizarse</w:t>
      </w:r>
      <w:proofErr w:type="gramEnd"/>
      <w:r>
        <w:rPr>
          <w:rFonts w:ascii="Arial" w:hAnsi="Arial" w:cs="Arial"/>
          <w:lang w:val="es-BO"/>
        </w:rPr>
        <w:t xml:space="preserve"> y cumplir con las normas laborables respecto al pago de incremento salarial, bonos, doble aguinaldo, primas y cualquier otra obligación laboral, las cuales deben ser asumidas exclusivamente a su cuenta y cargo del </w:t>
      </w:r>
      <w:r>
        <w:rPr>
          <w:rFonts w:ascii="Arial" w:hAnsi="Arial" w:cs="Arial"/>
          <w:b/>
          <w:lang w:val="es-BO"/>
        </w:rPr>
        <w:t>Supervisor</w:t>
      </w:r>
      <w:r>
        <w:rPr>
          <w:rFonts w:ascii="Arial" w:hAnsi="Arial" w:cs="Arial"/>
          <w:lang w:val="es-BO"/>
        </w:rPr>
        <w:t xml:space="preserve">.  </w:t>
      </w:r>
    </w:p>
    <w:p w:rsidR="00FE50F2" w:rsidRDefault="00FE50F2" w:rsidP="00FE50F2">
      <w:pPr>
        <w:tabs>
          <w:tab w:val="num" w:pos="1418"/>
        </w:tabs>
        <w:spacing w:before="120" w:after="120"/>
        <w:ind w:left="1418" w:hanging="851"/>
        <w:jc w:val="both"/>
        <w:rPr>
          <w:rFonts w:ascii="Arial" w:hAnsi="Arial" w:cs="Arial"/>
          <w:lang w:val="es-BO"/>
        </w:rPr>
      </w:pPr>
      <w:r>
        <w:rPr>
          <w:rFonts w:ascii="Arial" w:hAnsi="Arial" w:cs="Arial"/>
          <w:b/>
          <w:lang w:val="es-BO"/>
        </w:rPr>
        <w:t>15.22.5</w:t>
      </w:r>
      <w:r>
        <w:rPr>
          <w:rFonts w:ascii="Arial" w:hAnsi="Arial" w:cs="Arial"/>
          <w:lang w:val="es-BO"/>
        </w:rPr>
        <w:tab/>
        <w:t xml:space="preserve">Por todo subcontrato suscrito por el </w:t>
      </w:r>
      <w:r>
        <w:rPr>
          <w:rFonts w:ascii="Arial" w:hAnsi="Arial" w:cs="Arial"/>
          <w:b/>
          <w:lang w:val="es-BO"/>
        </w:rPr>
        <w:t>Supervisor</w:t>
      </w:r>
      <w:r>
        <w:rPr>
          <w:rFonts w:ascii="Arial" w:hAnsi="Arial" w:cs="Arial"/>
          <w:lang w:val="es-BO"/>
        </w:rPr>
        <w:t>, no obligará o pretenderá obligar a</w:t>
      </w:r>
      <w:r>
        <w:rPr>
          <w:rFonts w:ascii="Arial" w:hAnsi="Arial" w:cs="Arial"/>
          <w:lang w:val="es-ES_tradnl"/>
        </w:rPr>
        <w:t xml:space="preserve">l </w:t>
      </w:r>
      <w:r>
        <w:rPr>
          <w:rFonts w:ascii="Arial" w:hAnsi="Arial" w:cs="Arial"/>
          <w:b/>
          <w:bCs/>
          <w:lang w:val="es-ES_tradnl"/>
        </w:rPr>
        <w:t xml:space="preserve">Contratante </w:t>
      </w:r>
      <w:r>
        <w:rPr>
          <w:rFonts w:ascii="Arial" w:hAnsi="Arial" w:cs="Arial"/>
          <w:lang w:val="es-BO"/>
        </w:rPr>
        <w:t>al cumplimiento de las obligaciones laborales, sociales o patronales de los subcontratistas, proveedores y/o fabricantes en este sentido la responsabilidad frente a</w:t>
      </w:r>
      <w:r>
        <w:rPr>
          <w:rFonts w:ascii="Arial" w:hAnsi="Arial" w:cs="Arial"/>
          <w:lang w:val="es-ES_tradnl"/>
        </w:rPr>
        <w:t xml:space="preserve">l </w:t>
      </w:r>
      <w:r>
        <w:rPr>
          <w:rFonts w:ascii="Arial" w:hAnsi="Arial" w:cs="Arial"/>
          <w:b/>
          <w:bCs/>
          <w:lang w:val="es-ES_tradnl"/>
        </w:rPr>
        <w:t>Contratante</w:t>
      </w:r>
      <w:r>
        <w:rPr>
          <w:rFonts w:ascii="Arial" w:hAnsi="Arial" w:cs="Arial"/>
          <w:lang w:val="es-BO"/>
        </w:rPr>
        <w:t xml:space="preserve"> por el cumplimiento de las obligaciones laborales, sociales o patronales, que provengan o emanen de la Legislación Aplicable son de exclusiva cuenta y riesgo del subcontratista, proveedores, suministradores, vendedores, fabricantes y/o del </w:t>
      </w:r>
      <w:r>
        <w:rPr>
          <w:rFonts w:ascii="Arial" w:hAnsi="Arial" w:cs="Arial"/>
          <w:b/>
          <w:lang w:val="es-BO"/>
        </w:rPr>
        <w:t>Supervisor</w:t>
      </w:r>
      <w:r>
        <w:rPr>
          <w:rFonts w:ascii="Arial" w:hAnsi="Arial" w:cs="Arial"/>
          <w:lang w:val="es-BO"/>
        </w:rPr>
        <w:t>.</w:t>
      </w:r>
    </w:p>
    <w:p w:rsidR="00FE50F2" w:rsidRDefault="00FE50F2" w:rsidP="00FE50F2">
      <w:pPr>
        <w:spacing w:before="120" w:after="120"/>
        <w:ind w:left="567" w:hanging="567"/>
        <w:jc w:val="both"/>
        <w:rPr>
          <w:rFonts w:ascii="Arial" w:hAnsi="Arial" w:cs="Arial"/>
          <w:lang w:val="es-BO"/>
        </w:rPr>
      </w:pPr>
      <w:r>
        <w:rPr>
          <w:rFonts w:ascii="Arial" w:hAnsi="Arial" w:cs="Arial"/>
          <w:b/>
          <w:lang w:val="es-BO"/>
        </w:rPr>
        <w:t xml:space="preserve">15.23 </w:t>
      </w:r>
      <w:r>
        <w:rPr>
          <w:rFonts w:ascii="Arial" w:hAnsi="Arial" w:cs="Arial"/>
          <w:lang w:val="es-BO"/>
        </w:rPr>
        <w:t xml:space="preserve">Las demás obligaciones a su cargo </w:t>
      </w:r>
      <w:proofErr w:type="gramStart"/>
      <w:r>
        <w:rPr>
          <w:rFonts w:ascii="Arial" w:hAnsi="Arial" w:cs="Arial"/>
          <w:lang w:val="es-BO"/>
        </w:rPr>
        <w:t>que</w:t>
      </w:r>
      <w:proofErr w:type="gramEnd"/>
      <w:r>
        <w:rPr>
          <w:rFonts w:ascii="Arial" w:hAnsi="Arial" w:cs="Arial"/>
          <w:lang w:val="es-BO"/>
        </w:rPr>
        <w:t xml:space="preserve"> sin estar expresamente mencionadas, emerjan del presente Contrato.</w:t>
      </w:r>
    </w:p>
    <w:p w:rsidR="00FE50F2" w:rsidRDefault="00FE50F2" w:rsidP="00FE50F2">
      <w:pPr>
        <w:spacing w:before="120" w:after="120"/>
        <w:ind w:left="709" w:hanging="709"/>
        <w:jc w:val="both"/>
        <w:rPr>
          <w:rFonts w:ascii="Arial" w:hAnsi="Arial" w:cs="Arial"/>
          <w:b/>
          <w:lang w:val="es-BO"/>
        </w:rPr>
      </w:pPr>
      <w:r>
        <w:rPr>
          <w:rFonts w:ascii="Arial" w:hAnsi="Arial" w:cs="Arial"/>
          <w:b/>
          <w:u w:val="single"/>
          <w:lang w:val="es-BO"/>
        </w:rPr>
        <w:t xml:space="preserve">DÉCIMA </w:t>
      </w:r>
      <w:proofErr w:type="gramStart"/>
      <w:r>
        <w:rPr>
          <w:rFonts w:ascii="Arial" w:hAnsi="Arial" w:cs="Arial"/>
          <w:b/>
          <w:u w:val="single"/>
          <w:lang w:val="es-BO"/>
        </w:rPr>
        <w:t>SEXTA.-</w:t>
      </w:r>
      <w:proofErr w:type="gramEnd"/>
      <w:r>
        <w:rPr>
          <w:rFonts w:ascii="Arial" w:hAnsi="Arial" w:cs="Arial"/>
          <w:b/>
          <w:u w:val="single"/>
          <w:lang w:val="es-BO"/>
        </w:rPr>
        <w:t xml:space="preserve"> (OBLIGACIONES DEL CONTRATANTE)</w:t>
      </w:r>
    </w:p>
    <w:p w:rsidR="00FE50F2" w:rsidRDefault="00FE50F2" w:rsidP="00FE50F2">
      <w:pPr>
        <w:spacing w:before="120" w:after="120"/>
        <w:jc w:val="both"/>
        <w:rPr>
          <w:rFonts w:ascii="Arial" w:hAnsi="Arial" w:cs="Arial"/>
          <w:lang w:val="es-BO"/>
        </w:rPr>
      </w:pPr>
      <w:r>
        <w:rPr>
          <w:rFonts w:ascii="Arial" w:hAnsi="Arial" w:cs="Arial"/>
          <w:lang w:val="es-BO"/>
        </w:rPr>
        <w:t>El</w:t>
      </w:r>
      <w:r>
        <w:rPr>
          <w:rFonts w:ascii="Arial" w:hAnsi="Arial" w:cs="Arial"/>
          <w:b/>
          <w:lang w:val="es-BO"/>
        </w:rPr>
        <w:t xml:space="preserve"> Contratante</w:t>
      </w:r>
      <w:r>
        <w:rPr>
          <w:rFonts w:ascii="Arial" w:hAnsi="Arial" w:cs="Arial"/>
          <w:lang w:val="es-BO"/>
        </w:rPr>
        <w:t xml:space="preserve"> se obliga en su sentido más amplio a cumplir con las siguientes obligaciones:</w:t>
      </w:r>
    </w:p>
    <w:p w:rsidR="00FE50F2" w:rsidRDefault="00FE50F2" w:rsidP="00FE50F2">
      <w:pPr>
        <w:spacing w:before="120" w:after="120"/>
        <w:ind w:left="567" w:hanging="567"/>
        <w:jc w:val="both"/>
        <w:rPr>
          <w:rFonts w:ascii="Arial" w:hAnsi="Arial" w:cs="Arial"/>
          <w:b/>
          <w:lang w:val="es-BO"/>
        </w:rPr>
      </w:pPr>
      <w:proofErr w:type="gramStart"/>
      <w:r>
        <w:rPr>
          <w:rFonts w:ascii="Arial" w:hAnsi="Arial" w:cs="Arial"/>
          <w:b/>
          <w:lang w:val="es-BO"/>
        </w:rPr>
        <w:t xml:space="preserve">16.1  </w:t>
      </w:r>
      <w:r>
        <w:rPr>
          <w:rFonts w:ascii="Arial" w:hAnsi="Arial" w:cs="Arial"/>
          <w:lang w:val="es-BO"/>
        </w:rPr>
        <w:t>Notificar</w:t>
      </w:r>
      <w:proofErr w:type="gramEnd"/>
      <w:r>
        <w:rPr>
          <w:rFonts w:ascii="Arial" w:hAnsi="Arial" w:cs="Arial"/>
          <w:lang w:val="es-BO"/>
        </w:rPr>
        <w:t xml:space="preserve"> al </w:t>
      </w:r>
      <w:r>
        <w:rPr>
          <w:rFonts w:ascii="Arial" w:hAnsi="Arial" w:cs="Arial"/>
          <w:b/>
          <w:lang w:val="es-BO"/>
        </w:rPr>
        <w:t xml:space="preserve">Supervisor </w:t>
      </w:r>
      <w:r>
        <w:rPr>
          <w:rFonts w:ascii="Arial" w:hAnsi="Arial" w:cs="Arial"/>
          <w:lang w:val="es-BO"/>
        </w:rPr>
        <w:t>los defectos e irregularidades encontradas en la ejecución del Servicio, fijando plazos para su corrección.</w:t>
      </w:r>
    </w:p>
    <w:p w:rsidR="00FE50F2" w:rsidRDefault="00FE50F2" w:rsidP="00FE50F2">
      <w:pPr>
        <w:spacing w:before="120" w:after="120"/>
        <w:ind w:left="567" w:hanging="567"/>
        <w:jc w:val="both"/>
        <w:rPr>
          <w:rFonts w:ascii="Arial" w:hAnsi="Arial" w:cs="Arial"/>
          <w:b/>
          <w:lang w:val="es-BO"/>
        </w:rPr>
      </w:pPr>
      <w:proofErr w:type="gramStart"/>
      <w:r>
        <w:rPr>
          <w:rFonts w:ascii="Arial" w:hAnsi="Arial" w:cs="Arial"/>
          <w:b/>
          <w:lang w:val="es-BO"/>
        </w:rPr>
        <w:t xml:space="preserve">16.2  </w:t>
      </w:r>
      <w:r>
        <w:rPr>
          <w:rFonts w:ascii="Arial" w:hAnsi="Arial" w:cs="Arial"/>
          <w:lang w:val="es-BO"/>
        </w:rPr>
        <w:t>Proveer</w:t>
      </w:r>
      <w:proofErr w:type="gramEnd"/>
      <w:r>
        <w:rPr>
          <w:rFonts w:ascii="Arial" w:hAnsi="Arial" w:cs="Arial"/>
          <w:lang w:val="es-BO"/>
        </w:rPr>
        <w:t xml:space="preserve">  información  y  detalle para  la  ejecución  del  Servicio, comunicando  al  </w:t>
      </w:r>
      <w:r>
        <w:rPr>
          <w:rFonts w:ascii="Arial" w:hAnsi="Arial" w:cs="Arial"/>
          <w:b/>
          <w:lang w:val="es-BO"/>
        </w:rPr>
        <w:t>Supervisor</w:t>
      </w:r>
      <w:r>
        <w:rPr>
          <w:rFonts w:ascii="Arial" w:hAnsi="Arial" w:cs="Arial"/>
          <w:lang w:val="es-BO"/>
        </w:rPr>
        <w:t xml:space="preserve"> eventuales cambios de normas y horarios de trabajo. </w:t>
      </w:r>
    </w:p>
    <w:p w:rsidR="00FE50F2" w:rsidRDefault="00FE50F2" w:rsidP="00FE50F2">
      <w:pPr>
        <w:spacing w:before="120" w:after="120"/>
        <w:ind w:left="709" w:hanging="709"/>
        <w:jc w:val="both"/>
        <w:rPr>
          <w:rFonts w:ascii="Arial" w:hAnsi="Arial" w:cs="Arial"/>
          <w:b/>
          <w:lang w:val="es-BO"/>
        </w:rPr>
      </w:pPr>
      <w:r>
        <w:rPr>
          <w:rFonts w:ascii="Arial" w:hAnsi="Arial" w:cs="Arial"/>
          <w:b/>
          <w:u w:val="single"/>
          <w:lang w:val="es-BO"/>
        </w:rPr>
        <w:t xml:space="preserve">DÉCIMA </w:t>
      </w:r>
      <w:proofErr w:type="gramStart"/>
      <w:r>
        <w:rPr>
          <w:rFonts w:ascii="Arial" w:hAnsi="Arial" w:cs="Arial"/>
          <w:b/>
          <w:u w:val="single"/>
          <w:lang w:val="es-BO"/>
        </w:rPr>
        <w:t>SÉPTIMA.-</w:t>
      </w:r>
      <w:proofErr w:type="gramEnd"/>
      <w:r>
        <w:rPr>
          <w:rFonts w:ascii="Arial" w:hAnsi="Arial" w:cs="Arial"/>
          <w:b/>
          <w:u w:val="single"/>
          <w:lang w:val="es-BO"/>
        </w:rPr>
        <w:t xml:space="preserve"> (ORGANIZACIÓN DEL SUPERVISOR)</w:t>
      </w:r>
    </w:p>
    <w:p w:rsidR="00FE50F2" w:rsidRDefault="00FE50F2" w:rsidP="00FE50F2">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proveerá el Personal necesario y con dedicación exclusiva para el Servicio a fin de dar el debido cumplimiento de sus obligaciones de conformidad a lo determinado en el Contrato.  </w:t>
      </w:r>
    </w:p>
    <w:p w:rsidR="00FE50F2" w:rsidRDefault="00FE50F2" w:rsidP="00FE50F2">
      <w:pPr>
        <w:spacing w:before="120" w:after="120"/>
        <w:jc w:val="both"/>
        <w:rPr>
          <w:rFonts w:ascii="Arial" w:hAnsi="Arial" w:cs="Arial"/>
          <w:lang w:val="es-BO"/>
        </w:rPr>
      </w:pPr>
      <w:r>
        <w:rPr>
          <w:rFonts w:ascii="Arial" w:hAnsi="Arial" w:cs="Arial"/>
          <w:lang w:val="es-BO"/>
        </w:rPr>
        <w:lastRenderedPageBreak/>
        <w:t xml:space="preserve">El </w:t>
      </w:r>
      <w:r>
        <w:rPr>
          <w:rFonts w:ascii="Arial" w:hAnsi="Arial" w:cs="Arial"/>
          <w:b/>
          <w:lang w:val="es-BO"/>
        </w:rPr>
        <w:t>Supervisor</w:t>
      </w:r>
      <w:r>
        <w:rPr>
          <w:rFonts w:ascii="Arial" w:hAnsi="Arial" w:cs="Arial"/>
          <w:lang w:val="es-BO"/>
        </w:rPr>
        <w:t xml:space="preserve"> mantendrá, durante la ejecución del Servicio, una organización competente y capacitada para desempeñarse en todas las áreas del Servicio, en número suficiente para cubrir con propiedad y eficiencia todos los aspectos de cada una de ellas; dotados de los equipos necesarios y de forma exclusiva para realizar el Servicio de manera profesional, segura, eficiente, lo cual incluye la protección y preservación del medio ambiente y además las normas aplicables, manteniendo un avance de progreso de acuerdo con el cronograma del trabajo de acuerdo con los términos del presente Contrato. </w:t>
      </w:r>
    </w:p>
    <w:p w:rsidR="00FE50F2" w:rsidRDefault="00FE50F2" w:rsidP="009D4F1D">
      <w:pPr>
        <w:numPr>
          <w:ilvl w:val="1"/>
          <w:numId w:val="68"/>
        </w:numPr>
        <w:tabs>
          <w:tab w:val="left" w:pos="567"/>
        </w:tabs>
        <w:spacing w:before="120" w:after="120"/>
        <w:ind w:left="567" w:hanging="567"/>
        <w:jc w:val="both"/>
        <w:rPr>
          <w:rFonts w:ascii="Arial" w:hAnsi="Arial" w:cs="Arial"/>
          <w:b/>
          <w:lang w:val="es-BO"/>
        </w:rPr>
      </w:pPr>
      <w:r>
        <w:rPr>
          <w:rFonts w:ascii="Arial" w:hAnsi="Arial" w:cs="Arial"/>
          <w:b/>
          <w:lang w:val="es-BO"/>
        </w:rPr>
        <w:t xml:space="preserve">Responsabilidad técnica: </w:t>
      </w:r>
    </w:p>
    <w:p w:rsidR="00FE50F2" w:rsidRDefault="00FE50F2" w:rsidP="00FE50F2">
      <w:pPr>
        <w:tabs>
          <w:tab w:val="left" w:pos="567"/>
        </w:tabs>
        <w:spacing w:before="120" w:after="120"/>
        <w:ind w:left="567"/>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asume la responsabilidad técnica absoluta, de los servicios profesionales prestados bajo el presente Contrato, conforme lo establecido en los términos de referencia y propuesta técnico-económica.</w:t>
      </w:r>
    </w:p>
    <w:p w:rsidR="00FE50F2" w:rsidRDefault="00FE50F2" w:rsidP="00FE50F2">
      <w:pPr>
        <w:tabs>
          <w:tab w:val="left" w:pos="567"/>
        </w:tabs>
        <w:spacing w:before="120" w:after="120"/>
        <w:ind w:left="567"/>
        <w:jc w:val="both"/>
        <w:rPr>
          <w:rFonts w:ascii="Arial" w:hAnsi="Arial" w:cs="Arial"/>
          <w:lang w:val="es-BO"/>
        </w:rPr>
      </w:pPr>
      <w:r>
        <w:rPr>
          <w:rFonts w:ascii="Arial" w:hAnsi="Arial" w:cs="Arial"/>
          <w:lang w:val="es-BO"/>
        </w:rPr>
        <w:t xml:space="preserve">En </w:t>
      </w:r>
      <w:proofErr w:type="gramStart"/>
      <w:r>
        <w:rPr>
          <w:rFonts w:ascii="Arial" w:hAnsi="Arial" w:cs="Arial"/>
          <w:lang w:val="es-BO"/>
        </w:rPr>
        <w:t>consecuencia</w:t>
      </w:r>
      <w:proofErr w:type="gramEnd"/>
      <w:r>
        <w:rPr>
          <w:rFonts w:ascii="Arial" w:hAnsi="Arial" w:cs="Arial"/>
          <w:lang w:val="es-BO"/>
        </w:rPr>
        <w:t xml:space="preserve"> el </w:t>
      </w:r>
      <w:r>
        <w:rPr>
          <w:rFonts w:ascii="Arial" w:hAnsi="Arial" w:cs="Arial"/>
          <w:b/>
          <w:lang w:val="es-BO"/>
        </w:rPr>
        <w:t>Supervisor</w:t>
      </w:r>
      <w:r>
        <w:rPr>
          <w:rFonts w:ascii="Arial" w:hAnsi="Arial" w:cs="Arial"/>
          <w:lang w:val="es-BO"/>
        </w:rPr>
        <w:t xml:space="preserve"> garantiza y responde por el Servicio prestado bajo este Contrato, por lo que en caso de ser requerida su presencia por escrito, para cualquier aclaración o emisión de informes adicionales, de forma posterior a la liquidación del Contrato, se compromete a no negar su participación.</w:t>
      </w:r>
    </w:p>
    <w:p w:rsidR="00FE50F2" w:rsidRDefault="00FE50F2" w:rsidP="00FE50F2">
      <w:pPr>
        <w:tabs>
          <w:tab w:val="left" w:pos="567"/>
        </w:tabs>
        <w:spacing w:before="120" w:after="120"/>
        <w:ind w:left="567"/>
        <w:jc w:val="both"/>
        <w:rPr>
          <w:rFonts w:ascii="Arial" w:hAnsi="Arial" w:cs="Arial"/>
          <w:lang w:val="es-BO"/>
        </w:rPr>
      </w:pPr>
      <w:r>
        <w:rPr>
          <w:rFonts w:ascii="Arial" w:hAnsi="Arial" w:cs="Arial"/>
          <w:lang w:val="es-BO"/>
        </w:rPr>
        <w:t xml:space="preserve">En caso de no responder favorablemente a dicho requerimiento, el </w:t>
      </w:r>
      <w:r>
        <w:rPr>
          <w:rFonts w:ascii="Arial" w:hAnsi="Arial" w:cs="Arial"/>
          <w:b/>
          <w:lang w:val="es-BO"/>
        </w:rPr>
        <w:t>Contratante</w:t>
      </w:r>
      <w:r>
        <w:rPr>
          <w:rFonts w:ascii="Arial" w:hAnsi="Arial" w:cs="Arial"/>
          <w:lang w:val="es-BO"/>
        </w:rPr>
        <w:t xml:space="preserve"> hará conocer a la Contraloría General del Estado, para los efectos legales pertinentes, en razón de que el Servicio ha sido prestado bajo un Contrato administrativo, por lo cual el </w:t>
      </w:r>
      <w:r>
        <w:rPr>
          <w:rFonts w:ascii="Arial" w:hAnsi="Arial" w:cs="Arial"/>
          <w:b/>
          <w:lang w:val="es-BO"/>
        </w:rPr>
        <w:t>Supervisor</w:t>
      </w:r>
      <w:r>
        <w:rPr>
          <w:rFonts w:ascii="Arial" w:hAnsi="Arial" w:cs="Arial"/>
          <w:lang w:val="es-BO"/>
        </w:rPr>
        <w:t xml:space="preserve"> es responsable ante el Estado.</w:t>
      </w:r>
    </w:p>
    <w:p w:rsidR="00FE50F2" w:rsidRDefault="00FE50F2" w:rsidP="00FE50F2">
      <w:pPr>
        <w:tabs>
          <w:tab w:val="left" w:pos="567"/>
        </w:tabs>
        <w:spacing w:before="120" w:after="120"/>
        <w:ind w:left="567" w:hanging="567"/>
        <w:jc w:val="both"/>
        <w:rPr>
          <w:rFonts w:ascii="Arial" w:hAnsi="Arial" w:cs="Arial"/>
          <w:b/>
          <w:lang w:val="es-BO"/>
        </w:rPr>
      </w:pPr>
      <w:r>
        <w:rPr>
          <w:rFonts w:ascii="Arial" w:hAnsi="Arial" w:cs="Arial"/>
          <w:b/>
          <w:lang w:val="es-BO"/>
        </w:rPr>
        <w:t xml:space="preserve">17.2   Responsabilidad Civil: </w:t>
      </w:r>
    </w:p>
    <w:p w:rsidR="00FE50F2" w:rsidRDefault="00FE50F2" w:rsidP="00FE50F2">
      <w:pPr>
        <w:tabs>
          <w:tab w:val="left" w:pos="567"/>
        </w:tabs>
        <w:spacing w:before="120" w:after="120"/>
        <w:ind w:left="567"/>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será el único responsable por reclamos judiciales y/o extrajudiciales efectuados por terceras personas que resulten de actos u omisiones relacionadas exclusivamente con la prestación del </w:t>
      </w:r>
      <w:r>
        <w:rPr>
          <w:rFonts w:ascii="Arial" w:hAnsi="Arial" w:cs="Arial"/>
          <w:b/>
          <w:lang w:val="es-BO"/>
        </w:rPr>
        <w:t>Servicio</w:t>
      </w:r>
      <w:r>
        <w:rPr>
          <w:rFonts w:ascii="Arial" w:hAnsi="Arial" w:cs="Arial"/>
          <w:lang w:val="es-BO"/>
        </w:rPr>
        <w:t xml:space="preserve"> bajo este Contrato.</w:t>
      </w:r>
    </w:p>
    <w:p w:rsidR="00FE50F2" w:rsidRDefault="00FE50F2" w:rsidP="00FE50F2">
      <w:pPr>
        <w:spacing w:before="120" w:after="120"/>
        <w:jc w:val="both"/>
        <w:rPr>
          <w:rFonts w:ascii="Arial" w:hAnsi="Arial" w:cs="Arial"/>
          <w:b/>
          <w:lang w:val="es-BO"/>
        </w:rPr>
      </w:pPr>
      <w:r>
        <w:rPr>
          <w:rFonts w:ascii="Arial" w:hAnsi="Arial" w:cs="Arial"/>
          <w:b/>
          <w:u w:val="single"/>
          <w:lang w:val="es-BO"/>
        </w:rPr>
        <w:t xml:space="preserve">DÉCIMA </w:t>
      </w:r>
      <w:proofErr w:type="gramStart"/>
      <w:r>
        <w:rPr>
          <w:rFonts w:ascii="Arial" w:hAnsi="Arial" w:cs="Arial"/>
          <w:b/>
          <w:u w:val="single"/>
          <w:lang w:val="es-BO"/>
        </w:rPr>
        <w:t>OCTAVA.-</w:t>
      </w:r>
      <w:proofErr w:type="gramEnd"/>
      <w:r>
        <w:rPr>
          <w:rFonts w:ascii="Arial" w:hAnsi="Arial" w:cs="Arial"/>
          <w:b/>
          <w:u w:val="single"/>
          <w:lang w:val="es-BO"/>
        </w:rPr>
        <w:t xml:space="preserve"> (REPRESENTANTE DEL SUPERVISOR)</w:t>
      </w:r>
    </w:p>
    <w:p w:rsidR="00FE50F2" w:rsidRDefault="00FE50F2" w:rsidP="00FE50F2">
      <w:pPr>
        <w:spacing w:before="120" w:after="120"/>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 xml:space="preserve">Supervisor </w:t>
      </w:r>
      <w:r>
        <w:rPr>
          <w:rFonts w:ascii="Arial" w:hAnsi="Arial" w:cs="Arial"/>
          <w:lang w:val="es-ES_tradnl"/>
        </w:rPr>
        <w:t xml:space="preserve">designa como su representante legal en el Servicio, al Gerente de Supervisión, profesional calificado en la propuesta del </w:t>
      </w:r>
      <w:r>
        <w:rPr>
          <w:rFonts w:ascii="Arial" w:hAnsi="Arial" w:cs="Arial"/>
          <w:b/>
          <w:lang w:val="es-ES_tradnl"/>
        </w:rPr>
        <w:t>Supervisor</w:t>
      </w:r>
      <w:r>
        <w:rPr>
          <w:rFonts w:ascii="Arial" w:hAnsi="Arial" w:cs="Arial"/>
          <w:lang w:val="es-ES_tradnl"/>
        </w:rPr>
        <w:t>, como profesional titulado, con suficiente experiencia en la dirección de supervisiones similares, que lo califiquen como idóneo para llevar a cabo satisfactoriamente la prestación del Servicio, será presentado oficialmente antes del inicio del trabajo, mediante comunicación escrita dirigida al Fiscal de Obra</w:t>
      </w:r>
      <w:r>
        <w:rPr>
          <w:rFonts w:ascii="Arial" w:hAnsi="Arial" w:cs="Arial"/>
          <w:b/>
          <w:lang w:val="es-ES_tradnl"/>
        </w:rPr>
        <w:t>.</w:t>
      </w:r>
    </w:p>
    <w:p w:rsidR="00FE50F2" w:rsidRDefault="00FE50F2" w:rsidP="00FE50F2">
      <w:pPr>
        <w:pStyle w:val="Textoindependiente2"/>
        <w:spacing w:before="120" w:line="240" w:lineRule="auto"/>
        <w:jc w:val="both"/>
        <w:rPr>
          <w:rFonts w:ascii="Arial" w:hAnsi="Arial" w:cs="Arial"/>
          <w:lang w:val="es-ES"/>
        </w:rPr>
      </w:pPr>
      <w:r>
        <w:rPr>
          <w:rFonts w:ascii="Arial" w:hAnsi="Arial" w:cs="Arial"/>
          <w:lang w:val="es-ES"/>
        </w:rPr>
        <w:t xml:space="preserve">El </w:t>
      </w:r>
      <w:r>
        <w:rPr>
          <w:rFonts w:ascii="Arial" w:hAnsi="Arial" w:cs="Arial"/>
          <w:bCs/>
          <w:lang w:val="es-ES"/>
        </w:rPr>
        <w:t xml:space="preserve">Gerente de Supervisión </w:t>
      </w:r>
      <w:r>
        <w:rPr>
          <w:rFonts w:ascii="Arial" w:hAnsi="Arial" w:cs="Arial"/>
          <w:lang w:val="es-ES"/>
        </w:rPr>
        <w:t>tendrá residencia en el lugar previsto para la ejecución del Servicio, prestará servicios a tiempo completo y está facultado para:</w:t>
      </w:r>
    </w:p>
    <w:p w:rsidR="00FE50F2" w:rsidRDefault="00FE50F2" w:rsidP="009D4F1D">
      <w:pPr>
        <w:numPr>
          <w:ilvl w:val="0"/>
          <w:numId w:val="69"/>
        </w:numPr>
        <w:tabs>
          <w:tab w:val="clear" w:pos="723"/>
          <w:tab w:val="num" w:pos="851"/>
        </w:tabs>
        <w:spacing w:before="120" w:after="120"/>
        <w:ind w:left="1134" w:hanging="567"/>
        <w:jc w:val="both"/>
        <w:rPr>
          <w:rFonts w:ascii="Arial" w:hAnsi="Arial" w:cs="Arial"/>
          <w:b/>
          <w:lang w:val="es-ES_tradnl"/>
        </w:rPr>
      </w:pPr>
      <w:r>
        <w:rPr>
          <w:rFonts w:ascii="Arial" w:hAnsi="Arial" w:cs="Arial"/>
          <w:lang w:val="es-ES_tradnl"/>
        </w:rPr>
        <w:t xml:space="preserve">Dirigir el Servicio. </w:t>
      </w:r>
    </w:p>
    <w:p w:rsidR="00FE50F2" w:rsidRDefault="00FE50F2" w:rsidP="009D4F1D">
      <w:pPr>
        <w:numPr>
          <w:ilvl w:val="0"/>
          <w:numId w:val="69"/>
        </w:numPr>
        <w:tabs>
          <w:tab w:val="clear" w:pos="723"/>
          <w:tab w:val="num" w:pos="851"/>
        </w:tabs>
        <w:spacing w:before="120" w:after="120"/>
        <w:ind w:left="1134" w:hanging="567"/>
        <w:jc w:val="both"/>
        <w:rPr>
          <w:rFonts w:ascii="Arial" w:hAnsi="Arial" w:cs="Arial"/>
          <w:lang w:val="es-ES_tradnl"/>
        </w:rPr>
      </w:pPr>
      <w:r>
        <w:rPr>
          <w:rFonts w:ascii="Arial" w:hAnsi="Arial" w:cs="Arial"/>
          <w:lang w:val="es-ES_tradnl"/>
        </w:rPr>
        <w:t xml:space="preserve">Representar al </w:t>
      </w:r>
      <w:r>
        <w:rPr>
          <w:rFonts w:ascii="Arial" w:hAnsi="Arial" w:cs="Arial"/>
          <w:b/>
          <w:lang w:val="es-ES_tradnl"/>
        </w:rPr>
        <w:t xml:space="preserve">Supervisor </w:t>
      </w:r>
      <w:r>
        <w:rPr>
          <w:rFonts w:ascii="Arial" w:hAnsi="Arial" w:cs="Arial"/>
          <w:lang w:val="es-ES_tradnl"/>
        </w:rPr>
        <w:t>durante toda la prestación del Servicio.</w:t>
      </w:r>
    </w:p>
    <w:p w:rsidR="00FE50F2" w:rsidRDefault="00FE50F2" w:rsidP="009D4F1D">
      <w:pPr>
        <w:numPr>
          <w:ilvl w:val="0"/>
          <w:numId w:val="69"/>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Mantener permanentemente informado al Fiscal de Obra sobre todos los aspectos relacionados con el Servicio.</w:t>
      </w:r>
    </w:p>
    <w:p w:rsidR="00FE50F2" w:rsidRDefault="00FE50F2" w:rsidP="009D4F1D">
      <w:pPr>
        <w:numPr>
          <w:ilvl w:val="0"/>
          <w:numId w:val="69"/>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Presentar el organigrama completo del personal asignado al Servicio.</w:t>
      </w:r>
    </w:p>
    <w:p w:rsidR="00FE50F2" w:rsidRDefault="00FE50F2" w:rsidP="009D4F1D">
      <w:pPr>
        <w:numPr>
          <w:ilvl w:val="0"/>
          <w:numId w:val="69"/>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Es el responsable del control de la asistencia, así como de la conducta y ética profesional de todo el personal bajo su dependencia, con autoridad para asumir medidas correctivas en caso necesario.</w:t>
      </w:r>
    </w:p>
    <w:p w:rsidR="00FE50F2" w:rsidRDefault="00FE50F2" w:rsidP="009D4F1D">
      <w:pPr>
        <w:numPr>
          <w:ilvl w:val="0"/>
          <w:numId w:val="69"/>
        </w:numPr>
        <w:tabs>
          <w:tab w:val="clear" w:pos="723"/>
          <w:tab w:val="num" w:pos="851"/>
        </w:tabs>
        <w:spacing w:before="120" w:after="120"/>
        <w:ind w:left="851" w:hanging="284"/>
        <w:jc w:val="both"/>
        <w:rPr>
          <w:rFonts w:ascii="Arial" w:hAnsi="Arial" w:cs="Arial"/>
          <w:lang w:val="es-ES_tradnl"/>
        </w:rPr>
      </w:pPr>
      <w:r>
        <w:rPr>
          <w:rFonts w:ascii="Arial" w:hAnsi="Arial" w:cs="Arial"/>
          <w:lang w:val="es-ES_tradnl"/>
        </w:rPr>
        <w:t xml:space="preserve">Cuidará de la economía con la que debe desarrollarse la prestación del servicio del </w:t>
      </w:r>
      <w:r>
        <w:rPr>
          <w:rFonts w:ascii="Arial" w:hAnsi="Arial" w:cs="Arial"/>
          <w:b/>
          <w:lang w:val="es-ES_tradnl"/>
        </w:rPr>
        <w:t>Supervisor</w:t>
      </w:r>
      <w:r>
        <w:rPr>
          <w:rFonts w:ascii="Arial" w:hAnsi="Arial" w:cs="Arial"/>
          <w:lang w:val="es-ES_tradnl"/>
        </w:rPr>
        <w:t>, así como de la construcción objeto del presente Contrato, a efectos de cumplir con el presupuesto asignado.</w:t>
      </w:r>
    </w:p>
    <w:p w:rsidR="00FE50F2" w:rsidRDefault="00FE50F2" w:rsidP="00FE50F2">
      <w:pPr>
        <w:spacing w:after="120"/>
        <w:jc w:val="both"/>
        <w:rPr>
          <w:rFonts w:ascii="Arial" w:hAnsi="Arial" w:cs="Arial"/>
          <w:lang w:val="es-ES_tradnl"/>
        </w:rPr>
      </w:pPr>
      <w:r>
        <w:rPr>
          <w:rFonts w:ascii="Arial" w:hAnsi="Arial" w:cs="Arial"/>
          <w:lang w:val="es-ES_tradnl"/>
        </w:rPr>
        <w:t xml:space="preserve">En caso de ausencia temporal del Gerente de Supervisión durante la ejecución del Servicio, por causas emergentes del presente Contrato, u otras de fuerza mayor o caso fortuito, con conocimiento y autorización del </w:t>
      </w:r>
      <w:r>
        <w:rPr>
          <w:rFonts w:ascii="Arial" w:hAnsi="Arial" w:cs="Arial"/>
          <w:b/>
          <w:bCs/>
          <w:lang w:val="es-ES_tradnl"/>
        </w:rPr>
        <w:t xml:space="preserve">Contratante </w:t>
      </w:r>
      <w:r>
        <w:rPr>
          <w:rFonts w:ascii="Arial" w:hAnsi="Arial" w:cs="Arial"/>
          <w:lang w:val="es-ES_tradnl"/>
        </w:rPr>
        <w:t xml:space="preserve">a través del Fiscal de Obra; asumirá esas funciones el profesional inmediato inferior, con total autoridad para actuar en legal representación del </w:t>
      </w:r>
      <w:r>
        <w:rPr>
          <w:rFonts w:ascii="Arial" w:hAnsi="Arial" w:cs="Arial"/>
          <w:b/>
          <w:lang w:val="es-ES_tradnl"/>
        </w:rPr>
        <w:t>Supervisor</w:t>
      </w:r>
      <w:r>
        <w:rPr>
          <w:rFonts w:ascii="Arial" w:hAnsi="Arial" w:cs="Arial"/>
          <w:lang w:val="es-ES_tradnl"/>
        </w:rPr>
        <w:t>.</w:t>
      </w:r>
    </w:p>
    <w:p w:rsidR="00FE50F2" w:rsidRDefault="00FE50F2" w:rsidP="00FE50F2">
      <w:pPr>
        <w:spacing w:after="120"/>
        <w:jc w:val="both"/>
        <w:rPr>
          <w:rFonts w:ascii="Arial" w:hAnsi="Arial" w:cs="Arial"/>
          <w:lang w:val="es-ES_tradnl"/>
        </w:rPr>
      </w:pPr>
      <w:r>
        <w:rPr>
          <w:rFonts w:ascii="Arial" w:hAnsi="Arial" w:cs="Arial"/>
          <w:lang w:val="es-ES_tradnl"/>
        </w:rPr>
        <w:lastRenderedPageBreak/>
        <w:t>Esta suplencia será temporal y no debe exceder los __ (literal)</w:t>
      </w:r>
      <w:r>
        <w:rPr>
          <w:rFonts w:ascii="Arial" w:hAnsi="Arial" w:cs="Arial"/>
          <w:b/>
          <w:i/>
          <w:lang w:val="es-ES_tradnl"/>
        </w:rPr>
        <w:t xml:space="preserve"> </w:t>
      </w:r>
      <w:r>
        <w:rPr>
          <w:rFonts w:ascii="Arial" w:hAnsi="Arial" w:cs="Arial"/>
          <w:lang w:val="es-ES_tradnl"/>
        </w:rPr>
        <w:t xml:space="preserve">días calendario, salvo casos de gravedad, caso contrario el </w:t>
      </w:r>
      <w:r>
        <w:rPr>
          <w:rFonts w:ascii="Arial" w:hAnsi="Arial" w:cs="Arial"/>
          <w:b/>
          <w:lang w:val="es-ES_tradnl"/>
        </w:rPr>
        <w:t>Supervisor</w:t>
      </w:r>
      <w:r>
        <w:rPr>
          <w:rFonts w:ascii="Arial" w:hAnsi="Arial" w:cs="Arial"/>
          <w:lang w:val="es-ES_tradnl"/>
        </w:rPr>
        <w:t xml:space="preserve"> deberá proceder a sustituir al </w:t>
      </w:r>
      <w:r>
        <w:rPr>
          <w:rFonts w:ascii="Arial" w:hAnsi="Arial" w:cs="Arial"/>
          <w:bCs/>
          <w:lang w:val="es-ES_tradnl"/>
        </w:rPr>
        <w:t>Gerente de Supervisión</w:t>
      </w:r>
      <w:r>
        <w:rPr>
          <w:rFonts w:ascii="Arial" w:hAnsi="Arial" w:cs="Arial"/>
          <w:lang w:val="es-ES_tradnl"/>
        </w:rPr>
        <w:t xml:space="preserve">, presentando a consideración del </w:t>
      </w:r>
      <w:r>
        <w:rPr>
          <w:rFonts w:ascii="Arial" w:hAnsi="Arial" w:cs="Arial"/>
          <w:b/>
          <w:bCs/>
          <w:lang w:val="es-ES_tradnl"/>
        </w:rPr>
        <w:t xml:space="preserve">Contratante </w:t>
      </w:r>
      <w:r>
        <w:rPr>
          <w:rFonts w:ascii="Arial" w:hAnsi="Arial" w:cs="Arial"/>
          <w:lang w:val="es-ES_tradnl"/>
        </w:rPr>
        <w:t>una terna de profesionales de similar o mejor calificación que el que será reemplazado.</w:t>
      </w:r>
    </w:p>
    <w:p w:rsidR="00FE50F2" w:rsidRDefault="00FE50F2" w:rsidP="00FE50F2">
      <w:pPr>
        <w:spacing w:after="120"/>
        <w:jc w:val="both"/>
        <w:rPr>
          <w:rFonts w:ascii="Arial" w:hAnsi="Arial" w:cs="Arial"/>
          <w:lang w:val="es-ES_tradnl"/>
        </w:rPr>
      </w:pPr>
      <w:r>
        <w:rPr>
          <w:rFonts w:ascii="Arial" w:hAnsi="Arial" w:cs="Arial"/>
          <w:lang w:val="es-ES_tradnl"/>
        </w:rPr>
        <w:t xml:space="preserve">Una vez que el </w:t>
      </w:r>
      <w:r>
        <w:rPr>
          <w:rFonts w:ascii="Arial" w:hAnsi="Arial" w:cs="Arial"/>
          <w:b/>
          <w:bCs/>
          <w:lang w:val="es-ES_tradnl"/>
        </w:rPr>
        <w:t xml:space="preserve">Contratante </w:t>
      </w:r>
      <w:r>
        <w:rPr>
          <w:rFonts w:ascii="Arial" w:hAnsi="Arial" w:cs="Arial"/>
          <w:lang w:val="es-ES_tradnl"/>
        </w:rPr>
        <w:t xml:space="preserve">acepte por escrito al nuevo </w:t>
      </w:r>
      <w:r>
        <w:rPr>
          <w:rFonts w:ascii="Arial" w:hAnsi="Arial" w:cs="Arial"/>
          <w:bCs/>
          <w:lang w:val="es-ES_tradnl"/>
        </w:rPr>
        <w:t>Gerente</w:t>
      </w:r>
      <w:r>
        <w:rPr>
          <w:rFonts w:ascii="Arial" w:hAnsi="Arial" w:cs="Arial"/>
          <w:bCs/>
        </w:rPr>
        <w:t xml:space="preserve"> de Supervisión</w:t>
      </w:r>
      <w:r>
        <w:rPr>
          <w:rFonts w:ascii="Arial" w:hAnsi="Arial" w:cs="Arial"/>
          <w:lang w:val="es-ES_tradnl"/>
        </w:rPr>
        <w:t xml:space="preserve">, éste recién entrará en ejercicio de la función; cualquier acto anterior es nulo, aclarando que todos los cargos por concepto de cambio y desvinculación del profesional corren a cuenta del </w:t>
      </w:r>
      <w:r>
        <w:rPr>
          <w:rFonts w:ascii="Arial" w:hAnsi="Arial" w:cs="Arial"/>
          <w:b/>
          <w:lang w:val="es-ES_tradnl"/>
        </w:rPr>
        <w:t>Supervisor</w:t>
      </w:r>
      <w:r>
        <w:rPr>
          <w:rFonts w:ascii="Arial" w:hAnsi="Arial" w:cs="Arial"/>
          <w:lang w:val="es-ES_tradnl"/>
        </w:rPr>
        <w:t>.</w:t>
      </w:r>
    </w:p>
    <w:p w:rsidR="00FE50F2" w:rsidRDefault="00FE50F2" w:rsidP="00FE50F2">
      <w:pPr>
        <w:jc w:val="both"/>
        <w:rPr>
          <w:rFonts w:ascii="Arial" w:hAnsi="Arial" w:cs="Arial"/>
          <w:b/>
          <w:u w:val="single"/>
          <w:lang w:val="es-ES_tradnl"/>
        </w:rPr>
      </w:pPr>
      <w:r>
        <w:rPr>
          <w:rFonts w:ascii="Arial" w:hAnsi="Arial" w:cs="Arial"/>
          <w:b/>
          <w:u w:val="single"/>
          <w:lang w:val="es-BO"/>
        </w:rPr>
        <w:t xml:space="preserve">DÉCIMA </w:t>
      </w:r>
      <w:proofErr w:type="gramStart"/>
      <w:r>
        <w:rPr>
          <w:rFonts w:ascii="Arial" w:hAnsi="Arial" w:cs="Arial"/>
          <w:b/>
          <w:u w:val="single"/>
          <w:lang w:val="es-BO"/>
        </w:rPr>
        <w:t>NOVENA</w:t>
      </w:r>
      <w:r>
        <w:rPr>
          <w:rFonts w:ascii="Arial" w:hAnsi="Arial" w:cs="Arial"/>
          <w:b/>
          <w:u w:val="single"/>
          <w:lang w:val="es-ES_tradnl"/>
        </w:rPr>
        <w:t>.-</w:t>
      </w:r>
      <w:proofErr w:type="gramEnd"/>
      <w:r>
        <w:rPr>
          <w:rFonts w:ascii="Arial" w:hAnsi="Arial" w:cs="Arial"/>
          <w:b/>
          <w:u w:val="single"/>
          <w:lang w:val="es-ES_tradnl"/>
        </w:rPr>
        <w:t xml:space="preserve"> (PERSONAL DEL SUPERVISOR)</w:t>
      </w:r>
    </w:p>
    <w:p w:rsidR="00FE50F2" w:rsidRDefault="00FE50F2" w:rsidP="00FE50F2">
      <w:pPr>
        <w:jc w:val="both"/>
        <w:rPr>
          <w:rFonts w:ascii="Arial" w:hAnsi="Arial" w:cs="Arial"/>
          <w:b/>
          <w:lang w:val="es-ES_tradnl"/>
        </w:rPr>
      </w:pPr>
    </w:p>
    <w:p w:rsidR="00FE50F2" w:rsidRDefault="00FE50F2" w:rsidP="00FE50F2">
      <w:pPr>
        <w:spacing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del Fiscal de Obra. Cualquier cambio en esta nómina tendrá carácter excepcional y será debidamente justificado por el </w:t>
      </w:r>
      <w:r>
        <w:rPr>
          <w:rFonts w:ascii="Arial" w:hAnsi="Arial" w:cs="Arial"/>
          <w:b/>
          <w:lang w:val="es-ES_tradnl"/>
        </w:rPr>
        <w:t>Supervisor</w:t>
      </w:r>
      <w:r>
        <w:rPr>
          <w:rFonts w:ascii="Arial" w:hAnsi="Arial" w:cs="Arial"/>
          <w:lang w:val="es-ES_tradnl"/>
        </w:rPr>
        <w:t>.</w:t>
      </w:r>
    </w:p>
    <w:p w:rsidR="00FE50F2" w:rsidRDefault="00FE50F2" w:rsidP="00FE50F2">
      <w:pPr>
        <w:spacing w:after="120"/>
        <w:ind w:left="567" w:hanging="567"/>
        <w:jc w:val="both"/>
        <w:rPr>
          <w:rFonts w:ascii="Arial" w:hAnsi="Arial" w:cs="Arial"/>
          <w:b/>
          <w:lang w:val="es-ES_tradnl"/>
        </w:rPr>
      </w:pPr>
      <w:r>
        <w:rPr>
          <w:rFonts w:ascii="Arial" w:hAnsi="Arial" w:cs="Arial"/>
          <w:b/>
          <w:lang w:val="es-ES_tradnl"/>
        </w:rPr>
        <w:t>19.1   Retiro de personal del Supervisor a solicitud de</w:t>
      </w:r>
      <w:r>
        <w:rPr>
          <w:rFonts w:ascii="Arial" w:hAnsi="Arial" w:cs="Arial"/>
          <w:lang w:val="es-ES_tradnl"/>
        </w:rPr>
        <w:t xml:space="preserve">l </w:t>
      </w:r>
      <w:r>
        <w:rPr>
          <w:rFonts w:ascii="Arial" w:hAnsi="Arial" w:cs="Arial"/>
          <w:b/>
          <w:bCs/>
          <w:lang w:val="es-ES_tradnl"/>
        </w:rPr>
        <w:t>Contratante</w:t>
      </w:r>
      <w:r>
        <w:rPr>
          <w:rFonts w:ascii="Arial" w:hAnsi="Arial" w:cs="Arial"/>
          <w:b/>
          <w:lang w:val="es-ES_tradnl"/>
        </w:rPr>
        <w:t>:</w:t>
      </w:r>
    </w:p>
    <w:p w:rsidR="00FE50F2" w:rsidRDefault="00FE50F2" w:rsidP="00FE50F2">
      <w:pPr>
        <w:spacing w:after="120"/>
        <w:ind w:left="567"/>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retirará del Servicio a cualquier empleado cuyo cambio justificado sea solicitado por el Fiscal de Obra, sustituyéndolo por otro de nivel similar o superior. En este caso, los gastos que resulten emergentes del cambio, correrán por cuenta del </w:t>
      </w:r>
      <w:r>
        <w:rPr>
          <w:rFonts w:ascii="Arial" w:hAnsi="Arial" w:cs="Arial"/>
          <w:b/>
          <w:lang w:val="es-ES_tradnl"/>
        </w:rPr>
        <w:t>Supervisor</w:t>
      </w:r>
      <w:r>
        <w:rPr>
          <w:rFonts w:ascii="Arial" w:hAnsi="Arial" w:cs="Arial"/>
          <w:lang w:val="es-ES_tradnl"/>
        </w:rPr>
        <w:t>.</w:t>
      </w:r>
    </w:p>
    <w:p w:rsidR="00FE50F2" w:rsidRDefault="00FE50F2" w:rsidP="00FE50F2">
      <w:pPr>
        <w:spacing w:after="120"/>
        <w:ind w:left="567" w:hanging="567"/>
        <w:jc w:val="both"/>
        <w:rPr>
          <w:rFonts w:ascii="Arial" w:hAnsi="Arial" w:cs="Arial"/>
          <w:b/>
          <w:lang w:val="es-ES_tradnl"/>
        </w:rPr>
      </w:pPr>
      <w:r>
        <w:rPr>
          <w:rFonts w:ascii="Arial" w:hAnsi="Arial" w:cs="Arial"/>
          <w:b/>
          <w:lang w:val="es-ES_tradnl"/>
        </w:rPr>
        <w:t xml:space="preserve">19.2   Coordinación con la oficina central del Supervisor: </w:t>
      </w:r>
    </w:p>
    <w:p w:rsidR="00FE50F2" w:rsidRDefault="00FE50F2" w:rsidP="00FE50F2">
      <w:pPr>
        <w:ind w:left="567"/>
        <w:jc w:val="both"/>
        <w:rPr>
          <w:rFonts w:ascii="Arial" w:hAnsi="Arial" w:cs="Arial"/>
          <w:lang w:val="es-ES_tradnl"/>
        </w:rPr>
      </w:pPr>
      <w:r>
        <w:rPr>
          <w:rFonts w:ascii="Arial" w:hAnsi="Arial" w:cs="Arial"/>
          <w:lang w:val="es-ES_tradnl"/>
        </w:rPr>
        <w:t xml:space="preserve">El Personal del </w:t>
      </w:r>
      <w:r>
        <w:rPr>
          <w:rFonts w:ascii="Arial" w:hAnsi="Arial" w:cs="Arial"/>
          <w:b/>
          <w:lang w:val="es-ES_tradnl"/>
        </w:rPr>
        <w:t>Supervisor</w:t>
      </w:r>
      <w:r>
        <w:rPr>
          <w:rFonts w:ascii="Arial" w:hAnsi="Arial" w:cs="Arial"/>
          <w:lang w:val="es-ES_tradnl"/>
        </w:rPr>
        <w:t xml:space="preserve"> de la oficina principal de éste, coordinará y efectuará un control adecuado de la marcha del Servicio, manteniendo contacto permanente con el </w:t>
      </w:r>
      <w:r>
        <w:rPr>
          <w:rFonts w:ascii="Arial" w:hAnsi="Arial" w:cs="Arial"/>
          <w:bCs/>
          <w:lang w:val="es-ES_tradnl"/>
        </w:rPr>
        <w:t xml:space="preserve">Gerente de Supervisión </w:t>
      </w:r>
      <w:r>
        <w:rPr>
          <w:rFonts w:ascii="Arial" w:hAnsi="Arial" w:cs="Arial"/>
          <w:lang w:val="es-ES_tradnl"/>
        </w:rPr>
        <w:t xml:space="preserve">(o con el suplente legal de éste), visitando periódicamente y cuantas veces sea necesario, en el lugar de prestación del </w:t>
      </w:r>
      <w:r>
        <w:rPr>
          <w:rFonts w:ascii="Arial" w:hAnsi="Arial" w:cs="Arial"/>
          <w:b/>
          <w:lang w:val="es-ES_tradnl"/>
        </w:rPr>
        <w:t>Servicio</w:t>
      </w:r>
      <w:r>
        <w:rPr>
          <w:rFonts w:ascii="Arial" w:hAnsi="Arial" w:cs="Arial"/>
          <w:lang w:val="es-ES_tradnl"/>
        </w:rPr>
        <w:t xml:space="preserve"> las oficinas y lugares de trabajo. Los salarios, pasajes y viáticos del personal que realice esta coordinación o seguimiento, no serán reconocidos de forma separada, por cuanto forman parte de los costos indirectos de la propuesta del </w:t>
      </w:r>
      <w:r>
        <w:rPr>
          <w:rFonts w:ascii="Arial" w:hAnsi="Arial" w:cs="Arial"/>
          <w:b/>
          <w:lang w:val="es-ES_tradnl"/>
        </w:rPr>
        <w:t>Supervisor</w:t>
      </w:r>
      <w:r>
        <w:rPr>
          <w:rFonts w:ascii="Arial" w:hAnsi="Arial" w:cs="Arial"/>
          <w:lang w:val="es-ES_tradnl"/>
        </w:rPr>
        <w:t>.</w:t>
      </w:r>
    </w:p>
    <w:p w:rsidR="00FE50F2" w:rsidRDefault="00FE50F2" w:rsidP="00FE50F2">
      <w:pPr>
        <w:ind w:left="567"/>
        <w:jc w:val="both"/>
        <w:rPr>
          <w:rFonts w:ascii="Arial" w:hAnsi="Arial" w:cs="Arial"/>
          <w:lang w:val="es-ES_tradnl"/>
        </w:rPr>
      </w:pPr>
    </w:p>
    <w:p w:rsidR="00FE50F2" w:rsidRDefault="00B51006" w:rsidP="00FE50F2">
      <w:pPr>
        <w:jc w:val="both"/>
        <w:rPr>
          <w:rFonts w:ascii="Arial" w:hAnsi="Arial" w:cs="Arial"/>
          <w:b/>
          <w:u w:val="single"/>
          <w:lang w:val="es-ES_tradnl"/>
        </w:rPr>
      </w:pPr>
      <w:r>
        <w:rPr>
          <w:rFonts w:ascii="Arial" w:hAnsi="Arial" w:cs="Arial"/>
          <w:b/>
          <w:u w:val="single"/>
          <w:lang w:val="es-BO"/>
        </w:rPr>
        <w:t>VIGÉSIMA</w:t>
      </w:r>
      <w:r>
        <w:rPr>
          <w:rFonts w:ascii="Arial" w:hAnsi="Arial" w:cs="Arial"/>
          <w:b/>
          <w:u w:val="single"/>
          <w:lang w:val="es-ES_tradnl"/>
        </w:rPr>
        <w:t>. -</w:t>
      </w:r>
      <w:r w:rsidR="00FE50F2">
        <w:rPr>
          <w:rFonts w:ascii="Arial" w:hAnsi="Arial" w:cs="Arial"/>
          <w:b/>
          <w:u w:val="single"/>
          <w:lang w:val="es-ES_tradnl"/>
        </w:rPr>
        <w:t xml:space="preserve"> (INFORMES)</w:t>
      </w:r>
      <w:r w:rsidR="00FE50F2">
        <w:rPr>
          <w:rFonts w:ascii="Arial" w:hAnsi="Arial" w:cs="Arial"/>
          <w:b/>
          <w:i/>
          <w:lang w:val="es-BO"/>
        </w:rPr>
        <w:t xml:space="preserve"> (De acuerdo a cada término de referencia)</w:t>
      </w:r>
    </w:p>
    <w:p w:rsidR="00FE50F2" w:rsidRDefault="00FE50F2" w:rsidP="00FE50F2">
      <w:pPr>
        <w:jc w:val="both"/>
        <w:rPr>
          <w:rFonts w:ascii="Arial" w:hAnsi="Arial" w:cs="Arial"/>
          <w:b/>
          <w:u w:val="single"/>
          <w:lang w:val="es-ES_tradnl"/>
        </w:rPr>
      </w:pPr>
    </w:p>
    <w:p w:rsidR="00FE50F2" w:rsidRDefault="00FE50F2" w:rsidP="00FE50F2">
      <w:pPr>
        <w:tabs>
          <w:tab w:val="left" w:pos="567"/>
        </w:tabs>
        <w:jc w:val="both"/>
        <w:rPr>
          <w:rFonts w:ascii="Arial" w:hAnsi="Arial" w:cs="Arial"/>
          <w:iCs/>
          <w:lang w:val="es-MX"/>
        </w:rPr>
      </w:pPr>
      <w:r>
        <w:rPr>
          <w:rFonts w:ascii="Arial" w:hAnsi="Arial" w:cs="Arial"/>
          <w:iCs/>
        </w:rPr>
        <w:t xml:space="preserve">La Supervisión, presentará informes de avance del trabajo de las diferentes etapas determinadas al Fiscal designado por </w:t>
      </w:r>
      <w:r>
        <w:rPr>
          <w:rFonts w:ascii="Arial" w:hAnsi="Arial" w:cs="Arial"/>
          <w:bCs/>
          <w:iCs/>
          <w:kern w:val="32"/>
        </w:rPr>
        <w:t>Yacimientos Petrolíferos Fiscales Bolivianos</w:t>
      </w:r>
      <w:r>
        <w:rPr>
          <w:rFonts w:ascii="Arial" w:hAnsi="Arial" w:cs="Arial"/>
          <w:iCs/>
        </w:rPr>
        <w:t>.</w:t>
      </w:r>
      <w:r>
        <w:rPr>
          <w:rFonts w:ascii="Arial" w:hAnsi="Arial" w:cs="Arial"/>
          <w:iCs/>
          <w:lang w:val="es-MX"/>
        </w:rPr>
        <w:t xml:space="preserve"> También La Supervisión presentará los siguientes informes:</w:t>
      </w:r>
    </w:p>
    <w:p w:rsidR="00FE50F2" w:rsidRDefault="00FE50F2" w:rsidP="00FE50F2">
      <w:pPr>
        <w:tabs>
          <w:tab w:val="left" w:pos="567"/>
        </w:tabs>
        <w:jc w:val="both"/>
        <w:rPr>
          <w:rFonts w:ascii="Arial" w:hAnsi="Arial" w:cs="Arial"/>
          <w:iCs/>
          <w:lang w:val="es-MX"/>
        </w:rPr>
      </w:pPr>
    </w:p>
    <w:p w:rsidR="00FE50F2" w:rsidRDefault="00FE50F2" w:rsidP="009D4F1D">
      <w:pPr>
        <w:pStyle w:val="Prrafodelista"/>
        <w:numPr>
          <w:ilvl w:val="1"/>
          <w:numId w:val="70"/>
        </w:numPr>
        <w:ind w:hanging="746"/>
        <w:jc w:val="both"/>
        <w:rPr>
          <w:rFonts w:ascii="Arial" w:hAnsi="Arial" w:cs="Arial"/>
          <w:b/>
          <w:bCs/>
          <w:u w:val="single"/>
        </w:rPr>
      </w:pPr>
      <w:r>
        <w:rPr>
          <w:rFonts w:ascii="Arial" w:hAnsi="Arial" w:cs="Arial"/>
          <w:b/>
          <w:bCs/>
          <w:u w:val="single"/>
        </w:rPr>
        <w:t>Informe Semanal</w:t>
      </w:r>
    </w:p>
    <w:p w:rsidR="00FE50F2" w:rsidRDefault="00FE50F2" w:rsidP="00FE50F2">
      <w:pPr>
        <w:ind w:firstLine="708"/>
        <w:jc w:val="both"/>
        <w:rPr>
          <w:rFonts w:ascii="Arial" w:hAnsi="Arial" w:cs="Arial"/>
          <w:bCs/>
        </w:rPr>
      </w:pPr>
    </w:p>
    <w:p w:rsidR="00FE50F2" w:rsidRDefault="00FE50F2" w:rsidP="00FE50F2">
      <w:pPr>
        <w:ind w:left="709"/>
        <w:jc w:val="both"/>
        <w:rPr>
          <w:rFonts w:ascii="Arial" w:hAnsi="Arial" w:cs="Arial"/>
          <w:bCs/>
        </w:rPr>
      </w:pPr>
      <w:r>
        <w:rPr>
          <w:rFonts w:ascii="Arial" w:hAnsi="Arial" w:cs="Arial"/>
          <w:bCs/>
        </w:rPr>
        <w:t>Reportara el avance físico de la obra forma semanal es decir el último viernes de cada semana, el contenido será los trabajos programado por el contratista en el cronograma de avance actualizado, detallando las actividades a realizarse indicando como se propone ejecutar y concluir los trabajos.</w:t>
      </w:r>
    </w:p>
    <w:p w:rsidR="00FE50F2" w:rsidRDefault="00FE50F2" w:rsidP="00FE50F2">
      <w:pPr>
        <w:jc w:val="both"/>
        <w:rPr>
          <w:rFonts w:ascii="Arial" w:hAnsi="Arial" w:cs="Arial"/>
          <w:bCs/>
          <w:u w:val="single"/>
        </w:rPr>
      </w:pPr>
    </w:p>
    <w:p w:rsidR="00FE50F2" w:rsidRDefault="00FE50F2" w:rsidP="009D4F1D">
      <w:pPr>
        <w:pStyle w:val="Prrafodelista"/>
        <w:numPr>
          <w:ilvl w:val="1"/>
          <w:numId w:val="70"/>
        </w:numPr>
        <w:ind w:left="1134" w:hanging="425"/>
        <w:jc w:val="both"/>
        <w:rPr>
          <w:rFonts w:ascii="Arial" w:hAnsi="Arial" w:cs="Arial"/>
          <w:bCs/>
          <w:u w:val="single"/>
        </w:rPr>
      </w:pPr>
      <w:r>
        <w:rPr>
          <w:rFonts w:ascii="Arial" w:hAnsi="Arial" w:cs="Arial"/>
          <w:b/>
          <w:bCs/>
          <w:u w:val="single"/>
        </w:rPr>
        <w:t xml:space="preserve"> Informe Inicial</w:t>
      </w:r>
    </w:p>
    <w:p w:rsidR="00FE50F2" w:rsidRDefault="00FE50F2" w:rsidP="00FE50F2">
      <w:pPr>
        <w:ind w:left="709"/>
        <w:jc w:val="both"/>
        <w:rPr>
          <w:rFonts w:ascii="Arial" w:hAnsi="Arial" w:cs="Arial"/>
          <w:bCs/>
        </w:rPr>
      </w:pPr>
    </w:p>
    <w:p w:rsidR="00FE50F2" w:rsidRDefault="00FE50F2" w:rsidP="00FE50F2">
      <w:pPr>
        <w:ind w:left="709"/>
        <w:jc w:val="both"/>
        <w:rPr>
          <w:rFonts w:ascii="Arial" w:hAnsi="Arial" w:cs="Arial"/>
          <w:bCs/>
        </w:rPr>
      </w:pPr>
      <w:r>
        <w:rPr>
          <w:rFonts w:ascii="Arial" w:hAnsi="Arial" w:cs="Arial"/>
          <w:bCs/>
        </w:rPr>
        <w:t>Un informe inicial, en tres (3) ejemplares (1 original y 2 copia), a los diez (10) días calendario de la recepción de la Orden de Proceder, conteniendo un cronograma detallado de sus actividades, ajustado a la fecha de Orden de Proceder, indicando como se propone ejecutar y concluir el servicio. Este cronograma, una vez aprobado, solamente podrá ser modificado con la aprobación escrita de la Entidad, en la instancia competente.</w:t>
      </w:r>
    </w:p>
    <w:p w:rsidR="00FE50F2" w:rsidRDefault="00FE50F2" w:rsidP="00FE50F2">
      <w:pPr>
        <w:ind w:left="360"/>
        <w:jc w:val="both"/>
        <w:rPr>
          <w:rFonts w:ascii="Arial" w:hAnsi="Arial" w:cs="Arial"/>
          <w:bCs/>
        </w:rPr>
      </w:pPr>
    </w:p>
    <w:p w:rsidR="00FE50F2" w:rsidRDefault="00FE50F2" w:rsidP="009D4F1D">
      <w:pPr>
        <w:pStyle w:val="Prrafodelista"/>
        <w:numPr>
          <w:ilvl w:val="1"/>
          <w:numId w:val="70"/>
        </w:numPr>
        <w:ind w:hanging="746"/>
        <w:jc w:val="both"/>
        <w:rPr>
          <w:rFonts w:ascii="Arial" w:hAnsi="Arial" w:cs="Arial"/>
          <w:b/>
          <w:iCs/>
          <w:lang w:val="es-MX"/>
        </w:rPr>
      </w:pPr>
      <w:r>
        <w:rPr>
          <w:rFonts w:ascii="Arial" w:hAnsi="Arial" w:cs="Arial"/>
          <w:b/>
          <w:bCs/>
          <w:iCs/>
          <w:u w:val="single"/>
        </w:rPr>
        <w:t>Informes Mensuales</w:t>
      </w:r>
    </w:p>
    <w:p w:rsidR="00FE50F2" w:rsidRDefault="00FE50F2" w:rsidP="00FE50F2">
      <w:pPr>
        <w:ind w:left="709"/>
        <w:jc w:val="both"/>
        <w:rPr>
          <w:rFonts w:ascii="Arial" w:hAnsi="Arial" w:cs="Arial"/>
          <w:iCs/>
          <w:lang w:val="es-MX"/>
        </w:rPr>
      </w:pPr>
      <w:r>
        <w:rPr>
          <w:rFonts w:ascii="Arial" w:hAnsi="Arial" w:cs="Arial"/>
          <w:iCs/>
          <w:lang w:val="es-MX"/>
        </w:rPr>
        <w:t>Informes mensuales de progreso en 3 ejemplares (1 original y 2 copia) que serán entregados a Fiscalización</w:t>
      </w:r>
      <w:r>
        <w:rPr>
          <w:rFonts w:ascii="Arial" w:hAnsi="Arial" w:cs="Arial"/>
          <w:iCs/>
        </w:rPr>
        <w:t xml:space="preserve"> de</w:t>
      </w:r>
      <w:r>
        <w:rPr>
          <w:rFonts w:ascii="Arial" w:hAnsi="Arial" w:cs="Arial"/>
          <w:iCs/>
          <w:lang w:val="es-MX"/>
        </w:rPr>
        <w:t xml:space="preserve"> </w:t>
      </w:r>
      <w:r>
        <w:rPr>
          <w:rFonts w:ascii="Arial" w:hAnsi="Arial" w:cs="Arial"/>
          <w:bCs/>
          <w:iCs/>
          <w:kern w:val="32"/>
        </w:rPr>
        <w:t>Yacimientos Petrolíferos Fiscales Bolivianos</w:t>
      </w:r>
      <w:r>
        <w:rPr>
          <w:rFonts w:ascii="Arial" w:hAnsi="Arial" w:cs="Arial"/>
          <w:iCs/>
          <w:lang w:val="es-MX"/>
        </w:rPr>
        <w:t xml:space="preserve"> hasta el 10 del mes siguiente, en los que se abarcarán los siguientes aspectos:</w:t>
      </w:r>
    </w:p>
    <w:p w:rsidR="00FE50F2" w:rsidRDefault="00FE50F2" w:rsidP="00FE50F2">
      <w:pPr>
        <w:jc w:val="both"/>
        <w:rPr>
          <w:rFonts w:ascii="Arial" w:hAnsi="Arial" w:cs="Arial"/>
          <w:iCs/>
          <w:lang w:val="es-MX"/>
        </w:rPr>
      </w:pPr>
    </w:p>
    <w:p w:rsidR="00FE50F2" w:rsidRDefault="00FE50F2" w:rsidP="009D4F1D">
      <w:pPr>
        <w:pStyle w:val="Prrafodelista1"/>
        <w:numPr>
          <w:ilvl w:val="0"/>
          <w:numId w:val="54"/>
        </w:numPr>
        <w:jc w:val="both"/>
        <w:rPr>
          <w:rFonts w:ascii="Arial" w:hAnsi="Arial" w:cs="Arial"/>
        </w:rPr>
      </w:pPr>
      <w:r>
        <w:rPr>
          <w:rFonts w:ascii="Arial" w:hAnsi="Arial" w:cs="Arial"/>
        </w:rPr>
        <w:lastRenderedPageBreak/>
        <w:t>Generalidades, describiendo en forma sucinta antecedentes, como son: el Contrato de Servicios de Supervisión y Contrato de Construcción.</w:t>
      </w:r>
    </w:p>
    <w:p w:rsidR="00FE50F2" w:rsidRDefault="00FE50F2" w:rsidP="009D4F1D">
      <w:pPr>
        <w:pStyle w:val="Prrafodelista1"/>
        <w:numPr>
          <w:ilvl w:val="0"/>
          <w:numId w:val="54"/>
        </w:numPr>
        <w:jc w:val="both"/>
        <w:rPr>
          <w:rFonts w:ascii="Arial" w:hAnsi="Arial" w:cs="Arial"/>
        </w:rPr>
      </w:pPr>
      <w:r>
        <w:rPr>
          <w:rFonts w:ascii="Arial" w:hAnsi="Arial" w:cs="Arial"/>
        </w:rPr>
        <w:t>Descripción breve del proyecto, indicando ubicación y características principales.</w:t>
      </w:r>
    </w:p>
    <w:p w:rsidR="00FE50F2" w:rsidRDefault="00FE50F2" w:rsidP="009D4F1D">
      <w:pPr>
        <w:pStyle w:val="Prrafodelista1"/>
        <w:numPr>
          <w:ilvl w:val="0"/>
          <w:numId w:val="54"/>
        </w:numPr>
        <w:jc w:val="both"/>
        <w:rPr>
          <w:rFonts w:ascii="Arial" w:hAnsi="Arial" w:cs="Arial"/>
        </w:rPr>
      </w:pPr>
      <w:r>
        <w:rPr>
          <w:rFonts w:ascii="Arial" w:hAnsi="Arial" w:cs="Arial"/>
        </w:rPr>
        <w:t>Empresa constructora: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rsidR="00FE50F2" w:rsidRDefault="00FE50F2" w:rsidP="009D4F1D">
      <w:pPr>
        <w:pStyle w:val="Prrafodelista1"/>
        <w:numPr>
          <w:ilvl w:val="0"/>
          <w:numId w:val="54"/>
        </w:numPr>
        <w:jc w:val="both"/>
        <w:rPr>
          <w:rFonts w:ascii="Arial" w:hAnsi="Arial" w:cs="Arial"/>
        </w:rPr>
      </w:pPr>
      <w:r>
        <w:rPr>
          <w:rFonts w:ascii="Arial" w:hAnsi="Arial" w:cs="Arial"/>
        </w:rPr>
        <w:t>Progreso de la obra mediante descripción del avance alcanzado en las principales actividades.</w:t>
      </w:r>
    </w:p>
    <w:p w:rsidR="00FE50F2" w:rsidRDefault="00FE50F2" w:rsidP="009D4F1D">
      <w:pPr>
        <w:pStyle w:val="Prrafodelista1"/>
        <w:numPr>
          <w:ilvl w:val="0"/>
          <w:numId w:val="54"/>
        </w:numPr>
        <w:jc w:val="both"/>
        <w:rPr>
          <w:rFonts w:ascii="Arial" w:hAnsi="Arial" w:cs="Arial"/>
        </w:rPr>
      </w:pPr>
      <w:r>
        <w:rPr>
          <w:rFonts w:ascii="Arial" w:hAnsi="Arial" w:cs="Arial"/>
        </w:rPr>
        <w:t>Gráficos que muestren el progreso de la obra comparando con el cronograma vigente.</w:t>
      </w:r>
    </w:p>
    <w:p w:rsidR="00FE50F2" w:rsidRDefault="00FE50F2" w:rsidP="009D4F1D">
      <w:pPr>
        <w:pStyle w:val="Prrafodelista1"/>
        <w:numPr>
          <w:ilvl w:val="0"/>
          <w:numId w:val="54"/>
        </w:numPr>
        <w:jc w:val="both"/>
        <w:rPr>
          <w:rFonts w:ascii="Arial" w:hAnsi="Arial" w:cs="Arial"/>
        </w:rPr>
      </w:pPr>
      <w:r>
        <w:rPr>
          <w:rFonts w:ascii="Arial" w:hAnsi="Arial" w:cs="Arial"/>
        </w:rPr>
        <w:t>Recomendaciones tendientes a incrementar el ritmo de avance de las actividades o ítems considerados críticos para cumplir con el plazo contractual.</w:t>
      </w:r>
    </w:p>
    <w:p w:rsidR="00FE50F2" w:rsidRDefault="00FE50F2" w:rsidP="009D4F1D">
      <w:pPr>
        <w:pStyle w:val="Prrafodelista1"/>
        <w:numPr>
          <w:ilvl w:val="0"/>
          <w:numId w:val="54"/>
        </w:numPr>
        <w:jc w:val="both"/>
        <w:rPr>
          <w:rFonts w:ascii="Arial" w:hAnsi="Arial" w:cs="Arial"/>
        </w:rPr>
      </w:pPr>
      <w:r>
        <w:rPr>
          <w:rFonts w:ascii="Arial" w:hAnsi="Arial" w:cs="Arial"/>
        </w:rPr>
        <w:t>Informes sobre las dificultades que pueden anticiparse en el futuro y recomendación de las medidas a tomar para disminuir sus efectos con relación al avance de las obras.</w:t>
      </w:r>
    </w:p>
    <w:p w:rsidR="00FE50F2" w:rsidRDefault="00FE50F2" w:rsidP="009D4F1D">
      <w:pPr>
        <w:pStyle w:val="Prrafodelista1"/>
        <w:numPr>
          <w:ilvl w:val="0"/>
          <w:numId w:val="54"/>
        </w:numPr>
        <w:jc w:val="both"/>
        <w:rPr>
          <w:rFonts w:ascii="Arial" w:hAnsi="Arial" w:cs="Arial"/>
        </w:rPr>
      </w:pPr>
      <w:r>
        <w:rPr>
          <w:rFonts w:ascii="Arial" w:hAnsi="Arial" w:cs="Arial"/>
        </w:rPr>
        <w:t xml:space="preserve">Ensayos de laboratorio y ensayos </w:t>
      </w:r>
      <w:r>
        <w:rPr>
          <w:rFonts w:ascii="Arial" w:hAnsi="Arial" w:cs="Arial"/>
          <w:i/>
        </w:rPr>
        <w:t>in situ,</w:t>
      </w:r>
      <w:r>
        <w:rPr>
          <w:rFonts w:ascii="Arial" w:hAnsi="Arial" w:cs="Arial"/>
        </w:rPr>
        <w:t xml:space="preserve"> realizados en el periodo, adjuntando los documentos de respaldo. </w:t>
      </w:r>
    </w:p>
    <w:p w:rsidR="00FE50F2" w:rsidRDefault="00FE50F2" w:rsidP="009D4F1D">
      <w:pPr>
        <w:pStyle w:val="Prrafodelista1"/>
        <w:numPr>
          <w:ilvl w:val="0"/>
          <w:numId w:val="54"/>
        </w:numPr>
        <w:jc w:val="both"/>
        <w:rPr>
          <w:rFonts w:ascii="Arial" w:hAnsi="Arial" w:cs="Arial"/>
        </w:rPr>
      </w:pPr>
      <w:r>
        <w:rPr>
          <w:rFonts w:ascii="Arial" w:hAnsi="Arial" w:cs="Arial"/>
        </w:rPr>
        <w:t>Provisión de materiales y su relación con el plan de trabajos vigente.</w:t>
      </w:r>
    </w:p>
    <w:p w:rsidR="00FE50F2" w:rsidRDefault="00FE50F2" w:rsidP="009D4F1D">
      <w:pPr>
        <w:pStyle w:val="Prrafodelista1"/>
        <w:numPr>
          <w:ilvl w:val="0"/>
          <w:numId w:val="54"/>
        </w:numPr>
        <w:jc w:val="both"/>
        <w:rPr>
          <w:rFonts w:ascii="Arial" w:hAnsi="Arial" w:cs="Arial"/>
        </w:rPr>
      </w:pPr>
      <w:r>
        <w:rPr>
          <w:rFonts w:ascii="Arial" w:hAnsi="Arial" w:cs="Arial"/>
        </w:rPr>
        <w:t>Calidad de los trabajos ejecutados y de los materiales incorporados a la obra.</w:t>
      </w:r>
    </w:p>
    <w:p w:rsidR="00FE50F2" w:rsidRDefault="00FE50F2" w:rsidP="009D4F1D">
      <w:pPr>
        <w:pStyle w:val="Prrafodelista1"/>
        <w:numPr>
          <w:ilvl w:val="0"/>
          <w:numId w:val="54"/>
        </w:numPr>
        <w:jc w:val="both"/>
        <w:rPr>
          <w:rFonts w:ascii="Arial" w:hAnsi="Arial" w:cs="Arial"/>
        </w:rPr>
      </w:pPr>
      <w:r>
        <w:rPr>
          <w:rFonts w:ascii="Arial" w:hAnsi="Arial" w:cs="Arial"/>
        </w:rPr>
        <w:t>Cumplimiento de las actividades programadas para el periodo.</w:t>
      </w:r>
    </w:p>
    <w:p w:rsidR="00FE50F2" w:rsidRDefault="00FE50F2" w:rsidP="009D4F1D">
      <w:pPr>
        <w:pStyle w:val="Prrafodelista1"/>
        <w:numPr>
          <w:ilvl w:val="0"/>
          <w:numId w:val="54"/>
        </w:numPr>
        <w:jc w:val="both"/>
        <w:rPr>
          <w:rFonts w:ascii="Arial" w:hAnsi="Arial" w:cs="Arial"/>
        </w:rPr>
      </w:pPr>
      <w:r>
        <w:rPr>
          <w:rFonts w:ascii="Arial" w:hAnsi="Arial" w:cs="Arial"/>
        </w:rPr>
        <w:t>Trabajos programados para el siguiente periodo.</w:t>
      </w:r>
    </w:p>
    <w:p w:rsidR="00FE50F2" w:rsidRDefault="00FE50F2" w:rsidP="009D4F1D">
      <w:pPr>
        <w:pStyle w:val="Prrafodelista1"/>
        <w:numPr>
          <w:ilvl w:val="0"/>
          <w:numId w:val="54"/>
        </w:numPr>
        <w:jc w:val="both"/>
        <w:rPr>
          <w:rFonts w:ascii="Arial" w:hAnsi="Arial" w:cs="Arial"/>
        </w:rPr>
      </w:pPr>
      <w:r>
        <w:rPr>
          <w:rFonts w:ascii="Arial" w:hAnsi="Arial" w:cs="Arial"/>
        </w:rPr>
        <w:t>Empresa supervisora; relación del personal asignado al proyecto, avance alcanzado en los trabajos realizados, descripción de tareas de supervisión realizadas durante el periodo y modificaciones introducidas al proyecto.</w:t>
      </w:r>
    </w:p>
    <w:p w:rsidR="00FE50F2" w:rsidRDefault="00FE50F2" w:rsidP="009D4F1D">
      <w:pPr>
        <w:pStyle w:val="Prrafodelista1"/>
        <w:numPr>
          <w:ilvl w:val="0"/>
          <w:numId w:val="54"/>
        </w:numPr>
        <w:jc w:val="both"/>
        <w:rPr>
          <w:rFonts w:ascii="Arial" w:hAnsi="Arial" w:cs="Arial"/>
        </w:rPr>
      </w:pPr>
      <w:r>
        <w:rPr>
          <w:rFonts w:ascii="Arial" w:hAnsi="Arial" w:cs="Arial"/>
        </w:rPr>
        <w:t>Administración del Contrato de obra.</w:t>
      </w:r>
    </w:p>
    <w:p w:rsidR="00FE50F2" w:rsidRDefault="00FE50F2" w:rsidP="009D4F1D">
      <w:pPr>
        <w:pStyle w:val="Prrafodelista1"/>
        <w:numPr>
          <w:ilvl w:val="0"/>
          <w:numId w:val="54"/>
        </w:numPr>
        <w:jc w:val="both"/>
        <w:rPr>
          <w:rFonts w:ascii="Arial" w:hAnsi="Arial" w:cs="Arial"/>
        </w:rPr>
      </w:pPr>
      <w:r>
        <w:rPr>
          <w:rFonts w:ascii="Arial" w:hAnsi="Arial" w:cs="Arial"/>
        </w:rPr>
        <w:t>Resumen de la correspondencia de mayor trascendencia que fuera cursada durante el mes entre la Supervisión, la Fiscalización y el Contratista con relación al Proyecto.</w:t>
      </w:r>
    </w:p>
    <w:p w:rsidR="00FE50F2" w:rsidRDefault="00FE50F2" w:rsidP="009D4F1D">
      <w:pPr>
        <w:pStyle w:val="Prrafodelista1"/>
        <w:numPr>
          <w:ilvl w:val="0"/>
          <w:numId w:val="54"/>
        </w:numPr>
        <w:jc w:val="both"/>
        <w:rPr>
          <w:rFonts w:ascii="Arial" w:hAnsi="Arial" w:cs="Arial"/>
        </w:rPr>
      </w:pPr>
      <w:r>
        <w:rPr>
          <w:rFonts w:ascii="Arial" w:hAnsi="Arial" w:cs="Arial"/>
        </w:rPr>
        <w:t>Fotografías y registros mostrando la actividad cumplida en la obra.</w:t>
      </w:r>
    </w:p>
    <w:p w:rsidR="00FE50F2" w:rsidRDefault="00FE50F2" w:rsidP="00FE50F2">
      <w:pPr>
        <w:jc w:val="both"/>
        <w:rPr>
          <w:rFonts w:ascii="Arial" w:hAnsi="Arial" w:cs="Arial"/>
          <w:iCs/>
        </w:rPr>
      </w:pPr>
    </w:p>
    <w:p w:rsidR="00FE50F2" w:rsidRDefault="00FE50F2" w:rsidP="009D4F1D">
      <w:pPr>
        <w:pStyle w:val="Prrafodelista"/>
        <w:numPr>
          <w:ilvl w:val="1"/>
          <w:numId w:val="70"/>
        </w:numPr>
        <w:ind w:hanging="604"/>
        <w:jc w:val="both"/>
        <w:rPr>
          <w:rFonts w:ascii="Arial" w:hAnsi="Arial" w:cs="Arial"/>
          <w:b/>
          <w:bCs/>
          <w:iCs/>
          <w:u w:val="single"/>
        </w:rPr>
      </w:pPr>
      <w:r>
        <w:rPr>
          <w:rFonts w:ascii="Arial" w:hAnsi="Arial" w:cs="Arial"/>
          <w:b/>
          <w:bCs/>
          <w:iCs/>
          <w:u w:val="single"/>
        </w:rPr>
        <w:t>Informes Especiales sobre temas específicos del proyecto</w:t>
      </w:r>
    </w:p>
    <w:p w:rsidR="00FE50F2" w:rsidRDefault="00FE50F2" w:rsidP="00FE50F2">
      <w:pPr>
        <w:pStyle w:val="Prrafodelista1"/>
        <w:ind w:left="851"/>
        <w:jc w:val="both"/>
        <w:rPr>
          <w:rFonts w:ascii="Arial" w:hAnsi="Arial" w:cs="Arial"/>
          <w:iCs/>
          <w:lang w:eastAsia="es-ES"/>
        </w:rPr>
      </w:pPr>
    </w:p>
    <w:p w:rsidR="00FE50F2" w:rsidRDefault="00FE50F2" w:rsidP="00FE50F2">
      <w:pPr>
        <w:pStyle w:val="Prrafodelista1"/>
        <w:ind w:left="851"/>
        <w:jc w:val="both"/>
        <w:rPr>
          <w:rFonts w:ascii="Arial" w:hAnsi="Arial" w:cs="Arial"/>
          <w:iCs/>
          <w:lang w:val="es-MX" w:eastAsia="es-ES"/>
        </w:rPr>
      </w:pPr>
      <w:r>
        <w:rPr>
          <w:rFonts w:ascii="Arial" w:hAnsi="Arial" w:cs="Arial"/>
          <w:iCs/>
          <w:lang w:val="es-MX" w:eastAsia="es-ES"/>
        </w:rPr>
        <w:t xml:space="preserve">Cuando se presenten asuntos o problemas que, por su importancia, inciden en el desarrollo normal de la obra, la </w:t>
      </w:r>
      <w:r>
        <w:rPr>
          <w:rFonts w:ascii="Arial" w:hAnsi="Arial" w:cs="Arial"/>
          <w:bCs/>
          <w:iCs/>
          <w:kern w:val="32"/>
        </w:rPr>
        <w:t>Yacimientos Petrolíferos Fiscales Bolivianos</w:t>
      </w:r>
      <w:r>
        <w:rPr>
          <w:rFonts w:ascii="Arial" w:hAnsi="Arial" w:cs="Arial"/>
          <w:iCs/>
          <w:lang w:val="es-MX" w:eastAsia="es-ES"/>
        </w:rPr>
        <w:t xml:space="preserve"> a través del FISCAL podrá solicitar a la Supervisión elaborar Informes Especiales sobre el tema específico requerido en 4 ejemplares, sin que ello signifique incremento alguno en el costo de los servicios.</w:t>
      </w:r>
    </w:p>
    <w:p w:rsidR="00FE50F2" w:rsidRDefault="00FE50F2" w:rsidP="00FE50F2">
      <w:pPr>
        <w:pStyle w:val="Prrafodelista1"/>
        <w:ind w:left="360"/>
        <w:jc w:val="both"/>
        <w:rPr>
          <w:rFonts w:ascii="Arial" w:hAnsi="Arial" w:cs="Arial"/>
          <w:iCs/>
          <w:lang w:val="es-MX" w:eastAsia="es-ES"/>
        </w:rPr>
      </w:pPr>
    </w:p>
    <w:p w:rsidR="00FE50F2" w:rsidRDefault="00FE50F2" w:rsidP="00FE50F2">
      <w:pPr>
        <w:pStyle w:val="Prrafodelista1"/>
        <w:ind w:left="851"/>
        <w:jc w:val="both"/>
        <w:rPr>
          <w:rFonts w:ascii="Arial" w:hAnsi="Arial" w:cs="Arial"/>
          <w:iCs/>
          <w:lang w:val="es-MX" w:eastAsia="es-ES"/>
        </w:rPr>
      </w:pPr>
      <w:r>
        <w:rPr>
          <w:rFonts w:ascii="Arial" w:hAnsi="Arial" w:cs="Arial"/>
          <w:iCs/>
          <w:lang w:val="es-MX" w:eastAsia="es-ES"/>
        </w:rPr>
        <w:t>En estos casos se elevará a la Fiscalización un informe circunstanciado sobre el particular, conteniendo las recomendaciones del Supervisor para que la Fiscalización pueda adoptar las decisiones más adecuadas.</w:t>
      </w:r>
    </w:p>
    <w:p w:rsidR="00FE50F2" w:rsidRDefault="00FE50F2" w:rsidP="00FE50F2">
      <w:pPr>
        <w:jc w:val="both"/>
        <w:rPr>
          <w:rFonts w:ascii="Arial" w:hAnsi="Arial" w:cs="Arial"/>
          <w:iCs/>
          <w:lang w:val="es-MX"/>
        </w:rPr>
      </w:pPr>
    </w:p>
    <w:p w:rsidR="00FE50F2" w:rsidRDefault="00FE50F2" w:rsidP="009D4F1D">
      <w:pPr>
        <w:pStyle w:val="Prrafodelista"/>
        <w:numPr>
          <w:ilvl w:val="1"/>
          <w:numId w:val="70"/>
        </w:numPr>
        <w:ind w:left="1276"/>
        <w:jc w:val="both"/>
        <w:rPr>
          <w:rFonts w:ascii="Arial" w:hAnsi="Arial" w:cs="Arial"/>
          <w:b/>
          <w:bCs/>
          <w:iCs/>
          <w:u w:val="single"/>
        </w:rPr>
      </w:pPr>
      <w:r>
        <w:rPr>
          <w:rFonts w:ascii="Arial" w:hAnsi="Arial" w:cs="Arial"/>
          <w:b/>
          <w:bCs/>
          <w:iCs/>
          <w:u w:val="single"/>
        </w:rPr>
        <w:t>Informe adjunto a la planilla de pago al contratista</w:t>
      </w:r>
    </w:p>
    <w:p w:rsidR="00FE50F2" w:rsidRDefault="00FE50F2" w:rsidP="00FE50F2">
      <w:pPr>
        <w:ind w:left="851"/>
        <w:jc w:val="both"/>
        <w:rPr>
          <w:rFonts w:ascii="Arial" w:hAnsi="Arial" w:cs="Arial"/>
          <w:iCs/>
          <w:lang w:val="es-MX"/>
        </w:rPr>
      </w:pPr>
    </w:p>
    <w:p w:rsidR="00FE50F2" w:rsidRDefault="00FE50F2" w:rsidP="00FE50F2">
      <w:pPr>
        <w:ind w:left="851"/>
        <w:jc w:val="both"/>
        <w:rPr>
          <w:rFonts w:ascii="Arial" w:hAnsi="Arial" w:cs="Arial"/>
          <w:iCs/>
          <w:lang w:val="es-MX"/>
        </w:rPr>
      </w:pPr>
      <w:r>
        <w:rPr>
          <w:rFonts w:ascii="Arial" w:hAnsi="Arial" w:cs="Arial"/>
          <w:iCs/>
          <w:lang w:val="es-MX"/>
        </w:rPr>
        <w:t>Presentación a la Fiscalización de informes valorativos técnico – económicos no repetitivos y narrativos mensuales de progreso en 3 ejemplares, incluyendo informes específicos y registros fotográficos, que serán entregados hasta antes del día 15 (quince) de cada mes. Se incluirán diagramas de progreso de todas las fases de construcción. Estos informes deben abarcar de manera enunciativa no limitativa</w:t>
      </w:r>
    </w:p>
    <w:p w:rsidR="00FE50F2" w:rsidRDefault="00FE50F2" w:rsidP="00FE50F2">
      <w:pPr>
        <w:jc w:val="both"/>
        <w:rPr>
          <w:rFonts w:ascii="Arial" w:hAnsi="Arial" w:cs="Arial"/>
          <w:b/>
          <w:iCs/>
          <w:lang w:val="es-MX"/>
        </w:rPr>
      </w:pPr>
    </w:p>
    <w:p w:rsidR="00FE50F2" w:rsidRDefault="00FE50F2" w:rsidP="009D4F1D">
      <w:pPr>
        <w:pStyle w:val="Prrafodelista"/>
        <w:numPr>
          <w:ilvl w:val="1"/>
          <w:numId w:val="70"/>
        </w:numPr>
        <w:ind w:hanging="604"/>
        <w:jc w:val="both"/>
        <w:rPr>
          <w:rFonts w:ascii="Arial" w:hAnsi="Arial" w:cs="Arial"/>
          <w:b/>
          <w:bCs/>
          <w:iCs/>
          <w:u w:val="single"/>
        </w:rPr>
      </w:pPr>
      <w:r>
        <w:rPr>
          <w:rFonts w:ascii="Arial" w:hAnsi="Arial" w:cs="Arial"/>
          <w:b/>
          <w:bCs/>
          <w:iCs/>
          <w:u w:val="single"/>
        </w:rPr>
        <w:t>Informe Final</w:t>
      </w:r>
    </w:p>
    <w:p w:rsidR="00FE50F2" w:rsidRDefault="00FE50F2" w:rsidP="00FE50F2">
      <w:pPr>
        <w:pStyle w:val="Prrafodelista1"/>
        <w:ind w:left="851"/>
        <w:jc w:val="both"/>
        <w:rPr>
          <w:rFonts w:ascii="Arial" w:hAnsi="Arial" w:cs="Arial"/>
        </w:rPr>
      </w:pPr>
      <w:r>
        <w:rPr>
          <w:rFonts w:ascii="Arial" w:hAnsi="Arial" w:cs="Arial"/>
        </w:rPr>
        <w:t>En el lapso que medie entre la Recepción Definitiva y la entrega de la Planilla de Liquidación Final de la obra, la Supervisión emitirá un informe final que considere lo siguiente:</w:t>
      </w:r>
    </w:p>
    <w:p w:rsidR="00FE50F2" w:rsidRDefault="00FE50F2" w:rsidP="00FE50F2">
      <w:pPr>
        <w:pStyle w:val="Prrafodelista1"/>
        <w:ind w:left="360"/>
        <w:jc w:val="both"/>
        <w:rPr>
          <w:rFonts w:ascii="Arial" w:hAnsi="Arial" w:cs="Arial"/>
        </w:rPr>
      </w:pPr>
    </w:p>
    <w:p w:rsidR="00FE50F2" w:rsidRDefault="00FE50F2" w:rsidP="009D4F1D">
      <w:pPr>
        <w:pStyle w:val="Prrafodelista1"/>
        <w:numPr>
          <w:ilvl w:val="0"/>
          <w:numId w:val="53"/>
        </w:numPr>
        <w:jc w:val="both"/>
        <w:rPr>
          <w:rFonts w:ascii="Arial" w:hAnsi="Arial" w:cs="Arial"/>
        </w:rPr>
      </w:pPr>
      <w:r>
        <w:rPr>
          <w:rFonts w:ascii="Arial" w:hAnsi="Arial" w:cs="Arial"/>
        </w:rPr>
        <w:t>Informe Final del Servicio de Supervisión, incluyendo todos los aspectos y elementos previstos en el Alcance de Trabajo y Propuesta presentada.</w:t>
      </w:r>
    </w:p>
    <w:p w:rsidR="00FE50F2" w:rsidRDefault="00FE50F2" w:rsidP="00FE50F2">
      <w:pPr>
        <w:pStyle w:val="Prrafodelista1"/>
        <w:ind w:left="1080"/>
        <w:jc w:val="both"/>
        <w:rPr>
          <w:rFonts w:ascii="Arial" w:hAnsi="Arial" w:cs="Arial"/>
        </w:rPr>
      </w:pPr>
      <w:r>
        <w:rPr>
          <w:rFonts w:ascii="Arial" w:hAnsi="Arial" w:cs="Arial"/>
        </w:rPr>
        <w:lastRenderedPageBreak/>
        <w:t>Este informe contendrá también las respectivas conclusiones y recomendaciones (De mantenimiento si corresponde al tipo de obra) a efectos de que la ENTIDAD tome y asuma las acciones técnicas, económicas, legales u otras que correspondan.</w:t>
      </w:r>
    </w:p>
    <w:p w:rsidR="00FE50F2" w:rsidRDefault="00FE50F2" w:rsidP="009D4F1D">
      <w:pPr>
        <w:pStyle w:val="Prrafodelista1"/>
        <w:numPr>
          <w:ilvl w:val="0"/>
          <w:numId w:val="53"/>
        </w:numPr>
        <w:jc w:val="both"/>
        <w:rPr>
          <w:rFonts w:ascii="Arial" w:hAnsi="Arial" w:cs="Arial"/>
        </w:rPr>
      </w:pPr>
      <w:r>
        <w:rPr>
          <w:rFonts w:ascii="Arial" w:hAnsi="Arial" w:cs="Arial"/>
        </w:rPr>
        <w:t>Informe Final de la obra,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continuación de ejecución de la obra en el siguiente compone</w:t>
      </w:r>
      <w:bookmarkStart w:id="6" w:name="_GoBack"/>
      <w:bookmarkEnd w:id="6"/>
      <w:r>
        <w:rPr>
          <w:rFonts w:ascii="Arial" w:hAnsi="Arial" w:cs="Arial"/>
        </w:rPr>
        <w:t xml:space="preserve">nte. De contener este informe un volumen de planos, se presentarán tres (3) copias en tamaño normal y cuatro (4) copias en tamaño reducido tipo doble carta. </w:t>
      </w:r>
    </w:p>
    <w:p w:rsidR="00FE50F2" w:rsidRDefault="00FE50F2" w:rsidP="009D4F1D">
      <w:pPr>
        <w:pStyle w:val="Prrafodelista1"/>
        <w:numPr>
          <w:ilvl w:val="0"/>
          <w:numId w:val="53"/>
        </w:numPr>
        <w:jc w:val="both"/>
        <w:rPr>
          <w:rFonts w:ascii="Arial" w:hAnsi="Arial" w:cs="Arial"/>
        </w:rPr>
      </w:pPr>
      <w:r>
        <w:rPr>
          <w:rFonts w:ascii="Arial" w:hAnsi="Arial" w:cs="Arial"/>
        </w:rPr>
        <w:t xml:space="preserve">Planos As </w:t>
      </w:r>
      <w:proofErr w:type="spellStart"/>
      <w:r>
        <w:rPr>
          <w:rFonts w:ascii="Arial" w:hAnsi="Arial" w:cs="Arial"/>
        </w:rPr>
        <w:t>Built</w:t>
      </w:r>
      <w:proofErr w:type="spellEnd"/>
      <w:r>
        <w:rPr>
          <w:rFonts w:ascii="Arial" w:hAnsi="Arial" w:cs="Arial"/>
        </w:rPr>
        <w:t xml:space="preserve"> que muestren en detalle y en escalas totalmente legibles en medio impreso así mismo deberá entregar planos en formato digital en </w:t>
      </w:r>
      <w:proofErr w:type="spellStart"/>
      <w:r>
        <w:rPr>
          <w:rFonts w:ascii="Arial" w:hAnsi="Arial" w:cs="Arial"/>
        </w:rPr>
        <w:t>Autocad</w:t>
      </w:r>
      <w:proofErr w:type="spellEnd"/>
      <w:r>
        <w:rPr>
          <w:rFonts w:ascii="Arial" w:hAnsi="Arial" w:cs="Arial"/>
        </w:rPr>
        <w:t xml:space="preserve"> y </w:t>
      </w:r>
      <w:proofErr w:type="spellStart"/>
      <w:r>
        <w:rPr>
          <w:rFonts w:ascii="Arial" w:hAnsi="Arial" w:cs="Arial"/>
        </w:rPr>
        <w:t>Rebit</w:t>
      </w:r>
      <w:proofErr w:type="spellEnd"/>
      <w:r>
        <w:rPr>
          <w:rFonts w:ascii="Arial" w:hAnsi="Arial" w:cs="Arial"/>
        </w:rPr>
        <w:t xml:space="preserve">. </w:t>
      </w:r>
    </w:p>
    <w:p w:rsidR="00FE50F2" w:rsidRDefault="00FE50F2" w:rsidP="00FE50F2">
      <w:pPr>
        <w:pStyle w:val="Prrafodelista1"/>
        <w:ind w:left="1080"/>
        <w:jc w:val="both"/>
        <w:rPr>
          <w:rFonts w:ascii="Arial" w:hAnsi="Arial" w:cs="Arial"/>
        </w:rPr>
      </w:pPr>
    </w:p>
    <w:p w:rsidR="00FE50F2" w:rsidRDefault="00FE50F2" w:rsidP="00FE50F2">
      <w:pPr>
        <w:pStyle w:val="Prrafodelista1"/>
        <w:ind w:left="709"/>
        <w:jc w:val="both"/>
        <w:rPr>
          <w:rFonts w:ascii="Arial" w:hAnsi="Arial" w:cs="Arial"/>
        </w:rPr>
      </w:pPr>
      <w:r>
        <w:rPr>
          <w:rFonts w:ascii="Arial" w:hAnsi="Arial" w:cs="Arial"/>
        </w:rPr>
        <w:t>El informe final debe ser presentado por la SUPERVISIÓN dentro del plazo previsto, en 4 ejemplares.</w:t>
      </w:r>
    </w:p>
    <w:p w:rsidR="00FE50F2" w:rsidRDefault="00FE50F2" w:rsidP="00FE50F2">
      <w:pPr>
        <w:pStyle w:val="Prrafodelista1"/>
        <w:ind w:left="709"/>
        <w:jc w:val="both"/>
        <w:rPr>
          <w:rFonts w:ascii="Arial" w:hAnsi="Arial" w:cs="Arial"/>
        </w:rPr>
      </w:pPr>
    </w:p>
    <w:p w:rsidR="00FE50F2" w:rsidRDefault="00FE50F2" w:rsidP="00FE50F2">
      <w:pPr>
        <w:pStyle w:val="Prrafodelista1"/>
        <w:ind w:left="709"/>
        <w:jc w:val="both"/>
        <w:rPr>
          <w:rFonts w:ascii="Arial" w:hAnsi="Arial" w:cs="Arial"/>
        </w:rPr>
      </w:pPr>
      <w:r>
        <w:rPr>
          <w:rFonts w:ascii="Arial" w:hAnsi="Arial" w:cs="Arial"/>
        </w:rPr>
        <w:t xml:space="preserve">Este informe final, deberá ser analizado por la </w:t>
      </w:r>
      <w:r>
        <w:rPr>
          <w:rFonts w:ascii="Arial" w:hAnsi="Arial" w:cs="Arial"/>
          <w:b/>
          <w:bCs/>
        </w:rPr>
        <w:t>ENTIDAD</w:t>
      </w:r>
      <w:r>
        <w:rPr>
          <w:rFonts w:ascii="Arial" w:hAnsi="Arial" w:cs="Arial"/>
        </w:rPr>
        <w:t xml:space="preserve">, en el nivel operativo correspondiente dentro del plazo máximo de veinte (20) días calendario desde su presentación. Emitida su aceptación y aprobación por el </w:t>
      </w:r>
      <w:r>
        <w:rPr>
          <w:rFonts w:ascii="Arial" w:hAnsi="Arial" w:cs="Arial"/>
          <w:b/>
          <w:bCs/>
        </w:rPr>
        <w:t>FISCAL DE OBRA</w:t>
      </w:r>
      <w:r>
        <w:rPr>
          <w:rFonts w:ascii="Arial" w:hAnsi="Arial" w:cs="Arial"/>
        </w:rPr>
        <w:t xml:space="preserve">, éste autorizará el pago final a favor del </w:t>
      </w:r>
      <w:r>
        <w:rPr>
          <w:rFonts w:ascii="Arial" w:hAnsi="Arial" w:cs="Arial"/>
          <w:b/>
          <w:bCs/>
        </w:rPr>
        <w:t>SUPERVISOR</w:t>
      </w:r>
      <w:r>
        <w:rPr>
          <w:rFonts w:ascii="Arial" w:hAnsi="Arial" w:cs="Arial"/>
        </w:rPr>
        <w:t xml:space="preserve">. </w:t>
      </w:r>
    </w:p>
    <w:p w:rsidR="00FE50F2" w:rsidRDefault="00FE50F2" w:rsidP="00FE50F2">
      <w:pPr>
        <w:pStyle w:val="Prrafodelista1"/>
        <w:ind w:left="709"/>
        <w:jc w:val="both"/>
        <w:rPr>
          <w:rFonts w:ascii="Arial" w:hAnsi="Arial" w:cs="Arial"/>
        </w:rPr>
      </w:pPr>
    </w:p>
    <w:p w:rsidR="00FE50F2" w:rsidRDefault="00FE50F2" w:rsidP="00FE50F2">
      <w:pPr>
        <w:pStyle w:val="Prrafodelista1"/>
        <w:ind w:left="709"/>
        <w:jc w:val="both"/>
        <w:rPr>
          <w:rFonts w:ascii="Arial" w:hAnsi="Arial" w:cs="Arial"/>
        </w:rPr>
      </w:pPr>
      <w:r>
        <w:rPr>
          <w:rFonts w:ascii="Arial" w:hAnsi="Arial" w:cs="Arial"/>
        </w:rPr>
        <w:t xml:space="preserve">En caso que el informe final presentado fuese observado por el </w:t>
      </w:r>
      <w:r>
        <w:rPr>
          <w:rFonts w:ascii="Arial" w:hAnsi="Arial" w:cs="Arial"/>
          <w:b/>
          <w:bCs/>
        </w:rPr>
        <w:t>FISCAL DE OBRA</w:t>
      </w:r>
      <w:r>
        <w:rPr>
          <w:rFonts w:ascii="Arial" w:hAnsi="Arial" w:cs="Arial"/>
        </w:rPr>
        <w:t xml:space="preserve">, dentro del plazo máximo de treinta (30) días calendario, el mismo será devuelto al </w:t>
      </w:r>
      <w:r>
        <w:rPr>
          <w:rFonts w:ascii="Arial" w:hAnsi="Arial" w:cs="Arial"/>
          <w:b/>
          <w:bCs/>
        </w:rPr>
        <w:t>SUPERVISOR</w:t>
      </w:r>
      <w:r>
        <w:rPr>
          <w:rFonts w:ascii="Arial" w:hAnsi="Arial" w:cs="Arial"/>
        </w:rPr>
        <w:t xml:space="preserve">, para que éste realice ya sea las complementaciones o correcciones pertinentes, dentro del plazo que el </w:t>
      </w:r>
      <w:r>
        <w:rPr>
          <w:rFonts w:ascii="Arial" w:hAnsi="Arial" w:cs="Arial"/>
          <w:b/>
          <w:bCs/>
        </w:rPr>
        <w:t xml:space="preserve">FISCAL DE OBRA </w:t>
      </w:r>
      <w:r>
        <w:rPr>
          <w:rFonts w:ascii="Arial" w:hAnsi="Arial" w:cs="Arial"/>
        </w:rPr>
        <w:t xml:space="preserve">prevea al efecto de forma expresa en la carta de devolución del informe final. </w:t>
      </w:r>
    </w:p>
    <w:p w:rsidR="00FE50F2" w:rsidRDefault="00FE50F2" w:rsidP="00FE50F2">
      <w:pPr>
        <w:pStyle w:val="Prrafodelista1"/>
        <w:ind w:left="709"/>
        <w:jc w:val="both"/>
        <w:rPr>
          <w:rFonts w:ascii="Arial" w:hAnsi="Arial" w:cs="Arial"/>
        </w:rPr>
      </w:pPr>
    </w:p>
    <w:p w:rsidR="00FE50F2" w:rsidRDefault="00FE50F2" w:rsidP="00FE50F2">
      <w:pPr>
        <w:pStyle w:val="Prrafodelista1"/>
        <w:ind w:left="709"/>
        <w:jc w:val="both"/>
        <w:rPr>
          <w:rFonts w:ascii="Arial" w:hAnsi="Arial" w:cs="Arial"/>
        </w:rPr>
      </w:pPr>
      <w:r>
        <w:rPr>
          <w:rFonts w:ascii="Arial" w:hAnsi="Arial" w:cs="Arial"/>
        </w:rPr>
        <w:t xml:space="preserve">Concluido el plazo señalado, el </w:t>
      </w:r>
      <w:r>
        <w:rPr>
          <w:rFonts w:ascii="Arial" w:hAnsi="Arial" w:cs="Arial"/>
          <w:b/>
          <w:bCs/>
        </w:rPr>
        <w:t xml:space="preserve">SUPERVISOR </w:t>
      </w:r>
      <w:r>
        <w:rPr>
          <w:rFonts w:ascii="Arial" w:hAnsi="Arial" w:cs="Arial"/>
        </w:rPr>
        <w:t>presentará el informe final y el trámite de aprobación, se procesará conforme lo previsto en la presente Cláusula.</w:t>
      </w:r>
    </w:p>
    <w:p w:rsidR="00FE50F2" w:rsidRDefault="00FE50F2" w:rsidP="00FE50F2">
      <w:pPr>
        <w:jc w:val="both"/>
        <w:rPr>
          <w:rFonts w:ascii="Arial" w:hAnsi="Arial" w:cs="Arial"/>
          <w:iCs/>
          <w:lang w:val="es-BO"/>
        </w:rPr>
      </w:pPr>
    </w:p>
    <w:p w:rsidR="00FE50F2" w:rsidRDefault="00FE50F2" w:rsidP="009D4F1D">
      <w:pPr>
        <w:pStyle w:val="Prrafodelista"/>
        <w:numPr>
          <w:ilvl w:val="1"/>
          <w:numId w:val="70"/>
        </w:numPr>
        <w:ind w:left="993" w:hanging="426"/>
        <w:jc w:val="both"/>
        <w:rPr>
          <w:rFonts w:ascii="Arial" w:hAnsi="Arial" w:cs="Arial"/>
          <w:b/>
          <w:bCs/>
          <w:iCs/>
          <w:u w:val="single"/>
        </w:rPr>
      </w:pPr>
      <w:r>
        <w:rPr>
          <w:rFonts w:ascii="Arial" w:hAnsi="Arial" w:cs="Arial"/>
          <w:b/>
          <w:bCs/>
          <w:iCs/>
          <w:u w:val="single"/>
        </w:rPr>
        <w:t>Informe de Multas al Contratista</w:t>
      </w:r>
    </w:p>
    <w:p w:rsidR="00FE50F2" w:rsidRDefault="00FE50F2" w:rsidP="00FE50F2">
      <w:pPr>
        <w:spacing w:before="120" w:after="120"/>
        <w:ind w:left="567"/>
        <w:jc w:val="both"/>
        <w:rPr>
          <w:rFonts w:ascii="Arial" w:hAnsi="Arial" w:cs="Arial"/>
          <w:iCs/>
          <w:lang w:val="es-MX"/>
        </w:rPr>
      </w:pPr>
      <w:r>
        <w:rPr>
          <w:rFonts w:ascii="Arial" w:hAnsi="Arial" w:cs="Arial"/>
          <w:iCs/>
          <w:lang w:val="es-MX"/>
        </w:rPr>
        <w:t>En caso de que la empresa contratista de la obra incurriera en multas, la supervisión deberá elaborar el respectivo informe de multas a ejecutar a la empresa contratista enmarcado en el contrato de la obra.</w:t>
      </w:r>
    </w:p>
    <w:p w:rsidR="00FE50F2" w:rsidRDefault="00FE50F2" w:rsidP="00FE50F2">
      <w:pPr>
        <w:spacing w:before="120" w:after="120"/>
        <w:jc w:val="both"/>
        <w:rPr>
          <w:rFonts w:ascii="Arial" w:hAnsi="Arial" w:cs="Arial"/>
          <w:b/>
          <w:lang w:val="es-ES_tradnl"/>
        </w:rPr>
      </w:pPr>
      <w:r>
        <w:rPr>
          <w:rFonts w:ascii="Arial" w:hAnsi="Arial" w:cs="Arial"/>
          <w:b/>
          <w:u w:val="single"/>
          <w:lang w:val="es-BO"/>
        </w:rPr>
        <w:t xml:space="preserve">VIGÉSIMA </w:t>
      </w:r>
      <w:proofErr w:type="gramStart"/>
      <w:r>
        <w:rPr>
          <w:rFonts w:ascii="Arial" w:hAnsi="Arial" w:cs="Arial"/>
          <w:b/>
          <w:u w:val="single"/>
          <w:lang w:val="es-BO"/>
        </w:rPr>
        <w:t>PRIMERA</w:t>
      </w:r>
      <w:r>
        <w:rPr>
          <w:rFonts w:ascii="Arial" w:hAnsi="Arial" w:cs="Arial"/>
          <w:b/>
          <w:u w:val="single"/>
          <w:lang w:val="es-ES_tradnl"/>
        </w:rPr>
        <w:t>.-</w:t>
      </w:r>
      <w:proofErr w:type="gramEnd"/>
      <w:r>
        <w:rPr>
          <w:rFonts w:ascii="Arial" w:hAnsi="Arial" w:cs="Arial"/>
          <w:b/>
          <w:u w:val="single"/>
          <w:lang w:val="es-ES_tradnl"/>
        </w:rPr>
        <w:t xml:space="preserve"> (APROBACIÓN DE DOCUMENTOS Y PROPIEDAD DE LOS MISMOS)</w:t>
      </w:r>
    </w:p>
    <w:p w:rsidR="00FE50F2" w:rsidRDefault="00FE50F2" w:rsidP="00FE50F2">
      <w:pPr>
        <w:spacing w:before="120" w:after="120"/>
        <w:jc w:val="both"/>
        <w:rPr>
          <w:rFonts w:ascii="Arial" w:hAnsi="Arial" w:cs="Arial"/>
          <w:lang w:val="es-ES_tradnl"/>
        </w:rPr>
      </w:pPr>
      <w:r>
        <w:rPr>
          <w:rFonts w:ascii="Arial" w:hAnsi="Arial" w:cs="Arial"/>
          <w:b/>
          <w:lang w:val="es-ES_tradnl"/>
        </w:rPr>
        <w:t>21.1   Procedimiento de aprobación:</w:t>
      </w:r>
    </w:p>
    <w:p w:rsidR="00FE50F2" w:rsidRDefault="00FE50F2" w:rsidP="00FE50F2">
      <w:pPr>
        <w:spacing w:before="120" w:after="120"/>
        <w:ind w:left="567"/>
        <w:jc w:val="both"/>
        <w:rPr>
          <w:rFonts w:ascii="Arial" w:hAnsi="Arial" w:cs="Arial"/>
          <w:lang w:val="es-ES_tradnl"/>
        </w:rPr>
      </w:pPr>
      <w:r>
        <w:rPr>
          <w:rFonts w:ascii="Arial" w:hAnsi="Arial" w:cs="Arial"/>
          <w:lang w:val="es-ES_tradnl"/>
        </w:rPr>
        <w:t xml:space="preserve">El Fiscal de Obra, una vez recibidos los informes, revisará cada uno de éstos de forma completa, así como otros documentos que emanen de la ejecución del Servicio y hará conocer al </w:t>
      </w:r>
      <w:r>
        <w:rPr>
          <w:rFonts w:ascii="Arial" w:hAnsi="Arial" w:cs="Arial"/>
          <w:b/>
          <w:lang w:val="es-ES_tradnl"/>
        </w:rPr>
        <w:t>Supervisor</w:t>
      </w:r>
      <w:r>
        <w:rPr>
          <w:rFonts w:ascii="Arial" w:hAnsi="Arial" w:cs="Arial"/>
          <w:lang w:val="es-ES_tradnl"/>
        </w:rPr>
        <w:t xml:space="preserve"> sus observaciones dentro del plazo de 10 (diez) días hábiles computados a partir de la fecha de su presentación. Este plazo no incluye el de las posibles observaciones, comentarios o solicitudes de información adicionales. </w:t>
      </w:r>
    </w:p>
    <w:p w:rsidR="00FE50F2" w:rsidRDefault="00FE50F2" w:rsidP="00FE50F2">
      <w:pPr>
        <w:spacing w:before="120" w:after="120"/>
        <w:ind w:left="567"/>
        <w:jc w:val="both"/>
        <w:rPr>
          <w:rFonts w:ascii="Arial" w:hAnsi="Arial" w:cs="Arial"/>
          <w:b/>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se obliga a satisfacer dentro del plazo de 05 (cinco) días hábiles de su recepción, cualquier pedido de aclaración efectuado por el Fiscal de Obra o a través de éste del </w:t>
      </w:r>
      <w:r>
        <w:rPr>
          <w:rFonts w:ascii="Arial" w:hAnsi="Arial" w:cs="Arial"/>
          <w:b/>
          <w:bCs/>
          <w:lang w:val="es-ES_tradnl"/>
        </w:rPr>
        <w:t>Contratante</w:t>
      </w:r>
      <w:r>
        <w:rPr>
          <w:rFonts w:ascii="Arial" w:hAnsi="Arial" w:cs="Arial"/>
          <w:b/>
          <w:lang w:val="es-ES_tradnl"/>
        </w:rPr>
        <w:t>.</w:t>
      </w:r>
    </w:p>
    <w:p w:rsidR="00FE50F2" w:rsidRDefault="00FE50F2" w:rsidP="00FE50F2">
      <w:pPr>
        <w:spacing w:before="120" w:after="120"/>
        <w:ind w:left="567" w:hanging="567"/>
        <w:jc w:val="both"/>
        <w:rPr>
          <w:rFonts w:ascii="Arial" w:hAnsi="Arial" w:cs="Arial"/>
          <w:bCs/>
          <w:lang w:val="es-ES_tradnl"/>
        </w:rPr>
      </w:pPr>
      <w:r>
        <w:rPr>
          <w:rFonts w:ascii="Arial" w:hAnsi="Arial" w:cs="Arial"/>
          <w:b/>
          <w:lang w:val="es-ES_tradnl"/>
        </w:rPr>
        <w:t xml:space="preserve">21.2   Propiedad de los documentos emergentes de la Supervisión: </w:t>
      </w:r>
    </w:p>
    <w:p w:rsidR="00FE50F2" w:rsidRDefault="00FE50F2" w:rsidP="00FE50F2">
      <w:pPr>
        <w:spacing w:before="120" w:after="120"/>
        <w:ind w:left="567"/>
        <w:jc w:val="both"/>
        <w:rPr>
          <w:rFonts w:ascii="Arial" w:hAnsi="Arial" w:cs="Arial"/>
          <w:bCs/>
          <w:lang w:val="es-ES_tradnl"/>
        </w:rPr>
      </w:pPr>
      <w:r>
        <w:rPr>
          <w:rFonts w:ascii="Arial" w:hAnsi="Arial" w:cs="Arial"/>
          <w:bCs/>
          <w:lang w:val="es-ES_tradnl"/>
        </w:rPr>
        <w:t xml:space="preserve">El informe final en original, copia y fotocopias del mismo, como su soporte magnético y otros documentos resultantes de la prestación del Servicio, así como todo material que se genere durante los servicios del </w:t>
      </w:r>
      <w:r>
        <w:rPr>
          <w:rFonts w:ascii="Arial" w:hAnsi="Arial" w:cs="Arial"/>
          <w:b/>
          <w:lang w:val="es-ES_tradnl"/>
        </w:rPr>
        <w:t>Supervisor</w:t>
      </w:r>
      <w:r>
        <w:rPr>
          <w:rFonts w:ascii="Arial" w:hAnsi="Arial" w:cs="Arial"/>
          <w:bCs/>
          <w:lang w:val="es-ES_tradnl"/>
        </w:rPr>
        <w:t xml:space="preserve">, son de propiedad </w:t>
      </w:r>
      <w:r>
        <w:rPr>
          <w:rFonts w:ascii="Arial" w:hAnsi="Arial" w:cs="Arial"/>
          <w:lang w:val="es-ES_tradnl"/>
        </w:rPr>
        <w:t xml:space="preserve">del </w:t>
      </w:r>
      <w:r>
        <w:rPr>
          <w:rFonts w:ascii="Arial" w:hAnsi="Arial" w:cs="Arial"/>
          <w:b/>
          <w:bCs/>
          <w:lang w:val="es-ES_tradnl"/>
        </w:rPr>
        <w:t xml:space="preserve">Contratante </w:t>
      </w:r>
      <w:r>
        <w:rPr>
          <w:rFonts w:ascii="Arial" w:hAnsi="Arial" w:cs="Arial"/>
          <w:bCs/>
          <w:lang w:val="es-ES_tradnl"/>
        </w:rPr>
        <w:t xml:space="preserve">y en consecuencia, deberán ser entregados a éste a la finalización del Servicio de supervisión, quedando absolutamente prohibido al </w:t>
      </w:r>
      <w:r>
        <w:rPr>
          <w:rFonts w:ascii="Arial" w:hAnsi="Arial" w:cs="Arial"/>
          <w:b/>
          <w:lang w:val="es-ES_tradnl"/>
        </w:rPr>
        <w:t>Supervisor</w:t>
      </w:r>
      <w:r>
        <w:rPr>
          <w:rFonts w:ascii="Arial" w:hAnsi="Arial" w:cs="Arial"/>
          <w:bCs/>
          <w:lang w:val="es-ES_tradnl"/>
        </w:rPr>
        <w:t xml:space="preserve"> difundir dicha documentación, total o parcialmente, sin consentimiento escrito previo </w:t>
      </w:r>
      <w:r>
        <w:rPr>
          <w:rFonts w:ascii="Arial" w:hAnsi="Arial" w:cs="Arial"/>
          <w:lang w:val="es-ES_tradnl"/>
        </w:rPr>
        <w:t xml:space="preserve">del </w:t>
      </w:r>
      <w:r>
        <w:rPr>
          <w:rFonts w:ascii="Arial" w:hAnsi="Arial" w:cs="Arial"/>
          <w:b/>
          <w:bCs/>
          <w:lang w:val="es-ES_tradnl"/>
        </w:rPr>
        <w:t>Contratante</w:t>
      </w:r>
      <w:r>
        <w:rPr>
          <w:rFonts w:ascii="Arial" w:hAnsi="Arial" w:cs="Arial"/>
          <w:b/>
          <w:lang w:val="es-ES_tradnl"/>
        </w:rPr>
        <w:t>.</w:t>
      </w:r>
    </w:p>
    <w:p w:rsidR="00FE50F2" w:rsidRDefault="00FE50F2" w:rsidP="00FE50F2">
      <w:pPr>
        <w:spacing w:before="120" w:after="120"/>
        <w:ind w:left="567"/>
        <w:jc w:val="both"/>
        <w:rPr>
          <w:rFonts w:ascii="Arial" w:hAnsi="Arial" w:cs="Arial"/>
          <w:bCs/>
          <w:lang w:val="es-ES_tradnl"/>
        </w:rPr>
      </w:pPr>
      <w:r>
        <w:rPr>
          <w:rFonts w:ascii="Arial" w:hAnsi="Arial" w:cs="Arial"/>
          <w:bCs/>
          <w:lang w:val="es-ES_tradnl"/>
        </w:rPr>
        <w:lastRenderedPageBreak/>
        <w:t>El presente Contrato otorga a</w:t>
      </w:r>
      <w:r>
        <w:rPr>
          <w:rFonts w:ascii="Arial" w:hAnsi="Arial" w:cs="Arial"/>
          <w:lang w:val="es-ES_tradnl"/>
        </w:rPr>
        <w:t xml:space="preserve">l </w:t>
      </w:r>
      <w:r>
        <w:rPr>
          <w:rFonts w:ascii="Arial" w:hAnsi="Arial" w:cs="Arial"/>
          <w:b/>
          <w:bCs/>
          <w:lang w:val="es-ES_tradnl"/>
        </w:rPr>
        <w:t xml:space="preserve">Contratante </w:t>
      </w:r>
      <w:r>
        <w:rPr>
          <w:rFonts w:ascii="Arial" w:hAnsi="Arial" w:cs="Arial"/>
          <w:bCs/>
          <w:lang w:val="es-ES_tradnl"/>
        </w:rPr>
        <w:t>el derecho de autor, derechos de patente y cualquier derecho de propiedad industrial o intelectual sobre los documentos emergentes de la ejecución del Servicio en cumplimiento del Contrato.</w:t>
      </w:r>
    </w:p>
    <w:p w:rsidR="00FE50F2" w:rsidRDefault="00FE50F2" w:rsidP="00FE50F2">
      <w:pPr>
        <w:spacing w:before="120" w:after="120"/>
        <w:ind w:left="567"/>
        <w:jc w:val="both"/>
        <w:rPr>
          <w:rFonts w:ascii="Arial" w:hAnsi="Arial" w:cs="Arial"/>
          <w:bCs/>
          <w:lang w:val="es-ES_tradnl"/>
        </w:rPr>
      </w:pPr>
      <w:r>
        <w:rPr>
          <w:rFonts w:ascii="Arial" w:hAnsi="Arial" w:cs="Arial"/>
          <w:bCs/>
          <w:lang w:val="es-ES_tradnl"/>
        </w:rPr>
        <w:t xml:space="preserve">El </w:t>
      </w:r>
      <w:r>
        <w:rPr>
          <w:rFonts w:ascii="Arial" w:hAnsi="Arial" w:cs="Arial"/>
          <w:b/>
          <w:lang w:val="es-ES_tradnl"/>
        </w:rPr>
        <w:t xml:space="preserve">Supervisor </w:t>
      </w:r>
      <w:r>
        <w:rPr>
          <w:rFonts w:ascii="Arial" w:hAnsi="Arial" w:cs="Arial"/>
          <w:bCs/>
          <w:lang w:val="es-ES_tradnl"/>
        </w:rPr>
        <w:t xml:space="preserve">está prohibido de divulgar o revelar cualquier información reservada y confidencial a la que pueda tener acceso en la ejecución del Contrato, a menos que se le haya autorizado por escrito. Esta prohibición se extiende igualmente a los empleados, representantes y subcontratistas del </w:t>
      </w:r>
      <w:r>
        <w:rPr>
          <w:rFonts w:ascii="Arial" w:hAnsi="Arial" w:cs="Arial"/>
          <w:b/>
          <w:lang w:val="es-ES_tradnl"/>
        </w:rPr>
        <w:t>Supervisor.</w:t>
      </w:r>
    </w:p>
    <w:p w:rsidR="00FE50F2" w:rsidRDefault="00FE50F2" w:rsidP="00FE50F2">
      <w:pPr>
        <w:spacing w:before="120" w:after="120"/>
        <w:ind w:left="567"/>
        <w:jc w:val="both"/>
        <w:rPr>
          <w:rFonts w:ascii="Arial" w:hAnsi="Arial" w:cs="Arial"/>
          <w:bCs/>
          <w:lang w:val="es-ES_tradnl"/>
        </w:rPr>
      </w:pPr>
      <w:r>
        <w:rPr>
          <w:rFonts w:ascii="Arial" w:hAnsi="Arial" w:cs="Arial"/>
          <w:bCs/>
          <w:lang w:val="es-ES_tradnl"/>
        </w:rPr>
        <w:t xml:space="preserve">El </w:t>
      </w:r>
      <w:r>
        <w:rPr>
          <w:rFonts w:ascii="Arial" w:hAnsi="Arial" w:cs="Arial"/>
          <w:b/>
          <w:lang w:val="es-ES_tradnl"/>
        </w:rPr>
        <w:t>Supervisor</w:t>
      </w:r>
      <w:r>
        <w:rPr>
          <w:rFonts w:ascii="Arial" w:hAnsi="Arial" w:cs="Arial"/>
          <w:bCs/>
          <w:lang w:val="es-ES_tradnl"/>
        </w:rPr>
        <w:t xml:space="preserve"> solo podrá mencionar el Servicio a terceros, como prueba de sus antecedentes profesionales, sobre lo cual </w:t>
      </w:r>
      <w:r>
        <w:rPr>
          <w:rFonts w:ascii="Arial" w:hAnsi="Arial" w:cs="Arial"/>
          <w:lang w:val="es-ES_tradnl"/>
        </w:rPr>
        <w:t xml:space="preserve">el </w:t>
      </w:r>
      <w:r>
        <w:rPr>
          <w:rFonts w:ascii="Arial" w:hAnsi="Arial" w:cs="Arial"/>
          <w:b/>
          <w:bCs/>
          <w:lang w:val="es-ES_tradnl"/>
        </w:rPr>
        <w:t xml:space="preserve">Contratante </w:t>
      </w:r>
      <w:r>
        <w:rPr>
          <w:rFonts w:ascii="Arial" w:hAnsi="Arial" w:cs="Arial"/>
          <w:bCs/>
          <w:lang w:val="es-ES_tradnl"/>
        </w:rPr>
        <w:t>emitirá la certificación detallada pertinente.</w:t>
      </w:r>
    </w:p>
    <w:p w:rsidR="00FE50F2" w:rsidRDefault="00FE50F2" w:rsidP="00FE50F2">
      <w:pPr>
        <w:spacing w:before="120" w:after="120"/>
        <w:jc w:val="both"/>
        <w:rPr>
          <w:rFonts w:ascii="Arial" w:hAnsi="Arial" w:cs="Arial"/>
          <w:lang w:val="es-BO"/>
        </w:rPr>
      </w:pPr>
      <w:r>
        <w:rPr>
          <w:rFonts w:ascii="Arial" w:hAnsi="Arial" w:cs="Arial"/>
          <w:b/>
          <w:u w:val="single"/>
          <w:lang w:val="es-BO"/>
        </w:rPr>
        <w:t xml:space="preserve">VIGÉSIMA </w:t>
      </w:r>
      <w:proofErr w:type="gramStart"/>
      <w:r>
        <w:rPr>
          <w:rFonts w:ascii="Arial" w:hAnsi="Arial" w:cs="Arial"/>
          <w:b/>
          <w:u w:val="single"/>
          <w:lang w:val="es-BO"/>
        </w:rPr>
        <w:t>SEGUNDA.-</w:t>
      </w:r>
      <w:proofErr w:type="gramEnd"/>
      <w:r>
        <w:rPr>
          <w:rFonts w:ascii="Arial" w:hAnsi="Arial" w:cs="Arial"/>
          <w:b/>
          <w:u w:val="single"/>
          <w:lang w:val="es-BO"/>
        </w:rPr>
        <w:t xml:space="preserve"> (SUBCONTRATOS)</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Cuando esta previsión de subcontrato estuviese autorizada por el Fiscal de Obra, el </w:t>
      </w:r>
      <w:r>
        <w:rPr>
          <w:rFonts w:ascii="Arial" w:hAnsi="Arial" w:cs="Arial"/>
          <w:b/>
          <w:lang w:val="es-ES_tradnl"/>
        </w:rPr>
        <w:t>Supervisor</w:t>
      </w:r>
      <w:r>
        <w:rPr>
          <w:rFonts w:ascii="Arial" w:hAnsi="Arial" w:cs="Arial"/>
          <w:lang w:val="es-ES_tradnl"/>
        </w:rPr>
        <w:t xml:space="preserve"> podrá efectuar subcontrataciones, que acumuladas no deberán exceder el 25% (veinticinco por ciento) del valor total de este Contrato, siendo el </w:t>
      </w:r>
      <w:r>
        <w:rPr>
          <w:rFonts w:ascii="Arial" w:hAnsi="Arial" w:cs="Arial"/>
          <w:b/>
          <w:lang w:val="es-ES_tradnl"/>
        </w:rPr>
        <w:t>Supervisor</w:t>
      </w:r>
      <w:r>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en el Servicio.</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En ningún caso el </w:t>
      </w:r>
      <w:r>
        <w:rPr>
          <w:rFonts w:ascii="Arial" w:hAnsi="Arial" w:cs="Arial"/>
          <w:b/>
          <w:lang w:val="es-ES_tradnl"/>
        </w:rPr>
        <w:t>Supervisor</w:t>
      </w:r>
      <w:r>
        <w:rPr>
          <w:rFonts w:ascii="Arial" w:hAnsi="Arial" w:cs="Arial"/>
          <w:lang w:val="es-ES_tradnl"/>
        </w:rPr>
        <w:t xml:space="preserve"> podrá pretender autorización para subcontratos que no hubiesen sido expresamente previstos en su propuesta.</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Ningún subcontrato o intervención de terceras personas relevará al </w:t>
      </w:r>
      <w:r>
        <w:rPr>
          <w:rFonts w:ascii="Arial" w:hAnsi="Arial" w:cs="Arial"/>
          <w:b/>
          <w:lang w:val="es-ES_tradnl"/>
        </w:rPr>
        <w:t>Supervisor</w:t>
      </w:r>
      <w:r>
        <w:rPr>
          <w:rFonts w:ascii="Arial" w:hAnsi="Arial" w:cs="Arial"/>
          <w:lang w:val="es-ES_tradnl"/>
        </w:rPr>
        <w:t xml:space="preserve"> del cumplimiento de todas sus obligaciones y responsabilidades emergentes del presente Contrato. El </w:t>
      </w:r>
      <w:r>
        <w:rPr>
          <w:rFonts w:ascii="Arial" w:hAnsi="Arial" w:cs="Arial"/>
          <w:b/>
          <w:lang w:val="es-ES_tradnl"/>
        </w:rPr>
        <w:t>Supervisor</w:t>
      </w:r>
      <w:r>
        <w:rPr>
          <w:rFonts w:ascii="Arial" w:hAnsi="Arial" w:cs="Arial"/>
          <w:lang w:val="es-ES_tradnl"/>
        </w:rPr>
        <w:t xml:space="preserve"> deberá presentar al Fiscal de Obra para fines de conocimiento todos los subcontratos que suscriba con terceros.</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Los contratos suscritos entre el </w:t>
      </w:r>
      <w:r>
        <w:rPr>
          <w:rFonts w:ascii="Arial" w:hAnsi="Arial" w:cs="Arial"/>
          <w:b/>
          <w:lang w:val="es-ES_tradnl"/>
        </w:rPr>
        <w:t>Supervisor</w:t>
      </w:r>
      <w:r>
        <w:rPr>
          <w:rFonts w:ascii="Arial" w:hAnsi="Arial" w:cs="Arial"/>
          <w:lang w:val="es-ES_tradnl"/>
        </w:rPr>
        <w:t xml:space="preserve"> y los subcontratistas deberán prever el cumplimiento de las obligaciones laborales, sociales, ambientales y tributarias y demás de normativa aplicable. </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no obligará o pretenderá obligar al </w:t>
      </w:r>
      <w:r>
        <w:rPr>
          <w:rFonts w:ascii="Arial" w:hAnsi="Arial" w:cs="Arial"/>
          <w:b/>
          <w:bCs/>
          <w:lang w:val="es-ES_tradnl"/>
        </w:rPr>
        <w:t xml:space="preserve">Contratante </w:t>
      </w:r>
      <w:r>
        <w:rPr>
          <w:rFonts w:ascii="Arial" w:hAnsi="Arial" w:cs="Arial"/>
          <w:lang w:val="es-ES_tradnl"/>
        </w:rPr>
        <w:t xml:space="preserve">al cumplimiento de las obligaciones laborales, sociales o patronales de los subcontratistas, proveedores y/o fabricantes, siendo estas de exclusiva cuenta y riesgo de los subcontratistas, proveedores, suministradores, vendedores, fabricantes y/o el </w:t>
      </w:r>
      <w:r>
        <w:rPr>
          <w:rFonts w:ascii="Arial" w:hAnsi="Arial" w:cs="Arial"/>
          <w:b/>
          <w:lang w:val="es-ES_tradnl"/>
        </w:rPr>
        <w:t>Supervisor</w:t>
      </w:r>
      <w:r>
        <w:rPr>
          <w:rFonts w:ascii="Arial" w:hAnsi="Arial" w:cs="Arial"/>
          <w:lang w:val="es-ES_tradnl"/>
        </w:rPr>
        <w:t xml:space="preserve"> en caso de inobservancia y/o infracción de las obligaciones del Contrato, leyes, reglamentos y/o Ley Aplicable del Estado Plurinacional de Bolivia.</w:t>
      </w:r>
    </w:p>
    <w:p w:rsidR="00FE50F2" w:rsidRDefault="00FE50F2" w:rsidP="00FE50F2">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le proveerá al Fiscal de Obra las copias de todos los subcontratos, que deberán ser remitidas de manera trimestral o cuando el Fiscal de Obra los requiera.</w:t>
      </w:r>
    </w:p>
    <w:p w:rsidR="00FE50F2" w:rsidRDefault="00FE50F2" w:rsidP="00FE50F2">
      <w:pPr>
        <w:spacing w:before="120" w:after="120"/>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Pr>
          <w:rFonts w:ascii="Arial" w:hAnsi="Arial" w:cs="Arial"/>
          <w:b/>
          <w:lang w:val="es-BO"/>
        </w:rPr>
        <w:t>Contratista</w:t>
      </w:r>
      <w:r>
        <w:rPr>
          <w:rFonts w:ascii="Arial" w:hAnsi="Arial" w:cs="Arial"/>
          <w:lang w:val="es-BO"/>
        </w:rPr>
        <w:t>, empleados o trabajadores.</w:t>
      </w:r>
    </w:p>
    <w:p w:rsidR="00FE50F2" w:rsidRDefault="00FE50F2" w:rsidP="00FE50F2">
      <w:pPr>
        <w:spacing w:before="120" w:after="120"/>
        <w:jc w:val="both"/>
        <w:rPr>
          <w:rFonts w:ascii="Arial" w:hAnsi="Arial" w:cs="Arial"/>
          <w:b/>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TERCERA.-</w:t>
      </w:r>
      <w:proofErr w:type="gramEnd"/>
      <w:r>
        <w:rPr>
          <w:rFonts w:ascii="Arial" w:hAnsi="Arial" w:cs="Arial"/>
          <w:b/>
          <w:u w:val="single"/>
          <w:lang w:val="es-ES_tradnl"/>
        </w:rPr>
        <w:t xml:space="preserve"> (FISCALIZACIÓN DEL SERVICIO)</w:t>
      </w:r>
    </w:p>
    <w:p w:rsidR="00FE50F2" w:rsidRDefault="00FE50F2" w:rsidP="00FE50F2">
      <w:pPr>
        <w:spacing w:before="120" w:after="120"/>
        <w:jc w:val="both"/>
        <w:rPr>
          <w:rFonts w:ascii="Arial" w:hAnsi="Arial" w:cs="Arial"/>
          <w:lang w:val="es-BO"/>
        </w:rPr>
      </w:pPr>
      <w:r>
        <w:rPr>
          <w:rFonts w:ascii="Arial" w:hAnsi="Arial" w:cs="Arial"/>
          <w:lang w:val="es-ES_tradnl"/>
        </w:rPr>
        <w:t xml:space="preserve">Con el objeto de realizar el seguimiento y control del Servicio a ser prestado por el </w:t>
      </w:r>
      <w:r>
        <w:rPr>
          <w:rFonts w:ascii="Arial" w:hAnsi="Arial" w:cs="Arial"/>
          <w:b/>
          <w:lang w:val="es-ES_tradnl"/>
        </w:rPr>
        <w:t>Supervisor</w:t>
      </w:r>
      <w:r>
        <w:rPr>
          <w:rFonts w:ascii="Arial" w:hAnsi="Arial" w:cs="Arial"/>
          <w:lang w:val="es-ES_tradnl"/>
        </w:rPr>
        <w:t xml:space="preserve">, el </w:t>
      </w:r>
      <w:r>
        <w:rPr>
          <w:rFonts w:ascii="Arial" w:hAnsi="Arial" w:cs="Arial"/>
          <w:b/>
          <w:bCs/>
          <w:lang w:val="es-ES_tradnl"/>
        </w:rPr>
        <w:t xml:space="preserve">Contratante </w:t>
      </w:r>
      <w:r>
        <w:rPr>
          <w:rFonts w:ascii="Arial" w:hAnsi="Arial" w:cs="Arial"/>
          <w:lang w:val="es-ES_tradnl"/>
        </w:rPr>
        <w:t xml:space="preserve">desarrollará las funciones de fiscalización, a cuyo fin el </w:t>
      </w:r>
      <w:r>
        <w:rPr>
          <w:rFonts w:ascii="Arial" w:hAnsi="Arial" w:cs="Arial"/>
          <w:b/>
          <w:bCs/>
          <w:lang w:val="es-ES_tradnl"/>
        </w:rPr>
        <w:t>Contratante</w:t>
      </w:r>
      <w:r>
        <w:rPr>
          <w:rFonts w:ascii="Arial" w:hAnsi="Arial" w:cs="Arial"/>
          <w:lang w:val="es-ES_tradnl"/>
        </w:rPr>
        <w:t xml:space="preserve"> a través del responsable del proceso de contratación designará mediante notificación escrita a un profesional técnico especializado como Fiscal de Obra en</w:t>
      </w:r>
      <w:r>
        <w:rPr>
          <w:rFonts w:ascii="Arial" w:hAnsi="Arial" w:cs="Arial"/>
          <w:lang w:val="es-BO"/>
        </w:rPr>
        <w:t xml:space="preserve"> coordinación con la _____________ </w:t>
      </w:r>
      <w:r>
        <w:rPr>
          <w:rFonts w:ascii="Arial" w:hAnsi="Arial" w:cs="Arial"/>
          <w:b/>
          <w:i/>
          <w:u w:val="single"/>
          <w:lang w:val="es-BO"/>
        </w:rPr>
        <w:t>(Unidad Solicitante)</w:t>
      </w:r>
      <w:r>
        <w:rPr>
          <w:rFonts w:ascii="Arial" w:hAnsi="Arial" w:cs="Arial"/>
          <w:lang w:val="es-BO"/>
        </w:rPr>
        <w:t xml:space="preserve"> de YPFB.</w:t>
      </w:r>
    </w:p>
    <w:p w:rsidR="00FE50F2" w:rsidRDefault="00FE50F2" w:rsidP="00FE50F2">
      <w:pPr>
        <w:spacing w:before="120" w:after="120"/>
        <w:jc w:val="both"/>
        <w:rPr>
          <w:rFonts w:ascii="Arial" w:hAnsi="Arial" w:cs="Arial"/>
          <w:lang w:val="es-ES_tradnl"/>
        </w:rPr>
      </w:pPr>
      <w:r>
        <w:rPr>
          <w:rFonts w:ascii="Arial" w:hAnsi="Arial" w:cs="Arial"/>
          <w:lang w:val="es-ES_tradnl"/>
        </w:rPr>
        <w:t>El Fiscal de Obra</w:t>
      </w:r>
      <w:r>
        <w:rPr>
          <w:rFonts w:ascii="Arial" w:hAnsi="Arial" w:cs="Arial"/>
          <w:bCs/>
          <w:lang w:val="es-ES_tradnl"/>
        </w:rPr>
        <w:t xml:space="preserve">, </w:t>
      </w:r>
      <w:r>
        <w:rPr>
          <w:rFonts w:ascii="Arial" w:hAnsi="Arial" w:cs="Arial"/>
          <w:lang w:val="es-ES_tradnl"/>
        </w:rPr>
        <w:t xml:space="preserve">es la persona nominada por el </w:t>
      </w:r>
      <w:r>
        <w:rPr>
          <w:rFonts w:ascii="Arial" w:hAnsi="Arial" w:cs="Arial"/>
          <w:b/>
          <w:lang w:val="es-ES_tradnl"/>
        </w:rPr>
        <w:t>Contratante</w:t>
      </w:r>
      <w:r>
        <w:rPr>
          <w:rFonts w:ascii="Arial" w:hAnsi="Arial" w:cs="Arial"/>
          <w:lang w:val="es-ES_tradnl"/>
        </w:rPr>
        <w:t xml:space="preserve"> para que sea contraparte del </w:t>
      </w:r>
      <w:r>
        <w:rPr>
          <w:rFonts w:ascii="Arial" w:hAnsi="Arial" w:cs="Arial"/>
          <w:b/>
          <w:lang w:val="es-ES_tradnl"/>
        </w:rPr>
        <w:t>Supervisor</w:t>
      </w:r>
      <w:r>
        <w:rPr>
          <w:rFonts w:ascii="Arial" w:hAnsi="Arial" w:cs="Arial"/>
          <w:lang w:val="es-ES_tradnl"/>
        </w:rPr>
        <w:t xml:space="preserve">, quien tendrá completa autoridad para representar al </w:t>
      </w:r>
      <w:r>
        <w:rPr>
          <w:rFonts w:ascii="Arial" w:hAnsi="Arial" w:cs="Arial"/>
          <w:b/>
          <w:lang w:val="es-ES_tradnl"/>
        </w:rPr>
        <w:t>Contratante</w:t>
      </w:r>
      <w:r>
        <w:rPr>
          <w:rFonts w:ascii="Arial" w:hAnsi="Arial" w:cs="Arial"/>
          <w:lang w:val="es-ES_tradnl"/>
        </w:rPr>
        <w:t xml:space="preserve"> en todos los asuntos relacionados con el Contrato como ser: notificaciones, comunicaciones, aprobaciones entre otros. </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bCs/>
          <w:lang w:val="es-ES_tradnl"/>
        </w:rPr>
        <w:t xml:space="preserve">Contratante </w:t>
      </w:r>
      <w:r>
        <w:rPr>
          <w:rFonts w:ascii="Arial" w:hAnsi="Arial" w:cs="Arial"/>
          <w:lang w:val="es-ES_tradnl"/>
        </w:rPr>
        <w:t xml:space="preserve">a través del Fiscal de Obra, observará y evaluará permanentemente el desempeño del </w:t>
      </w:r>
      <w:r>
        <w:rPr>
          <w:rFonts w:ascii="Arial" w:hAnsi="Arial" w:cs="Arial"/>
          <w:b/>
          <w:lang w:val="es-ES_tradnl"/>
        </w:rPr>
        <w:t>Supervisor</w:t>
      </w:r>
      <w:r>
        <w:rPr>
          <w:rFonts w:ascii="Arial" w:hAnsi="Arial" w:cs="Arial"/>
          <w:lang w:val="es-ES_tradnl"/>
        </w:rPr>
        <w:t>, a objeto de exigirle en su caso, mejor desempeño y eficiencia en la prestación de su Servicio, o de imponerle multas o sanciones.</w:t>
      </w:r>
    </w:p>
    <w:p w:rsidR="00FE50F2" w:rsidRDefault="00FE50F2" w:rsidP="00FE50F2">
      <w:pPr>
        <w:spacing w:before="120" w:after="120"/>
        <w:jc w:val="both"/>
        <w:rPr>
          <w:rFonts w:ascii="Arial" w:hAnsi="Arial" w:cs="Arial"/>
          <w:b/>
          <w:lang w:val="es-BO"/>
        </w:rPr>
      </w:pPr>
      <w:r>
        <w:rPr>
          <w:rFonts w:ascii="Arial" w:hAnsi="Arial" w:cs="Arial"/>
          <w:b/>
          <w:u w:val="single"/>
          <w:lang w:val="es-BO"/>
        </w:rPr>
        <w:t xml:space="preserve">VIGÉSIMA </w:t>
      </w:r>
      <w:proofErr w:type="gramStart"/>
      <w:r>
        <w:rPr>
          <w:rFonts w:ascii="Arial" w:hAnsi="Arial" w:cs="Arial"/>
          <w:b/>
          <w:u w:val="single"/>
          <w:lang w:val="es-BO"/>
        </w:rPr>
        <w:t>CUARTA.-</w:t>
      </w:r>
      <w:proofErr w:type="gramEnd"/>
      <w:r>
        <w:rPr>
          <w:rFonts w:ascii="Arial" w:hAnsi="Arial" w:cs="Arial"/>
          <w:b/>
          <w:u w:val="single"/>
          <w:lang w:val="es-BO"/>
        </w:rPr>
        <w:t xml:space="preserve"> (ESTIPULACIONES SOBRE IMPUESTOS y TRIBUTOS)</w:t>
      </w:r>
    </w:p>
    <w:p w:rsidR="00FE50F2" w:rsidRDefault="00FE50F2" w:rsidP="00FE50F2">
      <w:pPr>
        <w:spacing w:before="120" w:after="120"/>
        <w:ind w:left="567" w:hanging="567"/>
        <w:jc w:val="both"/>
        <w:rPr>
          <w:rFonts w:ascii="Arial" w:hAnsi="Arial" w:cs="Arial"/>
          <w:lang w:val="es-ES_tradnl"/>
        </w:rPr>
      </w:pPr>
      <w:proofErr w:type="gramStart"/>
      <w:r>
        <w:rPr>
          <w:rFonts w:ascii="Arial" w:hAnsi="Arial" w:cs="Arial"/>
          <w:b/>
          <w:lang w:val="es-ES_tradnl"/>
        </w:rPr>
        <w:t xml:space="preserve">24.1  </w:t>
      </w:r>
      <w:r>
        <w:rPr>
          <w:rFonts w:ascii="Arial" w:hAnsi="Arial" w:cs="Arial"/>
          <w:lang w:val="es-ES_tradnl"/>
        </w:rPr>
        <w:t>Los</w:t>
      </w:r>
      <w:proofErr w:type="gramEnd"/>
      <w:r>
        <w:rPr>
          <w:rFonts w:ascii="Arial" w:hAnsi="Arial" w:cs="Arial"/>
          <w:lang w:val="es-ES_tradnl"/>
        </w:rPr>
        <w:t xml:space="preserve"> tributos y/o impuestos vigentes a la fecha de suscripción de este Contrato (impuestos, tasas, contribuciones especiales y otros de similar naturaleza) que resulten directa o </w:t>
      </w:r>
      <w:r>
        <w:rPr>
          <w:rFonts w:ascii="Arial" w:hAnsi="Arial" w:cs="Arial"/>
          <w:lang w:val="es-ES_tradnl"/>
        </w:rPr>
        <w:lastRenderedPageBreak/>
        <w:t xml:space="preserve">indirectamente del Contrato, serán de exclusiva responsabilidad del contribuyente en este caso el </w:t>
      </w:r>
      <w:r>
        <w:rPr>
          <w:rFonts w:ascii="Arial" w:hAnsi="Arial" w:cs="Arial"/>
          <w:b/>
          <w:lang w:val="es-ES_tradnl"/>
        </w:rPr>
        <w:t>Supervisor</w:t>
      </w:r>
      <w:r>
        <w:rPr>
          <w:rFonts w:ascii="Arial" w:hAnsi="Arial" w:cs="Arial"/>
          <w:lang w:val="es-ES_tradnl"/>
        </w:rPr>
        <w:t xml:space="preserve"> conforme a lo previsto en la Ley Aplicable, sin derecho a reembolso. El </w:t>
      </w:r>
      <w:r>
        <w:rPr>
          <w:rFonts w:ascii="Arial" w:hAnsi="Arial" w:cs="Arial"/>
          <w:b/>
          <w:bCs/>
          <w:lang w:val="es-ES_tradnl"/>
        </w:rPr>
        <w:t>Contratante</w:t>
      </w:r>
      <w:r>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FE50F2" w:rsidRDefault="00FE50F2" w:rsidP="00FE50F2">
      <w:pPr>
        <w:spacing w:before="120" w:after="120"/>
        <w:ind w:left="567" w:hanging="567"/>
        <w:jc w:val="both"/>
        <w:rPr>
          <w:rFonts w:ascii="Arial" w:hAnsi="Arial" w:cs="Arial"/>
          <w:lang w:val="es-ES_tradnl"/>
        </w:rPr>
      </w:pPr>
      <w:proofErr w:type="gramStart"/>
      <w:r>
        <w:rPr>
          <w:rFonts w:ascii="Arial" w:hAnsi="Arial" w:cs="Arial"/>
          <w:b/>
          <w:lang w:val="es-ES_tradnl"/>
        </w:rPr>
        <w:t xml:space="preserve">24.2  </w:t>
      </w:r>
      <w:r>
        <w:rPr>
          <w:rFonts w:ascii="Arial" w:hAnsi="Arial" w:cs="Arial"/>
          <w:lang w:val="es-ES_tradnl"/>
        </w:rPr>
        <w:t>El</w:t>
      </w:r>
      <w:proofErr w:type="gramEnd"/>
      <w:r>
        <w:rPr>
          <w:rFonts w:ascii="Arial" w:hAnsi="Arial" w:cs="Arial"/>
          <w:lang w:val="es-ES_tradnl"/>
        </w:rPr>
        <w:t xml:space="preserve"> </w:t>
      </w:r>
      <w:r>
        <w:rPr>
          <w:rFonts w:ascii="Arial" w:hAnsi="Arial" w:cs="Arial"/>
          <w:b/>
          <w:lang w:val="es-ES_tradnl"/>
        </w:rPr>
        <w:t>Supervisor</w:t>
      </w:r>
      <w:r>
        <w:rPr>
          <w:rFonts w:ascii="Arial" w:hAnsi="Arial" w:cs="Arial"/>
          <w:lang w:val="es-ES_tradnl"/>
        </w:rPr>
        <w:t xml:space="preserve"> declara haber considerado en su propuesta los impuestos y/o tributos incidentes de la ejecución del Servicio no correspondiendo ningún reclamo debido a error en la evaluación, ni solicitar una revisión del precio contractual.</w:t>
      </w:r>
    </w:p>
    <w:p w:rsidR="00FE50F2" w:rsidRDefault="00FE50F2" w:rsidP="00FE50F2">
      <w:pPr>
        <w:spacing w:after="120"/>
        <w:jc w:val="both"/>
        <w:rPr>
          <w:rFonts w:ascii="Arial" w:hAnsi="Arial" w:cs="Arial"/>
          <w:b/>
          <w:lang w:val="es-BO"/>
        </w:rPr>
      </w:pPr>
      <w:r>
        <w:rPr>
          <w:rFonts w:ascii="Arial" w:hAnsi="Arial" w:cs="Arial"/>
          <w:b/>
          <w:u w:val="single"/>
          <w:lang w:val="es-BO"/>
        </w:rPr>
        <w:t xml:space="preserve">VIGÉSIMA </w:t>
      </w:r>
      <w:proofErr w:type="gramStart"/>
      <w:r>
        <w:rPr>
          <w:rFonts w:ascii="Arial" w:hAnsi="Arial" w:cs="Arial"/>
          <w:b/>
          <w:u w:val="single"/>
          <w:lang w:val="es-BO"/>
        </w:rPr>
        <w:t>QUINTA.-</w:t>
      </w:r>
      <w:proofErr w:type="gramEnd"/>
      <w:r>
        <w:rPr>
          <w:rFonts w:ascii="Arial" w:hAnsi="Arial" w:cs="Arial"/>
          <w:b/>
          <w:u w:val="single"/>
          <w:lang w:val="es-BO"/>
        </w:rPr>
        <w:t xml:space="preserve"> (CONFIDENCIALIDAD)</w:t>
      </w:r>
    </w:p>
    <w:p w:rsidR="00FE50F2" w:rsidRDefault="00FE50F2" w:rsidP="00FE50F2">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El </w:t>
      </w:r>
      <w:r>
        <w:rPr>
          <w:rFonts w:ascii="Arial" w:hAnsi="Arial" w:cs="Arial"/>
          <w:b/>
          <w:lang w:val="es-BO"/>
        </w:rPr>
        <w:t>Supervisor</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E50F2" w:rsidRDefault="00FE50F2" w:rsidP="00FE50F2">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Las obligaciones que el </w:t>
      </w:r>
      <w:r>
        <w:rPr>
          <w:rFonts w:ascii="Arial" w:hAnsi="Arial" w:cs="Arial"/>
          <w:b/>
          <w:lang w:val="es-BO"/>
        </w:rPr>
        <w:t>Supervisor</w:t>
      </w:r>
      <w:r>
        <w:rPr>
          <w:rFonts w:ascii="Arial" w:hAnsi="Arial" w:cs="Arial"/>
          <w:lang w:val="es-BO"/>
        </w:rPr>
        <w:t xml:space="preserve"> asume bajo este Contrato con relación a la confidencialidad, subsistirán una vez finalizado el Contrato.</w:t>
      </w:r>
    </w:p>
    <w:p w:rsidR="00FE50F2" w:rsidRDefault="00FE50F2" w:rsidP="00FE50F2">
      <w:pPr>
        <w:shd w:val="clear" w:color="auto" w:fill="FFFFFF"/>
        <w:tabs>
          <w:tab w:val="left" w:pos="426"/>
        </w:tabs>
        <w:spacing w:after="120"/>
        <w:ind w:right="-6"/>
        <w:jc w:val="both"/>
        <w:rPr>
          <w:rFonts w:ascii="Arial" w:hAnsi="Arial" w:cs="Arial"/>
          <w:lang w:val="es-BO"/>
        </w:rPr>
      </w:pPr>
      <w:r>
        <w:rPr>
          <w:rFonts w:ascii="Arial" w:hAnsi="Arial" w:cs="Arial"/>
          <w:lang w:val="es-BO"/>
        </w:rPr>
        <w:t xml:space="preserve">A la terminación del presente Contrato, por resolución o por su cumplimiento, el </w:t>
      </w:r>
      <w:r>
        <w:rPr>
          <w:rFonts w:ascii="Arial" w:hAnsi="Arial" w:cs="Arial"/>
          <w:b/>
          <w:lang w:val="es-BO"/>
        </w:rPr>
        <w:t xml:space="preserve">Supervisor </w:t>
      </w:r>
      <w:r>
        <w:rPr>
          <w:rFonts w:ascii="Arial" w:hAnsi="Arial" w:cs="Arial"/>
          <w:lang w:val="es-BO"/>
        </w:rPr>
        <w:t xml:space="preserve">está en la obligación de proveer de manera inmediata al </w:t>
      </w:r>
      <w:r>
        <w:rPr>
          <w:rFonts w:ascii="Arial" w:hAnsi="Arial" w:cs="Arial"/>
          <w:b/>
          <w:lang w:val="es-BO"/>
        </w:rPr>
        <w:t>Contratante</w:t>
      </w:r>
      <w:r>
        <w:rPr>
          <w:rFonts w:ascii="Arial" w:hAnsi="Arial" w:cs="Arial"/>
          <w:lang w:val="es-BO"/>
        </w:rPr>
        <w:t xml:space="preserve"> todos los documentos, notas, datos, información y otros que hubiera entrado en posesión del </w:t>
      </w:r>
      <w:r>
        <w:rPr>
          <w:rFonts w:ascii="Arial" w:hAnsi="Arial" w:cs="Arial"/>
          <w:b/>
          <w:lang w:val="es-BO"/>
        </w:rPr>
        <w:t>Supervisor</w:t>
      </w:r>
      <w:r>
        <w:rPr>
          <w:rFonts w:ascii="Arial" w:hAnsi="Arial" w:cs="Arial"/>
          <w:lang w:val="es-BO"/>
        </w:rPr>
        <w:t xml:space="preserve"> en virtud a la ejecución del presente Contrato, no pudiendo retener el </w:t>
      </w:r>
      <w:r>
        <w:rPr>
          <w:rFonts w:ascii="Arial" w:hAnsi="Arial" w:cs="Arial"/>
          <w:b/>
          <w:lang w:val="es-BO"/>
        </w:rPr>
        <w:t>Supervisor</w:t>
      </w:r>
      <w:r>
        <w:rPr>
          <w:rFonts w:ascii="Arial" w:hAnsi="Arial" w:cs="Arial"/>
          <w:lang w:val="es-BO"/>
        </w:rPr>
        <w:t xml:space="preserve"> ninguna copia de los mismos, ya sean en papel o en formato electrónico o digital.</w:t>
      </w:r>
    </w:p>
    <w:p w:rsidR="00FE50F2" w:rsidRDefault="00FE50F2" w:rsidP="00FE50F2">
      <w:pPr>
        <w:shd w:val="clear" w:color="auto" w:fill="FFFFFF"/>
        <w:tabs>
          <w:tab w:val="left" w:pos="426"/>
        </w:tabs>
        <w:spacing w:after="120"/>
        <w:ind w:right="-6"/>
        <w:jc w:val="both"/>
        <w:rPr>
          <w:rFonts w:ascii="Arial" w:hAnsi="Arial" w:cs="Arial"/>
          <w:lang w:val="es-BO"/>
        </w:rPr>
      </w:pPr>
      <w:r>
        <w:rPr>
          <w:rFonts w:ascii="Arial" w:hAnsi="Arial" w:cs="Arial"/>
          <w:lang w:val="es-BO"/>
        </w:rPr>
        <w:t>El incumplimiento de la obligación de confidencialidad importara:</w:t>
      </w:r>
    </w:p>
    <w:p w:rsidR="00FE50F2" w:rsidRDefault="00FE50F2" w:rsidP="009D4F1D">
      <w:pPr>
        <w:pStyle w:val="Prrafodelista"/>
        <w:numPr>
          <w:ilvl w:val="0"/>
          <w:numId w:val="71"/>
        </w:numPr>
        <w:shd w:val="clear" w:color="auto" w:fill="FFFFFF"/>
        <w:tabs>
          <w:tab w:val="left" w:pos="426"/>
        </w:tabs>
        <w:spacing w:after="120"/>
        <w:ind w:left="1134" w:right="-6" w:hanging="283"/>
        <w:jc w:val="both"/>
        <w:rPr>
          <w:rFonts w:ascii="Arial" w:hAnsi="Arial" w:cs="Arial"/>
          <w:b/>
          <w:lang w:val="es-BO"/>
        </w:rPr>
      </w:pPr>
      <w:r>
        <w:rPr>
          <w:rFonts w:ascii="Arial" w:hAnsi="Arial" w:cs="Arial"/>
          <w:lang w:val="es-BO"/>
        </w:rPr>
        <w:t>La adopción de medidas judiciales y sanciones de acuerdo a normas pertinentes.</w:t>
      </w:r>
    </w:p>
    <w:p w:rsidR="00FE50F2" w:rsidRDefault="00FE50F2" w:rsidP="009D4F1D">
      <w:pPr>
        <w:pStyle w:val="Prrafodelista"/>
        <w:numPr>
          <w:ilvl w:val="0"/>
          <w:numId w:val="71"/>
        </w:numPr>
        <w:shd w:val="clear" w:color="auto" w:fill="FFFFFF"/>
        <w:tabs>
          <w:tab w:val="left" w:pos="426"/>
        </w:tabs>
        <w:spacing w:after="120"/>
        <w:ind w:left="1134" w:right="-6" w:hanging="283"/>
        <w:jc w:val="both"/>
        <w:rPr>
          <w:rFonts w:ascii="Arial" w:hAnsi="Arial" w:cs="Arial"/>
          <w:b/>
          <w:lang w:val="es-BO"/>
        </w:rPr>
      </w:pPr>
      <w:r>
        <w:rPr>
          <w:rFonts w:ascii="Arial" w:hAnsi="Arial" w:cs="Arial"/>
          <w:lang w:val="es-BO"/>
        </w:rPr>
        <w:t>Responsabilidad por pérdida y daños.</w:t>
      </w:r>
    </w:p>
    <w:p w:rsidR="00FE50F2" w:rsidRDefault="00FE50F2" w:rsidP="00FE50F2">
      <w:pPr>
        <w:spacing w:before="120" w:after="120"/>
        <w:jc w:val="both"/>
        <w:rPr>
          <w:rFonts w:ascii="Arial" w:hAnsi="Arial" w:cs="Arial"/>
          <w:b/>
        </w:rPr>
      </w:pPr>
      <w:r>
        <w:rPr>
          <w:rFonts w:ascii="Arial" w:hAnsi="Arial" w:cs="Arial"/>
          <w:b/>
          <w:u w:val="single"/>
          <w:lang w:val="es-BO"/>
        </w:rPr>
        <w:t xml:space="preserve">VIGÉSIMA </w:t>
      </w:r>
      <w:proofErr w:type="gramStart"/>
      <w:r>
        <w:rPr>
          <w:rFonts w:ascii="Arial" w:hAnsi="Arial" w:cs="Arial"/>
          <w:b/>
          <w:u w:val="single"/>
          <w:lang w:val="es-BO"/>
        </w:rPr>
        <w:t>SEXTA.-</w:t>
      </w:r>
      <w:proofErr w:type="gramEnd"/>
      <w:r>
        <w:rPr>
          <w:rFonts w:ascii="Arial" w:hAnsi="Arial" w:cs="Arial"/>
          <w:b/>
          <w:u w:val="single"/>
          <w:lang w:val="es-BO"/>
        </w:rPr>
        <w:t xml:space="preserve"> (INTRANSFERIBILIDAD DEL CONTRATO)</w:t>
      </w:r>
    </w:p>
    <w:p w:rsidR="00FE50F2" w:rsidRDefault="00FE50F2" w:rsidP="00FE50F2">
      <w:pPr>
        <w:widowControl w:val="0"/>
        <w:spacing w:before="120" w:after="120"/>
        <w:jc w:val="both"/>
        <w:rPr>
          <w:rFonts w:ascii="Arial" w:hAnsi="Arial" w:cs="Arial"/>
        </w:rPr>
      </w:pPr>
      <w:r>
        <w:rPr>
          <w:rFonts w:ascii="Arial" w:hAnsi="Arial" w:cs="Arial"/>
          <w:lang w:val="es-ES_tradnl"/>
        </w:rPr>
        <w:t>El</w:t>
      </w:r>
      <w:r>
        <w:rPr>
          <w:rFonts w:ascii="Arial" w:hAnsi="Arial" w:cs="Arial"/>
          <w:b/>
        </w:rPr>
        <w:t>Supervisor</w:t>
      </w:r>
      <w:r>
        <w:rPr>
          <w:rFonts w:ascii="Arial" w:hAnsi="Arial" w:cs="Arial"/>
        </w:rPr>
        <w:t xml:space="preserve"> no podrá ceder, transferir o ceder en garantía, en su totalidad o en parte, el presente Contrato los créditos de cualquier naturaleza, resultantes o causados por el presente Contrato, salvo autorización previa y por escrito del </w:t>
      </w:r>
      <w:r>
        <w:rPr>
          <w:rFonts w:ascii="Arial" w:hAnsi="Arial" w:cs="Arial"/>
          <w:b/>
        </w:rPr>
        <w:t>Contratante</w:t>
      </w:r>
      <w:r>
        <w:rPr>
          <w:rFonts w:ascii="Arial" w:hAnsi="Arial" w:cs="Arial"/>
        </w:rPr>
        <w:t xml:space="preserve">. </w:t>
      </w:r>
    </w:p>
    <w:p w:rsidR="00FE50F2" w:rsidRDefault="00FE50F2" w:rsidP="00FE50F2">
      <w:pPr>
        <w:widowControl w:val="0"/>
        <w:spacing w:before="120" w:after="120"/>
        <w:jc w:val="both"/>
        <w:rPr>
          <w:rFonts w:ascii="Arial" w:hAnsi="Arial" w:cs="Arial"/>
        </w:rPr>
      </w:pPr>
      <w:r>
        <w:rPr>
          <w:rFonts w:ascii="Arial" w:hAnsi="Arial" w:cs="Arial"/>
        </w:rPr>
        <w:t xml:space="preserve">En caso excepcional, las Partes podrán acordar la cesión o subrogación del Contrato total o parcialmente previa la aprobación </w:t>
      </w:r>
      <w:r>
        <w:rPr>
          <w:rFonts w:ascii="Arial" w:hAnsi="Arial" w:cs="Arial"/>
          <w:lang w:val="es-ES_tradnl"/>
        </w:rPr>
        <w:t xml:space="preserve">del </w:t>
      </w:r>
      <w:r>
        <w:rPr>
          <w:rFonts w:ascii="Arial" w:hAnsi="Arial" w:cs="Arial"/>
          <w:b/>
          <w:bCs/>
          <w:lang w:val="es-ES_tradnl"/>
        </w:rPr>
        <w:t xml:space="preserve">Contratante </w:t>
      </w:r>
      <w:r>
        <w:rPr>
          <w:rFonts w:ascii="Arial" w:hAnsi="Arial" w:cs="Arial"/>
        </w:rPr>
        <w:t>bajo los mismos términos y condiciones del presente Contrato.</w:t>
      </w:r>
    </w:p>
    <w:p w:rsidR="00FE50F2" w:rsidRDefault="00FE50F2" w:rsidP="00FE50F2">
      <w:pPr>
        <w:spacing w:before="120" w:after="120"/>
        <w:jc w:val="both"/>
        <w:rPr>
          <w:rFonts w:ascii="Arial" w:hAnsi="Arial" w:cs="Arial"/>
          <w:lang w:val="es-BO"/>
        </w:rPr>
      </w:pPr>
      <w:r>
        <w:rPr>
          <w:rFonts w:ascii="Arial" w:hAnsi="Arial" w:cs="Arial"/>
          <w:lang w:val="es-BO"/>
        </w:rPr>
        <w:t xml:space="preserve">La Parte que se propone ceder, transferir o subrogar el presente Contrato, debe notificar a la otra Parte, por lo menos con 15 (quince) días calendario de anticipación, debiendo además </w:t>
      </w:r>
      <w:r>
        <w:rPr>
          <w:rFonts w:ascii="Arial" w:hAnsi="Arial" w:cs="Arial"/>
        </w:rPr>
        <w:t xml:space="preserve">incluir información relevante acerca del cesionario propuesto, detallando la parte del Servicio que ejecutará y cualquier otro detalle que el </w:t>
      </w:r>
      <w:r>
        <w:rPr>
          <w:rFonts w:ascii="Arial" w:hAnsi="Arial" w:cs="Arial"/>
          <w:b/>
        </w:rPr>
        <w:t>Contratante</w:t>
      </w:r>
      <w:r>
        <w:rPr>
          <w:rFonts w:ascii="Arial" w:hAnsi="Arial" w:cs="Arial"/>
        </w:rPr>
        <w:t xml:space="preserve"> requiera, </w:t>
      </w:r>
      <w:r>
        <w:rPr>
          <w:rFonts w:ascii="Arial" w:hAnsi="Arial" w:cs="Arial"/>
          <w:lang w:val="es-BO"/>
        </w:rPr>
        <w:t xml:space="preserve">para que este evalúe si la cesión, transferencia o subrogación afecta a sus intereses o no, por lo que deberá comunicar a la Parte cedente dentro de los 15 (quince) días calendario siguientes del aviso de la cesión, transferencia o subrogación si procede o no lo requerido. </w:t>
      </w:r>
    </w:p>
    <w:p w:rsidR="00FE50F2" w:rsidRDefault="00FE50F2" w:rsidP="00FE50F2">
      <w:pPr>
        <w:spacing w:before="120" w:after="120"/>
        <w:jc w:val="both"/>
        <w:rPr>
          <w:rFonts w:ascii="Arial" w:hAnsi="Arial" w:cs="Arial"/>
        </w:rPr>
      </w:pPr>
      <w:r>
        <w:rPr>
          <w:rFonts w:ascii="Arial" w:hAnsi="Arial" w:cs="Arial"/>
        </w:rPr>
        <w:t xml:space="preserve">Una vez aprobada la </w:t>
      </w:r>
      <w:r>
        <w:rPr>
          <w:rFonts w:ascii="Arial" w:hAnsi="Arial" w:cs="Arial"/>
          <w:lang w:val="es-BO"/>
        </w:rPr>
        <w:t>cesión, transferencia o subrogación</w:t>
      </w:r>
      <w:r>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FE50F2" w:rsidRDefault="00FE50F2" w:rsidP="00FE50F2">
      <w:pPr>
        <w:spacing w:before="120" w:after="120"/>
        <w:jc w:val="both"/>
        <w:rPr>
          <w:rFonts w:ascii="Arial" w:hAnsi="Arial" w:cs="Arial"/>
          <w:b/>
          <w:lang w:val="es-BO"/>
        </w:rPr>
      </w:pPr>
      <w:r>
        <w:rPr>
          <w:rFonts w:ascii="Arial" w:hAnsi="Arial" w:cs="Arial"/>
          <w:b/>
          <w:u w:val="single"/>
          <w:lang w:val="es-BO"/>
        </w:rPr>
        <w:t xml:space="preserve">VIGÉSIMA </w:t>
      </w:r>
      <w:proofErr w:type="gramStart"/>
      <w:r>
        <w:rPr>
          <w:rFonts w:ascii="Arial" w:hAnsi="Arial" w:cs="Arial"/>
          <w:b/>
          <w:u w:val="single"/>
          <w:lang w:val="es-BO"/>
        </w:rPr>
        <w:t>SÉPTIMA.-</w:t>
      </w:r>
      <w:proofErr w:type="gramEnd"/>
      <w:r>
        <w:rPr>
          <w:rFonts w:ascii="Arial" w:hAnsi="Arial" w:cs="Arial"/>
          <w:b/>
          <w:u w:val="single"/>
          <w:lang w:val="es-BO"/>
        </w:rPr>
        <w:t xml:space="preserve"> (CAUSAS DE FUERZA MAYOR Y/O CASO FORTUITO)</w:t>
      </w:r>
    </w:p>
    <w:p w:rsidR="00FE50F2" w:rsidRDefault="00FE50F2" w:rsidP="00FE50F2">
      <w:pPr>
        <w:spacing w:before="120" w:after="120"/>
        <w:jc w:val="both"/>
        <w:rPr>
          <w:rFonts w:ascii="Arial" w:hAnsi="Arial" w:cs="Arial"/>
          <w:lang w:val="es-BO"/>
        </w:rPr>
      </w:pPr>
      <w:r>
        <w:rPr>
          <w:rFonts w:ascii="Arial" w:hAnsi="Arial" w:cs="Arial"/>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E50F2" w:rsidRDefault="00FE50F2" w:rsidP="00FE50F2">
      <w:pPr>
        <w:spacing w:before="120" w:after="120"/>
        <w:jc w:val="both"/>
        <w:rPr>
          <w:rFonts w:ascii="Arial" w:hAnsi="Arial" w:cs="Arial"/>
          <w:lang w:val="es-ES_tradnl"/>
        </w:rPr>
      </w:pPr>
      <w:r>
        <w:rPr>
          <w:rFonts w:ascii="Arial" w:hAnsi="Arial" w:cs="Arial"/>
          <w:lang w:val="es-ES_tradnl"/>
        </w:rPr>
        <w:lastRenderedPageBreak/>
        <w:t xml:space="preserve">Se entiende por fuerza mayor al obstáculo externo, imprevisto o inevitable que origina una fuerza extraña al hombre </w:t>
      </w:r>
      <w:r>
        <w:rPr>
          <w:rFonts w:ascii="Arial" w:hAnsi="Arial" w:cs="Arial"/>
        </w:rPr>
        <w:t>y con tal medida</w:t>
      </w:r>
      <w:r>
        <w:rPr>
          <w:rFonts w:ascii="Arial" w:hAnsi="Arial" w:cs="Arial"/>
          <w:lang w:val="es-ES_tradnl"/>
        </w:rPr>
        <w:t xml:space="preserve"> impide el cumplimiento de la obligación (ejemplo: incendios, inundaciones y otros desastres naturales</w:t>
      </w:r>
      <w:r>
        <w:rPr>
          <w:rFonts w:ascii="Arial" w:hAnsi="Arial" w:cs="Arial"/>
        </w:rPr>
        <w:t>, etc.).</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Se entiende por caso fortuito al obstáculo interno atribuible al hombre, imprevisto o inevitable, proveniente de las condiciones mismas en que la obligación debía ser cumplida (ejemplo: conmociones civiles, huelgas, bloqueos, revoluciones, </w:t>
      </w:r>
      <w:r>
        <w:rPr>
          <w:rFonts w:ascii="Arial" w:hAnsi="Arial" w:cs="Arial"/>
        </w:rPr>
        <w:t>resolución de autoridad gubernamental, etc.).</w:t>
      </w:r>
    </w:p>
    <w:p w:rsidR="00FE50F2" w:rsidRDefault="00FE50F2" w:rsidP="00FE50F2">
      <w:pPr>
        <w:spacing w:before="120" w:after="120"/>
        <w:jc w:val="both"/>
        <w:rPr>
          <w:rFonts w:ascii="Arial" w:hAnsi="Arial" w:cs="Arial"/>
          <w:b/>
          <w:lang w:val="es-BO"/>
        </w:rPr>
      </w:pPr>
      <w:r>
        <w:rPr>
          <w:rFonts w:ascii="Arial" w:hAnsi="Arial" w:cs="Arial"/>
          <w:b/>
          <w:lang w:val="es-BO"/>
        </w:rPr>
        <w:t>27.1. Condiciones de Validez:</w:t>
      </w:r>
    </w:p>
    <w:p w:rsidR="00FE50F2" w:rsidRDefault="00FE50F2" w:rsidP="00FE50F2">
      <w:pPr>
        <w:spacing w:before="120" w:after="120"/>
        <w:jc w:val="both"/>
        <w:rPr>
          <w:rFonts w:ascii="Arial" w:hAnsi="Arial" w:cs="Arial"/>
          <w:lang w:val="es-BO"/>
        </w:rPr>
      </w:pPr>
      <w:r>
        <w:rPr>
          <w:rFonts w:ascii="Arial" w:hAnsi="Arial" w:cs="Arial"/>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FE50F2" w:rsidRDefault="00FE50F2" w:rsidP="009D4F1D">
      <w:pPr>
        <w:numPr>
          <w:ilvl w:val="2"/>
          <w:numId w:val="72"/>
        </w:numPr>
        <w:spacing w:before="120" w:after="120"/>
        <w:ind w:left="1134" w:hanging="567"/>
        <w:jc w:val="both"/>
        <w:rPr>
          <w:rFonts w:ascii="Arial" w:hAnsi="Arial" w:cs="Arial"/>
          <w:lang w:val="es-BO"/>
        </w:rPr>
      </w:pPr>
      <w:r>
        <w:rPr>
          <w:rFonts w:ascii="Arial" w:hAnsi="Arial" w:cs="Arial"/>
          <w:lang w:val="es-BO"/>
        </w:rPr>
        <w:t xml:space="preserve">Las circunstancias de la fuerza mayor o caso fortuito no hayan surgido por un incumplimiento, omisión o negligencia de la Parte </w:t>
      </w:r>
      <w:proofErr w:type="spellStart"/>
      <w:r>
        <w:rPr>
          <w:rFonts w:ascii="Arial" w:hAnsi="Arial" w:cs="Arial"/>
          <w:lang w:val="es-BO"/>
        </w:rPr>
        <w:t>invocante</w:t>
      </w:r>
      <w:proofErr w:type="spellEnd"/>
      <w:r>
        <w:rPr>
          <w:rFonts w:ascii="Arial" w:hAnsi="Arial" w:cs="Arial"/>
          <w:lang w:val="es-BO"/>
        </w:rPr>
        <w:t xml:space="preserve">, o en el caso del </w:t>
      </w:r>
      <w:r>
        <w:rPr>
          <w:rFonts w:ascii="Arial" w:hAnsi="Arial" w:cs="Arial"/>
          <w:b/>
          <w:lang w:val="es-BO"/>
        </w:rPr>
        <w:t>Supervisor</w:t>
      </w:r>
      <w:r>
        <w:rPr>
          <w:rFonts w:ascii="Arial" w:hAnsi="Arial" w:cs="Arial"/>
          <w:lang w:val="es-BO"/>
        </w:rPr>
        <w:t>, será aplicable también a cualquier subcontratista.</w:t>
      </w:r>
    </w:p>
    <w:p w:rsidR="00FE50F2" w:rsidRDefault="00FE50F2" w:rsidP="009D4F1D">
      <w:pPr>
        <w:numPr>
          <w:ilvl w:val="2"/>
          <w:numId w:val="72"/>
        </w:numPr>
        <w:spacing w:before="120" w:after="120"/>
        <w:ind w:left="1134" w:hanging="567"/>
        <w:jc w:val="both"/>
        <w:rPr>
          <w:rFonts w:ascii="Arial" w:hAnsi="Arial" w:cs="Arial"/>
          <w:lang w:val="es-BO"/>
        </w:rPr>
      </w:pPr>
      <w:r>
        <w:rPr>
          <w:rFonts w:ascii="Arial" w:hAnsi="Arial" w:cs="Arial"/>
          <w:lang w:val="es-BO"/>
        </w:rPr>
        <w:t>La Parte que invoque la causal de fuerza mayor o caso fortuito le haya dado a la otra un aviso inmediato de las circunstancias de la fuerza mayor o caso fortuito, le haya dado un segundo aviso dentro de los 05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E50F2" w:rsidRDefault="00FE50F2" w:rsidP="009D4F1D">
      <w:pPr>
        <w:numPr>
          <w:ilvl w:val="2"/>
          <w:numId w:val="72"/>
        </w:numPr>
        <w:spacing w:before="120" w:after="120"/>
        <w:ind w:left="1134" w:hanging="567"/>
        <w:jc w:val="both"/>
        <w:rPr>
          <w:rFonts w:ascii="Arial" w:hAnsi="Arial" w:cs="Arial"/>
          <w:lang w:val="es-BO"/>
        </w:rPr>
      </w:pPr>
      <w:r>
        <w:rPr>
          <w:rFonts w:ascii="Arial" w:hAnsi="Arial" w:cs="Arial"/>
          <w:lang w:val="es-BO"/>
        </w:rPr>
        <w:t>La Parte que invoque la causal de fuerza mayor o caso fortuito haya realizado y continué realizando todos sus esfuerzos para minimizar el efecto de dicha fuerza mayor o caso fortuito incluido minimizar retrasos en el Servicio.</w:t>
      </w:r>
    </w:p>
    <w:p w:rsidR="00FE50F2" w:rsidRDefault="00FE50F2" w:rsidP="00FE50F2">
      <w:pPr>
        <w:spacing w:before="120" w:after="120"/>
        <w:jc w:val="both"/>
        <w:rPr>
          <w:rFonts w:ascii="Arial" w:hAnsi="Arial" w:cs="Arial"/>
        </w:rPr>
      </w:pPr>
      <w:r>
        <w:rPr>
          <w:rFonts w:ascii="Arial" w:hAnsi="Arial" w:cs="Arial"/>
        </w:rPr>
        <w:t xml:space="preserve">Previo cumplimiento por parte del </w:t>
      </w:r>
      <w:r>
        <w:rPr>
          <w:rFonts w:ascii="Arial" w:hAnsi="Arial" w:cs="Arial"/>
          <w:b/>
        </w:rPr>
        <w:t>Supervisor</w:t>
      </w:r>
      <w:r>
        <w:rPr>
          <w:rFonts w:ascii="Arial" w:hAnsi="Arial" w:cs="Arial"/>
        </w:rPr>
        <w:t xml:space="preserve"> de lo establecido precedentemente dentro de los ___ (literal) días hábiles el Fiscal de Obra debe aprobar la existencia del impedimento, sin el cual, de ninguna manera y por ningún motivo podrá solicitar luego al Fiscal de Obra por escrito dentro del plazo previsto para los reclamos, la ampliación del plazo del Contrato o la exención de retenciones y/o pago de multas.</w:t>
      </w:r>
    </w:p>
    <w:p w:rsidR="00FE50F2" w:rsidRDefault="00FE50F2" w:rsidP="00FE50F2">
      <w:pPr>
        <w:spacing w:after="120"/>
        <w:ind w:left="567" w:hanging="567"/>
        <w:jc w:val="both"/>
        <w:rPr>
          <w:rFonts w:ascii="Arial" w:hAnsi="Arial" w:cs="Arial"/>
          <w:b/>
          <w:lang w:val="es-ES_tradnl"/>
        </w:rPr>
      </w:pPr>
      <w:r>
        <w:rPr>
          <w:rFonts w:ascii="Arial" w:hAnsi="Arial" w:cs="Arial"/>
          <w:b/>
          <w:lang w:val="es-ES_tradnl"/>
        </w:rPr>
        <w:t>27.2   Cumplimiento ininterrumpido:</w:t>
      </w:r>
    </w:p>
    <w:p w:rsidR="00FE50F2" w:rsidRDefault="00FE50F2" w:rsidP="00FE50F2">
      <w:pPr>
        <w:spacing w:after="120"/>
        <w:jc w:val="both"/>
        <w:rPr>
          <w:rFonts w:ascii="Arial" w:hAnsi="Arial" w:cs="Arial"/>
          <w:lang w:val="es-ES_tradnl"/>
        </w:rPr>
      </w:pPr>
      <w:r>
        <w:rPr>
          <w:rFonts w:ascii="Arial" w:hAnsi="Arial" w:cs="Arial"/>
          <w:lang w:val="es-ES_tradnl"/>
        </w:rPr>
        <w:t xml:space="preserve">Cuando ocurra una fuerza mayor o caso fortuito, el </w:t>
      </w:r>
      <w:r>
        <w:rPr>
          <w:rFonts w:ascii="Arial" w:hAnsi="Arial" w:cs="Arial"/>
          <w:b/>
        </w:rPr>
        <w:t xml:space="preserve">Supervisor </w:t>
      </w:r>
      <w:r>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el </w:t>
      </w:r>
      <w:r>
        <w:rPr>
          <w:rFonts w:ascii="Arial" w:hAnsi="Arial" w:cs="Arial"/>
          <w:b/>
          <w:lang w:val="es-ES_tradnl"/>
        </w:rPr>
        <w:t>Contratante</w:t>
      </w:r>
      <w:r>
        <w:rPr>
          <w:rFonts w:ascii="Arial" w:hAnsi="Arial" w:cs="Arial"/>
          <w:lang w:val="es-ES_tradnl"/>
        </w:rPr>
        <w:t xml:space="preserve">. </w:t>
      </w:r>
    </w:p>
    <w:p w:rsidR="00FE50F2" w:rsidRDefault="00FE50F2" w:rsidP="00FE50F2">
      <w:pPr>
        <w:spacing w:after="120"/>
        <w:ind w:left="567" w:hanging="567"/>
        <w:jc w:val="both"/>
        <w:rPr>
          <w:rFonts w:ascii="Arial" w:hAnsi="Arial" w:cs="Arial"/>
          <w:b/>
          <w:lang w:val="es-ES_tradnl"/>
        </w:rPr>
      </w:pPr>
      <w:proofErr w:type="gramStart"/>
      <w:r>
        <w:rPr>
          <w:rFonts w:ascii="Arial" w:hAnsi="Arial" w:cs="Arial"/>
          <w:b/>
          <w:lang w:val="es-ES_tradnl"/>
        </w:rPr>
        <w:t>27.3  Prórrogas</w:t>
      </w:r>
      <w:proofErr w:type="gramEnd"/>
      <w:r>
        <w:rPr>
          <w:rFonts w:ascii="Arial" w:hAnsi="Arial" w:cs="Arial"/>
          <w:b/>
          <w:lang w:val="es-ES_tradnl"/>
        </w:rPr>
        <w:t>:</w:t>
      </w:r>
    </w:p>
    <w:p w:rsidR="00FE50F2" w:rsidRDefault="00FE50F2" w:rsidP="00FE50F2">
      <w:pPr>
        <w:spacing w:after="120"/>
        <w:jc w:val="both"/>
        <w:rPr>
          <w:rFonts w:ascii="Arial" w:hAnsi="Arial" w:cs="Arial"/>
          <w:lang w:val="es-ES_tradnl"/>
        </w:rPr>
      </w:pPr>
      <w:r>
        <w:rPr>
          <w:rFonts w:ascii="Arial" w:hAnsi="Arial" w:cs="Arial"/>
          <w:lang w:val="es-ES_tradnl"/>
        </w:rPr>
        <w:t>Si una circunstancia de fuerza mayor o caso fortuito afecta el plazo del Servicio o cualquier otra fecha límite de realización, dicha fecha límite se prorrogará de conformidad a lo establecido en el presente Contrato.</w:t>
      </w:r>
    </w:p>
    <w:p w:rsidR="00FE50F2" w:rsidRDefault="00FE50F2" w:rsidP="00FE50F2">
      <w:pPr>
        <w:autoSpaceDE w:val="0"/>
        <w:autoSpaceDN w:val="0"/>
        <w:spacing w:after="120"/>
        <w:jc w:val="both"/>
        <w:rPr>
          <w:rFonts w:ascii="Arial" w:hAnsi="Arial" w:cs="Arial"/>
          <w:lang w:val="es-ES_tradnl"/>
        </w:rPr>
      </w:pPr>
      <w:r>
        <w:rPr>
          <w:rFonts w:ascii="Arial" w:hAnsi="Arial" w:cs="Arial"/>
          <w:lang w:val="es-ES_tradnl"/>
        </w:rPr>
        <w:t xml:space="preserve">Durante este periodo las Partes </w:t>
      </w:r>
      <w:proofErr w:type="gramStart"/>
      <w:r>
        <w:rPr>
          <w:rFonts w:ascii="Arial" w:hAnsi="Arial" w:cs="Arial"/>
          <w:lang w:val="es-ES_tradnl"/>
        </w:rPr>
        <w:t>soportaran</w:t>
      </w:r>
      <w:proofErr w:type="gramEnd"/>
      <w:r>
        <w:rPr>
          <w:rFonts w:ascii="Arial" w:hAnsi="Arial" w:cs="Arial"/>
          <w:lang w:val="es-ES_tradnl"/>
        </w:rPr>
        <w:t xml:space="preserve"> independientemente sus respectivas perdidas por lo cual no podrán oponerse este argumento a reclamo por pagos debidos bajo el presente Contrato.</w:t>
      </w:r>
    </w:p>
    <w:p w:rsidR="00FE50F2" w:rsidRDefault="00FE50F2" w:rsidP="00FE50F2">
      <w:pPr>
        <w:spacing w:after="120"/>
        <w:jc w:val="both"/>
        <w:rPr>
          <w:rFonts w:ascii="Arial" w:hAnsi="Arial" w:cs="Arial"/>
        </w:rPr>
      </w:pPr>
      <w:r>
        <w:rPr>
          <w:rFonts w:ascii="Arial" w:hAnsi="Arial" w:cs="Arial"/>
        </w:rPr>
        <w:t>Si la razón impeditiva o sus causas perduraren por más de ___ (literal) días calendario consecutivos, cualquiera de las Partes deberá notificar a la otra, por escrito, la resolución del Contrato de conformidad a la cláusula (Terminación del Contrato).</w:t>
      </w:r>
    </w:p>
    <w:p w:rsidR="00FE50F2" w:rsidRDefault="00FE50F2" w:rsidP="00FE50F2">
      <w:pPr>
        <w:spacing w:before="120" w:after="120"/>
        <w:jc w:val="both"/>
        <w:rPr>
          <w:rFonts w:ascii="Arial" w:hAnsi="Arial" w:cs="Arial"/>
          <w:b/>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OCTAVA.-</w:t>
      </w:r>
      <w:proofErr w:type="gramEnd"/>
      <w:r>
        <w:rPr>
          <w:rFonts w:ascii="Arial" w:hAnsi="Arial" w:cs="Arial"/>
          <w:b/>
          <w:u w:val="single"/>
          <w:lang w:val="es-ES_tradnl"/>
        </w:rPr>
        <w:t xml:space="preserve"> (TERMINACIÓN DEL CONTRATO)</w:t>
      </w:r>
      <w:r>
        <w:rPr>
          <w:rFonts w:ascii="Arial" w:hAnsi="Arial" w:cs="Arial"/>
          <w:b/>
          <w:lang w:val="es-ES_tradnl"/>
        </w:rPr>
        <w:t>.</w:t>
      </w:r>
    </w:p>
    <w:p w:rsidR="00FE50F2" w:rsidRDefault="00FE50F2" w:rsidP="00FE50F2">
      <w:pPr>
        <w:spacing w:before="120" w:after="120"/>
        <w:jc w:val="both"/>
        <w:rPr>
          <w:rFonts w:ascii="Arial" w:hAnsi="Arial" w:cs="Arial"/>
          <w:lang w:val="es-ES_tradnl"/>
        </w:rPr>
      </w:pPr>
      <w:r>
        <w:rPr>
          <w:rFonts w:ascii="Arial" w:hAnsi="Arial" w:cs="Arial"/>
          <w:lang w:val="es-ES_tradnl"/>
        </w:rPr>
        <w:t>El presente Contrató concluirá bajo una de las siguientes modalidades:</w:t>
      </w:r>
    </w:p>
    <w:p w:rsidR="00FE50F2" w:rsidRDefault="00FE50F2" w:rsidP="00FE50F2">
      <w:pPr>
        <w:ind w:left="720" w:hanging="720"/>
        <w:jc w:val="both"/>
        <w:rPr>
          <w:rFonts w:ascii="Arial" w:hAnsi="Arial" w:cs="Arial"/>
          <w:b/>
          <w:lang w:val="es-ES_tradnl"/>
        </w:rPr>
      </w:pPr>
      <w:r>
        <w:rPr>
          <w:rFonts w:ascii="Arial" w:hAnsi="Arial" w:cs="Arial"/>
          <w:b/>
          <w:lang w:val="es-ES_tradnl"/>
        </w:rPr>
        <w:t>28.1</w:t>
      </w:r>
      <w:r>
        <w:rPr>
          <w:rFonts w:ascii="Arial" w:hAnsi="Arial" w:cs="Arial"/>
          <w:b/>
          <w:lang w:val="es-ES_tradnl"/>
        </w:rPr>
        <w:tab/>
        <w:t xml:space="preserve">Por Cumplimiento de Contrato: </w:t>
      </w:r>
    </w:p>
    <w:p w:rsidR="00FE50F2" w:rsidRDefault="00FE50F2" w:rsidP="00FE50F2">
      <w:pPr>
        <w:spacing w:after="120"/>
        <w:ind w:left="720" w:hanging="12"/>
        <w:jc w:val="both"/>
        <w:rPr>
          <w:rFonts w:ascii="Arial" w:hAnsi="Arial" w:cs="Arial"/>
          <w:lang w:val="es-ES_tradnl"/>
        </w:rPr>
      </w:pPr>
      <w:r>
        <w:rPr>
          <w:rFonts w:ascii="Arial" w:hAnsi="Arial" w:cs="Arial"/>
          <w:lang w:val="es-ES_tradnl"/>
        </w:rPr>
        <w:t xml:space="preserve">De forma normal, tanto el Contratante, como el </w:t>
      </w:r>
      <w:r>
        <w:rPr>
          <w:rFonts w:ascii="Arial" w:hAnsi="Arial" w:cs="Arial"/>
          <w:b/>
          <w:lang w:val="es-ES_tradnl"/>
        </w:rPr>
        <w:t>Supervisor</w:t>
      </w:r>
      <w:r>
        <w:rPr>
          <w:rFonts w:ascii="Arial" w:hAnsi="Arial" w:cs="Arial"/>
          <w:lang w:val="es-ES_tradnl"/>
        </w:rPr>
        <w:t>, darán por terminado el presente Contrato, una vez que ambas Partes hayan dado cumplimiento a todas las condiciones y estipulaciones contenidas en él, lo cual se hará constar por escrito.</w:t>
      </w:r>
    </w:p>
    <w:p w:rsidR="00FE50F2" w:rsidRDefault="00FE50F2" w:rsidP="00FE50F2">
      <w:pPr>
        <w:ind w:left="720" w:hanging="720"/>
        <w:jc w:val="both"/>
        <w:rPr>
          <w:rFonts w:ascii="Arial" w:hAnsi="Arial" w:cs="Arial"/>
          <w:b/>
          <w:lang w:val="es-ES_tradnl"/>
        </w:rPr>
      </w:pPr>
      <w:r>
        <w:rPr>
          <w:rFonts w:ascii="Arial" w:hAnsi="Arial" w:cs="Arial"/>
          <w:b/>
          <w:lang w:val="es-ES_tradnl"/>
        </w:rPr>
        <w:lastRenderedPageBreak/>
        <w:t>28.2</w:t>
      </w:r>
      <w:r>
        <w:rPr>
          <w:rFonts w:ascii="Arial" w:hAnsi="Arial" w:cs="Arial"/>
          <w:b/>
          <w:lang w:val="es-ES_tradnl"/>
        </w:rPr>
        <w:tab/>
        <w:t>Por Resolución del Contrato:</w:t>
      </w:r>
    </w:p>
    <w:p w:rsidR="00FE50F2" w:rsidRDefault="00FE50F2" w:rsidP="00FE50F2">
      <w:pPr>
        <w:ind w:left="720" w:hanging="12"/>
        <w:jc w:val="both"/>
        <w:rPr>
          <w:rFonts w:ascii="Arial" w:hAnsi="Arial" w:cs="Arial"/>
          <w:lang w:val="es-BO"/>
        </w:rPr>
      </w:pPr>
      <w:r>
        <w:rPr>
          <w:rFonts w:ascii="Arial" w:hAnsi="Arial" w:cs="Arial"/>
          <w:lang w:val="es-ES_tradnl"/>
        </w:rPr>
        <w:t xml:space="preserve">Si se diera el caso y como una forma excepcional de terminar el Contrato, a los efectos legales correspondientes, el </w:t>
      </w:r>
      <w:r>
        <w:rPr>
          <w:rFonts w:ascii="Arial" w:hAnsi="Arial" w:cs="Arial"/>
          <w:b/>
          <w:lang w:val="es-ES_tradnl"/>
        </w:rPr>
        <w:t>Contratante</w:t>
      </w:r>
      <w:r>
        <w:rPr>
          <w:rFonts w:ascii="Arial" w:hAnsi="Arial" w:cs="Arial"/>
          <w:lang w:val="es-ES_tradnl"/>
        </w:rPr>
        <w:t xml:space="preserve"> y el </w:t>
      </w:r>
      <w:r>
        <w:rPr>
          <w:rFonts w:ascii="Arial" w:hAnsi="Arial" w:cs="Arial"/>
          <w:b/>
          <w:lang w:val="es-ES_tradnl"/>
        </w:rPr>
        <w:t>Supervisor</w:t>
      </w:r>
      <w:r>
        <w:rPr>
          <w:rFonts w:ascii="Arial" w:hAnsi="Arial" w:cs="Arial"/>
          <w:lang w:val="es-ES_tradnl"/>
        </w:rPr>
        <w:t xml:space="preserve">, </w:t>
      </w:r>
      <w:r>
        <w:rPr>
          <w:rFonts w:ascii="Arial" w:hAnsi="Arial" w:cs="Arial"/>
          <w:lang w:val="es-BO"/>
        </w:rPr>
        <w:t xml:space="preserve">voluntariamente </w:t>
      </w:r>
      <w:r>
        <w:rPr>
          <w:rFonts w:ascii="Arial" w:hAnsi="Arial" w:cs="Arial"/>
          <w:lang w:val="es-ES_tradnl"/>
        </w:rPr>
        <w:t xml:space="preserve">acuerdan </w:t>
      </w:r>
      <w:r>
        <w:rPr>
          <w:rFonts w:ascii="Arial" w:hAnsi="Arial" w:cs="Arial"/>
          <w:lang w:val="es-BO"/>
        </w:rPr>
        <w:t>dentro del marco legal vigente en Bolivia el siguiente procedimiento para procesar la resolución del Contrato:</w:t>
      </w:r>
    </w:p>
    <w:p w:rsidR="00FE50F2" w:rsidRDefault="00FE50F2" w:rsidP="00FE50F2">
      <w:pPr>
        <w:spacing w:before="120" w:after="120"/>
        <w:ind w:left="1418" w:hanging="709"/>
        <w:jc w:val="both"/>
        <w:rPr>
          <w:rFonts w:ascii="Arial" w:hAnsi="Arial" w:cs="Arial"/>
          <w:lang w:val="es-ES_tradnl"/>
        </w:rPr>
      </w:pPr>
      <w:r>
        <w:rPr>
          <w:rFonts w:ascii="Arial" w:hAnsi="Arial" w:cs="Arial"/>
          <w:b/>
          <w:lang w:val="es-BO"/>
        </w:rPr>
        <w:t>28</w:t>
      </w:r>
      <w:r>
        <w:rPr>
          <w:rFonts w:ascii="Arial" w:hAnsi="Arial" w:cs="Arial"/>
          <w:b/>
          <w:lang w:val="es-ES_tradnl"/>
        </w:rPr>
        <w:t xml:space="preserve">.2.1Resolución a requerimiento del </w:t>
      </w:r>
      <w:r>
        <w:rPr>
          <w:rFonts w:ascii="Arial" w:hAnsi="Arial" w:cs="Arial"/>
          <w:b/>
          <w:bCs/>
          <w:lang w:val="es-ES_tradnl"/>
        </w:rPr>
        <w:t>Contratante</w:t>
      </w:r>
      <w:r>
        <w:rPr>
          <w:rFonts w:ascii="Arial" w:hAnsi="Arial" w:cs="Arial"/>
          <w:b/>
          <w:lang w:val="es-ES_tradnl"/>
        </w:rPr>
        <w:t xml:space="preserve">, por causales atribuibles al Supervisor. </w:t>
      </w:r>
    </w:p>
    <w:p w:rsidR="00FE50F2" w:rsidRDefault="00FE50F2" w:rsidP="00FE50F2">
      <w:pPr>
        <w:spacing w:before="120" w:after="120"/>
        <w:ind w:left="709"/>
        <w:jc w:val="both"/>
        <w:rPr>
          <w:rFonts w:ascii="Arial" w:hAnsi="Arial" w:cs="Arial"/>
          <w:b/>
          <w:lang w:val="es-ES_tradnl"/>
        </w:rPr>
      </w:pPr>
      <w:r>
        <w:rPr>
          <w:rFonts w:ascii="Arial" w:hAnsi="Arial" w:cs="Arial"/>
          <w:lang w:val="es-ES_tradnl"/>
        </w:rPr>
        <w:t xml:space="preserve">El </w:t>
      </w:r>
      <w:r>
        <w:rPr>
          <w:rFonts w:ascii="Arial" w:hAnsi="Arial" w:cs="Arial"/>
          <w:b/>
          <w:bCs/>
          <w:lang w:val="es-ES_tradnl"/>
        </w:rPr>
        <w:t>Contratante</w:t>
      </w:r>
      <w:r>
        <w:rPr>
          <w:rFonts w:ascii="Arial" w:hAnsi="Arial" w:cs="Arial"/>
          <w:lang w:val="es-ES_tradnl"/>
        </w:rPr>
        <w:t>, podrá proceder al trámite de resolución del Contrato, en los siguientes casos:</w:t>
      </w:r>
    </w:p>
    <w:p w:rsidR="00FE50F2" w:rsidRDefault="00FE50F2" w:rsidP="009D4F1D">
      <w:pPr>
        <w:numPr>
          <w:ilvl w:val="0"/>
          <w:numId w:val="73"/>
        </w:numPr>
        <w:tabs>
          <w:tab w:val="num" w:pos="1620"/>
        </w:tabs>
        <w:spacing w:before="120" w:after="120"/>
        <w:ind w:left="1616" w:hanging="357"/>
        <w:jc w:val="both"/>
        <w:rPr>
          <w:rFonts w:ascii="Arial" w:hAnsi="Arial" w:cs="Arial"/>
          <w:lang w:val="es-ES_tradnl"/>
        </w:rPr>
      </w:pPr>
      <w:r>
        <w:rPr>
          <w:rFonts w:ascii="Arial" w:hAnsi="Arial" w:cs="Arial"/>
          <w:lang w:val="es-ES_tradnl"/>
        </w:rPr>
        <w:t xml:space="preserve">Por incumplimiento en la iniciación del Servicio, si emitida la orden de proceder demora más de </w:t>
      </w:r>
      <w:r>
        <w:rPr>
          <w:rFonts w:ascii="Arial" w:hAnsi="Arial" w:cs="Arial"/>
        </w:rPr>
        <w:t xml:space="preserve">___ (literal) </w:t>
      </w:r>
      <w:r>
        <w:rPr>
          <w:rFonts w:ascii="Arial" w:hAnsi="Arial" w:cs="Arial"/>
          <w:lang w:val="es-ES_tradnl"/>
        </w:rPr>
        <w:t xml:space="preserve">días calendario en movilizarse a la zona de los trabajos. </w:t>
      </w:r>
    </w:p>
    <w:p w:rsidR="00FE50F2" w:rsidRDefault="00FE50F2" w:rsidP="009D4F1D">
      <w:pPr>
        <w:numPr>
          <w:ilvl w:val="0"/>
          <w:numId w:val="73"/>
        </w:numPr>
        <w:tabs>
          <w:tab w:val="num" w:pos="1620"/>
        </w:tabs>
        <w:spacing w:before="120" w:after="120"/>
        <w:ind w:left="1616" w:hanging="357"/>
        <w:jc w:val="both"/>
        <w:rPr>
          <w:rFonts w:ascii="Arial" w:hAnsi="Arial" w:cs="Arial"/>
          <w:lang w:val="es-ES_tradnl"/>
        </w:rPr>
      </w:pPr>
      <w:r>
        <w:rPr>
          <w:rFonts w:ascii="Arial" w:hAnsi="Arial" w:cs="Arial"/>
          <w:lang w:val="es-ES_tradnl"/>
        </w:rPr>
        <w:t xml:space="preserve">Por disolución del </w:t>
      </w:r>
      <w:r>
        <w:rPr>
          <w:rFonts w:ascii="Arial" w:hAnsi="Arial" w:cs="Arial"/>
          <w:b/>
          <w:lang w:val="es-ES_tradnl"/>
        </w:rPr>
        <w:t>Supervisor</w:t>
      </w:r>
      <w:r>
        <w:rPr>
          <w:rFonts w:ascii="Arial" w:hAnsi="Arial" w:cs="Arial"/>
          <w:lang w:val="es-ES_tradnl"/>
        </w:rPr>
        <w:t xml:space="preserve">. </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 xml:space="preserve">Por quiebra declarada del </w:t>
      </w:r>
      <w:r>
        <w:rPr>
          <w:rFonts w:ascii="Arial" w:hAnsi="Arial" w:cs="Arial"/>
          <w:b/>
          <w:lang w:val="es-ES_tradnl"/>
        </w:rPr>
        <w:t>Supervisor</w:t>
      </w:r>
      <w:r>
        <w:rPr>
          <w:rFonts w:ascii="Arial" w:hAnsi="Arial" w:cs="Arial"/>
          <w:lang w:val="es-ES_tradnl"/>
        </w:rPr>
        <w:t>.</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Por suspensión del Servicio.</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Por incumplimiento en la movilización al servicio, del Personal y equipo ofertados, de acuerdo al Cronograma.</w:t>
      </w:r>
    </w:p>
    <w:p w:rsidR="00FE50F2" w:rsidRDefault="00FE50F2" w:rsidP="009D4F1D">
      <w:pPr>
        <w:numPr>
          <w:ilvl w:val="0"/>
          <w:numId w:val="73"/>
        </w:numPr>
        <w:spacing w:before="120" w:after="120"/>
        <w:ind w:left="1701" w:hanging="425"/>
        <w:jc w:val="both"/>
        <w:rPr>
          <w:rFonts w:ascii="Arial" w:hAnsi="Arial" w:cs="Arial"/>
          <w:lang w:val="es-ES_tradnl"/>
        </w:rPr>
      </w:pPr>
      <w:r>
        <w:rPr>
          <w:rFonts w:ascii="Arial" w:hAnsi="Arial" w:cs="Arial"/>
          <w:lang w:val="es-ES_tradnl"/>
        </w:rPr>
        <w:t>Por desmovilización injustificada ni autorizada por el Fiscal de Obra del equipo y Personal ofertados.</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 xml:space="preserve"> Por incumplimiento injustificado del programa de prestación de servicios sin que el </w:t>
      </w:r>
      <w:r>
        <w:rPr>
          <w:rFonts w:ascii="Arial" w:hAnsi="Arial" w:cs="Arial"/>
          <w:b/>
          <w:lang w:val="es-ES_tradnl"/>
        </w:rPr>
        <w:t>Supervisor</w:t>
      </w:r>
      <w:r>
        <w:rPr>
          <w:rFonts w:ascii="Arial" w:hAnsi="Arial" w:cs="Arial"/>
          <w:lang w:val="es-ES_tradnl"/>
        </w:rPr>
        <w:t xml:space="preserve"> adopte medidas necesarias y oportunas para recuperar su demora y asegurar la conclusión del Servicio dentro del plazo vigente.</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 xml:space="preserve">Por negligencia reiterada 03 (tres) veces en el cumplimiento del Contrato o instrucciones escritas del Fiscal de Obra. </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Por falta de pago de salarios a su Personal y otras obligaciones contractuales que afecten al Servicio.</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 xml:space="preserve">Por cesión o subrogación del Servicio sin autorización del </w:t>
      </w:r>
      <w:r>
        <w:rPr>
          <w:rFonts w:ascii="Arial" w:hAnsi="Arial" w:cs="Arial"/>
          <w:b/>
          <w:lang w:val="es-ES_tradnl"/>
        </w:rPr>
        <w:t>Contratante</w:t>
      </w:r>
      <w:r>
        <w:rPr>
          <w:rFonts w:ascii="Arial" w:hAnsi="Arial" w:cs="Arial"/>
          <w:lang w:val="es-ES_tradnl"/>
        </w:rPr>
        <w:t>.</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Por la subcontratación de una parte del Servicio sin que ésta haya sido prevista en la propuesta y/o sin contar con la autorización escrita del Fiscal de Obra.</w:t>
      </w:r>
    </w:p>
    <w:p w:rsidR="00FE50F2" w:rsidRDefault="00FE50F2" w:rsidP="009D4F1D">
      <w:pPr>
        <w:numPr>
          <w:ilvl w:val="0"/>
          <w:numId w:val="73"/>
        </w:numPr>
        <w:tabs>
          <w:tab w:val="num" w:pos="1620"/>
        </w:tabs>
        <w:spacing w:before="120" w:after="120"/>
        <w:ind w:left="1620" w:hanging="360"/>
        <w:jc w:val="both"/>
        <w:rPr>
          <w:rFonts w:ascii="Arial" w:hAnsi="Arial" w:cs="Arial"/>
          <w:lang w:val="es-ES_tradnl"/>
        </w:rPr>
      </w:pPr>
      <w:r>
        <w:rPr>
          <w:rFonts w:ascii="Arial" w:hAnsi="Arial" w:cs="Arial"/>
          <w:lang w:val="es-ES_tradnl"/>
        </w:rPr>
        <w:t xml:space="preserve">Cuando el monto de las multas establecidas en la cláusula (Morosidad y penalidades), alcance el 10% (diez por ciento) del monto del Contrato (decisión optativa) del </w:t>
      </w:r>
      <w:r>
        <w:rPr>
          <w:rFonts w:ascii="Arial" w:hAnsi="Arial" w:cs="Arial"/>
          <w:b/>
          <w:bCs/>
          <w:lang w:val="es-ES_tradnl"/>
        </w:rPr>
        <w:t>Contratante</w:t>
      </w:r>
      <w:r>
        <w:rPr>
          <w:rFonts w:ascii="Arial" w:hAnsi="Arial" w:cs="Arial"/>
          <w:lang w:val="es-ES_tradnl"/>
        </w:rPr>
        <w:t xml:space="preserve">, o el 20% (veinte por </w:t>
      </w:r>
      <w:proofErr w:type="gramStart"/>
      <w:r>
        <w:rPr>
          <w:rFonts w:ascii="Arial" w:hAnsi="Arial" w:cs="Arial"/>
          <w:lang w:val="es-ES_tradnl"/>
        </w:rPr>
        <w:t>ciento )</w:t>
      </w:r>
      <w:proofErr w:type="gramEnd"/>
      <w:r>
        <w:rPr>
          <w:rFonts w:ascii="Arial" w:hAnsi="Arial" w:cs="Arial"/>
          <w:lang w:val="es-ES_tradnl"/>
        </w:rPr>
        <w:t>, de forma obligatoria.</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ES_tradnl"/>
        </w:rPr>
        <w:t>Por fuerza mayor y/o caso fortuito.</w:t>
      </w:r>
    </w:p>
    <w:p w:rsidR="00FE50F2" w:rsidRDefault="00FE50F2" w:rsidP="009D4F1D">
      <w:pPr>
        <w:numPr>
          <w:ilvl w:val="0"/>
          <w:numId w:val="73"/>
        </w:numPr>
        <w:spacing w:before="120" w:after="120"/>
        <w:ind w:left="1620" w:hanging="360"/>
        <w:jc w:val="both"/>
        <w:rPr>
          <w:rFonts w:ascii="Arial" w:hAnsi="Arial" w:cs="Arial"/>
          <w:lang w:val="es-ES_tradnl"/>
        </w:rPr>
      </w:pPr>
      <w:r>
        <w:rPr>
          <w:rFonts w:ascii="Arial" w:hAnsi="Arial" w:cs="Arial"/>
          <w:lang w:val="es-BO"/>
        </w:rPr>
        <w:t>Por incumplimiento a la cláusula Anticorrupción.</w:t>
      </w:r>
    </w:p>
    <w:p w:rsidR="00FE50F2" w:rsidRDefault="00FE50F2" w:rsidP="00FE50F2">
      <w:pPr>
        <w:spacing w:before="120" w:after="120"/>
        <w:ind w:left="1418" w:hanging="709"/>
        <w:jc w:val="both"/>
        <w:rPr>
          <w:rFonts w:ascii="Arial" w:hAnsi="Arial" w:cs="Arial"/>
          <w:lang w:val="es-ES_tradnl"/>
        </w:rPr>
      </w:pPr>
      <w:r>
        <w:rPr>
          <w:rFonts w:ascii="Arial" w:hAnsi="Arial" w:cs="Arial"/>
          <w:b/>
          <w:lang w:val="es-ES_tradnl"/>
        </w:rPr>
        <w:t>28.2.2 Resolución a requerimiento del Supervisor por causales atribuibles al Contratante.</w:t>
      </w:r>
    </w:p>
    <w:p w:rsidR="00FE50F2" w:rsidRDefault="00FE50F2" w:rsidP="00FE50F2">
      <w:pPr>
        <w:spacing w:before="120" w:after="120"/>
        <w:ind w:left="1418"/>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podrá proceder al trámite de resolución del Contrato, en los siguientes casos:</w:t>
      </w:r>
    </w:p>
    <w:p w:rsidR="00FE50F2" w:rsidRDefault="00FE50F2" w:rsidP="009D4F1D">
      <w:pPr>
        <w:pStyle w:val="ss"/>
        <w:numPr>
          <w:ilvl w:val="0"/>
          <w:numId w:val="74"/>
        </w:numPr>
        <w:spacing w:before="120" w:after="120"/>
        <w:ind w:right="-7" w:hanging="311"/>
        <w:rPr>
          <w:rFonts w:ascii="Arial" w:hAnsi="Arial" w:cs="Arial"/>
          <w:sz w:val="20"/>
          <w:lang w:val="es-BO"/>
        </w:rPr>
      </w:pPr>
      <w:r>
        <w:rPr>
          <w:rFonts w:ascii="Arial" w:hAnsi="Arial" w:cs="Arial"/>
          <w:sz w:val="20"/>
          <w:lang w:val="es-BO"/>
        </w:rPr>
        <w:t xml:space="preserve">Suspensión del Servicio, por orden escrita del Fiscal de Obra por plazo superior a 90 (noventa) días continuos, salvo casos de fuerza mayor o caso fortuito. </w:t>
      </w:r>
    </w:p>
    <w:p w:rsidR="00FE50F2" w:rsidRDefault="00FE50F2" w:rsidP="009D4F1D">
      <w:pPr>
        <w:numPr>
          <w:ilvl w:val="0"/>
          <w:numId w:val="74"/>
        </w:numPr>
        <w:tabs>
          <w:tab w:val="clear" w:pos="1587"/>
          <w:tab w:val="num" w:pos="1620"/>
        </w:tabs>
        <w:spacing w:before="120" w:after="120"/>
        <w:ind w:left="1616" w:hanging="340"/>
        <w:jc w:val="both"/>
        <w:rPr>
          <w:rFonts w:ascii="Arial" w:hAnsi="Arial" w:cs="Arial"/>
          <w:lang w:val="es-ES_tradnl"/>
        </w:rPr>
      </w:pPr>
      <w:r>
        <w:rPr>
          <w:rFonts w:ascii="Arial" w:hAnsi="Arial" w:cs="Arial"/>
          <w:lang w:val="es-ES_tradnl"/>
        </w:rPr>
        <w:t xml:space="preserve">Si apartándose de los términos del Contrato el </w:t>
      </w:r>
      <w:r>
        <w:rPr>
          <w:rFonts w:ascii="Arial" w:hAnsi="Arial" w:cs="Arial"/>
          <w:b/>
          <w:bCs/>
          <w:lang w:val="es-ES_tradnl"/>
        </w:rPr>
        <w:t xml:space="preserve">Contratante </w:t>
      </w:r>
      <w:r>
        <w:rPr>
          <w:rFonts w:ascii="Arial" w:hAnsi="Arial" w:cs="Arial"/>
          <w:lang w:val="es-ES_tradnl"/>
        </w:rPr>
        <w:t>a través del Fiscal de Obra pretende efectuar aumento o disminución en las cantidades de obra sin emisión del necesario contrato modificatorio, que en el caso de incrementos garantice el pago.</w:t>
      </w:r>
    </w:p>
    <w:p w:rsidR="00FE50F2" w:rsidRDefault="00FE50F2" w:rsidP="009D4F1D">
      <w:pPr>
        <w:pStyle w:val="Prrafodelista"/>
        <w:numPr>
          <w:ilvl w:val="2"/>
          <w:numId w:val="75"/>
        </w:numPr>
        <w:spacing w:after="120"/>
        <w:ind w:left="1418"/>
        <w:jc w:val="both"/>
        <w:rPr>
          <w:rFonts w:ascii="Arial" w:hAnsi="Arial" w:cs="Arial"/>
          <w:color w:val="000000"/>
        </w:rPr>
      </w:pPr>
      <w:r>
        <w:rPr>
          <w:rFonts w:ascii="Arial" w:hAnsi="Arial" w:cs="Arial"/>
          <w:color w:val="000000"/>
        </w:rPr>
        <w:lastRenderedPageBreak/>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E50F2" w:rsidRDefault="00FE50F2" w:rsidP="009D4F1D">
      <w:pPr>
        <w:pStyle w:val="Prrafodelista"/>
        <w:numPr>
          <w:ilvl w:val="2"/>
          <w:numId w:val="75"/>
        </w:numPr>
        <w:spacing w:after="120"/>
        <w:ind w:left="1418"/>
        <w:jc w:val="both"/>
        <w:rPr>
          <w:rFonts w:ascii="Arial" w:hAnsi="Arial" w:cs="Arial"/>
          <w:color w:val="000000"/>
        </w:rPr>
      </w:pPr>
      <w:r>
        <w:rPr>
          <w:rFonts w:ascii="Arial" w:hAnsi="Arial" w:cs="Arial"/>
          <w:color w:val="000000"/>
        </w:rPr>
        <w:t xml:space="preserve">El </w:t>
      </w:r>
      <w:r>
        <w:rPr>
          <w:rFonts w:ascii="Arial" w:hAnsi="Arial" w:cs="Arial"/>
          <w:b/>
          <w:color w:val="000000"/>
        </w:rPr>
        <w:t xml:space="preserve">Contratante </w:t>
      </w:r>
      <w:r>
        <w:rPr>
          <w:rFonts w:ascii="Arial" w:hAnsi="Arial" w:cs="Arial"/>
          <w:color w:val="000000"/>
        </w:rPr>
        <w:t xml:space="preserve">en cualquier momento podrá resolver de manera unilateral </w:t>
      </w:r>
      <w:r>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rPr>
        <w:t>Supervisor</w:t>
      </w:r>
      <w:r>
        <w:rPr>
          <w:rFonts w:ascii="Arial" w:hAnsi="Arial" w:cs="Arial"/>
        </w:rPr>
        <w:t xml:space="preserve">, sin lugar a ningún tipo de resarcimiento por parte de el </w:t>
      </w:r>
      <w:r>
        <w:rPr>
          <w:rFonts w:ascii="Arial" w:hAnsi="Arial" w:cs="Arial"/>
          <w:b/>
          <w:color w:val="000000"/>
        </w:rPr>
        <w:t xml:space="preserve">Contratante </w:t>
      </w:r>
      <w:r>
        <w:rPr>
          <w:rFonts w:ascii="Arial" w:hAnsi="Arial" w:cs="Arial"/>
        </w:rPr>
        <w:t>a favor del</w:t>
      </w:r>
      <w:r>
        <w:rPr>
          <w:rFonts w:ascii="Arial" w:hAnsi="Arial" w:cs="Arial"/>
          <w:b/>
        </w:rPr>
        <w:t xml:space="preserve"> Supervisor</w:t>
      </w:r>
      <w:r>
        <w:rPr>
          <w:rFonts w:ascii="Arial" w:hAnsi="Arial" w:cs="Arial"/>
        </w:rPr>
        <w:t>.</w:t>
      </w:r>
    </w:p>
    <w:p w:rsidR="00FE50F2" w:rsidRDefault="00FE50F2" w:rsidP="00FE50F2">
      <w:pPr>
        <w:spacing w:before="120" w:after="120"/>
        <w:ind w:left="330"/>
        <w:jc w:val="both"/>
        <w:rPr>
          <w:rFonts w:ascii="Arial" w:hAnsi="Arial" w:cs="Arial"/>
          <w:lang w:val="es-ES_tradnl"/>
        </w:rPr>
      </w:pPr>
      <w:r>
        <w:rPr>
          <w:rFonts w:ascii="Arial" w:hAnsi="Arial" w:cs="Arial"/>
          <w:b/>
          <w:lang w:val="es-ES_tradnl"/>
        </w:rPr>
        <w:t>28.3 Reglas aplicables a la Resolución:</w:t>
      </w:r>
    </w:p>
    <w:p w:rsidR="00FE50F2" w:rsidRDefault="00FE50F2" w:rsidP="00FE50F2">
      <w:pPr>
        <w:spacing w:after="120"/>
        <w:ind w:left="709"/>
        <w:jc w:val="both"/>
        <w:rPr>
          <w:rFonts w:ascii="Arial" w:hAnsi="Arial" w:cs="Arial"/>
          <w:lang w:val="es-BO"/>
        </w:rPr>
      </w:pPr>
      <w:r>
        <w:rPr>
          <w:rFonts w:ascii="Arial" w:hAnsi="Arial" w:cs="Arial"/>
          <w:lang w:val="es-BO"/>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rsidR="00FE50F2" w:rsidRDefault="00FE50F2" w:rsidP="00FE50F2">
      <w:pPr>
        <w:spacing w:before="120" w:after="120"/>
        <w:ind w:left="709"/>
        <w:jc w:val="both"/>
        <w:rPr>
          <w:rFonts w:ascii="Arial" w:hAnsi="Arial" w:cs="Arial"/>
          <w:lang w:val="es-ES_tradnl"/>
        </w:rPr>
      </w:pPr>
      <w:r>
        <w:rPr>
          <w:rFonts w:ascii="Arial" w:hAnsi="Arial" w:cs="Arial"/>
          <w:lang w:val="es-ES_tradnl"/>
        </w:rPr>
        <w:t>Si dentro de los 10 (diez) días hábiles siguientes de la fecha de notificación, se enmendaran las fallas, se normalizará el desarrollo del Servicio y se tomaran las medidas necesarias para continuar normalmente con las estipulaciones del Contrato y el requirente de la resolución, expresará por escrito su conformidad a la solución, el aviso de intención de resolución será retirado.</w:t>
      </w:r>
    </w:p>
    <w:p w:rsidR="00FE50F2" w:rsidRDefault="00FE50F2" w:rsidP="00FE50F2">
      <w:pPr>
        <w:spacing w:before="120" w:after="120"/>
        <w:ind w:left="709"/>
        <w:jc w:val="both"/>
        <w:rPr>
          <w:rFonts w:ascii="Arial" w:hAnsi="Arial" w:cs="Arial"/>
          <w:lang w:val="es-ES_tradnl"/>
        </w:rPr>
      </w:pPr>
      <w:r>
        <w:rPr>
          <w:rFonts w:ascii="Arial" w:hAnsi="Arial" w:cs="Arial"/>
          <w:lang w:val="es-ES_tradnl"/>
        </w:rPr>
        <w:t xml:space="preserve">En caso contrario, si al vencimiento del término de los 10 (diez) días hábiles no se enmendaran las fallas, el proceso de resolución continuará, a cuyo fin el </w:t>
      </w:r>
      <w:r>
        <w:rPr>
          <w:rFonts w:ascii="Arial" w:hAnsi="Arial" w:cs="Arial"/>
          <w:b/>
          <w:bCs/>
          <w:lang w:val="es-ES_tradnl"/>
        </w:rPr>
        <w:t xml:space="preserve">Contratante </w:t>
      </w:r>
      <w:r>
        <w:rPr>
          <w:rFonts w:ascii="Arial" w:hAnsi="Arial" w:cs="Arial"/>
          <w:lang w:val="es-ES_tradnl"/>
        </w:rPr>
        <w:t xml:space="preserve">o el </w:t>
      </w:r>
      <w:r>
        <w:rPr>
          <w:rFonts w:ascii="Arial" w:hAnsi="Arial" w:cs="Arial"/>
          <w:b/>
          <w:lang w:val="es-ES_tradnl"/>
        </w:rPr>
        <w:t>Supervisor</w:t>
      </w:r>
      <w:r>
        <w:rPr>
          <w:rFonts w:ascii="Arial" w:hAnsi="Arial" w:cs="Arial"/>
          <w:lang w:val="es-ES_tradnl"/>
        </w:rPr>
        <w:t>, según quien haya requerido la resolución del Contrato, notificará mediante carta notariada a la otra Parte, que la resolución del Contrato se ha hecho efectiva.</w:t>
      </w:r>
    </w:p>
    <w:p w:rsidR="00FE50F2" w:rsidRDefault="00FE50F2" w:rsidP="00FE50F2">
      <w:pPr>
        <w:spacing w:before="120" w:after="120"/>
        <w:ind w:left="709"/>
        <w:jc w:val="both"/>
        <w:rPr>
          <w:rFonts w:ascii="Arial" w:hAnsi="Arial" w:cs="Arial"/>
          <w:lang w:val="es-ES_tradnl"/>
        </w:rPr>
      </w:pPr>
      <w:r>
        <w:rPr>
          <w:rFonts w:ascii="Arial" w:hAnsi="Arial" w:cs="Arial"/>
          <w:lang w:val="es-ES_tradnl"/>
        </w:rPr>
        <w:t xml:space="preserve">Esta carta dará lugar a que: cuando la resolución sea por causales atribuibles al </w:t>
      </w:r>
      <w:r>
        <w:rPr>
          <w:rFonts w:ascii="Arial" w:hAnsi="Arial" w:cs="Arial"/>
          <w:b/>
          <w:lang w:val="es-ES_tradnl"/>
        </w:rPr>
        <w:t>Supervisor</w:t>
      </w:r>
      <w:r>
        <w:rPr>
          <w:rFonts w:ascii="Arial" w:hAnsi="Arial" w:cs="Arial"/>
          <w:lang w:val="es-ES_tradnl"/>
        </w:rPr>
        <w:t xml:space="preserve">, se ejecute/consolide en favor del </w:t>
      </w:r>
      <w:r>
        <w:rPr>
          <w:rFonts w:ascii="Arial" w:hAnsi="Arial" w:cs="Arial"/>
          <w:b/>
          <w:bCs/>
          <w:lang w:val="es-ES_tradnl"/>
        </w:rPr>
        <w:t xml:space="preserve">Contratante </w:t>
      </w:r>
      <w:r>
        <w:rPr>
          <w:rFonts w:ascii="Arial" w:hAnsi="Arial" w:cs="Arial"/>
          <w:lang w:val="es-ES_tradnl"/>
        </w:rPr>
        <w:t xml:space="preserve">la garantía de cumplimiento de Contrato. </w:t>
      </w:r>
    </w:p>
    <w:p w:rsidR="00FE50F2" w:rsidRDefault="00FE50F2" w:rsidP="00FE50F2">
      <w:pPr>
        <w:tabs>
          <w:tab w:val="left" w:pos="709"/>
        </w:tabs>
        <w:spacing w:after="120"/>
        <w:ind w:left="709"/>
        <w:jc w:val="both"/>
        <w:rPr>
          <w:rFonts w:ascii="Arial" w:hAnsi="Arial" w:cs="Arial"/>
          <w:lang w:val="es-ES_tradnl"/>
        </w:rPr>
      </w:pPr>
      <w:r>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rPr>
        <w:t>incluir los montos a reconocer por las prestaciones ejecutadas por las Partes.</w:t>
      </w:r>
    </w:p>
    <w:p w:rsidR="00FE50F2" w:rsidRDefault="00FE50F2" w:rsidP="00FE50F2">
      <w:pPr>
        <w:spacing w:before="120" w:after="120"/>
        <w:ind w:left="709"/>
        <w:jc w:val="both"/>
        <w:rPr>
          <w:rFonts w:ascii="Arial" w:hAnsi="Arial" w:cs="Arial"/>
          <w:lang w:val="es-ES_tradnl"/>
        </w:rPr>
      </w:pPr>
      <w:r>
        <w:rPr>
          <w:rFonts w:ascii="Arial" w:hAnsi="Arial" w:cs="Arial"/>
          <w:lang w:val="es-ES_tradnl"/>
        </w:rPr>
        <w:t xml:space="preserve">Por cumplimiento o resolución de contrato, se emitirá el certificado de liquidación final dentro del plazo solicitado por el Fiscal de Obra y en caso que el </w:t>
      </w:r>
      <w:r>
        <w:rPr>
          <w:rFonts w:ascii="Arial" w:hAnsi="Arial" w:cs="Arial"/>
          <w:b/>
          <w:lang w:val="es-ES_tradnl"/>
        </w:rPr>
        <w:t>Supervisor</w:t>
      </w:r>
      <w:r>
        <w:rPr>
          <w:rFonts w:ascii="Arial" w:hAnsi="Arial" w:cs="Arial"/>
          <w:lang w:val="es-ES_tradnl"/>
        </w:rPr>
        <w:t xml:space="preserve"> se niegue o no lo emita, el </w:t>
      </w:r>
      <w:r>
        <w:rPr>
          <w:rFonts w:ascii="Arial" w:hAnsi="Arial" w:cs="Arial"/>
          <w:b/>
          <w:lang w:val="es-ES_tradnl"/>
        </w:rPr>
        <w:t>Supervisor</w:t>
      </w:r>
      <w:r>
        <w:rPr>
          <w:rFonts w:ascii="Arial" w:hAnsi="Arial" w:cs="Arial"/>
          <w:lang w:val="es-ES_tradnl"/>
        </w:rPr>
        <w:t xml:space="preserve"> autoriza al Fiscal de Obra la suscripción del mismo en su lugar, a cuyo efecto el Fiscal de obra emitirá los documentos necesarios para procesar la liquidación del Contrato, mismos que no podrán ser objeto de reclamo posterior por el </w:t>
      </w:r>
      <w:r>
        <w:rPr>
          <w:rFonts w:ascii="Arial" w:hAnsi="Arial" w:cs="Arial"/>
          <w:b/>
          <w:lang w:val="es-ES_tradnl"/>
        </w:rPr>
        <w:t>Supervisor</w:t>
      </w:r>
      <w:r>
        <w:rPr>
          <w:rFonts w:ascii="Arial" w:hAnsi="Arial" w:cs="Arial"/>
          <w:lang w:val="es-ES_tradnl"/>
        </w:rPr>
        <w:t>.</w:t>
      </w:r>
    </w:p>
    <w:p w:rsidR="00FE50F2" w:rsidRDefault="00FE50F2" w:rsidP="00FE50F2">
      <w:pPr>
        <w:spacing w:before="120" w:after="120"/>
        <w:jc w:val="both"/>
        <w:rPr>
          <w:rFonts w:ascii="Arial" w:hAnsi="Arial" w:cs="Arial"/>
          <w:b/>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NOVENA.-</w:t>
      </w:r>
      <w:proofErr w:type="gramEnd"/>
      <w:r>
        <w:rPr>
          <w:rFonts w:ascii="Arial" w:hAnsi="Arial" w:cs="Arial"/>
          <w:b/>
          <w:u w:val="single"/>
          <w:lang w:val="es-ES_tradnl"/>
        </w:rPr>
        <w:t xml:space="preserve"> (SOLUCIÓN DE CONTROVERSIAS)</w:t>
      </w:r>
    </w:p>
    <w:p w:rsidR="00FE50F2" w:rsidRDefault="00FE50F2" w:rsidP="00FE50F2">
      <w:pPr>
        <w:spacing w:before="120" w:after="120"/>
        <w:jc w:val="both"/>
        <w:rPr>
          <w:rFonts w:ascii="Arial" w:hAnsi="Arial" w:cs="Arial"/>
          <w:lang w:val="es-ES_tradnl"/>
        </w:rPr>
      </w:pPr>
      <w:r>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FE50F2" w:rsidRDefault="00B51006" w:rsidP="00FE50F2">
      <w:pPr>
        <w:spacing w:before="120" w:after="120"/>
        <w:jc w:val="both"/>
        <w:rPr>
          <w:rFonts w:ascii="Arial" w:hAnsi="Arial" w:cs="Arial"/>
          <w:b/>
          <w:lang w:val="es-ES_tradnl"/>
        </w:rPr>
      </w:pPr>
      <w:r>
        <w:rPr>
          <w:rFonts w:ascii="Arial" w:hAnsi="Arial" w:cs="Arial"/>
          <w:b/>
          <w:u w:val="single"/>
          <w:lang w:val="es-BO"/>
        </w:rPr>
        <w:t>TRIGÉSIMA</w:t>
      </w:r>
      <w:r>
        <w:rPr>
          <w:rFonts w:ascii="Arial" w:hAnsi="Arial" w:cs="Arial"/>
          <w:b/>
          <w:u w:val="single"/>
          <w:lang w:val="es-ES_tradnl"/>
        </w:rPr>
        <w:t>. -</w:t>
      </w:r>
      <w:r w:rsidR="00FE50F2">
        <w:rPr>
          <w:rFonts w:ascii="Arial" w:hAnsi="Arial" w:cs="Arial"/>
          <w:b/>
          <w:u w:val="single"/>
          <w:lang w:val="es-ES_tradnl"/>
        </w:rPr>
        <w:t xml:space="preserve"> (MODIFICACIONES AL SERVICIO)</w:t>
      </w:r>
    </w:p>
    <w:p w:rsidR="00FE50F2" w:rsidRDefault="00FE50F2" w:rsidP="00FE50F2">
      <w:pPr>
        <w:spacing w:before="120" w:after="120"/>
        <w:jc w:val="both"/>
        <w:rPr>
          <w:rFonts w:ascii="Arial" w:hAnsi="Arial" w:cs="Arial"/>
          <w:lang w:val="es-ES_tradnl"/>
        </w:rPr>
      </w:pPr>
      <w:r>
        <w:rPr>
          <w:rFonts w:ascii="Arial" w:hAnsi="Arial" w:cs="Arial"/>
          <w:b/>
          <w:lang w:val="es-ES_tradnl"/>
        </w:rPr>
        <w:t>30.1</w:t>
      </w:r>
      <w:r>
        <w:rPr>
          <w:rFonts w:ascii="Arial" w:hAnsi="Arial" w:cs="Arial"/>
          <w:lang w:val="es-ES_tradnl"/>
        </w:rPr>
        <w:t xml:space="preserve"> El </w:t>
      </w:r>
      <w:r>
        <w:rPr>
          <w:rFonts w:ascii="Arial" w:hAnsi="Arial" w:cs="Arial"/>
          <w:b/>
          <w:bCs/>
          <w:lang w:val="es-ES_tradnl"/>
        </w:rPr>
        <w:t>Contratante</w:t>
      </w:r>
      <w:r>
        <w:rPr>
          <w:rFonts w:ascii="Arial" w:hAnsi="Arial" w:cs="Arial"/>
          <w:lang w:val="es-ES_tradnl"/>
        </w:rPr>
        <w:t xml:space="preserve"> y el </w:t>
      </w:r>
      <w:r>
        <w:rPr>
          <w:rFonts w:ascii="Arial" w:hAnsi="Arial" w:cs="Arial"/>
          <w:b/>
          <w:lang w:val="es-ES_tradnl"/>
        </w:rPr>
        <w:t>Supervisor</w:t>
      </w:r>
      <w:r>
        <w:rPr>
          <w:rFonts w:ascii="Arial" w:hAnsi="Arial" w:cs="Arial"/>
          <w:lang w:val="es-ES_tradnl"/>
        </w:rPr>
        <w:t xml:space="preserve"> en cualquier momento dentro la vigencia del presente Contrato acordarán modificaciones en el Servicio, hasta un máximo del 10% (diez por ciento) para incrementar o disminuir el monto inicial del Contrato a través de la suscripción de contratos modificatorios, previo acuerdo de las Partes. En caso de que signifique una disminución en el Servicio, deberá concertarse previamente con el </w:t>
      </w:r>
      <w:r>
        <w:rPr>
          <w:rFonts w:ascii="Arial" w:hAnsi="Arial" w:cs="Arial"/>
          <w:b/>
          <w:lang w:val="es-ES_tradnl"/>
        </w:rPr>
        <w:t>Supervisor</w:t>
      </w:r>
      <w:r>
        <w:rPr>
          <w:rFonts w:ascii="Arial" w:hAnsi="Arial" w:cs="Arial"/>
          <w:lang w:val="es-ES_tradnl"/>
        </w:rPr>
        <w:t xml:space="preserve">, a efectos de evitar reclamos posteriores. </w:t>
      </w:r>
    </w:p>
    <w:p w:rsidR="00FE50F2" w:rsidRDefault="00FE50F2" w:rsidP="00FE50F2">
      <w:pPr>
        <w:autoSpaceDE w:val="0"/>
        <w:autoSpaceDN w:val="0"/>
        <w:spacing w:before="120" w:after="120"/>
        <w:jc w:val="both"/>
        <w:rPr>
          <w:rFonts w:ascii="Arial" w:hAnsi="Arial" w:cs="Arial"/>
          <w:lang w:val="es-ES_tradnl"/>
        </w:rPr>
      </w:pPr>
      <w:r>
        <w:rPr>
          <w:rFonts w:ascii="Arial" w:hAnsi="Arial" w:cs="Arial"/>
          <w:lang w:val="es-ES_tradnl"/>
        </w:rPr>
        <w:t xml:space="preserve">Los contratos modificatorios deberán estar destinados al cumplimiento del objeto de la contratación, pudiendo afectar el alcance, plazo y/o monto del Contrato y ser sustentados por los informes técnico, financiero y legal que establezca la viabilidad técnica y de financiamiento de acuerdo a la normativa interna del </w:t>
      </w:r>
      <w:r>
        <w:rPr>
          <w:rFonts w:ascii="Arial" w:hAnsi="Arial" w:cs="Arial"/>
          <w:b/>
          <w:bCs/>
          <w:lang w:val="es-ES_tradnl"/>
        </w:rPr>
        <w:t>Contratante</w:t>
      </w:r>
      <w:r>
        <w:rPr>
          <w:rFonts w:ascii="Arial" w:hAnsi="Arial" w:cs="Arial"/>
          <w:lang w:val="es-ES_tradnl"/>
        </w:rPr>
        <w:t xml:space="preserve">. A tal efecto el </w:t>
      </w:r>
      <w:r>
        <w:rPr>
          <w:rFonts w:ascii="Arial" w:hAnsi="Arial" w:cs="Arial"/>
          <w:b/>
          <w:lang w:val="es-ES_tradnl"/>
        </w:rPr>
        <w:t>Supervisor</w:t>
      </w:r>
      <w:r>
        <w:rPr>
          <w:rFonts w:ascii="Arial" w:hAnsi="Arial" w:cs="Arial"/>
          <w:lang w:val="es-ES_tradnl"/>
        </w:rPr>
        <w:t xml:space="preserve"> se compromete a suministrar toda la información necesaria para que el </w:t>
      </w:r>
      <w:r>
        <w:rPr>
          <w:rFonts w:ascii="Arial" w:hAnsi="Arial" w:cs="Arial"/>
          <w:b/>
          <w:bCs/>
          <w:lang w:val="es-ES_tradnl"/>
        </w:rPr>
        <w:t>Contratante</w:t>
      </w:r>
      <w:r>
        <w:rPr>
          <w:rFonts w:ascii="Arial" w:hAnsi="Arial" w:cs="Arial"/>
          <w:lang w:val="es-ES_tradnl"/>
        </w:rPr>
        <w:t xml:space="preserve"> pueda gestionar las autorizaciones internas que requiera.</w:t>
      </w:r>
    </w:p>
    <w:p w:rsidR="00FE50F2" w:rsidRDefault="00FE50F2" w:rsidP="00FE50F2">
      <w:pPr>
        <w:spacing w:before="120" w:after="120"/>
        <w:jc w:val="both"/>
        <w:rPr>
          <w:rFonts w:ascii="Arial" w:hAnsi="Arial" w:cs="Arial"/>
          <w:lang w:val="es-ES_tradnl"/>
        </w:rPr>
      </w:pPr>
      <w:r>
        <w:rPr>
          <w:rFonts w:ascii="Arial" w:hAnsi="Arial" w:cs="Arial"/>
          <w:lang w:val="es-ES_tradnl"/>
        </w:rPr>
        <w:lastRenderedPageBreak/>
        <w:t>Las modificaciones realizadas mediante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FE50F2" w:rsidRDefault="00FE50F2" w:rsidP="00FE50F2">
      <w:pPr>
        <w:spacing w:before="120" w:after="120"/>
        <w:jc w:val="both"/>
        <w:rPr>
          <w:rFonts w:ascii="Arial" w:hAnsi="Arial" w:cs="Arial"/>
          <w:lang w:val="es-ES_tradnl"/>
        </w:rPr>
      </w:pPr>
      <w:r>
        <w:rPr>
          <w:rFonts w:ascii="Arial" w:hAnsi="Arial" w:cs="Arial"/>
          <w:b/>
          <w:lang w:val="es-ES_tradnl"/>
        </w:rPr>
        <w:t xml:space="preserve">30.2 </w:t>
      </w:r>
      <w:r>
        <w:rPr>
          <w:rFonts w:ascii="Arial" w:hAnsi="Arial" w:cs="Arial"/>
          <w:lang w:val="es-ES_tradnl"/>
        </w:rPr>
        <w:t xml:space="preserve">El Fiscal de Obra en coordinación con el </w:t>
      </w:r>
      <w:r>
        <w:rPr>
          <w:rFonts w:ascii="Arial" w:hAnsi="Arial" w:cs="Arial"/>
          <w:b/>
          <w:lang w:val="es-ES_tradnl"/>
        </w:rPr>
        <w:t>Supervisor</w:t>
      </w:r>
      <w:r>
        <w:rPr>
          <w:rFonts w:ascii="Arial" w:hAnsi="Arial" w:cs="Arial"/>
          <w:lang w:val="es-ES_tradnl"/>
        </w:rPr>
        <w:t xml:space="preserve"> puede ordenar las modificaciones a través de los siguientes instrumentos:</w:t>
      </w:r>
    </w:p>
    <w:p w:rsidR="00FE50F2" w:rsidRDefault="00FE50F2" w:rsidP="00FE50F2">
      <w:pPr>
        <w:spacing w:before="120" w:after="120"/>
        <w:ind w:right="-7"/>
        <w:jc w:val="both"/>
        <w:rPr>
          <w:rFonts w:ascii="Arial" w:hAnsi="Arial" w:cs="Arial"/>
          <w:b/>
        </w:rPr>
      </w:pPr>
      <w:r>
        <w:rPr>
          <w:rFonts w:ascii="Arial" w:hAnsi="Arial" w:cs="Arial"/>
          <w:b/>
        </w:rPr>
        <w:t>a) Contrato Modificatorio.</w:t>
      </w:r>
    </w:p>
    <w:p w:rsidR="00FE50F2" w:rsidRDefault="00FE50F2" w:rsidP="00FE50F2">
      <w:pPr>
        <w:spacing w:before="120" w:after="120"/>
        <w:jc w:val="both"/>
        <w:rPr>
          <w:rFonts w:ascii="Arial" w:hAnsi="Arial" w:cs="Arial"/>
          <w:lang w:val="es-ES_tradnl"/>
        </w:rPr>
      </w:pPr>
      <w:r>
        <w:rPr>
          <w:rFonts w:ascii="Arial" w:hAnsi="Arial" w:cs="Arial"/>
          <w:lang w:val="es-ES_tradnl"/>
        </w:rPr>
        <w:t>En caso que el Servicio deba ser complementado o por otras circunstancias que determinen una modificación significativa en la Supervisión que conlleve un decremento o incremento en los plazos, monto o alcance, el Fiscal de Obra deberá formular el documento de sustento técnico-financiero que establezca las causas y razones por las cuales debiera ser suscrito este documento.</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informe y los antecedentes deberán ser coordinados por el </w:t>
      </w:r>
      <w:r>
        <w:rPr>
          <w:rFonts w:ascii="Arial" w:hAnsi="Arial" w:cs="Arial"/>
          <w:b/>
          <w:lang w:val="es-ES_tradnl"/>
        </w:rPr>
        <w:t>Supervisor</w:t>
      </w:r>
      <w:r>
        <w:rPr>
          <w:rFonts w:ascii="Arial" w:hAnsi="Arial" w:cs="Arial"/>
          <w:lang w:val="es-ES_tradnl"/>
        </w:rPr>
        <w:t xml:space="preserve"> y Fiscal de Obra,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FE50F2" w:rsidRDefault="00FE50F2" w:rsidP="00FE50F2">
      <w:pPr>
        <w:spacing w:before="120" w:after="120"/>
        <w:jc w:val="both"/>
        <w:rPr>
          <w:rFonts w:ascii="Arial" w:hAnsi="Arial" w:cs="Arial"/>
          <w:b/>
          <w:lang w:val="es-ES_tradnl"/>
        </w:rPr>
      </w:pPr>
      <w:r>
        <w:rPr>
          <w:rFonts w:ascii="Arial" w:hAnsi="Arial" w:cs="Arial"/>
          <w:b/>
          <w:lang w:val="es-ES_tradnl"/>
        </w:rPr>
        <w:t>30.3</w:t>
      </w:r>
      <w:r>
        <w:rPr>
          <w:rFonts w:ascii="Arial" w:hAnsi="Arial" w:cs="Arial"/>
          <w:lang w:val="es-ES_tradnl"/>
        </w:rPr>
        <w:t xml:space="preserve"> En caso que el </w:t>
      </w:r>
      <w:r>
        <w:rPr>
          <w:rFonts w:ascii="Arial" w:hAnsi="Arial" w:cs="Arial"/>
          <w:b/>
          <w:lang w:val="es-ES_tradnl"/>
        </w:rPr>
        <w:t>Supervisor</w:t>
      </w:r>
      <w:r>
        <w:rPr>
          <w:rFonts w:ascii="Arial" w:hAnsi="Arial" w:cs="Arial"/>
          <w:lang w:val="es-ES_tradnl"/>
        </w:rPr>
        <w:t xml:space="preserve"> realice cualquier modificación al Servicio sin aceptación expresa del </w:t>
      </w:r>
      <w:r>
        <w:rPr>
          <w:rFonts w:ascii="Arial" w:hAnsi="Arial" w:cs="Arial"/>
          <w:b/>
          <w:bCs/>
          <w:lang w:val="es-ES_tradnl"/>
        </w:rPr>
        <w:t>Contratante</w:t>
      </w:r>
      <w:r>
        <w:rPr>
          <w:rFonts w:ascii="Arial" w:hAnsi="Arial" w:cs="Arial"/>
          <w:lang w:val="es-ES_tradnl"/>
        </w:rPr>
        <w:t xml:space="preserve"> mediante la suscripción de un contrato modificatorio, cualquier impacto en costo y/o tiempo será asumido por parte del </w:t>
      </w:r>
      <w:r>
        <w:rPr>
          <w:rFonts w:ascii="Arial" w:hAnsi="Arial" w:cs="Arial"/>
          <w:b/>
          <w:lang w:val="es-ES_tradnl"/>
        </w:rPr>
        <w:t>Supervisor</w:t>
      </w:r>
      <w:r>
        <w:rPr>
          <w:rFonts w:ascii="Arial" w:hAnsi="Arial" w:cs="Arial"/>
          <w:lang w:val="es-ES_tradnl"/>
        </w:rPr>
        <w:t xml:space="preserve"> a su entera responsabilidad sin posibilidad de reclamo posterior alguno al </w:t>
      </w:r>
      <w:r>
        <w:rPr>
          <w:rFonts w:ascii="Arial" w:hAnsi="Arial" w:cs="Arial"/>
          <w:b/>
          <w:bCs/>
          <w:lang w:val="es-ES_tradnl"/>
        </w:rPr>
        <w:t>Contratante</w:t>
      </w:r>
      <w:r>
        <w:rPr>
          <w:rFonts w:ascii="Arial" w:hAnsi="Arial" w:cs="Arial"/>
          <w:b/>
          <w:lang w:val="es-ES_tradnl"/>
        </w:rPr>
        <w:t>.</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En caso de cualquier rechazo justificado a una modificación solicitada por el </w:t>
      </w:r>
      <w:r>
        <w:rPr>
          <w:rFonts w:ascii="Arial" w:hAnsi="Arial" w:cs="Arial"/>
          <w:b/>
          <w:lang w:val="es-ES_tradnl"/>
        </w:rPr>
        <w:t>Supervisor</w:t>
      </w:r>
      <w:r>
        <w:rPr>
          <w:rFonts w:ascii="Arial" w:hAnsi="Arial" w:cs="Arial"/>
          <w:lang w:val="es-ES_tradnl"/>
        </w:rPr>
        <w:t>, no lo exime respecto a sus obligaciones asumidas por el presente Contrato y los documentos del mismo.</w:t>
      </w:r>
    </w:p>
    <w:p w:rsidR="00FE50F2" w:rsidRDefault="00FE50F2" w:rsidP="00FE50F2">
      <w:pPr>
        <w:spacing w:before="120" w:after="120"/>
        <w:jc w:val="both"/>
        <w:rPr>
          <w:rFonts w:ascii="Arial" w:hAnsi="Arial" w:cs="Arial"/>
          <w:b/>
          <w:lang w:val="es-BO"/>
        </w:rPr>
      </w:pPr>
      <w:r>
        <w:rPr>
          <w:rFonts w:ascii="Arial" w:hAnsi="Arial" w:cs="Arial"/>
          <w:b/>
          <w:lang w:val="es-BO"/>
        </w:rPr>
        <w:t>30.4. Ejecución del contrato modificatorio por parte del Supervisor.</w:t>
      </w:r>
    </w:p>
    <w:p w:rsidR="00FE50F2" w:rsidRDefault="00FE50F2" w:rsidP="00FE50F2">
      <w:pPr>
        <w:tabs>
          <w:tab w:val="left" w:pos="993"/>
          <w:tab w:val="left" w:pos="1276"/>
        </w:tabs>
        <w:spacing w:before="120" w:after="120"/>
        <w:ind w:right="-7"/>
        <w:jc w:val="both"/>
        <w:outlineLvl w:val="1"/>
        <w:rPr>
          <w:rFonts w:ascii="Arial" w:hAnsi="Arial" w:cs="Arial"/>
          <w:lang w:val="es-BO"/>
        </w:rPr>
      </w:pPr>
      <w:r>
        <w:rPr>
          <w:rFonts w:ascii="Arial" w:hAnsi="Arial" w:cs="Arial"/>
          <w:lang w:val="es-BO"/>
        </w:rPr>
        <w:t>Al recibir un contrato modificatorio de conformidad con esta cláusula, el Contratista procederá a realizar la modificación con prontitud y la misma formará parte integrante e indivisible del presente Contrato.</w:t>
      </w:r>
    </w:p>
    <w:p w:rsidR="00FE50F2" w:rsidRDefault="00FE50F2" w:rsidP="00FE50F2">
      <w:pPr>
        <w:autoSpaceDE w:val="0"/>
        <w:autoSpaceDN w:val="0"/>
        <w:adjustRightInd w:val="0"/>
        <w:spacing w:before="120" w:after="120"/>
        <w:jc w:val="both"/>
        <w:rPr>
          <w:rFonts w:ascii="Arial" w:hAnsi="Arial" w:cs="Arial"/>
          <w:b/>
          <w:lang w:val="es-ES_tradnl"/>
        </w:rPr>
      </w:pPr>
      <w:r>
        <w:rPr>
          <w:rFonts w:ascii="Arial" w:hAnsi="Arial" w:cs="Arial"/>
          <w:b/>
          <w:u w:val="single"/>
          <w:lang w:val="es-ES_tradnl"/>
        </w:rPr>
        <w:t xml:space="preserve">TRIGÉSIMA </w:t>
      </w:r>
      <w:proofErr w:type="gramStart"/>
      <w:r>
        <w:rPr>
          <w:rFonts w:ascii="Arial" w:hAnsi="Arial" w:cs="Arial"/>
          <w:b/>
          <w:u w:val="single"/>
          <w:lang w:val="es-ES_tradnl"/>
        </w:rPr>
        <w:t>PRIMERA.-</w:t>
      </w:r>
      <w:proofErr w:type="gramEnd"/>
      <w:r>
        <w:rPr>
          <w:rFonts w:ascii="Arial" w:hAnsi="Arial" w:cs="Arial"/>
          <w:b/>
          <w:u w:val="single"/>
          <w:lang w:val="es-ES_tradnl"/>
        </w:rPr>
        <w:t xml:space="preserve"> (SUSPENSIÓN DEL SERVICIO)</w:t>
      </w:r>
    </w:p>
    <w:p w:rsidR="00FE50F2" w:rsidRDefault="00FE50F2" w:rsidP="00FE50F2">
      <w:pPr>
        <w:autoSpaceDE w:val="0"/>
        <w:autoSpaceDN w:val="0"/>
        <w:adjustRightInd w:val="0"/>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no podrá suspender la ejecución del Servicio, excepcionalmente y previa autorización escrita del Fiscal de Obra, cuando se detecte un incumplimiento en la prestación del Servicio descrito en el Contrato y la Ley Aplicable, que tenga un posible impacto en la ejecución del Servicio y que requiera necesariamente de la suspensión para su subsanación.</w:t>
      </w:r>
    </w:p>
    <w:p w:rsidR="00FE50F2" w:rsidRDefault="00FE50F2" w:rsidP="00FE50F2">
      <w:pPr>
        <w:tabs>
          <w:tab w:val="left" w:pos="0"/>
        </w:tabs>
        <w:spacing w:before="120" w:after="120"/>
        <w:ind w:right="-7"/>
        <w:jc w:val="both"/>
        <w:outlineLvl w:val="5"/>
        <w:rPr>
          <w:rFonts w:ascii="Arial" w:hAnsi="Arial" w:cs="Arial"/>
          <w:lang w:val="es-ES_tradnl"/>
        </w:rPr>
      </w:pPr>
      <w:r>
        <w:rPr>
          <w:rFonts w:ascii="Arial" w:hAnsi="Arial" w:cs="Arial"/>
          <w:lang w:val="es-ES_tradnl"/>
        </w:rPr>
        <w:t xml:space="preserve">Durante dicha suspensión el </w:t>
      </w:r>
      <w:r>
        <w:rPr>
          <w:rFonts w:ascii="Arial" w:hAnsi="Arial" w:cs="Arial"/>
          <w:b/>
          <w:lang w:val="es-ES_tradnl"/>
        </w:rPr>
        <w:t>Supervisor</w:t>
      </w:r>
      <w:r>
        <w:rPr>
          <w:rFonts w:ascii="Arial" w:hAnsi="Arial" w:cs="Arial"/>
          <w:lang w:val="es-ES_tradnl"/>
        </w:rPr>
        <w:t xml:space="preserve"> coadyuvará en la protección y salvaguarda de los trabajos ejecutados por el Contratista, en la manera que requiera el Fiscal de Obra. El </w:t>
      </w:r>
      <w:r>
        <w:rPr>
          <w:rFonts w:ascii="Arial" w:hAnsi="Arial" w:cs="Arial"/>
          <w:b/>
          <w:lang w:val="es-ES_tradnl"/>
        </w:rPr>
        <w:t>Supervisor</w:t>
      </w:r>
      <w:r>
        <w:rPr>
          <w:rFonts w:ascii="Arial" w:hAnsi="Arial" w:cs="Arial"/>
          <w:lang w:val="es-ES_tradnl"/>
        </w:rPr>
        <w:t xml:space="preserve"> asumirá todos los costos y tiempos incurridos por la suspensión producida</w:t>
      </w:r>
    </w:p>
    <w:p w:rsidR="00FE50F2" w:rsidRDefault="00FE50F2" w:rsidP="00FE50F2">
      <w:pPr>
        <w:tabs>
          <w:tab w:val="left" w:pos="0"/>
        </w:tabs>
        <w:spacing w:before="120" w:after="120"/>
        <w:ind w:right="-7"/>
        <w:jc w:val="both"/>
        <w:outlineLvl w:val="5"/>
        <w:rPr>
          <w:rFonts w:ascii="Arial" w:hAnsi="Arial" w:cs="Arial"/>
          <w:lang w:val="es-ES_tradnl"/>
        </w:rPr>
      </w:pPr>
      <w:r>
        <w:rPr>
          <w:rFonts w:ascii="Arial" w:hAnsi="Arial" w:cs="Arial"/>
          <w:lang w:val="es-ES_tradnl"/>
        </w:rPr>
        <w:t>En materia de suspensión del Servicio conforme a lo expresado, se seguirán las siguientes reglas:</w:t>
      </w:r>
    </w:p>
    <w:p w:rsidR="00FE50F2" w:rsidRDefault="00FE50F2" w:rsidP="00FE50F2">
      <w:pPr>
        <w:tabs>
          <w:tab w:val="left" w:pos="567"/>
        </w:tabs>
        <w:spacing w:before="120" w:after="120"/>
        <w:ind w:left="567" w:right="-7" w:hanging="567"/>
        <w:jc w:val="both"/>
        <w:outlineLvl w:val="5"/>
        <w:rPr>
          <w:rFonts w:ascii="Arial" w:hAnsi="Arial" w:cs="Arial"/>
          <w:lang w:val="es-ES_tradnl"/>
        </w:rPr>
      </w:pPr>
      <w:r>
        <w:rPr>
          <w:rFonts w:ascii="Arial" w:hAnsi="Arial" w:cs="Arial"/>
          <w:b/>
          <w:lang w:val="es-ES_tradnl"/>
        </w:rPr>
        <w:t>31.1</w:t>
      </w:r>
      <w:r>
        <w:rPr>
          <w:rFonts w:ascii="Arial" w:hAnsi="Arial" w:cs="Arial"/>
          <w:lang w:val="es-ES_tradnl"/>
        </w:rPr>
        <w:t xml:space="preserve">   El Fiscal de Obra podrá en cualquier momento luego de una suspensión ordenada bajo la presente cláusula, requerirle al </w:t>
      </w:r>
      <w:r>
        <w:rPr>
          <w:rFonts w:ascii="Arial" w:hAnsi="Arial" w:cs="Arial"/>
          <w:b/>
          <w:lang w:val="es-ES_tradnl"/>
        </w:rPr>
        <w:t>Supervisor</w:t>
      </w:r>
      <w:r>
        <w:rPr>
          <w:rFonts w:ascii="Arial" w:hAnsi="Arial" w:cs="Arial"/>
          <w:lang w:val="es-ES_tradnl"/>
        </w:rPr>
        <w:t xml:space="preserve"> mediante orden escrita que reanude el trabajo suspendido, una vez sea solucionado el evento que motivó la suspensión.</w:t>
      </w:r>
    </w:p>
    <w:p w:rsidR="00FE50F2" w:rsidRDefault="00FE50F2" w:rsidP="00FE50F2">
      <w:pPr>
        <w:tabs>
          <w:tab w:val="left" w:pos="567"/>
        </w:tabs>
        <w:spacing w:before="120" w:after="120"/>
        <w:ind w:left="567" w:hanging="567"/>
        <w:jc w:val="both"/>
        <w:rPr>
          <w:rFonts w:ascii="Arial" w:hAnsi="Arial" w:cs="Arial"/>
          <w:lang w:val="es-ES_tradnl"/>
        </w:rPr>
      </w:pPr>
      <w:proofErr w:type="gramStart"/>
      <w:r>
        <w:rPr>
          <w:rFonts w:ascii="Arial" w:hAnsi="Arial" w:cs="Arial"/>
          <w:b/>
          <w:lang w:val="es-ES_tradnl"/>
        </w:rPr>
        <w:t>31.2</w:t>
      </w:r>
      <w:r>
        <w:rPr>
          <w:rFonts w:ascii="Arial" w:hAnsi="Arial" w:cs="Arial"/>
          <w:lang w:val="es-ES_tradnl"/>
        </w:rPr>
        <w:t xml:space="preserve">  No</w:t>
      </w:r>
      <w:proofErr w:type="gramEnd"/>
      <w:r>
        <w:rPr>
          <w:rFonts w:ascii="Arial" w:hAnsi="Arial" w:cs="Arial"/>
          <w:lang w:val="es-ES_tradnl"/>
        </w:rPr>
        <w:t xml:space="preserve"> obstante las demás disposiciones de esta cláusula, el </w:t>
      </w:r>
      <w:r>
        <w:rPr>
          <w:rFonts w:ascii="Arial" w:hAnsi="Arial" w:cs="Arial"/>
          <w:b/>
          <w:lang w:val="es-ES_tradnl"/>
        </w:rPr>
        <w:t>Supervisor</w:t>
      </w:r>
      <w:r>
        <w:rPr>
          <w:rFonts w:ascii="Arial" w:hAnsi="Arial" w:cs="Arial"/>
          <w:lang w:val="es-ES_tradnl"/>
        </w:rPr>
        <w:t xml:space="preserve"> no tendrá derecho a una prórroga de los plazos previstos para la prestación del Servicio o de ninguna otra fecha límite de realización o a un aumento en el monto del Contrato, en la medida en que, la suspensión del Servicio resultase del incumplimiento evidente del </w:t>
      </w:r>
      <w:r>
        <w:rPr>
          <w:rFonts w:ascii="Arial" w:hAnsi="Arial" w:cs="Arial"/>
          <w:b/>
          <w:lang w:val="es-ES_tradnl"/>
        </w:rPr>
        <w:t>Supervisor</w:t>
      </w:r>
      <w:r>
        <w:rPr>
          <w:rFonts w:ascii="Arial" w:hAnsi="Arial" w:cs="Arial"/>
          <w:lang w:val="es-ES_tradnl"/>
        </w:rPr>
        <w:t xml:space="preserve">.  </w:t>
      </w:r>
    </w:p>
    <w:p w:rsidR="00FE50F2" w:rsidRDefault="00FE50F2" w:rsidP="00FE50F2">
      <w:pPr>
        <w:tabs>
          <w:tab w:val="left" w:pos="426"/>
        </w:tabs>
        <w:spacing w:before="120" w:after="120"/>
        <w:ind w:right="-7" w:hanging="993"/>
        <w:jc w:val="both"/>
        <w:outlineLvl w:val="5"/>
        <w:rPr>
          <w:rFonts w:ascii="Arial" w:hAnsi="Arial" w:cs="Arial"/>
          <w:lang w:val="es-ES_tradnl"/>
        </w:rPr>
      </w:pPr>
      <w:r>
        <w:rPr>
          <w:rFonts w:ascii="Arial" w:hAnsi="Arial" w:cs="Arial"/>
          <w:lang w:val="es-ES_tradnl"/>
        </w:rPr>
        <w:tab/>
        <w:t xml:space="preserve">Si la suspensión continuara por más de </w:t>
      </w:r>
      <w:r>
        <w:rPr>
          <w:rFonts w:ascii="Arial" w:hAnsi="Arial" w:cs="Arial"/>
        </w:rPr>
        <w:t xml:space="preserve">___ (literal) </w:t>
      </w:r>
      <w:r>
        <w:rPr>
          <w:rFonts w:ascii="Arial" w:hAnsi="Arial" w:cs="Arial"/>
          <w:lang w:val="es-ES_tradnl"/>
        </w:rPr>
        <w:t>días calendario, las Partes se reunirán para decidir de común acuerdo si extienden o resuelven el Contrato bajo las disposiciones de la cláusula (Terminación del Contrato).</w:t>
      </w:r>
    </w:p>
    <w:p w:rsidR="00FE50F2" w:rsidRDefault="00FE50F2" w:rsidP="00FE50F2">
      <w:pPr>
        <w:spacing w:before="120" w:after="120"/>
        <w:jc w:val="both"/>
        <w:rPr>
          <w:rFonts w:ascii="Arial" w:hAnsi="Arial" w:cs="Arial"/>
          <w:b/>
          <w:lang w:val="es-ES_tradnl"/>
        </w:rPr>
      </w:pPr>
      <w:r>
        <w:rPr>
          <w:rFonts w:ascii="Arial" w:hAnsi="Arial" w:cs="Arial"/>
          <w:b/>
          <w:u w:val="single"/>
          <w:lang w:val="es-ES_tradnl"/>
        </w:rPr>
        <w:t xml:space="preserve">TRIGÉSIMA </w:t>
      </w:r>
      <w:proofErr w:type="gramStart"/>
      <w:r>
        <w:rPr>
          <w:rFonts w:ascii="Arial" w:hAnsi="Arial" w:cs="Arial"/>
          <w:b/>
          <w:u w:val="single"/>
          <w:lang w:val="es-ES_tradnl"/>
        </w:rPr>
        <w:t>SEGUNDA.-</w:t>
      </w:r>
      <w:proofErr w:type="gramEnd"/>
      <w:r>
        <w:rPr>
          <w:rFonts w:ascii="Arial" w:hAnsi="Arial" w:cs="Arial"/>
          <w:b/>
          <w:u w:val="single"/>
          <w:lang w:val="es-ES_tradnl"/>
        </w:rPr>
        <w:t xml:space="preserve"> (CERTIFICADO DE LIQUIDACIÓN FINAL)</w:t>
      </w:r>
    </w:p>
    <w:p w:rsidR="00FE50F2" w:rsidRDefault="00FE50F2" w:rsidP="00FE50F2">
      <w:pPr>
        <w:spacing w:before="120" w:after="120"/>
        <w:jc w:val="both"/>
        <w:rPr>
          <w:rFonts w:ascii="Arial" w:hAnsi="Arial" w:cs="Arial"/>
          <w:bCs/>
          <w:lang w:val="es-ES_tradnl"/>
        </w:rPr>
      </w:pPr>
      <w:r>
        <w:rPr>
          <w:rFonts w:ascii="Arial" w:hAnsi="Arial" w:cs="Arial"/>
          <w:bCs/>
          <w:lang w:val="es-ES_tradnl"/>
        </w:rPr>
        <w:lastRenderedPageBreak/>
        <w:t xml:space="preserve">Dentro de los 10 (diez) días hábiles siguientes a la fecha de la entrega del informe final, el </w:t>
      </w:r>
      <w:r>
        <w:rPr>
          <w:rFonts w:ascii="Arial" w:hAnsi="Arial" w:cs="Arial"/>
          <w:b/>
          <w:lang w:val="es-ES_tradnl"/>
        </w:rPr>
        <w:t>Supervisor</w:t>
      </w:r>
      <w:r>
        <w:rPr>
          <w:rFonts w:ascii="Arial" w:hAnsi="Arial" w:cs="Arial"/>
          <w:bCs/>
          <w:lang w:val="es-ES_tradnl"/>
        </w:rPr>
        <w:t xml:space="preserve"> elaborará y presentará el certificado de liquidación final del Servicio y lo presentará al </w:t>
      </w:r>
      <w:r>
        <w:rPr>
          <w:rFonts w:ascii="Arial" w:hAnsi="Arial" w:cs="Arial"/>
          <w:lang w:val="es-ES_tradnl"/>
        </w:rPr>
        <w:t>Fiscal de Obra</w:t>
      </w:r>
      <w:r>
        <w:rPr>
          <w:rFonts w:ascii="Arial" w:hAnsi="Arial" w:cs="Arial"/>
          <w:bCs/>
          <w:lang w:val="es-ES_tradnl"/>
        </w:rPr>
        <w:t>, en versión definitiva con fecha y firma del Gerente de Supervisión.</w:t>
      </w:r>
    </w:p>
    <w:p w:rsidR="00FE50F2" w:rsidRDefault="00FE50F2" w:rsidP="00FE50F2">
      <w:pPr>
        <w:spacing w:before="120" w:after="120"/>
        <w:jc w:val="both"/>
        <w:rPr>
          <w:rFonts w:ascii="Arial" w:hAnsi="Arial" w:cs="Arial"/>
          <w:b/>
          <w:lang w:val="es-ES_tradnl"/>
        </w:rPr>
      </w:pPr>
      <w:r>
        <w:rPr>
          <w:rFonts w:ascii="Arial" w:hAnsi="Arial" w:cs="Arial"/>
          <w:bCs/>
          <w:lang w:val="es-ES_tradnl"/>
        </w:rPr>
        <w:t xml:space="preserve">El </w:t>
      </w:r>
      <w:r>
        <w:rPr>
          <w:rFonts w:ascii="Arial" w:hAnsi="Arial" w:cs="Arial"/>
          <w:lang w:val="es-ES_tradnl"/>
        </w:rPr>
        <w:t xml:space="preserve">Fiscal de Obra </w:t>
      </w:r>
      <w:r>
        <w:rPr>
          <w:rFonts w:ascii="Arial" w:hAnsi="Arial" w:cs="Arial"/>
          <w:bCs/>
          <w:lang w:val="es-ES_tradnl"/>
        </w:rPr>
        <w:t xml:space="preserve">y el </w:t>
      </w:r>
      <w:r>
        <w:rPr>
          <w:rFonts w:ascii="Arial" w:hAnsi="Arial" w:cs="Arial"/>
          <w:b/>
          <w:bCs/>
          <w:lang w:val="es-ES_tradnl"/>
        </w:rPr>
        <w:t>Contratante</w:t>
      </w:r>
      <w:r>
        <w:rPr>
          <w:rFonts w:ascii="Arial" w:hAnsi="Arial" w:cs="Arial"/>
          <w:bCs/>
          <w:lang w:val="es-ES_tradnl"/>
        </w:rPr>
        <w:t xml:space="preserve"> no darán por finalizada la revisión de la liquidación, si el </w:t>
      </w:r>
      <w:r>
        <w:rPr>
          <w:rFonts w:ascii="Arial" w:hAnsi="Arial" w:cs="Arial"/>
          <w:b/>
          <w:lang w:val="es-ES_tradnl"/>
        </w:rPr>
        <w:t xml:space="preserve">Supervisor </w:t>
      </w:r>
      <w:r>
        <w:rPr>
          <w:rFonts w:ascii="Arial" w:hAnsi="Arial" w:cs="Arial"/>
          <w:bCs/>
          <w:lang w:val="es-ES_tradnl"/>
        </w:rPr>
        <w:t xml:space="preserve"> no hubiese cumplido con todas sus obligaciones de acuerdo a los términos del Contrato, por lo que el </w:t>
      </w:r>
      <w:r>
        <w:rPr>
          <w:rFonts w:ascii="Arial" w:hAnsi="Arial" w:cs="Arial"/>
          <w:lang w:val="es-ES_tradnl"/>
        </w:rPr>
        <w:t xml:space="preserve">Fiscal de Obra </w:t>
      </w:r>
      <w:r>
        <w:rPr>
          <w:rFonts w:ascii="Arial" w:hAnsi="Arial" w:cs="Arial"/>
          <w:bCs/>
          <w:lang w:val="es-ES_tradnl"/>
        </w:rPr>
        <w:t xml:space="preserve">y el </w:t>
      </w:r>
      <w:r>
        <w:rPr>
          <w:rFonts w:ascii="Arial" w:hAnsi="Arial" w:cs="Arial"/>
          <w:b/>
          <w:bCs/>
          <w:lang w:val="es-ES_tradnl"/>
        </w:rPr>
        <w:t xml:space="preserve">Contratante </w:t>
      </w:r>
      <w:r>
        <w:rPr>
          <w:rFonts w:ascii="Arial" w:hAnsi="Arial" w:cs="Arial"/>
          <w:bCs/>
          <w:lang w:val="es-ES_tradnl"/>
        </w:rPr>
        <w:t xml:space="preserve">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Pr>
          <w:rFonts w:ascii="Arial" w:hAnsi="Arial" w:cs="Arial"/>
          <w:b/>
          <w:lang w:val="es-ES_tradnl"/>
        </w:rPr>
        <w:t>Supervisor.</w:t>
      </w:r>
    </w:p>
    <w:p w:rsidR="00FE50F2" w:rsidRDefault="00FE50F2" w:rsidP="00FE50F2">
      <w:pPr>
        <w:spacing w:before="120" w:after="120"/>
        <w:jc w:val="both"/>
        <w:rPr>
          <w:rFonts w:ascii="Arial" w:hAnsi="Arial" w:cs="Arial"/>
          <w:bCs/>
          <w:lang w:val="es-BO"/>
        </w:rPr>
      </w:pPr>
      <w:r>
        <w:rPr>
          <w:rFonts w:ascii="Arial" w:hAnsi="Arial" w:cs="Arial"/>
          <w:bCs/>
          <w:lang w:val="es-ES_tradnl"/>
        </w:rPr>
        <w:t xml:space="preserve">En caso de incumplimiento del </w:t>
      </w:r>
      <w:r>
        <w:rPr>
          <w:rFonts w:ascii="Arial" w:hAnsi="Arial" w:cs="Arial"/>
          <w:b/>
          <w:bCs/>
          <w:lang w:val="es-ES_tradnl"/>
        </w:rPr>
        <w:t>Supervisor</w:t>
      </w:r>
      <w:r>
        <w:rPr>
          <w:rFonts w:ascii="Arial" w:hAnsi="Arial" w:cs="Arial"/>
          <w:bCs/>
          <w:lang w:val="es-ES_tradnl"/>
        </w:rPr>
        <w:t xml:space="preserve"> en la elaboración del certificado de liquidación final, éste autoriza al Fiscal de Obra </w:t>
      </w:r>
      <w:r>
        <w:rPr>
          <w:rFonts w:ascii="Arial" w:hAnsi="Arial" w:cs="Arial"/>
          <w:bCs/>
          <w:lang w:val="es-BO"/>
        </w:rPr>
        <w:t xml:space="preserve">emitir los documentos necesarios para procesar la liquidación del Contrato, mismos que no podrán ser objeto de reclamo posterior por el </w:t>
      </w:r>
      <w:r>
        <w:rPr>
          <w:rFonts w:ascii="Arial" w:hAnsi="Arial" w:cs="Arial"/>
          <w:b/>
          <w:bCs/>
          <w:lang w:val="es-BO"/>
        </w:rPr>
        <w:t xml:space="preserve">Supervisor </w:t>
      </w:r>
      <w:r>
        <w:rPr>
          <w:rFonts w:ascii="Arial" w:hAnsi="Arial" w:cs="Arial"/>
          <w:bCs/>
          <w:lang w:val="es-BO"/>
        </w:rPr>
        <w:t>debiendo suscribir el documento y adjuntar la factura bajo apercibimiento de aplicación de multas.</w:t>
      </w:r>
    </w:p>
    <w:p w:rsidR="00FE50F2" w:rsidRDefault="00FE50F2" w:rsidP="00FE50F2">
      <w:pPr>
        <w:spacing w:before="120" w:after="120"/>
        <w:jc w:val="both"/>
        <w:rPr>
          <w:rFonts w:ascii="Arial" w:hAnsi="Arial" w:cs="Arial"/>
          <w:bCs/>
          <w:lang w:val="es-ES_tradnl"/>
        </w:rPr>
      </w:pPr>
      <w:r>
        <w:rPr>
          <w:rFonts w:ascii="Arial" w:hAnsi="Arial" w:cs="Arial"/>
          <w:bCs/>
          <w:lang w:val="es-ES_tradnl"/>
        </w:rPr>
        <w:t xml:space="preserve">El cierre de Contrato deberá ser acreditado con un certificado de terminación del </w:t>
      </w:r>
      <w:r>
        <w:rPr>
          <w:rFonts w:ascii="Arial" w:hAnsi="Arial" w:cs="Arial"/>
          <w:b/>
          <w:bCs/>
          <w:lang w:val="es-ES_tradnl"/>
        </w:rPr>
        <w:t xml:space="preserve">Servicio </w:t>
      </w:r>
      <w:r>
        <w:rPr>
          <w:rFonts w:ascii="Arial" w:hAnsi="Arial" w:cs="Arial"/>
          <w:bCs/>
          <w:lang w:val="es-ES_tradnl"/>
        </w:rPr>
        <w:t xml:space="preserve">de supervisión técnica, otorgado por la autoridad competente del </w:t>
      </w:r>
      <w:r>
        <w:rPr>
          <w:rFonts w:ascii="Arial" w:hAnsi="Arial" w:cs="Arial"/>
          <w:b/>
          <w:bCs/>
          <w:lang w:val="es-ES_tradnl"/>
        </w:rPr>
        <w:t xml:space="preserve">Contratante </w:t>
      </w:r>
      <w:r>
        <w:rPr>
          <w:rFonts w:ascii="Arial" w:hAnsi="Arial" w:cs="Arial"/>
          <w:bCs/>
          <w:lang w:val="es-ES_tradnl"/>
        </w:rPr>
        <w:t>luego de concluido el trámite precedentemente especificado.</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Este cierre de Contrato no libera de responsabilidades al </w:t>
      </w:r>
      <w:r>
        <w:rPr>
          <w:rFonts w:ascii="Arial" w:hAnsi="Arial" w:cs="Arial"/>
          <w:b/>
          <w:lang w:val="es-ES_tradnl"/>
        </w:rPr>
        <w:t>Supervisor</w:t>
      </w:r>
      <w:r>
        <w:rPr>
          <w:rFonts w:ascii="Arial" w:hAnsi="Arial" w:cs="Arial"/>
          <w:lang w:val="es-ES_tradnl"/>
        </w:rPr>
        <w:t>, por negligencia o impericia que ocasionasen daños posteriores sobre el objeto de contratación.</w:t>
      </w:r>
    </w:p>
    <w:p w:rsidR="00FE50F2" w:rsidRDefault="00FE50F2" w:rsidP="00FE50F2">
      <w:pPr>
        <w:spacing w:before="120" w:after="120"/>
        <w:jc w:val="both"/>
        <w:rPr>
          <w:rFonts w:ascii="Arial" w:hAnsi="Arial" w:cs="Arial"/>
          <w:bCs/>
          <w:lang w:val="es-ES_tradnl"/>
        </w:rPr>
      </w:pPr>
      <w:r>
        <w:rPr>
          <w:rFonts w:ascii="Arial" w:hAnsi="Arial" w:cs="Arial"/>
          <w:b/>
          <w:u w:val="single"/>
          <w:lang w:val="es-ES_tradnl"/>
        </w:rPr>
        <w:t xml:space="preserve">TRIGÉSIMA </w:t>
      </w:r>
      <w:r w:rsidR="00B51006">
        <w:rPr>
          <w:rFonts w:ascii="Arial" w:hAnsi="Arial" w:cs="Arial"/>
          <w:b/>
          <w:u w:val="single"/>
          <w:lang w:val="es-ES_tradnl"/>
        </w:rPr>
        <w:t>TERCERA. -</w:t>
      </w:r>
      <w:r>
        <w:rPr>
          <w:rFonts w:ascii="Arial" w:hAnsi="Arial" w:cs="Arial"/>
          <w:b/>
          <w:u w:val="single"/>
          <w:lang w:val="es-ES_tradnl"/>
        </w:rPr>
        <w:t xml:space="preserve"> (PROCEDIMIENTO DE PAGO DEL CERTIFICADO DE LIQUIDACIÓN FINAL)</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El </w:t>
      </w:r>
      <w:r>
        <w:rPr>
          <w:rFonts w:ascii="Arial" w:hAnsi="Arial" w:cs="Arial"/>
          <w:b/>
          <w:lang w:val="es-ES_tradnl"/>
        </w:rPr>
        <w:t>Supervisor</w:t>
      </w:r>
      <w:r>
        <w:rPr>
          <w:rFonts w:ascii="Arial" w:hAnsi="Arial" w:cs="Arial"/>
          <w:lang w:val="es-ES_tradnl"/>
        </w:rPr>
        <w:t xml:space="preserve"> deberá tener presente que deberá descontarse del importe del certificado de liquidación final los siguientes conceptos:</w:t>
      </w:r>
    </w:p>
    <w:p w:rsidR="00FE50F2" w:rsidRDefault="00FE50F2" w:rsidP="009D4F1D">
      <w:pPr>
        <w:numPr>
          <w:ilvl w:val="0"/>
          <w:numId w:val="76"/>
        </w:numPr>
        <w:tabs>
          <w:tab w:val="clear" w:pos="720"/>
          <w:tab w:val="num" w:pos="1134"/>
        </w:tabs>
        <w:ind w:left="1134" w:hanging="284"/>
        <w:jc w:val="both"/>
        <w:rPr>
          <w:rFonts w:ascii="Arial" w:hAnsi="Arial" w:cs="Arial"/>
          <w:lang w:val="es-ES_tradnl"/>
        </w:rPr>
      </w:pPr>
      <w:r>
        <w:rPr>
          <w:rFonts w:ascii="Arial" w:hAnsi="Arial" w:cs="Arial"/>
          <w:lang w:val="es-ES_tradnl"/>
        </w:rPr>
        <w:t>Sumas anteriores ya pagadas en los certificados mensuales.</w:t>
      </w:r>
    </w:p>
    <w:p w:rsidR="00FE50F2" w:rsidRDefault="00FE50F2" w:rsidP="009D4F1D">
      <w:pPr>
        <w:numPr>
          <w:ilvl w:val="0"/>
          <w:numId w:val="76"/>
        </w:numPr>
        <w:tabs>
          <w:tab w:val="clear" w:pos="720"/>
          <w:tab w:val="num" w:pos="1134"/>
        </w:tabs>
        <w:ind w:left="1134" w:hanging="284"/>
        <w:jc w:val="both"/>
        <w:rPr>
          <w:rFonts w:ascii="Arial" w:hAnsi="Arial" w:cs="Arial"/>
          <w:lang w:val="es-ES_tradnl"/>
        </w:rPr>
      </w:pPr>
      <w:r>
        <w:rPr>
          <w:rFonts w:ascii="Arial" w:hAnsi="Arial" w:cs="Arial"/>
          <w:lang w:val="es-ES_tradnl"/>
        </w:rPr>
        <w:t>Reposición de daños en la ejecución del Servicio, si hubieren.</w:t>
      </w:r>
    </w:p>
    <w:p w:rsidR="00FE50F2" w:rsidRDefault="00FE50F2" w:rsidP="009D4F1D">
      <w:pPr>
        <w:numPr>
          <w:ilvl w:val="0"/>
          <w:numId w:val="76"/>
        </w:numPr>
        <w:tabs>
          <w:tab w:val="clear" w:pos="720"/>
          <w:tab w:val="num" w:pos="1134"/>
        </w:tabs>
        <w:ind w:left="1134" w:hanging="284"/>
        <w:jc w:val="both"/>
        <w:rPr>
          <w:rFonts w:ascii="Arial" w:hAnsi="Arial" w:cs="Arial"/>
          <w:lang w:val="es-ES_tradnl"/>
        </w:rPr>
      </w:pPr>
      <w:r>
        <w:rPr>
          <w:rFonts w:ascii="Arial" w:hAnsi="Arial" w:cs="Arial"/>
          <w:lang w:val="es-ES_tradnl"/>
        </w:rPr>
        <w:t>Las multas y penalidades, si hubieren.</w:t>
      </w:r>
    </w:p>
    <w:p w:rsidR="00FE50F2" w:rsidRDefault="00FE50F2" w:rsidP="00FE50F2">
      <w:pPr>
        <w:spacing w:before="120" w:after="120"/>
        <w:jc w:val="both"/>
        <w:rPr>
          <w:rFonts w:ascii="Arial" w:hAnsi="Arial" w:cs="Arial"/>
          <w:lang w:val="es-ES_tradnl"/>
        </w:rPr>
      </w:pPr>
      <w:r>
        <w:rPr>
          <w:rFonts w:ascii="Arial" w:hAnsi="Arial" w:cs="Arial"/>
          <w:lang w:val="es-ES_tradnl"/>
        </w:rPr>
        <w:t xml:space="preserve">Preparado así el certificado de liquidación final y debidamente aprobado por el Fiscal de Obra en el plazo de 10 (diez) días hábiles y previa aprobación de la factura por el </w:t>
      </w:r>
      <w:r>
        <w:rPr>
          <w:rFonts w:ascii="Arial" w:hAnsi="Arial" w:cs="Arial"/>
          <w:b/>
          <w:lang w:val="es-ES_tradnl"/>
        </w:rPr>
        <w:t>Contratante</w:t>
      </w:r>
      <w:r>
        <w:rPr>
          <w:rFonts w:ascii="Arial" w:hAnsi="Arial" w:cs="Arial"/>
          <w:lang w:val="es-ES_tradnl"/>
        </w:rPr>
        <w:t xml:space="preserve">, éste lo remitirá a la dependencia del </w:t>
      </w:r>
      <w:r>
        <w:rPr>
          <w:rFonts w:ascii="Arial" w:hAnsi="Arial" w:cs="Arial"/>
          <w:b/>
          <w:bCs/>
          <w:lang w:val="es-ES_tradnl"/>
        </w:rPr>
        <w:t xml:space="preserve">Contratante </w:t>
      </w:r>
      <w:r>
        <w:rPr>
          <w:rFonts w:ascii="Arial" w:hAnsi="Arial" w:cs="Arial"/>
          <w:lang w:val="es-ES_tradnl"/>
        </w:rPr>
        <w:t>que realiza el seguimiento del Servicio, para su conocimiento, quien en su caso requerirá las aclaraciones que considere pertinentes; de no existir observación alguna para el procesamiento del pago, autorizará el mismo.</w:t>
      </w:r>
    </w:p>
    <w:p w:rsidR="00FE50F2" w:rsidRDefault="00FE50F2" w:rsidP="00FE50F2">
      <w:pPr>
        <w:tabs>
          <w:tab w:val="left" w:pos="709"/>
        </w:tabs>
        <w:spacing w:before="120" w:after="120"/>
        <w:ind w:right="-7"/>
        <w:jc w:val="both"/>
        <w:rPr>
          <w:rFonts w:ascii="Arial" w:hAnsi="Arial" w:cs="Arial"/>
          <w:b/>
          <w:color w:val="000000"/>
          <w:lang w:val="es-BO"/>
        </w:rPr>
      </w:pPr>
      <w:r>
        <w:rPr>
          <w:rFonts w:ascii="Arial" w:hAnsi="Arial" w:cs="Arial"/>
          <w:b/>
          <w:color w:val="000000"/>
          <w:u w:val="single"/>
          <w:lang w:val="es-BO"/>
        </w:rPr>
        <w:t xml:space="preserve">TRIGÉSIMA </w:t>
      </w:r>
      <w:proofErr w:type="gramStart"/>
      <w:r>
        <w:rPr>
          <w:rFonts w:ascii="Arial" w:hAnsi="Arial" w:cs="Arial"/>
          <w:b/>
          <w:color w:val="000000"/>
          <w:u w:val="single"/>
          <w:lang w:val="es-BO"/>
        </w:rPr>
        <w:t>CUARTA.-</w:t>
      </w:r>
      <w:proofErr w:type="gramEnd"/>
      <w:r>
        <w:rPr>
          <w:rFonts w:ascii="Arial" w:hAnsi="Arial" w:cs="Arial"/>
          <w:b/>
          <w:color w:val="000000"/>
          <w:u w:val="single"/>
          <w:lang w:val="es-BO"/>
        </w:rPr>
        <w:t xml:space="preserve"> (GENERAL)</w:t>
      </w:r>
    </w:p>
    <w:p w:rsidR="00FE50F2" w:rsidRDefault="00FE50F2" w:rsidP="00FE50F2">
      <w:pPr>
        <w:tabs>
          <w:tab w:val="left" w:pos="993"/>
        </w:tabs>
        <w:autoSpaceDE w:val="0"/>
        <w:autoSpaceDN w:val="0"/>
        <w:adjustRightInd w:val="0"/>
        <w:spacing w:before="120" w:after="120"/>
        <w:ind w:left="709" w:right="-7" w:hanging="709"/>
        <w:jc w:val="both"/>
        <w:rPr>
          <w:rFonts w:ascii="Arial" w:hAnsi="Arial" w:cs="Arial"/>
          <w:b/>
          <w:color w:val="000000"/>
          <w:lang w:val="es-BO"/>
        </w:rPr>
      </w:pPr>
      <w:r>
        <w:rPr>
          <w:rFonts w:ascii="Arial" w:hAnsi="Arial" w:cs="Arial"/>
          <w:b/>
          <w:color w:val="000000"/>
          <w:lang w:val="es-BO"/>
        </w:rPr>
        <w:t xml:space="preserve">34.1 </w:t>
      </w:r>
      <w:r>
        <w:rPr>
          <w:rFonts w:ascii="Arial" w:hAnsi="Arial" w:cs="Arial"/>
          <w:b/>
          <w:color w:val="000000"/>
          <w:lang w:val="es-BO"/>
        </w:rPr>
        <w:tab/>
        <w:t>No se constituye Sociedad.</w:t>
      </w:r>
    </w:p>
    <w:p w:rsidR="00FE50F2" w:rsidRDefault="00FE50F2" w:rsidP="00FE50F2">
      <w:pPr>
        <w:autoSpaceDE w:val="0"/>
        <w:autoSpaceDN w:val="0"/>
        <w:adjustRightInd w:val="0"/>
        <w:spacing w:before="120" w:after="120"/>
        <w:ind w:left="709" w:hanging="1"/>
        <w:jc w:val="both"/>
        <w:rPr>
          <w:rFonts w:ascii="Arial" w:eastAsia="Calibri" w:hAnsi="Arial" w:cs="Arial"/>
          <w:color w:val="000000"/>
          <w:lang w:val="es-BO" w:eastAsia="es-BO"/>
        </w:rPr>
      </w:pPr>
      <w:r>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Supervisor</w:t>
      </w:r>
      <w:r>
        <w:rPr>
          <w:rFonts w:ascii="Arial" w:eastAsia="Calibri" w:hAnsi="Arial" w:cs="Arial"/>
          <w:color w:val="000000"/>
          <w:lang w:val="es-BO" w:eastAsia="es-BO"/>
        </w:rPr>
        <w:t xml:space="preserve"> y </w:t>
      </w:r>
      <w:r>
        <w:rPr>
          <w:rFonts w:ascii="Arial" w:hAnsi="Arial" w:cs="Arial"/>
          <w:lang w:val="es-ES_tradnl"/>
        </w:rPr>
        <w:t xml:space="preserve">el </w:t>
      </w:r>
      <w:r>
        <w:rPr>
          <w:rFonts w:ascii="Arial" w:hAnsi="Arial" w:cs="Arial"/>
          <w:b/>
          <w:bCs/>
          <w:lang w:val="es-ES_tradnl"/>
        </w:rPr>
        <w:t>Contratante</w:t>
      </w:r>
      <w:r>
        <w:rPr>
          <w:rFonts w:ascii="Arial" w:eastAsia="Calibri" w:hAnsi="Arial" w:cs="Arial"/>
          <w:b/>
          <w:color w:val="000000"/>
          <w:lang w:val="es-BO" w:eastAsia="es-BO"/>
        </w:rPr>
        <w:t>.</w:t>
      </w:r>
    </w:p>
    <w:p w:rsidR="00FE50F2" w:rsidRDefault="00FE50F2" w:rsidP="00FE50F2">
      <w:pPr>
        <w:tabs>
          <w:tab w:val="left" w:pos="993"/>
        </w:tabs>
        <w:autoSpaceDE w:val="0"/>
        <w:autoSpaceDN w:val="0"/>
        <w:adjustRightInd w:val="0"/>
        <w:spacing w:before="120" w:after="120"/>
        <w:ind w:left="709" w:right="-7" w:hanging="709"/>
        <w:jc w:val="both"/>
        <w:rPr>
          <w:rFonts w:ascii="Arial" w:hAnsi="Arial" w:cs="Arial"/>
          <w:b/>
          <w:color w:val="000000"/>
          <w:lang w:val="es-BO"/>
        </w:rPr>
      </w:pPr>
      <w:r>
        <w:rPr>
          <w:rFonts w:ascii="Arial" w:hAnsi="Arial" w:cs="Arial"/>
          <w:b/>
          <w:color w:val="000000"/>
          <w:lang w:val="es-BO"/>
        </w:rPr>
        <w:t xml:space="preserve">34.2 </w:t>
      </w:r>
      <w:r>
        <w:rPr>
          <w:rFonts w:ascii="Arial" w:hAnsi="Arial" w:cs="Arial"/>
          <w:b/>
          <w:color w:val="000000"/>
          <w:lang w:val="es-BO"/>
        </w:rPr>
        <w:tab/>
        <w:t>Separabilidad.</w:t>
      </w:r>
    </w:p>
    <w:p w:rsidR="00FE50F2" w:rsidRDefault="00FE50F2" w:rsidP="00FE50F2">
      <w:pPr>
        <w:spacing w:before="120" w:after="120"/>
        <w:ind w:left="709" w:hanging="1"/>
        <w:jc w:val="both"/>
        <w:outlineLvl w:val="1"/>
        <w:rPr>
          <w:rFonts w:ascii="Arial" w:hAnsi="Arial" w:cs="Arial"/>
          <w:color w:val="000000"/>
          <w:lang w:val="es-BO"/>
        </w:rPr>
      </w:pPr>
      <w:r>
        <w:rPr>
          <w:rFonts w:ascii="Arial" w:hAnsi="Arial" w:cs="Arial"/>
          <w:color w:val="000000"/>
          <w:lang w:val="es-BO"/>
        </w:rPr>
        <w:t xml:space="preserve">La invalidez o inejecutabilidad, en todo o en parte, de cualquier cláusula, sub cláusula, inciso o disposición del Contrato no afectará la validez o </w:t>
      </w:r>
      <w:proofErr w:type="spellStart"/>
      <w:r>
        <w:rPr>
          <w:rFonts w:ascii="Arial" w:hAnsi="Arial" w:cs="Arial"/>
          <w:color w:val="000000"/>
          <w:lang w:val="es-BO"/>
        </w:rPr>
        <w:t>ejecutabilidad</w:t>
      </w:r>
      <w:proofErr w:type="spellEnd"/>
      <w:r>
        <w:rPr>
          <w:rFonts w:ascii="Arial" w:hAnsi="Arial" w:cs="Arial"/>
          <w:color w:val="000000"/>
          <w:lang w:val="es-BO"/>
        </w:rPr>
        <w:t xml:space="preserve">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FE50F2" w:rsidRDefault="00FE50F2" w:rsidP="00FE50F2">
      <w:pPr>
        <w:tabs>
          <w:tab w:val="left" w:pos="993"/>
        </w:tabs>
        <w:autoSpaceDE w:val="0"/>
        <w:autoSpaceDN w:val="0"/>
        <w:adjustRightInd w:val="0"/>
        <w:spacing w:before="120" w:after="120"/>
        <w:ind w:left="709" w:right="-7" w:hanging="709"/>
        <w:jc w:val="both"/>
        <w:rPr>
          <w:rFonts w:ascii="Arial" w:hAnsi="Arial" w:cs="Arial"/>
          <w:b/>
          <w:color w:val="000000"/>
          <w:lang w:val="es-BO"/>
        </w:rPr>
      </w:pPr>
      <w:r>
        <w:rPr>
          <w:rFonts w:ascii="Arial" w:hAnsi="Arial" w:cs="Arial"/>
          <w:b/>
          <w:color w:val="000000"/>
          <w:lang w:val="es-BO"/>
        </w:rPr>
        <w:t xml:space="preserve">34.3 </w:t>
      </w:r>
      <w:r>
        <w:rPr>
          <w:rFonts w:ascii="Arial" w:hAnsi="Arial" w:cs="Arial"/>
          <w:b/>
          <w:color w:val="000000"/>
          <w:lang w:val="es-BO"/>
        </w:rPr>
        <w:tab/>
        <w:t>Contrato integro.</w:t>
      </w:r>
    </w:p>
    <w:p w:rsidR="00FE50F2" w:rsidRDefault="00FE50F2" w:rsidP="00FE50F2">
      <w:pPr>
        <w:autoSpaceDE w:val="0"/>
        <w:autoSpaceDN w:val="0"/>
        <w:adjustRightInd w:val="0"/>
        <w:spacing w:before="120" w:after="120"/>
        <w:ind w:left="709" w:hanging="1"/>
        <w:jc w:val="both"/>
        <w:rPr>
          <w:rFonts w:ascii="Arial" w:eastAsia="Calibri" w:hAnsi="Arial" w:cs="Arial"/>
          <w:color w:val="000000"/>
          <w:lang w:val="es-BO" w:eastAsia="es-BO"/>
        </w:rPr>
      </w:pPr>
      <w:r>
        <w:rPr>
          <w:rFonts w:ascii="Arial" w:eastAsia="Calibri" w:hAnsi="Arial" w:cs="Arial"/>
          <w:color w:val="000000"/>
          <w:lang w:val="es-BO" w:eastAsia="es-BO"/>
        </w:rPr>
        <w:t xml:space="preserve">Este Contrato sustituye cualquier otro acuerdo, ya sea escrito u oral, que pueda haberse hecho u otorgado entre </w:t>
      </w:r>
      <w:r>
        <w:rPr>
          <w:rFonts w:ascii="Arial" w:hAnsi="Arial" w:cs="Arial"/>
          <w:lang w:val="es-ES_tradnl"/>
        </w:rPr>
        <w:t xml:space="preserve">el </w:t>
      </w:r>
      <w:r>
        <w:rPr>
          <w:rFonts w:ascii="Arial" w:hAnsi="Arial" w:cs="Arial"/>
          <w:b/>
          <w:bCs/>
          <w:lang w:val="es-ES_tradnl"/>
        </w:rPr>
        <w:t>Contratante</w:t>
      </w:r>
      <w:r>
        <w:rPr>
          <w:rFonts w:ascii="Arial" w:eastAsia="Calibri" w:hAnsi="Arial" w:cs="Arial"/>
          <w:color w:val="000000"/>
          <w:lang w:val="es-BO" w:eastAsia="es-BO"/>
        </w:rPr>
        <w:t xml:space="preserve">y el </w:t>
      </w:r>
      <w:r>
        <w:rPr>
          <w:rFonts w:ascii="Arial" w:eastAsia="Calibri" w:hAnsi="Arial" w:cs="Arial"/>
          <w:b/>
          <w:color w:val="000000"/>
          <w:lang w:val="es-BO" w:eastAsia="es-BO"/>
        </w:rPr>
        <w:t>Supervisor</w:t>
      </w:r>
      <w:r>
        <w:rPr>
          <w:rFonts w:ascii="Arial" w:eastAsia="Calibri" w:hAnsi="Arial" w:cs="Arial"/>
          <w:color w:val="000000"/>
          <w:lang w:val="es-BO" w:eastAsia="es-BO"/>
        </w:rPr>
        <w:t xml:space="preserve"> con relación al Servicio. Este Contrato constituye el acuerdo único y entero entre las Partes con relación al Servicio y no existe ningún otro acuerdo o compromiso válido con relación al Servicio.   </w:t>
      </w:r>
    </w:p>
    <w:p w:rsidR="00FE50F2" w:rsidRDefault="00FE50F2" w:rsidP="00FE50F2">
      <w:pPr>
        <w:spacing w:before="120" w:after="120"/>
        <w:ind w:left="709" w:right="-7" w:hanging="709"/>
        <w:jc w:val="both"/>
        <w:rPr>
          <w:rFonts w:ascii="Arial" w:hAnsi="Arial" w:cs="Arial"/>
          <w:b/>
          <w:color w:val="000000"/>
          <w:lang w:val="es-BO"/>
        </w:rPr>
      </w:pPr>
      <w:proofErr w:type="gramStart"/>
      <w:r>
        <w:rPr>
          <w:rFonts w:ascii="Arial" w:hAnsi="Arial" w:cs="Arial"/>
          <w:b/>
          <w:color w:val="000000"/>
          <w:lang w:val="es-BO"/>
        </w:rPr>
        <w:t xml:space="preserve">34.4  </w:t>
      </w:r>
      <w:r>
        <w:rPr>
          <w:rFonts w:ascii="Arial" w:hAnsi="Arial" w:cs="Arial"/>
          <w:b/>
          <w:color w:val="000000"/>
          <w:lang w:val="es-BO"/>
        </w:rPr>
        <w:tab/>
      </w:r>
      <w:proofErr w:type="gramEnd"/>
      <w:r>
        <w:rPr>
          <w:rFonts w:ascii="Arial" w:hAnsi="Arial" w:cs="Arial"/>
          <w:b/>
          <w:color w:val="000000"/>
          <w:lang w:val="es-BO"/>
        </w:rPr>
        <w:t>Relación entre las Partes.</w:t>
      </w:r>
    </w:p>
    <w:p w:rsidR="00FE50F2" w:rsidRDefault="00FE50F2" w:rsidP="00FE50F2">
      <w:pPr>
        <w:spacing w:before="120" w:after="120"/>
        <w:ind w:left="709" w:right="-7" w:hanging="1"/>
        <w:jc w:val="both"/>
        <w:rPr>
          <w:rFonts w:ascii="Arial" w:hAnsi="Arial" w:cs="Arial"/>
          <w:color w:val="000000"/>
          <w:lang w:val="es-BO"/>
        </w:rPr>
      </w:pPr>
      <w:r>
        <w:rPr>
          <w:rFonts w:ascii="Arial" w:hAnsi="Arial" w:cs="Arial"/>
          <w:color w:val="000000"/>
          <w:lang w:val="es-BO"/>
        </w:rPr>
        <w:lastRenderedPageBreak/>
        <w:t xml:space="preserve">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w:t>
      </w:r>
      <w:r>
        <w:rPr>
          <w:rFonts w:ascii="Arial" w:eastAsia="Calibri" w:hAnsi="Arial" w:cs="Arial"/>
          <w:b/>
          <w:color w:val="000000"/>
          <w:lang w:val="es-BO" w:eastAsia="es-BO"/>
        </w:rPr>
        <w:t>Supervisor</w:t>
      </w:r>
      <w:r>
        <w:rPr>
          <w:rFonts w:ascii="Arial" w:hAnsi="Arial" w:cs="Arial"/>
          <w:color w:val="000000"/>
          <w:lang w:val="es-BO"/>
        </w:rPr>
        <w:t>, quien será plenamente responsable por todos los aspectos relacionados con este Contrato y la Ley Aplicable.</w:t>
      </w:r>
    </w:p>
    <w:p w:rsidR="00FE50F2" w:rsidRDefault="00FE50F2" w:rsidP="00FE50F2">
      <w:pPr>
        <w:spacing w:after="120"/>
        <w:jc w:val="both"/>
        <w:rPr>
          <w:rFonts w:ascii="Arial" w:hAnsi="Arial" w:cs="Arial"/>
          <w:b/>
          <w:i/>
          <w:u w:val="single"/>
        </w:rPr>
      </w:pPr>
      <w:r>
        <w:rPr>
          <w:rFonts w:ascii="Arial" w:hAnsi="Arial" w:cs="Arial"/>
          <w:b/>
          <w:i/>
          <w:u w:val="single"/>
        </w:rPr>
        <w:t>INCLUIR LA SIGUIENTE CLÁUSULA EN CASO DE QUE CORRESPONDA:</w:t>
      </w:r>
    </w:p>
    <w:p w:rsidR="00FE50F2" w:rsidRDefault="00FE50F2" w:rsidP="00FE50F2">
      <w:pPr>
        <w:spacing w:before="120" w:after="120"/>
        <w:jc w:val="both"/>
        <w:rPr>
          <w:rFonts w:ascii="Arial" w:hAnsi="Arial" w:cs="Arial"/>
          <w:b/>
          <w:i/>
          <w:u w:val="single"/>
          <w:lang w:val="es-BO"/>
        </w:rPr>
      </w:pPr>
      <w:r>
        <w:rPr>
          <w:rFonts w:ascii="Arial" w:hAnsi="Arial" w:cs="Arial"/>
          <w:b/>
          <w:i/>
          <w:u w:val="single"/>
          <w:lang w:val="es-BO"/>
        </w:rPr>
        <w:t xml:space="preserve">TRIGÉSIMA </w:t>
      </w:r>
      <w:proofErr w:type="gramStart"/>
      <w:r>
        <w:rPr>
          <w:rFonts w:ascii="Arial" w:hAnsi="Arial" w:cs="Arial"/>
          <w:b/>
          <w:i/>
          <w:u w:val="single"/>
          <w:lang w:val="es-BO"/>
        </w:rPr>
        <w:t>QUINTA.-</w:t>
      </w:r>
      <w:proofErr w:type="gramEnd"/>
      <w:r>
        <w:rPr>
          <w:rFonts w:ascii="Arial" w:hAnsi="Arial" w:cs="Arial"/>
          <w:b/>
          <w:i/>
          <w:u w:val="single"/>
          <w:lang w:val="es-BO"/>
        </w:rPr>
        <w:t xml:space="preserve"> (PROTOCOLIZACIÓN DEL CONTRATO)</w:t>
      </w:r>
    </w:p>
    <w:p w:rsidR="00FE50F2" w:rsidRDefault="00FE50F2" w:rsidP="00FE50F2">
      <w:pPr>
        <w:spacing w:before="120" w:after="120"/>
        <w:jc w:val="both"/>
        <w:rPr>
          <w:rFonts w:ascii="Arial" w:hAnsi="Arial" w:cs="Arial"/>
          <w:i/>
          <w:lang w:val="es-BO"/>
        </w:rPr>
      </w:pPr>
      <w:r>
        <w:rPr>
          <w:rFonts w:ascii="Arial" w:hAnsi="Arial" w:cs="Arial"/>
          <w:i/>
          <w:lang w:val="es-BO"/>
        </w:rPr>
        <w:t xml:space="preserve">El presente Contrato será protocolizado con todas las formalidades de Ley por </w:t>
      </w:r>
      <w:r>
        <w:rPr>
          <w:rFonts w:ascii="Arial" w:hAnsi="Arial" w:cs="Arial"/>
          <w:i/>
          <w:lang w:val="es-ES_tradnl"/>
        </w:rPr>
        <w:t xml:space="preserve">el </w:t>
      </w:r>
      <w:r>
        <w:rPr>
          <w:rFonts w:ascii="Arial" w:hAnsi="Arial" w:cs="Arial"/>
          <w:b/>
          <w:bCs/>
          <w:i/>
          <w:lang w:val="es-ES_tradnl"/>
        </w:rPr>
        <w:t>Contratante</w:t>
      </w:r>
      <w:r>
        <w:rPr>
          <w:rFonts w:ascii="Arial" w:hAnsi="Arial" w:cs="Arial"/>
          <w:i/>
          <w:lang w:val="es-BO"/>
        </w:rPr>
        <w:t xml:space="preserve">. El importe por concepto de protocolización debe ser pagado por el </w:t>
      </w:r>
      <w:r>
        <w:rPr>
          <w:rFonts w:ascii="Arial" w:hAnsi="Arial" w:cs="Arial"/>
          <w:b/>
          <w:bCs/>
          <w:i/>
          <w:lang w:val="es-BO"/>
        </w:rPr>
        <w:t xml:space="preserve">Supervisor </w:t>
      </w:r>
      <w:r>
        <w:rPr>
          <w:rFonts w:ascii="Arial" w:hAnsi="Arial" w:cs="Arial"/>
          <w:bCs/>
          <w:i/>
          <w:lang w:val="es-BO"/>
        </w:rPr>
        <w:t>conforme el distrito administrativo correspondiente</w:t>
      </w:r>
      <w:r>
        <w:rPr>
          <w:rFonts w:ascii="Arial" w:hAnsi="Arial" w:cs="Arial"/>
          <w:i/>
          <w:lang w:val="es-BO"/>
        </w:rPr>
        <w:t xml:space="preserve">. En caso que este importe no sea cancelado por el </w:t>
      </w:r>
      <w:r>
        <w:rPr>
          <w:rFonts w:ascii="Arial" w:hAnsi="Arial" w:cs="Arial"/>
          <w:b/>
          <w:bCs/>
          <w:i/>
          <w:lang w:val="es-BO"/>
        </w:rPr>
        <w:t>Supervisor</w:t>
      </w:r>
      <w:r>
        <w:rPr>
          <w:rFonts w:ascii="Arial" w:hAnsi="Arial" w:cs="Arial"/>
          <w:i/>
          <w:lang w:val="es-BO"/>
        </w:rPr>
        <w:t xml:space="preserve"> podrá ser descontado por </w:t>
      </w:r>
      <w:r>
        <w:rPr>
          <w:rFonts w:ascii="Arial" w:hAnsi="Arial" w:cs="Arial"/>
          <w:i/>
          <w:lang w:val="es-ES_tradnl"/>
        </w:rPr>
        <w:t xml:space="preserve">el </w:t>
      </w:r>
      <w:r>
        <w:rPr>
          <w:rFonts w:ascii="Arial" w:hAnsi="Arial" w:cs="Arial"/>
          <w:b/>
          <w:bCs/>
          <w:i/>
          <w:lang w:val="es-ES_tradnl"/>
        </w:rPr>
        <w:t>Contratante</w:t>
      </w:r>
      <w:r>
        <w:rPr>
          <w:rFonts w:ascii="Arial" w:hAnsi="Arial" w:cs="Arial"/>
          <w:i/>
          <w:lang w:val="es-BO"/>
        </w:rPr>
        <w:t xml:space="preserve"> a tiempo de hacer efectivo el pago de las planillas mensuales o del certificado de liquidación final del Contrato. </w:t>
      </w:r>
    </w:p>
    <w:p w:rsidR="00FE50F2" w:rsidRDefault="00FE50F2" w:rsidP="00FE50F2">
      <w:pPr>
        <w:spacing w:before="120" w:after="120"/>
        <w:jc w:val="both"/>
        <w:rPr>
          <w:rFonts w:ascii="Arial" w:hAnsi="Arial" w:cs="Arial"/>
          <w:i/>
          <w:lang w:val="es-BO"/>
        </w:rPr>
      </w:pPr>
      <w:r>
        <w:rPr>
          <w:rFonts w:ascii="Arial" w:hAnsi="Arial" w:cs="Arial"/>
          <w:i/>
          <w:lang w:val="es-BO"/>
        </w:rPr>
        <w:t>Esta protocolización contendrá los siguientes documentos:</w:t>
      </w:r>
    </w:p>
    <w:p w:rsidR="00FE50F2" w:rsidRDefault="00FE50F2" w:rsidP="00FE50F2">
      <w:pPr>
        <w:jc w:val="both"/>
        <w:rPr>
          <w:rFonts w:ascii="Arial" w:hAnsi="Arial" w:cs="Arial"/>
          <w:i/>
          <w:lang w:val="es-BO"/>
        </w:rPr>
      </w:pPr>
      <w:r>
        <w:rPr>
          <w:rFonts w:ascii="Arial" w:hAnsi="Arial" w:cs="Arial"/>
          <w:i/>
          <w:lang w:val="es-BO"/>
        </w:rPr>
        <w:t>Originales o fotocopias legalizadas de:</w:t>
      </w:r>
    </w:p>
    <w:p w:rsidR="00FE50F2" w:rsidRDefault="00FE50F2" w:rsidP="009D4F1D">
      <w:pPr>
        <w:numPr>
          <w:ilvl w:val="0"/>
          <w:numId w:val="77"/>
        </w:numPr>
        <w:ind w:left="1134" w:hanging="283"/>
        <w:jc w:val="both"/>
        <w:rPr>
          <w:rFonts w:ascii="Arial" w:hAnsi="Arial" w:cs="Arial"/>
          <w:i/>
        </w:rPr>
      </w:pPr>
      <w:r>
        <w:rPr>
          <w:rFonts w:ascii="Arial" w:hAnsi="Arial" w:cs="Arial"/>
          <w:i/>
          <w:lang w:eastAsia="es-BO"/>
        </w:rPr>
        <w:t xml:space="preserve">Poder de representación legal del </w:t>
      </w:r>
      <w:r>
        <w:rPr>
          <w:rFonts w:ascii="Arial" w:hAnsi="Arial" w:cs="Arial"/>
          <w:b/>
          <w:i/>
        </w:rPr>
        <w:t>Supervisor</w:t>
      </w:r>
      <w:r>
        <w:rPr>
          <w:rFonts w:ascii="Arial" w:hAnsi="Arial" w:cs="Arial"/>
          <w:i/>
        </w:rPr>
        <w:t>.</w:t>
      </w:r>
    </w:p>
    <w:p w:rsidR="00FE50F2" w:rsidRDefault="00FE50F2" w:rsidP="009D4F1D">
      <w:pPr>
        <w:numPr>
          <w:ilvl w:val="0"/>
          <w:numId w:val="77"/>
        </w:numPr>
        <w:ind w:left="1134" w:hanging="283"/>
        <w:jc w:val="both"/>
        <w:rPr>
          <w:rFonts w:ascii="Arial" w:hAnsi="Arial" w:cs="Arial"/>
          <w:i/>
        </w:rPr>
      </w:pPr>
      <w:r>
        <w:rPr>
          <w:rFonts w:ascii="Arial" w:hAnsi="Arial" w:cs="Arial"/>
          <w:i/>
        </w:rPr>
        <w:t>Certificado de matrícula de inscripción en FUNDEMPRESA.</w:t>
      </w:r>
    </w:p>
    <w:p w:rsidR="00FE50F2" w:rsidRDefault="00FE50F2" w:rsidP="009D4F1D">
      <w:pPr>
        <w:numPr>
          <w:ilvl w:val="0"/>
          <w:numId w:val="77"/>
        </w:numPr>
        <w:ind w:left="1134" w:hanging="283"/>
        <w:jc w:val="both"/>
        <w:rPr>
          <w:rFonts w:ascii="Arial" w:hAnsi="Arial" w:cs="Arial"/>
          <w:i/>
        </w:rPr>
      </w:pPr>
      <w:r>
        <w:rPr>
          <w:rFonts w:ascii="Arial" w:hAnsi="Arial" w:cs="Arial"/>
          <w:i/>
        </w:rPr>
        <w:t>Minuta del Contrato</w:t>
      </w:r>
    </w:p>
    <w:p w:rsidR="00FE50F2" w:rsidRDefault="00FE50F2" w:rsidP="00FE50F2">
      <w:pPr>
        <w:jc w:val="both"/>
        <w:rPr>
          <w:rFonts w:ascii="Arial" w:hAnsi="Arial" w:cs="Arial"/>
          <w:i/>
        </w:rPr>
      </w:pPr>
      <w:r>
        <w:rPr>
          <w:rFonts w:ascii="Arial" w:hAnsi="Arial" w:cs="Arial"/>
          <w:i/>
        </w:rPr>
        <w:t>Fotocopias simples de:</w:t>
      </w:r>
    </w:p>
    <w:p w:rsidR="00FE50F2" w:rsidRDefault="00FE50F2" w:rsidP="009D4F1D">
      <w:pPr>
        <w:pStyle w:val="Prrafodelista"/>
        <w:numPr>
          <w:ilvl w:val="0"/>
          <w:numId w:val="77"/>
        </w:numPr>
        <w:ind w:left="1134" w:hanging="283"/>
        <w:rPr>
          <w:rFonts w:ascii="Arial" w:hAnsi="Arial" w:cs="Arial"/>
          <w:i/>
          <w:lang w:eastAsia="es-BO"/>
        </w:rPr>
      </w:pPr>
      <w:r>
        <w:rPr>
          <w:rFonts w:ascii="Arial" w:hAnsi="Arial" w:cs="Arial"/>
          <w:i/>
          <w:lang w:eastAsia="es-BO"/>
        </w:rPr>
        <w:t xml:space="preserve">Cédula de identidad del representante legal. </w:t>
      </w:r>
    </w:p>
    <w:p w:rsidR="00FE50F2" w:rsidRDefault="00FE50F2" w:rsidP="009D4F1D">
      <w:pPr>
        <w:pStyle w:val="Prrafodelista"/>
        <w:numPr>
          <w:ilvl w:val="0"/>
          <w:numId w:val="77"/>
        </w:numPr>
        <w:ind w:left="1134" w:hanging="283"/>
        <w:jc w:val="both"/>
        <w:rPr>
          <w:rFonts w:ascii="Arial" w:hAnsi="Arial" w:cs="Arial"/>
          <w:i/>
        </w:rPr>
      </w:pPr>
      <w:r>
        <w:rPr>
          <w:rFonts w:ascii="Arial" w:hAnsi="Arial" w:cs="Arial"/>
          <w:i/>
          <w:lang w:eastAsia="es-BO"/>
        </w:rPr>
        <w:t xml:space="preserve">Garantía de cumplimiento de Contrato </w:t>
      </w:r>
    </w:p>
    <w:p w:rsidR="00FE50F2" w:rsidRDefault="00FE50F2" w:rsidP="00FE50F2">
      <w:pPr>
        <w:spacing w:before="120" w:after="120"/>
        <w:jc w:val="both"/>
        <w:rPr>
          <w:rFonts w:ascii="Arial" w:hAnsi="Arial" w:cs="Arial"/>
          <w:b/>
          <w:i/>
          <w:lang w:val="es-BO"/>
        </w:rPr>
      </w:pPr>
      <w:r>
        <w:rPr>
          <w:rFonts w:ascii="Arial" w:hAnsi="Arial" w:cs="Arial"/>
          <w:i/>
          <w:lang w:val="es-BO"/>
        </w:rPr>
        <w:t xml:space="preserve">En caso de </w:t>
      </w:r>
      <w:proofErr w:type="gramStart"/>
      <w:r>
        <w:rPr>
          <w:rFonts w:ascii="Arial" w:hAnsi="Arial" w:cs="Arial"/>
          <w:i/>
          <w:lang w:val="es-BO"/>
        </w:rPr>
        <w:t>que</w:t>
      </w:r>
      <w:proofErr w:type="gramEnd"/>
      <w:r>
        <w:rPr>
          <w:rFonts w:ascii="Arial" w:hAnsi="Arial" w:cs="Arial"/>
          <w:i/>
          <w:lang w:val="es-BO"/>
        </w:rPr>
        <w:t xml:space="preserve"> por cualquier circunstancia, el presente documento no fuese protocolizado, servirá a los efectos de Ley y de su cumplimiento, como documento suficiente a las Partes.</w:t>
      </w:r>
    </w:p>
    <w:p w:rsidR="00FE50F2" w:rsidRDefault="00FE50F2" w:rsidP="00FE50F2">
      <w:pPr>
        <w:spacing w:before="120" w:after="120"/>
        <w:jc w:val="both"/>
        <w:rPr>
          <w:rFonts w:ascii="Arial" w:hAnsi="Arial" w:cs="Arial"/>
          <w:b/>
          <w:lang w:val="es-ES_tradnl"/>
        </w:rPr>
      </w:pPr>
      <w:r>
        <w:rPr>
          <w:rFonts w:ascii="Arial" w:hAnsi="Arial" w:cs="Arial"/>
          <w:b/>
          <w:u w:val="single"/>
          <w:lang w:val="es-ES_tradnl"/>
        </w:rPr>
        <w:t xml:space="preserve">TRIGÉSIMA </w:t>
      </w:r>
      <w:proofErr w:type="gramStart"/>
      <w:r>
        <w:rPr>
          <w:rFonts w:ascii="Arial" w:hAnsi="Arial" w:cs="Arial"/>
          <w:b/>
          <w:u w:val="single"/>
          <w:lang w:val="es-ES_tradnl"/>
        </w:rPr>
        <w:t>SEXTA.-</w:t>
      </w:r>
      <w:proofErr w:type="gramEnd"/>
      <w:r>
        <w:rPr>
          <w:rFonts w:ascii="Arial" w:hAnsi="Arial" w:cs="Arial"/>
          <w:b/>
          <w:u w:val="single"/>
          <w:lang w:val="es-ES_tradnl"/>
        </w:rPr>
        <w:t xml:space="preserve"> (ANTICORRUPCIÓN)</w:t>
      </w:r>
    </w:p>
    <w:p w:rsidR="00FE50F2" w:rsidRDefault="00FE50F2" w:rsidP="00FE50F2">
      <w:pPr>
        <w:spacing w:before="120" w:after="120"/>
        <w:jc w:val="both"/>
        <w:rPr>
          <w:rFonts w:ascii="Arial" w:hAnsi="Arial" w:cs="Arial"/>
          <w:bCs/>
        </w:rPr>
      </w:pPr>
      <w:r>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Arial" w:hAnsi="Arial" w:cs="Arial"/>
          <w:bCs/>
        </w:rPr>
        <w:t xml:space="preserve">, sin perjuicio de que el </w:t>
      </w:r>
      <w:r>
        <w:rPr>
          <w:rFonts w:ascii="Arial" w:hAnsi="Arial" w:cs="Arial"/>
          <w:b/>
          <w:bCs/>
        </w:rPr>
        <w:t>Contratante</w:t>
      </w:r>
      <w:r>
        <w:rPr>
          <w:rFonts w:ascii="Arial" w:hAnsi="Arial" w:cs="Arial"/>
          <w:bCs/>
        </w:rPr>
        <w:t xml:space="preserve"> resuelva el presente Contrato y se ejecuten las garantías que se encuentren vigentes al momento de la resolución.  </w:t>
      </w:r>
    </w:p>
    <w:p w:rsidR="00FE50F2" w:rsidRDefault="00FE50F2" w:rsidP="00FE50F2">
      <w:pPr>
        <w:spacing w:before="120" w:after="120"/>
        <w:jc w:val="both"/>
        <w:rPr>
          <w:rFonts w:ascii="Arial" w:hAnsi="Arial" w:cs="Arial"/>
          <w:lang w:val="es-ES_tradnl"/>
        </w:rPr>
      </w:pPr>
      <w:r>
        <w:rPr>
          <w:rFonts w:ascii="Arial" w:hAnsi="Arial" w:cs="Arial"/>
          <w:b/>
          <w:u w:val="single"/>
          <w:lang w:val="es-ES_tradnl"/>
        </w:rPr>
        <w:t xml:space="preserve">TRIGÉSIMA </w:t>
      </w:r>
      <w:proofErr w:type="gramStart"/>
      <w:r>
        <w:rPr>
          <w:rFonts w:ascii="Arial" w:hAnsi="Arial" w:cs="Arial"/>
          <w:b/>
          <w:u w:val="single"/>
          <w:lang w:val="es-ES_tradnl"/>
        </w:rPr>
        <w:t>SÉPTIMA.-</w:t>
      </w:r>
      <w:proofErr w:type="gramEnd"/>
      <w:r>
        <w:rPr>
          <w:rFonts w:ascii="Arial" w:hAnsi="Arial" w:cs="Arial"/>
          <w:b/>
          <w:u w:val="single"/>
          <w:lang w:val="es-ES_tradnl"/>
        </w:rPr>
        <w:t xml:space="preserve"> (CONFORMIDAD)</w:t>
      </w:r>
    </w:p>
    <w:p w:rsidR="00FE50F2" w:rsidRDefault="00FE50F2" w:rsidP="00FE50F2">
      <w:pPr>
        <w:spacing w:before="120" w:after="120"/>
        <w:jc w:val="both"/>
        <w:rPr>
          <w:rFonts w:ascii="Arial" w:hAnsi="Arial" w:cs="Arial"/>
        </w:rPr>
      </w:pPr>
      <w:r>
        <w:rPr>
          <w:rFonts w:ascii="Arial" w:hAnsi="Arial" w:cs="Arial"/>
        </w:rPr>
        <w:t xml:space="preserve">En señal de conformidad y para su fiel y estricto cumplimiento, firmamos el presente Contrato en cuatro (4) ejemplares de un mismo tenor y validez el Lic. _______________, en representación legal </w:t>
      </w:r>
      <w:r>
        <w:rPr>
          <w:rFonts w:ascii="Arial" w:hAnsi="Arial" w:cs="Arial"/>
          <w:lang w:val="es-ES_tradnl"/>
        </w:rPr>
        <w:t xml:space="preserve">del </w:t>
      </w:r>
      <w:r>
        <w:rPr>
          <w:rFonts w:ascii="Arial" w:hAnsi="Arial" w:cs="Arial"/>
          <w:b/>
          <w:bCs/>
          <w:lang w:val="es-ES_tradnl"/>
        </w:rPr>
        <w:t>Contratante</w:t>
      </w:r>
      <w:r>
        <w:rPr>
          <w:rFonts w:ascii="Arial" w:hAnsi="Arial" w:cs="Arial"/>
        </w:rPr>
        <w:t xml:space="preserve"> y el Sr. ________, en representación legal del </w:t>
      </w:r>
      <w:r>
        <w:rPr>
          <w:rFonts w:ascii="Arial" w:hAnsi="Arial" w:cs="Arial"/>
          <w:b/>
        </w:rPr>
        <w:t>Supervisor</w:t>
      </w:r>
      <w:r>
        <w:rPr>
          <w:rFonts w:ascii="Arial" w:hAnsi="Arial" w:cs="Arial"/>
        </w:rPr>
        <w:t>.</w:t>
      </w:r>
    </w:p>
    <w:p w:rsidR="00FE50F2" w:rsidRDefault="00FE50F2" w:rsidP="00FE50F2">
      <w:pPr>
        <w:spacing w:before="120" w:after="120"/>
        <w:jc w:val="both"/>
        <w:rPr>
          <w:rFonts w:ascii="Arial" w:hAnsi="Arial" w:cs="Arial"/>
        </w:rPr>
      </w:pPr>
    </w:p>
    <w:p w:rsidR="00FE50F2" w:rsidRDefault="00FE50F2" w:rsidP="00FE50F2">
      <w:pPr>
        <w:spacing w:before="120" w:after="120"/>
        <w:jc w:val="both"/>
        <w:rPr>
          <w:rFonts w:ascii="Arial" w:hAnsi="Arial" w:cs="Arial"/>
        </w:rPr>
      </w:pPr>
      <w:r>
        <w:rPr>
          <w:rFonts w:ascii="Arial" w:hAnsi="Arial" w:cs="Arial"/>
        </w:rPr>
        <w:t>Este documento, conforme a disposiciones legales de control fiscal vigentes, será registrado ante la Contraloría General del Estado en idioma castellano.</w:t>
      </w:r>
    </w:p>
    <w:p w:rsidR="00FE50F2" w:rsidRDefault="00FE50F2" w:rsidP="00FE50F2">
      <w:pPr>
        <w:spacing w:before="120" w:after="120"/>
        <w:jc w:val="both"/>
        <w:rPr>
          <w:rFonts w:ascii="Arial" w:hAnsi="Arial" w:cs="Arial"/>
          <w:lang w:val="es-BO"/>
        </w:rPr>
      </w:pPr>
      <w:r>
        <w:rPr>
          <w:rFonts w:ascii="Arial" w:hAnsi="Arial" w:cs="Arial"/>
          <w:lang w:val="es-BO"/>
        </w:rPr>
        <w:t>Usted Señor Notario se servirá insertar todas las demás cláusulas que fuesen de estilo y seguridad.</w:t>
      </w:r>
    </w:p>
    <w:p w:rsidR="00FE50F2" w:rsidRDefault="00FE50F2" w:rsidP="00FE50F2">
      <w:pPr>
        <w:spacing w:before="120" w:after="120"/>
        <w:jc w:val="both"/>
        <w:rPr>
          <w:rFonts w:ascii="Arial" w:hAnsi="Arial" w:cs="Arial"/>
          <w:lang w:val="es-BO"/>
        </w:rPr>
      </w:pPr>
    </w:p>
    <w:tbl>
      <w:tblPr>
        <w:tblW w:w="0" w:type="auto"/>
        <w:tblLook w:val="04A0" w:firstRow="1" w:lastRow="0" w:firstColumn="1" w:lastColumn="0" w:noHBand="0" w:noVBand="1"/>
      </w:tblPr>
      <w:tblGrid>
        <w:gridCol w:w="4349"/>
        <w:gridCol w:w="4489"/>
      </w:tblGrid>
      <w:tr w:rsidR="00FE50F2" w:rsidTr="00686265">
        <w:tc>
          <w:tcPr>
            <w:tcW w:w="4914" w:type="dxa"/>
            <w:hideMark/>
          </w:tcPr>
          <w:p w:rsidR="00FE50F2" w:rsidRDefault="00FE50F2" w:rsidP="00686265">
            <w:pPr>
              <w:spacing w:line="256" w:lineRule="auto"/>
              <w:jc w:val="both"/>
              <w:rPr>
                <w:rFonts w:ascii="Arial" w:hAnsi="Arial" w:cs="Arial"/>
              </w:rPr>
            </w:pPr>
            <w:r>
              <w:rPr>
                <w:rFonts w:ascii="Arial" w:hAnsi="Arial" w:cs="Arial"/>
              </w:rPr>
              <w:t xml:space="preserve">         Lic. __________________</w:t>
            </w:r>
          </w:p>
        </w:tc>
        <w:tc>
          <w:tcPr>
            <w:tcW w:w="4914" w:type="dxa"/>
            <w:hideMark/>
          </w:tcPr>
          <w:p w:rsidR="00FE50F2" w:rsidRDefault="00FE50F2" w:rsidP="00686265">
            <w:pPr>
              <w:spacing w:line="256" w:lineRule="auto"/>
              <w:jc w:val="both"/>
              <w:rPr>
                <w:rFonts w:ascii="Arial" w:hAnsi="Arial" w:cs="Arial"/>
              </w:rPr>
            </w:pPr>
            <w:r>
              <w:rPr>
                <w:rFonts w:ascii="Arial" w:hAnsi="Arial" w:cs="Arial"/>
              </w:rPr>
              <w:t xml:space="preserve">          Sr. ________________________</w:t>
            </w:r>
          </w:p>
        </w:tc>
      </w:tr>
      <w:tr w:rsidR="00FE50F2" w:rsidTr="00686265">
        <w:tc>
          <w:tcPr>
            <w:tcW w:w="4914" w:type="dxa"/>
            <w:hideMark/>
          </w:tcPr>
          <w:p w:rsidR="00FE50F2" w:rsidRDefault="00FE50F2" w:rsidP="00686265">
            <w:pPr>
              <w:spacing w:line="256" w:lineRule="auto"/>
              <w:jc w:val="both"/>
              <w:rPr>
                <w:rFonts w:ascii="Arial" w:hAnsi="Arial" w:cs="Arial"/>
                <w:i/>
              </w:rPr>
            </w:pPr>
            <w:r>
              <w:rPr>
                <w:rFonts w:ascii="Arial" w:hAnsi="Arial" w:cs="Arial"/>
                <w:i/>
              </w:rPr>
              <w:t xml:space="preserve">                       cargo</w:t>
            </w:r>
          </w:p>
          <w:p w:rsidR="00FE50F2" w:rsidRDefault="00FE50F2" w:rsidP="00686265">
            <w:pPr>
              <w:spacing w:line="256" w:lineRule="auto"/>
              <w:jc w:val="both"/>
              <w:rPr>
                <w:rFonts w:ascii="Arial" w:hAnsi="Arial" w:cs="Arial"/>
                <w:b/>
              </w:rPr>
            </w:pPr>
            <w:r>
              <w:rPr>
                <w:rFonts w:ascii="Arial" w:hAnsi="Arial" w:cs="Arial"/>
                <w:b/>
              </w:rPr>
              <w:t xml:space="preserve">              YPFB - ENTIDAD</w:t>
            </w:r>
          </w:p>
        </w:tc>
        <w:tc>
          <w:tcPr>
            <w:tcW w:w="4914" w:type="dxa"/>
            <w:hideMark/>
          </w:tcPr>
          <w:p w:rsidR="00FE50F2" w:rsidRDefault="00FE50F2" w:rsidP="00686265">
            <w:pPr>
              <w:spacing w:line="256" w:lineRule="auto"/>
              <w:jc w:val="both"/>
              <w:rPr>
                <w:rFonts w:ascii="Arial" w:hAnsi="Arial" w:cs="Arial"/>
                <w:i/>
              </w:rPr>
            </w:pPr>
            <w:r>
              <w:rPr>
                <w:rFonts w:ascii="Arial" w:hAnsi="Arial" w:cs="Arial"/>
                <w:i/>
              </w:rPr>
              <w:t xml:space="preserve">                         nombre empresa</w:t>
            </w:r>
          </w:p>
          <w:p w:rsidR="00FE50F2" w:rsidRDefault="00FE50F2" w:rsidP="00686265">
            <w:pPr>
              <w:spacing w:line="256" w:lineRule="auto"/>
              <w:jc w:val="both"/>
              <w:rPr>
                <w:rFonts w:ascii="Arial" w:hAnsi="Arial" w:cs="Arial"/>
                <w:b/>
              </w:rPr>
            </w:pPr>
            <w:r>
              <w:rPr>
                <w:rFonts w:ascii="Arial" w:hAnsi="Arial" w:cs="Arial"/>
                <w:b/>
              </w:rPr>
              <w:t xml:space="preserve">                            SUPERVISOR</w:t>
            </w:r>
          </w:p>
        </w:tc>
      </w:tr>
    </w:tbl>
    <w:p w:rsidR="00FE50F2" w:rsidRDefault="00FE50F2" w:rsidP="00B51006">
      <w:pPr>
        <w:jc w:val="center"/>
        <w:rPr>
          <w:rFonts w:asciiTheme="minorHAnsi" w:hAnsiTheme="minorHAnsi" w:cstheme="minorHAnsi"/>
          <w:b/>
          <w:bCs/>
          <w:sz w:val="22"/>
          <w:szCs w:val="22"/>
        </w:rPr>
      </w:pPr>
    </w:p>
    <w:sectPr w:rsidR="00FE50F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9C3" w:rsidRDefault="008079C3">
      <w:r>
        <w:separator/>
      </w:r>
    </w:p>
  </w:endnote>
  <w:endnote w:type="continuationSeparator" w:id="0">
    <w:p w:rsidR="008079C3" w:rsidRDefault="00807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8162017"/>
      <w:docPartObj>
        <w:docPartGallery w:val="Page Numbers (Bottom of Page)"/>
        <w:docPartUnique/>
      </w:docPartObj>
    </w:sdtPr>
    <w:sdtEndPr/>
    <w:sdtContent>
      <w:p w:rsidR="00084F2A" w:rsidRDefault="00084F2A">
        <w:pPr>
          <w:pStyle w:val="Piedepgina"/>
          <w:jc w:val="right"/>
        </w:pPr>
        <w:r>
          <w:fldChar w:fldCharType="begin"/>
        </w:r>
        <w:r>
          <w:instrText>PAGE   \* MERGEFORMAT</w:instrText>
        </w:r>
        <w:r>
          <w:fldChar w:fldCharType="separate"/>
        </w:r>
        <w:r w:rsidR="002D3034">
          <w:rPr>
            <w:noProof/>
          </w:rPr>
          <w:t>56</w:t>
        </w:r>
        <w:r>
          <w:fldChar w:fldCharType="end"/>
        </w:r>
      </w:p>
    </w:sdtContent>
  </w:sdt>
  <w:p w:rsidR="00084F2A" w:rsidRDefault="00084F2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9C3" w:rsidRDefault="008079C3">
      <w:r>
        <w:separator/>
      </w:r>
    </w:p>
  </w:footnote>
  <w:footnote w:type="continuationSeparator" w:id="0">
    <w:p w:rsidR="008079C3" w:rsidRDefault="008079C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0D4900"/>
    <w:multiLevelType w:val="hybridMultilevel"/>
    <w:tmpl w:val="8B48DC02"/>
    <w:lvl w:ilvl="0" w:tplc="0C0A0019">
      <w:start w:val="3"/>
      <w:numFmt w:val="bullet"/>
      <w:lvlText w:val="-"/>
      <w:lvlJc w:val="left"/>
      <w:pPr>
        <w:ind w:left="720" w:hanging="360"/>
      </w:pPr>
      <w:rPr>
        <w:rFonts w:ascii="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D71DA2"/>
    <w:multiLevelType w:val="singleLevel"/>
    <w:tmpl w:val="3FC27F76"/>
    <w:lvl w:ilvl="0">
      <w:start w:val="1"/>
      <w:numFmt w:val="lowerLetter"/>
      <w:lvlText w:val="%1)"/>
      <w:lvlJc w:val="left"/>
      <w:pPr>
        <w:tabs>
          <w:tab w:val="num" w:pos="1587"/>
        </w:tabs>
        <w:ind w:left="1587" w:hanging="435"/>
      </w:pPr>
      <w:rPr>
        <w:b/>
      </w:rPr>
    </w:lvl>
  </w:abstractNum>
  <w:abstractNum w:abstractNumId="6" w15:restartNumberingAfterBreak="0">
    <w:nsid w:val="07824439"/>
    <w:multiLevelType w:val="hybridMultilevel"/>
    <w:tmpl w:val="C746510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 w15:restartNumberingAfterBreak="0">
    <w:nsid w:val="0AA21889"/>
    <w:multiLevelType w:val="multilevel"/>
    <w:tmpl w:val="69FEBAA0"/>
    <w:lvl w:ilvl="0">
      <w:start w:val="13"/>
      <w:numFmt w:val="decimal"/>
      <w:lvlText w:val="%1"/>
      <w:lvlJc w:val="left"/>
      <w:pPr>
        <w:ind w:left="540" w:hanging="540"/>
      </w:pPr>
    </w:lvl>
    <w:lvl w:ilvl="1">
      <w:start w:val="1"/>
      <w:numFmt w:val="decimal"/>
      <w:lvlText w:val="%1.%2"/>
      <w:lvlJc w:val="left"/>
      <w:pPr>
        <w:ind w:left="1107" w:hanging="540"/>
      </w:pPr>
    </w:lvl>
    <w:lvl w:ilvl="2">
      <w:start w:val="1"/>
      <w:numFmt w:val="decimal"/>
      <w:lvlText w:val="%1.%2.%3"/>
      <w:lvlJc w:val="left"/>
      <w:pPr>
        <w:ind w:left="1854" w:hanging="720"/>
      </w:pPr>
      <w:rPr>
        <w:b/>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8" w15:restartNumberingAfterBreak="0">
    <w:nsid w:val="0BC126A3"/>
    <w:multiLevelType w:val="multilevel"/>
    <w:tmpl w:val="8F2AA3D2"/>
    <w:lvl w:ilvl="0">
      <w:start w:val="28"/>
      <w:numFmt w:val="decimal"/>
      <w:lvlText w:val="%1"/>
      <w:lvlJc w:val="left"/>
      <w:pPr>
        <w:ind w:left="540" w:hanging="540"/>
      </w:pPr>
    </w:lvl>
    <w:lvl w:ilvl="1">
      <w:start w:val="2"/>
      <w:numFmt w:val="decimal"/>
      <w:lvlText w:val="%1.%2"/>
      <w:lvlJc w:val="left"/>
      <w:pPr>
        <w:ind w:left="1249" w:hanging="540"/>
      </w:pPr>
    </w:lvl>
    <w:lvl w:ilvl="2">
      <w:start w:val="3"/>
      <w:numFmt w:val="decimal"/>
      <w:lvlText w:val="%1.%2.%3"/>
      <w:lvlJc w:val="left"/>
      <w:pPr>
        <w:ind w:left="2138" w:hanging="720"/>
      </w:pPr>
      <w:rPr>
        <w:b/>
      </w:r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9" w15:restartNumberingAfterBreak="0">
    <w:nsid w:val="10D8582B"/>
    <w:multiLevelType w:val="hybridMultilevel"/>
    <w:tmpl w:val="9EF6E1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F4C6C27"/>
    <w:multiLevelType w:val="multilevel"/>
    <w:tmpl w:val="B500638A"/>
    <w:lvl w:ilvl="0">
      <w:start w:val="2"/>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7" w15:restartNumberingAfterBreak="0">
    <w:nsid w:val="20505BEF"/>
    <w:multiLevelType w:val="singleLevel"/>
    <w:tmpl w:val="3C3ADB78"/>
    <w:lvl w:ilvl="0">
      <w:start w:val="1"/>
      <w:numFmt w:val="decimal"/>
      <w:lvlText w:val="%1."/>
      <w:lvlJc w:val="left"/>
      <w:pPr>
        <w:tabs>
          <w:tab w:val="num" w:pos="425"/>
        </w:tabs>
        <w:ind w:left="425" w:hanging="425"/>
      </w:pPr>
      <w:rPr>
        <w:b/>
        <w:i w:val="0"/>
      </w:rPr>
    </w:lvl>
  </w:abstractNum>
  <w:abstractNum w:abstractNumId="18" w15:restartNumberingAfterBreak="0">
    <w:nsid w:val="21992343"/>
    <w:multiLevelType w:val="multilevel"/>
    <w:tmpl w:val="769A89FC"/>
    <w:lvl w:ilvl="0">
      <w:start w:val="13"/>
      <w:numFmt w:val="decimal"/>
      <w:lvlText w:val="%1"/>
      <w:lvlJc w:val="left"/>
      <w:pPr>
        <w:ind w:left="375" w:hanging="375"/>
      </w:pPr>
    </w:lvl>
    <w:lvl w:ilvl="1">
      <w:start w:val="4"/>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9" w15:restartNumberingAfterBreak="0">
    <w:nsid w:val="21F90835"/>
    <w:multiLevelType w:val="hybridMultilevel"/>
    <w:tmpl w:val="38FC81B6"/>
    <w:lvl w:ilvl="0" w:tplc="A66C20E0">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6EB41D3"/>
    <w:multiLevelType w:val="hybridMultilevel"/>
    <w:tmpl w:val="D814FD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7897AAA"/>
    <w:multiLevelType w:val="multilevel"/>
    <w:tmpl w:val="62B89938"/>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4" w15:restartNumberingAfterBreak="0">
    <w:nsid w:val="2A3A1F2C"/>
    <w:multiLevelType w:val="hybridMultilevel"/>
    <w:tmpl w:val="0350702A"/>
    <w:lvl w:ilvl="0" w:tplc="121625F0">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2A511883"/>
    <w:multiLevelType w:val="multilevel"/>
    <w:tmpl w:val="45183A7A"/>
    <w:lvl w:ilvl="0">
      <w:start w:val="27"/>
      <w:numFmt w:val="decimal"/>
      <w:lvlText w:val="%1"/>
      <w:lvlJc w:val="left"/>
      <w:pPr>
        <w:ind w:left="540" w:hanging="540"/>
      </w:pPr>
    </w:lvl>
    <w:lvl w:ilvl="1">
      <w:start w:val="1"/>
      <w:numFmt w:val="decimal"/>
      <w:lvlText w:val="%1.%2"/>
      <w:lvlJc w:val="left"/>
      <w:pPr>
        <w:ind w:left="1107" w:hanging="540"/>
      </w:pPr>
    </w:lvl>
    <w:lvl w:ilvl="2">
      <w:start w:val="1"/>
      <w:numFmt w:val="decimal"/>
      <w:lvlText w:val="%1.%2.%3"/>
      <w:lvlJc w:val="left"/>
      <w:pPr>
        <w:ind w:left="1854" w:hanging="720"/>
      </w:pPr>
      <w:rPr>
        <w:b/>
      </w:r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15:restartNumberingAfterBreak="0">
    <w:nsid w:val="2DB77A7F"/>
    <w:multiLevelType w:val="hybridMultilevel"/>
    <w:tmpl w:val="3912D72A"/>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2EDD0060"/>
    <w:multiLevelType w:val="hybridMultilevel"/>
    <w:tmpl w:val="212CDCDC"/>
    <w:lvl w:ilvl="0" w:tplc="0C0A0019">
      <w:start w:val="3"/>
      <w:numFmt w:val="bullet"/>
      <w:lvlText w:val="-"/>
      <w:lvlJc w:val="left"/>
      <w:pPr>
        <w:ind w:left="1288" w:hanging="360"/>
      </w:pPr>
      <w:rPr>
        <w:rFonts w:ascii="Times New Roman" w:hAnsi="Times New Roman" w:cs="Times New Roman" w:hint="default"/>
        <w:b/>
        <w:sz w:val="22"/>
      </w:rPr>
    </w:lvl>
    <w:lvl w:ilvl="1" w:tplc="0C0A0019">
      <w:start w:val="3"/>
      <w:numFmt w:val="bullet"/>
      <w:lvlText w:val="-"/>
      <w:lvlJc w:val="left"/>
      <w:pPr>
        <w:ind w:left="2008" w:hanging="360"/>
      </w:pPr>
      <w:rPr>
        <w:rFonts w:ascii="Times New Roman" w:hAnsi="Times New Roman" w:cs="Times New Roman" w:hint="default"/>
        <w:b/>
      </w:rPr>
    </w:lvl>
    <w:lvl w:ilvl="2" w:tplc="0C0A001B">
      <w:start w:val="1"/>
      <w:numFmt w:val="lowerRoman"/>
      <w:lvlText w:val="%3."/>
      <w:lvlJc w:val="right"/>
      <w:pPr>
        <w:ind w:left="2728" w:hanging="180"/>
      </w:pPr>
    </w:lvl>
    <w:lvl w:ilvl="3" w:tplc="0C0A000F" w:tentative="1">
      <w:start w:val="1"/>
      <w:numFmt w:val="decimal"/>
      <w:lvlText w:val="%4."/>
      <w:lvlJc w:val="left"/>
      <w:pPr>
        <w:ind w:left="3448" w:hanging="360"/>
      </w:pPr>
    </w:lvl>
    <w:lvl w:ilvl="4" w:tplc="0C0A0019" w:tentative="1">
      <w:start w:val="1"/>
      <w:numFmt w:val="lowerLetter"/>
      <w:lvlText w:val="%5."/>
      <w:lvlJc w:val="left"/>
      <w:pPr>
        <w:ind w:left="4168" w:hanging="360"/>
      </w:pPr>
    </w:lvl>
    <w:lvl w:ilvl="5" w:tplc="0C0A001B" w:tentative="1">
      <w:start w:val="1"/>
      <w:numFmt w:val="lowerRoman"/>
      <w:lvlText w:val="%6."/>
      <w:lvlJc w:val="right"/>
      <w:pPr>
        <w:ind w:left="4888" w:hanging="180"/>
      </w:pPr>
    </w:lvl>
    <w:lvl w:ilvl="6" w:tplc="0C0A000F" w:tentative="1">
      <w:start w:val="1"/>
      <w:numFmt w:val="decimal"/>
      <w:lvlText w:val="%7."/>
      <w:lvlJc w:val="left"/>
      <w:pPr>
        <w:ind w:left="5608" w:hanging="360"/>
      </w:pPr>
    </w:lvl>
    <w:lvl w:ilvl="7" w:tplc="0C0A0019" w:tentative="1">
      <w:start w:val="1"/>
      <w:numFmt w:val="lowerLetter"/>
      <w:lvlText w:val="%8."/>
      <w:lvlJc w:val="left"/>
      <w:pPr>
        <w:ind w:left="6328" w:hanging="360"/>
      </w:pPr>
    </w:lvl>
    <w:lvl w:ilvl="8" w:tplc="0C0A001B" w:tentative="1">
      <w:start w:val="1"/>
      <w:numFmt w:val="lowerRoman"/>
      <w:lvlText w:val="%9."/>
      <w:lvlJc w:val="right"/>
      <w:pPr>
        <w:ind w:left="7048" w:hanging="180"/>
      </w:pPr>
    </w:lvl>
  </w:abstractNum>
  <w:abstractNum w:abstractNumId="31"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3"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15:restartNumberingAfterBreak="0">
    <w:nsid w:val="332D72A9"/>
    <w:multiLevelType w:val="hybridMultilevel"/>
    <w:tmpl w:val="11B6CD36"/>
    <w:lvl w:ilvl="0" w:tplc="400A0001">
      <w:start w:val="1"/>
      <w:numFmt w:val="bullet"/>
      <w:lvlText w:val=""/>
      <w:lvlJc w:val="left"/>
      <w:pPr>
        <w:ind w:left="1118" w:hanging="360"/>
      </w:pPr>
      <w:rPr>
        <w:rFonts w:ascii="Symbol" w:hAnsi="Symbol" w:hint="default"/>
      </w:rPr>
    </w:lvl>
    <w:lvl w:ilvl="1" w:tplc="400A0003" w:tentative="1">
      <w:start w:val="1"/>
      <w:numFmt w:val="bullet"/>
      <w:lvlText w:val="o"/>
      <w:lvlJc w:val="left"/>
      <w:pPr>
        <w:ind w:left="1838" w:hanging="360"/>
      </w:pPr>
      <w:rPr>
        <w:rFonts w:ascii="Courier New" w:hAnsi="Courier New" w:cs="Courier New" w:hint="default"/>
      </w:rPr>
    </w:lvl>
    <w:lvl w:ilvl="2" w:tplc="400A0005" w:tentative="1">
      <w:start w:val="1"/>
      <w:numFmt w:val="bullet"/>
      <w:lvlText w:val=""/>
      <w:lvlJc w:val="left"/>
      <w:pPr>
        <w:ind w:left="2558" w:hanging="360"/>
      </w:pPr>
      <w:rPr>
        <w:rFonts w:ascii="Wingdings" w:hAnsi="Wingdings" w:hint="default"/>
      </w:rPr>
    </w:lvl>
    <w:lvl w:ilvl="3" w:tplc="400A0001" w:tentative="1">
      <w:start w:val="1"/>
      <w:numFmt w:val="bullet"/>
      <w:lvlText w:val=""/>
      <w:lvlJc w:val="left"/>
      <w:pPr>
        <w:ind w:left="3278" w:hanging="360"/>
      </w:pPr>
      <w:rPr>
        <w:rFonts w:ascii="Symbol" w:hAnsi="Symbol" w:hint="default"/>
      </w:rPr>
    </w:lvl>
    <w:lvl w:ilvl="4" w:tplc="400A0003" w:tentative="1">
      <w:start w:val="1"/>
      <w:numFmt w:val="bullet"/>
      <w:lvlText w:val="o"/>
      <w:lvlJc w:val="left"/>
      <w:pPr>
        <w:ind w:left="3998" w:hanging="360"/>
      </w:pPr>
      <w:rPr>
        <w:rFonts w:ascii="Courier New" w:hAnsi="Courier New" w:cs="Courier New" w:hint="default"/>
      </w:rPr>
    </w:lvl>
    <w:lvl w:ilvl="5" w:tplc="400A0005" w:tentative="1">
      <w:start w:val="1"/>
      <w:numFmt w:val="bullet"/>
      <w:lvlText w:val=""/>
      <w:lvlJc w:val="left"/>
      <w:pPr>
        <w:ind w:left="4718" w:hanging="360"/>
      </w:pPr>
      <w:rPr>
        <w:rFonts w:ascii="Wingdings" w:hAnsi="Wingdings" w:hint="default"/>
      </w:rPr>
    </w:lvl>
    <w:lvl w:ilvl="6" w:tplc="400A0001" w:tentative="1">
      <w:start w:val="1"/>
      <w:numFmt w:val="bullet"/>
      <w:lvlText w:val=""/>
      <w:lvlJc w:val="left"/>
      <w:pPr>
        <w:ind w:left="5438" w:hanging="360"/>
      </w:pPr>
      <w:rPr>
        <w:rFonts w:ascii="Symbol" w:hAnsi="Symbol" w:hint="default"/>
      </w:rPr>
    </w:lvl>
    <w:lvl w:ilvl="7" w:tplc="400A0003" w:tentative="1">
      <w:start w:val="1"/>
      <w:numFmt w:val="bullet"/>
      <w:lvlText w:val="o"/>
      <w:lvlJc w:val="left"/>
      <w:pPr>
        <w:ind w:left="6158" w:hanging="360"/>
      </w:pPr>
      <w:rPr>
        <w:rFonts w:ascii="Courier New" w:hAnsi="Courier New" w:cs="Courier New" w:hint="default"/>
      </w:rPr>
    </w:lvl>
    <w:lvl w:ilvl="8" w:tplc="400A0005" w:tentative="1">
      <w:start w:val="1"/>
      <w:numFmt w:val="bullet"/>
      <w:lvlText w:val=""/>
      <w:lvlJc w:val="left"/>
      <w:pPr>
        <w:ind w:left="6878" w:hanging="360"/>
      </w:pPr>
      <w:rPr>
        <w:rFonts w:ascii="Wingdings" w:hAnsi="Wingdings" w:hint="default"/>
      </w:rPr>
    </w:lvl>
  </w:abstractNum>
  <w:abstractNum w:abstractNumId="35" w15:restartNumberingAfterBreak="0">
    <w:nsid w:val="33B03373"/>
    <w:multiLevelType w:val="hybridMultilevel"/>
    <w:tmpl w:val="0AA6E1C8"/>
    <w:lvl w:ilvl="0" w:tplc="0C0A0019">
      <w:start w:val="3"/>
      <w:numFmt w:val="bullet"/>
      <w:lvlText w:val="-"/>
      <w:lvlJc w:val="left"/>
      <w:pPr>
        <w:ind w:left="720" w:hanging="360"/>
      </w:pPr>
      <w:rPr>
        <w:rFonts w:ascii="Times New Roman" w:hAnsi="Times New Roman" w:cs="Times New Roman" w:hint="default"/>
        <w:b/>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3A2F6727"/>
    <w:multiLevelType w:val="singleLevel"/>
    <w:tmpl w:val="88966CC4"/>
    <w:lvl w:ilvl="0">
      <w:start w:val="1"/>
      <w:numFmt w:val="lowerLetter"/>
      <w:lvlText w:val="%1)"/>
      <w:lvlJc w:val="left"/>
      <w:pPr>
        <w:tabs>
          <w:tab w:val="num" w:pos="2126"/>
        </w:tabs>
        <w:ind w:left="2126" w:hanging="567"/>
      </w:pPr>
      <w:rPr>
        <w:b/>
      </w:rPr>
    </w:lvl>
  </w:abstractNum>
  <w:abstractNum w:abstractNumId="41" w15:restartNumberingAfterBreak="0">
    <w:nsid w:val="3D6B7509"/>
    <w:multiLevelType w:val="hybridMultilevel"/>
    <w:tmpl w:val="6514074C"/>
    <w:lvl w:ilvl="0" w:tplc="15861CC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1121E26"/>
    <w:multiLevelType w:val="multilevel"/>
    <w:tmpl w:val="C3A883F4"/>
    <w:lvl w:ilvl="0">
      <w:start w:val="3"/>
      <w:numFmt w:val="decimal"/>
      <w:lvlText w:val="%1"/>
      <w:lvlJc w:val="left"/>
      <w:pPr>
        <w:ind w:left="360" w:hanging="360"/>
      </w:pPr>
      <w:rPr>
        <w:b/>
      </w:rPr>
    </w:lvl>
    <w:lvl w:ilvl="1">
      <w:start w:val="1"/>
      <w:numFmt w:val="decimal"/>
      <w:lvlText w:val="%1.%2"/>
      <w:lvlJc w:val="left"/>
      <w:pPr>
        <w:ind w:left="844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43" w15:restartNumberingAfterBreak="0">
    <w:nsid w:val="412A16D8"/>
    <w:multiLevelType w:val="hybridMultilevel"/>
    <w:tmpl w:val="0FF0F076"/>
    <w:lvl w:ilvl="0" w:tplc="6B4C9B78">
      <w:start w:val="5"/>
      <w:numFmt w:val="bullet"/>
      <w:lvlText w:val="-"/>
      <w:lvlJc w:val="left"/>
      <w:pPr>
        <w:ind w:left="1133" w:hanging="360"/>
      </w:pPr>
      <w:rPr>
        <w:rFonts w:ascii="Calibri" w:eastAsia="Times New Roman" w:hAnsi="Calibri" w:cs="Times New Roman" w:hint="default"/>
      </w:rPr>
    </w:lvl>
    <w:lvl w:ilvl="1" w:tplc="400A0003" w:tentative="1">
      <w:start w:val="1"/>
      <w:numFmt w:val="bullet"/>
      <w:lvlText w:val="o"/>
      <w:lvlJc w:val="left"/>
      <w:pPr>
        <w:ind w:left="1853" w:hanging="360"/>
      </w:pPr>
      <w:rPr>
        <w:rFonts w:ascii="Courier New" w:hAnsi="Courier New" w:cs="Courier New" w:hint="default"/>
      </w:rPr>
    </w:lvl>
    <w:lvl w:ilvl="2" w:tplc="400A0005" w:tentative="1">
      <w:start w:val="1"/>
      <w:numFmt w:val="bullet"/>
      <w:lvlText w:val=""/>
      <w:lvlJc w:val="left"/>
      <w:pPr>
        <w:ind w:left="2573" w:hanging="360"/>
      </w:pPr>
      <w:rPr>
        <w:rFonts w:ascii="Wingdings" w:hAnsi="Wingdings" w:hint="default"/>
      </w:rPr>
    </w:lvl>
    <w:lvl w:ilvl="3" w:tplc="400A0001" w:tentative="1">
      <w:start w:val="1"/>
      <w:numFmt w:val="bullet"/>
      <w:lvlText w:val=""/>
      <w:lvlJc w:val="left"/>
      <w:pPr>
        <w:ind w:left="3293" w:hanging="360"/>
      </w:pPr>
      <w:rPr>
        <w:rFonts w:ascii="Symbol" w:hAnsi="Symbol" w:hint="default"/>
      </w:rPr>
    </w:lvl>
    <w:lvl w:ilvl="4" w:tplc="400A0003" w:tentative="1">
      <w:start w:val="1"/>
      <w:numFmt w:val="bullet"/>
      <w:lvlText w:val="o"/>
      <w:lvlJc w:val="left"/>
      <w:pPr>
        <w:ind w:left="4013" w:hanging="360"/>
      </w:pPr>
      <w:rPr>
        <w:rFonts w:ascii="Courier New" w:hAnsi="Courier New" w:cs="Courier New" w:hint="default"/>
      </w:rPr>
    </w:lvl>
    <w:lvl w:ilvl="5" w:tplc="400A0005" w:tentative="1">
      <w:start w:val="1"/>
      <w:numFmt w:val="bullet"/>
      <w:lvlText w:val=""/>
      <w:lvlJc w:val="left"/>
      <w:pPr>
        <w:ind w:left="4733" w:hanging="360"/>
      </w:pPr>
      <w:rPr>
        <w:rFonts w:ascii="Wingdings" w:hAnsi="Wingdings" w:hint="default"/>
      </w:rPr>
    </w:lvl>
    <w:lvl w:ilvl="6" w:tplc="400A0001" w:tentative="1">
      <w:start w:val="1"/>
      <w:numFmt w:val="bullet"/>
      <w:lvlText w:val=""/>
      <w:lvlJc w:val="left"/>
      <w:pPr>
        <w:ind w:left="5453" w:hanging="360"/>
      </w:pPr>
      <w:rPr>
        <w:rFonts w:ascii="Symbol" w:hAnsi="Symbol" w:hint="default"/>
      </w:rPr>
    </w:lvl>
    <w:lvl w:ilvl="7" w:tplc="400A0003" w:tentative="1">
      <w:start w:val="1"/>
      <w:numFmt w:val="bullet"/>
      <w:lvlText w:val="o"/>
      <w:lvlJc w:val="left"/>
      <w:pPr>
        <w:ind w:left="6173" w:hanging="360"/>
      </w:pPr>
      <w:rPr>
        <w:rFonts w:ascii="Courier New" w:hAnsi="Courier New" w:cs="Courier New" w:hint="default"/>
      </w:rPr>
    </w:lvl>
    <w:lvl w:ilvl="8" w:tplc="400A0005" w:tentative="1">
      <w:start w:val="1"/>
      <w:numFmt w:val="bullet"/>
      <w:lvlText w:val=""/>
      <w:lvlJc w:val="left"/>
      <w:pPr>
        <w:ind w:left="6893" w:hanging="360"/>
      </w:pPr>
      <w:rPr>
        <w:rFonts w:ascii="Wingdings" w:hAnsi="Wingdings" w:hint="default"/>
      </w:rPr>
    </w:lvl>
  </w:abstractNum>
  <w:abstractNum w:abstractNumId="44" w15:restartNumberingAfterBreak="0">
    <w:nsid w:val="43043B3D"/>
    <w:multiLevelType w:val="hybridMultilevel"/>
    <w:tmpl w:val="B92C4556"/>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6" w15:restartNumberingAfterBreak="0">
    <w:nsid w:val="447171FE"/>
    <w:multiLevelType w:val="hybridMultilevel"/>
    <w:tmpl w:val="662C451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49548C9"/>
    <w:multiLevelType w:val="hybridMultilevel"/>
    <w:tmpl w:val="800831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9" w15:restartNumberingAfterBreak="0">
    <w:nsid w:val="4A3773D3"/>
    <w:multiLevelType w:val="hybridMultilevel"/>
    <w:tmpl w:val="7F86A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4A3A46B2"/>
    <w:multiLevelType w:val="singleLevel"/>
    <w:tmpl w:val="0F463E7A"/>
    <w:lvl w:ilvl="0">
      <w:start w:val="1"/>
      <w:numFmt w:val="lowerLetter"/>
      <w:lvlText w:val="%1)"/>
      <w:lvlJc w:val="left"/>
      <w:pPr>
        <w:tabs>
          <w:tab w:val="num" w:pos="723"/>
        </w:tabs>
        <w:ind w:left="723" w:hanging="435"/>
      </w:pPr>
      <w:rPr>
        <w:b/>
      </w:rPr>
    </w:lvl>
  </w:abstractNum>
  <w:abstractNum w:abstractNumId="51" w15:restartNumberingAfterBreak="0">
    <w:nsid w:val="4AA55CBB"/>
    <w:multiLevelType w:val="hybridMultilevel"/>
    <w:tmpl w:val="7E4A7DA4"/>
    <w:lvl w:ilvl="0" w:tplc="08D2D0F0">
      <w:start w:val="1"/>
      <w:numFmt w:val="bullet"/>
      <w:lvlText w:val=""/>
      <w:lvlJc w:val="left"/>
      <w:pPr>
        <w:ind w:left="1118" w:hanging="360"/>
      </w:pPr>
      <w:rPr>
        <w:rFonts w:ascii="Symbol" w:hAnsi="Symbol" w:hint="default"/>
      </w:rPr>
    </w:lvl>
    <w:lvl w:ilvl="1" w:tplc="0C0A0003" w:tentative="1">
      <w:start w:val="1"/>
      <w:numFmt w:val="bullet"/>
      <w:lvlText w:val="o"/>
      <w:lvlJc w:val="left"/>
      <w:pPr>
        <w:ind w:left="1838" w:hanging="360"/>
      </w:pPr>
      <w:rPr>
        <w:rFonts w:ascii="Courier New" w:hAnsi="Courier New" w:cs="Courier New" w:hint="default"/>
      </w:rPr>
    </w:lvl>
    <w:lvl w:ilvl="2" w:tplc="0C0A0005" w:tentative="1">
      <w:start w:val="1"/>
      <w:numFmt w:val="bullet"/>
      <w:lvlText w:val=""/>
      <w:lvlJc w:val="left"/>
      <w:pPr>
        <w:ind w:left="2558" w:hanging="360"/>
      </w:pPr>
      <w:rPr>
        <w:rFonts w:ascii="Wingdings" w:hAnsi="Wingdings" w:hint="default"/>
      </w:rPr>
    </w:lvl>
    <w:lvl w:ilvl="3" w:tplc="0C0A0001" w:tentative="1">
      <w:start w:val="1"/>
      <w:numFmt w:val="bullet"/>
      <w:lvlText w:val=""/>
      <w:lvlJc w:val="left"/>
      <w:pPr>
        <w:ind w:left="3278" w:hanging="360"/>
      </w:pPr>
      <w:rPr>
        <w:rFonts w:ascii="Symbol" w:hAnsi="Symbol" w:hint="default"/>
      </w:rPr>
    </w:lvl>
    <w:lvl w:ilvl="4" w:tplc="0C0A0003" w:tentative="1">
      <w:start w:val="1"/>
      <w:numFmt w:val="bullet"/>
      <w:lvlText w:val="o"/>
      <w:lvlJc w:val="left"/>
      <w:pPr>
        <w:ind w:left="3998" w:hanging="360"/>
      </w:pPr>
      <w:rPr>
        <w:rFonts w:ascii="Courier New" w:hAnsi="Courier New" w:cs="Courier New" w:hint="default"/>
      </w:rPr>
    </w:lvl>
    <w:lvl w:ilvl="5" w:tplc="0C0A0005" w:tentative="1">
      <w:start w:val="1"/>
      <w:numFmt w:val="bullet"/>
      <w:lvlText w:val=""/>
      <w:lvlJc w:val="left"/>
      <w:pPr>
        <w:ind w:left="4718" w:hanging="360"/>
      </w:pPr>
      <w:rPr>
        <w:rFonts w:ascii="Wingdings" w:hAnsi="Wingdings" w:hint="default"/>
      </w:rPr>
    </w:lvl>
    <w:lvl w:ilvl="6" w:tplc="0C0A0001" w:tentative="1">
      <w:start w:val="1"/>
      <w:numFmt w:val="bullet"/>
      <w:lvlText w:val=""/>
      <w:lvlJc w:val="left"/>
      <w:pPr>
        <w:ind w:left="5438" w:hanging="360"/>
      </w:pPr>
      <w:rPr>
        <w:rFonts w:ascii="Symbol" w:hAnsi="Symbol" w:hint="default"/>
      </w:rPr>
    </w:lvl>
    <w:lvl w:ilvl="7" w:tplc="0C0A0003" w:tentative="1">
      <w:start w:val="1"/>
      <w:numFmt w:val="bullet"/>
      <w:lvlText w:val="o"/>
      <w:lvlJc w:val="left"/>
      <w:pPr>
        <w:ind w:left="6158" w:hanging="360"/>
      </w:pPr>
      <w:rPr>
        <w:rFonts w:ascii="Courier New" w:hAnsi="Courier New" w:cs="Courier New" w:hint="default"/>
      </w:rPr>
    </w:lvl>
    <w:lvl w:ilvl="8" w:tplc="0C0A0005" w:tentative="1">
      <w:start w:val="1"/>
      <w:numFmt w:val="bullet"/>
      <w:lvlText w:val=""/>
      <w:lvlJc w:val="left"/>
      <w:pPr>
        <w:ind w:left="6878" w:hanging="360"/>
      </w:pPr>
      <w:rPr>
        <w:rFonts w:ascii="Wingdings" w:hAnsi="Wingdings" w:hint="default"/>
      </w:rPr>
    </w:lvl>
  </w:abstractNum>
  <w:abstractNum w:abstractNumId="52" w15:restartNumberingAfterBreak="0">
    <w:nsid w:val="4B7C1E78"/>
    <w:multiLevelType w:val="hybridMultilevel"/>
    <w:tmpl w:val="3EA25BC4"/>
    <w:lvl w:ilvl="0" w:tplc="6B4C9B78">
      <w:start w:val="5"/>
      <w:numFmt w:val="bullet"/>
      <w:lvlText w:val="-"/>
      <w:lvlJc w:val="left"/>
      <w:pPr>
        <w:ind w:left="1428" w:hanging="360"/>
      </w:pPr>
      <w:rPr>
        <w:rFonts w:ascii="Calibri" w:eastAsia="Times New Roman" w:hAnsi="Calibri" w:cs="Times New Roman"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5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4" w15:restartNumberingAfterBreak="0">
    <w:nsid w:val="4F7B5F20"/>
    <w:multiLevelType w:val="hybridMultilevel"/>
    <w:tmpl w:val="639490AE"/>
    <w:lvl w:ilvl="0" w:tplc="400A0001">
      <w:start w:val="1"/>
      <w:numFmt w:val="bullet"/>
      <w:lvlText w:val=""/>
      <w:lvlJc w:val="left"/>
      <w:pPr>
        <w:ind w:left="1200" w:hanging="360"/>
      </w:pPr>
      <w:rPr>
        <w:rFonts w:ascii="Symbol" w:hAnsi="Symbol" w:hint="default"/>
      </w:rPr>
    </w:lvl>
    <w:lvl w:ilvl="1" w:tplc="400A0003" w:tentative="1">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640" w:hanging="360"/>
      </w:pPr>
      <w:rPr>
        <w:rFonts w:ascii="Wingdings" w:hAnsi="Wingdings" w:hint="default"/>
      </w:rPr>
    </w:lvl>
    <w:lvl w:ilvl="3" w:tplc="400A0001" w:tentative="1">
      <w:start w:val="1"/>
      <w:numFmt w:val="bullet"/>
      <w:lvlText w:val=""/>
      <w:lvlJc w:val="left"/>
      <w:pPr>
        <w:ind w:left="3360" w:hanging="360"/>
      </w:pPr>
      <w:rPr>
        <w:rFonts w:ascii="Symbol" w:hAnsi="Symbol" w:hint="default"/>
      </w:rPr>
    </w:lvl>
    <w:lvl w:ilvl="4" w:tplc="400A0003" w:tentative="1">
      <w:start w:val="1"/>
      <w:numFmt w:val="bullet"/>
      <w:lvlText w:val="o"/>
      <w:lvlJc w:val="left"/>
      <w:pPr>
        <w:ind w:left="4080" w:hanging="360"/>
      </w:pPr>
      <w:rPr>
        <w:rFonts w:ascii="Courier New" w:hAnsi="Courier New" w:cs="Courier New" w:hint="default"/>
      </w:rPr>
    </w:lvl>
    <w:lvl w:ilvl="5" w:tplc="400A0005" w:tentative="1">
      <w:start w:val="1"/>
      <w:numFmt w:val="bullet"/>
      <w:lvlText w:val=""/>
      <w:lvlJc w:val="left"/>
      <w:pPr>
        <w:ind w:left="4800" w:hanging="360"/>
      </w:pPr>
      <w:rPr>
        <w:rFonts w:ascii="Wingdings" w:hAnsi="Wingdings" w:hint="default"/>
      </w:rPr>
    </w:lvl>
    <w:lvl w:ilvl="6" w:tplc="400A0001" w:tentative="1">
      <w:start w:val="1"/>
      <w:numFmt w:val="bullet"/>
      <w:lvlText w:val=""/>
      <w:lvlJc w:val="left"/>
      <w:pPr>
        <w:ind w:left="5520" w:hanging="360"/>
      </w:pPr>
      <w:rPr>
        <w:rFonts w:ascii="Symbol" w:hAnsi="Symbol" w:hint="default"/>
      </w:rPr>
    </w:lvl>
    <w:lvl w:ilvl="7" w:tplc="400A0003" w:tentative="1">
      <w:start w:val="1"/>
      <w:numFmt w:val="bullet"/>
      <w:lvlText w:val="o"/>
      <w:lvlJc w:val="left"/>
      <w:pPr>
        <w:ind w:left="6240" w:hanging="360"/>
      </w:pPr>
      <w:rPr>
        <w:rFonts w:ascii="Courier New" w:hAnsi="Courier New" w:cs="Courier New" w:hint="default"/>
      </w:rPr>
    </w:lvl>
    <w:lvl w:ilvl="8" w:tplc="400A0005" w:tentative="1">
      <w:start w:val="1"/>
      <w:numFmt w:val="bullet"/>
      <w:lvlText w:val=""/>
      <w:lvlJc w:val="left"/>
      <w:pPr>
        <w:ind w:left="6960" w:hanging="360"/>
      </w:pPr>
      <w:rPr>
        <w:rFonts w:ascii="Wingdings" w:hAnsi="Wingdings" w:hint="default"/>
      </w:rPr>
    </w:lvl>
  </w:abstractNum>
  <w:abstractNum w:abstractNumId="55"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15:restartNumberingAfterBreak="0">
    <w:nsid w:val="50D55378"/>
    <w:multiLevelType w:val="hybridMultilevel"/>
    <w:tmpl w:val="D992361A"/>
    <w:lvl w:ilvl="0" w:tplc="08D2D0F0">
      <w:start w:val="1"/>
      <w:numFmt w:val="bullet"/>
      <w:lvlText w:val=""/>
      <w:lvlJc w:val="left"/>
      <w:pPr>
        <w:ind w:left="1450" w:hanging="360"/>
      </w:pPr>
      <w:rPr>
        <w:rFonts w:ascii="Symbol" w:hAnsi="Symbol" w:hint="default"/>
      </w:rPr>
    </w:lvl>
    <w:lvl w:ilvl="1" w:tplc="0C0A0003" w:tentative="1">
      <w:start w:val="1"/>
      <w:numFmt w:val="bullet"/>
      <w:lvlText w:val="o"/>
      <w:lvlJc w:val="left"/>
      <w:pPr>
        <w:ind w:left="1772" w:hanging="360"/>
      </w:pPr>
      <w:rPr>
        <w:rFonts w:ascii="Courier New" w:hAnsi="Courier New" w:cs="Courier New" w:hint="default"/>
      </w:rPr>
    </w:lvl>
    <w:lvl w:ilvl="2" w:tplc="0C0A0005" w:tentative="1">
      <w:start w:val="1"/>
      <w:numFmt w:val="bullet"/>
      <w:lvlText w:val=""/>
      <w:lvlJc w:val="left"/>
      <w:pPr>
        <w:ind w:left="2492" w:hanging="360"/>
      </w:pPr>
      <w:rPr>
        <w:rFonts w:ascii="Wingdings" w:hAnsi="Wingdings" w:hint="default"/>
      </w:rPr>
    </w:lvl>
    <w:lvl w:ilvl="3" w:tplc="0C0A0001" w:tentative="1">
      <w:start w:val="1"/>
      <w:numFmt w:val="bullet"/>
      <w:lvlText w:val=""/>
      <w:lvlJc w:val="left"/>
      <w:pPr>
        <w:ind w:left="3212" w:hanging="360"/>
      </w:pPr>
      <w:rPr>
        <w:rFonts w:ascii="Symbol" w:hAnsi="Symbol" w:hint="default"/>
      </w:rPr>
    </w:lvl>
    <w:lvl w:ilvl="4" w:tplc="0C0A0003" w:tentative="1">
      <w:start w:val="1"/>
      <w:numFmt w:val="bullet"/>
      <w:lvlText w:val="o"/>
      <w:lvlJc w:val="left"/>
      <w:pPr>
        <w:ind w:left="3932" w:hanging="360"/>
      </w:pPr>
      <w:rPr>
        <w:rFonts w:ascii="Courier New" w:hAnsi="Courier New" w:cs="Courier New" w:hint="default"/>
      </w:rPr>
    </w:lvl>
    <w:lvl w:ilvl="5" w:tplc="0C0A0005" w:tentative="1">
      <w:start w:val="1"/>
      <w:numFmt w:val="bullet"/>
      <w:lvlText w:val=""/>
      <w:lvlJc w:val="left"/>
      <w:pPr>
        <w:ind w:left="4652" w:hanging="360"/>
      </w:pPr>
      <w:rPr>
        <w:rFonts w:ascii="Wingdings" w:hAnsi="Wingdings" w:hint="default"/>
      </w:rPr>
    </w:lvl>
    <w:lvl w:ilvl="6" w:tplc="0C0A0001" w:tentative="1">
      <w:start w:val="1"/>
      <w:numFmt w:val="bullet"/>
      <w:lvlText w:val=""/>
      <w:lvlJc w:val="left"/>
      <w:pPr>
        <w:ind w:left="5372" w:hanging="360"/>
      </w:pPr>
      <w:rPr>
        <w:rFonts w:ascii="Symbol" w:hAnsi="Symbol" w:hint="default"/>
      </w:rPr>
    </w:lvl>
    <w:lvl w:ilvl="7" w:tplc="0C0A0003" w:tentative="1">
      <w:start w:val="1"/>
      <w:numFmt w:val="bullet"/>
      <w:lvlText w:val="o"/>
      <w:lvlJc w:val="left"/>
      <w:pPr>
        <w:ind w:left="6092" w:hanging="360"/>
      </w:pPr>
      <w:rPr>
        <w:rFonts w:ascii="Courier New" w:hAnsi="Courier New" w:cs="Courier New" w:hint="default"/>
      </w:rPr>
    </w:lvl>
    <w:lvl w:ilvl="8" w:tplc="0C0A0005" w:tentative="1">
      <w:start w:val="1"/>
      <w:numFmt w:val="bullet"/>
      <w:lvlText w:val=""/>
      <w:lvlJc w:val="left"/>
      <w:pPr>
        <w:ind w:left="6812" w:hanging="360"/>
      </w:pPr>
      <w:rPr>
        <w:rFonts w:ascii="Wingdings" w:hAnsi="Wingdings" w:hint="default"/>
      </w:rPr>
    </w:lvl>
  </w:abstractNum>
  <w:abstractNum w:abstractNumId="57"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8" w15:restartNumberingAfterBreak="0">
    <w:nsid w:val="559B602C"/>
    <w:multiLevelType w:val="multilevel"/>
    <w:tmpl w:val="72743926"/>
    <w:lvl w:ilvl="0">
      <w:start w:val="17"/>
      <w:numFmt w:val="decimal"/>
      <w:lvlText w:val="%1"/>
      <w:lvlJc w:val="left"/>
      <w:pPr>
        <w:ind w:left="375" w:hanging="375"/>
      </w:pPr>
    </w:lvl>
    <w:lvl w:ilvl="1">
      <w:start w:val="1"/>
      <w:numFmt w:val="decimal"/>
      <w:lvlText w:val="%1.%2"/>
      <w:lvlJc w:val="left"/>
      <w:pPr>
        <w:ind w:left="1226" w:hanging="375"/>
      </w:pPr>
    </w:lvl>
    <w:lvl w:ilvl="2">
      <w:start w:val="1"/>
      <w:numFmt w:val="decimal"/>
      <w:lvlText w:val="%1.%2.%3"/>
      <w:lvlJc w:val="left"/>
      <w:pPr>
        <w:ind w:left="2422" w:hanging="720"/>
      </w:pPr>
    </w:lvl>
    <w:lvl w:ilvl="3">
      <w:start w:val="1"/>
      <w:numFmt w:val="decimal"/>
      <w:lvlText w:val="%1.%2.%3.%4"/>
      <w:lvlJc w:val="left"/>
      <w:pPr>
        <w:ind w:left="3273" w:hanging="720"/>
      </w:pPr>
    </w:lvl>
    <w:lvl w:ilvl="4">
      <w:start w:val="1"/>
      <w:numFmt w:val="decimal"/>
      <w:lvlText w:val="%1.%2.%3.%4.%5"/>
      <w:lvlJc w:val="left"/>
      <w:pPr>
        <w:ind w:left="4484" w:hanging="1080"/>
      </w:pPr>
    </w:lvl>
    <w:lvl w:ilvl="5">
      <w:start w:val="1"/>
      <w:numFmt w:val="decimal"/>
      <w:lvlText w:val="%1.%2.%3.%4.%5.%6"/>
      <w:lvlJc w:val="left"/>
      <w:pPr>
        <w:ind w:left="5335" w:hanging="1080"/>
      </w:pPr>
    </w:lvl>
    <w:lvl w:ilvl="6">
      <w:start w:val="1"/>
      <w:numFmt w:val="decimal"/>
      <w:lvlText w:val="%1.%2.%3.%4.%5.%6.%7"/>
      <w:lvlJc w:val="left"/>
      <w:pPr>
        <w:ind w:left="6546" w:hanging="1440"/>
      </w:pPr>
    </w:lvl>
    <w:lvl w:ilvl="7">
      <w:start w:val="1"/>
      <w:numFmt w:val="decimal"/>
      <w:lvlText w:val="%1.%2.%3.%4.%5.%6.%7.%8"/>
      <w:lvlJc w:val="left"/>
      <w:pPr>
        <w:ind w:left="7397" w:hanging="1440"/>
      </w:pPr>
    </w:lvl>
    <w:lvl w:ilvl="8">
      <w:start w:val="1"/>
      <w:numFmt w:val="decimal"/>
      <w:lvlText w:val="%1.%2.%3.%4.%5.%6.%7.%8.%9"/>
      <w:lvlJc w:val="left"/>
      <w:pPr>
        <w:ind w:left="8608" w:hanging="1800"/>
      </w:pPr>
    </w:lvl>
  </w:abstractNum>
  <w:abstractNum w:abstractNumId="59"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15:restartNumberingAfterBreak="0">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61"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2" w15:restartNumberingAfterBreak="0">
    <w:nsid w:val="5CEA56A7"/>
    <w:multiLevelType w:val="hybridMultilevel"/>
    <w:tmpl w:val="2228C210"/>
    <w:lvl w:ilvl="0" w:tplc="89645A3C">
      <w:start w:val="1"/>
      <w:numFmt w:val="lowerLetter"/>
      <w:lvlText w:val="%1)"/>
      <w:lvlJc w:val="left"/>
      <w:pPr>
        <w:tabs>
          <w:tab w:val="num" w:pos="720"/>
        </w:tabs>
        <w:ind w:left="720" w:hanging="360"/>
      </w:pPr>
      <w:rPr>
        <w:b/>
      </w:rPr>
    </w:lvl>
    <w:lvl w:ilvl="1" w:tplc="400A0019">
      <w:start w:val="1"/>
      <w:numFmt w:val="lowerLetter"/>
      <w:lvlText w:val="%2."/>
      <w:lvlJc w:val="left"/>
      <w:pPr>
        <w:tabs>
          <w:tab w:val="num" w:pos="1440"/>
        </w:tabs>
        <w:ind w:left="1440" w:hanging="360"/>
      </w:pPr>
    </w:lvl>
    <w:lvl w:ilvl="2" w:tplc="400A001B">
      <w:start w:val="1"/>
      <w:numFmt w:val="lowerRoman"/>
      <w:lvlText w:val="%3."/>
      <w:lvlJc w:val="right"/>
      <w:pPr>
        <w:tabs>
          <w:tab w:val="num" w:pos="2160"/>
        </w:tabs>
        <w:ind w:left="2160" w:hanging="180"/>
      </w:pPr>
    </w:lvl>
    <w:lvl w:ilvl="3" w:tplc="400A000F">
      <w:start w:val="1"/>
      <w:numFmt w:val="decimal"/>
      <w:lvlText w:val="%4."/>
      <w:lvlJc w:val="left"/>
      <w:pPr>
        <w:tabs>
          <w:tab w:val="num" w:pos="2880"/>
        </w:tabs>
        <w:ind w:left="2880" w:hanging="360"/>
      </w:pPr>
    </w:lvl>
    <w:lvl w:ilvl="4" w:tplc="400A0019">
      <w:start w:val="1"/>
      <w:numFmt w:val="lowerLetter"/>
      <w:lvlText w:val="%5."/>
      <w:lvlJc w:val="left"/>
      <w:pPr>
        <w:tabs>
          <w:tab w:val="num" w:pos="3600"/>
        </w:tabs>
        <w:ind w:left="3600" w:hanging="360"/>
      </w:pPr>
    </w:lvl>
    <w:lvl w:ilvl="5" w:tplc="400A001B">
      <w:start w:val="1"/>
      <w:numFmt w:val="lowerRoman"/>
      <w:lvlText w:val="%6."/>
      <w:lvlJc w:val="right"/>
      <w:pPr>
        <w:tabs>
          <w:tab w:val="num" w:pos="4320"/>
        </w:tabs>
        <w:ind w:left="4320" w:hanging="180"/>
      </w:pPr>
    </w:lvl>
    <w:lvl w:ilvl="6" w:tplc="400A000F">
      <w:start w:val="1"/>
      <w:numFmt w:val="decimal"/>
      <w:lvlText w:val="%7."/>
      <w:lvlJc w:val="left"/>
      <w:pPr>
        <w:tabs>
          <w:tab w:val="num" w:pos="5040"/>
        </w:tabs>
        <w:ind w:left="5040" w:hanging="360"/>
      </w:pPr>
    </w:lvl>
    <w:lvl w:ilvl="7" w:tplc="400A0019">
      <w:start w:val="1"/>
      <w:numFmt w:val="lowerLetter"/>
      <w:lvlText w:val="%8."/>
      <w:lvlJc w:val="left"/>
      <w:pPr>
        <w:tabs>
          <w:tab w:val="num" w:pos="5760"/>
        </w:tabs>
        <w:ind w:left="5760" w:hanging="360"/>
      </w:pPr>
    </w:lvl>
    <w:lvl w:ilvl="8" w:tplc="400A001B">
      <w:start w:val="1"/>
      <w:numFmt w:val="lowerRoman"/>
      <w:lvlText w:val="%9."/>
      <w:lvlJc w:val="right"/>
      <w:pPr>
        <w:tabs>
          <w:tab w:val="num" w:pos="6480"/>
        </w:tabs>
        <w:ind w:left="6480" w:hanging="180"/>
      </w:pPr>
    </w:lvl>
  </w:abstractNum>
  <w:abstractNum w:abstractNumId="6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629E0F35"/>
    <w:multiLevelType w:val="hybridMultilevel"/>
    <w:tmpl w:val="F2427536"/>
    <w:lvl w:ilvl="0" w:tplc="0C0A0013">
      <w:start w:val="1"/>
      <w:numFmt w:val="upperRoman"/>
      <w:lvlText w:val="%1."/>
      <w:lvlJc w:val="right"/>
      <w:pPr>
        <w:ind w:left="1440" w:hanging="360"/>
      </w:pPr>
      <w:rPr>
        <w:rFonts w:hint="default"/>
      </w:r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65" w15:restartNumberingAfterBreak="0">
    <w:nsid w:val="65776142"/>
    <w:multiLevelType w:val="hybridMultilevel"/>
    <w:tmpl w:val="F648AE92"/>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66"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15:restartNumberingAfterBreak="0">
    <w:nsid w:val="6F2658AF"/>
    <w:multiLevelType w:val="hybridMultilevel"/>
    <w:tmpl w:val="A2004FE8"/>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75EF1A7C"/>
    <w:multiLevelType w:val="hybridMultilevel"/>
    <w:tmpl w:val="2E6AEFC0"/>
    <w:lvl w:ilvl="0" w:tplc="6086674A">
      <w:start w:val="1"/>
      <w:numFmt w:val="lowerLetter"/>
      <w:lvlText w:val="%1)"/>
      <w:lvlJc w:val="left"/>
      <w:pPr>
        <w:ind w:left="720" w:hanging="360"/>
      </w:pPr>
      <w:rPr>
        <w:rFonts w:ascii="Arial" w:eastAsia="Times New Roman" w:hAnsi="Arial" w:cs="Arial"/>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2" w15:restartNumberingAfterBreak="0">
    <w:nsid w:val="7BA670E0"/>
    <w:multiLevelType w:val="hybridMultilevel"/>
    <w:tmpl w:val="D7EE4990"/>
    <w:lvl w:ilvl="0" w:tplc="AE8CE47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3" w15:restartNumberingAfterBreak="0">
    <w:nsid w:val="7D2D7793"/>
    <w:multiLevelType w:val="multilevel"/>
    <w:tmpl w:val="A01857D4"/>
    <w:lvl w:ilvl="0">
      <w:start w:val="20"/>
      <w:numFmt w:val="decimal"/>
      <w:lvlText w:val="%1"/>
      <w:lvlJc w:val="left"/>
      <w:pPr>
        <w:ind w:left="375" w:hanging="375"/>
      </w:pPr>
    </w:lvl>
    <w:lvl w:ilvl="1">
      <w:start w:val="1"/>
      <w:numFmt w:val="decimal"/>
      <w:lvlText w:val="%1.%2"/>
      <w:lvlJc w:val="left"/>
      <w:pPr>
        <w:ind w:left="1455" w:hanging="375"/>
      </w:pPr>
      <w:rPr>
        <w:b/>
      </w:r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74" w15:restartNumberingAfterBreak="0">
    <w:nsid w:val="7FCA2ED7"/>
    <w:multiLevelType w:val="hybridMultilevel"/>
    <w:tmpl w:val="D374C71E"/>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56E4D09C">
      <w:start w:val="1"/>
      <w:numFmt w:val="decimal"/>
      <w:lvlText w:val="%7."/>
      <w:lvlJc w:val="left"/>
      <w:pPr>
        <w:ind w:left="5040" w:hanging="360"/>
      </w:pPr>
      <w:rPr>
        <w:b/>
      </w:r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15:restartNumberingAfterBreak="0">
    <w:nsid w:val="7FF94434"/>
    <w:multiLevelType w:val="hybridMultilevel"/>
    <w:tmpl w:val="B5B0A544"/>
    <w:lvl w:ilvl="0" w:tplc="400A0019">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0"/>
  </w:num>
  <w:num w:numId="3">
    <w:abstractNumId w:val="63"/>
  </w:num>
  <w:num w:numId="4">
    <w:abstractNumId w:val="11"/>
  </w:num>
  <w:num w:numId="5">
    <w:abstractNumId w:val="33"/>
  </w:num>
  <w:num w:numId="6">
    <w:abstractNumId w:val="38"/>
  </w:num>
  <w:num w:numId="7">
    <w:abstractNumId w:val="0"/>
  </w:num>
  <w:num w:numId="8">
    <w:abstractNumId w:val="68"/>
  </w:num>
  <w:num w:numId="9">
    <w:abstractNumId w:val="26"/>
  </w:num>
  <w:num w:numId="10">
    <w:abstractNumId w:val="10"/>
  </w:num>
  <w:num w:numId="11">
    <w:abstractNumId w:val="12"/>
  </w:num>
  <w:num w:numId="12">
    <w:abstractNumId w:val="55"/>
  </w:num>
  <w:num w:numId="13">
    <w:abstractNumId w:val="53"/>
  </w:num>
  <w:num w:numId="14">
    <w:abstractNumId w:val="57"/>
  </w:num>
  <w:num w:numId="15">
    <w:abstractNumId w:val="2"/>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59"/>
  </w:num>
  <w:num w:numId="19">
    <w:abstractNumId w:val="31"/>
  </w:num>
  <w:num w:numId="20">
    <w:abstractNumId w:val="39"/>
  </w:num>
  <w:num w:numId="21">
    <w:abstractNumId w:val="4"/>
  </w:num>
  <w:num w:numId="22">
    <w:abstractNumId w:val="61"/>
  </w:num>
  <w:num w:numId="23">
    <w:abstractNumId w:val="74"/>
  </w:num>
  <w:num w:numId="24">
    <w:abstractNumId w:val="69"/>
  </w:num>
  <w:num w:numId="25">
    <w:abstractNumId w:val="13"/>
  </w:num>
  <w:num w:numId="26">
    <w:abstractNumId w:val="21"/>
  </w:num>
  <w:num w:numId="27">
    <w:abstractNumId w:val="45"/>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2"/>
  </w:num>
  <w:num w:numId="31">
    <w:abstractNumId w:val="29"/>
  </w:num>
  <w:num w:numId="32">
    <w:abstractNumId w:val="37"/>
  </w:num>
  <w:num w:numId="33">
    <w:abstractNumId w:val="70"/>
  </w:num>
  <w:num w:numId="34">
    <w:abstractNumId w:val="41"/>
  </w:num>
  <w:num w:numId="35">
    <w:abstractNumId w:val="49"/>
  </w:num>
  <w:num w:numId="36">
    <w:abstractNumId w:val="51"/>
  </w:num>
  <w:num w:numId="37">
    <w:abstractNumId w:val="56"/>
  </w:num>
  <w:num w:numId="38">
    <w:abstractNumId w:val="9"/>
  </w:num>
  <w:num w:numId="39">
    <w:abstractNumId w:val="34"/>
  </w:num>
  <w:num w:numId="40">
    <w:abstractNumId w:val="75"/>
  </w:num>
  <w:num w:numId="41">
    <w:abstractNumId w:val="67"/>
  </w:num>
  <w:num w:numId="42">
    <w:abstractNumId w:val="1"/>
  </w:num>
  <w:num w:numId="43">
    <w:abstractNumId w:val="47"/>
  </w:num>
  <w:num w:numId="44">
    <w:abstractNumId w:val="30"/>
  </w:num>
  <w:num w:numId="45">
    <w:abstractNumId w:val="35"/>
  </w:num>
  <w:num w:numId="46">
    <w:abstractNumId w:val="46"/>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4"/>
  </w:num>
  <w:num w:numId="49">
    <w:abstractNumId w:val="22"/>
  </w:num>
  <w:num w:numId="50">
    <w:abstractNumId w:val="17"/>
  </w:num>
  <w:num w:numId="51">
    <w:abstractNumId w:val="52"/>
  </w:num>
  <w:num w:numId="52">
    <w:abstractNumId w:val="6"/>
  </w:num>
  <w:num w:numId="53">
    <w:abstractNumId w:val="44"/>
  </w:num>
  <w:num w:numId="54">
    <w:abstractNumId w:val="43"/>
  </w:num>
  <w:num w:numId="55">
    <w:abstractNumId w:val="65"/>
  </w:num>
  <w:num w:numId="56">
    <w:abstractNumId w:val="24"/>
  </w:num>
  <w:num w:numId="57">
    <w:abstractNumId w:val="64"/>
  </w:num>
  <w:num w:numId="58">
    <w:abstractNumId w:val="66"/>
  </w:num>
  <w:num w:numId="59">
    <w:abstractNumId w:val="14"/>
  </w:num>
  <w:num w:numId="60">
    <w:abstractNumId w:val="36"/>
  </w:num>
  <w:num w:numId="61">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num>
  <w:num w:numId="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lvlOverride w:ilvl="2"/>
    <w:lvlOverride w:ilvl="3"/>
    <w:lvlOverride w:ilvl="4"/>
    <w:lvlOverride w:ilvl="5"/>
    <w:lvlOverride w:ilvl="6"/>
    <w:lvlOverride w:ilvl="7"/>
    <w:lvlOverride w:ilvl="8"/>
  </w:num>
  <w:num w:numId="66">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8"/>
    <w:lvlOverride w:ilvl="0">
      <w:startOverride w:val="1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0"/>
    <w:lvlOverride w:ilvl="0">
      <w:startOverride w:val="1"/>
    </w:lvlOverride>
  </w:num>
  <w:num w:numId="70">
    <w:abstractNumId w:val="73"/>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1"/>
    <w:lvlOverride w:ilvl="0">
      <w:startOverride w:val="1"/>
    </w:lvlOverride>
    <w:lvlOverride w:ilvl="1"/>
    <w:lvlOverride w:ilvl="2"/>
    <w:lvlOverride w:ilvl="3"/>
    <w:lvlOverride w:ilvl="4"/>
    <w:lvlOverride w:ilvl="5"/>
    <w:lvlOverride w:ilvl="6"/>
    <w:lvlOverride w:ilvl="7"/>
    <w:lvlOverride w:ilvl="8"/>
  </w:num>
  <w:num w:numId="72">
    <w:abstractNumId w:val="2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lvlOverride w:ilvl="0">
      <w:startOverride w:val="1"/>
    </w:lvlOverride>
  </w:num>
  <w:num w:numId="74">
    <w:abstractNumId w:val="5"/>
    <w:lvlOverride w:ilvl="0">
      <w:startOverride w:val="1"/>
    </w:lvlOverride>
  </w:num>
  <w:num w:numId="75">
    <w:abstractNumId w:val="8"/>
    <w:lvlOverride w:ilvl="0">
      <w:startOverride w:val="28"/>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lvlOverride w:ilvl="0">
      <w:startOverride w:val="1"/>
    </w:lvlOverride>
    <w:lvlOverride w:ilvl="1"/>
    <w:lvlOverride w:ilvl="2"/>
    <w:lvlOverride w:ilvl="3"/>
    <w:lvlOverride w:ilvl="4"/>
    <w:lvlOverride w:ilvl="5"/>
    <w:lvlOverride w:ilvl="6"/>
    <w:lvlOverride w:ilvl="7"/>
    <w:lvlOverride w:ilvl="8"/>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F0F"/>
    <w:rsid w:val="00021381"/>
    <w:rsid w:val="00032B39"/>
    <w:rsid w:val="00057263"/>
    <w:rsid w:val="00057566"/>
    <w:rsid w:val="00067CD9"/>
    <w:rsid w:val="00080A0F"/>
    <w:rsid w:val="00084F2A"/>
    <w:rsid w:val="000A17AD"/>
    <w:rsid w:val="000A74B3"/>
    <w:rsid w:val="000B3F56"/>
    <w:rsid w:val="00102438"/>
    <w:rsid w:val="00105620"/>
    <w:rsid w:val="00113AF8"/>
    <w:rsid w:val="001B0A46"/>
    <w:rsid w:val="001B2CBE"/>
    <w:rsid w:val="001C3048"/>
    <w:rsid w:val="001D36AB"/>
    <w:rsid w:val="001E39C2"/>
    <w:rsid w:val="002B6F0F"/>
    <w:rsid w:val="002C0377"/>
    <w:rsid w:val="002D0A8E"/>
    <w:rsid w:val="002D3034"/>
    <w:rsid w:val="002E0002"/>
    <w:rsid w:val="002F0D31"/>
    <w:rsid w:val="002F643B"/>
    <w:rsid w:val="003072BF"/>
    <w:rsid w:val="003176FC"/>
    <w:rsid w:val="003969AA"/>
    <w:rsid w:val="003A1F45"/>
    <w:rsid w:val="003C638E"/>
    <w:rsid w:val="003D444E"/>
    <w:rsid w:val="003E3D8E"/>
    <w:rsid w:val="004348F5"/>
    <w:rsid w:val="0046038A"/>
    <w:rsid w:val="005111B9"/>
    <w:rsid w:val="00517719"/>
    <w:rsid w:val="005243BB"/>
    <w:rsid w:val="00532D5A"/>
    <w:rsid w:val="00590D77"/>
    <w:rsid w:val="005C539B"/>
    <w:rsid w:val="005D6A40"/>
    <w:rsid w:val="00632B75"/>
    <w:rsid w:val="00653E46"/>
    <w:rsid w:val="00656B66"/>
    <w:rsid w:val="00676FD1"/>
    <w:rsid w:val="00682199"/>
    <w:rsid w:val="00694844"/>
    <w:rsid w:val="006C398D"/>
    <w:rsid w:val="006E4EFD"/>
    <w:rsid w:val="0071077D"/>
    <w:rsid w:val="00720128"/>
    <w:rsid w:val="00733B37"/>
    <w:rsid w:val="00750A0B"/>
    <w:rsid w:val="00775141"/>
    <w:rsid w:val="007A25EB"/>
    <w:rsid w:val="007F2B5C"/>
    <w:rsid w:val="008079C3"/>
    <w:rsid w:val="00825089"/>
    <w:rsid w:val="0085003D"/>
    <w:rsid w:val="00850275"/>
    <w:rsid w:val="0085307D"/>
    <w:rsid w:val="00853EE9"/>
    <w:rsid w:val="00881F86"/>
    <w:rsid w:val="00883DE5"/>
    <w:rsid w:val="00892CCB"/>
    <w:rsid w:val="008B429B"/>
    <w:rsid w:val="008C618D"/>
    <w:rsid w:val="008E0A84"/>
    <w:rsid w:val="00914988"/>
    <w:rsid w:val="00916910"/>
    <w:rsid w:val="00935E0A"/>
    <w:rsid w:val="009376F2"/>
    <w:rsid w:val="0095658D"/>
    <w:rsid w:val="00971911"/>
    <w:rsid w:val="00983395"/>
    <w:rsid w:val="009C107B"/>
    <w:rsid w:val="009D4F1D"/>
    <w:rsid w:val="00A03396"/>
    <w:rsid w:val="00AA660C"/>
    <w:rsid w:val="00AB0A49"/>
    <w:rsid w:val="00AD2868"/>
    <w:rsid w:val="00AD5163"/>
    <w:rsid w:val="00AE3E59"/>
    <w:rsid w:val="00B009D7"/>
    <w:rsid w:val="00B02109"/>
    <w:rsid w:val="00B20FDD"/>
    <w:rsid w:val="00B27B13"/>
    <w:rsid w:val="00B30BE2"/>
    <w:rsid w:val="00B30EF0"/>
    <w:rsid w:val="00B51006"/>
    <w:rsid w:val="00B53A46"/>
    <w:rsid w:val="00B70BD0"/>
    <w:rsid w:val="00B96862"/>
    <w:rsid w:val="00C06328"/>
    <w:rsid w:val="00C36B92"/>
    <w:rsid w:val="00C93B2D"/>
    <w:rsid w:val="00D408DE"/>
    <w:rsid w:val="00D6055E"/>
    <w:rsid w:val="00D75092"/>
    <w:rsid w:val="00D7698A"/>
    <w:rsid w:val="00D95219"/>
    <w:rsid w:val="00D96BF3"/>
    <w:rsid w:val="00E04928"/>
    <w:rsid w:val="00E171F6"/>
    <w:rsid w:val="00E20E5E"/>
    <w:rsid w:val="00E61345"/>
    <w:rsid w:val="00E972EC"/>
    <w:rsid w:val="00EA6C17"/>
    <w:rsid w:val="00EA709A"/>
    <w:rsid w:val="00EB7461"/>
    <w:rsid w:val="00F168C9"/>
    <w:rsid w:val="00FB2E89"/>
    <w:rsid w:val="00FD318F"/>
    <w:rsid w:val="00FE50F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A7CF"/>
  <w15:chartTrackingRefBased/>
  <w15:docId w15:val="{1C075F83-F039-4C2A-BE67-BA0521485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F0F"/>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2B6F0F"/>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2B6F0F"/>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2B6F0F"/>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2B6F0F"/>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2B6F0F"/>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B6F0F"/>
    <w:pPr>
      <w:keepNext/>
      <w:numPr>
        <w:numId w:val="4"/>
      </w:numPr>
      <w:jc w:val="center"/>
      <w:outlineLvl w:val="5"/>
    </w:pPr>
    <w:rPr>
      <w:b/>
      <w:lang w:val="es-BO"/>
    </w:rPr>
  </w:style>
  <w:style w:type="paragraph" w:styleId="Ttulo7">
    <w:name w:val="heading 7"/>
    <w:basedOn w:val="Normal"/>
    <w:next w:val="Normal"/>
    <w:link w:val="Ttulo7Car"/>
    <w:qFormat/>
    <w:rsid w:val="002B6F0F"/>
    <w:pPr>
      <w:spacing w:before="240" w:after="60"/>
      <w:outlineLvl w:val="6"/>
    </w:pPr>
    <w:rPr>
      <w:sz w:val="24"/>
      <w:szCs w:val="24"/>
    </w:rPr>
  </w:style>
  <w:style w:type="paragraph" w:styleId="Ttulo8">
    <w:name w:val="heading 8"/>
    <w:basedOn w:val="Normal"/>
    <w:next w:val="Normal"/>
    <w:link w:val="Ttulo8Car"/>
    <w:qFormat/>
    <w:rsid w:val="002B6F0F"/>
    <w:pPr>
      <w:keepNext/>
      <w:jc w:val="center"/>
      <w:outlineLvl w:val="7"/>
    </w:pPr>
    <w:rPr>
      <w:rFonts w:ascii="Tahoma" w:hAnsi="Tahoma"/>
      <w:b/>
      <w:u w:val="single"/>
      <w:lang w:val="es-MX"/>
    </w:rPr>
  </w:style>
  <w:style w:type="paragraph" w:styleId="Ttulo9">
    <w:name w:val="heading 9"/>
    <w:basedOn w:val="Normal"/>
    <w:next w:val="Normal"/>
    <w:link w:val="Ttulo9Car"/>
    <w:qFormat/>
    <w:rsid w:val="002B6F0F"/>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2B6F0F"/>
    <w:rPr>
      <w:rFonts w:ascii="Arial" w:eastAsia="Times New Roman" w:hAnsi="Arial" w:cs="Times New Roman"/>
      <w:b/>
      <w:bCs/>
      <w:kern w:val="32"/>
      <w:sz w:val="32"/>
      <w:szCs w:val="32"/>
      <w:lang w:val="es-ES"/>
    </w:rPr>
  </w:style>
  <w:style w:type="character" w:customStyle="1" w:styleId="Ttulo2Car">
    <w:name w:val="Título 2 Car"/>
    <w:basedOn w:val="Fuentedeprrafopredeter"/>
    <w:link w:val="Ttulo2"/>
    <w:rsid w:val="002B6F0F"/>
    <w:rPr>
      <w:rFonts w:ascii="Arial" w:eastAsia="Times New Roman" w:hAnsi="Arial" w:cs="Times New Roman"/>
      <w:b/>
      <w:bCs/>
      <w:i/>
      <w:iCs/>
      <w:sz w:val="28"/>
      <w:szCs w:val="28"/>
      <w:lang w:val="es-ES"/>
    </w:rPr>
  </w:style>
  <w:style w:type="character" w:customStyle="1" w:styleId="Ttulo3Car">
    <w:name w:val="Título 3 Car"/>
    <w:basedOn w:val="Fuentedeprrafopredeter"/>
    <w:link w:val="Ttulo3"/>
    <w:rsid w:val="002B6F0F"/>
    <w:rPr>
      <w:rFonts w:ascii="Cambria" w:eastAsia="Times New Roman" w:hAnsi="Cambria" w:cs="Times New Roman"/>
      <w:b/>
      <w:bCs/>
      <w:sz w:val="26"/>
      <w:szCs w:val="26"/>
      <w:lang w:val="es-ES"/>
    </w:rPr>
  </w:style>
  <w:style w:type="character" w:customStyle="1" w:styleId="Ttulo4Car">
    <w:name w:val="Título 4 Car"/>
    <w:basedOn w:val="Fuentedeprrafopredeter"/>
    <w:link w:val="Ttulo4"/>
    <w:rsid w:val="002B6F0F"/>
    <w:rPr>
      <w:rFonts w:ascii="Calibri" w:eastAsia="Times New Roman" w:hAnsi="Calibri" w:cs="Times New Roman"/>
      <w:b/>
      <w:bCs/>
      <w:sz w:val="28"/>
      <w:szCs w:val="28"/>
      <w:lang w:val="es-ES"/>
    </w:rPr>
  </w:style>
  <w:style w:type="character" w:customStyle="1" w:styleId="Ttulo5Car">
    <w:name w:val="Título 5 Car"/>
    <w:basedOn w:val="Fuentedeprrafopredeter"/>
    <w:link w:val="Ttulo5"/>
    <w:rsid w:val="002B6F0F"/>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2B6F0F"/>
    <w:rPr>
      <w:rFonts w:ascii="Times New Roman" w:eastAsia="Times New Roman" w:hAnsi="Times New Roman" w:cs="Times New Roman"/>
      <w:b/>
      <w:sz w:val="20"/>
      <w:szCs w:val="20"/>
    </w:rPr>
  </w:style>
  <w:style w:type="character" w:customStyle="1" w:styleId="Ttulo7Car">
    <w:name w:val="Título 7 Car"/>
    <w:basedOn w:val="Fuentedeprrafopredeter"/>
    <w:link w:val="Ttulo7"/>
    <w:rsid w:val="002B6F0F"/>
    <w:rPr>
      <w:rFonts w:ascii="Times New Roman" w:eastAsia="Times New Roman" w:hAnsi="Times New Roman" w:cs="Times New Roman"/>
      <w:sz w:val="24"/>
      <w:szCs w:val="24"/>
      <w:lang w:val="es-ES"/>
    </w:rPr>
  </w:style>
  <w:style w:type="character" w:customStyle="1" w:styleId="Ttulo8Car">
    <w:name w:val="Título 8 Car"/>
    <w:basedOn w:val="Fuentedeprrafopredeter"/>
    <w:link w:val="Ttulo8"/>
    <w:rsid w:val="002B6F0F"/>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2B6F0F"/>
    <w:rPr>
      <w:rFonts w:ascii="Arial" w:eastAsia="Times New Roman" w:hAnsi="Arial" w:cs="Times New Roman"/>
      <w:lang w:val="es-ES"/>
    </w:rPr>
  </w:style>
  <w:style w:type="paragraph" w:customStyle="1" w:styleId="1301Autolist">
    <w:name w:val="13.01 Autolist"/>
    <w:basedOn w:val="Normal"/>
    <w:next w:val="Normal"/>
    <w:rsid w:val="002B6F0F"/>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2B6F0F"/>
    <w:pPr>
      <w:tabs>
        <w:tab w:val="num" w:pos="1584"/>
      </w:tabs>
      <w:ind w:left="1584" w:hanging="432"/>
    </w:pPr>
  </w:style>
  <w:style w:type="paragraph" w:customStyle="1" w:styleId="aparagraphs">
    <w:name w:val="(a) paragraphs"/>
    <w:next w:val="Normal"/>
    <w:rsid w:val="002B6F0F"/>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2B6F0F"/>
    <w:pPr>
      <w:spacing w:after="120"/>
      <w:ind w:left="283"/>
    </w:pPr>
  </w:style>
  <w:style w:type="character" w:customStyle="1" w:styleId="SangradetextonormalCar">
    <w:name w:val="Sangría de texto normal Car"/>
    <w:basedOn w:val="Fuentedeprrafopredeter"/>
    <w:link w:val="Sangradetextonormal"/>
    <w:rsid w:val="002B6F0F"/>
    <w:rPr>
      <w:rFonts w:ascii="Times New Roman" w:eastAsia="Times New Roman" w:hAnsi="Times New Roman" w:cs="Times New Roman"/>
      <w:sz w:val="20"/>
      <w:szCs w:val="20"/>
      <w:lang w:val="es-ES"/>
    </w:rPr>
  </w:style>
  <w:style w:type="paragraph" w:styleId="Ttulo">
    <w:name w:val="Title"/>
    <w:basedOn w:val="Normal"/>
    <w:link w:val="TtuloCar1"/>
    <w:qFormat/>
    <w:rsid w:val="002B6F0F"/>
    <w:pPr>
      <w:spacing w:before="240" w:after="60"/>
      <w:jc w:val="center"/>
      <w:outlineLvl w:val="0"/>
    </w:pPr>
    <w:rPr>
      <w:b/>
      <w:bCs/>
      <w:kern w:val="28"/>
      <w:szCs w:val="32"/>
      <w:lang w:eastAsia="es-ES"/>
    </w:rPr>
  </w:style>
  <w:style w:type="character" w:customStyle="1" w:styleId="TtuloCar1">
    <w:name w:val="Título Car1"/>
    <w:basedOn w:val="Fuentedeprrafopredeter"/>
    <w:link w:val="Ttulo"/>
    <w:rsid w:val="002B6F0F"/>
    <w:rPr>
      <w:rFonts w:ascii="Times New Roman" w:eastAsia="Times New Roman" w:hAnsi="Times New Roman" w:cs="Times New Roman"/>
      <w:b/>
      <w:bCs/>
      <w:kern w:val="28"/>
      <w:sz w:val="20"/>
      <w:szCs w:val="32"/>
      <w:lang w:val="es-ES" w:eastAsia="es-ES"/>
    </w:rPr>
  </w:style>
  <w:style w:type="paragraph" w:styleId="Textoindependiente">
    <w:name w:val="Body Text"/>
    <w:aliases w:val=" Car"/>
    <w:basedOn w:val="Normal"/>
    <w:link w:val="TextoindependienteCar"/>
    <w:rsid w:val="002B6F0F"/>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2B6F0F"/>
    <w:rPr>
      <w:rFonts w:ascii="Tms Rmn" w:eastAsia="Times New Roman" w:hAnsi="Tms Rmn" w:cs="Times New Roman"/>
      <w:sz w:val="20"/>
      <w:szCs w:val="20"/>
      <w:lang w:val="en-US"/>
    </w:rPr>
  </w:style>
  <w:style w:type="paragraph" w:styleId="Textoindependiente2">
    <w:name w:val="Body Text 2"/>
    <w:basedOn w:val="Normal"/>
    <w:link w:val="Textoindependiente2Car"/>
    <w:uiPriority w:val="99"/>
    <w:rsid w:val="002B6F0F"/>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2B6F0F"/>
    <w:rPr>
      <w:rFonts w:ascii="Tms Rmn" w:eastAsia="Times New Roman" w:hAnsi="Tms Rmn" w:cs="Times New Roman"/>
      <w:sz w:val="20"/>
      <w:szCs w:val="20"/>
      <w:lang w:val="en-US" w:eastAsia="es-BO"/>
    </w:rPr>
  </w:style>
  <w:style w:type="paragraph" w:styleId="Listaconvietas2">
    <w:name w:val="List Bullet 2"/>
    <w:basedOn w:val="Normal"/>
    <w:autoRedefine/>
    <w:rsid w:val="002B6F0F"/>
    <w:pPr>
      <w:tabs>
        <w:tab w:val="num" w:pos="643"/>
      </w:tabs>
      <w:ind w:left="643" w:hanging="360"/>
    </w:pPr>
    <w:rPr>
      <w:sz w:val="24"/>
      <w:szCs w:val="24"/>
      <w:lang w:eastAsia="es-ES"/>
    </w:rPr>
  </w:style>
  <w:style w:type="paragraph" w:styleId="Listaconvietas4">
    <w:name w:val="List Bullet 4"/>
    <w:basedOn w:val="Normal"/>
    <w:autoRedefine/>
    <w:rsid w:val="002B6F0F"/>
    <w:pPr>
      <w:tabs>
        <w:tab w:val="num" w:pos="1209"/>
      </w:tabs>
      <w:ind w:left="1209" w:hanging="360"/>
    </w:pPr>
    <w:rPr>
      <w:sz w:val="24"/>
      <w:szCs w:val="24"/>
      <w:lang w:eastAsia="es-ES"/>
    </w:rPr>
  </w:style>
  <w:style w:type="paragraph" w:styleId="Textodebloque">
    <w:name w:val="Block Text"/>
    <w:basedOn w:val="Normal"/>
    <w:rsid w:val="002B6F0F"/>
    <w:pPr>
      <w:ind w:left="1276" w:right="931"/>
      <w:jc w:val="center"/>
    </w:pPr>
    <w:rPr>
      <w:sz w:val="22"/>
    </w:rPr>
  </w:style>
  <w:style w:type="paragraph" w:styleId="Encabezado">
    <w:name w:val="header"/>
    <w:aliases w:val="encabezado,Encabezado Linea 1"/>
    <w:basedOn w:val="Normal"/>
    <w:link w:val="EncabezadoCar"/>
    <w:rsid w:val="002B6F0F"/>
    <w:pPr>
      <w:tabs>
        <w:tab w:val="center" w:pos="4419"/>
        <w:tab w:val="right" w:pos="8838"/>
      </w:tabs>
    </w:pPr>
  </w:style>
  <w:style w:type="character" w:customStyle="1" w:styleId="EncabezadoCar">
    <w:name w:val="Encabezado Car"/>
    <w:aliases w:val="encabezado Car,Encabezado Linea 1 Car"/>
    <w:basedOn w:val="Fuentedeprrafopredeter"/>
    <w:link w:val="Encabezado"/>
    <w:rsid w:val="002B6F0F"/>
    <w:rPr>
      <w:rFonts w:ascii="Times New Roman" w:eastAsia="Times New Roman" w:hAnsi="Times New Roman" w:cs="Times New Roman"/>
      <w:sz w:val="20"/>
      <w:szCs w:val="20"/>
      <w:lang w:val="es-ES"/>
    </w:rPr>
  </w:style>
  <w:style w:type="paragraph" w:styleId="Piedepgina">
    <w:name w:val="footer"/>
    <w:basedOn w:val="Normal"/>
    <w:link w:val="PiedepginaCar"/>
    <w:uiPriority w:val="99"/>
    <w:rsid w:val="002B6F0F"/>
    <w:pPr>
      <w:tabs>
        <w:tab w:val="center" w:pos="4419"/>
        <w:tab w:val="right" w:pos="8838"/>
      </w:tabs>
    </w:pPr>
  </w:style>
  <w:style w:type="character" w:customStyle="1" w:styleId="PiedepginaCar">
    <w:name w:val="Pie de página Car"/>
    <w:basedOn w:val="Fuentedeprrafopredeter"/>
    <w:link w:val="Piedepgina"/>
    <w:uiPriority w:val="99"/>
    <w:rsid w:val="002B6F0F"/>
    <w:rPr>
      <w:rFonts w:ascii="Times New Roman" w:eastAsia="Times New Roman" w:hAnsi="Times New Roman" w:cs="Times New Roman"/>
      <w:sz w:val="20"/>
      <w:szCs w:val="20"/>
      <w:lang w:val="es-ES"/>
    </w:rPr>
  </w:style>
  <w:style w:type="paragraph" w:styleId="Prrafodelista">
    <w:name w:val="List Paragraph"/>
    <w:aliases w:val="본문1,titulo 5"/>
    <w:basedOn w:val="Normal"/>
    <w:link w:val="PrrafodelistaCar"/>
    <w:uiPriority w:val="34"/>
    <w:qFormat/>
    <w:rsid w:val="002B6F0F"/>
    <w:pPr>
      <w:ind w:left="720"/>
    </w:pPr>
  </w:style>
  <w:style w:type="character" w:styleId="Refdecomentario">
    <w:name w:val="annotation reference"/>
    <w:rsid w:val="002B6F0F"/>
    <w:rPr>
      <w:sz w:val="16"/>
      <w:szCs w:val="16"/>
    </w:rPr>
  </w:style>
  <w:style w:type="paragraph" w:styleId="Textocomentario">
    <w:name w:val="annotation text"/>
    <w:basedOn w:val="Normal"/>
    <w:link w:val="TextocomentarioCar"/>
    <w:rsid w:val="002B6F0F"/>
  </w:style>
  <w:style w:type="character" w:customStyle="1" w:styleId="TextocomentarioCar">
    <w:name w:val="Texto comentario Car"/>
    <w:basedOn w:val="Fuentedeprrafopredeter"/>
    <w:link w:val="Textocomentario"/>
    <w:uiPriority w:val="99"/>
    <w:rsid w:val="002B6F0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rsid w:val="002B6F0F"/>
    <w:rPr>
      <w:b/>
      <w:bCs/>
    </w:rPr>
  </w:style>
  <w:style w:type="character" w:customStyle="1" w:styleId="AsuntodelcomentarioCar">
    <w:name w:val="Asunto del comentario Car"/>
    <w:basedOn w:val="TextocomentarioCar"/>
    <w:link w:val="Asuntodelcomentario"/>
    <w:uiPriority w:val="99"/>
    <w:rsid w:val="002B6F0F"/>
    <w:rPr>
      <w:rFonts w:ascii="Times New Roman" w:eastAsia="Times New Roman" w:hAnsi="Times New Roman" w:cs="Times New Roman"/>
      <w:b/>
      <w:bCs/>
      <w:sz w:val="20"/>
      <w:szCs w:val="20"/>
      <w:lang w:val="es-ES"/>
    </w:rPr>
  </w:style>
  <w:style w:type="paragraph" w:styleId="Textodeglobo">
    <w:name w:val="Balloon Text"/>
    <w:basedOn w:val="Normal"/>
    <w:link w:val="TextodegloboCar"/>
    <w:rsid w:val="002B6F0F"/>
    <w:rPr>
      <w:rFonts w:ascii="Tahoma" w:hAnsi="Tahoma"/>
      <w:sz w:val="16"/>
      <w:szCs w:val="16"/>
    </w:rPr>
  </w:style>
  <w:style w:type="character" w:customStyle="1" w:styleId="TextodegloboCar">
    <w:name w:val="Texto de globo Car"/>
    <w:basedOn w:val="Fuentedeprrafopredeter"/>
    <w:link w:val="Textodeglobo"/>
    <w:uiPriority w:val="99"/>
    <w:rsid w:val="002B6F0F"/>
    <w:rPr>
      <w:rFonts w:ascii="Tahoma" w:eastAsia="Times New Roman" w:hAnsi="Tahoma" w:cs="Times New Roman"/>
      <w:sz w:val="16"/>
      <w:szCs w:val="16"/>
      <w:lang w:val="es-ES"/>
    </w:rPr>
  </w:style>
  <w:style w:type="paragraph" w:customStyle="1" w:styleId="Normal2">
    <w:name w:val="Normal 2"/>
    <w:basedOn w:val="Normal"/>
    <w:rsid w:val="002B6F0F"/>
    <w:pPr>
      <w:tabs>
        <w:tab w:val="left" w:pos="709"/>
      </w:tabs>
      <w:ind w:left="709" w:hanging="709"/>
      <w:jc w:val="both"/>
    </w:pPr>
    <w:rPr>
      <w:sz w:val="24"/>
      <w:lang w:eastAsia="es-ES"/>
    </w:rPr>
  </w:style>
  <w:style w:type="paragraph" w:customStyle="1" w:styleId="WW-Textosinformato">
    <w:name w:val="WW-Texto sin formato"/>
    <w:basedOn w:val="Normal"/>
    <w:rsid w:val="002B6F0F"/>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2B6F0F"/>
    <w:pPr>
      <w:spacing w:after="120" w:line="480" w:lineRule="auto"/>
      <w:ind w:left="283"/>
    </w:pPr>
  </w:style>
  <w:style w:type="character" w:customStyle="1" w:styleId="Sangra2detindependienteCar">
    <w:name w:val="Sangría 2 de t. independiente Car"/>
    <w:basedOn w:val="Fuentedeprrafopredeter"/>
    <w:link w:val="Sangra2detindependiente"/>
    <w:rsid w:val="002B6F0F"/>
    <w:rPr>
      <w:rFonts w:ascii="Times New Roman" w:eastAsia="Times New Roman" w:hAnsi="Times New Roman" w:cs="Times New Roman"/>
      <w:sz w:val="20"/>
      <w:szCs w:val="20"/>
      <w:lang w:val="es-ES"/>
    </w:rPr>
  </w:style>
  <w:style w:type="paragraph" w:styleId="Sinespaciado">
    <w:name w:val="No Spacing"/>
    <w:link w:val="SinespaciadoCar"/>
    <w:uiPriority w:val="1"/>
    <w:qFormat/>
    <w:rsid w:val="002B6F0F"/>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2B6F0F"/>
    <w:rPr>
      <w:rFonts w:ascii="Calibri" w:eastAsia="Times New Roman" w:hAnsi="Calibri" w:cs="Times New Roman"/>
      <w:lang w:val="es-ES"/>
    </w:rPr>
  </w:style>
  <w:style w:type="paragraph" w:styleId="NormalWeb">
    <w:name w:val="Normal (Web)"/>
    <w:basedOn w:val="Normal"/>
    <w:uiPriority w:val="99"/>
    <w:rsid w:val="002B6F0F"/>
    <w:pPr>
      <w:spacing w:before="100" w:after="100"/>
    </w:pPr>
    <w:rPr>
      <w:sz w:val="24"/>
      <w:szCs w:val="24"/>
      <w:lang w:val="en-US"/>
    </w:rPr>
  </w:style>
  <w:style w:type="paragraph" w:customStyle="1" w:styleId="Document1">
    <w:name w:val="Document 1"/>
    <w:rsid w:val="002B6F0F"/>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2B6F0F"/>
  </w:style>
  <w:style w:type="paragraph" w:styleId="Sangra3detindependiente">
    <w:name w:val="Body Text Indent 3"/>
    <w:basedOn w:val="Normal"/>
    <w:link w:val="Sangra3detindependienteCar"/>
    <w:rsid w:val="002B6F0F"/>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2B6F0F"/>
    <w:rPr>
      <w:rFonts w:ascii="Times New Roman" w:eastAsia="Times New Roman" w:hAnsi="Times New Roman" w:cs="Times New Roman"/>
      <w:sz w:val="16"/>
      <w:szCs w:val="16"/>
    </w:rPr>
  </w:style>
  <w:style w:type="paragraph" w:styleId="Textoindependiente3">
    <w:name w:val="Body Text 3"/>
    <w:basedOn w:val="Normal"/>
    <w:link w:val="Textoindependiente3Car"/>
    <w:rsid w:val="002B6F0F"/>
    <w:pPr>
      <w:spacing w:after="120"/>
    </w:pPr>
    <w:rPr>
      <w:sz w:val="16"/>
      <w:szCs w:val="16"/>
    </w:rPr>
  </w:style>
  <w:style w:type="character" w:customStyle="1" w:styleId="Textoindependiente3Car">
    <w:name w:val="Texto independiente 3 Car"/>
    <w:basedOn w:val="Fuentedeprrafopredeter"/>
    <w:link w:val="Textoindependiente3"/>
    <w:rsid w:val="002B6F0F"/>
    <w:rPr>
      <w:rFonts w:ascii="Times New Roman" w:eastAsia="Times New Roman" w:hAnsi="Times New Roman" w:cs="Times New Roman"/>
      <w:sz w:val="16"/>
      <w:szCs w:val="16"/>
      <w:lang w:val="es-ES"/>
    </w:rPr>
  </w:style>
  <w:style w:type="paragraph" w:customStyle="1" w:styleId="Head1">
    <w:name w:val="Head1"/>
    <w:basedOn w:val="Normal"/>
    <w:rsid w:val="002B6F0F"/>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B6F0F"/>
    <w:pPr>
      <w:tabs>
        <w:tab w:val="num" w:pos="1584"/>
        <w:tab w:val="num" w:pos="1903"/>
      </w:tabs>
      <w:ind w:left="1903" w:hanging="283"/>
      <w:jc w:val="both"/>
    </w:pPr>
    <w:rPr>
      <w:snapToGrid w:val="0"/>
      <w:lang w:val="es-BO" w:eastAsia="es-ES"/>
    </w:rPr>
  </w:style>
  <w:style w:type="paragraph" w:styleId="Continuarlista2">
    <w:name w:val="List Continue 2"/>
    <w:basedOn w:val="Normal"/>
    <w:rsid w:val="002B6F0F"/>
    <w:pPr>
      <w:spacing w:after="120"/>
      <w:ind w:left="720"/>
    </w:pPr>
  </w:style>
  <w:style w:type="paragraph" w:customStyle="1" w:styleId="xl25">
    <w:name w:val="xl25"/>
    <w:basedOn w:val="Normal"/>
    <w:rsid w:val="002B6F0F"/>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B6F0F"/>
    <w:pPr>
      <w:widowControl w:val="0"/>
      <w:jc w:val="both"/>
    </w:pPr>
    <w:rPr>
      <w:b/>
      <w:sz w:val="24"/>
      <w:lang w:eastAsia="es-ES"/>
    </w:rPr>
  </w:style>
  <w:style w:type="paragraph" w:customStyle="1" w:styleId="BodyText21">
    <w:name w:val="Body Text 21"/>
    <w:basedOn w:val="Normal"/>
    <w:rsid w:val="002B6F0F"/>
    <w:pPr>
      <w:widowControl w:val="0"/>
      <w:jc w:val="both"/>
    </w:pPr>
    <w:rPr>
      <w:sz w:val="24"/>
    </w:rPr>
  </w:style>
  <w:style w:type="paragraph" w:customStyle="1" w:styleId="Sangra3detindependiente1">
    <w:name w:val="Sangría 3 de t. independiente1"/>
    <w:basedOn w:val="Normal"/>
    <w:rsid w:val="002B6F0F"/>
    <w:pPr>
      <w:widowControl w:val="0"/>
      <w:ind w:left="709" w:hanging="709"/>
      <w:jc w:val="both"/>
    </w:pPr>
    <w:rPr>
      <w:sz w:val="24"/>
      <w:lang w:eastAsia="es-ES"/>
    </w:rPr>
  </w:style>
  <w:style w:type="paragraph" w:styleId="TDC1">
    <w:name w:val="toc 1"/>
    <w:basedOn w:val="Normal"/>
    <w:next w:val="Normal"/>
    <w:autoRedefine/>
    <w:rsid w:val="002B6F0F"/>
    <w:pPr>
      <w:spacing w:before="120"/>
      <w:jc w:val="center"/>
    </w:pPr>
    <w:rPr>
      <w:b/>
      <w:lang w:val="es-ES_tradnl" w:eastAsia="es-ES"/>
    </w:rPr>
  </w:style>
  <w:style w:type="paragraph" w:styleId="Lista2">
    <w:name w:val="List 2"/>
    <w:basedOn w:val="Normal"/>
    <w:rsid w:val="002B6F0F"/>
    <w:pPr>
      <w:ind w:left="566" w:hanging="283"/>
    </w:pPr>
    <w:rPr>
      <w:sz w:val="16"/>
      <w:szCs w:val="16"/>
      <w:lang w:eastAsia="es-ES"/>
    </w:rPr>
  </w:style>
  <w:style w:type="paragraph" w:customStyle="1" w:styleId="Sub-ClauseText">
    <w:name w:val="Sub-Clause Text"/>
    <w:basedOn w:val="Normal"/>
    <w:rsid w:val="002B6F0F"/>
    <w:pPr>
      <w:spacing w:before="120" w:after="120"/>
      <w:jc w:val="both"/>
    </w:pPr>
    <w:rPr>
      <w:spacing w:val="-4"/>
      <w:sz w:val="24"/>
      <w:lang w:val="en-US"/>
    </w:rPr>
  </w:style>
  <w:style w:type="paragraph" w:styleId="Textonotapie">
    <w:name w:val="footnote text"/>
    <w:basedOn w:val="Normal"/>
    <w:link w:val="TextonotapieCar"/>
    <w:uiPriority w:val="99"/>
    <w:rsid w:val="002B6F0F"/>
  </w:style>
  <w:style w:type="character" w:customStyle="1" w:styleId="TextonotapieCar">
    <w:name w:val="Texto nota pie Car"/>
    <w:basedOn w:val="Fuentedeprrafopredeter"/>
    <w:link w:val="Textonotapie"/>
    <w:uiPriority w:val="99"/>
    <w:rsid w:val="002B6F0F"/>
    <w:rPr>
      <w:rFonts w:ascii="Times New Roman" w:eastAsia="Times New Roman" w:hAnsi="Times New Roman" w:cs="Times New Roman"/>
      <w:sz w:val="20"/>
      <w:szCs w:val="20"/>
      <w:lang w:val="es-ES"/>
    </w:rPr>
  </w:style>
  <w:style w:type="character" w:styleId="Refdenotaalpie">
    <w:name w:val="footnote reference"/>
    <w:uiPriority w:val="99"/>
    <w:rsid w:val="002B6F0F"/>
    <w:rPr>
      <w:vertAlign w:val="superscript"/>
    </w:rPr>
  </w:style>
  <w:style w:type="paragraph" w:customStyle="1" w:styleId="Textoindependiente32">
    <w:name w:val="Texto independiente 32"/>
    <w:basedOn w:val="Normal"/>
    <w:rsid w:val="002B6F0F"/>
    <w:pPr>
      <w:widowControl w:val="0"/>
      <w:jc w:val="both"/>
    </w:pPr>
    <w:rPr>
      <w:b/>
      <w:sz w:val="24"/>
      <w:lang w:eastAsia="es-ES"/>
    </w:rPr>
  </w:style>
  <w:style w:type="paragraph" w:customStyle="1" w:styleId="Sangra3detindependiente2">
    <w:name w:val="Sangría 3 de t. independiente2"/>
    <w:basedOn w:val="Normal"/>
    <w:rsid w:val="002B6F0F"/>
    <w:pPr>
      <w:widowControl w:val="0"/>
      <w:ind w:left="709" w:hanging="709"/>
      <w:jc w:val="both"/>
    </w:pPr>
    <w:rPr>
      <w:sz w:val="24"/>
      <w:lang w:eastAsia="es-ES"/>
    </w:rPr>
  </w:style>
  <w:style w:type="paragraph" w:customStyle="1" w:styleId="CM2">
    <w:name w:val="CM2"/>
    <w:basedOn w:val="Normal"/>
    <w:next w:val="Normal"/>
    <w:rsid w:val="002B6F0F"/>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2B6F0F"/>
    <w:rPr>
      <w:color w:val="808080"/>
    </w:rPr>
  </w:style>
  <w:style w:type="table" w:styleId="Tablaconcuadrcula">
    <w:name w:val="Table Grid"/>
    <w:basedOn w:val="Tablanormal"/>
    <w:rsid w:val="002B6F0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2B6F0F"/>
    <w:rPr>
      <w:rFonts w:ascii="Tahoma" w:hAnsi="Tahoma"/>
      <w:sz w:val="16"/>
      <w:szCs w:val="16"/>
    </w:rPr>
  </w:style>
  <w:style w:type="character" w:customStyle="1" w:styleId="MapadeldocumentoCar">
    <w:name w:val="Mapa del documento Car"/>
    <w:basedOn w:val="Fuentedeprrafopredeter"/>
    <w:link w:val="Mapadeldocumento"/>
    <w:rsid w:val="002B6F0F"/>
    <w:rPr>
      <w:rFonts w:ascii="Tahoma" w:eastAsia="Times New Roman" w:hAnsi="Tahoma" w:cs="Times New Roman"/>
      <w:sz w:val="16"/>
      <w:szCs w:val="16"/>
      <w:lang w:val="es-ES"/>
    </w:rPr>
  </w:style>
  <w:style w:type="character" w:styleId="Hipervnculo">
    <w:name w:val="Hyperlink"/>
    <w:rsid w:val="002B6F0F"/>
    <w:rPr>
      <w:color w:val="0000FF"/>
      <w:u w:val="single"/>
    </w:rPr>
  </w:style>
  <w:style w:type="character" w:customStyle="1" w:styleId="apple-style-span">
    <w:name w:val="apple-style-span"/>
    <w:basedOn w:val="Fuentedeprrafopredeter"/>
    <w:rsid w:val="002B6F0F"/>
  </w:style>
  <w:style w:type="numbering" w:customStyle="1" w:styleId="Estilo1">
    <w:name w:val="Estilo1"/>
    <w:uiPriority w:val="99"/>
    <w:rsid w:val="002B6F0F"/>
    <w:pPr>
      <w:numPr>
        <w:numId w:val="5"/>
      </w:numPr>
    </w:pPr>
  </w:style>
  <w:style w:type="paragraph" w:styleId="TDC2">
    <w:name w:val="toc 2"/>
    <w:basedOn w:val="Normal"/>
    <w:next w:val="Normal"/>
    <w:autoRedefine/>
    <w:rsid w:val="002B6F0F"/>
    <w:pPr>
      <w:spacing w:after="100"/>
      <w:ind w:left="200"/>
    </w:pPr>
  </w:style>
  <w:style w:type="paragraph" w:customStyle="1" w:styleId="titulo7">
    <w:name w:val="titulo7"/>
    <w:basedOn w:val="Ttulo7"/>
    <w:autoRedefine/>
    <w:rsid w:val="002B6F0F"/>
    <w:pPr>
      <w:keepNext/>
      <w:spacing w:before="0" w:after="0"/>
      <w:jc w:val="both"/>
    </w:pPr>
    <w:rPr>
      <w:b/>
      <w:bCs/>
      <w:kern w:val="28"/>
      <w:lang w:eastAsia="es-ES"/>
    </w:rPr>
  </w:style>
  <w:style w:type="paragraph" w:styleId="TDC3">
    <w:name w:val="toc 3"/>
    <w:basedOn w:val="Normal"/>
    <w:next w:val="Normal"/>
    <w:autoRedefine/>
    <w:rsid w:val="002B6F0F"/>
    <w:pPr>
      <w:ind w:left="400"/>
    </w:pPr>
    <w:rPr>
      <w:lang w:eastAsia="es-ES"/>
    </w:rPr>
  </w:style>
  <w:style w:type="paragraph" w:customStyle="1" w:styleId="TITULOPRINCIPAL">
    <w:name w:val="TITULO PRINCIPAL"/>
    <w:basedOn w:val="Normal"/>
    <w:rsid w:val="002B6F0F"/>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2B6F0F"/>
    <w:rPr>
      <w:lang w:eastAsia="es-ES"/>
    </w:rPr>
  </w:style>
  <w:style w:type="paragraph" w:styleId="ndice1">
    <w:name w:val="index 1"/>
    <w:basedOn w:val="Normal"/>
    <w:next w:val="Normal"/>
    <w:autoRedefine/>
    <w:rsid w:val="002B6F0F"/>
    <w:pPr>
      <w:ind w:left="200" w:hanging="200"/>
    </w:pPr>
    <w:rPr>
      <w:lang w:eastAsia="es-ES"/>
    </w:rPr>
  </w:style>
  <w:style w:type="paragraph" w:customStyle="1" w:styleId="texto">
    <w:name w:val="texto"/>
    <w:basedOn w:val="Normal"/>
    <w:rsid w:val="002B6F0F"/>
    <w:pPr>
      <w:spacing w:after="101" w:line="216" w:lineRule="atLeast"/>
      <w:ind w:firstLine="288"/>
      <w:jc w:val="both"/>
    </w:pPr>
    <w:rPr>
      <w:rFonts w:ascii="Arial" w:hAnsi="Arial"/>
      <w:sz w:val="18"/>
      <w:lang w:eastAsia="es-ES"/>
    </w:rPr>
  </w:style>
  <w:style w:type="character" w:styleId="Textoennegrita">
    <w:name w:val="Strong"/>
    <w:uiPriority w:val="22"/>
    <w:qFormat/>
    <w:rsid w:val="002B6F0F"/>
    <w:rPr>
      <w:b/>
      <w:bCs/>
    </w:rPr>
  </w:style>
  <w:style w:type="paragraph" w:customStyle="1" w:styleId="Textodenotaalfinal">
    <w:name w:val="Texto de nota al final"/>
    <w:basedOn w:val="Normal"/>
    <w:rsid w:val="002B6F0F"/>
    <w:rPr>
      <w:rFonts w:ascii="Courier New" w:hAnsi="Courier New"/>
      <w:sz w:val="24"/>
      <w:lang w:val="es-ES_tradnl" w:eastAsia="es-ES"/>
    </w:rPr>
  </w:style>
  <w:style w:type="paragraph" w:customStyle="1" w:styleId="PrrNormal">
    <w:name w:val="Párr.Normal"/>
    <w:basedOn w:val="Normal"/>
    <w:rsid w:val="002B6F0F"/>
    <w:pPr>
      <w:widowControl w:val="0"/>
      <w:jc w:val="both"/>
    </w:pPr>
    <w:rPr>
      <w:rFonts w:ascii="Arial" w:hAnsi="Arial"/>
      <w:snapToGrid w:val="0"/>
      <w:sz w:val="24"/>
      <w:lang w:val="en-US" w:eastAsia="es-ES"/>
    </w:rPr>
  </w:style>
  <w:style w:type="paragraph" w:customStyle="1" w:styleId="Tit1">
    <w:name w:val="Tit1"/>
    <w:basedOn w:val="Normal"/>
    <w:rsid w:val="002B6F0F"/>
    <w:pPr>
      <w:spacing w:line="360" w:lineRule="auto"/>
    </w:pPr>
    <w:rPr>
      <w:b/>
      <w:bCs/>
      <w:sz w:val="24"/>
      <w:u w:val="single"/>
      <w:lang w:val="es-ES_tradnl" w:eastAsia="es-ES"/>
    </w:rPr>
  </w:style>
  <w:style w:type="paragraph" w:customStyle="1" w:styleId="Default">
    <w:name w:val="Default"/>
    <w:rsid w:val="002B6F0F"/>
    <w:pPr>
      <w:autoSpaceDE w:val="0"/>
      <w:autoSpaceDN w:val="0"/>
      <w:adjustRightInd w:val="0"/>
      <w:spacing w:after="0" w:line="240" w:lineRule="auto"/>
    </w:pPr>
    <w:rPr>
      <w:rFonts w:ascii="EDKGCG+TimesNewRoman,Bold" w:eastAsia="Times New Roman" w:hAnsi="EDKGCG+TimesNewRoman,Bold" w:cs="EDKGCG+TimesNewRoman,Bold"/>
      <w:color w:val="000000"/>
      <w:sz w:val="24"/>
      <w:szCs w:val="24"/>
      <w:lang w:val="es-ES" w:eastAsia="es-ES"/>
    </w:rPr>
  </w:style>
  <w:style w:type="character" w:customStyle="1" w:styleId="style6style11">
    <w:name w:val="style6 style11"/>
    <w:basedOn w:val="Fuentedeprrafopredeter"/>
    <w:rsid w:val="002B6F0F"/>
  </w:style>
  <w:style w:type="paragraph" w:customStyle="1" w:styleId="WW-Sangra2detindependiente">
    <w:name w:val="WW-Sangría 2 de t. independiente"/>
    <w:basedOn w:val="Normal"/>
    <w:rsid w:val="002B6F0F"/>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2B6F0F"/>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2B6F0F"/>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2B6F0F"/>
  </w:style>
  <w:style w:type="paragraph" w:customStyle="1" w:styleId="Parra-Uno">
    <w:name w:val="Parra-Uno"/>
    <w:basedOn w:val="Normal"/>
    <w:rsid w:val="002B6F0F"/>
    <w:pPr>
      <w:spacing w:before="40" w:after="40" w:line="240" w:lineRule="exact"/>
      <w:ind w:left="284" w:hanging="284"/>
      <w:jc w:val="both"/>
    </w:pPr>
    <w:rPr>
      <w:rFonts w:ascii="Garamond BookCondensed" w:hAnsi="Garamond BookCondensed"/>
      <w:lang w:val="es-ES_tradnl" w:eastAsia="es-ES"/>
    </w:rPr>
  </w:style>
  <w:style w:type="paragraph" w:styleId="Subttulo">
    <w:name w:val="Subtitle"/>
    <w:basedOn w:val="Normal"/>
    <w:next w:val="Normal"/>
    <w:link w:val="SubttuloCar"/>
    <w:qFormat/>
    <w:rsid w:val="002B6F0F"/>
    <w:pPr>
      <w:spacing w:after="60"/>
      <w:jc w:val="center"/>
      <w:outlineLvl w:val="1"/>
    </w:pPr>
    <w:rPr>
      <w:rFonts w:ascii="Cambria" w:hAnsi="Cambria"/>
      <w:sz w:val="24"/>
      <w:szCs w:val="24"/>
      <w:lang w:eastAsia="es-ES"/>
    </w:rPr>
  </w:style>
  <w:style w:type="character" w:customStyle="1" w:styleId="SubttuloCar">
    <w:name w:val="Subtítulo Car"/>
    <w:basedOn w:val="Fuentedeprrafopredeter"/>
    <w:link w:val="Subttulo"/>
    <w:rsid w:val="002B6F0F"/>
    <w:rPr>
      <w:rFonts w:ascii="Cambria" w:eastAsia="Times New Roman" w:hAnsi="Cambria" w:cs="Times New Roman"/>
      <w:sz w:val="24"/>
      <w:szCs w:val="24"/>
      <w:lang w:val="es-ES" w:eastAsia="es-ES"/>
    </w:rPr>
  </w:style>
  <w:style w:type="numbering" w:customStyle="1" w:styleId="Estilo2">
    <w:name w:val="Estilo2"/>
    <w:uiPriority w:val="99"/>
    <w:rsid w:val="002B6F0F"/>
    <w:pPr>
      <w:numPr>
        <w:numId w:val="6"/>
      </w:numPr>
    </w:pPr>
  </w:style>
  <w:style w:type="character" w:customStyle="1" w:styleId="Textoindependiente3Car1">
    <w:name w:val="Texto independiente 3 Car1"/>
    <w:uiPriority w:val="99"/>
    <w:semiHidden/>
    <w:rsid w:val="002B6F0F"/>
    <w:rPr>
      <w:rFonts w:ascii="Verdana" w:eastAsia="Times New Roman" w:hAnsi="Verdana"/>
      <w:sz w:val="16"/>
      <w:szCs w:val="16"/>
    </w:rPr>
  </w:style>
  <w:style w:type="character" w:customStyle="1" w:styleId="TextodegloboCar1">
    <w:name w:val="Texto de globo Car1"/>
    <w:uiPriority w:val="99"/>
    <w:semiHidden/>
    <w:rsid w:val="002B6F0F"/>
    <w:rPr>
      <w:rFonts w:ascii="Tahoma" w:eastAsia="Times New Roman" w:hAnsi="Tahoma" w:cs="Tahoma"/>
      <w:sz w:val="16"/>
      <w:szCs w:val="16"/>
    </w:rPr>
  </w:style>
  <w:style w:type="character" w:customStyle="1" w:styleId="TextocomentarioCar1">
    <w:name w:val="Texto comentario Car1"/>
    <w:uiPriority w:val="99"/>
    <w:semiHidden/>
    <w:rsid w:val="002B6F0F"/>
    <w:rPr>
      <w:rFonts w:ascii="Verdana" w:eastAsia="Times New Roman" w:hAnsi="Verdana"/>
    </w:rPr>
  </w:style>
  <w:style w:type="paragraph" w:styleId="Revisin">
    <w:name w:val="Revision"/>
    <w:hidden/>
    <w:uiPriority w:val="99"/>
    <w:semiHidden/>
    <w:rsid w:val="002B6F0F"/>
    <w:pPr>
      <w:spacing w:after="0" w:line="240" w:lineRule="auto"/>
    </w:pPr>
    <w:rPr>
      <w:rFonts w:ascii="Verdana" w:eastAsia="Times New Roman" w:hAnsi="Verdana" w:cs="Times New Roman"/>
      <w:sz w:val="16"/>
      <w:szCs w:val="16"/>
      <w:lang w:val="es-ES" w:eastAsia="es-ES"/>
    </w:rPr>
  </w:style>
  <w:style w:type="character" w:styleId="Hipervnculovisitado">
    <w:name w:val="FollowedHyperlink"/>
    <w:unhideWhenUsed/>
    <w:rsid w:val="002B6F0F"/>
    <w:rPr>
      <w:color w:val="800080"/>
      <w:u w:val="single"/>
    </w:rPr>
  </w:style>
  <w:style w:type="paragraph" w:customStyle="1" w:styleId="xl61">
    <w:name w:val="xl61"/>
    <w:basedOn w:val="Normal"/>
    <w:rsid w:val="002B6F0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2B6F0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2B6F0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2B6F0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2B6F0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2B6F0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2B6F0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2B6F0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2B6F0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2B6F0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2B6F0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2B6F0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2B6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2B6F0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2B6F0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2B6F0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2B6F0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2B6F0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2B6F0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2B6F0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2B6F0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2B6F0F"/>
    <w:pPr>
      <w:spacing w:after="240"/>
      <w:ind w:left="720" w:firstLine="720"/>
      <w:jc w:val="both"/>
    </w:pPr>
    <w:rPr>
      <w:rFonts w:ascii="Times New Roman" w:hAnsi="Times New Roman"/>
      <w:sz w:val="24"/>
    </w:rPr>
  </w:style>
  <w:style w:type="paragraph" w:customStyle="1" w:styleId="Prrafodelista1">
    <w:name w:val="Párrafo de lista1"/>
    <w:basedOn w:val="Normal"/>
    <w:uiPriority w:val="99"/>
    <w:rsid w:val="002B6F0F"/>
    <w:pPr>
      <w:ind w:left="720"/>
      <w:contextualSpacing/>
    </w:pPr>
    <w:rPr>
      <w:rFonts w:eastAsia="Calibri"/>
    </w:rPr>
  </w:style>
  <w:style w:type="paragraph" w:customStyle="1" w:styleId="SectionVHeader">
    <w:name w:val="Section V. Header"/>
    <w:basedOn w:val="Normal"/>
    <w:rsid w:val="002B6F0F"/>
    <w:pPr>
      <w:jc w:val="center"/>
    </w:pPr>
    <w:rPr>
      <w:b/>
      <w:sz w:val="36"/>
      <w:lang w:val="en-US"/>
    </w:rPr>
  </w:style>
  <w:style w:type="paragraph" w:customStyle="1" w:styleId="Outline">
    <w:name w:val="Outline"/>
    <w:basedOn w:val="Normal"/>
    <w:rsid w:val="002B6F0F"/>
    <w:pPr>
      <w:spacing w:before="240"/>
    </w:pPr>
    <w:rPr>
      <w:kern w:val="28"/>
      <w:sz w:val="24"/>
      <w:lang w:val="en-US"/>
    </w:rPr>
  </w:style>
  <w:style w:type="paragraph" w:customStyle="1" w:styleId="Norma">
    <w:name w:val="Norma"/>
    <w:qFormat/>
    <w:rsid w:val="002B6F0F"/>
    <w:pPr>
      <w:spacing w:after="200" w:line="276" w:lineRule="auto"/>
    </w:pPr>
    <w:rPr>
      <w:rFonts w:ascii="Calibri" w:eastAsia="Times New Roman" w:hAnsi="Calibri" w:cs="Times New Roman"/>
      <w:lang w:eastAsia="es-BO"/>
    </w:rPr>
  </w:style>
  <w:style w:type="paragraph" w:customStyle="1" w:styleId="font6">
    <w:name w:val="font6"/>
    <w:basedOn w:val="Normal"/>
    <w:rsid w:val="002B6F0F"/>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2B6F0F"/>
    <w:pPr>
      <w:widowControl w:val="0"/>
      <w:jc w:val="center"/>
    </w:pPr>
    <w:rPr>
      <w:rFonts w:ascii="Arial" w:hAnsi="Arial"/>
      <w:b/>
      <w:sz w:val="16"/>
      <w:lang w:val="es-ES_tradnl" w:eastAsia="es-ES"/>
    </w:rPr>
  </w:style>
  <w:style w:type="character" w:styleId="MquinadeescribirHTML">
    <w:name w:val="HTML Typewriter"/>
    <w:uiPriority w:val="99"/>
    <w:rsid w:val="002B6F0F"/>
    <w:rPr>
      <w:rFonts w:ascii="Arial Unicode MS" w:eastAsia="Arial Unicode MS" w:hAnsi="Arial Unicode MS" w:cs="Arial Unicode MS"/>
      <w:sz w:val="20"/>
      <w:szCs w:val="20"/>
    </w:rPr>
  </w:style>
  <w:style w:type="paragraph" w:styleId="Listaconvietas">
    <w:name w:val="List Bullet"/>
    <w:basedOn w:val="Normal"/>
    <w:uiPriority w:val="99"/>
    <w:unhideWhenUsed/>
    <w:rsid w:val="002B6F0F"/>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2B6F0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2B6F0F"/>
    <w:pPr>
      <w:spacing w:after="0" w:line="240" w:lineRule="auto"/>
    </w:pPr>
    <w:rPr>
      <w:rFonts w:ascii="Calibri" w:eastAsia="Calibri" w:hAnsi="Calibri" w:cs="Times New Roman"/>
    </w:rPr>
  </w:style>
  <w:style w:type="character" w:customStyle="1" w:styleId="hps">
    <w:name w:val="hps"/>
    <w:basedOn w:val="Fuentedeprrafopredeter"/>
    <w:rsid w:val="002B6F0F"/>
  </w:style>
  <w:style w:type="paragraph" w:customStyle="1" w:styleId="TableSmallCenter">
    <w:name w:val="Table Small Center"/>
    <w:basedOn w:val="Normal"/>
    <w:rsid w:val="002B6F0F"/>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2B6F0F"/>
    <w:pPr>
      <w:spacing w:after="0" w:line="240" w:lineRule="auto"/>
    </w:pPr>
    <w:rPr>
      <w:rFonts w:ascii="Calibri" w:eastAsia="Calibri" w:hAnsi="Calibri" w:cs="Times New Roman"/>
    </w:rPr>
  </w:style>
  <w:style w:type="paragraph" w:customStyle="1" w:styleId="Sinespaciado3">
    <w:name w:val="Sin espaciado3"/>
    <w:uiPriority w:val="1"/>
    <w:qFormat/>
    <w:rsid w:val="002B6F0F"/>
    <w:pPr>
      <w:spacing w:after="0" w:line="240" w:lineRule="auto"/>
    </w:pPr>
    <w:rPr>
      <w:rFonts w:ascii="Calibri" w:eastAsia="Calibri" w:hAnsi="Calibri" w:cs="Times New Roman"/>
    </w:rPr>
  </w:style>
  <w:style w:type="paragraph" w:customStyle="1" w:styleId="Sinespaciado4">
    <w:name w:val="Sin espaciado4"/>
    <w:uiPriority w:val="1"/>
    <w:qFormat/>
    <w:rsid w:val="002B6F0F"/>
    <w:pPr>
      <w:spacing w:after="0" w:line="240" w:lineRule="auto"/>
    </w:pPr>
    <w:rPr>
      <w:rFonts w:ascii="Calibri" w:eastAsia="Calibri" w:hAnsi="Calibri" w:cs="Times New Roman"/>
    </w:rPr>
  </w:style>
  <w:style w:type="paragraph" w:styleId="Textosinformato">
    <w:name w:val="Plain Text"/>
    <w:basedOn w:val="Normal"/>
    <w:link w:val="TextosinformatoCar"/>
    <w:uiPriority w:val="99"/>
    <w:unhideWhenUsed/>
    <w:rsid w:val="002B6F0F"/>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2B6F0F"/>
    <w:rPr>
      <w:rFonts w:ascii="Calibri" w:hAnsi="Calibri" w:cs="Calibri"/>
    </w:rPr>
  </w:style>
  <w:style w:type="character" w:customStyle="1" w:styleId="PrrafodelistaCar">
    <w:name w:val="Párrafo de lista Car"/>
    <w:aliases w:val="본문1 Car,titulo 5 Car"/>
    <w:link w:val="Prrafodelista"/>
    <w:uiPriority w:val="34"/>
    <w:locked/>
    <w:rsid w:val="002B6F0F"/>
    <w:rPr>
      <w:rFonts w:ascii="Times New Roman" w:eastAsia="Times New Roman" w:hAnsi="Times New Roman" w:cs="Times New Roman"/>
      <w:sz w:val="20"/>
      <w:szCs w:val="20"/>
      <w:lang w:val="es-ES"/>
    </w:rPr>
  </w:style>
  <w:style w:type="character" w:styleId="nfasis">
    <w:name w:val="Emphasis"/>
    <w:basedOn w:val="Fuentedeprrafopredeter"/>
    <w:uiPriority w:val="20"/>
    <w:qFormat/>
    <w:rsid w:val="002B6F0F"/>
    <w:rPr>
      <w:i/>
      <w:iCs/>
    </w:rPr>
  </w:style>
  <w:style w:type="paragraph" w:customStyle="1" w:styleId="ss">
    <w:name w:val="ss"/>
    <w:basedOn w:val="Textoindependiente"/>
    <w:uiPriority w:val="99"/>
    <w:qFormat/>
    <w:rsid w:val="002B6F0F"/>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2B6F0F"/>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rsid w:val="002B6F0F"/>
    <w:rPr>
      <w:b/>
      <w:bCs/>
      <w:kern w:val="28"/>
      <w:szCs w:val="32"/>
      <w:lang w:val="x-none" w:eastAsia="x-none"/>
    </w:rPr>
  </w:style>
  <w:style w:type="paragraph" w:styleId="TDC4">
    <w:name w:val="toc 4"/>
    <w:basedOn w:val="Normal"/>
    <w:next w:val="Normal"/>
    <w:autoRedefine/>
    <w:semiHidden/>
    <w:rsid w:val="00FE50F2"/>
    <w:pPr>
      <w:ind w:left="720"/>
    </w:pPr>
    <w:rPr>
      <w:lang w:eastAsia="es-ES"/>
    </w:rPr>
  </w:style>
  <w:style w:type="paragraph" w:styleId="TDC5">
    <w:name w:val="toc 5"/>
    <w:basedOn w:val="Normal"/>
    <w:next w:val="Normal"/>
    <w:autoRedefine/>
    <w:semiHidden/>
    <w:rsid w:val="00FE50F2"/>
    <w:pPr>
      <w:ind w:left="960"/>
    </w:pPr>
    <w:rPr>
      <w:lang w:eastAsia="es-ES"/>
    </w:rPr>
  </w:style>
  <w:style w:type="paragraph" w:styleId="TDC6">
    <w:name w:val="toc 6"/>
    <w:basedOn w:val="Normal"/>
    <w:next w:val="Normal"/>
    <w:autoRedefine/>
    <w:semiHidden/>
    <w:rsid w:val="00FE50F2"/>
    <w:pPr>
      <w:ind w:left="1200"/>
    </w:pPr>
    <w:rPr>
      <w:lang w:eastAsia="es-ES"/>
    </w:rPr>
  </w:style>
  <w:style w:type="paragraph" w:styleId="TDC7">
    <w:name w:val="toc 7"/>
    <w:basedOn w:val="Normal"/>
    <w:next w:val="Normal"/>
    <w:autoRedefine/>
    <w:semiHidden/>
    <w:rsid w:val="00FE50F2"/>
    <w:pPr>
      <w:ind w:left="1440"/>
    </w:pPr>
    <w:rPr>
      <w:lang w:eastAsia="es-ES"/>
    </w:rPr>
  </w:style>
  <w:style w:type="paragraph" w:styleId="TDC8">
    <w:name w:val="toc 8"/>
    <w:basedOn w:val="Normal"/>
    <w:next w:val="Normal"/>
    <w:autoRedefine/>
    <w:semiHidden/>
    <w:rsid w:val="00FE50F2"/>
    <w:pPr>
      <w:ind w:left="1680"/>
    </w:pPr>
    <w:rPr>
      <w:lang w:eastAsia="es-ES"/>
    </w:rPr>
  </w:style>
  <w:style w:type="paragraph" w:styleId="TDC9">
    <w:name w:val="toc 9"/>
    <w:basedOn w:val="Normal"/>
    <w:next w:val="Normal"/>
    <w:autoRedefine/>
    <w:semiHidden/>
    <w:rsid w:val="00FE50F2"/>
    <w:pPr>
      <w:ind w:left="1920"/>
    </w:pPr>
    <w:rPr>
      <w:lang w:eastAsia="es-ES"/>
    </w:rPr>
  </w:style>
  <w:style w:type="paragraph" w:customStyle="1" w:styleId="CM12">
    <w:name w:val="CM12"/>
    <w:basedOn w:val="Normal"/>
    <w:next w:val="Normal"/>
    <w:rsid w:val="00FE50F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E50F2"/>
    <w:pPr>
      <w:widowControl w:val="0"/>
    </w:pPr>
    <w:rPr>
      <w:rFonts w:ascii="Verdana" w:hAnsi="Verdana" w:cs="Times New Roman"/>
      <w:color w:val="auto"/>
    </w:rPr>
  </w:style>
  <w:style w:type="paragraph" w:customStyle="1" w:styleId="CM8">
    <w:name w:val="CM8"/>
    <w:basedOn w:val="Default"/>
    <w:next w:val="Default"/>
    <w:rsid w:val="00FE50F2"/>
    <w:pPr>
      <w:widowControl w:val="0"/>
      <w:spacing w:line="246" w:lineRule="atLeast"/>
    </w:pPr>
    <w:rPr>
      <w:rFonts w:ascii="Verdana" w:hAnsi="Verdana" w:cs="Times New Roman"/>
      <w:color w:val="auto"/>
    </w:rPr>
  </w:style>
  <w:style w:type="paragraph" w:customStyle="1" w:styleId="CM14">
    <w:name w:val="CM14"/>
    <w:basedOn w:val="Default"/>
    <w:next w:val="Default"/>
    <w:rsid w:val="00FE50F2"/>
    <w:pPr>
      <w:widowControl w:val="0"/>
    </w:pPr>
    <w:rPr>
      <w:rFonts w:ascii="Verdana" w:hAnsi="Verdana" w:cs="Times New Roman"/>
      <w:color w:val="auto"/>
    </w:rPr>
  </w:style>
  <w:style w:type="paragraph" w:customStyle="1" w:styleId="apendice">
    <w:name w:val="apendice"/>
    <w:basedOn w:val="Normal"/>
    <w:qFormat/>
    <w:rsid w:val="00FE50F2"/>
    <w:pPr>
      <w:spacing w:after="200" w:line="276" w:lineRule="auto"/>
      <w:jc w:val="center"/>
    </w:pPr>
    <w:rPr>
      <w:rFonts w:ascii="Calibri" w:hAnsi="Calibri"/>
      <w:b/>
      <w:sz w:val="24"/>
      <w:szCs w:val="2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153665">
      <w:bodyDiv w:val="1"/>
      <w:marLeft w:val="0"/>
      <w:marRight w:val="0"/>
      <w:marTop w:val="0"/>
      <w:marBottom w:val="0"/>
      <w:divBdr>
        <w:top w:val="none" w:sz="0" w:space="0" w:color="auto"/>
        <w:left w:val="none" w:sz="0" w:space="0" w:color="auto"/>
        <w:bottom w:val="none" w:sz="0" w:space="0" w:color="auto"/>
        <w:right w:val="none" w:sz="0" w:space="0" w:color="auto"/>
      </w:divBdr>
    </w:div>
    <w:div w:id="342558395">
      <w:bodyDiv w:val="1"/>
      <w:marLeft w:val="0"/>
      <w:marRight w:val="0"/>
      <w:marTop w:val="0"/>
      <w:marBottom w:val="0"/>
      <w:divBdr>
        <w:top w:val="none" w:sz="0" w:space="0" w:color="auto"/>
        <w:left w:val="none" w:sz="0" w:space="0" w:color="auto"/>
        <w:bottom w:val="none" w:sz="0" w:space="0" w:color="auto"/>
        <w:right w:val="none" w:sz="0" w:space="0" w:color="auto"/>
      </w:divBdr>
    </w:div>
    <w:div w:id="491793091">
      <w:bodyDiv w:val="1"/>
      <w:marLeft w:val="0"/>
      <w:marRight w:val="0"/>
      <w:marTop w:val="0"/>
      <w:marBottom w:val="0"/>
      <w:divBdr>
        <w:top w:val="none" w:sz="0" w:space="0" w:color="auto"/>
        <w:left w:val="none" w:sz="0" w:space="0" w:color="auto"/>
        <w:bottom w:val="none" w:sz="0" w:space="0" w:color="auto"/>
        <w:right w:val="none" w:sz="0" w:space="0" w:color="auto"/>
      </w:divBdr>
    </w:div>
    <w:div w:id="706178864">
      <w:bodyDiv w:val="1"/>
      <w:marLeft w:val="0"/>
      <w:marRight w:val="0"/>
      <w:marTop w:val="0"/>
      <w:marBottom w:val="0"/>
      <w:divBdr>
        <w:top w:val="none" w:sz="0" w:space="0" w:color="auto"/>
        <w:left w:val="none" w:sz="0" w:space="0" w:color="auto"/>
        <w:bottom w:val="none" w:sz="0" w:space="0" w:color="auto"/>
        <w:right w:val="none" w:sz="0" w:space="0" w:color="auto"/>
      </w:divBdr>
    </w:div>
    <w:div w:id="799344127">
      <w:bodyDiv w:val="1"/>
      <w:marLeft w:val="0"/>
      <w:marRight w:val="0"/>
      <w:marTop w:val="0"/>
      <w:marBottom w:val="0"/>
      <w:divBdr>
        <w:top w:val="none" w:sz="0" w:space="0" w:color="auto"/>
        <w:left w:val="none" w:sz="0" w:space="0" w:color="auto"/>
        <w:bottom w:val="none" w:sz="0" w:space="0" w:color="auto"/>
        <w:right w:val="none" w:sz="0" w:space="0" w:color="auto"/>
      </w:divBdr>
    </w:div>
    <w:div w:id="1072503349">
      <w:bodyDiv w:val="1"/>
      <w:marLeft w:val="0"/>
      <w:marRight w:val="0"/>
      <w:marTop w:val="0"/>
      <w:marBottom w:val="0"/>
      <w:divBdr>
        <w:top w:val="none" w:sz="0" w:space="0" w:color="auto"/>
        <w:left w:val="none" w:sz="0" w:space="0" w:color="auto"/>
        <w:bottom w:val="none" w:sz="0" w:space="0" w:color="auto"/>
        <w:right w:val="none" w:sz="0" w:space="0" w:color="auto"/>
      </w:divBdr>
    </w:div>
    <w:div w:id="1203056807">
      <w:bodyDiv w:val="1"/>
      <w:marLeft w:val="0"/>
      <w:marRight w:val="0"/>
      <w:marTop w:val="0"/>
      <w:marBottom w:val="0"/>
      <w:divBdr>
        <w:top w:val="none" w:sz="0" w:space="0" w:color="auto"/>
        <w:left w:val="none" w:sz="0" w:space="0" w:color="auto"/>
        <w:bottom w:val="none" w:sz="0" w:space="0" w:color="auto"/>
        <w:right w:val="none" w:sz="0" w:space="0" w:color="auto"/>
      </w:divBdr>
    </w:div>
    <w:div w:id="1286502896">
      <w:bodyDiv w:val="1"/>
      <w:marLeft w:val="0"/>
      <w:marRight w:val="0"/>
      <w:marTop w:val="0"/>
      <w:marBottom w:val="0"/>
      <w:divBdr>
        <w:top w:val="none" w:sz="0" w:space="0" w:color="auto"/>
        <w:left w:val="none" w:sz="0" w:space="0" w:color="auto"/>
        <w:bottom w:val="none" w:sz="0" w:space="0" w:color="auto"/>
        <w:right w:val="none" w:sz="0" w:space="0" w:color="auto"/>
      </w:divBdr>
    </w:div>
    <w:div w:id="1445232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hyperlink" Target="http://www.ypfb.gob.bo" TargetMode="External"/><Relationship Id="rId18" Type="http://schemas.openxmlformats.org/officeDocument/2006/relationships/image" Target="media/image3.jpeg"/><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jpeg"/><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pfb.gob.bo"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www.ypfb.gob.bo"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hyperlink" Target="mailto:cvperez@ypfb.gob.bo" TargetMode="External"/><Relationship Id="rId19" Type="http://schemas.openxmlformats.org/officeDocument/2006/relationships/hyperlink" Target="http://www.ypfb.gob.bo"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69</Pages>
  <Words>28526</Words>
  <Characters>156895</Characters>
  <Application>Microsoft Office Word</Application>
  <DocSecurity>0</DocSecurity>
  <Lines>1307</Lines>
  <Paragraphs>370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Freddy Marcelino Andrade Mamani</dc:creator>
  <cp:keywords/>
  <dc:description/>
  <cp:lastModifiedBy>Carla Valeria Perez Quintanilla</cp:lastModifiedBy>
  <cp:revision>15</cp:revision>
  <cp:lastPrinted>2018-09-19T21:43:00Z</cp:lastPrinted>
  <dcterms:created xsi:type="dcterms:W3CDTF">2018-05-25T15:11:00Z</dcterms:created>
  <dcterms:modified xsi:type="dcterms:W3CDTF">2018-09-19T21:45:00Z</dcterms:modified>
</cp:coreProperties>
</file>