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180A" w:rsidRDefault="0011180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180A" w:rsidRDefault="0011180A" w:rsidP="007B5395">
                            <w:pPr>
                              <w:ind w:left="142"/>
                              <w:jc w:val="center"/>
                              <w:rPr>
                                <w:rFonts w:ascii="Verdana" w:hAnsi="Verdana"/>
                                <w:b/>
                              </w:rPr>
                            </w:pPr>
                          </w:p>
                          <w:p w:rsidR="0011180A" w:rsidRDefault="0011180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180A" w:rsidRPr="00103622" w:rsidRDefault="0011180A" w:rsidP="007B5395">
                            <w:pPr>
                              <w:ind w:left="142"/>
                              <w:jc w:val="center"/>
                              <w:rPr>
                                <w:rFonts w:ascii="Century Gothic" w:hAnsi="Century Gothic" w:cs="Arial"/>
                                <w:b/>
                                <w:sz w:val="32"/>
                                <w:szCs w:val="32"/>
                                <w:lang w:val="es-MX"/>
                              </w:rPr>
                            </w:pPr>
                          </w:p>
                          <w:p w:rsidR="0011180A" w:rsidRDefault="0011180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1180A" w:rsidRDefault="0011180A" w:rsidP="007B5395">
                            <w:pPr>
                              <w:jc w:val="center"/>
                              <w:rPr>
                                <w:rFonts w:ascii="Century Gothic" w:hAnsi="Century Gothic" w:cs="Arial"/>
                                <w:b/>
                                <w:sz w:val="28"/>
                                <w:szCs w:val="32"/>
                              </w:rPr>
                            </w:pPr>
                          </w:p>
                          <w:p w:rsidR="0011180A" w:rsidRDefault="0011180A" w:rsidP="007B5395">
                            <w:pPr>
                              <w:jc w:val="center"/>
                              <w:rPr>
                                <w:rFonts w:ascii="Century Gothic" w:hAnsi="Century Gothic" w:cs="Arial"/>
                                <w:b/>
                                <w:sz w:val="28"/>
                                <w:szCs w:val="32"/>
                              </w:rPr>
                            </w:pPr>
                          </w:p>
                          <w:p w:rsidR="0011180A" w:rsidRPr="00D94CE2" w:rsidRDefault="0011180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180A" w:rsidRPr="00D94CE2" w:rsidRDefault="0011180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1180A" w:rsidRPr="00F40D69" w:rsidRDefault="0011180A" w:rsidP="007B5395">
                            <w:pPr>
                              <w:ind w:left="142"/>
                              <w:jc w:val="center"/>
                              <w:rPr>
                                <w:rFonts w:ascii="Century Gothic" w:hAnsi="Century Gothic" w:cs="Arial"/>
                                <w:b/>
                                <w:sz w:val="28"/>
                                <w:szCs w:val="28"/>
                              </w:rPr>
                            </w:pPr>
                          </w:p>
                          <w:p w:rsidR="0011180A" w:rsidRPr="00103622" w:rsidRDefault="0011180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180A" w:rsidRPr="005F6C94" w:rsidRDefault="0011180A" w:rsidP="007B5395">
                            <w:pPr>
                              <w:ind w:left="142"/>
                              <w:rPr>
                                <w:rFonts w:ascii="Century Gothic" w:hAnsi="Century Gothic"/>
                                <w:b/>
                                <w:sz w:val="28"/>
                                <w:szCs w:val="28"/>
                                <w:lang w:val="es-MX"/>
                              </w:rPr>
                            </w:pPr>
                          </w:p>
                          <w:p w:rsidR="0011180A" w:rsidRPr="00D94CE2" w:rsidRDefault="0011180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63D77">
                              <w:rPr>
                                <w:rFonts w:ascii="Century Gothic" w:hAnsi="Century Gothic" w:cs="Century Gothic"/>
                                <w:b/>
                                <w:bCs/>
                                <w:color w:val="000000"/>
                                <w:sz w:val="28"/>
                                <w:szCs w:val="28"/>
                              </w:rPr>
                              <w:t>ADQUISICIÓN DE ELEMENTOS DE PROTECCIÓN ELÉCTRICA PARA INSTRUMENTOS CON COMUNICACIÓN HART Y FIELDBUS PARA LA PLANTA DE SEPARACIÓN DE LÍQUIDOS RÍO GRANDE</w:t>
                            </w:r>
                          </w:p>
                          <w:p w:rsidR="0011180A" w:rsidRPr="00D94CE2" w:rsidRDefault="0011180A" w:rsidP="007B5395">
                            <w:pPr>
                              <w:jc w:val="center"/>
                              <w:rPr>
                                <w:rFonts w:ascii="Century Gothic" w:hAnsi="Century Gothic" w:cs="Century Gothic"/>
                                <w:b/>
                                <w:bCs/>
                                <w:color w:val="FF0000"/>
                                <w:sz w:val="28"/>
                                <w:szCs w:val="28"/>
                              </w:rPr>
                            </w:pPr>
                          </w:p>
                          <w:p w:rsidR="0011180A" w:rsidRPr="00D94CE2" w:rsidRDefault="0011180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D161C">
                              <w:rPr>
                                <w:rFonts w:ascii="Century Gothic" w:hAnsi="Century Gothic" w:cs="Century Gothic"/>
                                <w:b/>
                                <w:bCs/>
                                <w:sz w:val="28"/>
                                <w:szCs w:val="28"/>
                              </w:rPr>
                              <w:t>DRCO-CDL-GIND-123-18</w:t>
                            </w:r>
                          </w:p>
                          <w:p w:rsidR="0011180A" w:rsidRPr="00D94CE2" w:rsidRDefault="0011180A" w:rsidP="007B5395">
                            <w:pPr>
                              <w:jc w:val="center"/>
                              <w:rPr>
                                <w:rFonts w:ascii="Century Gothic" w:hAnsi="Century Gothic" w:cs="Century Gothic"/>
                                <w:b/>
                                <w:bCs/>
                                <w:color w:val="FF0000"/>
                                <w:sz w:val="28"/>
                                <w:szCs w:val="28"/>
                              </w:rPr>
                            </w:pPr>
                          </w:p>
                          <w:p w:rsidR="0011180A" w:rsidRPr="00D94CE2" w:rsidRDefault="0011180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1180A" w:rsidRPr="00103622" w:rsidRDefault="0011180A" w:rsidP="007B5395">
                            <w:pPr>
                              <w:jc w:val="center"/>
                              <w:rPr>
                                <w:rFonts w:ascii="Century Gothic" w:hAnsi="Century Gothic"/>
                                <w:sz w:val="32"/>
                                <w:szCs w:val="32"/>
                                <w:lang w:val="es-ES_tradnl"/>
                              </w:rPr>
                            </w:pPr>
                          </w:p>
                          <w:p w:rsidR="0011180A" w:rsidRPr="00103622" w:rsidRDefault="0011180A" w:rsidP="007B5395">
                            <w:pPr>
                              <w:ind w:right="930"/>
                              <w:jc w:val="center"/>
                              <w:rPr>
                                <w:rFonts w:ascii="Century Gothic" w:hAnsi="Century Gothic"/>
                                <w:sz w:val="32"/>
                                <w:szCs w:val="32"/>
                                <w:lang w:val="es-ES_tradnl"/>
                              </w:rPr>
                            </w:pPr>
                          </w:p>
                          <w:p w:rsidR="0011180A" w:rsidRPr="00103622" w:rsidRDefault="0011180A" w:rsidP="007B5395">
                            <w:pPr>
                              <w:ind w:right="930"/>
                              <w:jc w:val="center"/>
                              <w:rPr>
                                <w:rFonts w:ascii="Century Gothic" w:hAnsi="Century Gothic"/>
                                <w:sz w:val="32"/>
                                <w:szCs w:val="32"/>
                                <w:lang w:val="es-ES_tradnl"/>
                              </w:rPr>
                            </w:pPr>
                          </w:p>
                          <w:p w:rsidR="0011180A" w:rsidRDefault="0011180A" w:rsidP="007B5395">
                            <w:pPr>
                              <w:ind w:right="930"/>
                              <w:jc w:val="center"/>
                              <w:rPr>
                                <w:rFonts w:ascii="Century Gothic" w:hAnsi="Century Gothic"/>
                                <w:lang w:val="es-ES_tradnl"/>
                              </w:rPr>
                            </w:pPr>
                          </w:p>
                          <w:p w:rsidR="0011180A" w:rsidRPr="009C5A35" w:rsidRDefault="0011180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1180A" w:rsidRDefault="0011180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180A" w:rsidRDefault="0011180A" w:rsidP="007B5395">
                      <w:pPr>
                        <w:ind w:left="142"/>
                        <w:jc w:val="center"/>
                        <w:rPr>
                          <w:rFonts w:ascii="Verdana" w:hAnsi="Verdana"/>
                          <w:b/>
                        </w:rPr>
                      </w:pPr>
                    </w:p>
                    <w:p w:rsidR="0011180A" w:rsidRDefault="0011180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180A" w:rsidRPr="00103622" w:rsidRDefault="0011180A" w:rsidP="007B5395">
                      <w:pPr>
                        <w:ind w:left="142"/>
                        <w:jc w:val="center"/>
                        <w:rPr>
                          <w:rFonts w:ascii="Century Gothic" w:hAnsi="Century Gothic" w:cs="Arial"/>
                          <w:b/>
                          <w:sz w:val="32"/>
                          <w:szCs w:val="32"/>
                          <w:lang w:val="es-MX"/>
                        </w:rPr>
                      </w:pPr>
                    </w:p>
                    <w:p w:rsidR="0011180A" w:rsidRDefault="0011180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1180A" w:rsidRDefault="0011180A" w:rsidP="007B5395">
                      <w:pPr>
                        <w:jc w:val="center"/>
                        <w:rPr>
                          <w:rFonts w:ascii="Century Gothic" w:hAnsi="Century Gothic" w:cs="Arial"/>
                          <w:b/>
                          <w:sz w:val="28"/>
                          <w:szCs w:val="32"/>
                        </w:rPr>
                      </w:pPr>
                    </w:p>
                    <w:p w:rsidR="0011180A" w:rsidRDefault="0011180A" w:rsidP="007B5395">
                      <w:pPr>
                        <w:jc w:val="center"/>
                        <w:rPr>
                          <w:rFonts w:ascii="Century Gothic" w:hAnsi="Century Gothic" w:cs="Arial"/>
                          <w:b/>
                          <w:sz w:val="28"/>
                          <w:szCs w:val="32"/>
                        </w:rPr>
                      </w:pPr>
                    </w:p>
                    <w:p w:rsidR="0011180A" w:rsidRPr="00D94CE2" w:rsidRDefault="0011180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180A" w:rsidRPr="00D94CE2" w:rsidRDefault="0011180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1180A" w:rsidRPr="00F40D69" w:rsidRDefault="0011180A" w:rsidP="007B5395">
                      <w:pPr>
                        <w:ind w:left="142"/>
                        <w:jc w:val="center"/>
                        <w:rPr>
                          <w:rFonts w:ascii="Century Gothic" w:hAnsi="Century Gothic" w:cs="Arial"/>
                          <w:b/>
                          <w:sz w:val="28"/>
                          <w:szCs w:val="28"/>
                        </w:rPr>
                      </w:pPr>
                    </w:p>
                    <w:p w:rsidR="0011180A" w:rsidRPr="00103622" w:rsidRDefault="0011180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180A" w:rsidRPr="005F6C94" w:rsidRDefault="0011180A" w:rsidP="007B5395">
                      <w:pPr>
                        <w:ind w:left="142"/>
                        <w:rPr>
                          <w:rFonts w:ascii="Century Gothic" w:hAnsi="Century Gothic"/>
                          <w:b/>
                          <w:sz w:val="28"/>
                          <w:szCs w:val="28"/>
                          <w:lang w:val="es-MX"/>
                        </w:rPr>
                      </w:pPr>
                    </w:p>
                    <w:p w:rsidR="0011180A" w:rsidRPr="00D94CE2" w:rsidRDefault="0011180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63D77">
                        <w:rPr>
                          <w:rFonts w:ascii="Century Gothic" w:hAnsi="Century Gothic" w:cs="Century Gothic"/>
                          <w:b/>
                          <w:bCs/>
                          <w:color w:val="000000"/>
                          <w:sz w:val="28"/>
                          <w:szCs w:val="28"/>
                        </w:rPr>
                        <w:t>ADQUISICIÓN DE ELEMENTOS DE PROTECCIÓN ELÉCTRICA PARA INSTRUMENTOS CON COMUNICACIÓN HART Y FIELDBUS PARA LA PLANTA DE SEPARACIÓN DE LÍQUIDOS RÍO GRANDE</w:t>
                      </w:r>
                    </w:p>
                    <w:p w:rsidR="0011180A" w:rsidRPr="00D94CE2" w:rsidRDefault="0011180A" w:rsidP="007B5395">
                      <w:pPr>
                        <w:jc w:val="center"/>
                        <w:rPr>
                          <w:rFonts w:ascii="Century Gothic" w:hAnsi="Century Gothic" w:cs="Century Gothic"/>
                          <w:b/>
                          <w:bCs/>
                          <w:color w:val="FF0000"/>
                          <w:sz w:val="28"/>
                          <w:szCs w:val="28"/>
                        </w:rPr>
                      </w:pPr>
                    </w:p>
                    <w:p w:rsidR="0011180A" w:rsidRPr="00D94CE2" w:rsidRDefault="0011180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D161C">
                        <w:rPr>
                          <w:rFonts w:ascii="Century Gothic" w:hAnsi="Century Gothic" w:cs="Century Gothic"/>
                          <w:b/>
                          <w:bCs/>
                          <w:sz w:val="28"/>
                          <w:szCs w:val="28"/>
                        </w:rPr>
                        <w:t>DRCO-CDL-GIND-123-18</w:t>
                      </w:r>
                    </w:p>
                    <w:p w:rsidR="0011180A" w:rsidRPr="00D94CE2" w:rsidRDefault="0011180A" w:rsidP="007B5395">
                      <w:pPr>
                        <w:jc w:val="center"/>
                        <w:rPr>
                          <w:rFonts w:ascii="Century Gothic" w:hAnsi="Century Gothic" w:cs="Century Gothic"/>
                          <w:b/>
                          <w:bCs/>
                          <w:color w:val="FF0000"/>
                          <w:sz w:val="28"/>
                          <w:szCs w:val="28"/>
                        </w:rPr>
                      </w:pPr>
                    </w:p>
                    <w:p w:rsidR="0011180A" w:rsidRPr="00D94CE2" w:rsidRDefault="0011180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1180A" w:rsidRPr="00103622" w:rsidRDefault="0011180A" w:rsidP="007B5395">
                      <w:pPr>
                        <w:jc w:val="center"/>
                        <w:rPr>
                          <w:rFonts w:ascii="Century Gothic" w:hAnsi="Century Gothic"/>
                          <w:sz w:val="32"/>
                          <w:szCs w:val="32"/>
                          <w:lang w:val="es-ES_tradnl"/>
                        </w:rPr>
                      </w:pPr>
                    </w:p>
                    <w:p w:rsidR="0011180A" w:rsidRPr="00103622" w:rsidRDefault="0011180A" w:rsidP="007B5395">
                      <w:pPr>
                        <w:ind w:right="930"/>
                        <w:jc w:val="center"/>
                        <w:rPr>
                          <w:rFonts w:ascii="Century Gothic" w:hAnsi="Century Gothic"/>
                          <w:sz w:val="32"/>
                          <w:szCs w:val="32"/>
                          <w:lang w:val="es-ES_tradnl"/>
                        </w:rPr>
                      </w:pPr>
                    </w:p>
                    <w:p w:rsidR="0011180A" w:rsidRPr="00103622" w:rsidRDefault="0011180A" w:rsidP="007B5395">
                      <w:pPr>
                        <w:ind w:right="930"/>
                        <w:jc w:val="center"/>
                        <w:rPr>
                          <w:rFonts w:ascii="Century Gothic" w:hAnsi="Century Gothic"/>
                          <w:sz w:val="32"/>
                          <w:szCs w:val="32"/>
                          <w:lang w:val="es-ES_tradnl"/>
                        </w:rPr>
                      </w:pPr>
                    </w:p>
                    <w:p w:rsidR="0011180A" w:rsidRDefault="0011180A" w:rsidP="007B5395">
                      <w:pPr>
                        <w:ind w:right="930"/>
                        <w:jc w:val="center"/>
                        <w:rPr>
                          <w:rFonts w:ascii="Century Gothic" w:hAnsi="Century Gothic"/>
                          <w:lang w:val="es-ES_tradnl"/>
                        </w:rPr>
                      </w:pPr>
                    </w:p>
                    <w:p w:rsidR="0011180A" w:rsidRPr="009C5A35" w:rsidRDefault="0011180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180A" w:rsidRPr="00AD6AF2" w:rsidRDefault="0011180A" w:rsidP="00795A5A">
                            <w:pPr>
                              <w:ind w:right="930"/>
                              <w:jc w:val="center"/>
                              <w:rPr>
                                <w:rFonts w:ascii="Century Gothic" w:hAnsi="Century Gothic"/>
                                <w:sz w:val="14"/>
                                <w:lang w:val="es-ES_tradnl"/>
                              </w:rPr>
                            </w:pPr>
                          </w:p>
                          <w:p w:rsidR="0011180A" w:rsidRPr="00AD6AF2" w:rsidRDefault="0011180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1180A" w:rsidRPr="00AD6AF2" w:rsidRDefault="0011180A" w:rsidP="00795A5A">
                      <w:pPr>
                        <w:ind w:right="930"/>
                        <w:jc w:val="center"/>
                        <w:rPr>
                          <w:rFonts w:ascii="Century Gothic" w:hAnsi="Century Gothic"/>
                          <w:sz w:val="14"/>
                          <w:lang w:val="es-ES_tradnl"/>
                        </w:rPr>
                      </w:pPr>
                    </w:p>
                    <w:p w:rsidR="0011180A" w:rsidRPr="00AD6AF2" w:rsidRDefault="0011180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Pr="0073680C" w:rsidRDefault="008C2EB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D16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D16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D16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D161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D161C">
              <w:rPr>
                <w:rFonts w:asciiTheme="minorHAnsi" w:hAnsiTheme="minorHAnsi" w:cstheme="minorHAnsi"/>
                <w:sz w:val="22"/>
                <w:szCs w:val="22"/>
              </w:rPr>
              <w:t xml:space="preserve"> 21/09/2018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2D161C"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263D77" w:rsidRDefault="00EA7EC8" w:rsidP="00263D7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950DA1" w:rsidP="00950DA1">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50DA1" w:rsidRPr="00552079" w:rsidRDefault="00EA7EC8" w:rsidP="00950DA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950DA1"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8724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724B8" w:rsidP="008724B8">
            <w:pPr>
              <w:jc w:val="center"/>
              <w:rPr>
                <w:rFonts w:asciiTheme="minorHAnsi" w:hAnsiTheme="minorHAnsi" w:cstheme="minorHAnsi"/>
                <w:sz w:val="22"/>
                <w:szCs w:val="22"/>
              </w:rPr>
            </w:pPr>
            <w:r>
              <w:rPr>
                <w:rFonts w:asciiTheme="minorHAnsi" w:hAnsiTheme="minorHAnsi" w:cstheme="minorHAnsi"/>
                <w:sz w:val="22"/>
                <w:szCs w:val="22"/>
              </w:rPr>
              <w:t>01/10/2018</w:t>
            </w:r>
          </w:p>
        </w:tc>
        <w:tc>
          <w:tcPr>
            <w:tcW w:w="1528" w:type="dxa"/>
            <w:gridSpan w:val="2"/>
            <w:vAlign w:val="center"/>
          </w:tcPr>
          <w:p w:rsidR="00EA7EC8" w:rsidRPr="00552079" w:rsidRDefault="00EA7EC8" w:rsidP="008724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8724B8" w:rsidP="008724B8">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8724B8" w:rsidRDefault="008724B8" w:rsidP="008724B8">
            <w:pPr>
              <w:jc w:val="both"/>
              <w:rPr>
                <w:rFonts w:ascii="Calibri" w:hAnsi="Calibri" w:cs="Arial"/>
                <w:color w:val="000000" w:themeColor="text1"/>
                <w:sz w:val="16"/>
                <w:szCs w:val="16"/>
              </w:rPr>
            </w:pPr>
            <w:r w:rsidRPr="006C54BE">
              <w:rPr>
                <w:rFonts w:ascii="Calibri" w:hAnsi="Calibri" w:cs="Arial"/>
                <w:color w:val="000000" w:themeColor="text1"/>
                <w:sz w:val="16"/>
                <w:szCs w:val="16"/>
              </w:rPr>
              <w:t xml:space="preserve">Lugar: Edificio Vicepresidencia Nacional de Operaciones - Sala de Reuniones - DRCO, Av. </w:t>
            </w:r>
            <w:proofErr w:type="spellStart"/>
            <w:r w:rsidRPr="006C54BE">
              <w:rPr>
                <w:rFonts w:ascii="Calibri" w:hAnsi="Calibri" w:cs="Arial"/>
                <w:color w:val="000000" w:themeColor="text1"/>
                <w:sz w:val="16"/>
                <w:szCs w:val="16"/>
              </w:rPr>
              <w:t>Grigotá</w:t>
            </w:r>
            <w:proofErr w:type="spellEnd"/>
            <w:r w:rsidRPr="006C54BE">
              <w:rPr>
                <w:rFonts w:ascii="Calibri" w:hAnsi="Calibri" w:cs="Arial"/>
                <w:color w:val="000000" w:themeColor="text1"/>
                <w:sz w:val="16"/>
                <w:szCs w:val="16"/>
              </w:rPr>
              <w:t xml:space="preserve"> (Doble Vía La Guardia entre 3er anillo externo Av. Mario R. Gutierrez y Calle Las Palmas S/N), Santa Cruz de la Sierra. </w:t>
            </w:r>
          </w:p>
          <w:p w:rsidR="00EA7EC8" w:rsidRPr="001B5615" w:rsidRDefault="008724B8" w:rsidP="008724B8">
            <w:pPr>
              <w:jc w:val="both"/>
              <w:rPr>
                <w:rFonts w:asciiTheme="minorHAnsi" w:hAnsiTheme="minorHAnsi" w:cstheme="minorHAnsi"/>
                <w:color w:val="FF0000"/>
                <w:sz w:val="22"/>
                <w:szCs w:val="22"/>
              </w:rPr>
            </w:pPr>
            <w:r w:rsidRPr="009465B6">
              <w:rPr>
                <w:rFonts w:ascii="Calibri" w:hAnsi="Calibri" w:cs="Arial"/>
                <w:b/>
                <w:color w:val="000000" w:themeColor="text1"/>
                <w:sz w:val="16"/>
                <w:szCs w:val="16"/>
              </w:rPr>
              <w:t>Responsable: Beatriz Moreno Cortez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8724B8" w:rsidRPr="00552079" w:rsidTr="000E1D5D">
        <w:trPr>
          <w:trHeight w:val="416"/>
        </w:trPr>
        <w:tc>
          <w:tcPr>
            <w:tcW w:w="433" w:type="dxa"/>
            <w:vAlign w:val="center"/>
          </w:tcPr>
          <w:p w:rsidR="008724B8" w:rsidRPr="00552079" w:rsidRDefault="008724B8" w:rsidP="008724B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724B8" w:rsidRPr="00552079" w:rsidRDefault="008724B8" w:rsidP="008724B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8724B8" w:rsidRPr="00552079" w:rsidRDefault="008724B8" w:rsidP="008724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724B8" w:rsidRPr="00552079" w:rsidRDefault="008724B8" w:rsidP="008724B8">
            <w:pPr>
              <w:jc w:val="center"/>
              <w:rPr>
                <w:rFonts w:asciiTheme="minorHAnsi" w:hAnsiTheme="minorHAnsi" w:cstheme="minorHAnsi"/>
                <w:sz w:val="22"/>
                <w:szCs w:val="22"/>
              </w:rPr>
            </w:pPr>
            <w:r>
              <w:rPr>
                <w:rFonts w:asciiTheme="minorHAnsi" w:hAnsiTheme="minorHAnsi" w:cstheme="minorHAnsi"/>
                <w:sz w:val="22"/>
                <w:szCs w:val="22"/>
              </w:rPr>
              <w:t>01/10/2018</w:t>
            </w:r>
          </w:p>
        </w:tc>
        <w:tc>
          <w:tcPr>
            <w:tcW w:w="1576" w:type="dxa"/>
            <w:gridSpan w:val="3"/>
            <w:vAlign w:val="center"/>
          </w:tcPr>
          <w:p w:rsidR="008724B8" w:rsidRPr="00552079" w:rsidRDefault="008724B8" w:rsidP="008724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724B8" w:rsidRPr="00552079" w:rsidRDefault="008724B8" w:rsidP="008724B8">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8724B8" w:rsidRDefault="008724B8" w:rsidP="008724B8">
            <w:pPr>
              <w:jc w:val="both"/>
              <w:rPr>
                <w:rFonts w:ascii="Calibri" w:hAnsi="Calibri" w:cs="Arial"/>
                <w:color w:val="000000" w:themeColor="text1"/>
                <w:sz w:val="16"/>
                <w:szCs w:val="16"/>
              </w:rPr>
            </w:pPr>
            <w:r w:rsidRPr="006C54BE">
              <w:rPr>
                <w:rFonts w:ascii="Calibri" w:hAnsi="Calibri" w:cs="Arial"/>
                <w:color w:val="000000" w:themeColor="text1"/>
                <w:sz w:val="16"/>
                <w:szCs w:val="16"/>
              </w:rPr>
              <w:t xml:space="preserve">Lugar: Edificio Vicepresidencia Nacional de Operaciones - Sala de Reuniones - DRCO, Av. </w:t>
            </w:r>
            <w:proofErr w:type="spellStart"/>
            <w:r w:rsidRPr="006C54BE">
              <w:rPr>
                <w:rFonts w:ascii="Calibri" w:hAnsi="Calibri" w:cs="Arial"/>
                <w:color w:val="000000" w:themeColor="text1"/>
                <w:sz w:val="16"/>
                <w:szCs w:val="16"/>
              </w:rPr>
              <w:t>Grigotá</w:t>
            </w:r>
            <w:proofErr w:type="spellEnd"/>
            <w:r w:rsidRPr="006C54BE">
              <w:rPr>
                <w:rFonts w:ascii="Calibri" w:hAnsi="Calibri" w:cs="Arial"/>
                <w:color w:val="000000" w:themeColor="text1"/>
                <w:sz w:val="16"/>
                <w:szCs w:val="16"/>
              </w:rPr>
              <w:t xml:space="preserve"> (Doble Vía La Guardia entre 3er anillo externo Av. Mario R. Gutierrez y Calle Las Palmas S/N), Santa Cruz de la Sierra. </w:t>
            </w:r>
          </w:p>
          <w:p w:rsidR="008724B8" w:rsidRPr="001B5615" w:rsidRDefault="008724B8" w:rsidP="008724B8">
            <w:pPr>
              <w:jc w:val="both"/>
              <w:rPr>
                <w:rFonts w:asciiTheme="minorHAnsi" w:hAnsiTheme="minorHAnsi" w:cstheme="minorHAnsi"/>
                <w:color w:val="FF0000"/>
                <w:sz w:val="22"/>
                <w:szCs w:val="22"/>
                <w:lang w:val="es-BO"/>
              </w:rPr>
            </w:pPr>
            <w:r w:rsidRPr="009465B6">
              <w:rPr>
                <w:rFonts w:ascii="Calibri" w:hAnsi="Calibri" w:cs="Arial"/>
                <w:b/>
                <w:color w:val="000000" w:themeColor="text1"/>
                <w:sz w:val="16"/>
                <w:szCs w:val="16"/>
              </w:rPr>
              <w:t>Responsable: Beatriz Moreno Cortez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8724B8" w:rsidRPr="00552079" w:rsidTr="000E1D5D">
        <w:trPr>
          <w:trHeight w:val="246"/>
        </w:trPr>
        <w:tc>
          <w:tcPr>
            <w:tcW w:w="433" w:type="dxa"/>
            <w:vAlign w:val="center"/>
          </w:tcPr>
          <w:p w:rsidR="008724B8" w:rsidRPr="00552079" w:rsidRDefault="008724B8" w:rsidP="008724B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724B8" w:rsidRPr="00552079" w:rsidRDefault="008724B8" w:rsidP="008724B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8724B8" w:rsidRPr="001B233F" w:rsidRDefault="008724B8" w:rsidP="008724B8">
            <w:pPr>
              <w:jc w:val="both"/>
              <w:rPr>
                <w:rFonts w:asciiTheme="minorHAnsi" w:hAnsiTheme="minorHAnsi" w:cstheme="minorHAnsi"/>
                <w:szCs w:val="22"/>
              </w:rPr>
            </w:pPr>
            <w:r w:rsidRPr="001B233F">
              <w:rPr>
                <w:rFonts w:asciiTheme="minorHAnsi" w:hAnsiTheme="minorHAnsi" w:cstheme="minorHAnsi"/>
                <w:szCs w:val="22"/>
              </w:rPr>
              <w:t xml:space="preserve">Fecha Estimada: </w:t>
            </w:r>
          </w:p>
          <w:p w:rsidR="008724B8" w:rsidRPr="001B233F" w:rsidRDefault="008724B8" w:rsidP="008724B8">
            <w:pPr>
              <w:jc w:val="both"/>
              <w:rPr>
                <w:rFonts w:asciiTheme="minorHAnsi" w:hAnsiTheme="minorHAnsi" w:cstheme="minorHAnsi"/>
                <w:szCs w:val="22"/>
              </w:rPr>
            </w:pPr>
            <w:r>
              <w:rPr>
                <w:rFonts w:asciiTheme="minorHAnsi" w:hAnsiTheme="minorHAnsi" w:cstheme="minorHAnsi"/>
                <w:i/>
                <w:szCs w:val="22"/>
              </w:rPr>
              <w:t>26</w:t>
            </w:r>
            <w:r w:rsidRPr="001B233F">
              <w:rPr>
                <w:rFonts w:asciiTheme="minorHAnsi" w:hAnsiTheme="minorHAnsi" w:cstheme="minorHAnsi"/>
                <w:i/>
                <w:szCs w:val="22"/>
              </w:rPr>
              <w:t>/10/2018</w:t>
            </w:r>
          </w:p>
        </w:tc>
        <w:tc>
          <w:tcPr>
            <w:tcW w:w="3534" w:type="dxa"/>
            <w:vAlign w:val="center"/>
          </w:tcPr>
          <w:p w:rsidR="008724B8" w:rsidRPr="001B233F" w:rsidRDefault="008724B8" w:rsidP="008724B8">
            <w:pPr>
              <w:rPr>
                <w:rFonts w:asciiTheme="minorHAnsi" w:hAnsiTheme="minorHAnsi" w:cstheme="minorHAnsi"/>
                <w:sz w:val="18"/>
                <w:szCs w:val="18"/>
                <w:lang w:val="es-BO"/>
              </w:rPr>
            </w:pPr>
            <w:r w:rsidRPr="001B233F">
              <w:rPr>
                <w:rFonts w:asciiTheme="minorHAnsi" w:hAnsiTheme="minorHAnsi" w:cstheme="minorHAnsi"/>
                <w:sz w:val="18"/>
                <w:szCs w:val="18"/>
                <w:lang w:val="es-BO"/>
              </w:rPr>
              <w:t xml:space="preserve">Página web de YPFB: </w:t>
            </w:r>
            <w:hyperlink r:id="rId9" w:history="1">
              <w:r w:rsidRPr="001B233F">
                <w:rPr>
                  <w:rStyle w:val="Hipervnculo"/>
                  <w:rFonts w:asciiTheme="minorHAnsi" w:hAnsiTheme="minorHAnsi" w:cstheme="minorHAnsi"/>
                  <w:color w:val="auto"/>
                  <w:sz w:val="18"/>
                  <w:szCs w:val="18"/>
                  <w:lang w:val="es-BO"/>
                </w:rPr>
                <w:t>www.ypfb.gob.bo</w:t>
              </w:r>
            </w:hyperlink>
            <w:r w:rsidRPr="001B233F">
              <w:rPr>
                <w:rFonts w:asciiTheme="minorHAnsi" w:hAnsiTheme="minorHAnsi" w:cstheme="minorHAnsi"/>
                <w:sz w:val="18"/>
                <w:szCs w:val="18"/>
                <w:lang w:val="es-BO"/>
              </w:rPr>
              <w:t xml:space="preserve">  </w:t>
            </w:r>
          </w:p>
        </w:tc>
      </w:tr>
      <w:tr w:rsidR="008724B8" w:rsidRPr="00552079" w:rsidTr="000E1D5D">
        <w:trPr>
          <w:trHeight w:val="246"/>
        </w:trPr>
        <w:tc>
          <w:tcPr>
            <w:tcW w:w="433" w:type="dxa"/>
            <w:vAlign w:val="center"/>
          </w:tcPr>
          <w:p w:rsidR="008724B8" w:rsidRDefault="008724B8" w:rsidP="008724B8">
            <w:pPr>
              <w:jc w:val="center"/>
              <w:rPr>
                <w:rFonts w:asciiTheme="minorHAnsi" w:hAnsiTheme="minorHAnsi" w:cstheme="minorHAnsi"/>
                <w:sz w:val="22"/>
                <w:szCs w:val="22"/>
              </w:rPr>
            </w:pPr>
          </w:p>
        </w:tc>
        <w:tc>
          <w:tcPr>
            <w:tcW w:w="3106" w:type="dxa"/>
            <w:vAlign w:val="center"/>
          </w:tcPr>
          <w:p w:rsidR="008724B8" w:rsidRDefault="008724B8" w:rsidP="008724B8">
            <w:pPr>
              <w:rPr>
                <w:rFonts w:asciiTheme="minorHAnsi" w:hAnsiTheme="minorHAnsi" w:cstheme="minorHAnsi"/>
                <w:sz w:val="22"/>
                <w:szCs w:val="22"/>
              </w:rPr>
            </w:pPr>
          </w:p>
        </w:tc>
        <w:tc>
          <w:tcPr>
            <w:tcW w:w="2921" w:type="dxa"/>
            <w:gridSpan w:val="4"/>
            <w:vAlign w:val="center"/>
          </w:tcPr>
          <w:p w:rsidR="008724B8" w:rsidRPr="001B233F" w:rsidRDefault="008724B8" w:rsidP="008724B8">
            <w:pPr>
              <w:jc w:val="center"/>
              <w:rPr>
                <w:rFonts w:asciiTheme="minorHAnsi" w:hAnsiTheme="minorHAnsi" w:cstheme="minorHAnsi"/>
                <w:sz w:val="22"/>
                <w:szCs w:val="22"/>
              </w:rPr>
            </w:pPr>
          </w:p>
        </w:tc>
        <w:tc>
          <w:tcPr>
            <w:tcW w:w="3534" w:type="dxa"/>
            <w:vAlign w:val="center"/>
          </w:tcPr>
          <w:p w:rsidR="008724B8" w:rsidRPr="001B233F" w:rsidRDefault="008724B8" w:rsidP="008724B8">
            <w:pPr>
              <w:rPr>
                <w:rFonts w:asciiTheme="minorHAnsi" w:hAnsiTheme="minorHAnsi" w:cstheme="minorHAnsi"/>
                <w:sz w:val="22"/>
                <w:szCs w:val="22"/>
                <w:lang w:val="es-BO"/>
              </w:rPr>
            </w:pPr>
          </w:p>
        </w:tc>
      </w:tr>
      <w:tr w:rsidR="008724B8" w:rsidRPr="00552079" w:rsidTr="000E1D5D">
        <w:trPr>
          <w:trHeight w:val="295"/>
        </w:trPr>
        <w:tc>
          <w:tcPr>
            <w:tcW w:w="433" w:type="dxa"/>
            <w:vAlign w:val="center"/>
          </w:tcPr>
          <w:p w:rsidR="008724B8" w:rsidRDefault="008724B8" w:rsidP="008724B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724B8" w:rsidRDefault="008724B8" w:rsidP="008724B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8724B8" w:rsidRPr="001B233F" w:rsidRDefault="008724B8" w:rsidP="008724B8">
            <w:pPr>
              <w:jc w:val="both"/>
              <w:rPr>
                <w:rFonts w:asciiTheme="minorHAnsi" w:hAnsiTheme="minorHAnsi" w:cstheme="minorHAnsi"/>
                <w:sz w:val="22"/>
                <w:szCs w:val="22"/>
              </w:rPr>
            </w:pPr>
            <w:r w:rsidRPr="001B233F">
              <w:rPr>
                <w:rFonts w:asciiTheme="minorHAnsi" w:hAnsiTheme="minorHAnsi" w:cstheme="minorHAnsi"/>
                <w:sz w:val="22"/>
                <w:szCs w:val="22"/>
              </w:rPr>
              <w:t xml:space="preserve">Fecha Estimada: </w:t>
            </w:r>
          </w:p>
          <w:p w:rsidR="008724B8" w:rsidRPr="001B233F" w:rsidRDefault="008724B8" w:rsidP="008724B8">
            <w:pPr>
              <w:jc w:val="both"/>
              <w:rPr>
                <w:rFonts w:asciiTheme="minorHAnsi" w:hAnsiTheme="minorHAnsi" w:cstheme="minorHAnsi"/>
                <w:sz w:val="22"/>
                <w:szCs w:val="22"/>
                <w:lang w:val="es-BO"/>
              </w:rPr>
            </w:pPr>
            <w:r>
              <w:rPr>
                <w:rFonts w:asciiTheme="minorHAnsi" w:hAnsiTheme="minorHAnsi" w:cstheme="minorHAnsi"/>
                <w:i/>
                <w:szCs w:val="22"/>
              </w:rPr>
              <w:t>02</w:t>
            </w:r>
            <w:r w:rsidRPr="001B233F">
              <w:rPr>
                <w:rFonts w:asciiTheme="minorHAnsi" w:hAnsiTheme="minorHAnsi" w:cstheme="minorHAnsi"/>
                <w:i/>
                <w:szCs w:val="22"/>
              </w:rPr>
              <w:t>/</w:t>
            </w:r>
            <w:r>
              <w:rPr>
                <w:rFonts w:asciiTheme="minorHAnsi" w:hAnsiTheme="minorHAnsi" w:cstheme="minorHAnsi"/>
                <w:i/>
                <w:szCs w:val="22"/>
              </w:rPr>
              <w:t>11</w:t>
            </w:r>
            <w:r w:rsidRPr="001B233F">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8724B8" w:rsidRDefault="008724B8"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8724B8" w:rsidRDefault="008724B8" w:rsidP="00D62DD9">
      <w:pPr>
        <w:rPr>
          <w:rFonts w:asciiTheme="minorHAnsi" w:hAnsiTheme="minorHAnsi" w:cstheme="minorHAnsi"/>
          <w:sz w:val="22"/>
          <w:szCs w:val="22"/>
        </w:rPr>
      </w:pPr>
    </w:p>
    <w:p w:rsidR="008724B8" w:rsidRDefault="008724B8" w:rsidP="00D62DD9">
      <w:pPr>
        <w:rPr>
          <w:rFonts w:asciiTheme="minorHAnsi" w:hAnsiTheme="minorHAnsi" w:cstheme="minorHAnsi"/>
          <w:sz w:val="22"/>
          <w:szCs w:val="22"/>
        </w:rPr>
      </w:pPr>
    </w:p>
    <w:p w:rsidR="008724B8" w:rsidRDefault="008724B8" w:rsidP="00D62DD9">
      <w:pPr>
        <w:rPr>
          <w:rFonts w:asciiTheme="minorHAnsi" w:hAnsiTheme="minorHAnsi" w:cstheme="minorHAnsi"/>
          <w:sz w:val="22"/>
          <w:szCs w:val="22"/>
        </w:rPr>
      </w:pPr>
    </w:p>
    <w:p w:rsidR="00435ECD" w:rsidRPr="006F470A" w:rsidRDefault="00435ECD" w:rsidP="008724B8">
      <w:pPr>
        <w:rPr>
          <w:rFonts w:asciiTheme="minorHAnsi" w:hAnsiTheme="minorHAnsi" w:cstheme="minorHAnsi"/>
          <w:b/>
          <w:sz w:val="22"/>
          <w:szCs w:val="22"/>
        </w:rPr>
      </w:pPr>
    </w:p>
    <w:tbl>
      <w:tblPr>
        <w:tblpPr w:leftFromText="141" w:rightFromText="141" w:vertAnchor="text" w:horzAnchor="page" w:tblpXSpec="center" w:tblpY="52"/>
        <w:tblW w:w="9324" w:type="dxa"/>
        <w:tblLayout w:type="fixed"/>
        <w:tblCellMar>
          <w:left w:w="70" w:type="dxa"/>
          <w:right w:w="70" w:type="dxa"/>
        </w:tblCellMar>
        <w:tblLook w:val="04A0" w:firstRow="1" w:lastRow="0" w:firstColumn="1" w:lastColumn="0" w:noHBand="0" w:noVBand="1"/>
      </w:tblPr>
      <w:tblGrid>
        <w:gridCol w:w="557"/>
        <w:gridCol w:w="4473"/>
        <w:gridCol w:w="1072"/>
        <w:gridCol w:w="903"/>
        <w:gridCol w:w="1111"/>
        <w:gridCol w:w="1208"/>
      </w:tblGrid>
      <w:tr w:rsidR="008724B8" w:rsidTr="008724B8">
        <w:trPr>
          <w:trHeight w:val="438"/>
        </w:trPr>
        <w:tc>
          <w:tcPr>
            <w:tcW w:w="9324" w:type="dxa"/>
            <w:gridSpan w:val="6"/>
            <w:tcBorders>
              <w:top w:val="single" w:sz="8" w:space="0" w:color="auto"/>
              <w:left w:val="single" w:sz="8" w:space="0" w:color="auto"/>
              <w:bottom w:val="single" w:sz="8" w:space="0" w:color="000000"/>
              <w:right w:val="single" w:sz="8" w:space="0" w:color="auto"/>
            </w:tcBorders>
            <w:shd w:val="clear" w:color="000000" w:fill="B4C6E7"/>
            <w:vAlign w:val="center"/>
          </w:tcPr>
          <w:p w:rsidR="008724B8" w:rsidRDefault="008724B8" w:rsidP="0011180A">
            <w:pPr>
              <w:jc w:val="center"/>
              <w:rPr>
                <w:rFonts w:ascii="Calibri" w:hAnsi="Calibri"/>
                <w:b/>
                <w:bCs/>
                <w:color w:val="000000"/>
                <w:sz w:val="16"/>
                <w:szCs w:val="16"/>
                <w:lang w:val="es-ES_tradnl"/>
              </w:rPr>
            </w:pPr>
            <w:r w:rsidRPr="008724B8">
              <w:rPr>
                <w:rFonts w:asciiTheme="minorHAnsi" w:hAnsiTheme="minorHAnsi" w:cstheme="minorHAnsi"/>
                <w:b/>
                <w:sz w:val="24"/>
                <w:szCs w:val="22"/>
              </w:rPr>
              <w:t>PRECIO REFERENCIAL DE ACUERDO A LA MONEDA ESTABLECIDA EN EL PROCESO DE CONTRATACIÓN</w:t>
            </w:r>
          </w:p>
        </w:tc>
      </w:tr>
      <w:tr w:rsidR="008724B8" w:rsidTr="008724B8">
        <w:trPr>
          <w:trHeight w:val="438"/>
        </w:trPr>
        <w:tc>
          <w:tcPr>
            <w:tcW w:w="55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Cs w:val="18"/>
                <w:lang w:val="es-BO" w:eastAsia="es-BO"/>
              </w:rPr>
            </w:pPr>
            <w:r w:rsidRPr="008724B8">
              <w:rPr>
                <w:rFonts w:ascii="Calibri" w:hAnsi="Calibri" w:cs="Calibri"/>
                <w:b/>
                <w:bCs/>
                <w:color w:val="000000"/>
                <w:szCs w:val="18"/>
              </w:rPr>
              <w:t>Nº</w:t>
            </w:r>
          </w:p>
        </w:tc>
        <w:tc>
          <w:tcPr>
            <w:tcW w:w="447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Cs w:val="18"/>
              </w:rPr>
            </w:pPr>
            <w:r w:rsidRPr="008724B8">
              <w:rPr>
                <w:rFonts w:ascii="Calibri" w:hAnsi="Calibri"/>
                <w:b/>
                <w:bCs/>
                <w:color w:val="000000"/>
                <w:szCs w:val="18"/>
                <w:lang w:val="es-ES_tradnl"/>
              </w:rPr>
              <w:t>DETALLE DEL BIEN</w:t>
            </w:r>
          </w:p>
        </w:tc>
        <w:tc>
          <w:tcPr>
            <w:tcW w:w="1072"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 w:val="18"/>
                <w:szCs w:val="18"/>
              </w:rPr>
            </w:pPr>
            <w:r w:rsidRPr="008724B8">
              <w:rPr>
                <w:rFonts w:ascii="Calibri" w:hAnsi="Calibri"/>
                <w:b/>
                <w:bCs/>
                <w:color w:val="000000"/>
                <w:sz w:val="18"/>
                <w:szCs w:val="18"/>
                <w:lang w:val="es-ES_tradnl"/>
              </w:rPr>
              <w:t>UNIDAD DE MEDIDA</w:t>
            </w:r>
          </w:p>
        </w:tc>
        <w:tc>
          <w:tcPr>
            <w:tcW w:w="90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 w:val="18"/>
                <w:szCs w:val="18"/>
              </w:rPr>
            </w:pPr>
            <w:r w:rsidRPr="008724B8">
              <w:rPr>
                <w:rFonts w:ascii="Calibri" w:hAnsi="Calibri"/>
                <w:b/>
                <w:bCs/>
                <w:color w:val="000000"/>
                <w:sz w:val="18"/>
                <w:szCs w:val="18"/>
              </w:rPr>
              <w:t>CANTIDAD</w:t>
            </w:r>
          </w:p>
        </w:tc>
        <w:tc>
          <w:tcPr>
            <w:tcW w:w="1111" w:type="dxa"/>
            <w:tcBorders>
              <w:top w:val="single" w:sz="8" w:space="0" w:color="auto"/>
              <w:left w:val="nil"/>
              <w:bottom w:val="nil"/>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 w:val="18"/>
                <w:szCs w:val="18"/>
              </w:rPr>
            </w:pPr>
            <w:r w:rsidRPr="008724B8">
              <w:rPr>
                <w:rFonts w:ascii="Calibri" w:hAnsi="Calibri"/>
                <w:b/>
                <w:bCs/>
                <w:color w:val="000000"/>
                <w:sz w:val="18"/>
                <w:szCs w:val="18"/>
                <w:lang w:val="es-ES_tradnl"/>
              </w:rPr>
              <w:t xml:space="preserve">PRECIO UNITARIO </w:t>
            </w:r>
          </w:p>
        </w:tc>
        <w:tc>
          <w:tcPr>
            <w:tcW w:w="1208" w:type="dxa"/>
            <w:tcBorders>
              <w:top w:val="single" w:sz="8" w:space="0" w:color="auto"/>
              <w:left w:val="nil"/>
              <w:bottom w:val="nil"/>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 w:val="18"/>
                <w:szCs w:val="18"/>
              </w:rPr>
            </w:pPr>
            <w:r w:rsidRPr="008724B8">
              <w:rPr>
                <w:rFonts w:ascii="Calibri" w:hAnsi="Calibri"/>
                <w:b/>
                <w:bCs/>
                <w:color w:val="000000"/>
                <w:sz w:val="18"/>
                <w:szCs w:val="18"/>
                <w:lang w:val="es-ES_tradnl"/>
              </w:rPr>
              <w:t>PRECIO TOTAL</w:t>
            </w:r>
          </w:p>
        </w:tc>
      </w:tr>
      <w:tr w:rsidR="008724B8" w:rsidTr="008724B8">
        <w:trPr>
          <w:trHeight w:val="307"/>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8724B8" w:rsidRPr="008724B8" w:rsidRDefault="008724B8" w:rsidP="0011180A">
            <w:pPr>
              <w:rPr>
                <w:rFonts w:ascii="Calibri" w:hAnsi="Calibri"/>
                <w:b/>
                <w:bCs/>
                <w:color w:val="000000"/>
                <w:szCs w:val="18"/>
              </w:rPr>
            </w:pPr>
          </w:p>
        </w:tc>
        <w:tc>
          <w:tcPr>
            <w:tcW w:w="4473" w:type="dxa"/>
            <w:vMerge/>
            <w:tcBorders>
              <w:top w:val="single" w:sz="8" w:space="0" w:color="auto"/>
              <w:left w:val="single" w:sz="8" w:space="0" w:color="auto"/>
              <w:bottom w:val="single" w:sz="8" w:space="0" w:color="000000"/>
              <w:right w:val="single" w:sz="8" w:space="0" w:color="auto"/>
            </w:tcBorders>
            <w:vAlign w:val="center"/>
            <w:hideMark/>
          </w:tcPr>
          <w:p w:rsidR="008724B8" w:rsidRPr="008724B8" w:rsidRDefault="008724B8" w:rsidP="0011180A">
            <w:pPr>
              <w:rPr>
                <w:rFonts w:ascii="Calibri" w:hAnsi="Calibri"/>
                <w:b/>
                <w:bCs/>
                <w:color w:val="000000"/>
                <w:szCs w:val="18"/>
              </w:rPr>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8724B8" w:rsidRPr="008724B8" w:rsidRDefault="008724B8" w:rsidP="0011180A">
            <w:pPr>
              <w:rPr>
                <w:rFonts w:ascii="Calibri" w:hAnsi="Calibri"/>
                <w:b/>
                <w:bCs/>
                <w:color w:val="000000"/>
                <w:sz w:val="18"/>
                <w:szCs w:val="18"/>
              </w:rPr>
            </w:pPr>
          </w:p>
        </w:tc>
        <w:tc>
          <w:tcPr>
            <w:tcW w:w="903" w:type="dxa"/>
            <w:vMerge/>
            <w:tcBorders>
              <w:top w:val="single" w:sz="8" w:space="0" w:color="auto"/>
              <w:left w:val="single" w:sz="8" w:space="0" w:color="auto"/>
              <w:bottom w:val="single" w:sz="8" w:space="0" w:color="000000"/>
              <w:right w:val="single" w:sz="8" w:space="0" w:color="auto"/>
            </w:tcBorders>
            <w:vAlign w:val="center"/>
            <w:hideMark/>
          </w:tcPr>
          <w:p w:rsidR="008724B8" w:rsidRPr="008724B8" w:rsidRDefault="008724B8" w:rsidP="0011180A">
            <w:pPr>
              <w:rPr>
                <w:rFonts w:ascii="Calibri" w:hAnsi="Calibri"/>
                <w:b/>
                <w:bCs/>
                <w:color w:val="000000"/>
                <w:sz w:val="18"/>
                <w:szCs w:val="18"/>
              </w:rPr>
            </w:pPr>
          </w:p>
        </w:tc>
        <w:tc>
          <w:tcPr>
            <w:tcW w:w="1111" w:type="dxa"/>
            <w:tcBorders>
              <w:top w:val="nil"/>
              <w:left w:val="nil"/>
              <w:bottom w:val="single" w:sz="8" w:space="0" w:color="auto"/>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 w:val="18"/>
                <w:szCs w:val="18"/>
              </w:rPr>
            </w:pPr>
            <w:r w:rsidRPr="008724B8">
              <w:rPr>
                <w:rFonts w:ascii="Calibri" w:hAnsi="Calibri"/>
                <w:b/>
                <w:bCs/>
                <w:color w:val="000000"/>
                <w:sz w:val="18"/>
                <w:szCs w:val="18"/>
              </w:rPr>
              <w:t>(Bs.)</w:t>
            </w:r>
          </w:p>
        </w:tc>
        <w:tc>
          <w:tcPr>
            <w:tcW w:w="1208" w:type="dxa"/>
            <w:tcBorders>
              <w:top w:val="nil"/>
              <w:left w:val="nil"/>
              <w:bottom w:val="single" w:sz="8" w:space="0" w:color="auto"/>
              <w:right w:val="single" w:sz="8" w:space="0" w:color="auto"/>
            </w:tcBorders>
            <w:shd w:val="clear" w:color="000000" w:fill="B4C6E7"/>
            <w:vAlign w:val="center"/>
            <w:hideMark/>
          </w:tcPr>
          <w:p w:rsidR="008724B8" w:rsidRPr="008724B8" w:rsidRDefault="008724B8" w:rsidP="0011180A">
            <w:pPr>
              <w:jc w:val="center"/>
              <w:rPr>
                <w:rFonts w:ascii="Calibri" w:hAnsi="Calibri"/>
                <w:b/>
                <w:bCs/>
                <w:color w:val="000000"/>
                <w:sz w:val="18"/>
                <w:szCs w:val="18"/>
              </w:rPr>
            </w:pPr>
            <w:r w:rsidRPr="008724B8">
              <w:rPr>
                <w:rFonts w:ascii="Calibri" w:hAnsi="Calibri"/>
                <w:b/>
                <w:bCs/>
                <w:color w:val="000000"/>
                <w:sz w:val="18"/>
                <w:szCs w:val="18"/>
              </w:rPr>
              <w:t>(Bs.)</w:t>
            </w:r>
          </w:p>
        </w:tc>
      </w:tr>
      <w:tr w:rsidR="008724B8" w:rsidTr="008724B8">
        <w:trPr>
          <w:trHeight w:hRule="exact" w:val="763"/>
        </w:trPr>
        <w:tc>
          <w:tcPr>
            <w:tcW w:w="557" w:type="dxa"/>
            <w:tcBorders>
              <w:top w:val="nil"/>
              <w:left w:val="single" w:sz="8" w:space="0" w:color="auto"/>
              <w:bottom w:val="single" w:sz="4" w:space="0" w:color="auto"/>
              <w:right w:val="single" w:sz="4" w:space="0" w:color="auto"/>
            </w:tcBorders>
            <w:shd w:val="clear" w:color="auto" w:fill="auto"/>
            <w:vAlign w:val="center"/>
            <w:hideMark/>
          </w:tcPr>
          <w:p w:rsidR="008724B8" w:rsidRPr="008724B8" w:rsidRDefault="008724B8" w:rsidP="0011180A">
            <w:pPr>
              <w:jc w:val="center"/>
              <w:rPr>
                <w:rFonts w:ascii="Calibri" w:hAnsi="Calibri"/>
                <w:color w:val="000000"/>
                <w:szCs w:val="18"/>
              </w:rPr>
            </w:pPr>
            <w:r w:rsidRPr="008724B8">
              <w:rPr>
                <w:rFonts w:ascii="Calibri" w:hAnsi="Calibri"/>
                <w:color w:val="000000"/>
                <w:szCs w:val="18"/>
              </w:rPr>
              <w:t>1</w:t>
            </w:r>
          </w:p>
        </w:tc>
        <w:tc>
          <w:tcPr>
            <w:tcW w:w="4473" w:type="dxa"/>
            <w:tcBorders>
              <w:top w:val="nil"/>
              <w:left w:val="nil"/>
              <w:bottom w:val="single" w:sz="4" w:space="0" w:color="auto"/>
              <w:right w:val="single" w:sz="4" w:space="0" w:color="auto"/>
            </w:tcBorders>
            <w:shd w:val="clear" w:color="auto" w:fill="auto"/>
            <w:noWrap/>
            <w:vAlign w:val="center"/>
            <w:hideMark/>
          </w:tcPr>
          <w:p w:rsidR="008724B8" w:rsidRPr="008724B8" w:rsidRDefault="008724B8" w:rsidP="0011180A">
            <w:pPr>
              <w:rPr>
                <w:rFonts w:ascii="Calibri" w:hAnsi="Calibri"/>
                <w:color w:val="000000"/>
                <w:szCs w:val="18"/>
              </w:rPr>
            </w:pPr>
            <w:r w:rsidRPr="008724B8">
              <w:rPr>
                <w:rFonts w:ascii="Calibri" w:hAnsi="Calibri" w:cs="Calibri"/>
                <w:szCs w:val="18"/>
                <w:lang w:val="es-BO"/>
              </w:rPr>
              <w:t>PROTECCION CONTRA SOBRETENCIONES PARA INSTRUMENTOS CON COMUNICACIÓN  HART</w:t>
            </w:r>
          </w:p>
        </w:tc>
        <w:tc>
          <w:tcPr>
            <w:tcW w:w="1072" w:type="dxa"/>
            <w:tcBorders>
              <w:top w:val="nil"/>
              <w:left w:val="nil"/>
              <w:bottom w:val="single" w:sz="4" w:space="0" w:color="auto"/>
              <w:right w:val="single" w:sz="4" w:space="0" w:color="auto"/>
            </w:tcBorders>
            <w:shd w:val="clear" w:color="auto" w:fill="auto"/>
            <w:vAlign w:val="center"/>
            <w:hideMark/>
          </w:tcPr>
          <w:p w:rsidR="008724B8" w:rsidRPr="008724B8" w:rsidRDefault="008724B8" w:rsidP="0011180A">
            <w:pPr>
              <w:jc w:val="center"/>
              <w:rPr>
                <w:rFonts w:ascii="Calibri" w:hAnsi="Calibri"/>
                <w:color w:val="000000"/>
                <w:sz w:val="18"/>
                <w:szCs w:val="18"/>
              </w:rPr>
            </w:pPr>
            <w:r w:rsidRPr="008724B8">
              <w:rPr>
                <w:rFonts w:ascii="Calibri" w:hAnsi="Calibri"/>
                <w:color w:val="000000"/>
                <w:sz w:val="18"/>
                <w:szCs w:val="18"/>
              </w:rPr>
              <w:t>Pieza</w:t>
            </w:r>
          </w:p>
        </w:tc>
        <w:tc>
          <w:tcPr>
            <w:tcW w:w="903" w:type="dxa"/>
            <w:tcBorders>
              <w:top w:val="nil"/>
              <w:left w:val="nil"/>
              <w:bottom w:val="single" w:sz="4" w:space="0" w:color="auto"/>
              <w:right w:val="single" w:sz="4" w:space="0" w:color="auto"/>
            </w:tcBorders>
            <w:shd w:val="clear" w:color="auto" w:fill="auto"/>
            <w:vAlign w:val="center"/>
            <w:hideMark/>
          </w:tcPr>
          <w:p w:rsidR="008724B8" w:rsidRPr="008724B8" w:rsidRDefault="008724B8" w:rsidP="0011180A">
            <w:pPr>
              <w:jc w:val="center"/>
              <w:rPr>
                <w:rFonts w:ascii="Calibri" w:hAnsi="Calibri"/>
                <w:color w:val="000000"/>
                <w:sz w:val="18"/>
                <w:szCs w:val="18"/>
              </w:rPr>
            </w:pPr>
            <w:r w:rsidRPr="008724B8">
              <w:rPr>
                <w:rFonts w:ascii="Calibri" w:hAnsi="Calibri"/>
                <w:color w:val="000000"/>
                <w:sz w:val="18"/>
                <w:szCs w:val="18"/>
              </w:rPr>
              <w:t>25</w:t>
            </w:r>
          </w:p>
        </w:tc>
        <w:tc>
          <w:tcPr>
            <w:tcW w:w="1111" w:type="dxa"/>
            <w:tcBorders>
              <w:top w:val="nil"/>
              <w:left w:val="nil"/>
              <w:bottom w:val="single" w:sz="4" w:space="0" w:color="auto"/>
              <w:right w:val="single" w:sz="4" w:space="0" w:color="auto"/>
            </w:tcBorders>
            <w:shd w:val="clear" w:color="auto" w:fill="auto"/>
            <w:vAlign w:val="center"/>
            <w:hideMark/>
          </w:tcPr>
          <w:p w:rsidR="008724B8" w:rsidRPr="008724B8" w:rsidRDefault="008724B8" w:rsidP="0011180A">
            <w:pPr>
              <w:jc w:val="right"/>
              <w:rPr>
                <w:rFonts w:ascii="Calibri" w:hAnsi="Calibri"/>
                <w:color w:val="000000"/>
                <w:sz w:val="18"/>
                <w:szCs w:val="18"/>
              </w:rPr>
            </w:pPr>
            <w:r w:rsidRPr="008724B8">
              <w:rPr>
                <w:rFonts w:ascii="Calibri" w:hAnsi="Calibri"/>
                <w:color w:val="000000"/>
                <w:sz w:val="18"/>
                <w:szCs w:val="18"/>
              </w:rPr>
              <w:t xml:space="preserve">           1.726,60 </w:t>
            </w:r>
          </w:p>
        </w:tc>
        <w:tc>
          <w:tcPr>
            <w:tcW w:w="1208" w:type="dxa"/>
            <w:tcBorders>
              <w:top w:val="nil"/>
              <w:left w:val="nil"/>
              <w:bottom w:val="single" w:sz="4" w:space="0" w:color="auto"/>
              <w:right w:val="single" w:sz="8" w:space="0" w:color="auto"/>
            </w:tcBorders>
            <w:shd w:val="clear" w:color="auto" w:fill="auto"/>
            <w:vAlign w:val="center"/>
            <w:hideMark/>
          </w:tcPr>
          <w:p w:rsidR="008724B8" w:rsidRPr="008724B8" w:rsidRDefault="008724B8" w:rsidP="0011180A">
            <w:pPr>
              <w:jc w:val="right"/>
              <w:rPr>
                <w:rFonts w:ascii="Calibri" w:hAnsi="Calibri"/>
                <w:color w:val="000000"/>
                <w:sz w:val="18"/>
                <w:szCs w:val="18"/>
              </w:rPr>
            </w:pPr>
            <w:r w:rsidRPr="008724B8">
              <w:rPr>
                <w:rFonts w:ascii="Calibri" w:hAnsi="Calibri"/>
                <w:color w:val="000000"/>
                <w:sz w:val="18"/>
                <w:szCs w:val="18"/>
              </w:rPr>
              <w:t xml:space="preserve">        43.165,00 </w:t>
            </w:r>
          </w:p>
        </w:tc>
      </w:tr>
      <w:tr w:rsidR="008724B8" w:rsidTr="008724B8">
        <w:trPr>
          <w:trHeight w:val="292"/>
        </w:trPr>
        <w:tc>
          <w:tcPr>
            <w:tcW w:w="557" w:type="dxa"/>
            <w:tcBorders>
              <w:top w:val="nil"/>
              <w:left w:val="single" w:sz="8" w:space="0" w:color="auto"/>
              <w:bottom w:val="single" w:sz="4" w:space="0" w:color="auto"/>
              <w:right w:val="single" w:sz="4" w:space="0" w:color="auto"/>
            </w:tcBorders>
            <w:shd w:val="clear" w:color="auto" w:fill="auto"/>
            <w:vAlign w:val="center"/>
            <w:hideMark/>
          </w:tcPr>
          <w:p w:rsidR="008724B8" w:rsidRPr="008724B8" w:rsidRDefault="008724B8" w:rsidP="0011180A">
            <w:pPr>
              <w:jc w:val="center"/>
              <w:rPr>
                <w:rFonts w:ascii="Calibri" w:hAnsi="Calibri"/>
                <w:color w:val="000000"/>
                <w:szCs w:val="18"/>
              </w:rPr>
            </w:pPr>
            <w:r w:rsidRPr="008724B8">
              <w:rPr>
                <w:rFonts w:ascii="Calibri" w:hAnsi="Calibri"/>
                <w:color w:val="000000"/>
                <w:szCs w:val="18"/>
              </w:rPr>
              <w:t>2</w:t>
            </w:r>
          </w:p>
        </w:tc>
        <w:tc>
          <w:tcPr>
            <w:tcW w:w="4473" w:type="dxa"/>
            <w:tcBorders>
              <w:top w:val="nil"/>
              <w:left w:val="nil"/>
              <w:bottom w:val="single" w:sz="4" w:space="0" w:color="auto"/>
              <w:right w:val="single" w:sz="4" w:space="0" w:color="auto"/>
            </w:tcBorders>
            <w:shd w:val="clear" w:color="auto" w:fill="auto"/>
            <w:noWrap/>
            <w:vAlign w:val="center"/>
            <w:hideMark/>
          </w:tcPr>
          <w:p w:rsidR="008724B8" w:rsidRPr="008724B8" w:rsidRDefault="008724B8" w:rsidP="008724B8">
            <w:pPr>
              <w:jc w:val="both"/>
              <w:rPr>
                <w:rFonts w:ascii="Calibri" w:hAnsi="Calibri"/>
                <w:color w:val="000000"/>
                <w:szCs w:val="18"/>
              </w:rPr>
            </w:pPr>
            <w:r w:rsidRPr="008724B8">
              <w:rPr>
                <w:rFonts w:ascii="Calibri" w:hAnsi="Calibri" w:cs="Calibri"/>
                <w:szCs w:val="18"/>
                <w:lang w:val="es-BO"/>
              </w:rPr>
              <w:t>PROTECCION CONTRA SOBRETENCIONES PARA INSTRUMENTOS CON COMUNICACIÓN FOUNDATION FIELDBUS</w:t>
            </w:r>
          </w:p>
        </w:tc>
        <w:tc>
          <w:tcPr>
            <w:tcW w:w="1072" w:type="dxa"/>
            <w:tcBorders>
              <w:top w:val="nil"/>
              <w:left w:val="nil"/>
              <w:bottom w:val="single" w:sz="4" w:space="0" w:color="auto"/>
              <w:right w:val="single" w:sz="4" w:space="0" w:color="auto"/>
            </w:tcBorders>
            <w:shd w:val="clear" w:color="auto" w:fill="auto"/>
            <w:vAlign w:val="center"/>
            <w:hideMark/>
          </w:tcPr>
          <w:p w:rsidR="008724B8" w:rsidRPr="008724B8" w:rsidRDefault="008724B8" w:rsidP="0011180A">
            <w:pPr>
              <w:jc w:val="center"/>
              <w:rPr>
                <w:rFonts w:ascii="Calibri" w:hAnsi="Calibri"/>
                <w:color w:val="000000"/>
                <w:sz w:val="18"/>
                <w:szCs w:val="18"/>
              </w:rPr>
            </w:pPr>
            <w:r w:rsidRPr="008724B8">
              <w:rPr>
                <w:rFonts w:ascii="Calibri" w:hAnsi="Calibri"/>
                <w:color w:val="000000"/>
                <w:sz w:val="18"/>
                <w:szCs w:val="18"/>
              </w:rPr>
              <w:t>Pieza</w:t>
            </w:r>
          </w:p>
        </w:tc>
        <w:tc>
          <w:tcPr>
            <w:tcW w:w="903" w:type="dxa"/>
            <w:tcBorders>
              <w:top w:val="nil"/>
              <w:left w:val="nil"/>
              <w:bottom w:val="single" w:sz="4" w:space="0" w:color="auto"/>
              <w:right w:val="single" w:sz="4" w:space="0" w:color="auto"/>
            </w:tcBorders>
            <w:shd w:val="clear" w:color="auto" w:fill="auto"/>
            <w:vAlign w:val="center"/>
            <w:hideMark/>
          </w:tcPr>
          <w:p w:rsidR="008724B8" w:rsidRPr="008724B8" w:rsidRDefault="008724B8" w:rsidP="0011180A">
            <w:pPr>
              <w:jc w:val="center"/>
              <w:rPr>
                <w:rFonts w:ascii="Calibri" w:hAnsi="Calibri"/>
                <w:color w:val="000000"/>
                <w:sz w:val="18"/>
                <w:szCs w:val="18"/>
              </w:rPr>
            </w:pPr>
            <w:r w:rsidRPr="008724B8">
              <w:rPr>
                <w:rFonts w:ascii="Calibri" w:hAnsi="Calibri"/>
                <w:color w:val="000000"/>
                <w:sz w:val="18"/>
                <w:szCs w:val="18"/>
              </w:rPr>
              <w:t>40</w:t>
            </w:r>
          </w:p>
        </w:tc>
        <w:tc>
          <w:tcPr>
            <w:tcW w:w="1111" w:type="dxa"/>
            <w:tcBorders>
              <w:top w:val="nil"/>
              <w:left w:val="nil"/>
              <w:bottom w:val="single" w:sz="4" w:space="0" w:color="auto"/>
              <w:right w:val="single" w:sz="4" w:space="0" w:color="auto"/>
            </w:tcBorders>
            <w:shd w:val="clear" w:color="auto" w:fill="auto"/>
            <w:vAlign w:val="center"/>
            <w:hideMark/>
          </w:tcPr>
          <w:p w:rsidR="008724B8" w:rsidRPr="008724B8" w:rsidRDefault="008724B8" w:rsidP="0011180A">
            <w:pPr>
              <w:jc w:val="right"/>
              <w:rPr>
                <w:rFonts w:ascii="Calibri" w:hAnsi="Calibri"/>
                <w:color w:val="000000"/>
                <w:sz w:val="18"/>
                <w:szCs w:val="18"/>
              </w:rPr>
            </w:pPr>
            <w:r w:rsidRPr="008724B8">
              <w:rPr>
                <w:rFonts w:ascii="Calibri" w:hAnsi="Calibri"/>
                <w:color w:val="000000"/>
                <w:sz w:val="18"/>
                <w:szCs w:val="18"/>
              </w:rPr>
              <w:t xml:space="preserve">           1.839,80 </w:t>
            </w:r>
          </w:p>
        </w:tc>
        <w:tc>
          <w:tcPr>
            <w:tcW w:w="1208" w:type="dxa"/>
            <w:tcBorders>
              <w:top w:val="nil"/>
              <w:left w:val="nil"/>
              <w:bottom w:val="single" w:sz="4" w:space="0" w:color="auto"/>
              <w:right w:val="single" w:sz="8" w:space="0" w:color="auto"/>
            </w:tcBorders>
            <w:shd w:val="clear" w:color="auto" w:fill="auto"/>
            <w:vAlign w:val="center"/>
            <w:hideMark/>
          </w:tcPr>
          <w:p w:rsidR="008724B8" w:rsidRPr="008724B8" w:rsidRDefault="008724B8" w:rsidP="0011180A">
            <w:pPr>
              <w:jc w:val="right"/>
              <w:rPr>
                <w:rFonts w:ascii="Calibri" w:hAnsi="Calibri"/>
                <w:color w:val="000000"/>
                <w:sz w:val="18"/>
                <w:szCs w:val="18"/>
              </w:rPr>
            </w:pPr>
            <w:r w:rsidRPr="008724B8">
              <w:rPr>
                <w:rFonts w:ascii="Calibri" w:hAnsi="Calibri"/>
                <w:color w:val="000000"/>
                <w:sz w:val="18"/>
                <w:szCs w:val="18"/>
              </w:rPr>
              <w:t xml:space="preserve">    </w:t>
            </w:r>
          </w:p>
          <w:p w:rsidR="008724B8" w:rsidRPr="008724B8" w:rsidRDefault="008724B8" w:rsidP="0011180A">
            <w:pPr>
              <w:jc w:val="right"/>
              <w:rPr>
                <w:rFonts w:ascii="Calibri" w:hAnsi="Calibri"/>
                <w:color w:val="000000"/>
                <w:sz w:val="18"/>
                <w:szCs w:val="18"/>
              </w:rPr>
            </w:pPr>
            <w:r w:rsidRPr="008724B8">
              <w:rPr>
                <w:rFonts w:ascii="Calibri" w:hAnsi="Calibri"/>
                <w:color w:val="000000"/>
                <w:sz w:val="18"/>
                <w:szCs w:val="18"/>
              </w:rPr>
              <w:t xml:space="preserve"> 73.592,00 </w:t>
            </w:r>
          </w:p>
        </w:tc>
      </w:tr>
      <w:tr w:rsidR="008724B8" w:rsidTr="008724B8">
        <w:trPr>
          <w:trHeight w:hRule="exact" w:val="453"/>
        </w:trPr>
        <w:tc>
          <w:tcPr>
            <w:tcW w:w="8116" w:type="dxa"/>
            <w:gridSpan w:val="5"/>
            <w:tcBorders>
              <w:top w:val="single" w:sz="8" w:space="0" w:color="auto"/>
              <w:left w:val="single" w:sz="8" w:space="0" w:color="auto"/>
              <w:bottom w:val="single" w:sz="8" w:space="0" w:color="auto"/>
              <w:right w:val="single" w:sz="8" w:space="0" w:color="000000"/>
            </w:tcBorders>
            <w:shd w:val="clear" w:color="000000" w:fill="D9E2F3"/>
            <w:vAlign w:val="center"/>
            <w:hideMark/>
          </w:tcPr>
          <w:p w:rsidR="008724B8" w:rsidRPr="008724B8" w:rsidRDefault="008724B8" w:rsidP="0011180A">
            <w:pPr>
              <w:jc w:val="center"/>
              <w:rPr>
                <w:rFonts w:ascii="Calibri" w:hAnsi="Calibri"/>
                <w:b/>
                <w:bCs/>
                <w:color w:val="000000"/>
                <w:szCs w:val="18"/>
              </w:rPr>
            </w:pPr>
            <w:r w:rsidRPr="008724B8">
              <w:rPr>
                <w:rFonts w:ascii="Calibri" w:hAnsi="Calibri"/>
                <w:b/>
                <w:bCs/>
                <w:color w:val="000000"/>
                <w:szCs w:val="18"/>
              </w:rPr>
              <w:t>Son: Ciento Dieciséis Mil Setecientos Cincuenta y Siete 00/100 Bolivianos</w:t>
            </w:r>
          </w:p>
        </w:tc>
        <w:tc>
          <w:tcPr>
            <w:tcW w:w="1208" w:type="dxa"/>
            <w:tcBorders>
              <w:top w:val="single" w:sz="8" w:space="0" w:color="auto"/>
              <w:left w:val="nil"/>
              <w:bottom w:val="single" w:sz="8" w:space="0" w:color="auto"/>
              <w:right w:val="single" w:sz="8" w:space="0" w:color="auto"/>
            </w:tcBorders>
            <w:shd w:val="clear" w:color="000000" w:fill="D9E2F3"/>
            <w:vAlign w:val="center"/>
            <w:hideMark/>
          </w:tcPr>
          <w:p w:rsidR="008724B8" w:rsidRPr="008724B8" w:rsidRDefault="008724B8" w:rsidP="0011180A">
            <w:pPr>
              <w:jc w:val="right"/>
              <w:rPr>
                <w:rFonts w:ascii="Calibri" w:hAnsi="Calibri"/>
                <w:b/>
                <w:bCs/>
                <w:color w:val="000000"/>
                <w:sz w:val="18"/>
                <w:szCs w:val="18"/>
              </w:rPr>
            </w:pPr>
            <w:r w:rsidRPr="008724B8">
              <w:rPr>
                <w:rFonts w:ascii="Calibri" w:hAnsi="Calibri"/>
                <w:b/>
                <w:bCs/>
                <w:color w:val="000000"/>
                <w:szCs w:val="18"/>
              </w:rPr>
              <w:t>116.757,00</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0324B">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0324B">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0324B">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0324B">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0324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B0324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0324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0324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0324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0324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0324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0324B">
      <w:pPr>
        <w:pStyle w:val="Sinespaciado4"/>
        <w:numPr>
          <w:ilvl w:val="0"/>
          <w:numId w:val="27"/>
        </w:numPr>
        <w:ind w:left="851"/>
        <w:jc w:val="both"/>
      </w:pPr>
      <w:r w:rsidRPr="006F470A">
        <w:t>Que tengan sentencia ejecutoriada, con impedimento para ejercer el comercio.</w:t>
      </w:r>
    </w:p>
    <w:p w:rsidR="006A773C" w:rsidRPr="006F470A" w:rsidRDefault="006A773C" w:rsidP="00B0324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0324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0324B">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0324B">
      <w:pPr>
        <w:pStyle w:val="Sinespaciado4"/>
        <w:numPr>
          <w:ilvl w:val="0"/>
          <w:numId w:val="27"/>
        </w:numPr>
        <w:ind w:left="851"/>
        <w:jc w:val="both"/>
      </w:pPr>
      <w:r w:rsidRPr="002932FE">
        <w:t>Que hubiesen declarado su disolución o quiebra.</w:t>
      </w:r>
    </w:p>
    <w:p w:rsidR="006A773C" w:rsidRPr="006F470A" w:rsidRDefault="006A773C" w:rsidP="00B0324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0324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0324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0324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0324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724B8">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0324B">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03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03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03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03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0324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0324B">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0324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0324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0324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032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032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0324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B0324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0324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032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032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032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B032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032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032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032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0324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032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032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032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0B4C8C" w:rsidRDefault="00701494" w:rsidP="008724B8">
      <w:pPr>
        <w:numPr>
          <w:ilvl w:val="0"/>
          <w:numId w:val="3"/>
        </w:numPr>
        <w:ind w:left="426" w:hanging="426"/>
        <w:jc w:val="both"/>
        <w:rPr>
          <w:rFonts w:asciiTheme="minorHAnsi" w:hAnsiTheme="minorHAnsi" w:cstheme="minorHAnsi"/>
          <w:b/>
          <w:bCs/>
          <w:i/>
          <w:iCs/>
          <w:color w:val="FF0000"/>
          <w:lang w:eastAsia="es-BO"/>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A11440" w:rsidRPr="000B4C8C">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365997" w:rsidRDefault="00900663" w:rsidP="008724B8">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36599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8724B8" w:rsidRDefault="00900663" w:rsidP="008724B8">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365997">
        <w:rPr>
          <w:rFonts w:asciiTheme="minorHAnsi" w:hAnsiTheme="minorHAnsi" w:cstheme="minorHAnsi"/>
          <w:b/>
          <w:bCs/>
          <w:i/>
          <w:iCs/>
          <w:color w:val="FF0000"/>
          <w:lang w:eastAsia="es-BO"/>
        </w:rPr>
        <w:t xml:space="preserve"> “No corresponde”.</w:t>
      </w:r>
    </w:p>
    <w:p w:rsidR="008724B8" w:rsidRPr="008724B8" w:rsidRDefault="008724B8" w:rsidP="008724B8">
      <w:pPr>
        <w:jc w:val="both"/>
        <w:rPr>
          <w:rFonts w:asciiTheme="minorHAnsi" w:hAnsiTheme="minorHAnsi" w:cstheme="minorHAnsi"/>
          <w:color w:val="FF0000"/>
          <w:sz w:val="24"/>
          <w:szCs w:val="24"/>
          <w:lang w:val="es-BO" w:eastAsia="es-BO"/>
        </w:rPr>
      </w:pPr>
    </w:p>
    <w:p w:rsidR="00A11440" w:rsidRPr="00365997" w:rsidRDefault="00015B4A" w:rsidP="008724B8">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365997">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032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032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032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0324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032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032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0324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2E4FA6" w:rsidRDefault="002E4FA6" w:rsidP="002E4FA6">
            <w:pPr>
              <w:jc w:val="both"/>
              <w:rPr>
                <w:rFonts w:ascii="Century Gothic" w:hAnsi="Century Gothic" w:cs="Century Gothic"/>
                <w:b/>
                <w:bCs/>
                <w:color w:val="FF0000"/>
                <w:sz w:val="18"/>
                <w:szCs w:val="18"/>
              </w:rPr>
            </w:pPr>
            <w:r w:rsidRPr="002E4FA6">
              <w:rPr>
                <w:rFonts w:ascii="Century Gothic" w:hAnsi="Century Gothic" w:cs="Century Gothic"/>
                <w:b/>
                <w:bCs/>
                <w:color w:val="000000"/>
                <w:sz w:val="18"/>
                <w:szCs w:val="18"/>
              </w:rPr>
              <w:t>ADQUISICIÓN DE ELEMENTOS DE PROTECCIÓN ELÉCTRICA PARA INSTRUMENTOS CON COMUNICACIÓN HART Y FIELDBUS PARA LA PLANTA DE SEPARACIÓN DE LÍQUIDOS RÍO GRANDE</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2E4FA6" w:rsidRDefault="002E4FA6" w:rsidP="002E4FA6">
            <w:pPr>
              <w:jc w:val="both"/>
              <w:rPr>
                <w:rFonts w:ascii="Century Gothic" w:hAnsi="Century Gothic" w:cs="Century Gothic"/>
                <w:b/>
                <w:bCs/>
                <w:color w:val="FF0000"/>
                <w:sz w:val="18"/>
                <w:szCs w:val="18"/>
              </w:rPr>
            </w:pPr>
            <w:r w:rsidRPr="002E4FA6">
              <w:rPr>
                <w:rFonts w:ascii="Century Gothic" w:hAnsi="Century Gothic" w:cs="Century Gothic"/>
                <w:b/>
                <w:bCs/>
                <w:sz w:val="18"/>
                <w:szCs w:val="18"/>
              </w:rPr>
              <w:t>DRCO-CDL-GIND-123-18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032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032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0324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0324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0324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0324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0324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0324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032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032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0324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0324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0324B">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0324B">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032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032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0324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0324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032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032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0324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0324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0324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0324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0324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0324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0324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0324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032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032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0324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0324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032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0324B">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0324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032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032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032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032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0324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0324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032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032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032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032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032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032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0324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0324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9F1910" w:rsidRDefault="001C043B" w:rsidP="001C043B">
      <w:pPr>
        <w:jc w:val="center"/>
        <w:rPr>
          <w:lang w:val="es-BO" w:eastAsia="es-BO"/>
        </w:rPr>
      </w:pPr>
      <w:r w:rsidRPr="009F1910">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2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541"/>
        <w:gridCol w:w="1011"/>
        <w:gridCol w:w="1134"/>
        <w:gridCol w:w="1559"/>
        <w:gridCol w:w="1559"/>
        <w:gridCol w:w="1787"/>
      </w:tblGrid>
      <w:tr w:rsidR="00FA78A9" w:rsidRPr="006F470A" w:rsidTr="009F1910">
        <w:trPr>
          <w:trHeight w:val="479"/>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55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787"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F1910" w:rsidRPr="006F470A" w:rsidTr="009F1910">
        <w:trPr>
          <w:trHeight w:val="476"/>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910" w:rsidRPr="009F1910" w:rsidRDefault="009F1910" w:rsidP="009F1910">
            <w:pPr>
              <w:jc w:val="center"/>
              <w:rPr>
                <w:rFonts w:ascii="Calibri" w:hAnsi="Calibri"/>
                <w:color w:val="000000"/>
              </w:rPr>
            </w:pPr>
            <w:r w:rsidRPr="009F1910">
              <w:rPr>
                <w:rFonts w:ascii="Calibri" w:hAnsi="Calibri"/>
                <w:color w:val="000000"/>
              </w:rPr>
              <w:t>1</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F1910" w:rsidRPr="009F1910" w:rsidRDefault="009F1910" w:rsidP="009F1910">
            <w:pPr>
              <w:jc w:val="both"/>
              <w:rPr>
                <w:rFonts w:ascii="Calibri" w:hAnsi="Calibri"/>
                <w:color w:val="000000"/>
              </w:rPr>
            </w:pPr>
            <w:r w:rsidRPr="009F1910">
              <w:rPr>
                <w:rFonts w:ascii="Calibri" w:hAnsi="Calibri" w:cs="Calibri"/>
                <w:lang w:val="es-BO"/>
              </w:rPr>
              <w:t>PROTECCION CONTRA SOBRETENCIONES PARA INSTRUMENTOS CON COMUNICACIÓN  HART</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9F1910" w:rsidRPr="009F1910" w:rsidRDefault="009F1910" w:rsidP="009F1910">
            <w:pPr>
              <w:jc w:val="center"/>
              <w:rPr>
                <w:rFonts w:ascii="Calibri" w:hAnsi="Calibri"/>
                <w:color w:val="000000"/>
              </w:rPr>
            </w:pPr>
            <w:r w:rsidRPr="009F1910">
              <w:rPr>
                <w:rFonts w:ascii="Calibri" w:hAnsi="Calibri"/>
                <w:color w:val="000000"/>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F1910" w:rsidRPr="009F1910" w:rsidRDefault="009F1910" w:rsidP="009F1910">
            <w:pPr>
              <w:jc w:val="center"/>
              <w:rPr>
                <w:rFonts w:ascii="Calibri" w:hAnsi="Calibri"/>
                <w:color w:val="000000"/>
              </w:rPr>
            </w:pPr>
            <w:r w:rsidRPr="009F1910">
              <w:rPr>
                <w:rFonts w:ascii="Calibri" w:hAnsi="Calibri"/>
                <w:color w:val="000000"/>
              </w:rPr>
              <w:t>25</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F1910" w:rsidRPr="006F470A" w:rsidRDefault="009F1910" w:rsidP="009F1910">
            <w:pPr>
              <w:rPr>
                <w:rFonts w:asciiTheme="minorHAnsi" w:hAnsiTheme="minorHAnsi" w:cstheme="minorHAnsi"/>
                <w:sz w:val="22"/>
                <w:szCs w:val="22"/>
                <w:lang w:val="es-BO"/>
              </w:rPr>
            </w:pPr>
          </w:p>
        </w:tc>
        <w:tc>
          <w:tcPr>
            <w:tcW w:w="1787" w:type="dxa"/>
            <w:tcBorders>
              <w:top w:val="single" w:sz="12" w:space="0" w:color="auto"/>
              <w:left w:val="single" w:sz="4" w:space="0" w:color="auto"/>
              <w:bottom w:val="single" w:sz="4" w:space="0" w:color="auto"/>
            </w:tcBorders>
            <w:shd w:val="clear" w:color="auto" w:fill="FFFFFF"/>
            <w:vAlign w:val="center"/>
          </w:tcPr>
          <w:p w:rsidR="009F1910" w:rsidRPr="006F470A" w:rsidRDefault="009F1910" w:rsidP="009F1910">
            <w:pPr>
              <w:jc w:val="center"/>
              <w:rPr>
                <w:rFonts w:asciiTheme="minorHAnsi" w:hAnsiTheme="minorHAnsi" w:cstheme="minorHAnsi"/>
                <w:sz w:val="22"/>
                <w:szCs w:val="22"/>
                <w:lang w:val="es-BO"/>
              </w:rPr>
            </w:pPr>
          </w:p>
        </w:tc>
      </w:tr>
      <w:tr w:rsidR="009F1910" w:rsidRPr="006F470A" w:rsidTr="009F1910">
        <w:trPr>
          <w:trHeight w:val="476"/>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910" w:rsidRPr="009F1910" w:rsidRDefault="009F1910" w:rsidP="009F1910">
            <w:pPr>
              <w:jc w:val="center"/>
              <w:rPr>
                <w:rFonts w:ascii="Calibri" w:hAnsi="Calibri"/>
                <w:color w:val="000000"/>
              </w:rPr>
            </w:pPr>
            <w:r w:rsidRPr="009F1910">
              <w:rPr>
                <w:rFonts w:ascii="Calibri" w:hAnsi="Calibri"/>
                <w:color w:val="000000"/>
              </w:rPr>
              <w:t>2</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F1910" w:rsidRPr="009F1910" w:rsidRDefault="009F1910" w:rsidP="009F1910">
            <w:pPr>
              <w:jc w:val="both"/>
              <w:rPr>
                <w:rFonts w:ascii="Calibri" w:hAnsi="Calibri"/>
                <w:color w:val="000000"/>
              </w:rPr>
            </w:pPr>
            <w:r w:rsidRPr="009F1910">
              <w:rPr>
                <w:rFonts w:ascii="Calibri" w:hAnsi="Calibri" w:cs="Calibri"/>
                <w:lang w:val="es-BO"/>
              </w:rPr>
              <w:t>PROTECCION CONTRA SOBRETENCIONES PARA INSTRUMENTOS CON COMUNICACIÓN FOUNDATION FIELDBUS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F1910" w:rsidRPr="009F1910" w:rsidRDefault="009F1910" w:rsidP="009F1910">
            <w:pPr>
              <w:jc w:val="center"/>
              <w:rPr>
                <w:rFonts w:ascii="Calibri" w:hAnsi="Calibri"/>
                <w:color w:val="000000"/>
              </w:rPr>
            </w:pPr>
            <w:r w:rsidRPr="009F1910">
              <w:rPr>
                <w:rFonts w:ascii="Calibri" w:hAnsi="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F1910" w:rsidRPr="009F1910" w:rsidRDefault="009F1910" w:rsidP="009F1910">
            <w:pPr>
              <w:jc w:val="center"/>
              <w:rPr>
                <w:rFonts w:ascii="Calibri" w:hAnsi="Calibri"/>
                <w:color w:val="000000"/>
              </w:rPr>
            </w:pPr>
            <w:r w:rsidRPr="009F1910">
              <w:rPr>
                <w:rFonts w:ascii="Calibri" w:hAnsi="Calibri"/>
                <w:color w:val="000000"/>
              </w:rPr>
              <w:t>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F1910" w:rsidRPr="006F470A" w:rsidRDefault="009F1910" w:rsidP="009F1910">
            <w:pPr>
              <w:jc w:val="center"/>
              <w:rPr>
                <w:rFonts w:asciiTheme="minorHAnsi" w:hAnsiTheme="minorHAnsi" w:cstheme="minorHAnsi"/>
                <w:sz w:val="22"/>
                <w:szCs w:val="22"/>
                <w:lang w:val="es-BO"/>
              </w:rPr>
            </w:pPr>
          </w:p>
        </w:tc>
        <w:tc>
          <w:tcPr>
            <w:tcW w:w="1787" w:type="dxa"/>
            <w:tcBorders>
              <w:top w:val="single" w:sz="4" w:space="0" w:color="auto"/>
              <w:left w:val="single" w:sz="4" w:space="0" w:color="auto"/>
              <w:bottom w:val="single" w:sz="4" w:space="0" w:color="auto"/>
            </w:tcBorders>
            <w:shd w:val="clear" w:color="auto" w:fill="FFFFFF"/>
            <w:vAlign w:val="center"/>
          </w:tcPr>
          <w:p w:rsidR="009F1910" w:rsidRPr="006F470A" w:rsidRDefault="009F1910" w:rsidP="009F1910">
            <w:pPr>
              <w:jc w:val="center"/>
              <w:rPr>
                <w:rFonts w:asciiTheme="minorHAnsi" w:hAnsiTheme="minorHAnsi" w:cstheme="minorHAnsi"/>
                <w:sz w:val="22"/>
                <w:szCs w:val="22"/>
                <w:lang w:val="es-BO"/>
              </w:rPr>
            </w:pPr>
          </w:p>
        </w:tc>
      </w:tr>
      <w:tr w:rsidR="00FA78A9" w:rsidRPr="006F470A" w:rsidTr="009F1910">
        <w:trPr>
          <w:trHeight w:val="476"/>
          <w:jc w:val="center"/>
        </w:trPr>
        <w:tc>
          <w:tcPr>
            <w:tcW w:w="749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787"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9F1910">
        <w:trPr>
          <w:trHeight w:val="476"/>
          <w:jc w:val="center"/>
        </w:trPr>
        <w:tc>
          <w:tcPr>
            <w:tcW w:w="2235"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5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9F1910" w:rsidRDefault="009F1910"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9F1910" w:rsidRDefault="009F1910" w:rsidP="009F1910">
            <w:pPr>
              <w:autoSpaceDE w:val="0"/>
              <w:autoSpaceDN w:val="0"/>
              <w:adjustRightInd w:val="0"/>
              <w:rPr>
                <w:rFonts w:ascii="Calibri" w:hAnsi="Calibri" w:cs="Calibri"/>
                <w:b/>
                <w:sz w:val="22"/>
                <w:szCs w:val="22"/>
                <w:lang w:val="es-BO"/>
              </w:rPr>
            </w:pPr>
            <w:r w:rsidRPr="009F1910">
              <w:rPr>
                <w:rFonts w:ascii="Calibri" w:hAnsi="Calibri" w:cs="Calibri"/>
                <w:b/>
                <w:sz w:val="22"/>
                <w:szCs w:val="22"/>
                <w:lang w:val="es-BO"/>
              </w:rPr>
              <w:t>ITEM 1</w:t>
            </w:r>
          </w:p>
          <w:p w:rsidR="009F1910" w:rsidRPr="009F1910" w:rsidRDefault="009F1910" w:rsidP="009F1910">
            <w:pPr>
              <w:autoSpaceDE w:val="0"/>
              <w:autoSpaceDN w:val="0"/>
              <w:adjustRightInd w:val="0"/>
              <w:rPr>
                <w:rFonts w:ascii="Calibri" w:hAnsi="Calibri" w:cs="Calibri"/>
                <w:b/>
                <w:sz w:val="22"/>
                <w:szCs w:val="22"/>
                <w:lang w:val="es-BO"/>
              </w:rPr>
            </w:pPr>
          </w:p>
          <w:p w:rsidR="009F1910" w:rsidRDefault="009F1910" w:rsidP="009F1910">
            <w:pPr>
              <w:autoSpaceDE w:val="0"/>
              <w:autoSpaceDN w:val="0"/>
              <w:adjustRightInd w:val="0"/>
              <w:jc w:val="both"/>
              <w:rPr>
                <w:rFonts w:ascii="Calibri" w:hAnsi="Calibri" w:cs="Calibri"/>
                <w:b/>
                <w:sz w:val="22"/>
                <w:szCs w:val="22"/>
                <w:lang w:val="es-BO"/>
              </w:rPr>
            </w:pPr>
            <w:r w:rsidRPr="00F846A1">
              <w:rPr>
                <w:rFonts w:ascii="Calibri" w:hAnsi="Calibri" w:cs="Calibri"/>
                <w:sz w:val="22"/>
                <w:szCs w:val="22"/>
                <w:lang w:val="es-BO"/>
              </w:rPr>
              <w:t>PROTECCION CONTRA SOBR</w:t>
            </w:r>
            <w:r>
              <w:rPr>
                <w:rFonts w:ascii="Calibri" w:hAnsi="Calibri" w:cs="Calibri"/>
                <w:sz w:val="22"/>
                <w:szCs w:val="22"/>
                <w:lang w:val="es-BO"/>
              </w:rPr>
              <w:t>ETENCI</w:t>
            </w:r>
            <w:r w:rsidRPr="00F846A1">
              <w:rPr>
                <w:rFonts w:ascii="Calibri" w:hAnsi="Calibri" w:cs="Calibri"/>
                <w:sz w:val="22"/>
                <w:szCs w:val="22"/>
                <w:lang w:val="es-BO"/>
              </w:rPr>
              <w:t xml:space="preserve">ONES </w:t>
            </w:r>
            <w:r>
              <w:rPr>
                <w:rFonts w:ascii="Calibri" w:hAnsi="Calibri" w:cs="Calibri"/>
                <w:sz w:val="22"/>
                <w:szCs w:val="22"/>
                <w:lang w:val="es-BO"/>
              </w:rPr>
              <w:t>PARA INSTRUMENTOS CON COMUNICACIÓN  HART</w:t>
            </w:r>
            <w:r>
              <w:rPr>
                <w:rFonts w:ascii="Calibri" w:hAnsi="Calibri" w:cs="Calibri"/>
                <w:b/>
                <w:sz w:val="22"/>
                <w:szCs w:val="22"/>
                <w:lang w:val="es-BO"/>
              </w:rPr>
              <w:t xml:space="preserve"> </w:t>
            </w:r>
          </w:p>
          <w:p w:rsidR="009F1910" w:rsidRDefault="009F1910" w:rsidP="009F1910">
            <w:pPr>
              <w:autoSpaceDE w:val="0"/>
              <w:autoSpaceDN w:val="0"/>
              <w:adjustRightInd w:val="0"/>
              <w:rPr>
                <w:rFonts w:ascii="Calibri" w:hAnsi="Calibri" w:cs="Calibri"/>
                <w:b/>
                <w:sz w:val="22"/>
                <w:szCs w:val="22"/>
                <w:lang w:val="es-BO"/>
              </w:rPr>
            </w:pPr>
          </w:p>
          <w:p w:rsidR="009F1910" w:rsidRDefault="009F1910" w:rsidP="009F1910">
            <w:pPr>
              <w:autoSpaceDE w:val="0"/>
              <w:autoSpaceDN w:val="0"/>
              <w:adjustRightInd w:val="0"/>
              <w:rPr>
                <w:rFonts w:ascii="Calibri" w:hAnsi="Calibri" w:cs="Calibri"/>
                <w:sz w:val="22"/>
                <w:szCs w:val="22"/>
                <w:lang w:val="es-BO"/>
              </w:rPr>
            </w:pPr>
            <w:r w:rsidRPr="00297A4A">
              <w:rPr>
                <w:rFonts w:ascii="Calibri" w:hAnsi="Calibri" w:cs="Calibri"/>
                <w:sz w:val="22"/>
                <w:szCs w:val="22"/>
                <w:lang w:val="es-BO"/>
              </w:rPr>
              <w:t>Características</w:t>
            </w:r>
            <w:r>
              <w:rPr>
                <w:rFonts w:ascii="Calibri" w:hAnsi="Calibri" w:cs="Calibri"/>
                <w:sz w:val="22"/>
                <w:szCs w:val="22"/>
                <w:lang w:val="es-BO"/>
              </w:rPr>
              <w:t>:</w:t>
            </w:r>
          </w:p>
          <w:p w:rsidR="009F1910" w:rsidRPr="00297A4A" w:rsidRDefault="009F1910" w:rsidP="009F1910">
            <w:pPr>
              <w:autoSpaceDE w:val="0"/>
              <w:autoSpaceDN w:val="0"/>
              <w:adjustRightInd w:val="0"/>
              <w:rPr>
                <w:rFonts w:ascii="Calibri" w:hAnsi="Calibri" w:cs="Calibri"/>
                <w:sz w:val="8"/>
                <w:szCs w:val="22"/>
                <w:lang w:val="es-BO"/>
              </w:rPr>
            </w:pPr>
          </w:p>
          <w:p w:rsidR="009F1910" w:rsidRPr="00D4681B"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D4681B">
              <w:rPr>
                <w:rFonts w:ascii="Calibri" w:hAnsi="Calibri" w:cs="Calibri"/>
                <w:sz w:val="22"/>
                <w:szCs w:val="22"/>
                <w:lang w:val="es-BO"/>
              </w:rPr>
              <w:t xml:space="preserve">Aplicación: Para instrumentos de campo con comunicación </w:t>
            </w:r>
            <w:proofErr w:type="spellStart"/>
            <w:r w:rsidRPr="00D4681B">
              <w:rPr>
                <w:rFonts w:ascii="Calibri" w:hAnsi="Calibri" w:cs="Calibri"/>
                <w:sz w:val="22"/>
                <w:szCs w:val="22"/>
                <w:lang w:val="es-BO"/>
              </w:rPr>
              <w:t>Hart</w:t>
            </w:r>
            <w:proofErr w:type="spellEnd"/>
            <w:r w:rsidRPr="00D4681B">
              <w:rPr>
                <w:rFonts w:ascii="Calibri" w:hAnsi="Calibri" w:cs="Calibri"/>
                <w:sz w:val="22"/>
                <w:szCs w:val="22"/>
                <w:lang w:val="es-BO"/>
              </w:rPr>
              <w:t>.</w:t>
            </w:r>
          </w:p>
          <w:p w:rsidR="009F1910" w:rsidRPr="00A11C3C"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Pr>
                <w:rFonts w:ascii="Calibri" w:hAnsi="Calibri" w:cs="Calibri"/>
                <w:sz w:val="22"/>
                <w:szCs w:val="22"/>
                <w:lang w:val="es-BO"/>
              </w:rPr>
              <w:t xml:space="preserve">Voltaje nominal : 24 </w:t>
            </w:r>
            <w:proofErr w:type="spellStart"/>
            <w:r>
              <w:rPr>
                <w:rFonts w:ascii="Calibri" w:hAnsi="Calibri" w:cs="Calibri"/>
                <w:sz w:val="22"/>
                <w:szCs w:val="22"/>
                <w:lang w:val="es-BO"/>
              </w:rPr>
              <w:t>Vdc</w:t>
            </w:r>
            <w:proofErr w:type="spellEnd"/>
          </w:p>
          <w:p w:rsidR="009F1910" w:rsidRPr="00A11C3C"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Instalación mecánica: 1/2" NPT macho.</w:t>
            </w:r>
          </w:p>
          <w:p w:rsidR="009F1910" w:rsidRPr="00A11C3C"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Corriente de descarga (8/20us): 3kAmp o superior.</w:t>
            </w:r>
          </w:p>
          <w:p w:rsidR="009F1910" w:rsidRPr="009A460B"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9A460B">
              <w:rPr>
                <w:rFonts w:ascii="Calibri" w:hAnsi="Calibri" w:cs="Calibri"/>
                <w:sz w:val="22"/>
                <w:szCs w:val="22"/>
                <w:lang w:val="es-BO"/>
              </w:rPr>
              <w:t xml:space="preserve">Rango de temperatura de operación: mínimo -40 a 60 </w:t>
            </w:r>
            <w:proofErr w:type="spellStart"/>
            <w:r w:rsidRPr="009A460B">
              <w:rPr>
                <w:rFonts w:ascii="Calibri" w:hAnsi="Calibri" w:cs="Calibri"/>
                <w:sz w:val="22"/>
                <w:szCs w:val="22"/>
                <w:lang w:val="es-BO"/>
              </w:rPr>
              <w:t>ºC</w:t>
            </w:r>
            <w:proofErr w:type="spellEnd"/>
            <w:r w:rsidRPr="009A460B">
              <w:rPr>
                <w:rFonts w:ascii="Calibri" w:hAnsi="Calibri" w:cs="Calibri"/>
                <w:sz w:val="22"/>
                <w:szCs w:val="22"/>
                <w:lang w:val="es-BO"/>
              </w:rPr>
              <w:t>.</w:t>
            </w:r>
          </w:p>
          <w:p w:rsidR="009F1910" w:rsidRPr="000F78C6"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i/>
                <w:sz w:val="22"/>
                <w:szCs w:val="22"/>
                <w:lang w:val="es-BO"/>
              </w:rPr>
              <w:t>Normativas aplicables</w:t>
            </w:r>
            <w:r w:rsidRPr="00851200">
              <w:rPr>
                <w:rFonts w:ascii="Calibri" w:hAnsi="Calibri" w:cs="Calibri"/>
                <w:sz w:val="22"/>
                <w:szCs w:val="22"/>
                <w:lang w:val="es-BO"/>
              </w:rPr>
              <w:t xml:space="preserve">:  </w:t>
            </w:r>
            <w:r w:rsidRPr="00F0792E">
              <w:rPr>
                <w:rFonts w:ascii="Calibri" w:hAnsi="Calibri" w:cs="Calibri"/>
                <w:i/>
                <w:color w:val="000000" w:themeColor="text1"/>
                <w:sz w:val="22"/>
                <w:szCs w:val="22"/>
                <w:u w:val="single"/>
                <w:lang w:val="es-BO"/>
              </w:rPr>
              <w:t>EN 60079-0, EN 60079-11</w:t>
            </w:r>
            <w:r w:rsidRPr="00F0792E">
              <w:rPr>
                <w:color w:val="000000" w:themeColor="text1"/>
              </w:rPr>
              <w:t xml:space="preserve"> </w:t>
            </w:r>
          </w:p>
          <w:p w:rsidR="009F1910" w:rsidRPr="00851200"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851200">
              <w:rPr>
                <w:rFonts w:ascii="Calibri" w:hAnsi="Calibri" w:cs="Calibri"/>
                <w:sz w:val="22"/>
                <w:szCs w:val="22"/>
                <w:lang w:val="es-BO"/>
              </w:rPr>
              <w:t>Grado de protección contra agentes externos: IP66 o IP67.</w:t>
            </w:r>
          </w:p>
          <w:p w:rsidR="000221D3" w:rsidRPr="006F470A" w:rsidRDefault="009F1910" w:rsidP="009F1910">
            <w:pPr>
              <w:rPr>
                <w:rFonts w:asciiTheme="minorHAnsi" w:hAnsiTheme="minorHAnsi" w:cstheme="minorHAnsi"/>
                <w:b/>
                <w:sz w:val="18"/>
                <w:szCs w:val="18"/>
              </w:rPr>
            </w:pPr>
            <w:r w:rsidRPr="00851200">
              <w:rPr>
                <w:rFonts w:ascii="Calibri" w:hAnsi="Calibri" w:cs="Calibri"/>
                <w:sz w:val="22"/>
                <w:szCs w:val="22"/>
                <w:lang w:val="es-BO"/>
              </w:rPr>
              <w:t>Material de la carcasa: Acero Inoxidable 316SS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9F1910" w:rsidRDefault="009F1910" w:rsidP="009F1910">
            <w:pPr>
              <w:autoSpaceDE w:val="0"/>
              <w:autoSpaceDN w:val="0"/>
              <w:adjustRightInd w:val="0"/>
              <w:rPr>
                <w:rFonts w:ascii="Calibri" w:hAnsi="Calibri" w:cs="Calibri"/>
                <w:sz w:val="22"/>
                <w:szCs w:val="22"/>
                <w:lang w:val="es-BO"/>
              </w:rPr>
            </w:pPr>
          </w:p>
          <w:p w:rsidR="009F1910" w:rsidRPr="009F1910" w:rsidRDefault="009F1910" w:rsidP="009F1910">
            <w:pPr>
              <w:autoSpaceDE w:val="0"/>
              <w:autoSpaceDN w:val="0"/>
              <w:adjustRightInd w:val="0"/>
              <w:rPr>
                <w:rFonts w:ascii="Calibri" w:hAnsi="Calibri" w:cs="Calibri"/>
                <w:b/>
                <w:sz w:val="22"/>
                <w:szCs w:val="22"/>
                <w:lang w:val="es-BO"/>
              </w:rPr>
            </w:pPr>
            <w:r w:rsidRPr="009F1910">
              <w:rPr>
                <w:rFonts w:ascii="Calibri" w:hAnsi="Calibri" w:cs="Calibri"/>
                <w:b/>
                <w:sz w:val="22"/>
                <w:szCs w:val="22"/>
                <w:lang w:val="es-BO"/>
              </w:rPr>
              <w:t>ITEM 2</w:t>
            </w:r>
          </w:p>
          <w:p w:rsidR="009F1910" w:rsidRDefault="009F1910" w:rsidP="009F1910">
            <w:pPr>
              <w:autoSpaceDE w:val="0"/>
              <w:autoSpaceDN w:val="0"/>
              <w:adjustRightInd w:val="0"/>
              <w:rPr>
                <w:rFonts w:ascii="Calibri" w:hAnsi="Calibri" w:cs="Calibri"/>
                <w:sz w:val="22"/>
                <w:szCs w:val="22"/>
                <w:lang w:val="es-BO"/>
              </w:rPr>
            </w:pPr>
          </w:p>
          <w:p w:rsidR="009F1910" w:rsidRDefault="009F1910" w:rsidP="009F1910">
            <w:pPr>
              <w:autoSpaceDE w:val="0"/>
              <w:autoSpaceDN w:val="0"/>
              <w:adjustRightInd w:val="0"/>
              <w:jc w:val="both"/>
              <w:rPr>
                <w:rFonts w:ascii="Calibri" w:hAnsi="Calibri" w:cs="Calibri"/>
                <w:b/>
                <w:sz w:val="22"/>
                <w:szCs w:val="22"/>
                <w:highlight w:val="yellow"/>
                <w:lang w:val="es-BO"/>
              </w:rPr>
            </w:pPr>
            <w:r w:rsidRPr="00511F56">
              <w:rPr>
                <w:rFonts w:ascii="Calibri" w:hAnsi="Calibri" w:cs="Calibri"/>
                <w:sz w:val="22"/>
                <w:szCs w:val="22"/>
                <w:lang w:val="es-BO"/>
              </w:rPr>
              <w:t>PROTECCION CONTRA SOBRETENCIONES PARA INSTRUMENTOS CON COMUNICACIÓN FOUNDATION FIELDBUS</w:t>
            </w:r>
            <w:r w:rsidRPr="00511F56">
              <w:rPr>
                <w:rFonts w:ascii="Calibri" w:hAnsi="Calibri" w:cs="Calibri"/>
                <w:sz w:val="22"/>
                <w:szCs w:val="22"/>
                <w:highlight w:val="yellow"/>
                <w:lang w:val="es-BO"/>
              </w:rPr>
              <w:t xml:space="preserve"> </w:t>
            </w:r>
          </w:p>
          <w:p w:rsidR="009F1910" w:rsidRDefault="009F1910" w:rsidP="009F1910">
            <w:pPr>
              <w:autoSpaceDE w:val="0"/>
              <w:autoSpaceDN w:val="0"/>
              <w:adjustRightInd w:val="0"/>
              <w:rPr>
                <w:rFonts w:ascii="Calibri" w:hAnsi="Calibri" w:cs="Calibri"/>
                <w:sz w:val="22"/>
                <w:szCs w:val="22"/>
                <w:lang w:val="es-BO"/>
              </w:rPr>
            </w:pPr>
          </w:p>
          <w:p w:rsidR="009F1910" w:rsidRPr="00297A4A" w:rsidRDefault="009F1910" w:rsidP="009F1910">
            <w:pPr>
              <w:autoSpaceDE w:val="0"/>
              <w:autoSpaceDN w:val="0"/>
              <w:adjustRightInd w:val="0"/>
              <w:rPr>
                <w:rFonts w:ascii="Calibri" w:hAnsi="Calibri" w:cs="Calibri"/>
                <w:sz w:val="22"/>
                <w:szCs w:val="22"/>
                <w:lang w:val="es-BO"/>
              </w:rPr>
            </w:pPr>
            <w:r w:rsidRPr="00297A4A">
              <w:rPr>
                <w:rFonts w:ascii="Calibri" w:hAnsi="Calibri" w:cs="Calibri"/>
                <w:sz w:val="22"/>
                <w:szCs w:val="22"/>
                <w:lang w:val="es-BO"/>
              </w:rPr>
              <w:t>Características:</w:t>
            </w:r>
          </w:p>
          <w:p w:rsidR="009F1910" w:rsidRPr="00851200"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 xml:space="preserve">Aplicación: Para instrumentos de campo con </w:t>
            </w:r>
            <w:r w:rsidRPr="00851200">
              <w:rPr>
                <w:rFonts w:ascii="Calibri" w:hAnsi="Calibri" w:cs="Calibri"/>
                <w:sz w:val="22"/>
                <w:szCs w:val="22"/>
                <w:lang w:val="es-BO"/>
              </w:rPr>
              <w:t xml:space="preserve">comunicación </w:t>
            </w:r>
            <w:proofErr w:type="spellStart"/>
            <w:r w:rsidRPr="00851200">
              <w:rPr>
                <w:rFonts w:ascii="Calibri" w:hAnsi="Calibri" w:cs="Calibri"/>
                <w:sz w:val="22"/>
                <w:szCs w:val="22"/>
                <w:lang w:val="es-BO"/>
              </w:rPr>
              <w:t>Foundation</w:t>
            </w:r>
            <w:proofErr w:type="spellEnd"/>
            <w:r w:rsidRPr="00851200">
              <w:rPr>
                <w:rFonts w:ascii="Calibri" w:hAnsi="Calibri" w:cs="Calibri"/>
                <w:sz w:val="22"/>
                <w:szCs w:val="22"/>
                <w:lang w:val="es-BO"/>
              </w:rPr>
              <w:t xml:space="preserve"> </w:t>
            </w:r>
            <w:proofErr w:type="spellStart"/>
            <w:r w:rsidRPr="00851200">
              <w:rPr>
                <w:rFonts w:ascii="Calibri" w:hAnsi="Calibri" w:cs="Calibri"/>
                <w:sz w:val="22"/>
                <w:szCs w:val="22"/>
                <w:lang w:val="es-BO"/>
              </w:rPr>
              <w:t>Fieldbus</w:t>
            </w:r>
            <w:proofErr w:type="spellEnd"/>
            <w:r w:rsidRPr="00851200">
              <w:rPr>
                <w:rFonts w:ascii="Calibri" w:hAnsi="Calibri" w:cs="Calibri"/>
                <w:sz w:val="22"/>
                <w:szCs w:val="22"/>
                <w:lang w:val="es-BO"/>
              </w:rPr>
              <w:t>.</w:t>
            </w:r>
          </w:p>
          <w:p w:rsidR="009F1910" w:rsidRPr="00851200"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Pr>
                <w:rFonts w:ascii="Calibri" w:hAnsi="Calibri" w:cs="Calibri"/>
                <w:sz w:val="22"/>
                <w:szCs w:val="22"/>
                <w:lang w:val="es-BO"/>
              </w:rPr>
              <w:t>Voltaje nominal: 9 a 32</w:t>
            </w:r>
            <w:r w:rsidRPr="00851200">
              <w:rPr>
                <w:rFonts w:ascii="Calibri" w:hAnsi="Calibri" w:cs="Calibri"/>
                <w:sz w:val="22"/>
                <w:szCs w:val="22"/>
                <w:lang w:val="es-BO"/>
              </w:rPr>
              <w:t xml:space="preserve"> </w:t>
            </w:r>
            <w:proofErr w:type="spellStart"/>
            <w:r w:rsidRPr="00851200">
              <w:rPr>
                <w:rFonts w:ascii="Calibri" w:hAnsi="Calibri" w:cs="Calibri"/>
                <w:sz w:val="22"/>
                <w:szCs w:val="22"/>
                <w:lang w:val="es-BO"/>
              </w:rPr>
              <w:t>V</w:t>
            </w:r>
            <w:r>
              <w:rPr>
                <w:rFonts w:ascii="Calibri" w:hAnsi="Calibri" w:cs="Calibri"/>
                <w:sz w:val="22"/>
                <w:szCs w:val="22"/>
                <w:lang w:val="es-BO"/>
              </w:rPr>
              <w:t>dc</w:t>
            </w:r>
            <w:proofErr w:type="spellEnd"/>
            <w:r w:rsidRPr="00851200">
              <w:rPr>
                <w:rFonts w:ascii="Calibri" w:hAnsi="Calibri" w:cs="Calibri"/>
                <w:sz w:val="22"/>
                <w:szCs w:val="22"/>
                <w:lang w:val="es-BO"/>
              </w:rPr>
              <w:t xml:space="preserve"> </w:t>
            </w:r>
          </w:p>
          <w:p w:rsidR="009F1910" w:rsidRPr="00A11C3C"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Instalación mecánica: 1/2" NPT macho.</w:t>
            </w:r>
          </w:p>
          <w:p w:rsidR="009F1910" w:rsidRPr="00A11C3C"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Corriente de descarga (8/20us): 3kAmp o superior.</w:t>
            </w:r>
          </w:p>
          <w:p w:rsidR="009F1910" w:rsidRPr="009A460B"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9A460B">
              <w:rPr>
                <w:rFonts w:ascii="Calibri" w:hAnsi="Calibri" w:cs="Calibri"/>
                <w:sz w:val="22"/>
                <w:szCs w:val="22"/>
                <w:lang w:val="es-BO"/>
              </w:rPr>
              <w:t xml:space="preserve">Rango de temperatura de operación: mínimo -30 a 60 </w:t>
            </w:r>
            <w:proofErr w:type="spellStart"/>
            <w:r w:rsidRPr="009A460B">
              <w:rPr>
                <w:rFonts w:ascii="Calibri" w:hAnsi="Calibri" w:cs="Calibri"/>
                <w:sz w:val="22"/>
                <w:szCs w:val="22"/>
                <w:lang w:val="es-BO"/>
              </w:rPr>
              <w:t>ºC</w:t>
            </w:r>
            <w:proofErr w:type="spellEnd"/>
            <w:r w:rsidRPr="009A460B">
              <w:rPr>
                <w:rFonts w:ascii="Calibri" w:hAnsi="Calibri" w:cs="Calibri"/>
                <w:sz w:val="22"/>
                <w:szCs w:val="22"/>
                <w:lang w:val="es-BO"/>
              </w:rPr>
              <w:t>.</w:t>
            </w:r>
          </w:p>
          <w:p w:rsidR="009F1910" w:rsidRPr="00F0792E" w:rsidRDefault="009F1910" w:rsidP="00B0324B">
            <w:pPr>
              <w:pStyle w:val="Prrafodelista"/>
              <w:numPr>
                <w:ilvl w:val="0"/>
                <w:numId w:val="36"/>
              </w:numPr>
              <w:autoSpaceDE w:val="0"/>
              <w:autoSpaceDN w:val="0"/>
              <w:adjustRightInd w:val="0"/>
              <w:ind w:left="527" w:hanging="167"/>
              <w:rPr>
                <w:rFonts w:ascii="Calibri" w:hAnsi="Calibri" w:cs="Calibri"/>
                <w:i/>
                <w:color w:val="000000" w:themeColor="text1"/>
                <w:sz w:val="22"/>
                <w:szCs w:val="22"/>
                <w:u w:val="single"/>
                <w:lang w:val="es-BO"/>
              </w:rPr>
            </w:pPr>
            <w:r w:rsidRPr="00851200">
              <w:rPr>
                <w:rFonts w:ascii="Calibri" w:hAnsi="Calibri" w:cs="Calibri"/>
                <w:i/>
                <w:sz w:val="22"/>
                <w:szCs w:val="22"/>
                <w:lang w:val="es-BO"/>
              </w:rPr>
              <w:t>Normativas aplicables</w:t>
            </w:r>
            <w:r w:rsidRPr="00851200">
              <w:rPr>
                <w:rFonts w:ascii="Calibri" w:hAnsi="Calibri" w:cs="Calibri"/>
                <w:sz w:val="22"/>
                <w:szCs w:val="22"/>
                <w:lang w:val="es-BO"/>
              </w:rPr>
              <w:t xml:space="preserve">: </w:t>
            </w:r>
            <w:r w:rsidRPr="0048700A">
              <w:rPr>
                <w:rFonts w:ascii="Calibri" w:hAnsi="Calibri" w:cs="Calibri"/>
                <w:i/>
                <w:color w:val="000000" w:themeColor="text1"/>
                <w:sz w:val="22"/>
                <w:szCs w:val="22"/>
                <w:u w:val="single"/>
                <w:lang w:val="es-BO"/>
              </w:rPr>
              <w:t xml:space="preserve">IEC 61158-2; 2004, </w:t>
            </w:r>
            <w:r w:rsidRPr="00F0792E">
              <w:rPr>
                <w:rFonts w:ascii="Calibri" w:hAnsi="Calibri" w:cs="Calibri"/>
                <w:i/>
                <w:color w:val="000000" w:themeColor="text1"/>
                <w:sz w:val="22"/>
                <w:szCs w:val="22"/>
                <w:u w:val="single"/>
                <w:lang w:val="es-BO"/>
              </w:rPr>
              <w:t>EN 60079-0, EN 60079-11</w:t>
            </w:r>
          </w:p>
          <w:p w:rsidR="009F1910" w:rsidRPr="00851200" w:rsidRDefault="009F1910"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851200">
              <w:rPr>
                <w:rFonts w:ascii="Calibri" w:hAnsi="Calibri" w:cs="Calibri"/>
                <w:sz w:val="22"/>
                <w:szCs w:val="22"/>
                <w:lang w:val="es-BO"/>
              </w:rPr>
              <w:t>Grado de protección contra agentes externos: IP66 o IP67.</w:t>
            </w:r>
          </w:p>
          <w:p w:rsidR="000221D3" w:rsidRDefault="009F1910" w:rsidP="009F1910">
            <w:pPr>
              <w:autoSpaceDE w:val="0"/>
              <w:autoSpaceDN w:val="0"/>
              <w:adjustRightInd w:val="0"/>
              <w:rPr>
                <w:rFonts w:ascii="Calibri" w:hAnsi="Calibri" w:cs="Calibri"/>
                <w:sz w:val="22"/>
                <w:szCs w:val="22"/>
                <w:lang w:val="es-BO"/>
              </w:rPr>
            </w:pPr>
            <w:r w:rsidRPr="00851200">
              <w:rPr>
                <w:rFonts w:ascii="Calibri" w:hAnsi="Calibri" w:cs="Calibri"/>
                <w:sz w:val="22"/>
                <w:szCs w:val="22"/>
                <w:lang w:val="es-BO"/>
              </w:rPr>
              <w:t>Material de la carcasa: Acero Inoxidable 316SS</w:t>
            </w:r>
          </w:p>
          <w:p w:rsidR="004F692C" w:rsidRPr="006F470A" w:rsidRDefault="004F692C" w:rsidP="009F1910">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4F692C" w:rsidRPr="006F470A" w:rsidTr="00F9669E">
        <w:trPr>
          <w:trHeight w:val="207"/>
          <w:jc w:val="center"/>
        </w:trPr>
        <w:tc>
          <w:tcPr>
            <w:tcW w:w="4663" w:type="dxa"/>
            <w:vAlign w:val="center"/>
          </w:tcPr>
          <w:p w:rsidR="004F692C" w:rsidRPr="00692DDA" w:rsidRDefault="004F692C" w:rsidP="004F692C">
            <w:pPr>
              <w:rPr>
                <w:rFonts w:ascii="Calibri" w:hAnsi="Calibri" w:cs="Calibri"/>
                <w:b/>
                <w:bCs/>
                <w:sz w:val="22"/>
                <w:szCs w:val="22"/>
              </w:rPr>
            </w:pPr>
            <w:r w:rsidRPr="00692DDA">
              <w:rPr>
                <w:rFonts w:ascii="Calibri" w:hAnsi="Calibri" w:cs="Calibri"/>
                <w:b/>
                <w:bCs/>
                <w:sz w:val="22"/>
                <w:szCs w:val="22"/>
              </w:rPr>
              <w:lastRenderedPageBreak/>
              <w:t>PLAZO DE ENTREGA</w:t>
            </w:r>
          </w:p>
        </w:tc>
        <w:tc>
          <w:tcPr>
            <w:tcW w:w="4799" w:type="dxa"/>
            <w:vAlign w:val="center"/>
          </w:tcPr>
          <w:p w:rsidR="004F692C" w:rsidRPr="006F470A" w:rsidRDefault="004F692C" w:rsidP="004F692C">
            <w:pPr>
              <w:rPr>
                <w:rFonts w:asciiTheme="minorHAnsi" w:hAnsiTheme="minorHAnsi" w:cstheme="minorHAnsi"/>
                <w:b/>
                <w:sz w:val="18"/>
                <w:szCs w:val="18"/>
              </w:rPr>
            </w:pPr>
          </w:p>
        </w:tc>
      </w:tr>
      <w:tr w:rsidR="004F692C" w:rsidRPr="006F470A" w:rsidTr="00F9669E">
        <w:trPr>
          <w:trHeight w:val="224"/>
          <w:jc w:val="center"/>
        </w:trPr>
        <w:tc>
          <w:tcPr>
            <w:tcW w:w="4663" w:type="dxa"/>
            <w:vAlign w:val="center"/>
          </w:tcPr>
          <w:p w:rsidR="004F692C" w:rsidRPr="00796994" w:rsidRDefault="004F692C" w:rsidP="004F692C">
            <w:pPr>
              <w:autoSpaceDE w:val="0"/>
              <w:autoSpaceDN w:val="0"/>
              <w:adjustRightInd w:val="0"/>
              <w:jc w:val="both"/>
              <w:rPr>
                <w:rFonts w:ascii="Calibri" w:hAnsi="Calibri" w:cs="Calibri"/>
                <w:sz w:val="12"/>
                <w:szCs w:val="22"/>
              </w:rPr>
            </w:pPr>
          </w:p>
          <w:p w:rsidR="004F692C" w:rsidRDefault="004F692C" w:rsidP="004F692C">
            <w:pPr>
              <w:autoSpaceDE w:val="0"/>
              <w:autoSpaceDN w:val="0"/>
              <w:adjustRightInd w:val="0"/>
              <w:jc w:val="both"/>
              <w:rPr>
                <w:rFonts w:ascii="Calibri" w:hAnsi="Calibri" w:cs="Calibri"/>
                <w:sz w:val="22"/>
                <w:szCs w:val="22"/>
              </w:rPr>
            </w:pPr>
            <w:r w:rsidRPr="004168A8">
              <w:rPr>
                <w:rFonts w:ascii="Calibri" w:hAnsi="Calibri" w:cs="Calibri"/>
                <w:sz w:val="22"/>
                <w:szCs w:val="22"/>
              </w:rPr>
              <w:t xml:space="preserve">El plazo de entrega será de </w:t>
            </w:r>
            <w:r>
              <w:rPr>
                <w:rFonts w:ascii="Calibri" w:hAnsi="Calibri" w:cs="Calibri"/>
                <w:sz w:val="22"/>
                <w:szCs w:val="22"/>
              </w:rPr>
              <w:t>60</w:t>
            </w:r>
            <w:r w:rsidRPr="004168A8">
              <w:rPr>
                <w:rFonts w:ascii="Calibri" w:hAnsi="Calibri" w:cs="Calibri"/>
                <w:sz w:val="22"/>
                <w:szCs w:val="22"/>
              </w:rPr>
              <w:t xml:space="preserve"> días calendarios, mismo que será computable a partir de la emisión de la Orden de Proceder una vez suscrito el contrato, pudiendo la empresa proveedora realizar la entrega 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4F692C" w:rsidRDefault="004F692C" w:rsidP="004F692C">
            <w:pPr>
              <w:autoSpaceDE w:val="0"/>
              <w:autoSpaceDN w:val="0"/>
              <w:adjustRightInd w:val="0"/>
              <w:jc w:val="both"/>
              <w:rPr>
                <w:rFonts w:ascii="Calibri" w:hAnsi="Calibri" w:cs="Calibri"/>
                <w:bCs/>
                <w:sz w:val="12"/>
                <w:szCs w:val="22"/>
              </w:rPr>
            </w:pPr>
          </w:p>
          <w:p w:rsidR="004F692C" w:rsidRPr="00796994" w:rsidRDefault="004F692C" w:rsidP="004F692C">
            <w:pPr>
              <w:autoSpaceDE w:val="0"/>
              <w:autoSpaceDN w:val="0"/>
              <w:adjustRightInd w:val="0"/>
              <w:jc w:val="both"/>
              <w:rPr>
                <w:rFonts w:ascii="Calibri" w:hAnsi="Calibri" w:cs="Calibri"/>
                <w:bCs/>
                <w:sz w:val="12"/>
                <w:szCs w:val="22"/>
              </w:rPr>
            </w:pPr>
          </w:p>
          <w:p w:rsidR="004F692C" w:rsidRDefault="004F692C" w:rsidP="004F692C">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que el vencimiento del plazo de entrega coincida con días sábado, domingo o feriado, la entrega podrá ser trasladada al siguiente día hábil.</w:t>
            </w:r>
          </w:p>
          <w:p w:rsidR="004F692C" w:rsidRPr="00796994" w:rsidRDefault="004F692C" w:rsidP="004F692C">
            <w:pPr>
              <w:rPr>
                <w:rFonts w:ascii="Calibri" w:hAnsi="Calibri" w:cs="Calibri"/>
                <w:b/>
                <w:bCs/>
                <w:sz w:val="14"/>
                <w:szCs w:val="22"/>
              </w:rPr>
            </w:pPr>
          </w:p>
        </w:tc>
        <w:tc>
          <w:tcPr>
            <w:tcW w:w="4799" w:type="dxa"/>
            <w:vAlign w:val="center"/>
          </w:tcPr>
          <w:p w:rsidR="004F692C" w:rsidRPr="006F470A" w:rsidRDefault="004F692C" w:rsidP="004F692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Default="00F15D91" w:rsidP="00F15D91">
      <w:pPr>
        <w:jc w:val="center"/>
        <w:rPr>
          <w:rFonts w:asciiTheme="minorHAnsi" w:hAnsiTheme="minorHAnsi" w:cstheme="minorHAnsi"/>
          <w:sz w:val="16"/>
          <w:szCs w:val="16"/>
          <w:lang w:val="es-BO"/>
        </w:rPr>
      </w:pPr>
    </w:p>
    <w:p w:rsidR="004F692C" w:rsidRPr="006F470A" w:rsidRDefault="004F692C"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Default="00432E57" w:rsidP="00432E57">
      <w:pPr>
        <w:jc w:val="both"/>
        <w:rPr>
          <w:rFonts w:asciiTheme="minorHAnsi" w:eastAsia="Calibri" w:hAnsiTheme="minorHAnsi" w:cstheme="minorHAnsi"/>
          <w:sz w:val="22"/>
          <w:szCs w:val="22"/>
        </w:rPr>
      </w:pPr>
    </w:p>
    <w:p w:rsidR="004F692C" w:rsidRDefault="004F692C" w:rsidP="00432E57">
      <w:pPr>
        <w:jc w:val="both"/>
        <w:rPr>
          <w:rFonts w:asciiTheme="minorHAnsi" w:eastAsia="Calibri" w:hAnsiTheme="minorHAnsi" w:cstheme="minorHAnsi"/>
          <w:sz w:val="22"/>
          <w:szCs w:val="22"/>
        </w:rPr>
      </w:pPr>
    </w:p>
    <w:p w:rsidR="004F692C" w:rsidRPr="00365997" w:rsidRDefault="004F692C" w:rsidP="00432E57">
      <w:pPr>
        <w:jc w:val="both"/>
        <w:rPr>
          <w:rFonts w:asciiTheme="minorHAnsi" w:eastAsia="Calibri" w:hAnsiTheme="minorHAnsi" w:cstheme="minorHAnsi"/>
          <w:sz w:val="22"/>
          <w:szCs w:val="22"/>
        </w:rPr>
      </w:pPr>
    </w:p>
    <w:p w:rsidR="00432E57" w:rsidRPr="00365997" w:rsidRDefault="00432E57" w:rsidP="00B0324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032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032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032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4F692C" w:rsidRDefault="004F692C" w:rsidP="00432E57">
      <w:pPr>
        <w:pStyle w:val="Sinespaciado"/>
        <w:ind w:left="709"/>
        <w:jc w:val="both"/>
        <w:rPr>
          <w:rFonts w:asciiTheme="minorHAnsi" w:hAnsiTheme="minorHAnsi" w:cstheme="minorHAnsi"/>
        </w:rPr>
      </w:pPr>
    </w:p>
    <w:p w:rsidR="004F692C" w:rsidRPr="00365997" w:rsidRDefault="004F692C" w:rsidP="00432E57">
      <w:pPr>
        <w:pStyle w:val="Sinespaciado"/>
        <w:ind w:left="709"/>
        <w:jc w:val="both"/>
        <w:rPr>
          <w:rFonts w:asciiTheme="minorHAnsi" w:hAnsiTheme="minorHAnsi" w:cstheme="minorHAnsi"/>
        </w:rPr>
      </w:pPr>
    </w:p>
    <w:p w:rsidR="00432E57" w:rsidRPr="00365997" w:rsidRDefault="00432E57" w:rsidP="00B032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032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0324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0324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D161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8.35pt" o:ole="">
            <v:imagedata r:id="rId17" o:title=""/>
          </v:shape>
          <o:OLEObject Type="Embed" ProgID="Equation.3" ShapeID="_x0000_i1025" DrawAspect="Content" ObjectID="_1599052267"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1.55pt" o:ole="">
            <v:imagedata r:id="rId19" o:title=""/>
          </v:shape>
          <o:OLEObject Type="Embed" ProgID="Equation.3" ShapeID="_x0000_i1026" DrawAspect="Content" ObjectID="_159905226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1.55pt" o:ole="">
            <v:imagedata r:id="rId21" o:title=""/>
          </v:shape>
          <o:OLEObject Type="Embed" ProgID="Equation.3" ShapeID="_x0000_i1027" DrawAspect="Content" ObjectID="_159905226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3" o:title=""/>
          </v:shape>
          <o:OLEObject Type="Embed" ProgID="Equation.3" ShapeID="_x0000_i1028" DrawAspect="Content" ObjectID="_159905227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032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032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032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032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D9185F" w:rsidP="00EC3364">
      <w:pPr>
        <w:jc w:val="center"/>
        <w:rPr>
          <w:rFonts w:asciiTheme="minorHAnsi" w:hAnsiTheme="minorHAnsi" w:cstheme="minorHAnsi"/>
          <w:b/>
          <w:sz w:val="22"/>
          <w:szCs w:val="22"/>
          <w:lang w:val="es-ES_tradnl"/>
        </w:rPr>
      </w:pPr>
      <w:r w:rsidRPr="006F470A">
        <w:rPr>
          <w:rFonts w:asciiTheme="minorHAnsi" w:hAnsiTheme="minorHAnsi" w:cstheme="minorHAnsi"/>
          <w:b/>
          <w:bCs/>
          <w:sz w:val="22"/>
          <w:szCs w:val="22"/>
        </w:rPr>
        <w:br w:type="page"/>
      </w:r>
      <w:r w:rsidR="004918C3">
        <w:rPr>
          <w:rFonts w:asciiTheme="minorHAnsi" w:hAnsiTheme="minorHAnsi" w:cstheme="minorHAnsi"/>
          <w:b/>
          <w:sz w:val="22"/>
          <w:szCs w:val="22"/>
          <w:lang w:val="es-ES_tradnl"/>
        </w:rPr>
        <w:lastRenderedPageBreak/>
        <w:t>PARTE VI</w:t>
      </w:r>
    </w:p>
    <w:p w:rsidR="003A382A" w:rsidRPr="006F470A" w:rsidRDefault="003A382A" w:rsidP="00EC3364">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C3364" w:rsidRPr="00692DDA" w:rsidRDefault="00EC3364" w:rsidP="00EC3364">
      <w:pPr>
        <w:jc w:val="center"/>
        <w:rPr>
          <w:rFonts w:ascii="Calibri" w:eastAsia="Arial Unicode MS" w:hAnsi="Calibri" w:cs="Calibri"/>
          <w:b/>
          <w:color w:val="000000"/>
          <w:sz w:val="22"/>
          <w:szCs w:val="22"/>
          <w:lang w:val="es-MX"/>
        </w:rPr>
      </w:pPr>
      <w:r>
        <w:rPr>
          <w:rFonts w:ascii="Calibri" w:eastAsia="Arial Unicode MS" w:hAnsi="Calibri" w:cs="Calibri"/>
          <w:b/>
          <w:color w:val="000000"/>
          <w:sz w:val="22"/>
          <w:szCs w:val="22"/>
          <w:lang w:val="es-MX"/>
        </w:rPr>
        <w:t>“</w:t>
      </w:r>
      <w:r w:rsidRPr="00BC5D27">
        <w:rPr>
          <w:rFonts w:ascii="Calibri" w:eastAsia="Arial Unicode MS" w:hAnsi="Calibri" w:cs="Calibri"/>
          <w:b/>
          <w:color w:val="000000"/>
          <w:sz w:val="22"/>
          <w:szCs w:val="22"/>
          <w:lang w:val="es-MX"/>
        </w:rPr>
        <w:t>ADQUISICIÓN DE ELEMENTOS DE PROTECCIÓN ELÉCTRICA PARA INSTRUMENTOS CON COMUNICACIÓN HART Y FIELDBUS PARA LA PLANTA DE SEPARACIÓN DE LÍQUIDOS RÍO GRANDE</w:t>
      </w:r>
      <w:r>
        <w:rPr>
          <w:rFonts w:ascii="Calibri" w:eastAsia="Arial Unicode MS" w:hAnsi="Calibri" w:cs="Calibri"/>
          <w:b/>
          <w:color w:val="000000"/>
          <w:sz w:val="22"/>
          <w:szCs w:val="22"/>
          <w:lang w:val="es-MX"/>
        </w:rPr>
        <w:t>”</w:t>
      </w:r>
      <w:r w:rsidRPr="00692DDA">
        <w:rPr>
          <w:rFonts w:ascii="Calibri" w:eastAsia="Arial Unicode MS" w:hAnsi="Calibri" w:cs="Calibri"/>
          <w:b/>
          <w:color w:val="000000"/>
          <w:sz w:val="22"/>
          <w:szCs w:val="22"/>
          <w:lang w:val="es-MX"/>
        </w:rPr>
        <w:t xml:space="preserve"> </w:t>
      </w:r>
    </w:p>
    <w:p w:rsidR="00EC3364" w:rsidRPr="0016458E" w:rsidRDefault="00EC3364" w:rsidP="00EC3364">
      <w:pPr>
        <w:rPr>
          <w:lang w:val="es-MX"/>
        </w:rPr>
      </w:pPr>
    </w:p>
    <w:tbl>
      <w:tblPr>
        <w:tblW w:w="8123" w:type="dxa"/>
        <w:jc w:val="center"/>
        <w:tblCellMar>
          <w:left w:w="70" w:type="dxa"/>
          <w:right w:w="70" w:type="dxa"/>
        </w:tblCellMar>
        <w:tblLook w:val="04A0" w:firstRow="1" w:lastRow="0" w:firstColumn="1" w:lastColumn="0" w:noHBand="0" w:noVBand="1"/>
      </w:tblPr>
      <w:tblGrid>
        <w:gridCol w:w="669"/>
        <w:gridCol w:w="4605"/>
        <w:gridCol w:w="1415"/>
        <w:gridCol w:w="1434"/>
      </w:tblGrid>
      <w:tr w:rsidR="00EC3364" w:rsidRPr="00CC60CC" w:rsidTr="00EC3364">
        <w:trPr>
          <w:trHeight w:val="729"/>
          <w:jc w:val="center"/>
        </w:trPr>
        <w:tc>
          <w:tcPr>
            <w:tcW w:w="669" w:type="dxa"/>
            <w:tcBorders>
              <w:top w:val="single" w:sz="4" w:space="0" w:color="auto"/>
              <w:left w:val="single" w:sz="4" w:space="0" w:color="auto"/>
              <w:bottom w:val="single" w:sz="4" w:space="0" w:color="auto"/>
              <w:right w:val="single" w:sz="4" w:space="0" w:color="000000"/>
            </w:tcBorders>
            <w:shd w:val="clear" w:color="auto" w:fill="DEEAF6"/>
            <w:vAlign w:val="center"/>
          </w:tcPr>
          <w:p w:rsidR="00EC3364" w:rsidRPr="00CC60CC" w:rsidRDefault="00EC3364" w:rsidP="0011180A">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N° ÍTEM</w:t>
            </w:r>
          </w:p>
        </w:tc>
        <w:tc>
          <w:tcPr>
            <w:tcW w:w="460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EC3364" w:rsidRPr="00CC60CC" w:rsidRDefault="00EC3364" w:rsidP="0011180A">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DESCRIPCIÓN DETALLADA DEL BIEN </w:t>
            </w:r>
          </w:p>
        </w:tc>
        <w:tc>
          <w:tcPr>
            <w:tcW w:w="1415" w:type="dxa"/>
            <w:tcBorders>
              <w:top w:val="single" w:sz="4" w:space="0" w:color="auto"/>
              <w:left w:val="single" w:sz="4" w:space="0" w:color="auto"/>
              <w:bottom w:val="single" w:sz="4" w:space="0" w:color="auto"/>
              <w:right w:val="single" w:sz="4" w:space="0" w:color="auto"/>
            </w:tcBorders>
            <w:shd w:val="clear" w:color="auto" w:fill="DEEAF6"/>
            <w:vAlign w:val="center"/>
          </w:tcPr>
          <w:p w:rsidR="00EC3364" w:rsidRPr="00CC60CC" w:rsidRDefault="00EC3364" w:rsidP="0011180A">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UNIDAD DE MEDIDA </w:t>
            </w:r>
          </w:p>
        </w:tc>
        <w:tc>
          <w:tcPr>
            <w:tcW w:w="143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EC3364" w:rsidRPr="00CC60CC" w:rsidRDefault="00EC3364" w:rsidP="0011180A">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CANTIDAD </w:t>
            </w:r>
          </w:p>
        </w:tc>
      </w:tr>
      <w:tr w:rsidR="00EC3364" w:rsidRPr="00CC60CC" w:rsidTr="00EC3364">
        <w:trPr>
          <w:trHeight w:val="535"/>
          <w:jc w:val="center"/>
        </w:trPr>
        <w:tc>
          <w:tcPr>
            <w:tcW w:w="669" w:type="dxa"/>
            <w:tcBorders>
              <w:top w:val="single" w:sz="4" w:space="0" w:color="auto"/>
              <w:left w:val="single" w:sz="4" w:space="0" w:color="auto"/>
              <w:bottom w:val="single" w:sz="4" w:space="0" w:color="auto"/>
              <w:right w:val="single" w:sz="4" w:space="0" w:color="000000"/>
            </w:tcBorders>
            <w:vAlign w:val="center"/>
          </w:tcPr>
          <w:p w:rsidR="00EC3364" w:rsidRPr="00CC60CC" w:rsidRDefault="00EC3364" w:rsidP="0011180A">
            <w:pPr>
              <w:spacing w:after="60"/>
              <w:jc w:val="center"/>
              <w:rPr>
                <w:rFonts w:ascii="Calibri" w:hAnsi="Calibri" w:cs="Calibri"/>
                <w:bCs/>
                <w:sz w:val="22"/>
                <w:szCs w:val="22"/>
                <w:lang w:val="es-BO"/>
              </w:rPr>
            </w:pPr>
            <w:r w:rsidRPr="00CC60CC">
              <w:rPr>
                <w:rFonts w:ascii="Calibri" w:hAnsi="Calibri" w:cs="Calibri"/>
                <w:bCs/>
                <w:sz w:val="22"/>
                <w:szCs w:val="22"/>
                <w:lang w:val="es-BO"/>
              </w:rPr>
              <w:t>1</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C3364" w:rsidRDefault="00EC3364" w:rsidP="00EC3364">
            <w:pPr>
              <w:jc w:val="both"/>
              <w:rPr>
                <w:rFonts w:ascii="Calibri" w:hAnsi="Calibri"/>
                <w:color w:val="000000"/>
                <w:sz w:val="22"/>
                <w:szCs w:val="22"/>
              </w:rPr>
            </w:pPr>
            <w:r w:rsidRPr="00F846A1">
              <w:rPr>
                <w:rFonts w:ascii="Calibri" w:hAnsi="Calibri" w:cs="Calibri"/>
                <w:sz w:val="22"/>
                <w:szCs w:val="22"/>
                <w:lang w:val="es-BO"/>
              </w:rPr>
              <w:t>PROTECCION CONTRA SOBR</w:t>
            </w:r>
            <w:r>
              <w:rPr>
                <w:rFonts w:ascii="Calibri" w:hAnsi="Calibri" w:cs="Calibri"/>
                <w:sz w:val="22"/>
                <w:szCs w:val="22"/>
                <w:lang w:val="es-BO"/>
              </w:rPr>
              <w:t>ETENCI</w:t>
            </w:r>
            <w:r w:rsidRPr="00F846A1">
              <w:rPr>
                <w:rFonts w:ascii="Calibri" w:hAnsi="Calibri" w:cs="Calibri"/>
                <w:sz w:val="22"/>
                <w:szCs w:val="22"/>
                <w:lang w:val="es-BO"/>
              </w:rPr>
              <w:t xml:space="preserve">ONES </w:t>
            </w:r>
            <w:r>
              <w:rPr>
                <w:rFonts w:ascii="Calibri" w:hAnsi="Calibri" w:cs="Calibri"/>
                <w:sz w:val="22"/>
                <w:szCs w:val="22"/>
                <w:lang w:val="es-BO"/>
              </w:rPr>
              <w:t>PARA INSTRUMENTOS CON COMUNICACIÓN  HART</w:t>
            </w:r>
          </w:p>
        </w:tc>
        <w:tc>
          <w:tcPr>
            <w:tcW w:w="1415" w:type="dxa"/>
            <w:tcBorders>
              <w:top w:val="single" w:sz="4" w:space="0" w:color="auto"/>
              <w:left w:val="single" w:sz="4" w:space="0" w:color="auto"/>
              <w:bottom w:val="single" w:sz="4" w:space="0" w:color="auto"/>
              <w:right w:val="single" w:sz="4" w:space="0" w:color="auto"/>
            </w:tcBorders>
            <w:vAlign w:val="center"/>
          </w:tcPr>
          <w:p w:rsidR="00EC3364" w:rsidRPr="00CC60CC" w:rsidRDefault="00EC3364" w:rsidP="0011180A">
            <w:pPr>
              <w:jc w:val="center"/>
              <w:rPr>
                <w:rFonts w:ascii="Calibri" w:hAnsi="Calibri" w:cs="Calibri"/>
                <w:sz w:val="22"/>
                <w:szCs w:val="22"/>
                <w:lang w:val="es-BO"/>
              </w:rPr>
            </w:pPr>
            <w:r w:rsidRPr="00CC60CC">
              <w:rPr>
                <w:rFonts w:ascii="Calibri" w:hAnsi="Calibri" w:cs="Calibri"/>
                <w:bCs/>
                <w:sz w:val="22"/>
                <w:szCs w:val="22"/>
                <w:lang w:val="es-BO"/>
              </w:rPr>
              <w:t>PIEZA</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364" w:rsidRPr="00CC5E46" w:rsidRDefault="00EC3364" w:rsidP="0011180A">
            <w:pPr>
              <w:jc w:val="center"/>
              <w:rPr>
                <w:rFonts w:ascii="Calibri" w:hAnsi="Calibri" w:cs="Calibri"/>
                <w:sz w:val="22"/>
                <w:szCs w:val="22"/>
                <w:lang w:val="es-BO" w:eastAsia="es-BO"/>
              </w:rPr>
            </w:pPr>
            <w:r w:rsidRPr="00CC5E46">
              <w:rPr>
                <w:rFonts w:ascii="Calibri" w:hAnsi="Calibri" w:cs="Calibri"/>
                <w:sz w:val="22"/>
                <w:szCs w:val="22"/>
                <w:lang w:val="es-BO"/>
              </w:rPr>
              <w:t>25</w:t>
            </w:r>
          </w:p>
        </w:tc>
      </w:tr>
      <w:tr w:rsidR="00EC3364" w:rsidRPr="00CC60CC" w:rsidTr="00EC3364">
        <w:trPr>
          <w:trHeight w:val="535"/>
          <w:jc w:val="center"/>
        </w:trPr>
        <w:tc>
          <w:tcPr>
            <w:tcW w:w="669" w:type="dxa"/>
            <w:tcBorders>
              <w:top w:val="single" w:sz="4" w:space="0" w:color="auto"/>
              <w:left w:val="single" w:sz="4" w:space="0" w:color="auto"/>
              <w:bottom w:val="single" w:sz="4" w:space="0" w:color="auto"/>
              <w:right w:val="single" w:sz="4" w:space="0" w:color="000000"/>
            </w:tcBorders>
            <w:vAlign w:val="center"/>
          </w:tcPr>
          <w:p w:rsidR="00EC3364" w:rsidRPr="00CC60CC" w:rsidRDefault="00EC3364" w:rsidP="0011180A">
            <w:pPr>
              <w:spacing w:after="60"/>
              <w:jc w:val="center"/>
              <w:rPr>
                <w:rFonts w:ascii="Calibri" w:hAnsi="Calibri" w:cs="Calibri"/>
                <w:bCs/>
                <w:sz w:val="22"/>
                <w:szCs w:val="22"/>
                <w:lang w:val="es-BO"/>
              </w:rPr>
            </w:pPr>
            <w:r w:rsidRPr="00CC60CC">
              <w:rPr>
                <w:rFonts w:ascii="Calibri" w:hAnsi="Calibri" w:cs="Calibri"/>
                <w:bCs/>
                <w:sz w:val="22"/>
                <w:szCs w:val="22"/>
                <w:lang w:val="es-BO"/>
              </w:rPr>
              <w:t>2</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C3364" w:rsidRDefault="00EC3364" w:rsidP="00EC3364">
            <w:pPr>
              <w:jc w:val="both"/>
              <w:rPr>
                <w:rFonts w:ascii="Calibri" w:hAnsi="Calibri"/>
                <w:color w:val="000000"/>
                <w:sz w:val="22"/>
                <w:szCs w:val="22"/>
              </w:rPr>
            </w:pPr>
            <w:r w:rsidRPr="00F846A1">
              <w:rPr>
                <w:rFonts w:ascii="Calibri" w:hAnsi="Calibri" w:cs="Calibri"/>
                <w:sz w:val="22"/>
                <w:szCs w:val="22"/>
                <w:lang w:val="es-BO"/>
              </w:rPr>
              <w:t>PROTECCION CONTRA SOBR</w:t>
            </w:r>
            <w:r>
              <w:rPr>
                <w:rFonts w:ascii="Calibri" w:hAnsi="Calibri" w:cs="Calibri"/>
                <w:sz w:val="22"/>
                <w:szCs w:val="22"/>
                <w:lang w:val="es-BO"/>
              </w:rPr>
              <w:t>ETENCI</w:t>
            </w:r>
            <w:r w:rsidRPr="00F846A1">
              <w:rPr>
                <w:rFonts w:ascii="Calibri" w:hAnsi="Calibri" w:cs="Calibri"/>
                <w:sz w:val="22"/>
                <w:szCs w:val="22"/>
                <w:lang w:val="es-BO"/>
              </w:rPr>
              <w:t xml:space="preserve">ONES </w:t>
            </w:r>
            <w:r>
              <w:rPr>
                <w:rFonts w:ascii="Calibri" w:hAnsi="Calibri" w:cs="Calibri"/>
                <w:sz w:val="22"/>
                <w:szCs w:val="22"/>
                <w:lang w:val="es-BO"/>
              </w:rPr>
              <w:t>PARA INSTRUMENTOS CON COMUNICACIÓN FOUNDATION FIELDBUS</w:t>
            </w:r>
          </w:p>
        </w:tc>
        <w:tc>
          <w:tcPr>
            <w:tcW w:w="1415" w:type="dxa"/>
            <w:tcBorders>
              <w:top w:val="single" w:sz="4" w:space="0" w:color="auto"/>
              <w:left w:val="single" w:sz="4" w:space="0" w:color="auto"/>
              <w:bottom w:val="single" w:sz="4" w:space="0" w:color="auto"/>
              <w:right w:val="single" w:sz="4" w:space="0" w:color="auto"/>
            </w:tcBorders>
            <w:vAlign w:val="center"/>
          </w:tcPr>
          <w:p w:rsidR="00EC3364" w:rsidRPr="00CC60CC" w:rsidRDefault="00EC3364" w:rsidP="0011180A">
            <w:pPr>
              <w:jc w:val="center"/>
              <w:rPr>
                <w:rFonts w:ascii="Calibri" w:hAnsi="Calibri" w:cs="Calibri"/>
                <w:sz w:val="22"/>
                <w:szCs w:val="22"/>
                <w:lang w:val="es-BO"/>
              </w:rPr>
            </w:pPr>
            <w:r w:rsidRPr="00CC60CC">
              <w:rPr>
                <w:rFonts w:ascii="Calibri" w:hAnsi="Calibri" w:cs="Calibri"/>
                <w:bCs/>
                <w:sz w:val="22"/>
                <w:szCs w:val="22"/>
                <w:lang w:val="es-BO"/>
              </w:rPr>
              <w:t>PIEZA</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364" w:rsidRPr="00CC5E46" w:rsidRDefault="00EC3364" w:rsidP="0011180A">
            <w:pPr>
              <w:jc w:val="center"/>
              <w:rPr>
                <w:rFonts w:ascii="Calibri" w:hAnsi="Calibri" w:cs="Calibri"/>
                <w:sz w:val="22"/>
                <w:szCs w:val="22"/>
                <w:lang w:val="es-BO"/>
              </w:rPr>
            </w:pPr>
            <w:r w:rsidRPr="00CC5E46">
              <w:rPr>
                <w:rFonts w:ascii="Calibri" w:hAnsi="Calibri" w:cs="Calibri"/>
                <w:sz w:val="22"/>
                <w:szCs w:val="22"/>
                <w:lang w:val="es-BO"/>
              </w:rPr>
              <w:t>40</w:t>
            </w:r>
          </w:p>
        </w:tc>
      </w:tr>
    </w:tbl>
    <w:p w:rsidR="00EC3364" w:rsidRPr="00CC60CC" w:rsidRDefault="00EC3364" w:rsidP="00EC3364">
      <w:pPr>
        <w:rPr>
          <w:rFonts w:ascii="Calibri" w:hAnsi="Calibri" w:cs="Calibri"/>
          <w:b/>
          <w:sz w:val="22"/>
          <w:szCs w:val="22"/>
          <w:lang w:val="es-BO"/>
        </w:rPr>
      </w:pPr>
    </w:p>
    <w:p w:rsidR="00EC3364" w:rsidRPr="00CC60CC" w:rsidRDefault="00EC3364" w:rsidP="00B0324B">
      <w:pPr>
        <w:pStyle w:val="Prrafodelista"/>
        <w:numPr>
          <w:ilvl w:val="0"/>
          <w:numId w:val="37"/>
        </w:numPr>
        <w:ind w:left="567" w:hanging="567"/>
        <w:contextualSpacing/>
        <w:jc w:val="both"/>
        <w:rPr>
          <w:rFonts w:ascii="Calibri" w:hAnsi="Calibri" w:cs="Calibri"/>
          <w:b/>
          <w:bCs/>
          <w:sz w:val="22"/>
          <w:szCs w:val="22"/>
          <w:lang w:val="es-BO" w:eastAsia="es-BO"/>
        </w:rPr>
      </w:pPr>
      <w:r w:rsidRPr="00CC60CC">
        <w:rPr>
          <w:rFonts w:ascii="Calibri" w:hAnsi="Calibri" w:cs="Calibri"/>
          <w:b/>
          <w:bCs/>
          <w:sz w:val="22"/>
          <w:szCs w:val="22"/>
          <w:lang w:val="es-BO" w:eastAsia="es-BO"/>
        </w:rPr>
        <w:t>CARACTERÍSTICAS DEL REQUERIMIENTO (Sujeto a Evaluación)</w:t>
      </w:r>
    </w:p>
    <w:p w:rsidR="00EC3364" w:rsidRPr="00CC60CC" w:rsidRDefault="00EC3364" w:rsidP="00EC3364">
      <w:pPr>
        <w:pStyle w:val="Prrafodelista"/>
        <w:jc w:val="both"/>
        <w:rPr>
          <w:rFonts w:ascii="Calibri" w:hAnsi="Calibri" w:cs="Calibri"/>
          <w:b/>
          <w:bCs/>
          <w:sz w:val="22"/>
          <w:szCs w:val="22"/>
          <w:lang w:val="es-BO"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EC3364" w:rsidRPr="00CC60CC" w:rsidTr="0011180A">
        <w:trPr>
          <w:trHeight w:val="376"/>
        </w:trPr>
        <w:tc>
          <w:tcPr>
            <w:tcW w:w="9639" w:type="dxa"/>
            <w:shd w:val="clear" w:color="auto" w:fill="DEEAF6"/>
            <w:vAlign w:val="center"/>
          </w:tcPr>
          <w:p w:rsidR="00EC3364" w:rsidRPr="00CC60CC" w:rsidRDefault="00EC3364" w:rsidP="0011180A">
            <w:pPr>
              <w:autoSpaceDE w:val="0"/>
              <w:autoSpaceDN w:val="0"/>
              <w:adjustRightInd w:val="0"/>
              <w:rPr>
                <w:rFonts w:ascii="Calibri" w:hAnsi="Calibri" w:cs="Calibri"/>
                <w:b/>
                <w:bCs/>
                <w:sz w:val="22"/>
                <w:szCs w:val="22"/>
                <w:lang w:val="es-BO" w:eastAsia="es-BO"/>
              </w:rPr>
            </w:pPr>
            <w:r w:rsidRPr="00CC60CC">
              <w:rPr>
                <w:rFonts w:ascii="Calibri" w:hAnsi="Calibri" w:cs="Calibri"/>
                <w:b/>
                <w:bCs/>
                <w:sz w:val="22"/>
                <w:szCs w:val="22"/>
                <w:lang w:val="es-BO"/>
              </w:rPr>
              <w:t xml:space="preserve">CARACTERÍSTICAS TÉCNICAS DEL BIEN </w:t>
            </w:r>
          </w:p>
        </w:tc>
      </w:tr>
      <w:tr w:rsidR="00EC3364" w:rsidRPr="00CC60CC" w:rsidTr="0011180A">
        <w:trPr>
          <w:trHeight w:val="411"/>
        </w:trPr>
        <w:tc>
          <w:tcPr>
            <w:tcW w:w="9639" w:type="dxa"/>
            <w:shd w:val="clear" w:color="auto" w:fill="auto"/>
            <w:vAlign w:val="center"/>
          </w:tcPr>
          <w:p w:rsidR="00EC3364" w:rsidRPr="00511F56" w:rsidRDefault="00EC3364" w:rsidP="0011180A">
            <w:pPr>
              <w:autoSpaceDE w:val="0"/>
              <w:autoSpaceDN w:val="0"/>
              <w:adjustRightInd w:val="0"/>
              <w:rPr>
                <w:rFonts w:ascii="Calibri" w:hAnsi="Calibri" w:cs="Calibri"/>
                <w:sz w:val="12"/>
                <w:szCs w:val="22"/>
                <w:lang w:val="es-BO"/>
              </w:rPr>
            </w:pPr>
          </w:p>
          <w:tbl>
            <w:tblPr>
              <w:tblStyle w:val="Tablaconcuadrcula"/>
              <w:tblW w:w="8788" w:type="dxa"/>
              <w:jc w:val="center"/>
              <w:tblLayout w:type="fixed"/>
              <w:tblLook w:val="04A0" w:firstRow="1" w:lastRow="0" w:firstColumn="1" w:lastColumn="0" w:noHBand="0" w:noVBand="1"/>
            </w:tblPr>
            <w:tblGrid>
              <w:gridCol w:w="708"/>
              <w:gridCol w:w="5880"/>
              <w:gridCol w:w="992"/>
              <w:gridCol w:w="1208"/>
            </w:tblGrid>
            <w:tr w:rsidR="00EC3364" w:rsidRPr="00AC5060" w:rsidTr="0011180A">
              <w:trPr>
                <w:jc w:val="center"/>
              </w:trPr>
              <w:tc>
                <w:tcPr>
                  <w:tcW w:w="708" w:type="dxa"/>
                  <w:shd w:val="clear" w:color="auto" w:fill="DBE5F1" w:themeFill="accent1" w:themeFillTint="33"/>
                  <w:vAlign w:val="center"/>
                </w:tcPr>
                <w:p w:rsidR="00EC3364" w:rsidRPr="00E36073" w:rsidRDefault="00EC3364" w:rsidP="0011180A">
                  <w:pPr>
                    <w:jc w:val="center"/>
                    <w:rPr>
                      <w:rFonts w:ascii="Calibri" w:hAnsi="Calibri" w:cs="Calibri"/>
                      <w:b/>
                      <w:color w:val="000000"/>
                    </w:rPr>
                  </w:pPr>
                  <w:r w:rsidRPr="00E36073">
                    <w:rPr>
                      <w:rFonts w:ascii="Calibri" w:hAnsi="Calibri" w:cs="Calibri"/>
                      <w:b/>
                      <w:color w:val="000000"/>
                    </w:rPr>
                    <w:t>N° ÍTEM</w:t>
                  </w:r>
                </w:p>
              </w:tc>
              <w:tc>
                <w:tcPr>
                  <w:tcW w:w="5880" w:type="dxa"/>
                  <w:shd w:val="clear" w:color="auto" w:fill="DBE5F1" w:themeFill="accent1" w:themeFillTint="33"/>
                  <w:vAlign w:val="center"/>
                </w:tcPr>
                <w:p w:rsidR="00EC3364" w:rsidRPr="00E36073" w:rsidRDefault="00EC3364" w:rsidP="0011180A">
                  <w:pPr>
                    <w:jc w:val="center"/>
                    <w:rPr>
                      <w:rFonts w:ascii="Calibri" w:hAnsi="Calibri" w:cs="Calibri"/>
                      <w:b/>
                      <w:color w:val="000000"/>
                    </w:rPr>
                  </w:pPr>
                  <w:r w:rsidRPr="00E36073">
                    <w:rPr>
                      <w:rFonts w:ascii="Calibri" w:hAnsi="Calibri" w:cs="Calibri"/>
                      <w:b/>
                      <w:color w:val="000000"/>
                    </w:rPr>
                    <w:t>DE</w:t>
                  </w:r>
                  <w:r>
                    <w:rPr>
                      <w:rFonts w:ascii="Calibri" w:hAnsi="Calibri" w:cs="Calibri"/>
                      <w:b/>
                      <w:color w:val="000000"/>
                    </w:rPr>
                    <w:t xml:space="preserve">SCRIPCIÓN DETALLADA DEL BIEN </w:t>
                  </w:r>
                </w:p>
              </w:tc>
              <w:tc>
                <w:tcPr>
                  <w:tcW w:w="992" w:type="dxa"/>
                  <w:shd w:val="clear" w:color="auto" w:fill="DBE5F1" w:themeFill="accent1" w:themeFillTint="33"/>
                  <w:vAlign w:val="center"/>
                </w:tcPr>
                <w:p w:rsidR="00EC3364" w:rsidRPr="00CC60CC" w:rsidRDefault="00EC3364" w:rsidP="0011180A">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UNIDAD DE MEDIDA </w:t>
                  </w:r>
                </w:p>
              </w:tc>
              <w:tc>
                <w:tcPr>
                  <w:tcW w:w="1208" w:type="dxa"/>
                  <w:shd w:val="clear" w:color="auto" w:fill="DBE5F1" w:themeFill="accent1" w:themeFillTint="33"/>
                  <w:vAlign w:val="center"/>
                </w:tcPr>
                <w:p w:rsidR="00EC3364" w:rsidRPr="00CC60CC" w:rsidRDefault="00EC3364" w:rsidP="0011180A">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CANTIDAD </w:t>
                  </w:r>
                </w:p>
              </w:tc>
            </w:tr>
            <w:tr w:rsidR="00EC3364" w:rsidRPr="00AC5060" w:rsidTr="0011180A">
              <w:trPr>
                <w:trHeight w:val="1383"/>
                <w:jc w:val="center"/>
              </w:trPr>
              <w:tc>
                <w:tcPr>
                  <w:tcW w:w="708" w:type="dxa"/>
                  <w:vAlign w:val="center"/>
                </w:tcPr>
                <w:p w:rsidR="00EC3364" w:rsidRPr="00AC5060" w:rsidRDefault="00EC3364" w:rsidP="0011180A">
                  <w:pPr>
                    <w:autoSpaceDE w:val="0"/>
                    <w:autoSpaceDN w:val="0"/>
                    <w:adjustRightInd w:val="0"/>
                    <w:jc w:val="center"/>
                    <w:rPr>
                      <w:rFonts w:ascii="Calibri" w:hAnsi="Calibri" w:cs="Calibri"/>
                      <w:b/>
                      <w:sz w:val="22"/>
                      <w:szCs w:val="22"/>
                      <w:lang w:val="es-BO"/>
                    </w:rPr>
                  </w:pPr>
                  <w:r>
                    <w:rPr>
                      <w:rFonts w:ascii="Calibri" w:hAnsi="Calibri" w:cs="Calibri"/>
                      <w:b/>
                      <w:sz w:val="22"/>
                      <w:szCs w:val="22"/>
                      <w:lang w:val="es-BO"/>
                    </w:rPr>
                    <w:t>1</w:t>
                  </w:r>
                </w:p>
              </w:tc>
              <w:tc>
                <w:tcPr>
                  <w:tcW w:w="5880" w:type="dxa"/>
                </w:tcPr>
                <w:p w:rsidR="00EC3364" w:rsidRDefault="00EC3364" w:rsidP="0011180A">
                  <w:pPr>
                    <w:autoSpaceDE w:val="0"/>
                    <w:autoSpaceDN w:val="0"/>
                    <w:adjustRightInd w:val="0"/>
                    <w:rPr>
                      <w:rFonts w:ascii="Calibri" w:hAnsi="Calibri" w:cs="Calibri"/>
                      <w:sz w:val="22"/>
                      <w:szCs w:val="22"/>
                      <w:lang w:val="es-BO"/>
                    </w:rPr>
                  </w:pPr>
                </w:p>
                <w:p w:rsidR="00EC3364" w:rsidRDefault="00EC3364" w:rsidP="0011180A">
                  <w:pPr>
                    <w:autoSpaceDE w:val="0"/>
                    <w:autoSpaceDN w:val="0"/>
                    <w:adjustRightInd w:val="0"/>
                    <w:rPr>
                      <w:rFonts w:ascii="Calibri" w:hAnsi="Calibri" w:cs="Calibri"/>
                      <w:b/>
                      <w:sz w:val="22"/>
                      <w:szCs w:val="22"/>
                      <w:lang w:val="es-BO"/>
                    </w:rPr>
                  </w:pPr>
                  <w:r w:rsidRPr="00F846A1">
                    <w:rPr>
                      <w:rFonts w:ascii="Calibri" w:hAnsi="Calibri" w:cs="Calibri"/>
                      <w:sz w:val="22"/>
                      <w:szCs w:val="22"/>
                      <w:lang w:val="es-BO"/>
                    </w:rPr>
                    <w:t>PROTECCION CONTRA SOBR</w:t>
                  </w:r>
                  <w:r>
                    <w:rPr>
                      <w:rFonts w:ascii="Calibri" w:hAnsi="Calibri" w:cs="Calibri"/>
                      <w:sz w:val="22"/>
                      <w:szCs w:val="22"/>
                      <w:lang w:val="es-BO"/>
                    </w:rPr>
                    <w:t>ETENCI</w:t>
                  </w:r>
                  <w:r w:rsidRPr="00F846A1">
                    <w:rPr>
                      <w:rFonts w:ascii="Calibri" w:hAnsi="Calibri" w:cs="Calibri"/>
                      <w:sz w:val="22"/>
                      <w:szCs w:val="22"/>
                      <w:lang w:val="es-BO"/>
                    </w:rPr>
                    <w:t xml:space="preserve">ONES </w:t>
                  </w:r>
                  <w:r>
                    <w:rPr>
                      <w:rFonts w:ascii="Calibri" w:hAnsi="Calibri" w:cs="Calibri"/>
                      <w:sz w:val="22"/>
                      <w:szCs w:val="22"/>
                      <w:lang w:val="es-BO"/>
                    </w:rPr>
                    <w:t>PARA INSTRUMENTOS CON COMUNICACIÓN  HART</w:t>
                  </w:r>
                  <w:r>
                    <w:rPr>
                      <w:rFonts w:ascii="Calibri" w:hAnsi="Calibri" w:cs="Calibri"/>
                      <w:b/>
                      <w:sz w:val="22"/>
                      <w:szCs w:val="22"/>
                      <w:lang w:val="es-BO"/>
                    </w:rPr>
                    <w:t xml:space="preserve"> </w:t>
                  </w:r>
                </w:p>
                <w:p w:rsidR="00EC3364" w:rsidRDefault="00EC3364" w:rsidP="0011180A">
                  <w:pPr>
                    <w:autoSpaceDE w:val="0"/>
                    <w:autoSpaceDN w:val="0"/>
                    <w:adjustRightInd w:val="0"/>
                    <w:rPr>
                      <w:rFonts w:ascii="Calibri" w:hAnsi="Calibri" w:cs="Calibri"/>
                      <w:b/>
                      <w:sz w:val="22"/>
                      <w:szCs w:val="22"/>
                      <w:lang w:val="es-BO"/>
                    </w:rPr>
                  </w:pPr>
                </w:p>
                <w:p w:rsidR="00EC3364" w:rsidRDefault="00EC3364" w:rsidP="0011180A">
                  <w:pPr>
                    <w:autoSpaceDE w:val="0"/>
                    <w:autoSpaceDN w:val="0"/>
                    <w:adjustRightInd w:val="0"/>
                    <w:rPr>
                      <w:rFonts w:ascii="Calibri" w:hAnsi="Calibri" w:cs="Calibri"/>
                      <w:sz w:val="22"/>
                      <w:szCs w:val="22"/>
                      <w:lang w:val="es-BO"/>
                    </w:rPr>
                  </w:pPr>
                  <w:r w:rsidRPr="00297A4A">
                    <w:rPr>
                      <w:rFonts w:ascii="Calibri" w:hAnsi="Calibri" w:cs="Calibri"/>
                      <w:sz w:val="22"/>
                      <w:szCs w:val="22"/>
                      <w:lang w:val="es-BO"/>
                    </w:rPr>
                    <w:t>Características</w:t>
                  </w:r>
                  <w:r>
                    <w:rPr>
                      <w:rFonts w:ascii="Calibri" w:hAnsi="Calibri" w:cs="Calibri"/>
                      <w:sz w:val="22"/>
                      <w:szCs w:val="22"/>
                      <w:lang w:val="es-BO"/>
                    </w:rPr>
                    <w:t>:</w:t>
                  </w:r>
                </w:p>
                <w:p w:rsidR="00EC3364" w:rsidRPr="00297A4A" w:rsidRDefault="00EC3364" w:rsidP="0011180A">
                  <w:pPr>
                    <w:autoSpaceDE w:val="0"/>
                    <w:autoSpaceDN w:val="0"/>
                    <w:adjustRightInd w:val="0"/>
                    <w:rPr>
                      <w:rFonts w:ascii="Calibri" w:hAnsi="Calibri" w:cs="Calibri"/>
                      <w:sz w:val="8"/>
                      <w:szCs w:val="22"/>
                      <w:lang w:val="es-BO"/>
                    </w:rPr>
                  </w:pPr>
                </w:p>
                <w:p w:rsidR="00EC3364" w:rsidRPr="00D4681B"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D4681B">
                    <w:rPr>
                      <w:rFonts w:ascii="Calibri" w:hAnsi="Calibri" w:cs="Calibri"/>
                      <w:sz w:val="22"/>
                      <w:szCs w:val="22"/>
                      <w:lang w:val="es-BO"/>
                    </w:rPr>
                    <w:t xml:space="preserve">Aplicación: Para instrumentos de campo con comunicación </w:t>
                  </w:r>
                  <w:proofErr w:type="spellStart"/>
                  <w:r w:rsidRPr="00D4681B">
                    <w:rPr>
                      <w:rFonts w:ascii="Calibri" w:hAnsi="Calibri" w:cs="Calibri"/>
                      <w:sz w:val="22"/>
                      <w:szCs w:val="22"/>
                      <w:lang w:val="es-BO"/>
                    </w:rPr>
                    <w:t>Hart</w:t>
                  </w:r>
                  <w:proofErr w:type="spellEnd"/>
                  <w:r w:rsidRPr="00D4681B">
                    <w:rPr>
                      <w:rFonts w:ascii="Calibri" w:hAnsi="Calibri" w:cs="Calibri"/>
                      <w:sz w:val="22"/>
                      <w:szCs w:val="22"/>
                      <w:lang w:val="es-BO"/>
                    </w:rPr>
                    <w:t>.</w:t>
                  </w:r>
                </w:p>
                <w:p w:rsidR="00EC3364" w:rsidRPr="00A11C3C"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Pr>
                      <w:rFonts w:ascii="Calibri" w:hAnsi="Calibri" w:cs="Calibri"/>
                      <w:sz w:val="22"/>
                      <w:szCs w:val="22"/>
                      <w:lang w:val="es-BO"/>
                    </w:rPr>
                    <w:t xml:space="preserve">Voltaje nominal : 24 </w:t>
                  </w:r>
                  <w:proofErr w:type="spellStart"/>
                  <w:r>
                    <w:rPr>
                      <w:rFonts w:ascii="Calibri" w:hAnsi="Calibri" w:cs="Calibri"/>
                      <w:sz w:val="22"/>
                      <w:szCs w:val="22"/>
                      <w:lang w:val="es-BO"/>
                    </w:rPr>
                    <w:t>Vdc</w:t>
                  </w:r>
                  <w:proofErr w:type="spellEnd"/>
                </w:p>
                <w:p w:rsidR="00EC3364" w:rsidRPr="00A11C3C"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Instalación mecánica: 1/2" NPT macho.</w:t>
                  </w:r>
                </w:p>
                <w:p w:rsidR="00EC3364" w:rsidRPr="00A11C3C"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Corriente de descarga (8/20us): 3kAmp o superior.</w:t>
                  </w:r>
                </w:p>
                <w:p w:rsidR="00EC3364" w:rsidRPr="009A460B"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9A460B">
                    <w:rPr>
                      <w:rFonts w:ascii="Calibri" w:hAnsi="Calibri" w:cs="Calibri"/>
                      <w:sz w:val="22"/>
                      <w:szCs w:val="22"/>
                      <w:lang w:val="es-BO"/>
                    </w:rPr>
                    <w:t xml:space="preserve">Rango de temperatura de operación: mínimo -40 a 60 </w:t>
                  </w:r>
                  <w:proofErr w:type="spellStart"/>
                  <w:r w:rsidRPr="009A460B">
                    <w:rPr>
                      <w:rFonts w:ascii="Calibri" w:hAnsi="Calibri" w:cs="Calibri"/>
                      <w:sz w:val="22"/>
                      <w:szCs w:val="22"/>
                      <w:lang w:val="es-BO"/>
                    </w:rPr>
                    <w:t>ºC</w:t>
                  </w:r>
                  <w:proofErr w:type="spellEnd"/>
                  <w:r w:rsidRPr="009A460B">
                    <w:rPr>
                      <w:rFonts w:ascii="Calibri" w:hAnsi="Calibri" w:cs="Calibri"/>
                      <w:sz w:val="22"/>
                      <w:szCs w:val="22"/>
                      <w:lang w:val="es-BO"/>
                    </w:rPr>
                    <w:t>.</w:t>
                  </w:r>
                </w:p>
                <w:p w:rsidR="00EC3364" w:rsidRPr="000F78C6"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i/>
                      <w:sz w:val="22"/>
                      <w:szCs w:val="22"/>
                      <w:lang w:val="es-BO"/>
                    </w:rPr>
                    <w:t>Normativas aplicables</w:t>
                  </w:r>
                  <w:r w:rsidRPr="00851200">
                    <w:rPr>
                      <w:rFonts w:ascii="Calibri" w:hAnsi="Calibri" w:cs="Calibri"/>
                      <w:sz w:val="22"/>
                      <w:szCs w:val="22"/>
                      <w:lang w:val="es-BO"/>
                    </w:rPr>
                    <w:t xml:space="preserve">:  </w:t>
                  </w:r>
                  <w:r w:rsidRPr="00F0792E">
                    <w:rPr>
                      <w:rFonts w:ascii="Calibri" w:hAnsi="Calibri" w:cs="Calibri"/>
                      <w:i/>
                      <w:color w:val="000000" w:themeColor="text1"/>
                      <w:sz w:val="22"/>
                      <w:szCs w:val="22"/>
                      <w:u w:val="single"/>
                      <w:lang w:val="es-BO"/>
                    </w:rPr>
                    <w:t>EN 60079-0, EN 60079-11</w:t>
                  </w:r>
                  <w:r w:rsidRPr="00F0792E">
                    <w:rPr>
                      <w:color w:val="000000" w:themeColor="text1"/>
                    </w:rPr>
                    <w:t xml:space="preserve"> </w:t>
                  </w:r>
                </w:p>
                <w:p w:rsidR="00EC3364" w:rsidRPr="00851200"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851200">
                    <w:rPr>
                      <w:rFonts w:ascii="Calibri" w:hAnsi="Calibri" w:cs="Calibri"/>
                      <w:sz w:val="22"/>
                      <w:szCs w:val="22"/>
                      <w:lang w:val="es-BO"/>
                    </w:rPr>
                    <w:t>Grado de protección contra agentes externos: IP66 o IP67.</w:t>
                  </w:r>
                </w:p>
                <w:p w:rsidR="00EC3364" w:rsidRPr="00EC3364" w:rsidRDefault="00EC3364" w:rsidP="00B0324B">
                  <w:pPr>
                    <w:pStyle w:val="Prrafodelista"/>
                    <w:numPr>
                      <w:ilvl w:val="0"/>
                      <w:numId w:val="36"/>
                    </w:numPr>
                    <w:autoSpaceDE w:val="0"/>
                    <w:autoSpaceDN w:val="0"/>
                    <w:adjustRightInd w:val="0"/>
                    <w:ind w:left="527" w:hanging="167"/>
                    <w:rPr>
                      <w:rFonts w:ascii="Calibri" w:hAnsi="Calibri" w:cs="Calibri"/>
                      <w:b/>
                      <w:sz w:val="22"/>
                      <w:szCs w:val="22"/>
                      <w:lang w:val="es-BO"/>
                    </w:rPr>
                  </w:pPr>
                  <w:r w:rsidRPr="00851200">
                    <w:rPr>
                      <w:rFonts w:ascii="Calibri" w:hAnsi="Calibri" w:cs="Calibri"/>
                      <w:sz w:val="22"/>
                      <w:szCs w:val="22"/>
                      <w:lang w:val="es-BO"/>
                    </w:rPr>
                    <w:t xml:space="preserve">Material de la carcasa: Acero Inoxidable 316SS </w:t>
                  </w:r>
                </w:p>
                <w:p w:rsidR="00EC3364" w:rsidRPr="008B0D6E" w:rsidRDefault="00EC3364" w:rsidP="00EC3364">
                  <w:pPr>
                    <w:pStyle w:val="Prrafodelista"/>
                    <w:autoSpaceDE w:val="0"/>
                    <w:autoSpaceDN w:val="0"/>
                    <w:adjustRightInd w:val="0"/>
                    <w:ind w:left="527"/>
                    <w:rPr>
                      <w:rFonts w:ascii="Calibri" w:hAnsi="Calibri" w:cs="Calibri"/>
                      <w:b/>
                      <w:sz w:val="22"/>
                      <w:szCs w:val="22"/>
                      <w:lang w:val="es-BO"/>
                    </w:rPr>
                  </w:pPr>
                </w:p>
              </w:tc>
              <w:tc>
                <w:tcPr>
                  <w:tcW w:w="992" w:type="dxa"/>
                  <w:vAlign w:val="center"/>
                </w:tcPr>
                <w:p w:rsidR="00EC3364" w:rsidRPr="00CC60CC" w:rsidRDefault="00EC3364" w:rsidP="0011180A">
                  <w:pPr>
                    <w:jc w:val="center"/>
                    <w:rPr>
                      <w:rFonts w:ascii="Calibri" w:hAnsi="Calibri" w:cs="Calibri"/>
                      <w:sz w:val="22"/>
                      <w:szCs w:val="22"/>
                      <w:lang w:val="es-BO"/>
                    </w:rPr>
                  </w:pPr>
                  <w:r w:rsidRPr="00CC60CC">
                    <w:rPr>
                      <w:rFonts w:ascii="Calibri" w:hAnsi="Calibri" w:cs="Calibri"/>
                      <w:bCs/>
                      <w:sz w:val="22"/>
                      <w:szCs w:val="22"/>
                      <w:lang w:val="es-BO"/>
                    </w:rPr>
                    <w:t>PIEZA</w:t>
                  </w:r>
                </w:p>
              </w:tc>
              <w:tc>
                <w:tcPr>
                  <w:tcW w:w="1208" w:type="dxa"/>
                  <w:shd w:val="clear" w:color="auto" w:fill="auto"/>
                  <w:vAlign w:val="center"/>
                </w:tcPr>
                <w:p w:rsidR="00EC3364" w:rsidRPr="00CC5E46" w:rsidRDefault="00EC3364" w:rsidP="0011180A">
                  <w:pPr>
                    <w:jc w:val="center"/>
                    <w:rPr>
                      <w:rFonts w:ascii="Calibri" w:hAnsi="Calibri" w:cs="Calibri"/>
                      <w:sz w:val="22"/>
                      <w:szCs w:val="22"/>
                      <w:lang w:val="es-BO" w:eastAsia="es-BO"/>
                    </w:rPr>
                  </w:pPr>
                  <w:r w:rsidRPr="00CC5E46">
                    <w:rPr>
                      <w:rFonts w:ascii="Calibri" w:hAnsi="Calibri" w:cs="Calibri"/>
                      <w:sz w:val="22"/>
                      <w:szCs w:val="22"/>
                      <w:lang w:val="es-BO"/>
                    </w:rPr>
                    <w:t>25</w:t>
                  </w:r>
                </w:p>
              </w:tc>
            </w:tr>
            <w:tr w:rsidR="00EC3364" w:rsidRPr="00AC5060" w:rsidTr="0011180A">
              <w:trPr>
                <w:trHeight w:val="477"/>
                <w:jc w:val="center"/>
              </w:trPr>
              <w:tc>
                <w:tcPr>
                  <w:tcW w:w="708" w:type="dxa"/>
                  <w:vAlign w:val="center"/>
                </w:tcPr>
                <w:p w:rsidR="00EC3364" w:rsidRPr="00AC5060" w:rsidRDefault="00EC3364" w:rsidP="0011180A">
                  <w:pPr>
                    <w:autoSpaceDE w:val="0"/>
                    <w:autoSpaceDN w:val="0"/>
                    <w:adjustRightInd w:val="0"/>
                    <w:jc w:val="center"/>
                    <w:rPr>
                      <w:rFonts w:ascii="Calibri" w:hAnsi="Calibri" w:cs="Calibri"/>
                      <w:b/>
                      <w:sz w:val="22"/>
                      <w:szCs w:val="22"/>
                      <w:lang w:val="es-BO"/>
                    </w:rPr>
                  </w:pPr>
                  <w:r>
                    <w:rPr>
                      <w:rFonts w:ascii="Calibri" w:hAnsi="Calibri" w:cs="Calibri"/>
                      <w:b/>
                      <w:sz w:val="22"/>
                      <w:szCs w:val="22"/>
                      <w:lang w:val="es-BO"/>
                    </w:rPr>
                    <w:t>2</w:t>
                  </w:r>
                </w:p>
              </w:tc>
              <w:tc>
                <w:tcPr>
                  <w:tcW w:w="5880" w:type="dxa"/>
                </w:tcPr>
                <w:p w:rsidR="00EC3364" w:rsidRDefault="00EC3364" w:rsidP="0011180A">
                  <w:pPr>
                    <w:autoSpaceDE w:val="0"/>
                    <w:autoSpaceDN w:val="0"/>
                    <w:adjustRightInd w:val="0"/>
                    <w:rPr>
                      <w:rFonts w:ascii="Calibri" w:hAnsi="Calibri" w:cs="Calibri"/>
                      <w:sz w:val="22"/>
                      <w:szCs w:val="22"/>
                      <w:lang w:val="es-BO"/>
                    </w:rPr>
                  </w:pPr>
                </w:p>
                <w:p w:rsidR="00EC3364" w:rsidRDefault="00EC3364" w:rsidP="0011180A">
                  <w:pPr>
                    <w:autoSpaceDE w:val="0"/>
                    <w:autoSpaceDN w:val="0"/>
                    <w:adjustRightInd w:val="0"/>
                    <w:rPr>
                      <w:rFonts w:ascii="Calibri" w:hAnsi="Calibri" w:cs="Calibri"/>
                      <w:b/>
                      <w:sz w:val="22"/>
                      <w:szCs w:val="22"/>
                      <w:highlight w:val="yellow"/>
                      <w:lang w:val="es-BO"/>
                    </w:rPr>
                  </w:pPr>
                  <w:r w:rsidRPr="00511F56">
                    <w:rPr>
                      <w:rFonts w:ascii="Calibri" w:hAnsi="Calibri" w:cs="Calibri"/>
                      <w:sz w:val="22"/>
                      <w:szCs w:val="22"/>
                      <w:lang w:val="es-BO"/>
                    </w:rPr>
                    <w:t>PROTECCION CONTRA SOBRETENCIONES PARA INSTRUMENTOS CON COMUNICACIÓN FOUNDATION FIELDBUS</w:t>
                  </w:r>
                  <w:r w:rsidRPr="00511F56">
                    <w:rPr>
                      <w:rFonts w:ascii="Calibri" w:hAnsi="Calibri" w:cs="Calibri"/>
                      <w:sz w:val="22"/>
                      <w:szCs w:val="22"/>
                      <w:highlight w:val="yellow"/>
                      <w:lang w:val="es-BO"/>
                    </w:rPr>
                    <w:t xml:space="preserve"> </w:t>
                  </w:r>
                </w:p>
                <w:p w:rsidR="00EC3364" w:rsidRPr="00EC3364" w:rsidRDefault="00EC3364" w:rsidP="0011180A">
                  <w:pPr>
                    <w:autoSpaceDE w:val="0"/>
                    <w:autoSpaceDN w:val="0"/>
                    <w:adjustRightInd w:val="0"/>
                    <w:rPr>
                      <w:rFonts w:ascii="Calibri" w:hAnsi="Calibri" w:cs="Calibri"/>
                      <w:sz w:val="14"/>
                      <w:szCs w:val="22"/>
                      <w:lang w:val="es-BO"/>
                    </w:rPr>
                  </w:pPr>
                </w:p>
                <w:p w:rsidR="00EC3364" w:rsidRPr="00297A4A" w:rsidRDefault="00EC3364" w:rsidP="0011180A">
                  <w:pPr>
                    <w:autoSpaceDE w:val="0"/>
                    <w:autoSpaceDN w:val="0"/>
                    <w:adjustRightInd w:val="0"/>
                    <w:rPr>
                      <w:rFonts w:ascii="Calibri" w:hAnsi="Calibri" w:cs="Calibri"/>
                      <w:sz w:val="22"/>
                      <w:szCs w:val="22"/>
                      <w:lang w:val="es-BO"/>
                    </w:rPr>
                  </w:pPr>
                  <w:r w:rsidRPr="00297A4A">
                    <w:rPr>
                      <w:rFonts w:ascii="Calibri" w:hAnsi="Calibri" w:cs="Calibri"/>
                      <w:sz w:val="22"/>
                      <w:szCs w:val="22"/>
                      <w:lang w:val="es-BO"/>
                    </w:rPr>
                    <w:t>Características:</w:t>
                  </w:r>
                </w:p>
                <w:p w:rsidR="00EC3364" w:rsidRPr="00851200"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 xml:space="preserve">Aplicación: Para instrumentos de campo con </w:t>
                  </w:r>
                  <w:r w:rsidRPr="00851200">
                    <w:rPr>
                      <w:rFonts w:ascii="Calibri" w:hAnsi="Calibri" w:cs="Calibri"/>
                      <w:sz w:val="22"/>
                      <w:szCs w:val="22"/>
                      <w:lang w:val="es-BO"/>
                    </w:rPr>
                    <w:t xml:space="preserve">comunicación </w:t>
                  </w:r>
                  <w:proofErr w:type="spellStart"/>
                  <w:r w:rsidRPr="00851200">
                    <w:rPr>
                      <w:rFonts w:ascii="Calibri" w:hAnsi="Calibri" w:cs="Calibri"/>
                      <w:sz w:val="22"/>
                      <w:szCs w:val="22"/>
                      <w:lang w:val="es-BO"/>
                    </w:rPr>
                    <w:t>Foundation</w:t>
                  </w:r>
                  <w:proofErr w:type="spellEnd"/>
                  <w:r w:rsidRPr="00851200">
                    <w:rPr>
                      <w:rFonts w:ascii="Calibri" w:hAnsi="Calibri" w:cs="Calibri"/>
                      <w:sz w:val="22"/>
                      <w:szCs w:val="22"/>
                      <w:lang w:val="es-BO"/>
                    </w:rPr>
                    <w:t xml:space="preserve"> </w:t>
                  </w:r>
                  <w:proofErr w:type="spellStart"/>
                  <w:r w:rsidRPr="00851200">
                    <w:rPr>
                      <w:rFonts w:ascii="Calibri" w:hAnsi="Calibri" w:cs="Calibri"/>
                      <w:sz w:val="22"/>
                      <w:szCs w:val="22"/>
                      <w:lang w:val="es-BO"/>
                    </w:rPr>
                    <w:t>Fieldbus</w:t>
                  </w:r>
                  <w:proofErr w:type="spellEnd"/>
                  <w:r w:rsidRPr="00851200">
                    <w:rPr>
                      <w:rFonts w:ascii="Calibri" w:hAnsi="Calibri" w:cs="Calibri"/>
                      <w:sz w:val="22"/>
                      <w:szCs w:val="22"/>
                      <w:lang w:val="es-BO"/>
                    </w:rPr>
                    <w:t>.</w:t>
                  </w:r>
                </w:p>
                <w:p w:rsidR="00EC3364" w:rsidRPr="00851200"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Pr>
                      <w:rFonts w:ascii="Calibri" w:hAnsi="Calibri" w:cs="Calibri"/>
                      <w:sz w:val="22"/>
                      <w:szCs w:val="22"/>
                      <w:lang w:val="es-BO"/>
                    </w:rPr>
                    <w:t>Voltaje nominal: 9 a 32</w:t>
                  </w:r>
                  <w:r w:rsidRPr="00851200">
                    <w:rPr>
                      <w:rFonts w:ascii="Calibri" w:hAnsi="Calibri" w:cs="Calibri"/>
                      <w:sz w:val="22"/>
                      <w:szCs w:val="22"/>
                      <w:lang w:val="es-BO"/>
                    </w:rPr>
                    <w:t xml:space="preserve"> </w:t>
                  </w:r>
                  <w:proofErr w:type="spellStart"/>
                  <w:r w:rsidRPr="00851200">
                    <w:rPr>
                      <w:rFonts w:ascii="Calibri" w:hAnsi="Calibri" w:cs="Calibri"/>
                      <w:sz w:val="22"/>
                      <w:szCs w:val="22"/>
                      <w:lang w:val="es-BO"/>
                    </w:rPr>
                    <w:t>V</w:t>
                  </w:r>
                  <w:r>
                    <w:rPr>
                      <w:rFonts w:ascii="Calibri" w:hAnsi="Calibri" w:cs="Calibri"/>
                      <w:sz w:val="22"/>
                      <w:szCs w:val="22"/>
                      <w:lang w:val="es-BO"/>
                    </w:rPr>
                    <w:t>dc</w:t>
                  </w:r>
                  <w:proofErr w:type="spellEnd"/>
                  <w:r w:rsidRPr="00851200">
                    <w:rPr>
                      <w:rFonts w:ascii="Calibri" w:hAnsi="Calibri" w:cs="Calibri"/>
                      <w:sz w:val="22"/>
                      <w:szCs w:val="22"/>
                      <w:lang w:val="es-BO"/>
                    </w:rPr>
                    <w:t xml:space="preserve"> </w:t>
                  </w:r>
                </w:p>
                <w:p w:rsidR="00EC3364" w:rsidRPr="00A11C3C"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t>Instalación mecánica: 1/2" NPT macho.</w:t>
                  </w:r>
                </w:p>
                <w:p w:rsidR="00EC3364" w:rsidRPr="00A11C3C"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A11C3C">
                    <w:rPr>
                      <w:rFonts w:ascii="Calibri" w:hAnsi="Calibri" w:cs="Calibri"/>
                      <w:sz w:val="22"/>
                      <w:szCs w:val="22"/>
                      <w:lang w:val="es-BO"/>
                    </w:rPr>
                    <w:lastRenderedPageBreak/>
                    <w:t>Corriente de descarga (8/20us): 3kAmp o superior.</w:t>
                  </w:r>
                </w:p>
                <w:p w:rsidR="00EC3364" w:rsidRPr="009A460B"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9A460B">
                    <w:rPr>
                      <w:rFonts w:ascii="Calibri" w:hAnsi="Calibri" w:cs="Calibri"/>
                      <w:sz w:val="22"/>
                      <w:szCs w:val="22"/>
                      <w:lang w:val="es-BO"/>
                    </w:rPr>
                    <w:t xml:space="preserve">Rango de temperatura de operación: mínimo -30 a 60 </w:t>
                  </w:r>
                  <w:proofErr w:type="spellStart"/>
                  <w:r w:rsidRPr="009A460B">
                    <w:rPr>
                      <w:rFonts w:ascii="Calibri" w:hAnsi="Calibri" w:cs="Calibri"/>
                      <w:sz w:val="22"/>
                      <w:szCs w:val="22"/>
                      <w:lang w:val="es-BO"/>
                    </w:rPr>
                    <w:t>ºC</w:t>
                  </w:r>
                  <w:proofErr w:type="spellEnd"/>
                  <w:r w:rsidRPr="009A460B">
                    <w:rPr>
                      <w:rFonts w:ascii="Calibri" w:hAnsi="Calibri" w:cs="Calibri"/>
                      <w:sz w:val="22"/>
                      <w:szCs w:val="22"/>
                      <w:lang w:val="es-BO"/>
                    </w:rPr>
                    <w:t>.</w:t>
                  </w:r>
                </w:p>
                <w:p w:rsidR="00EC3364" w:rsidRPr="00F0792E" w:rsidRDefault="00EC3364" w:rsidP="00B0324B">
                  <w:pPr>
                    <w:pStyle w:val="Prrafodelista"/>
                    <w:numPr>
                      <w:ilvl w:val="0"/>
                      <w:numId w:val="36"/>
                    </w:numPr>
                    <w:autoSpaceDE w:val="0"/>
                    <w:autoSpaceDN w:val="0"/>
                    <w:adjustRightInd w:val="0"/>
                    <w:ind w:left="527" w:hanging="167"/>
                    <w:rPr>
                      <w:rFonts w:ascii="Calibri" w:hAnsi="Calibri" w:cs="Calibri"/>
                      <w:i/>
                      <w:color w:val="000000" w:themeColor="text1"/>
                      <w:sz w:val="22"/>
                      <w:szCs w:val="22"/>
                      <w:u w:val="single"/>
                      <w:lang w:val="es-BO"/>
                    </w:rPr>
                  </w:pPr>
                  <w:r w:rsidRPr="00851200">
                    <w:rPr>
                      <w:rFonts w:ascii="Calibri" w:hAnsi="Calibri" w:cs="Calibri"/>
                      <w:i/>
                      <w:sz w:val="22"/>
                      <w:szCs w:val="22"/>
                      <w:lang w:val="es-BO"/>
                    </w:rPr>
                    <w:t>Normativas aplicables</w:t>
                  </w:r>
                  <w:r w:rsidRPr="00851200">
                    <w:rPr>
                      <w:rFonts w:ascii="Calibri" w:hAnsi="Calibri" w:cs="Calibri"/>
                      <w:sz w:val="22"/>
                      <w:szCs w:val="22"/>
                      <w:lang w:val="es-BO"/>
                    </w:rPr>
                    <w:t xml:space="preserve">: </w:t>
                  </w:r>
                  <w:r w:rsidRPr="0048700A">
                    <w:rPr>
                      <w:rFonts w:ascii="Calibri" w:hAnsi="Calibri" w:cs="Calibri"/>
                      <w:i/>
                      <w:color w:val="000000" w:themeColor="text1"/>
                      <w:sz w:val="22"/>
                      <w:szCs w:val="22"/>
                      <w:u w:val="single"/>
                      <w:lang w:val="es-BO"/>
                    </w:rPr>
                    <w:t xml:space="preserve">IEC 61158-2; 2004, </w:t>
                  </w:r>
                  <w:r w:rsidRPr="00F0792E">
                    <w:rPr>
                      <w:rFonts w:ascii="Calibri" w:hAnsi="Calibri" w:cs="Calibri"/>
                      <w:i/>
                      <w:color w:val="000000" w:themeColor="text1"/>
                      <w:sz w:val="22"/>
                      <w:szCs w:val="22"/>
                      <w:u w:val="single"/>
                      <w:lang w:val="es-BO"/>
                    </w:rPr>
                    <w:t>EN 60079-0, EN 60079-11</w:t>
                  </w:r>
                </w:p>
                <w:p w:rsidR="00EC3364" w:rsidRPr="00851200" w:rsidRDefault="00EC3364" w:rsidP="00B0324B">
                  <w:pPr>
                    <w:pStyle w:val="Prrafodelista"/>
                    <w:numPr>
                      <w:ilvl w:val="0"/>
                      <w:numId w:val="36"/>
                    </w:numPr>
                    <w:autoSpaceDE w:val="0"/>
                    <w:autoSpaceDN w:val="0"/>
                    <w:adjustRightInd w:val="0"/>
                    <w:ind w:left="527" w:hanging="167"/>
                    <w:rPr>
                      <w:rFonts w:ascii="Calibri" w:hAnsi="Calibri" w:cs="Calibri"/>
                      <w:sz w:val="22"/>
                      <w:szCs w:val="22"/>
                      <w:lang w:val="es-BO"/>
                    </w:rPr>
                  </w:pPr>
                  <w:r w:rsidRPr="00851200">
                    <w:rPr>
                      <w:rFonts w:ascii="Calibri" w:hAnsi="Calibri" w:cs="Calibri"/>
                      <w:sz w:val="22"/>
                      <w:szCs w:val="22"/>
                      <w:lang w:val="es-BO"/>
                    </w:rPr>
                    <w:t>Grado de protección contra agentes externos: IP66 o IP67.</w:t>
                  </w:r>
                </w:p>
                <w:p w:rsidR="00EC3364" w:rsidRPr="00A11C3C" w:rsidRDefault="00EC3364" w:rsidP="00B0324B">
                  <w:pPr>
                    <w:pStyle w:val="Prrafodelista"/>
                    <w:numPr>
                      <w:ilvl w:val="0"/>
                      <w:numId w:val="36"/>
                    </w:numPr>
                    <w:autoSpaceDE w:val="0"/>
                    <w:autoSpaceDN w:val="0"/>
                    <w:adjustRightInd w:val="0"/>
                    <w:ind w:left="527" w:hanging="167"/>
                    <w:rPr>
                      <w:rFonts w:ascii="Calibri" w:hAnsi="Calibri" w:cs="Calibri"/>
                      <w:b/>
                      <w:sz w:val="22"/>
                      <w:szCs w:val="22"/>
                      <w:lang w:val="es-BO"/>
                    </w:rPr>
                  </w:pPr>
                  <w:r w:rsidRPr="00851200">
                    <w:rPr>
                      <w:rFonts w:ascii="Calibri" w:hAnsi="Calibri" w:cs="Calibri"/>
                      <w:sz w:val="22"/>
                      <w:szCs w:val="22"/>
                      <w:lang w:val="es-BO"/>
                    </w:rPr>
                    <w:t>Material de la carcasa: Acero Inoxidable 316SS</w:t>
                  </w:r>
                </w:p>
              </w:tc>
              <w:tc>
                <w:tcPr>
                  <w:tcW w:w="992" w:type="dxa"/>
                  <w:vAlign w:val="center"/>
                </w:tcPr>
                <w:p w:rsidR="00EC3364" w:rsidRPr="00CC60CC" w:rsidRDefault="00EC3364" w:rsidP="0011180A">
                  <w:pPr>
                    <w:jc w:val="center"/>
                    <w:rPr>
                      <w:rFonts w:ascii="Calibri" w:hAnsi="Calibri" w:cs="Calibri"/>
                      <w:sz w:val="22"/>
                      <w:szCs w:val="22"/>
                      <w:lang w:val="es-BO"/>
                    </w:rPr>
                  </w:pPr>
                  <w:r w:rsidRPr="00CC60CC">
                    <w:rPr>
                      <w:rFonts w:ascii="Calibri" w:hAnsi="Calibri" w:cs="Calibri"/>
                      <w:bCs/>
                      <w:sz w:val="22"/>
                      <w:szCs w:val="22"/>
                      <w:lang w:val="es-BO"/>
                    </w:rPr>
                    <w:lastRenderedPageBreak/>
                    <w:t>PIEZA</w:t>
                  </w:r>
                </w:p>
              </w:tc>
              <w:tc>
                <w:tcPr>
                  <w:tcW w:w="1208" w:type="dxa"/>
                  <w:shd w:val="clear" w:color="auto" w:fill="auto"/>
                  <w:vAlign w:val="center"/>
                </w:tcPr>
                <w:p w:rsidR="00EC3364" w:rsidRPr="00CC5E46" w:rsidRDefault="00EC3364" w:rsidP="0011180A">
                  <w:pPr>
                    <w:jc w:val="center"/>
                    <w:rPr>
                      <w:rFonts w:ascii="Calibri" w:hAnsi="Calibri" w:cs="Calibri"/>
                      <w:sz w:val="22"/>
                      <w:szCs w:val="22"/>
                      <w:lang w:val="es-BO"/>
                    </w:rPr>
                  </w:pPr>
                  <w:r w:rsidRPr="00CC5E46">
                    <w:rPr>
                      <w:rFonts w:ascii="Calibri" w:hAnsi="Calibri" w:cs="Calibri"/>
                      <w:sz w:val="22"/>
                      <w:szCs w:val="22"/>
                      <w:lang w:val="es-BO"/>
                    </w:rPr>
                    <w:t>40</w:t>
                  </w:r>
                </w:p>
              </w:tc>
            </w:tr>
          </w:tbl>
          <w:p w:rsidR="00EC3364" w:rsidRPr="00EC3364" w:rsidRDefault="00EC3364" w:rsidP="0011180A">
            <w:pPr>
              <w:autoSpaceDE w:val="0"/>
              <w:autoSpaceDN w:val="0"/>
              <w:adjustRightInd w:val="0"/>
              <w:rPr>
                <w:rFonts w:ascii="Calibri" w:hAnsi="Calibri" w:cs="Calibri"/>
                <w:sz w:val="8"/>
                <w:szCs w:val="22"/>
                <w:lang w:val="es-BO"/>
              </w:rPr>
            </w:pPr>
          </w:p>
          <w:p w:rsidR="00EC3364" w:rsidRPr="00CC60CC" w:rsidRDefault="00EC3364" w:rsidP="0011180A">
            <w:pPr>
              <w:autoSpaceDE w:val="0"/>
              <w:autoSpaceDN w:val="0"/>
              <w:adjustRightInd w:val="0"/>
              <w:rPr>
                <w:rFonts w:ascii="Calibri" w:hAnsi="Calibri" w:cs="Calibri"/>
                <w:sz w:val="22"/>
                <w:szCs w:val="22"/>
                <w:lang w:val="es-BO"/>
              </w:rPr>
            </w:pPr>
          </w:p>
        </w:tc>
      </w:tr>
      <w:tr w:rsidR="00EC3364" w:rsidRPr="00692DDA" w:rsidTr="0011180A">
        <w:trPr>
          <w:trHeight w:val="390"/>
        </w:trPr>
        <w:tc>
          <w:tcPr>
            <w:tcW w:w="9639" w:type="dxa"/>
            <w:shd w:val="clear" w:color="auto" w:fill="DEEAF6"/>
            <w:vAlign w:val="center"/>
          </w:tcPr>
          <w:p w:rsidR="00EC3364" w:rsidRPr="00692DDA" w:rsidRDefault="00EC3364" w:rsidP="0011180A">
            <w:pPr>
              <w:rPr>
                <w:rFonts w:ascii="Calibri" w:hAnsi="Calibri" w:cs="Calibri"/>
                <w:b/>
                <w:bCs/>
                <w:sz w:val="22"/>
                <w:szCs w:val="22"/>
              </w:rPr>
            </w:pPr>
            <w:r w:rsidRPr="00692DDA">
              <w:rPr>
                <w:rFonts w:ascii="Calibri" w:hAnsi="Calibri" w:cs="Calibri"/>
                <w:b/>
                <w:bCs/>
                <w:sz w:val="22"/>
                <w:szCs w:val="22"/>
              </w:rPr>
              <w:lastRenderedPageBreak/>
              <w:t>PLAZO DE ENTREGA</w:t>
            </w:r>
          </w:p>
        </w:tc>
      </w:tr>
      <w:tr w:rsidR="00EC3364" w:rsidRPr="00692DDA" w:rsidTr="0011180A">
        <w:trPr>
          <w:trHeight w:val="390"/>
        </w:trPr>
        <w:tc>
          <w:tcPr>
            <w:tcW w:w="9639" w:type="dxa"/>
            <w:shd w:val="clear" w:color="auto" w:fill="auto"/>
            <w:vAlign w:val="center"/>
          </w:tcPr>
          <w:p w:rsidR="00EC3364" w:rsidRPr="00796994" w:rsidRDefault="00EC3364" w:rsidP="0011180A">
            <w:pPr>
              <w:autoSpaceDE w:val="0"/>
              <w:autoSpaceDN w:val="0"/>
              <w:adjustRightInd w:val="0"/>
              <w:jc w:val="both"/>
              <w:rPr>
                <w:rFonts w:ascii="Calibri" w:hAnsi="Calibri" w:cs="Calibri"/>
                <w:sz w:val="12"/>
                <w:szCs w:val="22"/>
              </w:rPr>
            </w:pPr>
          </w:p>
          <w:p w:rsidR="00EC3364" w:rsidRDefault="00EC3364" w:rsidP="0011180A">
            <w:pPr>
              <w:autoSpaceDE w:val="0"/>
              <w:autoSpaceDN w:val="0"/>
              <w:adjustRightInd w:val="0"/>
              <w:jc w:val="both"/>
              <w:rPr>
                <w:rFonts w:ascii="Calibri" w:hAnsi="Calibri" w:cs="Calibri"/>
                <w:sz w:val="22"/>
                <w:szCs w:val="22"/>
              </w:rPr>
            </w:pPr>
            <w:r w:rsidRPr="004168A8">
              <w:rPr>
                <w:rFonts w:ascii="Calibri" w:hAnsi="Calibri" w:cs="Calibri"/>
                <w:sz w:val="22"/>
                <w:szCs w:val="22"/>
              </w:rPr>
              <w:t xml:space="preserve">El plazo de entrega será de </w:t>
            </w:r>
            <w:r>
              <w:rPr>
                <w:rFonts w:ascii="Calibri" w:hAnsi="Calibri" w:cs="Calibri"/>
                <w:sz w:val="22"/>
                <w:szCs w:val="22"/>
              </w:rPr>
              <w:t>60</w:t>
            </w:r>
            <w:r w:rsidRPr="004168A8">
              <w:rPr>
                <w:rFonts w:ascii="Calibri" w:hAnsi="Calibri" w:cs="Calibri"/>
                <w:sz w:val="22"/>
                <w:szCs w:val="22"/>
              </w:rPr>
              <w:t xml:space="preserve"> días calendarios, mismo que será computable a partir de la emisión de la Orden de Proceder una vez suscrito el contrato, pudiendo la empresa proveedora realizar la entrega 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EC3364" w:rsidRDefault="00EC3364" w:rsidP="0011180A">
            <w:pPr>
              <w:autoSpaceDE w:val="0"/>
              <w:autoSpaceDN w:val="0"/>
              <w:adjustRightInd w:val="0"/>
              <w:jc w:val="both"/>
              <w:rPr>
                <w:rFonts w:ascii="Calibri" w:hAnsi="Calibri" w:cs="Calibri"/>
                <w:bCs/>
                <w:sz w:val="12"/>
                <w:szCs w:val="22"/>
              </w:rPr>
            </w:pPr>
          </w:p>
          <w:p w:rsidR="00EC3364" w:rsidRPr="00796994" w:rsidRDefault="00EC3364" w:rsidP="0011180A">
            <w:pPr>
              <w:autoSpaceDE w:val="0"/>
              <w:autoSpaceDN w:val="0"/>
              <w:adjustRightInd w:val="0"/>
              <w:jc w:val="both"/>
              <w:rPr>
                <w:rFonts w:ascii="Calibri" w:hAnsi="Calibri" w:cs="Calibri"/>
                <w:bCs/>
                <w:sz w:val="12"/>
                <w:szCs w:val="22"/>
              </w:rPr>
            </w:pPr>
          </w:p>
          <w:p w:rsidR="00EC3364" w:rsidRDefault="00EC3364" w:rsidP="0011180A">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que el vencimiento del plazo de entrega coincida con días sábado, domingo o feriado, la entrega podrá ser trasladada al siguiente día hábil.</w:t>
            </w:r>
          </w:p>
          <w:p w:rsidR="00EC3364" w:rsidRPr="00796994" w:rsidRDefault="00EC3364" w:rsidP="0011180A">
            <w:pPr>
              <w:rPr>
                <w:rFonts w:ascii="Calibri" w:hAnsi="Calibri" w:cs="Calibri"/>
                <w:b/>
                <w:bCs/>
                <w:sz w:val="14"/>
                <w:szCs w:val="22"/>
              </w:rPr>
            </w:pPr>
          </w:p>
        </w:tc>
      </w:tr>
    </w:tbl>
    <w:p w:rsidR="00EC3364" w:rsidRDefault="00EC3364" w:rsidP="00EC3364">
      <w:pPr>
        <w:pStyle w:val="Prrafodelista"/>
        <w:ind w:left="567"/>
        <w:contextualSpacing/>
        <w:jc w:val="both"/>
        <w:rPr>
          <w:rFonts w:ascii="Calibri" w:hAnsi="Calibri" w:cs="Calibri"/>
          <w:b/>
          <w:bCs/>
          <w:sz w:val="22"/>
          <w:szCs w:val="22"/>
          <w:lang w:eastAsia="es-BO"/>
        </w:rPr>
      </w:pPr>
    </w:p>
    <w:p w:rsidR="00EC3364" w:rsidRDefault="00EC3364" w:rsidP="00B0324B">
      <w:pPr>
        <w:pStyle w:val="Prrafodelista"/>
        <w:numPr>
          <w:ilvl w:val="0"/>
          <w:numId w:val="37"/>
        </w:numPr>
        <w:ind w:left="567" w:hanging="567"/>
        <w:contextualSpacing/>
        <w:jc w:val="both"/>
        <w:rPr>
          <w:rFonts w:ascii="Calibri" w:hAnsi="Calibri" w:cs="Calibri"/>
          <w:b/>
          <w:bCs/>
          <w:sz w:val="22"/>
          <w:szCs w:val="22"/>
          <w:lang w:eastAsia="es-BO"/>
        </w:rPr>
      </w:pPr>
      <w:r w:rsidRPr="0016458E">
        <w:rPr>
          <w:rFonts w:ascii="Calibri" w:hAnsi="Calibri" w:cs="Calibri"/>
          <w:b/>
          <w:bCs/>
          <w:sz w:val="22"/>
          <w:szCs w:val="22"/>
          <w:lang w:eastAsia="es-BO"/>
        </w:rPr>
        <w:t>CONDICIONES REQUERIDAS PARA EL BIEN (De cumplimiento obligatorio por el proponente)</w:t>
      </w:r>
    </w:p>
    <w:p w:rsidR="006134E7" w:rsidRPr="0016458E" w:rsidRDefault="006134E7" w:rsidP="006134E7">
      <w:pPr>
        <w:pStyle w:val="Prrafodelista"/>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4E7" w:rsidRPr="00692DDA" w:rsidTr="006134E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4E7" w:rsidRPr="00692DDA" w:rsidRDefault="006134E7" w:rsidP="006134E7">
            <w:pPr>
              <w:autoSpaceDE w:val="0"/>
              <w:autoSpaceDN w:val="0"/>
              <w:adjustRightInd w:val="0"/>
              <w:rPr>
                <w:rFonts w:ascii="Calibri" w:hAnsi="Calibri" w:cs="Calibri"/>
                <w:b/>
                <w:bCs/>
                <w:sz w:val="22"/>
                <w:szCs w:val="22"/>
              </w:rPr>
            </w:pPr>
            <w:r w:rsidRPr="000E4ABB">
              <w:rPr>
                <w:rFonts w:ascii="Calibri" w:hAnsi="Calibri" w:cs="Calibri"/>
                <w:b/>
                <w:bCs/>
                <w:sz w:val="22"/>
                <w:szCs w:val="22"/>
              </w:rPr>
              <w:t>MEDIOS DE TRANSPORTE</w:t>
            </w:r>
          </w:p>
        </w:tc>
      </w:tr>
      <w:tr w:rsidR="006134E7" w:rsidRPr="00C80FDC" w:rsidTr="006134E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134E7" w:rsidRPr="006134E7" w:rsidRDefault="006134E7" w:rsidP="006134E7">
            <w:pPr>
              <w:autoSpaceDE w:val="0"/>
              <w:autoSpaceDN w:val="0"/>
              <w:adjustRightInd w:val="0"/>
              <w:rPr>
                <w:rFonts w:ascii="Calibri" w:hAnsi="Calibri" w:cs="Calibri"/>
                <w:b/>
                <w:bCs/>
                <w:sz w:val="22"/>
                <w:szCs w:val="22"/>
              </w:rPr>
            </w:pPr>
          </w:p>
          <w:p w:rsidR="006134E7" w:rsidRPr="006134E7" w:rsidRDefault="006134E7" w:rsidP="006134E7">
            <w:pPr>
              <w:autoSpaceDE w:val="0"/>
              <w:autoSpaceDN w:val="0"/>
              <w:adjustRightInd w:val="0"/>
              <w:rPr>
                <w:rFonts w:ascii="Calibri" w:hAnsi="Calibri" w:cs="Calibri"/>
                <w:bCs/>
                <w:sz w:val="22"/>
                <w:szCs w:val="22"/>
              </w:rPr>
            </w:pPr>
            <w:r w:rsidRPr="006134E7">
              <w:rPr>
                <w:rFonts w:ascii="Calibri" w:hAnsi="Calibri" w:cs="Calibri"/>
                <w:bCs/>
                <w:sz w:val="22"/>
                <w:szCs w:val="22"/>
              </w:rPr>
              <w:t>La entrega de los productos debe incluir el costo del transporte hasta el punto de entrega establecido por YPFB, asimismo debe reunir las condiciones de seguridad requeridas para cada ítem.</w:t>
            </w:r>
          </w:p>
          <w:p w:rsidR="006134E7" w:rsidRPr="006134E7" w:rsidRDefault="006134E7" w:rsidP="006134E7">
            <w:pPr>
              <w:autoSpaceDE w:val="0"/>
              <w:autoSpaceDN w:val="0"/>
              <w:adjustRightInd w:val="0"/>
              <w:rPr>
                <w:rFonts w:ascii="Calibri" w:hAnsi="Calibri" w:cs="Calibri"/>
                <w:b/>
                <w:bCs/>
                <w:sz w:val="22"/>
                <w:szCs w:val="22"/>
              </w:rPr>
            </w:pPr>
          </w:p>
        </w:tc>
      </w:tr>
      <w:tr w:rsidR="00EC3364" w:rsidRPr="00692DDA" w:rsidTr="0011180A">
        <w:trPr>
          <w:trHeight w:val="397"/>
        </w:trPr>
        <w:tc>
          <w:tcPr>
            <w:tcW w:w="9640" w:type="dxa"/>
            <w:shd w:val="clear" w:color="auto" w:fill="DEEAF6"/>
            <w:vAlign w:val="center"/>
          </w:tcPr>
          <w:p w:rsidR="00EC3364" w:rsidRPr="00692DDA" w:rsidRDefault="00EC3364" w:rsidP="0011180A">
            <w:pPr>
              <w:autoSpaceDE w:val="0"/>
              <w:autoSpaceDN w:val="0"/>
              <w:adjustRightInd w:val="0"/>
              <w:rPr>
                <w:rFonts w:ascii="Calibri" w:hAnsi="Calibri" w:cs="Calibri"/>
                <w:b/>
                <w:bCs/>
                <w:sz w:val="22"/>
                <w:szCs w:val="22"/>
                <w:lang w:eastAsia="es-BO"/>
              </w:rPr>
            </w:pPr>
            <w:r w:rsidRPr="00692DDA">
              <w:rPr>
                <w:rFonts w:ascii="Calibri" w:hAnsi="Calibri" w:cs="Calibri"/>
                <w:b/>
                <w:bCs/>
                <w:sz w:val="22"/>
                <w:szCs w:val="22"/>
              </w:rPr>
              <w:t xml:space="preserve">LUGAR DE ENTREGA DE LOS BIENES </w:t>
            </w:r>
          </w:p>
        </w:tc>
      </w:tr>
      <w:tr w:rsidR="00EC3364" w:rsidRPr="00692DDA" w:rsidTr="0011180A">
        <w:trPr>
          <w:trHeight w:val="842"/>
        </w:trPr>
        <w:tc>
          <w:tcPr>
            <w:tcW w:w="9640" w:type="dxa"/>
            <w:shd w:val="clear" w:color="auto" w:fill="auto"/>
            <w:vAlign w:val="center"/>
          </w:tcPr>
          <w:p w:rsidR="00EC3364" w:rsidRPr="00692DDA" w:rsidRDefault="00EC3364" w:rsidP="0011180A">
            <w:pPr>
              <w:autoSpaceDE w:val="0"/>
              <w:autoSpaceDN w:val="0"/>
              <w:adjustRightInd w:val="0"/>
              <w:jc w:val="both"/>
              <w:rPr>
                <w:rFonts w:ascii="Calibri" w:hAnsi="Calibri" w:cs="Calibri"/>
                <w:bCs/>
                <w:sz w:val="22"/>
                <w:szCs w:val="22"/>
              </w:rPr>
            </w:pPr>
          </w:p>
          <w:p w:rsidR="00EC3364" w:rsidRDefault="00EC3364" w:rsidP="0011180A">
            <w:pPr>
              <w:autoSpaceDE w:val="0"/>
              <w:autoSpaceDN w:val="0"/>
              <w:adjustRightInd w:val="0"/>
              <w:jc w:val="both"/>
              <w:rPr>
                <w:rFonts w:ascii="Calibri" w:hAnsi="Calibri" w:cs="Calibri"/>
                <w:bCs/>
                <w:sz w:val="22"/>
                <w:szCs w:val="22"/>
              </w:rPr>
            </w:pPr>
            <w:r w:rsidRPr="009D6C72">
              <w:rPr>
                <w:rFonts w:ascii="Calibri" w:hAnsi="Calibri" w:cs="Calibri"/>
                <w:bCs/>
                <w:sz w:val="22"/>
                <w:szCs w:val="22"/>
              </w:rPr>
              <w:t xml:space="preserve">Los bienes deberán ser entregados en la ciudad de Santa Cruz de la Sierra, en Almacenes (Villa Luz) de la Gerencia de Industrialización, ubicado en la Av. </w:t>
            </w:r>
            <w:proofErr w:type="spellStart"/>
            <w:r w:rsidRPr="009D6C72">
              <w:rPr>
                <w:rFonts w:ascii="Calibri" w:hAnsi="Calibri" w:cs="Calibri"/>
                <w:bCs/>
                <w:sz w:val="22"/>
                <w:szCs w:val="22"/>
              </w:rPr>
              <w:t>Grigotá</w:t>
            </w:r>
            <w:proofErr w:type="spellEnd"/>
            <w:r w:rsidRPr="009D6C72">
              <w:rPr>
                <w:rFonts w:ascii="Calibri" w:hAnsi="Calibri" w:cs="Calibri"/>
                <w:bCs/>
                <w:sz w:val="22"/>
                <w:szCs w:val="22"/>
              </w:rPr>
              <w:t xml:space="preserve"> entre 3er y 4to anillo en coordinación con el personal técnico asignado por YPFB.</w:t>
            </w:r>
          </w:p>
          <w:p w:rsidR="00EC3364" w:rsidRPr="00692DDA" w:rsidRDefault="00EC3364" w:rsidP="0011180A">
            <w:pPr>
              <w:autoSpaceDE w:val="0"/>
              <w:autoSpaceDN w:val="0"/>
              <w:adjustRightInd w:val="0"/>
              <w:jc w:val="both"/>
              <w:rPr>
                <w:rFonts w:ascii="Calibri" w:hAnsi="Calibri" w:cs="Calibri"/>
                <w:sz w:val="22"/>
                <w:szCs w:val="22"/>
                <w:lang w:eastAsia="es-BO"/>
              </w:rPr>
            </w:pPr>
          </w:p>
        </w:tc>
      </w:tr>
      <w:tr w:rsidR="00EC3364" w:rsidRPr="00692DDA" w:rsidTr="0011180A">
        <w:trPr>
          <w:trHeight w:val="392"/>
        </w:trPr>
        <w:tc>
          <w:tcPr>
            <w:tcW w:w="9640" w:type="dxa"/>
            <w:shd w:val="clear" w:color="auto" w:fill="DEEAF6"/>
            <w:vAlign w:val="center"/>
          </w:tcPr>
          <w:p w:rsidR="00EC3364" w:rsidRPr="00692DDA" w:rsidRDefault="00EC3364" w:rsidP="0011180A">
            <w:pPr>
              <w:autoSpaceDE w:val="0"/>
              <w:autoSpaceDN w:val="0"/>
              <w:adjustRightInd w:val="0"/>
              <w:rPr>
                <w:rFonts w:ascii="Calibri" w:hAnsi="Calibri" w:cs="Calibri"/>
                <w:sz w:val="22"/>
                <w:szCs w:val="22"/>
                <w:lang w:eastAsia="es-BO"/>
              </w:rPr>
            </w:pPr>
            <w:r w:rsidRPr="00692DDA">
              <w:rPr>
                <w:rFonts w:ascii="Calibri" w:hAnsi="Calibri" w:cs="Calibri"/>
                <w:b/>
                <w:bCs/>
                <w:sz w:val="22"/>
                <w:szCs w:val="22"/>
              </w:rPr>
              <w:t xml:space="preserve">FORMA DE PAGO </w:t>
            </w:r>
          </w:p>
        </w:tc>
      </w:tr>
      <w:tr w:rsidR="00EC3364" w:rsidRPr="00692DDA" w:rsidTr="0011180A">
        <w:trPr>
          <w:trHeight w:val="1030"/>
        </w:trPr>
        <w:tc>
          <w:tcPr>
            <w:tcW w:w="9640" w:type="dxa"/>
            <w:tcBorders>
              <w:bottom w:val="single" w:sz="4" w:space="0" w:color="auto"/>
            </w:tcBorders>
            <w:shd w:val="clear" w:color="auto" w:fill="auto"/>
            <w:vAlign w:val="center"/>
          </w:tcPr>
          <w:p w:rsidR="00EC3364" w:rsidRPr="00EC3364" w:rsidRDefault="00EC3364" w:rsidP="0011180A">
            <w:pPr>
              <w:pStyle w:val="Prrafodelista"/>
              <w:spacing w:line="276" w:lineRule="auto"/>
              <w:ind w:left="0" w:hanging="1"/>
              <w:contextualSpacing/>
              <w:jc w:val="both"/>
              <w:rPr>
                <w:rFonts w:ascii="Verdana" w:hAnsi="Verdana" w:cs="Calibri"/>
                <w:color w:val="000000"/>
                <w:sz w:val="12"/>
                <w:szCs w:val="18"/>
              </w:rPr>
            </w:pPr>
          </w:p>
          <w:p w:rsidR="00EC3364" w:rsidRDefault="00EC3364" w:rsidP="0011180A">
            <w:pPr>
              <w:pStyle w:val="Prrafodelista"/>
              <w:spacing w:line="276" w:lineRule="auto"/>
              <w:ind w:left="67"/>
              <w:contextualSpacing/>
              <w:jc w:val="both"/>
              <w:rPr>
                <w:rFonts w:ascii="Verdana" w:hAnsi="Verdana" w:cs="Calibri"/>
                <w:color w:val="000000"/>
                <w:sz w:val="18"/>
                <w:szCs w:val="18"/>
              </w:rPr>
            </w:pPr>
            <w:r w:rsidRPr="009D6C72">
              <w:rPr>
                <w:rFonts w:ascii="Verdana" w:hAnsi="Verdana" w:cs="Calibri"/>
                <w:color w:val="000000"/>
                <w:sz w:val="18"/>
                <w:szCs w:val="18"/>
              </w:rPr>
              <w:t>El pago se realizará vía SIGEP, contra entrega total de los bienes adjudicados, previa elaboración del informe de conformidad por parte del comité de recepción de YPFB y actividades administrativas correspondientes.</w:t>
            </w:r>
          </w:p>
          <w:p w:rsidR="00EC3364" w:rsidRPr="009D6C72" w:rsidRDefault="00EC3364" w:rsidP="0011180A">
            <w:pPr>
              <w:pStyle w:val="Prrafodelista"/>
              <w:spacing w:line="276" w:lineRule="auto"/>
              <w:ind w:left="67"/>
              <w:contextualSpacing/>
              <w:jc w:val="both"/>
              <w:rPr>
                <w:rFonts w:ascii="Verdana" w:hAnsi="Verdana" w:cs="Calibri"/>
                <w:color w:val="000000"/>
                <w:sz w:val="18"/>
                <w:szCs w:val="18"/>
              </w:rPr>
            </w:pPr>
          </w:p>
          <w:p w:rsidR="00EC3364" w:rsidRPr="009D6C72" w:rsidRDefault="00EC3364" w:rsidP="0011180A">
            <w:pPr>
              <w:spacing w:line="276" w:lineRule="auto"/>
              <w:ind w:left="67"/>
              <w:contextualSpacing/>
              <w:jc w:val="both"/>
              <w:rPr>
                <w:rFonts w:ascii="Verdana" w:hAnsi="Verdana" w:cs="Calibri"/>
                <w:color w:val="000000"/>
                <w:sz w:val="18"/>
                <w:szCs w:val="18"/>
              </w:rPr>
            </w:pPr>
            <w:r w:rsidRPr="009D6C72">
              <w:rPr>
                <w:rFonts w:ascii="Verdana" w:hAnsi="Verdana" w:cs="Calibri"/>
                <w:color w:val="000000"/>
                <w:sz w:val="18"/>
                <w:szCs w:val="18"/>
              </w:rPr>
              <w:t>Por consiguiente el proveedor deberá solicitar su pago adjuntando la siguiente documentación:</w:t>
            </w:r>
          </w:p>
          <w:p w:rsidR="00EC3364" w:rsidRPr="009D6C72" w:rsidRDefault="00EC3364" w:rsidP="0011180A">
            <w:pPr>
              <w:pStyle w:val="Prrafodelista"/>
              <w:spacing w:line="276" w:lineRule="auto"/>
              <w:ind w:left="67" w:firstLine="68"/>
              <w:contextualSpacing/>
              <w:jc w:val="both"/>
              <w:rPr>
                <w:rFonts w:ascii="Verdana" w:hAnsi="Verdana" w:cs="Calibri"/>
                <w:color w:val="000000"/>
                <w:sz w:val="18"/>
                <w:szCs w:val="18"/>
              </w:rPr>
            </w:pPr>
          </w:p>
          <w:p w:rsidR="00EC3364" w:rsidRPr="009D6C72" w:rsidRDefault="00EC3364" w:rsidP="00B0324B">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Carta de solicitud de pago</w:t>
            </w:r>
          </w:p>
          <w:p w:rsidR="00EC3364" w:rsidRPr="009D6C72" w:rsidRDefault="00EC3364" w:rsidP="00B0324B">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Factura original de la Empresa debidamente registrada en Impuestos Nacionales</w:t>
            </w:r>
          </w:p>
          <w:p w:rsidR="00EC3364" w:rsidRPr="009D6C72" w:rsidRDefault="00EC3364" w:rsidP="00B0324B">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Fotocopia simple del NIT</w:t>
            </w:r>
          </w:p>
          <w:p w:rsidR="00EC3364" w:rsidRPr="009D6C72" w:rsidRDefault="00EC3364" w:rsidP="00B0324B">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Fotocopia simple del registro de beneficiarios SIGEP con cuenta Bancaria en el Banco Unión</w:t>
            </w:r>
          </w:p>
          <w:p w:rsidR="00EC3364" w:rsidRDefault="00EC3364" w:rsidP="00B0324B">
            <w:pPr>
              <w:pStyle w:val="Sangradetextonormal"/>
              <w:numPr>
                <w:ilvl w:val="0"/>
                <w:numId w:val="39"/>
              </w:numPr>
              <w:spacing w:after="0"/>
              <w:contextualSpacing/>
              <w:jc w:val="both"/>
              <w:rPr>
                <w:rFonts w:ascii="Verdana" w:hAnsi="Verdana" w:cs="Calibri"/>
                <w:color w:val="000000"/>
                <w:sz w:val="18"/>
                <w:szCs w:val="18"/>
              </w:rPr>
            </w:pPr>
            <w:r w:rsidRPr="009D6C72">
              <w:rPr>
                <w:rFonts w:ascii="Verdana" w:hAnsi="Verdana" w:cs="Calibri"/>
                <w:color w:val="000000"/>
                <w:sz w:val="18"/>
                <w:szCs w:val="18"/>
              </w:rPr>
              <w:t>Fotocopia simple del Contrato</w:t>
            </w:r>
          </w:p>
          <w:p w:rsidR="00EC3364" w:rsidRPr="00692DDA" w:rsidRDefault="00EC3364" w:rsidP="00B0324B">
            <w:pPr>
              <w:numPr>
                <w:ilvl w:val="0"/>
                <w:numId w:val="39"/>
              </w:numPr>
              <w:rPr>
                <w:rFonts w:ascii="Calibri" w:hAnsi="Calibri" w:cs="Calibri"/>
                <w:sz w:val="22"/>
                <w:szCs w:val="22"/>
                <w:lang w:eastAsia="es-BO"/>
              </w:rPr>
            </w:pPr>
            <w:r w:rsidRPr="00167BDA">
              <w:rPr>
                <w:rFonts w:ascii="Verdana" w:hAnsi="Verdana" w:cs="Calibri"/>
                <w:color w:val="000000"/>
                <w:sz w:val="18"/>
                <w:szCs w:val="18"/>
              </w:rPr>
              <w:t>Fotocopia simple del testimonio de poder del representante legal para personas jurídicas (Excepto empresas unipersonales)</w:t>
            </w:r>
          </w:p>
        </w:tc>
      </w:tr>
      <w:tr w:rsidR="00EC3364" w:rsidRPr="00692DDA" w:rsidTr="0011180A">
        <w:trPr>
          <w:trHeight w:val="422"/>
        </w:trPr>
        <w:tc>
          <w:tcPr>
            <w:tcW w:w="9640" w:type="dxa"/>
            <w:shd w:val="clear" w:color="auto" w:fill="DEEAF6"/>
            <w:vAlign w:val="center"/>
          </w:tcPr>
          <w:p w:rsidR="00EC3364" w:rsidRPr="00692DDA" w:rsidRDefault="00EC3364" w:rsidP="0011180A">
            <w:pPr>
              <w:autoSpaceDE w:val="0"/>
              <w:autoSpaceDN w:val="0"/>
              <w:adjustRightInd w:val="0"/>
              <w:jc w:val="both"/>
              <w:rPr>
                <w:rFonts w:ascii="Calibri" w:hAnsi="Calibri" w:cs="Calibri"/>
                <w:b/>
                <w:sz w:val="22"/>
                <w:szCs w:val="22"/>
              </w:rPr>
            </w:pPr>
            <w:r w:rsidRPr="00692DDA">
              <w:rPr>
                <w:rFonts w:ascii="Calibri" w:hAnsi="Calibri" w:cs="Calibri"/>
                <w:b/>
                <w:sz w:val="22"/>
                <w:szCs w:val="22"/>
              </w:rPr>
              <w:lastRenderedPageBreak/>
              <w:t xml:space="preserve">MULTAS </w:t>
            </w:r>
          </w:p>
        </w:tc>
      </w:tr>
      <w:tr w:rsidR="00EC3364" w:rsidRPr="00692DDA" w:rsidTr="0011180A">
        <w:trPr>
          <w:trHeight w:val="555"/>
        </w:trPr>
        <w:tc>
          <w:tcPr>
            <w:tcW w:w="9640" w:type="dxa"/>
            <w:shd w:val="clear" w:color="auto" w:fill="auto"/>
            <w:vAlign w:val="center"/>
          </w:tcPr>
          <w:p w:rsidR="00EC3364" w:rsidRPr="00692DDA" w:rsidRDefault="00EC3364" w:rsidP="0011180A">
            <w:pPr>
              <w:autoSpaceDE w:val="0"/>
              <w:autoSpaceDN w:val="0"/>
              <w:adjustRightInd w:val="0"/>
              <w:jc w:val="both"/>
              <w:rPr>
                <w:rFonts w:ascii="Calibri" w:hAnsi="Calibri" w:cs="Calibri"/>
                <w:bCs/>
                <w:sz w:val="22"/>
                <w:szCs w:val="22"/>
              </w:rPr>
            </w:pPr>
          </w:p>
          <w:p w:rsidR="00EC3364" w:rsidRPr="009D6C72" w:rsidRDefault="00EC3364" w:rsidP="0011180A">
            <w:pPr>
              <w:autoSpaceDE w:val="0"/>
              <w:autoSpaceDN w:val="0"/>
              <w:adjustRightInd w:val="0"/>
              <w:jc w:val="both"/>
              <w:rPr>
                <w:rFonts w:ascii="Calibri" w:hAnsi="Calibri" w:cs="Calibri"/>
                <w:bCs/>
                <w:sz w:val="22"/>
                <w:szCs w:val="22"/>
              </w:rPr>
            </w:pPr>
            <w:r w:rsidRPr="009D6C72">
              <w:rPr>
                <w:rFonts w:ascii="Calibri" w:hAnsi="Calibri" w:cs="Calibri"/>
                <w:bCs/>
                <w:sz w:val="22"/>
                <w:szCs w:val="22"/>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EC3364" w:rsidRPr="009D6C72" w:rsidRDefault="00EC3364" w:rsidP="0011180A">
            <w:pPr>
              <w:autoSpaceDE w:val="0"/>
              <w:autoSpaceDN w:val="0"/>
              <w:adjustRightInd w:val="0"/>
              <w:jc w:val="both"/>
              <w:rPr>
                <w:rFonts w:ascii="Calibri" w:hAnsi="Calibri" w:cs="Calibri"/>
                <w:bCs/>
                <w:sz w:val="22"/>
                <w:szCs w:val="22"/>
              </w:rPr>
            </w:pPr>
          </w:p>
          <w:p w:rsidR="00EC3364" w:rsidRDefault="00EC3364" w:rsidP="0011180A">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llegar el importe de las multas al 20% del monto del contrato, se producirá la resolución del mismo, y la Empresa YPFB se reserva el derecho de realizar las gestiones legales y administrativas que corresponda</w:t>
            </w:r>
            <w:r>
              <w:rPr>
                <w:rFonts w:ascii="Calibri" w:hAnsi="Calibri" w:cs="Calibri"/>
                <w:bCs/>
                <w:sz w:val="22"/>
                <w:szCs w:val="22"/>
              </w:rPr>
              <w:t>.</w:t>
            </w:r>
          </w:p>
          <w:p w:rsidR="00EC3364" w:rsidRPr="00692DDA" w:rsidRDefault="00EC3364" w:rsidP="0011180A">
            <w:pPr>
              <w:autoSpaceDE w:val="0"/>
              <w:autoSpaceDN w:val="0"/>
              <w:adjustRightInd w:val="0"/>
              <w:jc w:val="both"/>
              <w:rPr>
                <w:rFonts w:ascii="Calibri" w:hAnsi="Calibri" w:cs="Calibri"/>
                <w:sz w:val="22"/>
                <w:szCs w:val="22"/>
              </w:rPr>
            </w:pPr>
          </w:p>
        </w:tc>
      </w:tr>
      <w:tr w:rsidR="00EC3364" w:rsidRPr="00692DDA" w:rsidTr="0011180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EC3364" w:rsidRPr="00692DDA" w:rsidRDefault="00EC3364" w:rsidP="0011180A">
            <w:pPr>
              <w:autoSpaceDE w:val="0"/>
              <w:autoSpaceDN w:val="0"/>
              <w:adjustRightInd w:val="0"/>
              <w:jc w:val="both"/>
              <w:rPr>
                <w:rFonts w:ascii="Calibri" w:hAnsi="Calibri" w:cs="Calibri"/>
                <w:b/>
                <w:sz w:val="22"/>
                <w:szCs w:val="22"/>
              </w:rPr>
            </w:pPr>
            <w:r w:rsidRPr="000B0167">
              <w:rPr>
                <w:rFonts w:ascii="Calibri" w:hAnsi="Calibri" w:cs="Calibri"/>
                <w:b/>
                <w:sz w:val="22"/>
                <w:szCs w:val="22"/>
              </w:rPr>
              <w:t>GARANTÍA TÉCNICA</w:t>
            </w:r>
            <w:r w:rsidRPr="00692DDA">
              <w:rPr>
                <w:rFonts w:ascii="Calibri" w:hAnsi="Calibri" w:cs="Calibri"/>
                <w:b/>
                <w:sz w:val="22"/>
                <w:szCs w:val="22"/>
              </w:rPr>
              <w:t xml:space="preserve"> </w:t>
            </w:r>
          </w:p>
        </w:tc>
      </w:tr>
      <w:tr w:rsidR="00EC3364" w:rsidRPr="00692DDA" w:rsidTr="0011180A">
        <w:trPr>
          <w:trHeight w:val="70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3364" w:rsidRPr="00E51486" w:rsidRDefault="00EC3364" w:rsidP="0011180A">
            <w:pPr>
              <w:tabs>
                <w:tab w:val="left" w:pos="0"/>
              </w:tabs>
              <w:autoSpaceDE w:val="0"/>
              <w:autoSpaceDN w:val="0"/>
              <w:ind w:left="214"/>
              <w:jc w:val="both"/>
              <w:rPr>
                <w:rFonts w:ascii="Calibri" w:hAnsi="Calibri" w:cs="Calibri"/>
                <w:sz w:val="12"/>
                <w:szCs w:val="22"/>
              </w:rPr>
            </w:pPr>
          </w:p>
          <w:p w:rsidR="00EC3364" w:rsidRPr="00692DDA" w:rsidRDefault="00EC3364" w:rsidP="00B0324B">
            <w:pPr>
              <w:numPr>
                <w:ilvl w:val="0"/>
                <w:numId w:val="38"/>
              </w:numPr>
              <w:tabs>
                <w:tab w:val="left" w:pos="0"/>
              </w:tabs>
              <w:autoSpaceDE w:val="0"/>
              <w:autoSpaceDN w:val="0"/>
              <w:ind w:left="214" w:hanging="218"/>
              <w:jc w:val="both"/>
              <w:rPr>
                <w:rFonts w:ascii="Calibri" w:hAnsi="Calibri" w:cs="Calibri"/>
                <w:sz w:val="22"/>
                <w:szCs w:val="22"/>
              </w:rPr>
            </w:pPr>
            <w:r w:rsidRPr="00692DDA">
              <w:rPr>
                <w:rFonts w:ascii="Calibri" w:hAnsi="Calibri" w:cs="Calibri"/>
                <w:b/>
                <w:bCs/>
                <w:sz w:val="22"/>
                <w:szCs w:val="22"/>
              </w:rPr>
              <w:t>Alcance de la garantía</w:t>
            </w:r>
            <w:r w:rsidRPr="00692DDA">
              <w:rPr>
                <w:rFonts w:ascii="Calibri" w:hAnsi="Calibri" w:cs="Calibri"/>
                <w:sz w:val="22"/>
                <w:szCs w:val="22"/>
              </w:rPr>
              <w:t xml:space="preserve">: La garantía de los bienes cubre fallas o defectos atribuibles a la fabricación.     </w:t>
            </w:r>
          </w:p>
          <w:p w:rsidR="00EC3364" w:rsidRPr="00692DDA" w:rsidRDefault="00EC3364" w:rsidP="0011180A">
            <w:pPr>
              <w:tabs>
                <w:tab w:val="left" w:pos="0"/>
              </w:tabs>
              <w:autoSpaceDE w:val="0"/>
              <w:autoSpaceDN w:val="0"/>
              <w:ind w:left="214"/>
              <w:jc w:val="both"/>
              <w:rPr>
                <w:rFonts w:ascii="Calibri" w:hAnsi="Calibri" w:cs="Calibri"/>
                <w:sz w:val="22"/>
                <w:szCs w:val="22"/>
              </w:rPr>
            </w:pPr>
            <w:r w:rsidRPr="00692DDA">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EC3364" w:rsidRPr="00E51486" w:rsidRDefault="00EC3364" w:rsidP="0011180A">
            <w:pPr>
              <w:autoSpaceDE w:val="0"/>
              <w:autoSpaceDN w:val="0"/>
              <w:ind w:left="214"/>
              <w:jc w:val="both"/>
              <w:rPr>
                <w:rFonts w:ascii="Calibri" w:hAnsi="Calibri" w:cs="Calibri"/>
                <w:sz w:val="14"/>
                <w:szCs w:val="22"/>
              </w:rPr>
            </w:pPr>
          </w:p>
          <w:p w:rsidR="00EC3364" w:rsidRPr="00692DDA" w:rsidRDefault="00EC3364" w:rsidP="00B0324B">
            <w:pPr>
              <w:pStyle w:val="Prrafodelista"/>
              <w:numPr>
                <w:ilvl w:val="0"/>
                <w:numId w:val="38"/>
              </w:numPr>
              <w:spacing w:line="276" w:lineRule="auto"/>
              <w:ind w:left="214" w:hanging="218"/>
              <w:jc w:val="both"/>
              <w:rPr>
                <w:rFonts w:ascii="Calibri" w:hAnsi="Calibri" w:cs="Calibri"/>
                <w:sz w:val="22"/>
                <w:szCs w:val="22"/>
              </w:rPr>
            </w:pPr>
            <w:r w:rsidRPr="00692DDA">
              <w:rPr>
                <w:rFonts w:ascii="Calibri" w:hAnsi="Calibri" w:cs="Calibri"/>
                <w:b/>
                <w:bCs/>
                <w:sz w:val="22"/>
                <w:szCs w:val="22"/>
              </w:rPr>
              <w:t>Período de garantía:</w:t>
            </w:r>
            <w:r w:rsidRPr="00692DDA">
              <w:rPr>
                <w:rFonts w:ascii="Calibri" w:hAnsi="Calibri" w:cs="Calibri"/>
                <w:sz w:val="22"/>
                <w:szCs w:val="22"/>
              </w:rPr>
              <w:t xml:space="preserve"> La garantía de los bienes deberá ser </w:t>
            </w:r>
            <w:r>
              <w:rPr>
                <w:rFonts w:ascii="Calibri" w:hAnsi="Calibri" w:cs="Calibri"/>
                <w:sz w:val="22"/>
                <w:szCs w:val="22"/>
              </w:rPr>
              <w:t xml:space="preserve">mínimo </w:t>
            </w:r>
            <w:r w:rsidRPr="00692DDA">
              <w:rPr>
                <w:rFonts w:ascii="Calibri" w:hAnsi="Calibri" w:cs="Calibri"/>
                <w:sz w:val="22"/>
                <w:szCs w:val="22"/>
              </w:rPr>
              <w:t>de</w:t>
            </w:r>
            <w:r>
              <w:rPr>
                <w:rFonts w:ascii="Calibri" w:hAnsi="Calibri" w:cs="Calibri"/>
                <w:sz w:val="22"/>
                <w:szCs w:val="22"/>
              </w:rPr>
              <w:t xml:space="preserve"> 12 meses.</w:t>
            </w:r>
          </w:p>
          <w:p w:rsidR="00EC3364" w:rsidRPr="00E51486" w:rsidRDefault="00EC3364" w:rsidP="0011180A">
            <w:pPr>
              <w:pStyle w:val="Prrafodelista"/>
              <w:spacing w:line="276" w:lineRule="auto"/>
              <w:ind w:left="214"/>
              <w:jc w:val="both"/>
              <w:rPr>
                <w:rFonts w:ascii="Calibri" w:hAnsi="Calibri" w:cs="Calibri"/>
                <w:sz w:val="12"/>
                <w:szCs w:val="22"/>
              </w:rPr>
            </w:pPr>
          </w:p>
          <w:p w:rsidR="00EC3364" w:rsidRDefault="00EC3364" w:rsidP="00B0324B">
            <w:pPr>
              <w:pStyle w:val="Prrafodelista"/>
              <w:numPr>
                <w:ilvl w:val="0"/>
                <w:numId w:val="38"/>
              </w:numPr>
              <w:spacing w:line="276" w:lineRule="auto"/>
              <w:ind w:left="214" w:hanging="218"/>
              <w:jc w:val="both"/>
              <w:rPr>
                <w:rFonts w:ascii="Calibri" w:hAnsi="Calibri" w:cs="Calibri"/>
                <w:sz w:val="22"/>
                <w:szCs w:val="22"/>
              </w:rPr>
            </w:pPr>
            <w:r w:rsidRPr="00692DDA">
              <w:rPr>
                <w:rFonts w:ascii="Calibri" w:hAnsi="Calibri" w:cs="Calibri"/>
                <w:b/>
                <w:bCs/>
                <w:sz w:val="22"/>
                <w:szCs w:val="22"/>
              </w:rPr>
              <w:t>Inicio del cómputo del período de garantía:</w:t>
            </w:r>
            <w:r w:rsidRPr="00692DDA">
              <w:rPr>
                <w:rFonts w:ascii="Calibri" w:hAnsi="Calibri" w:cs="Calibri"/>
                <w:sz w:val="22"/>
                <w:szCs w:val="22"/>
              </w:rPr>
              <w:t xml:space="preserve"> A partir de la fecha de entrega los bienes. </w:t>
            </w:r>
          </w:p>
          <w:p w:rsidR="00EC3364" w:rsidRPr="00973288" w:rsidRDefault="00EC3364" w:rsidP="0011180A">
            <w:pPr>
              <w:spacing w:line="276" w:lineRule="auto"/>
              <w:jc w:val="both"/>
              <w:rPr>
                <w:rFonts w:ascii="Calibri" w:hAnsi="Calibri" w:cs="Calibri"/>
                <w:sz w:val="22"/>
                <w:szCs w:val="22"/>
              </w:rPr>
            </w:pPr>
            <w:r w:rsidRPr="00973288">
              <w:rPr>
                <w:rFonts w:ascii="Calibri" w:hAnsi="Calibri" w:cs="Calibri"/>
                <w:sz w:val="22"/>
                <w:szCs w:val="22"/>
              </w:rPr>
              <w:t> </w:t>
            </w:r>
          </w:p>
        </w:tc>
      </w:tr>
      <w:tr w:rsidR="00EC3364" w:rsidRPr="00692DDA" w:rsidTr="0011180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EC3364" w:rsidRPr="00692DDA" w:rsidRDefault="00EC3364" w:rsidP="0011180A">
            <w:pPr>
              <w:pStyle w:val="Prrafodelista"/>
              <w:spacing w:after="13" w:line="276" w:lineRule="auto"/>
              <w:ind w:left="0"/>
              <w:contextualSpacing/>
              <w:jc w:val="both"/>
              <w:rPr>
                <w:rFonts w:ascii="Calibri" w:hAnsi="Calibri" w:cs="Calibri"/>
                <w:b/>
                <w:sz w:val="22"/>
                <w:szCs w:val="22"/>
              </w:rPr>
            </w:pPr>
            <w:r w:rsidRPr="0048700A">
              <w:rPr>
                <w:rFonts w:ascii="Calibri" w:hAnsi="Calibri" w:cs="Calibri"/>
                <w:b/>
                <w:sz w:val="22"/>
                <w:szCs w:val="22"/>
              </w:rPr>
              <w:t>CERTIFICADOS</w:t>
            </w:r>
          </w:p>
        </w:tc>
      </w:tr>
      <w:tr w:rsidR="00EC3364" w:rsidRPr="00692DDA" w:rsidTr="0011180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3364" w:rsidRPr="00855D5D" w:rsidRDefault="00EC3364" w:rsidP="0011180A">
            <w:pPr>
              <w:autoSpaceDE w:val="0"/>
              <w:autoSpaceDN w:val="0"/>
              <w:adjustRightInd w:val="0"/>
              <w:jc w:val="both"/>
              <w:rPr>
                <w:rFonts w:ascii="Calibri" w:hAnsi="Calibri" w:cs="Calibri"/>
                <w:sz w:val="14"/>
                <w:szCs w:val="22"/>
              </w:rPr>
            </w:pPr>
          </w:p>
          <w:p w:rsidR="00EC3364" w:rsidRPr="00FF55A4" w:rsidRDefault="00EC3364" w:rsidP="0011180A">
            <w:pPr>
              <w:autoSpaceDE w:val="0"/>
              <w:autoSpaceDN w:val="0"/>
              <w:adjustRightInd w:val="0"/>
              <w:jc w:val="both"/>
              <w:rPr>
                <w:rFonts w:ascii="Calibri" w:hAnsi="Calibri" w:cs="Calibri"/>
                <w:sz w:val="22"/>
                <w:szCs w:val="22"/>
              </w:rPr>
            </w:pPr>
            <w:r>
              <w:rPr>
                <w:rFonts w:ascii="Calibri" w:hAnsi="Calibri" w:cs="Calibri"/>
                <w:sz w:val="22"/>
                <w:szCs w:val="22"/>
              </w:rPr>
              <w:t>La empresa adjudicada a</w:t>
            </w:r>
            <w:r w:rsidRPr="001668E9">
              <w:rPr>
                <w:rFonts w:ascii="Calibri" w:hAnsi="Calibri" w:cs="Calibri"/>
                <w:sz w:val="22"/>
                <w:szCs w:val="22"/>
              </w:rPr>
              <w:t xml:space="preserve"> tiempo de efectuar la entrega de los bienes deberá entregar la siguiente </w:t>
            </w:r>
            <w:r w:rsidRPr="00FF55A4">
              <w:rPr>
                <w:rFonts w:ascii="Calibri" w:hAnsi="Calibri" w:cs="Calibri"/>
                <w:sz w:val="22"/>
                <w:szCs w:val="22"/>
              </w:rPr>
              <w:t>documentación en original o copia legible y/o digital de:</w:t>
            </w:r>
          </w:p>
          <w:p w:rsidR="00EC3364" w:rsidRPr="00E51486" w:rsidRDefault="00EC3364" w:rsidP="0011180A">
            <w:pPr>
              <w:autoSpaceDE w:val="0"/>
              <w:autoSpaceDN w:val="0"/>
              <w:adjustRightInd w:val="0"/>
              <w:jc w:val="both"/>
              <w:rPr>
                <w:rFonts w:ascii="Calibri" w:hAnsi="Calibri" w:cs="Calibri"/>
                <w:sz w:val="16"/>
                <w:szCs w:val="22"/>
              </w:rPr>
            </w:pPr>
          </w:p>
          <w:p w:rsidR="00EC3364" w:rsidRPr="00EC5EBC" w:rsidRDefault="00EC3364" w:rsidP="00B0324B">
            <w:pPr>
              <w:pStyle w:val="Prrafodelista"/>
              <w:numPr>
                <w:ilvl w:val="0"/>
                <w:numId w:val="40"/>
              </w:numPr>
              <w:spacing w:after="13" w:line="276" w:lineRule="auto"/>
              <w:ind w:left="492"/>
              <w:contextualSpacing/>
              <w:jc w:val="both"/>
              <w:rPr>
                <w:rFonts w:ascii="Calibri" w:hAnsi="Calibri" w:cs="Calibri"/>
                <w:bCs/>
                <w:color w:val="000000"/>
                <w:sz w:val="22"/>
                <w:szCs w:val="22"/>
              </w:rPr>
            </w:pPr>
            <w:r>
              <w:rPr>
                <w:rFonts w:ascii="Calibri" w:hAnsi="Calibri" w:cs="Calibri"/>
                <w:bCs/>
                <w:i/>
                <w:color w:val="000000"/>
                <w:sz w:val="22"/>
                <w:szCs w:val="22"/>
              </w:rPr>
              <w:t xml:space="preserve"> “</w:t>
            </w:r>
            <w:r w:rsidRPr="0048700A">
              <w:rPr>
                <w:rFonts w:ascii="Calibri" w:hAnsi="Calibri" w:cs="Calibri"/>
                <w:bCs/>
                <w:i/>
                <w:color w:val="000000"/>
                <w:sz w:val="22"/>
                <w:szCs w:val="22"/>
                <w:u w:val="single"/>
              </w:rPr>
              <w:t xml:space="preserve">Certificado de Calidad y/o Conformidad; EU - Declaración de Conformidad; Certificados PTB ATEX Categoría 2G; Evaluación de Seguridad Funcional </w:t>
            </w:r>
            <w:proofErr w:type="spellStart"/>
            <w:r w:rsidRPr="0048700A">
              <w:rPr>
                <w:rFonts w:ascii="Calibri" w:hAnsi="Calibri" w:cs="Calibri"/>
                <w:bCs/>
                <w:i/>
                <w:color w:val="000000"/>
                <w:sz w:val="22"/>
                <w:szCs w:val="22"/>
                <w:u w:val="single"/>
              </w:rPr>
              <w:t>Exida</w:t>
            </w:r>
            <w:proofErr w:type="spellEnd"/>
            <w:r>
              <w:rPr>
                <w:rFonts w:ascii="Calibri" w:hAnsi="Calibri" w:cs="Calibri"/>
                <w:bCs/>
                <w:i/>
                <w:color w:val="000000"/>
                <w:sz w:val="22"/>
                <w:szCs w:val="22"/>
              </w:rPr>
              <w:t>”</w:t>
            </w:r>
            <w:r>
              <w:rPr>
                <w:rFonts w:ascii="Calibri" w:hAnsi="Calibri" w:cs="Calibri"/>
                <w:bCs/>
                <w:color w:val="000000"/>
                <w:sz w:val="22"/>
                <w:szCs w:val="22"/>
              </w:rPr>
              <w:t xml:space="preserve">   </w:t>
            </w:r>
            <w:proofErr w:type="spellStart"/>
            <w:r w:rsidRPr="00EC5EBC">
              <w:rPr>
                <w:rFonts w:ascii="Calibri" w:hAnsi="Calibri" w:cs="Calibri"/>
                <w:bCs/>
                <w:color w:val="000000"/>
                <w:sz w:val="22"/>
                <w:szCs w:val="22"/>
              </w:rPr>
              <w:t>ó</w:t>
            </w:r>
            <w:proofErr w:type="spellEnd"/>
            <w:r>
              <w:rPr>
                <w:rFonts w:ascii="Calibri" w:hAnsi="Calibri" w:cs="Calibri"/>
                <w:bCs/>
                <w:color w:val="000000"/>
                <w:sz w:val="22"/>
                <w:szCs w:val="22"/>
              </w:rPr>
              <w:t xml:space="preserve">   “</w:t>
            </w:r>
            <w:r w:rsidRPr="0048700A">
              <w:rPr>
                <w:rFonts w:ascii="Calibri" w:hAnsi="Calibri" w:cs="Calibri"/>
                <w:bCs/>
                <w:i/>
                <w:color w:val="000000"/>
                <w:sz w:val="22"/>
                <w:szCs w:val="22"/>
                <w:u w:val="single"/>
              </w:rPr>
              <w:t xml:space="preserve">Certificado para uso en áreas clasificadas (seguridad intrínseca y a prueba de explosión) Z2, </w:t>
            </w:r>
            <w:proofErr w:type="spellStart"/>
            <w:r w:rsidRPr="0048700A">
              <w:rPr>
                <w:rFonts w:ascii="Calibri" w:hAnsi="Calibri" w:cs="Calibri"/>
                <w:bCs/>
                <w:i/>
                <w:color w:val="000000"/>
                <w:sz w:val="22"/>
                <w:szCs w:val="22"/>
                <w:u w:val="single"/>
              </w:rPr>
              <w:t>Div</w:t>
            </w:r>
            <w:proofErr w:type="spellEnd"/>
            <w:r w:rsidRPr="0048700A">
              <w:rPr>
                <w:rFonts w:ascii="Calibri" w:hAnsi="Calibri" w:cs="Calibri"/>
                <w:bCs/>
                <w:i/>
                <w:color w:val="000000"/>
                <w:sz w:val="22"/>
                <w:szCs w:val="22"/>
                <w:u w:val="single"/>
              </w:rPr>
              <w:t xml:space="preserve"> 2. Conforme a ATEX, FM y CENELEC</w:t>
            </w:r>
            <w:r>
              <w:rPr>
                <w:rFonts w:ascii="Calibri" w:hAnsi="Calibri" w:cs="Calibri"/>
                <w:bCs/>
                <w:i/>
                <w:color w:val="000000"/>
                <w:sz w:val="22"/>
                <w:szCs w:val="22"/>
              </w:rPr>
              <w:t>”</w:t>
            </w:r>
            <w:r>
              <w:rPr>
                <w:rFonts w:ascii="Calibri" w:hAnsi="Calibri" w:cs="Calibri"/>
                <w:bCs/>
                <w:color w:val="000000"/>
                <w:sz w:val="22"/>
                <w:szCs w:val="22"/>
              </w:rPr>
              <w:t xml:space="preserve">. </w:t>
            </w:r>
            <w:r>
              <w:rPr>
                <w:rFonts w:ascii="Calibri" w:hAnsi="Calibri" w:cs="Calibri"/>
                <w:sz w:val="22"/>
                <w:szCs w:val="22"/>
              </w:rPr>
              <w:t>En inglés y/o español. (Para el ítem 1)</w:t>
            </w:r>
          </w:p>
          <w:p w:rsidR="00EC3364" w:rsidRPr="00EC5EBC" w:rsidRDefault="00EC3364" w:rsidP="00EC3364">
            <w:pPr>
              <w:pStyle w:val="Prrafodelista"/>
              <w:spacing w:after="13" w:line="276" w:lineRule="auto"/>
              <w:ind w:left="492"/>
              <w:contextualSpacing/>
              <w:jc w:val="both"/>
              <w:rPr>
                <w:rFonts w:ascii="Calibri" w:hAnsi="Calibri" w:cs="Calibri"/>
                <w:bCs/>
                <w:color w:val="000000"/>
                <w:sz w:val="22"/>
                <w:szCs w:val="22"/>
              </w:rPr>
            </w:pPr>
          </w:p>
          <w:p w:rsidR="00EC3364" w:rsidRPr="00EC5EBC" w:rsidRDefault="00EC3364" w:rsidP="00B0324B">
            <w:pPr>
              <w:pStyle w:val="Prrafodelista"/>
              <w:numPr>
                <w:ilvl w:val="0"/>
                <w:numId w:val="40"/>
              </w:numPr>
              <w:spacing w:after="13" w:line="276" w:lineRule="auto"/>
              <w:ind w:left="492"/>
              <w:contextualSpacing/>
              <w:jc w:val="both"/>
              <w:rPr>
                <w:rFonts w:ascii="Calibri" w:hAnsi="Calibri" w:cs="Calibri"/>
                <w:bCs/>
                <w:color w:val="000000"/>
                <w:sz w:val="22"/>
                <w:szCs w:val="22"/>
              </w:rPr>
            </w:pPr>
            <w:r>
              <w:rPr>
                <w:rFonts w:ascii="Calibri" w:hAnsi="Calibri" w:cs="Calibri"/>
                <w:bCs/>
                <w:color w:val="000000"/>
                <w:sz w:val="22"/>
                <w:szCs w:val="22"/>
              </w:rPr>
              <w:t>“</w:t>
            </w:r>
            <w:r w:rsidRPr="0048700A">
              <w:rPr>
                <w:rFonts w:ascii="Calibri" w:hAnsi="Calibri" w:cs="Calibri"/>
                <w:bCs/>
                <w:i/>
                <w:color w:val="000000"/>
                <w:sz w:val="22"/>
                <w:szCs w:val="22"/>
                <w:u w:val="single"/>
              </w:rPr>
              <w:t xml:space="preserve">Certificado DNV GL; EU - Declaración de Conformidad; Certificado KEMA; Certificado de Conformidad KEMA </w:t>
            </w:r>
            <w:proofErr w:type="spellStart"/>
            <w:r w:rsidRPr="0048700A">
              <w:rPr>
                <w:rFonts w:ascii="Calibri" w:hAnsi="Calibri" w:cs="Calibri"/>
                <w:bCs/>
                <w:i/>
                <w:color w:val="000000"/>
                <w:sz w:val="22"/>
                <w:szCs w:val="22"/>
                <w:u w:val="single"/>
              </w:rPr>
              <w:t>IECEx</w:t>
            </w:r>
            <w:proofErr w:type="spellEnd"/>
            <w:r>
              <w:rPr>
                <w:rFonts w:ascii="Calibri" w:hAnsi="Calibri" w:cs="Calibri"/>
                <w:bCs/>
                <w:color w:val="000000"/>
                <w:sz w:val="22"/>
                <w:szCs w:val="22"/>
              </w:rPr>
              <w:t xml:space="preserve">” </w:t>
            </w:r>
            <w:proofErr w:type="spellStart"/>
            <w:r>
              <w:rPr>
                <w:rFonts w:ascii="Calibri" w:hAnsi="Calibri" w:cs="Calibri"/>
                <w:bCs/>
                <w:color w:val="000000"/>
                <w:sz w:val="22"/>
                <w:szCs w:val="22"/>
              </w:rPr>
              <w:t>ó</w:t>
            </w:r>
            <w:proofErr w:type="spellEnd"/>
            <w:r>
              <w:rPr>
                <w:rFonts w:ascii="Calibri" w:hAnsi="Calibri" w:cs="Calibri"/>
                <w:bCs/>
                <w:color w:val="000000"/>
                <w:sz w:val="22"/>
                <w:szCs w:val="22"/>
              </w:rPr>
              <w:t xml:space="preserve"> “</w:t>
            </w:r>
            <w:r w:rsidRPr="0048700A">
              <w:rPr>
                <w:rFonts w:ascii="Calibri" w:hAnsi="Calibri" w:cs="Calibri"/>
                <w:bCs/>
                <w:i/>
                <w:color w:val="000000"/>
                <w:sz w:val="22"/>
                <w:szCs w:val="22"/>
                <w:u w:val="single"/>
              </w:rPr>
              <w:t xml:space="preserve">Certificado para uso en áreas clasificadas (seguridad intrínseca y a prueba de explosión) Z2, </w:t>
            </w:r>
            <w:proofErr w:type="spellStart"/>
            <w:r w:rsidRPr="0048700A">
              <w:rPr>
                <w:rFonts w:ascii="Calibri" w:hAnsi="Calibri" w:cs="Calibri"/>
                <w:bCs/>
                <w:i/>
                <w:color w:val="000000"/>
                <w:sz w:val="22"/>
                <w:szCs w:val="22"/>
                <w:u w:val="single"/>
              </w:rPr>
              <w:t>Div</w:t>
            </w:r>
            <w:proofErr w:type="spellEnd"/>
            <w:r w:rsidRPr="0048700A">
              <w:rPr>
                <w:rFonts w:ascii="Calibri" w:hAnsi="Calibri" w:cs="Calibri"/>
                <w:bCs/>
                <w:i/>
                <w:color w:val="000000"/>
                <w:sz w:val="22"/>
                <w:szCs w:val="22"/>
                <w:u w:val="single"/>
              </w:rPr>
              <w:t xml:space="preserve"> 2. Conforme a ATEX, FM y CENELEC</w:t>
            </w:r>
            <w:r>
              <w:rPr>
                <w:rFonts w:ascii="Calibri" w:hAnsi="Calibri" w:cs="Calibri"/>
                <w:bCs/>
                <w:i/>
                <w:color w:val="000000"/>
                <w:sz w:val="22"/>
                <w:szCs w:val="22"/>
              </w:rPr>
              <w:t>”</w:t>
            </w:r>
            <w:r>
              <w:rPr>
                <w:rFonts w:ascii="Calibri" w:hAnsi="Calibri" w:cs="Calibri"/>
                <w:bCs/>
                <w:color w:val="000000"/>
                <w:sz w:val="22"/>
                <w:szCs w:val="22"/>
              </w:rPr>
              <w:t xml:space="preserve">. </w:t>
            </w:r>
            <w:r>
              <w:rPr>
                <w:rFonts w:ascii="Calibri" w:hAnsi="Calibri" w:cs="Calibri"/>
                <w:sz w:val="22"/>
                <w:szCs w:val="22"/>
              </w:rPr>
              <w:t>En inglés y/o español. (Para el ítem 2)</w:t>
            </w:r>
          </w:p>
          <w:p w:rsidR="00EC3364" w:rsidRPr="00E51486" w:rsidRDefault="00EC3364" w:rsidP="0011180A">
            <w:pPr>
              <w:pStyle w:val="Prrafodelista"/>
              <w:spacing w:after="13" w:line="276" w:lineRule="auto"/>
              <w:ind w:left="0"/>
              <w:contextualSpacing/>
              <w:jc w:val="both"/>
              <w:rPr>
                <w:rFonts w:ascii="Calibri" w:hAnsi="Calibri" w:cs="Calibri"/>
                <w:b/>
                <w:sz w:val="12"/>
                <w:szCs w:val="22"/>
              </w:rPr>
            </w:pPr>
          </w:p>
        </w:tc>
      </w:tr>
      <w:tr w:rsidR="00EC3364" w:rsidRPr="00692DDA" w:rsidTr="0011180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EC3364" w:rsidRPr="00692DDA" w:rsidRDefault="00EC3364" w:rsidP="0011180A">
            <w:pPr>
              <w:pStyle w:val="Prrafodelista"/>
              <w:spacing w:after="13" w:line="276" w:lineRule="auto"/>
              <w:ind w:left="0"/>
              <w:contextualSpacing/>
              <w:jc w:val="both"/>
              <w:rPr>
                <w:rFonts w:ascii="Calibri" w:hAnsi="Calibri" w:cs="Calibri"/>
                <w:b/>
                <w:sz w:val="22"/>
                <w:szCs w:val="22"/>
              </w:rPr>
            </w:pPr>
            <w:r w:rsidRPr="00FD2C91">
              <w:rPr>
                <w:rFonts w:ascii="Calibri" w:hAnsi="Calibri" w:cs="Calibri"/>
                <w:b/>
                <w:sz w:val="22"/>
                <w:szCs w:val="22"/>
              </w:rPr>
              <w:t>FACTURACIÓN</w:t>
            </w:r>
          </w:p>
        </w:tc>
      </w:tr>
      <w:tr w:rsidR="00EC3364" w:rsidRPr="00692DDA" w:rsidTr="0011180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EC3364" w:rsidRDefault="00EC3364" w:rsidP="0011180A">
            <w:pPr>
              <w:jc w:val="both"/>
              <w:rPr>
                <w:rFonts w:ascii="Calibri" w:hAnsi="Calibri" w:cs="Calibri"/>
                <w:color w:val="000000"/>
                <w:sz w:val="22"/>
                <w:szCs w:val="22"/>
              </w:rPr>
            </w:pPr>
            <w:r w:rsidRPr="00414904">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C3364" w:rsidRDefault="00EC3364" w:rsidP="0011180A">
            <w:pPr>
              <w:jc w:val="both"/>
              <w:rPr>
                <w:rFonts w:ascii="Calibri" w:hAnsi="Calibri" w:cs="Calibri"/>
                <w:color w:val="000000"/>
                <w:sz w:val="22"/>
                <w:szCs w:val="22"/>
                <w:lang w:val="es-BO" w:eastAsia="es-BO"/>
              </w:rPr>
            </w:pPr>
          </w:p>
          <w:p w:rsidR="00EC3364" w:rsidRDefault="00EC3364" w:rsidP="0011180A">
            <w:pPr>
              <w:jc w:val="both"/>
              <w:rPr>
                <w:rFonts w:ascii="Calibri" w:hAnsi="Calibri" w:cs="Calibri"/>
                <w:color w:val="000000"/>
                <w:sz w:val="22"/>
                <w:szCs w:val="22"/>
              </w:rPr>
            </w:pPr>
            <w:r w:rsidRPr="00414904">
              <w:rPr>
                <w:rFonts w:ascii="Calibri" w:hAnsi="Calibri" w:cs="Calibri"/>
                <w:color w:val="000000"/>
                <w:sz w:val="22"/>
                <w:szCs w:val="22"/>
              </w:rPr>
              <w:t xml:space="preserve">La factura deberá emitirse por el precio contratado, sin deducir las multas ni otros cargos, </w:t>
            </w:r>
            <w:proofErr w:type="spellStart"/>
            <w:r w:rsidRPr="00414904">
              <w:rPr>
                <w:rFonts w:ascii="Calibri" w:hAnsi="Calibri" w:cs="Calibri"/>
                <w:color w:val="000000"/>
                <w:sz w:val="22"/>
                <w:szCs w:val="22"/>
              </w:rPr>
              <w:t>a</w:t>
            </w:r>
            <w:proofErr w:type="spellEnd"/>
            <w:r w:rsidRPr="00414904">
              <w:rPr>
                <w:rFonts w:ascii="Calibri" w:hAnsi="Calibri" w:cs="Calibri"/>
                <w:color w:val="000000"/>
                <w:sz w:val="22"/>
                <w:szCs w:val="22"/>
              </w:rPr>
              <w:t xml:space="preserve"> momento de la entrega de la totalidad de los bienes conforme lo establecido contractualmente. </w:t>
            </w:r>
          </w:p>
          <w:p w:rsidR="00EC3364" w:rsidRDefault="00EC3364" w:rsidP="0011180A">
            <w:pPr>
              <w:jc w:val="both"/>
              <w:rPr>
                <w:rFonts w:ascii="Calibri" w:hAnsi="Calibri" w:cs="Calibri"/>
                <w:color w:val="000000"/>
                <w:sz w:val="22"/>
                <w:szCs w:val="22"/>
                <w:lang w:val="es-BO" w:eastAsia="es-BO"/>
              </w:rPr>
            </w:pPr>
          </w:p>
          <w:p w:rsidR="00EC3364" w:rsidRPr="00692DDA" w:rsidRDefault="00EC3364" w:rsidP="00EC3364">
            <w:pPr>
              <w:jc w:val="both"/>
              <w:rPr>
                <w:rFonts w:ascii="Calibri" w:hAnsi="Calibri" w:cs="Calibri"/>
                <w:sz w:val="22"/>
                <w:szCs w:val="22"/>
              </w:rPr>
            </w:pPr>
            <w:r w:rsidRPr="00414904">
              <w:rPr>
                <w:rFonts w:ascii="Calibri" w:hAnsi="Calibr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tc>
      </w:tr>
      <w:tr w:rsidR="00EC3364" w:rsidRPr="00692DDA" w:rsidTr="0011180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3364" w:rsidRPr="00692DDA" w:rsidRDefault="00EC3364" w:rsidP="0011180A">
            <w:pPr>
              <w:pStyle w:val="Prrafodelista"/>
              <w:spacing w:after="13" w:line="276" w:lineRule="auto"/>
              <w:ind w:left="0"/>
              <w:contextualSpacing/>
              <w:jc w:val="both"/>
              <w:rPr>
                <w:rFonts w:ascii="Calibri" w:hAnsi="Calibri" w:cs="Calibri"/>
                <w:sz w:val="22"/>
                <w:szCs w:val="22"/>
              </w:rPr>
            </w:pPr>
            <w:r w:rsidRPr="00FD2C91">
              <w:rPr>
                <w:rFonts w:ascii="Calibri" w:hAnsi="Calibri" w:cs="Calibri"/>
                <w:b/>
                <w:sz w:val="22"/>
                <w:szCs w:val="22"/>
              </w:rPr>
              <w:lastRenderedPageBreak/>
              <w:t>TRIBUTOS</w:t>
            </w:r>
          </w:p>
        </w:tc>
      </w:tr>
      <w:tr w:rsidR="00EC3364" w:rsidRPr="00692DDA" w:rsidTr="0011180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EC3364" w:rsidRDefault="00EC3364" w:rsidP="0011180A">
            <w:pPr>
              <w:jc w:val="both"/>
              <w:rPr>
                <w:rFonts w:ascii="Calibri" w:hAnsi="Calibri" w:cs="Calibri"/>
                <w:color w:val="000000"/>
                <w:sz w:val="22"/>
                <w:szCs w:val="22"/>
              </w:rPr>
            </w:pPr>
            <w:r w:rsidRPr="00414904">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EC3364" w:rsidRPr="00692DDA" w:rsidRDefault="00EC3364" w:rsidP="0011180A">
            <w:pPr>
              <w:pStyle w:val="Prrafodelista"/>
              <w:spacing w:after="13" w:line="276" w:lineRule="auto"/>
              <w:ind w:left="0"/>
              <w:contextualSpacing/>
              <w:jc w:val="both"/>
              <w:rPr>
                <w:rFonts w:ascii="Calibri" w:hAnsi="Calibri" w:cs="Calibri"/>
                <w:sz w:val="22"/>
                <w:szCs w:val="22"/>
              </w:rPr>
            </w:pPr>
          </w:p>
        </w:tc>
      </w:tr>
      <w:tr w:rsidR="00EC3364" w:rsidRPr="00692DDA" w:rsidTr="0011180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3364" w:rsidRPr="00692DDA" w:rsidRDefault="00EC3364" w:rsidP="0011180A">
            <w:pPr>
              <w:pStyle w:val="Prrafodelista"/>
              <w:spacing w:after="13" w:line="276" w:lineRule="auto"/>
              <w:ind w:left="0"/>
              <w:contextualSpacing/>
              <w:jc w:val="both"/>
              <w:rPr>
                <w:rFonts w:ascii="Calibri" w:hAnsi="Calibri" w:cs="Calibri"/>
                <w:sz w:val="22"/>
                <w:szCs w:val="22"/>
              </w:rPr>
            </w:pPr>
            <w:r>
              <w:rPr>
                <w:rFonts w:ascii="Calibri" w:hAnsi="Calibri" w:cs="Calibri"/>
                <w:b/>
                <w:bCs/>
                <w:sz w:val="22"/>
                <w:szCs w:val="22"/>
              </w:rPr>
              <w:t>SEGURIDAD Y SALUD OCUPACIONAL</w:t>
            </w:r>
          </w:p>
        </w:tc>
      </w:tr>
      <w:tr w:rsidR="00EC3364" w:rsidRPr="00692DDA" w:rsidTr="0011180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EC3364" w:rsidRDefault="00EC3364" w:rsidP="0011180A">
            <w:pPr>
              <w:shd w:val="clear" w:color="auto" w:fill="FFFFFF"/>
              <w:jc w:val="both"/>
              <w:rPr>
                <w:rFonts w:asciiTheme="minorHAnsi" w:hAnsiTheme="minorHAnsi" w:cs="Calibri"/>
                <w:sz w:val="22"/>
                <w:szCs w:val="22"/>
              </w:rPr>
            </w:pPr>
          </w:p>
          <w:p w:rsidR="00EC3364" w:rsidRDefault="00EC3364" w:rsidP="0011180A">
            <w:pPr>
              <w:shd w:val="clear" w:color="auto" w:fill="FFFFFF"/>
              <w:jc w:val="both"/>
              <w:rPr>
                <w:rFonts w:asciiTheme="minorHAnsi" w:hAnsiTheme="minorHAnsi" w:cs="Calibri"/>
                <w:sz w:val="22"/>
                <w:szCs w:val="22"/>
              </w:rPr>
            </w:pPr>
            <w:r w:rsidRPr="00DF3AE1">
              <w:rPr>
                <w:rFonts w:asciiTheme="minorHAnsi" w:hAnsiTheme="minorHAnsi" w:cs="Calibri"/>
                <w:sz w:val="22"/>
                <w:szCs w:val="22"/>
              </w:rPr>
              <w:t xml:space="preserve">El Proponente de la provisión de </w:t>
            </w:r>
            <w:r w:rsidRPr="00DF3AE1">
              <w:rPr>
                <w:rFonts w:asciiTheme="minorHAnsi" w:hAnsiTheme="minorHAnsi" w:cs="Calibri"/>
                <w:b/>
                <w:sz w:val="22"/>
                <w:szCs w:val="22"/>
              </w:rPr>
              <w:t>“BIENES”</w:t>
            </w:r>
            <w:r w:rsidRPr="00DF3AE1">
              <w:rPr>
                <w:rFonts w:asciiTheme="minorHAnsi" w:hAnsiTheme="minorHAnsi" w:cs="Calibri"/>
                <w:sz w:val="22"/>
                <w:szCs w:val="22"/>
              </w:rPr>
              <w:t xml:space="preserve"> deberá cumplir con los estándares de Seguridad Industrial y Salud Ocupacional de YPFB. </w:t>
            </w:r>
          </w:p>
          <w:p w:rsidR="00EC3364" w:rsidRPr="00DF3AE1" w:rsidRDefault="00EC3364" w:rsidP="0011180A">
            <w:pPr>
              <w:shd w:val="clear" w:color="auto" w:fill="FFFFFF"/>
              <w:jc w:val="both"/>
              <w:rPr>
                <w:rFonts w:asciiTheme="minorHAnsi" w:hAnsiTheme="minorHAnsi" w:cs="Calibri"/>
                <w:sz w:val="22"/>
                <w:szCs w:val="22"/>
              </w:rPr>
            </w:pPr>
          </w:p>
          <w:p w:rsidR="00EC3364" w:rsidRPr="00DF3AE1" w:rsidRDefault="00EC3364" w:rsidP="00B0324B">
            <w:pPr>
              <w:pStyle w:val="Prrafodelista"/>
              <w:numPr>
                <w:ilvl w:val="0"/>
                <w:numId w:val="42"/>
              </w:numPr>
              <w:shd w:val="clear" w:color="auto" w:fill="FFFFFF"/>
              <w:spacing w:after="160"/>
              <w:contextualSpacing/>
              <w:jc w:val="both"/>
              <w:rPr>
                <w:rFonts w:asciiTheme="minorHAnsi" w:hAnsiTheme="minorHAnsi" w:cs="Calibri"/>
                <w:b/>
                <w:sz w:val="22"/>
                <w:szCs w:val="22"/>
              </w:rPr>
            </w:pPr>
            <w:r w:rsidRPr="00DF3AE1">
              <w:rPr>
                <w:rFonts w:asciiTheme="minorHAnsi" w:hAnsiTheme="minorHAnsi" w:cs="Calibri"/>
                <w:b/>
                <w:sz w:val="22"/>
                <w:szCs w:val="22"/>
                <w:u w:val="single"/>
              </w:rPr>
              <w:t>ASPECTOS GENERALES</w:t>
            </w:r>
            <w:r w:rsidRPr="00DF3AE1">
              <w:rPr>
                <w:rFonts w:asciiTheme="minorHAnsi" w:hAnsiTheme="minorHAnsi" w:cs="Calibri"/>
                <w:b/>
                <w:sz w:val="22"/>
                <w:szCs w:val="22"/>
              </w:rPr>
              <w:t xml:space="preserve">: </w:t>
            </w:r>
          </w:p>
          <w:p w:rsidR="00EC3364" w:rsidRPr="00DF3AE1" w:rsidRDefault="00EC3364" w:rsidP="0011180A">
            <w:pPr>
              <w:pStyle w:val="Prrafodelista"/>
              <w:shd w:val="clear" w:color="auto" w:fill="FFFFFF"/>
              <w:ind w:left="0"/>
              <w:jc w:val="both"/>
              <w:rPr>
                <w:rFonts w:asciiTheme="minorHAnsi" w:hAnsiTheme="minorHAnsi"/>
                <w:sz w:val="22"/>
                <w:szCs w:val="22"/>
              </w:rPr>
            </w:pPr>
            <w:r w:rsidRPr="00DF3AE1">
              <w:rPr>
                <w:rFonts w:asciiTheme="minorHAnsi" w:hAnsiTheme="minorHAnsi"/>
                <w:sz w:val="22"/>
                <w:szCs w:val="22"/>
              </w:rPr>
              <w:t>Para los procesos de contratación de bienes; en caso de que los mismos sean recibidos directamente en los almacenes de YPFB; no aplica una cláusula específica de SMS.</w:t>
            </w:r>
          </w:p>
          <w:p w:rsidR="00EC3364" w:rsidRPr="00DF3AE1" w:rsidRDefault="00EC3364" w:rsidP="0011180A">
            <w:pPr>
              <w:pStyle w:val="Prrafodelista"/>
              <w:shd w:val="clear" w:color="auto" w:fill="FFFFFF"/>
              <w:ind w:left="0"/>
              <w:jc w:val="both"/>
              <w:rPr>
                <w:rFonts w:asciiTheme="minorHAnsi" w:hAnsiTheme="minorHAnsi"/>
                <w:sz w:val="22"/>
                <w:szCs w:val="22"/>
              </w:rPr>
            </w:pPr>
          </w:p>
          <w:p w:rsidR="00EC3364" w:rsidRPr="00DF3AE1" w:rsidRDefault="00EC3364" w:rsidP="00B0324B">
            <w:pPr>
              <w:pStyle w:val="Prrafodelista"/>
              <w:numPr>
                <w:ilvl w:val="0"/>
                <w:numId w:val="42"/>
              </w:numPr>
              <w:shd w:val="clear" w:color="auto" w:fill="FFFFFF"/>
              <w:spacing w:after="160"/>
              <w:contextualSpacing/>
              <w:rPr>
                <w:rFonts w:asciiTheme="minorHAnsi" w:hAnsiTheme="minorHAnsi"/>
                <w:b/>
                <w:sz w:val="22"/>
                <w:szCs w:val="22"/>
              </w:rPr>
            </w:pPr>
            <w:r w:rsidRPr="00DF3AE1">
              <w:rPr>
                <w:rFonts w:asciiTheme="minorHAnsi" w:hAnsiTheme="minorHAnsi"/>
                <w:b/>
                <w:bCs/>
                <w:sz w:val="22"/>
                <w:szCs w:val="22"/>
                <w:u w:val="single"/>
              </w:rPr>
              <w:t>RECOMENDACIONES</w:t>
            </w:r>
            <w:r w:rsidRPr="00DF3AE1">
              <w:rPr>
                <w:rFonts w:asciiTheme="minorHAnsi" w:hAnsiTheme="minorHAnsi"/>
                <w:b/>
                <w:sz w:val="22"/>
                <w:szCs w:val="22"/>
              </w:rPr>
              <w:t xml:space="preserve">: </w:t>
            </w:r>
          </w:p>
          <w:p w:rsidR="00EC3364" w:rsidRPr="00DF3AE1" w:rsidRDefault="00EC3364" w:rsidP="0011180A">
            <w:pPr>
              <w:shd w:val="clear" w:color="auto" w:fill="FFFFFF"/>
              <w:jc w:val="both"/>
              <w:rPr>
                <w:rFonts w:asciiTheme="minorHAnsi" w:hAnsiTheme="minorHAnsi"/>
                <w:sz w:val="22"/>
                <w:szCs w:val="22"/>
              </w:rPr>
            </w:pPr>
            <w:r w:rsidRPr="00DF3AE1">
              <w:rPr>
                <w:rFonts w:asciiTheme="minorHAnsi" w:hAnsiTheme="minorHAns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EC3364" w:rsidRPr="00DF3AE1" w:rsidRDefault="00EC3364" w:rsidP="00B0324B">
            <w:pPr>
              <w:pStyle w:val="Prrafodelista"/>
              <w:numPr>
                <w:ilvl w:val="1"/>
                <w:numId w:val="42"/>
              </w:numPr>
              <w:shd w:val="clear" w:color="auto" w:fill="FFFFFF"/>
              <w:spacing w:after="160"/>
              <w:contextualSpacing/>
              <w:jc w:val="both"/>
              <w:rPr>
                <w:rFonts w:asciiTheme="minorHAnsi" w:hAnsiTheme="minorHAnsi"/>
                <w:sz w:val="22"/>
                <w:szCs w:val="22"/>
              </w:rPr>
            </w:pPr>
            <w:r w:rsidRPr="00DF3AE1">
              <w:rPr>
                <w:rFonts w:asciiTheme="minorHAnsi" w:hAnsiTheme="minorHAnsi"/>
                <w:sz w:val="22"/>
                <w:szCs w:val="22"/>
              </w:rPr>
              <w:t xml:space="preserve">En caso de manipulación de bienes y materiales dentro de las instalaciones de YPFB; se deberán verificar las condiciones del sistema de </w:t>
            </w:r>
            <w:proofErr w:type="spellStart"/>
            <w:r w:rsidRPr="00DF3AE1">
              <w:rPr>
                <w:rFonts w:asciiTheme="minorHAnsi" w:hAnsiTheme="minorHAnsi"/>
                <w:sz w:val="22"/>
                <w:szCs w:val="22"/>
              </w:rPr>
              <w:t>izaje</w:t>
            </w:r>
            <w:proofErr w:type="spellEnd"/>
            <w:r w:rsidRPr="00DF3AE1">
              <w:rPr>
                <w:rFonts w:asciiTheme="minorHAnsi" w:hAnsiTheme="minorHAnsi"/>
                <w:sz w:val="22"/>
                <w:szCs w:val="22"/>
              </w:rPr>
              <w:t xml:space="preserve"> de cargas (cables, eslingas, estrobos, y otros elementos necesarios para este fin).</w:t>
            </w:r>
          </w:p>
          <w:p w:rsidR="00EC3364" w:rsidRPr="00DF3AE1" w:rsidRDefault="00EC3364" w:rsidP="00B0324B">
            <w:pPr>
              <w:numPr>
                <w:ilvl w:val="0"/>
                <w:numId w:val="41"/>
              </w:numPr>
              <w:tabs>
                <w:tab w:val="left" w:pos="567"/>
              </w:tabs>
              <w:ind w:left="567"/>
              <w:rPr>
                <w:rFonts w:asciiTheme="minorHAnsi" w:hAnsiTheme="minorHAnsi"/>
                <w:sz w:val="22"/>
                <w:szCs w:val="22"/>
                <w:lang w:eastAsia="es-BO"/>
              </w:rPr>
            </w:pPr>
            <w:r w:rsidRPr="00DF3AE1">
              <w:rPr>
                <w:rFonts w:asciiTheme="minorHAnsi" w:hAnsiTheme="minorHAns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EC3364" w:rsidRPr="00692DDA" w:rsidRDefault="00EC3364" w:rsidP="0011180A">
            <w:pPr>
              <w:pStyle w:val="Prrafodelista"/>
              <w:spacing w:after="13" w:line="276" w:lineRule="auto"/>
              <w:ind w:left="0"/>
              <w:contextualSpacing/>
              <w:jc w:val="both"/>
              <w:rPr>
                <w:rFonts w:ascii="Calibri" w:hAnsi="Calibri" w:cs="Calibri"/>
                <w:sz w:val="22"/>
                <w:szCs w:val="22"/>
              </w:rPr>
            </w:pPr>
          </w:p>
        </w:tc>
      </w:tr>
    </w:tbl>
    <w:p w:rsidR="00EC3364" w:rsidRPr="00692DDA"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jc w:val="center"/>
        <w:rPr>
          <w:rFonts w:ascii="Calibri" w:hAnsi="Calibri" w:cs="Calibri"/>
          <w:b/>
          <w:bCs/>
          <w:color w:val="000000"/>
          <w:sz w:val="22"/>
          <w:szCs w:val="22"/>
          <w:u w:val="single"/>
          <w:lang w:val="es-BO"/>
        </w:rPr>
      </w:pPr>
      <w:r>
        <w:rPr>
          <w:rFonts w:ascii="Calibri" w:hAnsi="Calibri" w:cs="Calibri"/>
          <w:b/>
          <w:bCs/>
          <w:color w:val="000000"/>
          <w:sz w:val="22"/>
          <w:szCs w:val="22"/>
          <w:u w:val="single"/>
          <w:lang w:val="es-BO"/>
        </w:rPr>
        <w:br w:type="page"/>
      </w:r>
    </w:p>
    <w:p w:rsidR="00EC3364" w:rsidRDefault="00EC3364" w:rsidP="00EC3364">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EC3364" w:rsidRPr="008F0E1E" w:rsidRDefault="00EC3364" w:rsidP="00EC3364">
      <w:pPr>
        <w:jc w:val="center"/>
        <w:rPr>
          <w:rFonts w:asciiTheme="minorHAnsi" w:hAnsiTheme="minorHAnsi" w:cstheme="minorHAnsi"/>
          <w:b/>
          <w:bCs/>
          <w:color w:val="000000"/>
          <w:sz w:val="28"/>
          <w:szCs w:val="22"/>
          <w:u w:val="single"/>
          <w:lang w:val="es-BO"/>
        </w:rPr>
      </w:pPr>
    </w:p>
    <w:p w:rsidR="00EC3364" w:rsidRPr="008F0E1E" w:rsidRDefault="00EC3364" w:rsidP="00EC3364">
      <w:pPr>
        <w:jc w:val="center"/>
        <w:rPr>
          <w:rFonts w:asciiTheme="minorHAnsi" w:hAnsiTheme="minorHAnsi" w:cstheme="minorHAnsi"/>
          <w:b/>
          <w:color w:val="000000"/>
          <w:sz w:val="22"/>
          <w:szCs w:val="18"/>
        </w:rPr>
      </w:pPr>
      <w:r w:rsidRPr="008F0E1E">
        <w:rPr>
          <w:rFonts w:asciiTheme="minorHAnsi" w:hAnsiTheme="minorHAnsi" w:cstheme="minorHAnsi"/>
          <w:b/>
          <w:color w:val="000000"/>
          <w:sz w:val="22"/>
          <w:szCs w:val="18"/>
        </w:rPr>
        <w:t>“ADQUISICIÓN DE ELEMENTOS DE PROTECCIÓN ELÉCTRICA PARA INSTRUMENTOS CON COMUNICACIÓN HART Y FIELDBUS PARA LA PLANTA DE SEPARACIÓN DE LÍQUIDOS RÍO GRANDE”</w:t>
      </w:r>
    </w:p>
    <w:p w:rsidR="00EC3364" w:rsidRPr="002160A6" w:rsidRDefault="00EC3364" w:rsidP="00EC3364">
      <w:pPr>
        <w:rPr>
          <w:rFonts w:ascii="Calibri" w:hAnsi="Calibri" w:cs="Calibri"/>
          <w:b/>
          <w:bCs/>
          <w:color w:val="000000"/>
          <w:sz w:val="22"/>
          <w:szCs w:val="22"/>
        </w:rPr>
      </w:pPr>
    </w:p>
    <w:tbl>
      <w:tblPr>
        <w:tblStyle w:val="Tablaconcuadrcula"/>
        <w:tblW w:w="9654" w:type="dxa"/>
        <w:tblLook w:val="04A0" w:firstRow="1" w:lastRow="0" w:firstColumn="1" w:lastColumn="0" w:noHBand="0" w:noVBand="1"/>
      </w:tblPr>
      <w:tblGrid>
        <w:gridCol w:w="9654"/>
      </w:tblGrid>
      <w:tr w:rsidR="00EC3364" w:rsidTr="0011180A">
        <w:trPr>
          <w:trHeight w:val="401"/>
        </w:trPr>
        <w:tc>
          <w:tcPr>
            <w:tcW w:w="9654" w:type="dxa"/>
            <w:shd w:val="clear" w:color="auto" w:fill="DBE5F1" w:themeFill="accent1" w:themeFillTint="33"/>
            <w:vAlign w:val="center"/>
          </w:tcPr>
          <w:p w:rsidR="00EC3364" w:rsidRDefault="00EC3364" w:rsidP="0011180A">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EC3364" w:rsidTr="0011180A">
        <w:trPr>
          <w:trHeight w:val="378"/>
        </w:trPr>
        <w:tc>
          <w:tcPr>
            <w:tcW w:w="9654" w:type="dxa"/>
            <w:vAlign w:val="center"/>
          </w:tcPr>
          <w:p w:rsidR="00EC3364" w:rsidRDefault="00EC3364" w:rsidP="0011180A">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w:t>
            </w:r>
            <w:bookmarkStart w:id="2" w:name="_GoBack"/>
            <w:bookmarkEnd w:id="2"/>
            <w:r>
              <w:rPr>
                <w:rFonts w:ascii="Calibri" w:hAnsi="Calibri" w:cs="Calibri"/>
                <w:b/>
                <w:bCs/>
                <w:sz w:val="22"/>
                <w:szCs w:val="22"/>
                <w:u w:val="single"/>
                <w:lang w:val="es-BO"/>
              </w:rPr>
              <w:t>PUESTA</w:t>
            </w:r>
          </w:p>
          <w:p w:rsidR="00EC3364" w:rsidRDefault="00EC3364" w:rsidP="0011180A">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EC3364" w:rsidRDefault="00EC3364" w:rsidP="0011180A">
            <w:pPr>
              <w:tabs>
                <w:tab w:val="left" w:pos="1965"/>
              </w:tabs>
              <w:jc w:val="both"/>
              <w:rPr>
                <w:rFonts w:ascii="Calibri" w:hAnsi="Calibri" w:cs="Calibri"/>
                <w:bCs/>
                <w:sz w:val="22"/>
                <w:szCs w:val="22"/>
                <w:lang w:val="es-BO"/>
              </w:rPr>
            </w:pPr>
          </w:p>
          <w:p w:rsidR="00EC3364" w:rsidRPr="004369C6" w:rsidRDefault="00EC3364" w:rsidP="00B0324B">
            <w:pPr>
              <w:pStyle w:val="Prrafodelista"/>
              <w:numPr>
                <w:ilvl w:val="0"/>
                <w:numId w:val="4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EC3364" w:rsidRDefault="00EC3364" w:rsidP="0011180A">
            <w:pPr>
              <w:tabs>
                <w:tab w:val="left" w:pos="1965"/>
              </w:tabs>
              <w:ind w:left="171" w:hanging="171"/>
              <w:jc w:val="both"/>
              <w:rPr>
                <w:rFonts w:ascii="Calibri" w:hAnsi="Calibri" w:cs="Calibri"/>
                <w:bCs/>
                <w:sz w:val="22"/>
                <w:szCs w:val="22"/>
                <w:lang w:val="es-BO"/>
              </w:rPr>
            </w:pPr>
          </w:p>
          <w:p w:rsidR="00EC3364" w:rsidRPr="004369C6" w:rsidRDefault="00EC3364" w:rsidP="00B0324B">
            <w:pPr>
              <w:pStyle w:val="Prrafodelista"/>
              <w:numPr>
                <w:ilvl w:val="0"/>
                <w:numId w:val="4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EC3364" w:rsidRDefault="00EC3364" w:rsidP="0011180A">
            <w:pPr>
              <w:tabs>
                <w:tab w:val="left" w:pos="1965"/>
              </w:tabs>
              <w:ind w:left="171" w:hanging="171"/>
              <w:jc w:val="both"/>
              <w:rPr>
                <w:rFonts w:ascii="Calibri" w:hAnsi="Calibri" w:cs="Calibri"/>
                <w:bCs/>
                <w:sz w:val="22"/>
                <w:szCs w:val="22"/>
                <w:lang w:val="es-BO"/>
              </w:rPr>
            </w:pPr>
          </w:p>
          <w:p w:rsidR="00EC3364" w:rsidRPr="004369C6" w:rsidRDefault="00EC3364" w:rsidP="00B0324B">
            <w:pPr>
              <w:pStyle w:val="Prrafodelista"/>
              <w:numPr>
                <w:ilvl w:val="0"/>
                <w:numId w:val="4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EC3364" w:rsidRPr="000B1872" w:rsidRDefault="00EC3364" w:rsidP="0011180A">
            <w:pPr>
              <w:tabs>
                <w:tab w:val="left" w:pos="1965"/>
              </w:tabs>
              <w:jc w:val="both"/>
              <w:rPr>
                <w:rFonts w:ascii="Calibri" w:hAnsi="Calibri" w:cs="Calibri"/>
                <w:b/>
                <w:bCs/>
                <w:sz w:val="22"/>
                <w:szCs w:val="22"/>
                <w:u w:val="single"/>
                <w:lang w:val="es-BO"/>
              </w:rPr>
            </w:pPr>
          </w:p>
          <w:p w:rsidR="00EC3364" w:rsidRPr="005B78C0" w:rsidRDefault="00EC3364" w:rsidP="0011180A">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p>
          <w:p w:rsidR="00EC3364" w:rsidRDefault="00EC3364" w:rsidP="0011180A">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EC3364" w:rsidRPr="005B78C0" w:rsidRDefault="00EC3364" w:rsidP="0011180A">
            <w:pPr>
              <w:tabs>
                <w:tab w:val="left" w:pos="1965"/>
              </w:tabs>
              <w:jc w:val="both"/>
              <w:rPr>
                <w:rFonts w:ascii="Calibri" w:hAnsi="Calibri" w:cs="Calibri"/>
                <w:bCs/>
                <w:sz w:val="22"/>
                <w:szCs w:val="22"/>
                <w:lang w:val="es-BO"/>
              </w:rPr>
            </w:pPr>
          </w:p>
          <w:p w:rsidR="00EC3364" w:rsidRDefault="00EC3364" w:rsidP="00B0324B">
            <w:pPr>
              <w:numPr>
                <w:ilvl w:val="0"/>
                <w:numId w:val="43"/>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EC3364" w:rsidRDefault="00EC3364" w:rsidP="0011180A">
            <w:pPr>
              <w:ind w:left="171" w:hanging="171"/>
              <w:jc w:val="both"/>
              <w:rPr>
                <w:rFonts w:ascii="Calibri" w:hAnsi="Calibri" w:cs="Calibri"/>
                <w:bCs/>
                <w:sz w:val="22"/>
                <w:szCs w:val="22"/>
                <w:lang w:val="es-BO"/>
              </w:rPr>
            </w:pPr>
          </w:p>
          <w:p w:rsidR="00EC3364" w:rsidRDefault="00EC3364" w:rsidP="00B0324B">
            <w:pPr>
              <w:numPr>
                <w:ilvl w:val="0"/>
                <w:numId w:val="43"/>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 xml:space="preserve">autorizada y bajo el control de la Autoridad de Supervisión del Sistema Financiero-ASFI, a la orden/a favor de Yacimientos </w:t>
            </w:r>
            <w:r w:rsidRPr="005B78C0">
              <w:rPr>
                <w:rFonts w:ascii="Calibri" w:hAnsi="Calibri" w:cs="Calibri"/>
                <w:bCs/>
                <w:sz w:val="22"/>
                <w:szCs w:val="22"/>
                <w:lang w:val="es-BO"/>
              </w:rPr>
              <w:lastRenderedPageBreak/>
              <w:t>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EC3364" w:rsidRDefault="00EC3364" w:rsidP="0011180A">
            <w:pPr>
              <w:pStyle w:val="Prrafodelista"/>
              <w:ind w:left="171" w:hanging="171"/>
              <w:rPr>
                <w:rFonts w:ascii="Calibri" w:hAnsi="Calibri" w:cs="Calibri"/>
                <w:b/>
                <w:sz w:val="22"/>
                <w:szCs w:val="22"/>
                <w:lang w:val="es-BO"/>
              </w:rPr>
            </w:pPr>
          </w:p>
          <w:p w:rsidR="00EC3364" w:rsidRPr="008004EB" w:rsidRDefault="00EC3364" w:rsidP="00B0324B">
            <w:pPr>
              <w:numPr>
                <w:ilvl w:val="0"/>
                <w:numId w:val="43"/>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EC3364" w:rsidRPr="00174481" w:rsidRDefault="00EC3364" w:rsidP="0011180A">
            <w:pPr>
              <w:autoSpaceDE w:val="0"/>
              <w:autoSpaceDN w:val="0"/>
              <w:adjustRightInd w:val="0"/>
              <w:jc w:val="both"/>
              <w:rPr>
                <w:rFonts w:ascii="Calibri" w:hAnsi="Calibri" w:cs="Calibri"/>
                <w:b/>
                <w:sz w:val="22"/>
                <w:szCs w:val="22"/>
                <w:lang w:val="es-BO"/>
              </w:rPr>
            </w:pPr>
          </w:p>
        </w:tc>
      </w:tr>
    </w:tbl>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spacing w:line="360" w:lineRule="auto"/>
        <w:jc w:val="center"/>
        <w:rPr>
          <w:rFonts w:ascii="Arial" w:hAnsi="Arial" w:cs="Arial"/>
          <w:b/>
          <w:bCs/>
          <w:szCs w:val="22"/>
        </w:rPr>
      </w:pPr>
      <w:r>
        <w:rPr>
          <w:rFonts w:ascii="Arial" w:hAnsi="Arial" w:cs="Arial"/>
          <w:b/>
          <w:bCs/>
          <w:szCs w:val="22"/>
        </w:rPr>
        <w:br w:type="page"/>
      </w:r>
    </w:p>
    <w:p w:rsidR="00EC3364" w:rsidRPr="00975EE3" w:rsidRDefault="00EC3364" w:rsidP="00EC3364">
      <w:pPr>
        <w:spacing w:line="360" w:lineRule="auto"/>
        <w:jc w:val="center"/>
        <w:rPr>
          <w:rFonts w:ascii="Arial" w:hAnsi="Arial" w:cs="Arial"/>
          <w:b/>
          <w:bCs/>
          <w:szCs w:val="22"/>
        </w:rPr>
      </w:pPr>
      <w:r w:rsidRPr="00975EE3">
        <w:rPr>
          <w:rFonts w:ascii="Arial" w:hAnsi="Arial" w:cs="Arial"/>
          <w:b/>
          <w:bCs/>
          <w:szCs w:val="22"/>
        </w:rPr>
        <w:lastRenderedPageBreak/>
        <w:t>INSTRUCCIONES PARA LA EMISION DE INSTRUMENTOS FINANCIEROS – V.2</w:t>
      </w:r>
    </w:p>
    <w:p w:rsidR="00EC3364" w:rsidRDefault="00EC3364" w:rsidP="00EC3364">
      <w:pPr>
        <w:jc w:val="both"/>
        <w:rPr>
          <w:rFonts w:ascii="Arial" w:hAnsi="Arial" w:cs="Arial"/>
          <w:sz w:val="18"/>
        </w:rPr>
      </w:pPr>
      <w:r w:rsidRPr="00975EE3">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975EE3">
        <w:rPr>
          <w:rFonts w:ascii="Arial" w:hAnsi="Arial" w:cs="Arial"/>
          <w:sz w:val="18"/>
          <w:u w:val="single"/>
        </w:rPr>
        <w:t>cumpliendo obligatoriamente</w:t>
      </w:r>
      <w:r w:rsidRPr="00975EE3">
        <w:rPr>
          <w:rFonts w:ascii="Arial" w:hAnsi="Arial" w:cs="Arial"/>
          <w:sz w:val="18"/>
        </w:rPr>
        <w:t xml:space="preserve"> con las siguientes condiciones:</w:t>
      </w:r>
    </w:p>
    <w:p w:rsidR="00EC3364" w:rsidRPr="00975EE3" w:rsidRDefault="00EC3364" w:rsidP="00EC3364">
      <w:pPr>
        <w:jc w:val="both"/>
        <w:rPr>
          <w:rFonts w:ascii="Arial" w:hAnsi="Arial" w:cs="Arial"/>
          <w:sz w:val="18"/>
        </w:rPr>
      </w:pPr>
    </w:p>
    <w:tbl>
      <w:tblPr>
        <w:tblW w:w="9153" w:type="dxa"/>
        <w:jc w:val="center"/>
        <w:tblCellMar>
          <w:left w:w="0" w:type="dxa"/>
          <w:right w:w="0" w:type="dxa"/>
        </w:tblCellMar>
        <w:tblLook w:val="04A0" w:firstRow="1" w:lastRow="0" w:firstColumn="1" w:lastColumn="0" w:noHBand="0" w:noVBand="1"/>
      </w:tblPr>
      <w:tblGrid>
        <w:gridCol w:w="2669"/>
        <w:gridCol w:w="6484"/>
      </w:tblGrid>
      <w:tr w:rsidR="00EC3364" w:rsidRPr="00975EE3" w:rsidTr="0011180A">
        <w:trPr>
          <w:trHeight w:val="229"/>
          <w:jc w:val="center"/>
        </w:trPr>
        <w:tc>
          <w:tcPr>
            <w:tcW w:w="266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C3364" w:rsidRPr="00975EE3" w:rsidRDefault="00EC3364" w:rsidP="0011180A">
            <w:pPr>
              <w:pStyle w:val="Prrafodelista"/>
              <w:ind w:left="0"/>
              <w:jc w:val="center"/>
              <w:rPr>
                <w:rFonts w:asciiTheme="minorHAnsi" w:hAnsiTheme="minorHAnsi" w:cstheme="minorHAnsi"/>
                <w:b/>
                <w:bCs/>
                <w:sz w:val="18"/>
                <w:szCs w:val="21"/>
              </w:rPr>
            </w:pPr>
            <w:r w:rsidRPr="00975EE3">
              <w:rPr>
                <w:rFonts w:asciiTheme="minorHAnsi" w:hAnsiTheme="minorHAnsi" w:cstheme="minorHAnsi"/>
                <w:b/>
                <w:bCs/>
                <w:sz w:val="18"/>
                <w:szCs w:val="21"/>
              </w:rPr>
              <w:t>VARIABLE</w:t>
            </w:r>
          </w:p>
        </w:tc>
        <w:tc>
          <w:tcPr>
            <w:tcW w:w="64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C3364" w:rsidRPr="00975EE3" w:rsidRDefault="00EC3364" w:rsidP="0011180A">
            <w:pPr>
              <w:pStyle w:val="Prrafodelista"/>
              <w:ind w:left="0"/>
              <w:jc w:val="center"/>
              <w:rPr>
                <w:rFonts w:asciiTheme="minorHAnsi" w:hAnsiTheme="minorHAnsi" w:cstheme="minorHAnsi"/>
                <w:b/>
                <w:bCs/>
                <w:sz w:val="18"/>
                <w:szCs w:val="21"/>
              </w:rPr>
            </w:pPr>
            <w:r w:rsidRPr="00975EE3">
              <w:rPr>
                <w:rFonts w:asciiTheme="minorHAnsi" w:hAnsiTheme="minorHAnsi" w:cstheme="minorHAnsi"/>
                <w:b/>
                <w:bCs/>
                <w:sz w:val="18"/>
                <w:szCs w:val="21"/>
              </w:rPr>
              <w:t>INSTRUCCIÓN</w:t>
            </w:r>
          </w:p>
        </w:tc>
      </w:tr>
      <w:tr w:rsidR="00EC3364" w:rsidRPr="00975EE3" w:rsidTr="0011180A">
        <w:trPr>
          <w:trHeight w:val="474"/>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rPr>
                <w:rFonts w:asciiTheme="minorHAnsi" w:hAnsiTheme="minorHAnsi" w:cstheme="minorHAnsi"/>
                <w:b/>
                <w:bCs/>
                <w:sz w:val="18"/>
                <w:szCs w:val="21"/>
              </w:rPr>
            </w:pPr>
            <w:r w:rsidRPr="00975EE3">
              <w:rPr>
                <w:rFonts w:asciiTheme="minorHAnsi" w:hAnsiTheme="minorHAnsi" w:cstheme="minorHAnsi"/>
                <w:b/>
                <w:bCs/>
                <w:sz w:val="18"/>
                <w:szCs w:val="21"/>
              </w:rPr>
              <w:t>INSTRUMENTO DE GARANTIA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Style w:val="nfasis"/>
                <w:rFonts w:asciiTheme="minorHAnsi" w:hAnsiTheme="minorHAnsi" w:cstheme="minorHAnsi"/>
                <w:sz w:val="18"/>
                <w:szCs w:val="21"/>
              </w:rPr>
            </w:pPr>
            <w:r w:rsidRPr="00975EE3">
              <w:rPr>
                <w:rFonts w:asciiTheme="minorHAnsi" w:hAnsiTheme="minorHAnsi" w:cstheme="minorHAnsi"/>
                <w:sz w:val="18"/>
                <w:szCs w:val="21"/>
              </w:rPr>
              <w:t xml:space="preserve">Se aceptará </w:t>
            </w:r>
            <w:r w:rsidRPr="00975EE3">
              <w:rPr>
                <w:rFonts w:asciiTheme="minorHAnsi" w:hAnsiTheme="minorHAnsi" w:cstheme="minorHAnsi"/>
                <w:b/>
                <w:sz w:val="18"/>
                <w:szCs w:val="21"/>
                <w:u w:val="single"/>
              </w:rPr>
              <w:t>únicamente</w:t>
            </w:r>
            <w:r w:rsidRPr="00975EE3">
              <w:rPr>
                <w:rFonts w:asciiTheme="minorHAnsi" w:hAnsiTheme="minorHAnsi" w:cstheme="minorHAnsi"/>
                <w:sz w:val="18"/>
                <w:szCs w:val="21"/>
              </w:rPr>
              <w:t xml:space="preserve"> los instrumentos detallados en el presente anexo.</w:t>
            </w:r>
          </w:p>
        </w:tc>
      </w:tr>
      <w:tr w:rsidR="00EC3364" w:rsidRPr="00975EE3" w:rsidTr="0011180A">
        <w:trPr>
          <w:trHeight w:val="140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pStyle w:val="Prrafodelista"/>
              <w:ind w:left="0"/>
              <w:rPr>
                <w:rFonts w:asciiTheme="minorHAnsi" w:hAnsiTheme="minorHAnsi" w:cstheme="minorHAnsi"/>
                <w:b/>
                <w:bCs/>
                <w:sz w:val="18"/>
                <w:szCs w:val="21"/>
              </w:rPr>
            </w:pPr>
            <w:r w:rsidRPr="00975EE3">
              <w:rPr>
                <w:rFonts w:asciiTheme="minorHAnsi" w:hAnsiTheme="minorHAnsi" w:cstheme="minorHAnsi"/>
                <w:b/>
                <w:bCs/>
                <w:sz w:val="18"/>
                <w:szCs w:val="21"/>
              </w:rPr>
              <w:t>OBJETO DE LA GARANTÍA</w:t>
            </w:r>
          </w:p>
          <w:p w:rsidR="00EC3364" w:rsidRPr="00975EE3" w:rsidRDefault="00EC3364" w:rsidP="0011180A">
            <w:pPr>
              <w:pStyle w:val="Prrafodelista"/>
              <w:ind w:left="0"/>
              <w:rPr>
                <w:rFonts w:asciiTheme="minorHAnsi" w:hAnsiTheme="minorHAnsi" w:cstheme="minorHAnsi"/>
                <w:i/>
                <w:sz w:val="18"/>
                <w:szCs w:val="21"/>
              </w:rPr>
            </w:pPr>
            <w:r w:rsidRPr="00975EE3">
              <w:rPr>
                <w:rFonts w:asciiTheme="minorHAnsi" w:hAnsiTheme="minorHAnsi" w:cstheme="minorHAnsi"/>
                <w:b/>
                <w:bCs/>
                <w:sz w:val="18"/>
                <w:szCs w:val="21"/>
              </w:rPr>
              <w:t xml:space="preserve"> (“Para Garantizar:”)</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 xml:space="preserve">Debe consignar correctamente y de manera explícita, </w:t>
            </w:r>
            <w:r w:rsidRPr="00975EE3">
              <w:rPr>
                <w:rFonts w:asciiTheme="minorHAnsi" w:hAnsiTheme="minorHAnsi" w:cstheme="minorHAnsi"/>
                <w:b/>
                <w:sz w:val="18"/>
                <w:szCs w:val="21"/>
                <w:u w:val="single"/>
              </w:rPr>
              <w:t>textual</w:t>
            </w:r>
            <w:r w:rsidRPr="00975EE3">
              <w:rPr>
                <w:rFonts w:asciiTheme="minorHAnsi" w:hAnsiTheme="minorHAnsi" w:cstheme="minorHAnsi"/>
                <w:sz w:val="18"/>
                <w:szCs w:val="21"/>
              </w:rPr>
              <w:t xml:space="preserve"> y </w:t>
            </w:r>
            <w:r w:rsidRPr="00975EE3">
              <w:rPr>
                <w:rFonts w:asciiTheme="minorHAnsi" w:hAnsiTheme="minorHAnsi" w:cstheme="minorHAnsi"/>
                <w:b/>
                <w:sz w:val="18"/>
                <w:szCs w:val="21"/>
                <w:u w:val="single"/>
              </w:rPr>
              <w:t>completa</w:t>
            </w:r>
            <w:r w:rsidRPr="00975EE3">
              <w:rPr>
                <w:rFonts w:asciiTheme="minorHAnsi" w:hAnsiTheme="minorHAnsi" w:cstheme="minorHAnsi"/>
                <w:sz w:val="18"/>
                <w:szCs w:val="21"/>
              </w:rPr>
              <w:t xml:space="preserve">: </w:t>
            </w:r>
          </w:p>
          <w:p w:rsidR="00EC3364" w:rsidRPr="00975EE3" w:rsidRDefault="00EC3364" w:rsidP="00B0324B">
            <w:pPr>
              <w:numPr>
                <w:ilvl w:val="0"/>
                <w:numId w:val="45"/>
              </w:numPr>
              <w:jc w:val="both"/>
              <w:rPr>
                <w:rFonts w:asciiTheme="minorHAnsi" w:hAnsiTheme="minorHAnsi" w:cstheme="minorHAnsi"/>
                <w:sz w:val="18"/>
                <w:szCs w:val="21"/>
              </w:rPr>
            </w:pPr>
            <w:r w:rsidRPr="00975EE3">
              <w:rPr>
                <w:rFonts w:asciiTheme="minorHAnsi" w:hAnsiTheme="minorHAnsi" w:cstheme="minorHAnsi"/>
                <w:b/>
                <w:sz w:val="18"/>
                <w:szCs w:val="21"/>
              </w:rPr>
              <w:t>Objeto a garantizar (“Garantía según el objeto”)</w:t>
            </w:r>
            <w:r w:rsidRPr="00975EE3">
              <w:rPr>
                <w:rStyle w:val="Refdenotaalpie"/>
                <w:rFonts w:asciiTheme="minorHAnsi" w:hAnsiTheme="minorHAnsi" w:cstheme="minorHAnsi"/>
                <w:b/>
                <w:sz w:val="18"/>
                <w:szCs w:val="21"/>
              </w:rPr>
              <w:footnoteReference w:id="1"/>
            </w:r>
            <w:r w:rsidRPr="00975EE3">
              <w:rPr>
                <w:rFonts w:asciiTheme="minorHAnsi" w:hAnsiTheme="minorHAnsi" w:cstheme="minorHAnsi"/>
                <w:sz w:val="18"/>
                <w:szCs w:val="21"/>
              </w:rPr>
              <w:t xml:space="preserve"> conforme lo requerido en el presente anexo.</w:t>
            </w:r>
          </w:p>
          <w:p w:rsidR="00EC3364" w:rsidRPr="00975EE3" w:rsidRDefault="00EC3364" w:rsidP="00B0324B">
            <w:pPr>
              <w:numPr>
                <w:ilvl w:val="0"/>
                <w:numId w:val="45"/>
              </w:numPr>
              <w:jc w:val="both"/>
              <w:rPr>
                <w:rFonts w:asciiTheme="minorHAnsi" w:hAnsiTheme="minorHAnsi" w:cstheme="minorHAnsi"/>
                <w:b/>
                <w:sz w:val="18"/>
                <w:szCs w:val="21"/>
              </w:rPr>
            </w:pPr>
            <w:r w:rsidRPr="00975EE3">
              <w:rPr>
                <w:rFonts w:asciiTheme="minorHAnsi" w:hAnsiTheme="minorHAnsi" w:cstheme="minorHAnsi"/>
                <w:b/>
                <w:sz w:val="18"/>
                <w:szCs w:val="21"/>
              </w:rPr>
              <w:t xml:space="preserve">Nombre (Objeto de la Contratación) y/o código </w:t>
            </w:r>
            <w:r w:rsidRPr="00975EE3">
              <w:rPr>
                <w:rFonts w:asciiTheme="minorHAnsi" w:hAnsiTheme="minorHAnsi" w:cstheme="minorHAnsi"/>
                <w:sz w:val="18"/>
                <w:szCs w:val="21"/>
              </w:rPr>
              <w:t>del proceso de contratación, conforme al registrado en la página web</w:t>
            </w:r>
            <w:r w:rsidRPr="00975EE3">
              <w:rPr>
                <w:rFonts w:asciiTheme="minorHAnsi" w:hAnsiTheme="minorHAnsi" w:cstheme="minorHAnsi"/>
                <w:b/>
                <w:sz w:val="18"/>
                <w:szCs w:val="21"/>
              </w:rPr>
              <w:t>:</w:t>
            </w:r>
          </w:p>
          <w:p w:rsidR="00EC3364" w:rsidRPr="00975EE3" w:rsidRDefault="00EC3364" w:rsidP="0011180A">
            <w:pPr>
              <w:ind w:left="360"/>
              <w:jc w:val="both"/>
              <w:rPr>
                <w:rFonts w:asciiTheme="minorHAnsi" w:hAnsiTheme="minorHAnsi" w:cstheme="minorHAnsi"/>
                <w:b/>
                <w:i/>
                <w:sz w:val="18"/>
                <w:szCs w:val="21"/>
              </w:rPr>
            </w:pPr>
            <w:r w:rsidRPr="00975EE3">
              <w:rPr>
                <w:rFonts w:asciiTheme="minorHAnsi" w:hAnsiTheme="minorHAnsi" w:cstheme="minorHAnsi"/>
                <w:b/>
                <w:i/>
                <w:sz w:val="18"/>
                <w:szCs w:val="21"/>
              </w:rPr>
              <w:t>http://contrataciones.ypfb.gob.bo/contrataciones/publicacion</w:t>
            </w:r>
          </w:p>
        </w:tc>
      </w:tr>
      <w:tr w:rsidR="00EC3364" w:rsidRPr="00975EE3" w:rsidTr="0011180A">
        <w:trPr>
          <w:trHeight w:val="2115"/>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pStyle w:val="Prrafodelista"/>
              <w:ind w:left="0"/>
              <w:rPr>
                <w:rFonts w:asciiTheme="minorHAnsi" w:hAnsiTheme="minorHAnsi" w:cstheme="minorHAnsi"/>
                <w:b/>
                <w:bCs/>
                <w:sz w:val="18"/>
                <w:szCs w:val="21"/>
              </w:rPr>
            </w:pPr>
            <w:r w:rsidRPr="00975EE3">
              <w:rPr>
                <w:rFonts w:asciiTheme="minorHAnsi" w:hAnsiTheme="minorHAnsi" w:cstheme="minorHAnsi"/>
                <w:b/>
                <w:bCs/>
                <w:sz w:val="18"/>
                <w:szCs w:val="21"/>
              </w:rPr>
              <w:t xml:space="preserve">NOMBRE, RAZÓN SOCIAL O DENOMINACIÓN DEL ORDENANTE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 xml:space="preserve">Debe consignar el nombre </w:t>
            </w:r>
            <w:r w:rsidRPr="00975EE3">
              <w:rPr>
                <w:rFonts w:asciiTheme="minorHAnsi" w:hAnsiTheme="minorHAnsi" w:cstheme="minorHAnsi"/>
                <w:sz w:val="18"/>
                <w:szCs w:val="21"/>
                <w:u w:val="single"/>
              </w:rPr>
              <w:t>plenamente</w:t>
            </w:r>
            <w:r w:rsidRPr="00975EE3">
              <w:rPr>
                <w:rFonts w:asciiTheme="minorHAnsi" w:hAnsiTheme="minorHAnsi" w:cstheme="minorHAnsi"/>
                <w:sz w:val="18"/>
                <w:szCs w:val="21"/>
              </w:rPr>
              <w:t xml:space="preserve"> consistente o concordante con el registrado en el Formulario A-1 (campo: </w:t>
            </w:r>
            <w:r w:rsidRPr="00975EE3">
              <w:rPr>
                <w:rFonts w:asciiTheme="minorHAnsi" w:hAnsiTheme="minorHAnsi" w:cstheme="minorHAnsi"/>
                <w:i/>
                <w:sz w:val="18"/>
                <w:szCs w:val="21"/>
              </w:rPr>
              <w:t>Nombre o Razón Social del Proponente</w:t>
            </w:r>
            <w:r w:rsidRPr="00975EE3">
              <w:rPr>
                <w:rFonts w:asciiTheme="minorHAnsi" w:hAnsiTheme="minorHAnsi" w:cstheme="minorHAnsi"/>
                <w:sz w:val="18"/>
                <w:szCs w:val="21"/>
              </w:rPr>
              <w:t xml:space="preserve">). Para </w:t>
            </w:r>
            <w:r w:rsidRPr="00975EE3">
              <w:rPr>
                <w:rFonts w:asciiTheme="minorHAnsi" w:hAnsiTheme="minorHAnsi" w:cstheme="minorHAnsi"/>
                <w:sz w:val="18"/>
                <w:szCs w:val="21"/>
                <w:u w:val="single"/>
              </w:rPr>
              <w:t>empresas unipersonales</w:t>
            </w:r>
            <w:r w:rsidRPr="00975EE3">
              <w:rPr>
                <w:rFonts w:asciiTheme="minorHAnsi" w:hAnsiTheme="minorHAnsi" w:cstheme="minorHAnsi"/>
                <w:sz w:val="18"/>
                <w:szCs w:val="21"/>
              </w:rPr>
              <w:t xml:space="preserve"> podrá figurar alternativamente el nombre del Contribuyente (NIT).</w:t>
            </w:r>
          </w:p>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 xml:space="preserve">Asimismo, el </w:t>
            </w:r>
            <w:r w:rsidRPr="00975EE3">
              <w:rPr>
                <w:rFonts w:asciiTheme="minorHAnsi" w:hAnsiTheme="minorHAnsi" w:cstheme="minorHAnsi"/>
                <w:i/>
                <w:sz w:val="18"/>
                <w:szCs w:val="21"/>
              </w:rPr>
              <w:t>Nombre o</w:t>
            </w:r>
            <w:r w:rsidRPr="00975EE3">
              <w:rPr>
                <w:rFonts w:asciiTheme="minorHAnsi" w:hAnsiTheme="minorHAnsi" w:cstheme="minorHAnsi"/>
                <w:sz w:val="18"/>
                <w:szCs w:val="21"/>
              </w:rPr>
              <w:t xml:space="preserve"> </w:t>
            </w:r>
            <w:r w:rsidRPr="00975EE3">
              <w:rPr>
                <w:rFonts w:asciiTheme="minorHAnsi" w:hAnsiTheme="minorHAnsi" w:cstheme="minorHAnsi"/>
                <w:i/>
                <w:sz w:val="18"/>
                <w:szCs w:val="21"/>
              </w:rPr>
              <w:t xml:space="preserve">Razón Social del Proponente </w:t>
            </w:r>
            <w:r w:rsidRPr="00975EE3">
              <w:rPr>
                <w:rFonts w:asciiTheme="minorHAnsi" w:hAnsiTheme="minorHAnsi" w:cstheme="minorHAnsi"/>
                <w:sz w:val="18"/>
                <w:szCs w:val="21"/>
              </w:rPr>
              <w:t xml:space="preserve">(Empresa) deberá estar respaldado por los registrados en los siguientes documentos, según corresponda al documento requerido en el DBC o DCD o EETT o </w:t>
            </w:r>
            <w:proofErr w:type="spellStart"/>
            <w:r w:rsidRPr="00975EE3">
              <w:rPr>
                <w:rFonts w:asciiTheme="minorHAnsi" w:hAnsiTheme="minorHAnsi" w:cstheme="minorHAnsi"/>
                <w:sz w:val="18"/>
                <w:szCs w:val="21"/>
              </w:rPr>
              <w:t>TDRs</w:t>
            </w:r>
            <w:proofErr w:type="spellEnd"/>
            <w:r w:rsidRPr="00975EE3">
              <w:rPr>
                <w:rFonts w:asciiTheme="minorHAnsi" w:hAnsiTheme="minorHAnsi" w:cstheme="minorHAnsi"/>
                <w:sz w:val="18"/>
                <w:szCs w:val="21"/>
              </w:rPr>
              <w:t>:</w:t>
            </w:r>
          </w:p>
          <w:p w:rsidR="00EC3364" w:rsidRPr="00975EE3" w:rsidRDefault="00EC3364" w:rsidP="00B0324B">
            <w:pPr>
              <w:numPr>
                <w:ilvl w:val="0"/>
                <w:numId w:val="46"/>
              </w:numPr>
              <w:jc w:val="both"/>
              <w:rPr>
                <w:rFonts w:asciiTheme="minorHAnsi" w:hAnsiTheme="minorHAnsi" w:cstheme="minorHAnsi"/>
                <w:sz w:val="18"/>
                <w:szCs w:val="21"/>
              </w:rPr>
            </w:pPr>
            <w:r w:rsidRPr="00975EE3">
              <w:rPr>
                <w:rFonts w:asciiTheme="minorHAnsi" w:hAnsiTheme="minorHAnsi" w:cstheme="minorHAnsi"/>
                <w:sz w:val="18"/>
                <w:szCs w:val="21"/>
              </w:rPr>
              <w:t>Registros FUNDEMPRESA, (o equivalente en el país de origen); o</w:t>
            </w:r>
          </w:p>
          <w:p w:rsidR="00EC3364" w:rsidRPr="00975EE3" w:rsidRDefault="00EC3364" w:rsidP="00B0324B">
            <w:pPr>
              <w:numPr>
                <w:ilvl w:val="0"/>
                <w:numId w:val="46"/>
              </w:numPr>
              <w:jc w:val="both"/>
              <w:rPr>
                <w:rFonts w:asciiTheme="minorHAnsi" w:hAnsiTheme="minorHAnsi" w:cstheme="minorHAnsi"/>
                <w:sz w:val="18"/>
                <w:szCs w:val="21"/>
              </w:rPr>
            </w:pPr>
            <w:r w:rsidRPr="00975EE3">
              <w:rPr>
                <w:rFonts w:asciiTheme="minorHAnsi" w:hAnsiTheme="minorHAnsi" w:cstheme="minorHAnsi"/>
                <w:sz w:val="18"/>
                <w:szCs w:val="21"/>
              </w:rPr>
              <w:t>Instrumento de Constitución.</w:t>
            </w:r>
          </w:p>
        </w:tc>
      </w:tr>
      <w:tr w:rsidR="00EC3364" w:rsidRPr="00975EE3" w:rsidTr="0011180A">
        <w:trPr>
          <w:trHeight w:val="107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pStyle w:val="Prrafodelista"/>
              <w:ind w:left="0"/>
              <w:rPr>
                <w:rFonts w:asciiTheme="minorHAnsi" w:hAnsiTheme="minorHAnsi" w:cstheme="minorHAnsi"/>
                <w:b/>
                <w:bCs/>
                <w:sz w:val="18"/>
                <w:szCs w:val="21"/>
              </w:rPr>
            </w:pPr>
            <w:r w:rsidRPr="00975EE3">
              <w:rPr>
                <w:rFonts w:asciiTheme="minorHAnsi" w:hAnsiTheme="minorHAnsi" w:cstheme="minorHAnsi"/>
                <w:b/>
                <w:bCs/>
                <w:sz w:val="18"/>
                <w:szCs w:val="21"/>
              </w:rPr>
              <w:t>NOMBRE DEL BENEFICIARIO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Debe consignar:</w:t>
            </w:r>
          </w:p>
          <w:p w:rsidR="00EC3364" w:rsidRPr="00975EE3" w:rsidRDefault="00EC3364" w:rsidP="00B0324B">
            <w:pPr>
              <w:pStyle w:val="Prrafodelista"/>
              <w:numPr>
                <w:ilvl w:val="0"/>
                <w:numId w:val="47"/>
              </w:numPr>
              <w:spacing w:line="276" w:lineRule="auto"/>
              <w:ind w:left="357" w:hanging="357"/>
              <w:jc w:val="both"/>
              <w:rPr>
                <w:rFonts w:asciiTheme="minorHAnsi" w:hAnsiTheme="minorHAnsi" w:cstheme="minorHAnsi"/>
                <w:sz w:val="18"/>
                <w:szCs w:val="21"/>
              </w:rPr>
            </w:pPr>
            <w:r w:rsidRPr="00975EE3">
              <w:rPr>
                <w:rFonts w:asciiTheme="minorHAnsi" w:hAnsiTheme="minorHAnsi" w:cstheme="minorHAnsi"/>
                <w:sz w:val="18"/>
                <w:szCs w:val="21"/>
              </w:rPr>
              <w:t>YACIMIENTOS PETROLIFEROS FISCALES BOLIVIANOS;</w:t>
            </w:r>
          </w:p>
          <w:p w:rsidR="00EC3364" w:rsidRPr="00975EE3" w:rsidRDefault="00EC3364" w:rsidP="00B0324B">
            <w:pPr>
              <w:pStyle w:val="Prrafodelista"/>
              <w:numPr>
                <w:ilvl w:val="0"/>
                <w:numId w:val="47"/>
              </w:numPr>
              <w:spacing w:line="276" w:lineRule="auto"/>
              <w:ind w:left="357" w:hanging="357"/>
              <w:jc w:val="both"/>
              <w:rPr>
                <w:rFonts w:asciiTheme="minorHAnsi" w:hAnsiTheme="minorHAnsi" w:cstheme="minorHAnsi"/>
                <w:i/>
                <w:sz w:val="18"/>
                <w:szCs w:val="21"/>
              </w:rPr>
            </w:pPr>
            <w:r w:rsidRPr="00975EE3">
              <w:rPr>
                <w:rFonts w:asciiTheme="minorHAnsi" w:hAnsiTheme="minorHAnsi" w:cstheme="minorHAnsi"/>
                <w:i/>
                <w:sz w:val="18"/>
                <w:szCs w:val="21"/>
              </w:rPr>
              <w:t>YPFB;</w:t>
            </w:r>
          </w:p>
          <w:p w:rsidR="00EC3364" w:rsidRPr="00975EE3" w:rsidRDefault="00EC3364" w:rsidP="00B0324B">
            <w:pPr>
              <w:pStyle w:val="Prrafodelista"/>
              <w:numPr>
                <w:ilvl w:val="0"/>
                <w:numId w:val="47"/>
              </w:numPr>
              <w:spacing w:line="276" w:lineRule="auto"/>
              <w:ind w:left="357" w:hanging="357"/>
              <w:jc w:val="both"/>
              <w:rPr>
                <w:rFonts w:asciiTheme="minorHAnsi" w:hAnsiTheme="minorHAnsi" w:cstheme="minorHAnsi"/>
                <w:i/>
                <w:sz w:val="18"/>
                <w:szCs w:val="21"/>
              </w:rPr>
            </w:pPr>
            <w:r w:rsidRPr="00975EE3">
              <w:rPr>
                <w:rFonts w:asciiTheme="minorHAnsi" w:hAnsiTheme="minorHAnsi" w:cstheme="minorHAnsi"/>
                <w:i/>
                <w:sz w:val="18"/>
                <w:szCs w:val="21"/>
              </w:rPr>
              <w:t>o ambos.</w:t>
            </w:r>
          </w:p>
        </w:tc>
      </w:tr>
      <w:tr w:rsidR="00EC3364" w:rsidRPr="00975EE3" w:rsidTr="0011180A">
        <w:trPr>
          <w:trHeight w:val="69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pStyle w:val="Prrafodelista"/>
              <w:ind w:left="0"/>
              <w:rPr>
                <w:rFonts w:asciiTheme="minorHAnsi" w:hAnsiTheme="minorHAnsi" w:cstheme="minorHAnsi"/>
                <w:sz w:val="18"/>
                <w:szCs w:val="21"/>
              </w:rPr>
            </w:pPr>
            <w:r w:rsidRPr="00975EE3">
              <w:rPr>
                <w:rFonts w:asciiTheme="minorHAnsi" w:hAnsiTheme="minorHAnsi" w:cstheme="minorHAnsi"/>
                <w:b/>
                <w:bCs/>
                <w:sz w:val="18"/>
                <w:szCs w:val="21"/>
              </w:rPr>
              <w:t>MONTO GARANTIZADO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Debe consignar el valor/importe/monto correctamente calculado, conforme el presente anexo y la “</w:t>
            </w:r>
            <w:r w:rsidRPr="00975EE3">
              <w:rPr>
                <w:rFonts w:asciiTheme="minorHAnsi" w:hAnsiTheme="minorHAnsi" w:cstheme="minorHAnsi"/>
                <w:i/>
                <w:sz w:val="18"/>
                <w:szCs w:val="21"/>
              </w:rPr>
              <w:t>Garantía según el objeto</w:t>
            </w:r>
            <w:r w:rsidRPr="00975EE3">
              <w:rPr>
                <w:rFonts w:asciiTheme="minorHAnsi" w:hAnsiTheme="minorHAnsi" w:cstheme="minorHAnsi"/>
                <w:sz w:val="18"/>
                <w:szCs w:val="21"/>
              </w:rPr>
              <w:t xml:space="preserve">” requerida, considerando el </w:t>
            </w:r>
            <w:proofErr w:type="spellStart"/>
            <w:r w:rsidRPr="00975EE3">
              <w:rPr>
                <w:rFonts w:asciiTheme="minorHAnsi" w:hAnsiTheme="minorHAnsi" w:cstheme="minorHAnsi"/>
                <w:sz w:val="18"/>
                <w:szCs w:val="21"/>
              </w:rPr>
              <w:t>inc</w:t>
            </w:r>
            <w:proofErr w:type="spellEnd"/>
            <w:r w:rsidRPr="00975EE3">
              <w:rPr>
                <w:rFonts w:asciiTheme="minorHAnsi" w:hAnsiTheme="minorHAnsi" w:cstheme="minorHAnsi"/>
                <w:sz w:val="18"/>
                <w:szCs w:val="21"/>
              </w:rPr>
              <w:t xml:space="preserve"> c) de los Aspectos Subsanables del DBC o DCD.</w:t>
            </w:r>
          </w:p>
        </w:tc>
      </w:tr>
      <w:tr w:rsidR="00EC3364" w:rsidRPr="00975EE3" w:rsidTr="0011180A">
        <w:trPr>
          <w:trHeight w:val="2806"/>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pStyle w:val="Prrafodelista"/>
              <w:ind w:left="0"/>
              <w:rPr>
                <w:rFonts w:asciiTheme="minorHAnsi" w:hAnsiTheme="minorHAnsi" w:cstheme="minorHAnsi"/>
                <w:sz w:val="18"/>
                <w:szCs w:val="21"/>
              </w:rPr>
            </w:pPr>
            <w:r w:rsidRPr="00975EE3">
              <w:rPr>
                <w:rFonts w:asciiTheme="minorHAnsi" w:hAnsiTheme="minorHAnsi" w:cstheme="minorHAnsi"/>
                <w:b/>
                <w:bCs/>
                <w:sz w:val="18"/>
                <w:szCs w:val="21"/>
              </w:rPr>
              <w:t>VIGENCIA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 xml:space="preserve">Debe consignar una vigencia </w:t>
            </w:r>
            <w:r w:rsidRPr="00975EE3">
              <w:rPr>
                <w:rFonts w:asciiTheme="minorHAnsi" w:hAnsiTheme="minorHAnsi" w:cstheme="minorHAnsi"/>
                <w:sz w:val="18"/>
                <w:szCs w:val="21"/>
                <w:u w:val="single"/>
              </w:rPr>
              <w:t>igual o mayor</w:t>
            </w:r>
            <w:r w:rsidRPr="00975EE3">
              <w:rPr>
                <w:rFonts w:asciiTheme="minorHAnsi" w:hAnsiTheme="minorHAnsi" w:cstheme="minorHAnsi"/>
                <w:sz w:val="18"/>
                <w:szCs w:val="21"/>
              </w:rPr>
              <w:t xml:space="preserve"> a la requerida en el presente Anexo, </w:t>
            </w:r>
          </w:p>
          <w:p w:rsidR="00EC3364" w:rsidRPr="00975EE3" w:rsidRDefault="00EC3364" w:rsidP="00B0324B">
            <w:pPr>
              <w:numPr>
                <w:ilvl w:val="0"/>
                <w:numId w:val="48"/>
              </w:numPr>
              <w:jc w:val="both"/>
              <w:rPr>
                <w:rFonts w:asciiTheme="minorHAnsi" w:hAnsiTheme="minorHAnsi" w:cstheme="minorHAnsi"/>
                <w:sz w:val="18"/>
                <w:szCs w:val="21"/>
              </w:rPr>
            </w:pPr>
            <w:r w:rsidRPr="00975EE3">
              <w:rPr>
                <w:rFonts w:asciiTheme="minorHAnsi" w:hAnsiTheme="minorHAnsi" w:cstheme="minorHAnsi"/>
                <w:b/>
                <w:sz w:val="18"/>
                <w:szCs w:val="21"/>
                <w:u w:val="single"/>
              </w:rPr>
              <w:t>Para la Garantía de Seriedad de Propuesta:</w:t>
            </w:r>
            <w:r w:rsidRPr="00975EE3">
              <w:rPr>
                <w:rFonts w:asciiTheme="minorHAnsi" w:hAnsiTheme="minorHAnsi" w:cstheme="minorHAnsi"/>
                <w:sz w:val="18"/>
                <w:szCs w:val="21"/>
              </w:rPr>
              <w:t xml:space="preserve"> (120 días) computable a partir de la </w:t>
            </w:r>
            <w:r w:rsidRPr="00975EE3">
              <w:rPr>
                <w:rFonts w:asciiTheme="minorHAnsi" w:hAnsiTheme="minorHAnsi" w:cstheme="minorHAnsi"/>
                <w:i/>
                <w:sz w:val="18"/>
                <w:szCs w:val="21"/>
              </w:rPr>
              <w:t>“Fecha de presentación de propuesta”</w:t>
            </w:r>
            <w:r w:rsidRPr="00975EE3">
              <w:rPr>
                <w:rFonts w:asciiTheme="minorHAnsi" w:hAnsiTheme="minorHAnsi" w:cstheme="minorHAnsi"/>
                <w:sz w:val="18"/>
                <w:szCs w:val="21"/>
              </w:rPr>
              <w:t xml:space="preserve">, establecida en el </w:t>
            </w:r>
            <w:r w:rsidRPr="00975EE3">
              <w:rPr>
                <w:rFonts w:asciiTheme="minorHAnsi" w:hAnsiTheme="minorHAnsi" w:cstheme="minorHAnsi"/>
                <w:b/>
                <w:sz w:val="18"/>
                <w:szCs w:val="21"/>
              </w:rPr>
              <w:t>“</w:t>
            </w:r>
            <w:r w:rsidRPr="00975EE3">
              <w:rPr>
                <w:rFonts w:asciiTheme="minorHAnsi" w:hAnsiTheme="minorHAnsi" w:cstheme="minorHAnsi"/>
                <w:i/>
                <w:sz w:val="18"/>
                <w:szCs w:val="21"/>
              </w:rPr>
              <w:t>Cronograma de Plazos”</w:t>
            </w:r>
            <w:r w:rsidRPr="00975EE3">
              <w:rPr>
                <w:rFonts w:asciiTheme="minorHAnsi" w:hAnsiTheme="minorHAnsi" w:cstheme="minorHAnsi"/>
                <w:sz w:val="18"/>
                <w:szCs w:val="21"/>
              </w:rPr>
              <w:t xml:space="preserve"> incluidos como parte del DBC y considerando los Aspectos Subsanables admisibles en dicho documento. </w:t>
            </w:r>
          </w:p>
          <w:p w:rsidR="00EC3364" w:rsidRPr="00975EE3" w:rsidRDefault="00EC3364" w:rsidP="00B0324B">
            <w:pPr>
              <w:numPr>
                <w:ilvl w:val="0"/>
                <w:numId w:val="48"/>
              </w:numPr>
              <w:jc w:val="both"/>
              <w:rPr>
                <w:rFonts w:asciiTheme="minorHAnsi" w:hAnsiTheme="minorHAnsi" w:cstheme="minorHAnsi"/>
                <w:sz w:val="18"/>
                <w:szCs w:val="21"/>
              </w:rPr>
            </w:pPr>
            <w:r w:rsidRPr="00975EE3">
              <w:rPr>
                <w:rFonts w:asciiTheme="minorHAnsi" w:hAnsiTheme="minorHAnsi" w:cstheme="minorHAnsi"/>
                <w:b/>
                <w:sz w:val="18"/>
                <w:szCs w:val="21"/>
                <w:u w:val="single"/>
              </w:rPr>
              <w:t>Para Garantía de Cumplimiento de Contrato y otras Garantías (DS 29506 y DS 181):</w:t>
            </w:r>
            <w:r w:rsidRPr="00975EE3">
              <w:rPr>
                <w:rFonts w:asciiTheme="minorHAnsi" w:hAnsiTheme="minorHAnsi" w:cstheme="minorHAnsi"/>
                <w:b/>
                <w:sz w:val="18"/>
                <w:szCs w:val="21"/>
              </w:rPr>
              <w:t xml:space="preserve"> </w:t>
            </w:r>
            <w:r w:rsidRPr="00975EE3">
              <w:rPr>
                <w:rFonts w:asciiTheme="minorHAnsi" w:hAnsiTheme="minorHAnsi" w:cstheme="minorHAnsi"/>
                <w:sz w:val="18"/>
                <w:szCs w:val="21"/>
              </w:rPr>
              <w:t xml:space="preserve">conforme los días requeridos en el presente anexo, computables a partir de la </w:t>
            </w:r>
            <w:r w:rsidRPr="00975EE3">
              <w:rPr>
                <w:rFonts w:asciiTheme="minorHAnsi" w:hAnsiTheme="minorHAnsi" w:cstheme="minorHAnsi"/>
                <w:sz w:val="18"/>
                <w:szCs w:val="21"/>
                <w:u w:val="single"/>
              </w:rPr>
              <w:t>fecha de emisión de los instrumentos financieros</w:t>
            </w:r>
            <w:r w:rsidRPr="00975EE3">
              <w:rPr>
                <w:rFonts w:asciiTheme="minorHAnsi" w:hAnsiTheme="minorHAnsi" w:cstheme="minorHAnsi"/>
                <w:sz w:val="18"/>
                <w:szCs w:val="21"/>
              </w:rPr>
              <w:t>, entendiéndose la “</w:t>
            </w:r>
            <w:r w:rsidRPr="00975EE3">
              <w:rPr>
                <w:rFonts w:asciiTheme="minorHAnsi" w:hAnsiTheme="minorHAnsi" w:cstheme="minorHAnsi"/>
                <w:b/>
                <w:i/>
                <w:sz w:val="18"/>
                <w:szCs w:val="21"/>
                <w:u w:val="single"/>
              </w:rPr>
              <w:t>Vigencia del contrato</w:t>
            </w:r>
            <w:r w:rsidRPr="00975EE3">
              <w:rPr>
                <w:rFonts w:asciiTheme="minorHAnsi" w:hAnsiTheme="minorHAnsi" w:cstheme="minorHAnsi"/>
                <w:b/>
                <w:sz w:val="18"/>
                <w:szCs w:val="21"/>
              </w:rPr>
              <w:t xml:space="preserve">” </w:t>
            </w:r>
            <w:r w:rsidRPr="00975EE3">
              <w:rPr>
                <w:rFonts w:asciiTheme="minorHAnsi" w:hAnsiTheme="minorHAnsi" w:cstheme="minorHAnsi"/>
                <w:sz w:val="18"/>
                <w:szCs w:val="21"/>
              </w:rPr>
              <w:t xml:space="preserve">como </w:t>
            </w:r>
            <w:r w:rsidRPr="00975EE3">
              <w:rPr>
                <w:rFonts w:asciiTheme="minorHAnsi" w:hAnsiTheme="minorHAnsi" w:cstheme="minorHAnsi"/>
                <w:sz w:val="18"/>
                <w:szCs w:val="21"/>
                <w:u w:val="single"/>
              </w:rPr>
              <w:t xml:space="preserve">la fecha resultante de </w:t>
            </w:r>
            <w:r w:rsidRPr="00975EE3">
              <w:rPr>
                <w:rFonts w:asciiTheme="minorHAnsi" w:hAnsiTheme="minorHAnsi" w:cstheme="minorHAnsi"/>
                <w:b/>
                <w:sz w:val="18"/>
                <w:szCs w:val="21"/>
                <w:u w:val="single"/>
              </w:rPr>
              <w:t>adicionar</w:t>
            </w:r>
            <w:r w:rsidRPr="00975EE3">
              <w:rPr>
                <w:rFonts w:asciiTheme="minorHAnsi" w:hAnsiTheme="minorHAnsi" w:cstheme="minorHAnsi"/>
                <w:sz w:val="18"/>
                <w:szCs w:val="21"/>
                <w:u w:val="single"/>
              </w:rPr>
              <w:t xml:space="preserve"> el “</w:t>
            </w:r>
            <w:r w:rsidRPr="00975EE3">
              <w:rPr>
                <w:rFonts w:asciiTheme="minorHAnsi" w:hAnsiTheme="minorHAnsi" w:cstheme="minorHAnsi"/>
                <w:i/>
                <w:sz w:val="18"/>
                <w:szCs w:val="21"/>
                <w:u w:val="single"/>
              </w:rPr>
              <w:t>Plazo de entrega”</w:t>
            </w:r>
            <w:r w:rsidRPr="00975EE3">
              <w:rPr>
                <w:rFonts w:asciiTheme="minorHAnsi" w:hAnsiTheme="minorHAnsi" w:cstheme="minorHAnsi"/>
                <w:sz w:val="18"/>
                <w:szCs w:val="21"/>
                <w:u w:val="single"/>
              </w:rPr>
              <w:t xml:space="preserve"> establecido en el DBC o DCD, a dicha fecha de emisión.</w:t>
            </w:r>
          </w:p>
        </w:tc>
      </w:tr>
      <w:tr w:rsidR="00EC3364" w:rsidRPr="00975EE3" w:rsidTr="0011180A">
        <w:trPr>
          <w:trHeight w:val="94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3364" w:rsidRPr="00975EE3" w:rsidRDefault="00EC3364" w:rsidP="0011180A">
            <w:pPr>
              <w:pStyle w:val="Prrafodelista"/>
              <w:ind w:left="0"/>
              <w:jc w:val="both"/>
              <w:rPr>
                <w:rFonts w:asciiTheme="minorHAnsi" w:hAnsiTheme="minorHAnsi" w:cstheme="minorHAnsi"/>
                <w:b/>
                <w:bCs/>
                <w:sz w:val="18"/>
                <w:szCs w:val="21"/>
              </w:rPr>
            </w:pPr>
            <w:r w:rsidRPr="00975EE3">
              <w:rPr>
                <w:rFonts w:asciiTheme="minorHAnsi" w:hAnsiTheme="minorHAnsi" w:cstheme="minorHAnsi"/>
                <w:b/>
                <w:bCs/>
                <w:sz w:val="18"/>
                <w:szCs w:val="21"/>
              </w:rPr>
              <w:t xml:space="preserve">CLÁUSULAS O CONDICIONES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EC3364" w:rsidRPr="00975EE3" w:rsidRDefault="00EC3364" w:rsidP="0011180A">
            <w:pPr>
              <w:jc w:val="both"/>
              <w:rPr>
                <w:rFonts w:asciiTheme="minorHAnsi" w:hAnsiTheme="minorHAnsi" w:cstheme="minorHAnsi"/>
                <w:sz w:val="18"/>
                <w:szCs w:val="21"/>
              </w:rPr>
            </w:pPr>
            <w:r w:rsidRPr="00975EE3">
              <w:rPr>
                <w:rFonts w:asciiTheme="minorHAnsi" w:hAnsiTheme="minorHAnsi" w:cstheme="minorHAnsi"/>
                <w:sz w:val="18"/>
                <w:szCs w:val="21"/>
              </w:rPr>
              <w:t>Debe incluir las cláusulas de:</w:t>
            </w:r>
          </w:p>
          <w:p w:rsidR="00EC3364" w:rsidRPr="00975EE3" w:rsidRDefault="00EC3364" w:rsidP="00B0324B">
            <w:pPr>
              <w:pStyle w:val="Prrafodelista"/>
              <w:numPr>
                <w:ilvl w:val="0"/>
                <w:numId w:val="49"/>
              </w:numPr>
              <w:jc w:val="both"/>
              <w:rPr>
                <w:rFonts w:asciiTheme="minorHAnsi" w:hAnsiTheme="minorHAnsi" w:cstheme="minorHAnsi"/>
                <w:sz w:val="18"/>
                <w:szCs w:val="21"/>
              </w:rPr>
            </w:pPr>
            <w:r w:rsidRPr="00975EE3">
              <w:rPr>
                <w:rFonts w:asciiTheme="minorHAnsi" w:hAnsiTheme="minorHAnsi" w:cstheme="minorHAnsi"/>
                <w:sz w:val="18"/>
                <w:szCs w:val="21"/>
              </w:rPr>
              <w:t xml:space="preserve">Renovable, irrevocable y de </w:t>
            </w:r>
            <w:r w:rsidRPr="00975EE3">
              <w:rPr>
                <w:rFonts w:asciiTheme="minorHAnsi" w:hAnsiTheme="minorHAnsi" w:cstheme="minorHAnsi"/>
                <w:sz w:val="18"/>
                <w:szCs w:val="21"/>
                <w:u w:val="single"/>
              </w:rPr>
              <w:t>ejecución inmediata</w:t>
            </w:r>
            <w:r w:rsidRPr="00975EE3">
              <w:rPr>
                <w:rFonts w:asciiTheme="minorHAnsi" w:hAnsiTheme="minorHAnsi" w:cstheme="minorHAnsi"/>
                <w:sz w:val="18"/>
                <w:szCs w:val="21"/>
              </w:rPr>
              <w:t xml:space="preserve"> o </w:t>
            </w:r>
            <w:r w:rsidRPr="00975EE3">
              <w:rPr>
                <w:rFonts w:asciiTheme="minorHAnsi" w:hAnsiTheme="minorHAnsi" w:cstheme="minorHAnsi"/>
                <w:sz w:val="18"/>
                <w:szCs w:val="21"/>
                <w:u w:val="single"/>
              </w:rPr>
              <w:t>ejecución a primer requerimiento</w:t>
            </w:r>
            <w:r w:rsidRPr="00975EE3">
              <w:rPr>
                <w:rFonts w:asciiTheme="minorHAnsi" w:hAnsiTheme="minorHAnsi" w:cstheme="minorHAnsi"/>
                <w:sz w:val="18"/>
                <w:szCs w:val="21"/>
              </w:rPr>
              <w:t xml:space="preserve"> según corresponda al Instrumento Financiero requerido en el presente Anexo. </w:t>
            </w:r>
          </w:p>
        </w:tc>
      </w:tr>
    </w:tbl>
    <w:p w:rsidR="00EC3364" w:rsidRPr="0016458E" w:rsidRDefault="00EC3364" w:rsidP="00EC3364">
      <w:pPr>
        <w:widowControl w:val="0"/>
        <w:jc w:val="center"/>
      </w:pPr>
      <w:r w:rsidRPr="00975EE3">
        <w:rPr>
          <w:b/>
          <w:sz w:val="16"/>
        </w:rPr>
        <w:t>NOTA: EL INCUMPLIMIENTO DE LOS PARAMETROS ESTABLECIDOS PRECEDENTEMENTE</w:t>
      </w:r>
      <w:proofErr w:type="gramStart"/>
      <w:r w:rsidRPr="00975EE3">
        <w:rPr>
          <w:b/>
          <w:sz w:val="16"/>
        </w:rPr>
        <w:t xml:space="preserve">,  </w:t>
      </w:r>
      <w:r w:rsidRPr="00975EE3">
        <w:rPr>
          <w:b/>
          <w:sz w:val="16"/>
          <w:u w:val="single"/>
        </w:rPr>
        <w:t>NO</w:t>
      </w:r>
      <w:proofErr w:type="gramEnd"/>
      <w:r w:rsidRPr="00975EE3">
        <w:rPr>
          <w:b/>
          <w:sz w:val="16"/>
          <w:u w:val="single"/>
        </w:rPr>
        <w:t xml:space="preserve"> DARÁ LUGAR A SUBSANACION ALGUNA</w:t>
      </w:r>
    </w:p>
    <w:p w:rsidR="00EC3364" w:rsidRDefault="00EC3364" w:rsidP="00EC3364">
      <w:pPr>
        <w:pStyle w:val="Prrafodelista"/>
        <w:spacing w:after="13" w:line="276" w:lineRule="auto"/>
        <w:contextualSpacing/>
        <w:jc w:val="both"/>
        <w:rPr>
          <w:rFonts w:ascii="Calibri" w:hAnsi="Calibri" w:cs="Calibri"/>
          <w:b/>
          <w:sz w:val="22"/>
          <w:szCs w:val="22"/>
        </w:rPr>
      </w:pPr>
    </w:p>
    <w:p w:rsidR="00EC3364" w:rsidRDefault="00EC3364" w:rsidP="00EC3364">
      <w:pPr>
        <w:pStyle w:val="Prrafodelista"/>
        <w:spacing w:after="13" w:line="276" w:lineRule="auto"/>
        <w:contextualSpacing/>
        <w:jc w:val="both"/>
        <w:rPr>
          <w:rFonts w:ascii="Calibri" w:hAnsi="Calibri" w:cs="Calibri"/>
          <w:b/>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EC3364" w:rsidRPr="0021098A" w:rsidRDefault="00EC3364" w:rsidP="00EC3364">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EC3364" w:rsidRDefault="00EC3364" w:rsidP="00EC3364">
      <w:pPr>
        <w:jc w:val="center"/>
        <w:rPr>
          <w:rFonts w:ascii="Lucida Bright" w:hAnsi="Lucida Bright" w:cs="Arial"/>
          <w:b/>
          <w:sz w:val="19"/>
          <w:szCs w:val="19"/>
        </w:rPr>
      </w:pPr>
    </w:p>
    <w:p w:rsidR="00EC3364" w:rsidRPr="008941D5" w:rsidRDefault="00EC3364" w:rsidP="00EC3364">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EC3364" w:rsidRPr="008941D5" w:rsidRDefault="00EC3364" w:rsidP="00EC3364">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EC3364" w:rsidRPr="008941D5" w:rsidRDefault="00EC3364" w:rsidP="00EC3364">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proofErr w:type="spellStart"/>
      <w:r>
        <w:rPr>
          <w:rFonts w:ascii="Lucida Bright" w:hAnsi="Lucida Bright" w:cs="Arial"/>
          <w:b/>
          <w:sz w:val="19"/>
          <w:szCs w:val="19"/>
        </w:rPr>
        <w:t>xxxx</w:t>
      </w:r>
      <w:proofErr w:type="spellEnd"/>
      <w:r w:rsidRPr="008941D5">
        <w:rPr>
          <w:rFonts w:ascii="Lucida Bright" w:hAnsi="Lucida Bright" w:cs="Arial"/>
          <w:b/>
          <w:sz w:val="19"/>
          <w:szCs w:val="19"/>
        </w:rPr>
        <w:t>/20018</w:t>
      </w:r>
    </w:p>
    <w:p w:rsidR="00EC3364" w:rsidRPr="008941D5" w:rsidRDefault="00EC3364" w:rsidP="00EC3364">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de 2018 </w:t>
      </w:r>
    </w:p>
    <w:p w:rsidR="00EC3364" w:rsidRPr="008941D5" w:rsidRDefault="00EC3364" w:rsidP="00EC3364">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EC3364" w:rsidRPr="008941D5" w:rsidRDefault="00EC3364" w:rsidP="00B0324B">
      <w:pPr>
        <w:numPr>
          <w:ilvl w:val="1"/>
          <w:numId w:val="54"/>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EC3364" w:rsidRPr="008941D5" w:rsidRDefault="00EC3364" w:rsidP="00B0324B">
      <w:pPr>
        <w:pStyle w:val="Prrafodelista"/>
        <w:numPr>
          <w:ilvl w:val="1"/>
          <w:numId w:val="54"/>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EC3364" w:rsidRPr="008941D5" w:rsidRDefault="00EC3364" w:rsidP="00EC3364">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EC3364" w:rsidRPr="008941D5" w:rsidRDefault="00EC3364" w:rsidP="00EC3364">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EC3364" w:rsidRPr="008941D5" w:rsidRDefault="00EC3364" w:rsidP="00EC3364">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w:t>
      </w:r>
      <w:r w:rsidR="0011180A" w:rsidRPr="008941D5">
        <w:rPr>
          <w:rFonts w:ascii="Lucida Bright" w:hAnsi="Lucida Bright" w:cs="Arial"/>
          <w:sz w:val="19"/>
          <w:szCs w:val="19"/>
        </w:rPr>
        <w:t>2017 de</w:t>
      </w:r>
      <w:r w:rsidRPr="008941D5">
        <w:rPr>
          <w:rFonts w:ascii="Lucida Bright" w:hAnsi="Lucida Bright" w:cs="Arial"/>
          <w:sz w:val="19"/>
          <w:szCs w:val="19"/>
        </w:rPr>
        <w:t xml:space="preserv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EC3364" w:rsidRPr="008941D5" w:rsidRDefault="00EC3364" w:rsidP="00EC3364">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C3364" w:rsidRPr="008941D5" w:rsidRDefault="00EC3364" w:rsidP="00EC3364">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EC3364" w:rsidRPr="008941D5" w:rsidRDefault="00EC3364" w:rsidP="00EC3364">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C3364" w:rsidRPr="008941D5" w:rsidRDefault="00EC3364" w:rsidP="00EC3364">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EC3364" w:rsidRPr="001D5245" w:rsidTr="0011180A">
        <w:trPr>
          <w:trHeight w:val="851"/>
        </w:trPr>
        <w:tc>
          <w:tcPr>
            <w:tcW w:w="2522" w:type="dxa"/>
          </w:tcPr>
          <w:p w:rsidR="00EC3364" w:rsidRPr="001D5245" w:rsidRDefault="00EC3364" w:rsidP="00B0324B">
            <w:pPr>
              <w:pStyle w:val="Prrafodelista"/>
              <w:numPr>
                <w:ilvl w:val="0"/>
                <w:numId w:val="59"/>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EC3364" w:rsidRPr="001D5245" w:rsidRDefault="00EC3364" w:rsidP="0011180A">
            <w:pPr>
              <w:spacing w:before="120" w:after="120"/>
              <w:rPr>
                <w:rFonts w:ascii="Lucida Bright" w:hAnsi="Lucida Bright" w:cs="Arial"/>
                <w:b/>
                <w:bCs/>
                <w:sz w:val="19"/>
                <w:szCs w:val="19"/>
              </w:rPr>
            </w:pPr>
          </w:p>
          <w:p w:rsidR="00EC3364" w:rsidRPr="001D5245" w:rsidRDefault="00EC3364" w:rsidP="0011180A">
            <w:pPr>
              <w:spacing w:before="120" w:after="120"/>
              <w:rPr>
                <w:rFonts w:ascii="Lucida Bright" w:hAnsi="Lucida Bright" w:cs="Arial"/>
                <w:b/>
                <w:bCs/>
                <w:sz w:val="19"/>
                <w:szCs w:val="19"/>
              </w:rPr>
            </w:pPr>
          </w:p>
          <w:p w:rsidR="00EC3364" w:rsidRPr="001D5245" w:rsidRDefault="00EC3364" w:rsidP="0011180A">
            <w:pPr>
              <w:spacing w:before="120" w:after="120"/>
              <w:rPr>
                <w:rFonts w:ascii="Lucida Bright" w:hAnsi="Lucida Bright" w:cs="Arial"/>
                <w:b/>
                <w:bCs/>
                <w:sz w:val="19"/>
                <w:szCs w:val="19"/>
              </w:rPr>
            </w:pPr>
          </w:p>
          <w:p w:rsidR="00EC3364" w:rsidRPr="00E87592" w:rsidRDefault="00EC3364" w:rsidP="0011180A">
            <w:pPr>
              <w:pStyle w:val="Prrafodelista"/>
              <w:spacing w:before="120" w:after="120"/>
              <w:rPr>
                <w:rFonts w:ascii="Lucida Bright" w:hAnsi="Lucida Bright" w:cs="Arial"/>
                <w:b/>
                <w:sz w:val="19"/>
                <w:szCs w:val="19"/>
              </w:rPr>
            </w:pPr>
          </w:p>
          <w:p w:rsidR="00EC3364" w:rsidRPr="001D5245" w:rsidRDefault="00EC3364" w:rsidP="00B0324B">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EC3364" w:rsidRPr="001D5245" w:rsidRDefault="00EC3364" w:rsidP="0011180A">
            <w:pPr>
              <w:spacing w:before="120" w:after="120"/>
              <w:rPr>
                <w:rFonts w:ascii="Lucida Bright" w:hAnsi="Lucida Bright" w:cs="Arial"/>
                <w:sz w:val="19"/>
                <w:szCs w:val="19"/>
              </w:rPr>
            </w:pPr>
          </w:p>
        </w:tc>
        <w:tc>
          <w:tcPr>
            <w:tcW w:w="6237" w:type="dxa"/>
          </w:tcPr>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0011180A" w:rsidRPr="001D5245">
              <w:rPr>
                <w:rFonts w:ascii="Lucida Bright" w:hAnsi="Lucida Bright" w:cs="Arial"/>
                <w:b/>
                <w:sz w:val="19"/>
                <w:szCs w:val="19"/>
              </w:rPr>
              <w:t xml:space="preserve">PROVEEDOR </w:t>
            </w:r>
            <w:r w:rsidR="0011180A" w:rsidRPr="001D5245">
              <w:rPr>
                <w:rFonts w:ascii="Lucida Bright" w:hAnsi="Lucida Bright" w:cs="Arial"/>
                <w:sz w:val="19"/>
                <w:szCs w:val="19"/>
              </w:rPr>
              <w:t>a</w:t>
            </w:r>
            <w:r w:rsidRPr="001D5245">
              <w:rPr>
                <w:rFonts w:ascii="Lucida Bright" w:hAnsi="Lucida Bright" w:cs="Arial"/>
                <w:sz w:val="19"/>
                <w:szCs w:val="19"/>
              </w:rPr>
              <w:t xml:space="preserve">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EC3364" w:rsidRDefault="00EC3364" w:rsidP="0011180A">
            <w:pPr>
              <w:spacing w:before="120" w:after="120"/>
              <w:jc w:val="both"/>
              <w:rPr>
                <w:rFonts w:ascii="Lucida Bright" w:hAnsi="Lucida Bright" w:cs="Arial"/>
                <w:sz w:val="19"/>
                <w:szCs w:val="19"/>
              </w:rPr>
            </w:pPr>
          </w:p>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EC3364" w:rsidRPr="001D5245" w:rsidTr="0011180A">
        <w:tc>
          <w:tcPr>
            <w:tcW w:w="2522" w:type="dxa"/>
          </w:tcPr>
          <w:p w:rsidR="00EC3364" w:rsidRPr="001D5245" w:rsidRDefault="00EC3364" w:rsidP="00B0324B">
            <w:pPr>
              <w:pStyle w:val="Prrafodelista"/>
              <w:numPr>
                <w:ilvl w:val="0"/>
                <w:numId w:val="59"/>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EC3364" w:rsidRPr="001D5245" w:rsidTr="0011180A">
        <w:tc>
          <w:tcPr>
            <w:tcW w:w="2522" w:type="dxa"/>
          </w:tcPr>
          <w:p w:rsidR="00EC3364" w:rsidRPr="001D5245" w:rsidRDefault="00EC3364" w:rsidP="00B0324B">
            <w:pPr>
              <w:pStyle w:val="Prrafodelista"/>
              <w:numPr>
                <w:ilvl w:val="0"/>
                <w:numId w:val="59"/>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EC3364" w:rsidRPr="001D5245" w:rsidTr="0011180A">
        <w:tc>
          <w:tcPr>
            <w:tcW w:w="2522" w:type="dxa"/>
          </w:tcPr>
          <w:p w:rsidR="00EC3364" w:rsidRPr="001D5245" w:rsidRDefault="00EC3364" w:rsidP="00B0324B">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EC3364" w:rsidRPr="001D5245" w:rsidRDefault="00EC3364" w:rsidP="0011180A">
            <w:pPr>
              <w:pStyle w:val="Prrafodelista"/>
              <w:spacing w:before="120" w:after="120"/>
              <w:rPr>
                <w:rFonts w:ascii="Lucida Bright" w:hAnsi="Lucida Bright" w:cs="Arial"/>
                <w:b/>
                <w:sz w:val="19"/>
                <w:szCs w:val="19"/>
              </w:rPr>
            </w:pPr>
          </w:p>
          <w:p w:rsidR="00EC3364" w:rsidRPr="001D5245" w:rsidRDefault="00EC3364" w:rsidP="0011180A">
            <w:pPr>
              <w:pStyle w:val="Prrafodelista"/>
              <w:spacing w:before="120" w:after="120"/>
              <w:rPr>
                <w:rFonts w:ascii="Lucida Bright" w:hAnsi="Lucida Bright" w:cs="Arial"/>
                <w:b/>
                <w:sz w:val="19"/>
                <w:szCs w:val="19"/>
              </w:rPr>
            </w:pPr>
          </w:p>
          <w:p w:rsidR="00EC3364" w:rsidRPr="001D5245" w:rsidRDefault="00EC3364" w:rsidP="00B0324B">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EC3364" w:rsidRPr="001D5245" w:rsidTr="0011180A">
        <w:trPr>
          <w:trHeight w:val="684"/>
        </w:trPr>
        <w:tc>
          <w:tcPr>
            <w:tcW w:w="2522" w:type="dxa"/>
          </w:tcPr>
          <w:p w:rsidR="00EC3364" w:rsidRPr="001D5245" w:rsidRDefault="00EC3364" w:rsidP="00B0324B">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EC3364" w:rsidRPr="001D5245" w:rsidRDefault="00EC3364" w:rsidP="0011180A">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EC3364" w:rsidRDefault="00EC3364" w:rsidP="00EC3364">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 xml:space="preserve">En caso de presentarse incompatibilidad de interpretación y/o </w:t>
      </w:r>
      <w:r w:rsidR="00215868" w:rsidRPr="001D5245">
        <w:rPr>
          <w:rFonts w:ascii="Lucida Bright" w:hAnsi="Lucida Bright" w:cs="Arial"/>
          <w:sz w:val="19"/>
          <w:szCs w:val="19"/>
        </w:rPr>
        <w:t>aplicación entre</w:t>
      </w:r>
      <w:r w:rsidRPr="001D5245">
        <w:rPr>
          <w:rFonts w:ascii="Lucida Bright" w:hAnsi="Lucida Bright" w:cs="Arial"/>
          <w:sz w:val="19"/>
          <w:szCs w:val="19"/>
        </w:rPr>
        <w:t xml:space="preserv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EC3364" w:rsidRPr="001D5245" w:rsidRDefault="00EC3364" w:rsidP="00EC3364">
      <w:pPr>
        <w:ind w:left="709" w:hanging="709"/>
        <w:jc w:val="both"/>
        <w:rPr>
          <w:rFonts w:ascii="Lucida Bright" w:hAnsi="Lucida Bright" w:cs="Arial"/>
          <w:sz w:val="19"/>
          <w:szCs w:val="19"/>
        </w:rPr>
      </w:pPr>
    </w:p>
    <w:p w:rsidR="00EC3364"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EC3364" w:rsidRPr="001D5245"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C3364"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EC3364" w:rsidRPr="001D5245"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C3364"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EC3364" w:rsidRPr="001D5245"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C3364" w:rsidRPr="001D5245"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EC3364"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EC3364" w:rsidRPr="001D5245"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C3364" w:rsidRDefault="00EC3364" w:rsidP="00EC3364">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EC3364" w:rsidRDefault="00EC3364" w:rsidP="00EC33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3364" w:rsidRPr="001D5245" w:rsidRDefault="00EC3364" w:rsidP="00EC3364">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EC3364" w:rsidRPr="001D5245" w:rsidRDefault="00EC3364" w:rsidP="00EC3364">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EC3364" w:rsidRPr="001D5245" w:rsidRDefault="00EC3364" w:rsidP="00EC3364">
      <w:pPr>
        <w:jc w:val="both"/>
        <w:rPr>
          <w:rFonts w:ascii="Lucida Bright" w:hAnsi="Lucida Bright" w:cs="Arial"/>
          <w:sz w:val="19"/>
          <w:szCs w:val="19"/>
          <w:lang w:val="es-ES_tradnl"/>
        </w:rPr>
      </w:pPr>
    </w:p>
    <w:p w:rsidR="00EC3364" w:rsidRPr="001D5245" w:rsidRDefault="00EC3364" w:rsidP="00B0324B">
      <w:pPr>
        <w:pStyle w:val="Prrafodelista"/>
        <w:numPr>
          <w:ilvl w:val="0"/>
          <w:numId w:val="55"/>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EC3364" w:rsidRPr="001D5245" w:rsidRDefault="00EC3364" w:rsidP="00B0324B">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EC3364" w:rsidRPr="001D5245" w:rsidRDefault="00EC3364" w:rsidP="00B0324B">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r w:rsidR="00215868" w:rsidRPr="001D5245">
        <w:rPr>
          <w:rFonts w:ascii="Lucida Bright" w:hAnsi="Lucida Bright" w:cs="Arial"/>
          <w:sz w:val="19"/>
          <w:szCs w:val="19"/>
          <w:lang w:val="es-ES_tradnl"/>
        </w:rPr>
        <w:t>, Notificación</w:t>
      </w:r>
      <w:r w:rsidRPr="001D5245">
        <w:rPr>
          <w:rFonts w:ascii="Lucida Bright" w:hAnsi="Lucida Bright" w:cs="Arial"/>
          <w:sz w:val="19"/>
          <w:szCs w:val="19"/>
          <w:lang w:val="es-ES_tradnl"/>
        </w:rPr>
        <w:t xml:space="preserve"> y Solicitud de Documentos. </w:t>
      </w:r>
    </w:p>
    <w:p w:rsidR="00EC3364" w:rsidRPr="001D5245" w:rsidRDefault="00EC3364" w:rsidP="00B0324B">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EC3364" w:rsidRPr="001D5245" w:rsidRDefault="00EC3364" w:rsidP="00B0324B">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EC3364" w:rsidRPr="001D5245" w:rsidRDefault="00EC3364" w:rsidP="00B0324B">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EC3364" w:rsidRPr="001D5245" w:rsidRDefault="00EC3364" w:rsidP="00B0324B">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EC3364" w:rsidRPr="001D5245" w:rsidRDefault="00EC3364" w:rsidP="00EC3364">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w:t>
      </w:r>
      <w:r w:rsidR="00215868">
        <w:rPr>
          <w:rFonts w:ascii="Lucida Bright" w:hAnsi="Lucida Bright" w:cs="Arial"/>
          <w:sz w:val="19"/>
          <w:szCs w:val="19"/>
        </w:rPr>
        <w:t xml:space="preserve">contratación </w:t>
      </w:r>
      <w:r w:rsidR="00215868" w:rsidRPr="001D5245">
        <w:rPr>
          <w:rFonts w:ascii="Lucida Bright" w:hAnsi="Lucida Bright" w:cs="Arial"/>
          <w:sz w:val="19"/>
          <w:szCs w:val="19"/>
        </w:rPr>
        <w:t>y</w:t>
      </w:r>
      <w:r w:rsidRPr="001D5245">
        <w:rPr>
          <w:rFonts w:ascii="Lucida Bright" w:hAnsi="Lucida Bright" w:cs="Arial"/>
          <w:sz w:val="19"/>
          <w:szCs w:val="19"/>
        </w:rPr>
        <w:t xml:space="preserve"> propuesta adjudicada, con estricta y absoluta sujeción al presente Contrato.</w:t>
      </w:r>
    </w:p>
    <w:p w:rsidR="00EC3364" w:rsidRPr="001D5245" w:rsidRDefault="00EC3364" w:rsidP="00EC336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EC3364" w:rsidRPr="001D5245" w:rsidRDefault="00EC3364" w:rsidP="00EC336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EC3364" w:rsidRPr="001D5245" w:rsidRDefault="00EC3364" w:rsidP="00EC3364">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EC3364" w:rsidRPr="001D5245" w:rsidRDefault="00EC3364" w:rsidP="00EC336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EC3364" w:rsidRPr="006D3786" w:rsidRDefault="00EC3364" w:rsidP="00EC3364">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EC3364" w:rsidRPr="001D5245" w:rsidRDefault="00EC3364" w:rsidP="00EC3364">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EC3364" w:rsidRPr="001D5245" w:rsidRDefault="00EC3364" w:rsidP="00EC3364">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EC3364" w:rsidRPr="001D5245" w:rsidRDefault="00EC3364" w:rsidP="00EC3364">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EC3364" w:rsidRPr="001D5245" w:rsidRDefault="00EC3364" w:rsidP="00EC3364">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EC3364" w:rsidRPr="00BB5ECB" w:rsidTr="0011180A">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C3364" w:rsidRPr="000506DA" w:rsidRDefault="00EC3364" w:rsidP="0011180A">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EC3364" w:rsidRPr="000506DA" w:rsidRDefault="00EC3364" w:rsidP="0011180A">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EC3364" w:rsidRPr="000506DA" w:rsidRDefault="00EC3364" w:rsidP="0011180A">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EC3364" w:rsidRPr="007D1B0B" w:rsidTr="0011180A">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EC3364" w:rsidRPr="007D1B0B" w:rsidRDefault="00EC3364" w:rsidP="0011180A">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EC3364" w:rsidRPr="007D1B0B" w:rsidRDefault="00EC3364" w:rsidP="0011180A">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EC3364" w:rsidRPr="007D1B0B" w:rsidRDefault="00EC3364" w:rsidP="0011180A">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EC3364" w:rsidRPr="007D1B0B" w:rsidRDefault="00EC3364" w:rsidP="0011180A">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EC3364" w:rsidRPr="007D1B0B" w:rsidRDefault="00EC3364" w:rsidP="0011180A">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EC3364" w:rsidRPr="007D1B0B" w:rsidRDefault="00EC3364" w:rsidP="0011180A">
            <w:pPr>
              <w:jc w:val="right"/>
              <w:rPr>
                <w:rFonts w:asciiTheme="minorHAnsi" w:hAnsiTheme="minorHAnsi" w:cs="Calibri"/>
                <w:color w:val="000000"/>
                <w:sz w:val="14"/>
                <w:szCs w:val="14"/>
                <w:lang w:eastAsia="es-BO"/>
              </w:rPr>
            </w:pPr>
          </w:p>
        </w:tc>
      </w:tr>
      <w:tr w:rsidR="00EC3364" w:rsidRPr="007D1B0B" w:rsidTr="0011180A">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EC3364" w:rsidRPr="007D1B0B" w:rsidRDefault="00EC3364" w:rsidP="0011180A">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EC3364" w:rsidRPr="007D1B0B" w:rsidRDefault="00EC3364" w:rsidP="0011180A">
            <w:pPr>
              <w:jc w:val="right"/>
              <w:rPr>
                <w:rFonts w:asciiTheme="minorHAnsi" w:hAnsiTheme="minorHAnsi" w:cs="Calibri"/>
                <w:b/>
                <w:color w:val="000000"/>
                <w:sz w:val="14"/>
                <w:szCs w:val="14"/>
                <w:lang w:eastAsia="es-BO"/>
              </w:rPr>
            </w:pPr>
          </w:p>
        </w:tc>
      </w:tr>
      <w:tr w:rsidR="00EC3364" w:rsidRPr="007D1B0B" w:rsidTr="0011180A">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C3364" w:rsidRPr="007D1B0B" w:rsidRDefault="00EC3364" w:rsidP="0011180A">
            <w:pPr>
              <w:rPr>
                <w:rFonts w:asciiTheme="minorHAnsi" w:hAnsiTheme="minorHAnsi" w:cs="Calibri"/>
                <w:b/>
                <w:color w:val="000000"/>
                <w:sz w:val="14"/>
                <w:szCs w:val="14"/>
                <w:lang w:eastAsia="es-BO"/>
              </w:rPr>
            </w:pPr>
          </w:p>
        </w:tc>
      </w:tr>
    </w:tbl>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EC3364" w:rsidRPr="001D5245" w:rsidRDefault="00EC3364" w:rsidP="00EC3364">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EC3364" w:rsidRPr="001D5245" w:rsidRDefault="00EC3364" w:rsidP="00EC3364">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EC3364" w:rsidRPr="001D5245" w:rsidRDefault="00EC3364" w:rsidP="00EC336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EC3364" w:rsidRPr="001D5245" w:rsidRDefault="00EC3364" w:rsidP="00EC336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EC3364" w:rsidRPr="001D5245" w:rsidRDefault="00EC3364" w:rsidP="00EC3364">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EC3364" w:rsidRPr="001D5245" w:rsidRDefault="00EC3364" w:rsidP="00B0324B">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EC3364" w:rsidRPr="001D5245" w:rsidRDefault="00EC3364" w:rsidP="00B0324B">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EC3364" w:rsidRPr="001D5245" w:rsidRDefault="00EC3364" w:rsidP="00B0324B">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EC3364" w:rsidRPr="001D5245" w:rsidRDefault="00EC3364" w:rsidP="00B0324B">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EC3364" w:rsidRPr="001D5245" w:rsidRDefault="00EC3364" w:rsidP="00B0324B">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EC3364" w:rsidRPr="001D5245" w:rsidRDefault="00EC3364" w:rsidP="00B0324B">
      <w:pPr>
        <w:numPr>
          <w:ilvl w:val="0"/>
          <w:numId w:val="56"/>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EC3364" w:rsidRPr="001D5245" w:rsidRDefault="00EC3364" w:rsidP="00EC3364">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EC3364" w:rsidRPr="001D5245" w:rsidRDefault="00EC3364" w:rsidP="00EC3364">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EC3364" w:rsidRPr="001D5245" w:rsidRDefault="00EC3364" w:rsidP="00EC3364">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EC3364" w:rsidRPr="001D5245" w:rsidRDefault="00EC3364" w:rsidP="00EC3364">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EC3364" w:rsidRPr="001D5245" w:rsidRDefault="00EC3364" w:rsidP="00EC3364">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EC3364" w:rsidRPr="001D5245" w:rsidRDefault="00EC3364" w:rsidP="00EC3364">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EC3364" w:rsidRDefault="00EC3364" w:rsidP="00EC3364">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r w:rsidR="00215868">
        <w:rPr>
          <w:rFonts w:ascii="Lucida Bright" w:hAnsi="Lucida Bright" w:cs="Arial"/>
          <w:sz w:val="19"/>
          <w:szCs w:val="19"/>
          <w:lang w:val="es-ES_tradnl"/>
        </w:rPr>
        <w:t>entrega de</w:t>
      </w:r>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215868" w:rsidRPr="001D5245" w:rsidRDefault="00215868" w:rsidP="00EC3364">
      <w:pPr>
        <w:spacing w:before="120"/>
        <w:jc w:val="both"/>
        <w:rPr>
          <w:rFonts w:ascii="Lucida Bright" w:hAnsi="Lucida Bright" w:cs="Arial"/>
          <w:sz w:val="19"/>
          <w:szCs w:val="19"/>
          <w:lang w:val="es-BO"/>
        </w:rPr>
      </w:pPr>
    </w:p>
    <w:p w:rsidR="00EC3364" w:rsidRPr="001D5245" w:rsidRDefault="00EC3364" w:rsidP="00EC3364">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lastRenderedPageBreak/>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EC3364" w:rsidRDefault="00EC3364" w:rsidP="00B0324B">
      <w:pPr>
        <w:numPr>
          <w:ilvl w:val="0"/>
          <w:numId w:val="57"/>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EC3364" w:rsidRPr="00211748" w:rsidRDefault="00EC3364" w:rsidP="00B0324B">
      <w:pPr>
        <w:numPr>
          <w:ilvl w:val="0"/>
          <w:numId w:val="57"/>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EC3364" w:rsidRPr="001D5245" w:rsidRDefault="00EC3364" w:rsidP="00B0324B">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EC3364" w:rsidRPr="001D5245" w:rsidRDefault="00EC3364" w:rsidP="00EC336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EC3364" w:rsidRPr="001D5245" w:rsidRDefault="00EC3364" w:rsidP="00EC336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EC3364" w:rsidRPr="001D5245" w:rsidRDefault="00EC3364" w:rsidP="00EC3364">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EC3364" w:rsidRPr="001D5245" w:rsidRDefault="00EC3364" w:rsidP="00EC3364">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EC3364" w:rsidRPr="001D5245" w:rsidRDefault="00EC3364" w:rsidP="00EC3364">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EC3364" w:rsidRPr="001D5245" w:rsidRDefault="00EC3364" w:rsidP="00EC3364">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EC3364" w:rsidRPr="00E4416C" w:rsidTr="0011180A">
        <w:trPr>
          <w:trHeight w:val="237"/>
        </w:trPr>
        <w:tc>
          <w:tcPr>
            <w:tcW w:w="4511" w:type="dxa"/>
            <w:tcBorders>
              <w:top w:val="single" w:sz="4" w:space="0" w:color="auto"/>
              <w:left w:val="single" w:sz="4" w:space="0" w:color="auto"/>
              <w:bottom w:val="single" w:sz="4" w:space="0" w:color="auto"/>
              <w:right w:val="single" w:sz="4" w:space="0" w:color="auto"/>
            </w:tcBorders>
          </w:tcPr>
          <w:p w:rsidR="00EC3364" w:rsidRPr="00C641D2" w:rsidRDefault="00EC3364" w:rsidP="0011180A">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EC3364" w:rsidRPr="00A04BBB" w:rsidRDefault="00EC3364" w:rsidP="0011180A">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EC3364" w:rsidRPr="00E4416C" w:rsidTr="0011180A">
        <w:trPr>
          <w:trHeight w:val="1383"/>
        </w:trPr>
        <w:tc>
          <w:tcPr>
            <w:tcW w:w="4511" w:type="dxa"/>
            <w:tcBorders>
              <w:top w:val="single" w:sz="4" w:space="0" w:color="auto"/>
              <w:left w:val="single" w:sz="4" w:space="0" w:color="auto"/>
              <w:bottom w:val="single" w:sz="4" w:space="0" w:color="auto"/>
              <w:right w:val="single" w:sz="4" w:space="0" w:color="auto"/>
            </w:tcBorders>
          </w:tcPr>
          <w:p w:rsidR="00EC3364" w:rsidRPr="00251BFB" w:rsidRDefault="00EC3364" w:rsidP="0011180A">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EC3364" w:rsidRPr="0021098A" w:rsidRDefault="00EC3364" w:rsidP="0011180A">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EC3364" w:rsidRPr="0021098A" w:rsidRDefault="00EC3364" w:rsidP="0011180A">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EC3364" w:rsidRPr="0021098A" w:rsidRDefault="00EC3364" w:rsidP="0011180A">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EC3364" w:rsidRPr="00A92C36" w:rsidRDefault="00EC3364" w:rsidP="0011180A">
            <w:pPr>
              <w:widowControl w:val="0"/>
              <w:ind w:left="180" w:hanging="180"/>
              <w:jc w:val="both"/>
              <w:rPr>
                <w:rFonts w:ascii="Lucida Bright" w:hAnsi="Lucida Bright" w:cs="Arial"/>
                <w:lang w:val="es-BO"/>
              </w:rPr>
            </w:pPr>
            <w:proofErr w:type="spellStart"/>
            <w:r w:rsidRPr="00A92C36">
              <w:rPr>
                <w:rFonts w:ascii="Lucida Bright" w:hAnsi="Lucida Bright" w:cs="Arial"/>
                <w:b/>
                <w:lang w:val="es-BO"/>
              </w:rPr>
              <w:t>Attn</w:t>
            </w:r>
            <w:proofErr w:type="spellEnd"/>
            <w:r w:rsidRPr="00A92C36">
              <w:rPr>
                <w:rFonts w:ascii="Lucida Bright" w:hAnsi="Lucida Bright" w:cs="Arial"/>
                <w:b/>
                <w:lang w:val="es-BO"/>
              </w:rPr>
              <w:t>.:</w:t>
            </w:r>
            <w:r w:rsidRPr="00A92C36">
              <w:rPr>
                <w:rFonts w:ascii="Lucida Bright" w:hAnsi="Lucida Bright" w:cs="Arial"/>
                <w:lang w:val="es-BO"/>
              </w:rPr>
              <w:t xml:space="preserve"> </w:t>
            </w:r>
          </w:p>
          <w:p w:rsidR="00EC3364" w:rsidRPr="00C641D2" w:rsidRDefault="00EC3364" w:rsidP="0011180A">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EC3364" w:rsidRPr="00A04BBB" w:rsidRDefault="00EC3364" w:rsidP="0011180A">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EC3364" w:rsidRPr="00A04BBB" w:rsidRDefault="00EC3364" w:rsidP="0011180A">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EC3364" w:rsidRPr="00FB7212" w:rsidRDefault="00EC3364" w:rsidP="0011180A">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EC3364" w:rsidRPr="000272A6" w:rsidRDefault="00EC3364" w:rsidP="0011180A">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EC3364" w:rsidRDefault="00EC3364" w:rsidP="0011180A">
            <w:pPr>
              <w:autoSpaceDE w:val="0"/>
              <w:autoSpaceDN w:val="0"/>
              <w:adjustRightInd w:val="0"/>
              <w:ind w:left="180" w:hanging="180"/>
              <w:rPr>
                <w:rFonts w:ascii="Lucida Bright" w:hAnsi="Lucida Bright" w:cs="Arial"/>
                <w:lang w:val="es-ES_tradnl"/>
              </w:rPr>
            </w:pPr>
          </w:p>
          <w:p w:rsidR="00EC3364" w:rsidRPr="00A04BBB" w:rsidRDefault="00EC3364" w:rsidP="0011180A">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EC3364" w:rsidRPr="001D5245" w:rsidRDefault="00EC3364" w:rsidP="00EC336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C3364" w:rsidRPr="001D5245" w:rsidRDefault="00EC3364" w:rsidP="00EC336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EC3364" w:rsidRPr="001D5245" w:rsidRDefault="00EC3364" w:rsidP="00EC3364">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EC3364" w:rsidRPr="001D5245" w:rsidRDefault="00EC3364" w:rsidP="00EC3364">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 xml:space="preserve">En caso de no encontrarse el domicilio establecido en la cláusula (Partes contratantes) o el señalado en la presente cláusula o los mismos resultaren inexistentes, éste hecho será representado por un Notario de Fe Pública, acto que surtirá efectos inmediatos sin necesidad </w:t>
      </w:r>
      <w:r w:rsidRPr="001D5245">
        <w:rPr>
          <w:rFonts w:ascii="Lucida Bright" w:hAnsi="Lucida Bright" w:cs="Arial"/>
          <w:bCs/>
          <w:sz w:val="19"/>
          <w:szCs w:val="19"/>
        </w:rPr>
        <w:lastRenderedPageBreak/>
        <w:t>de trámite adicional y se tendrá por realizada la notificación.</w:t>
      </w:r>
    </w:p>
    <w:p w:rsidR="00EC3364" w:rsidRPr="001D5245" w:rsidRDefault="00EC3364" w:rsidP="00EC336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EC3364" w:rsidRPr="001D5245" w:rsidRDefault="00EC3364" w:rsidP="00EC336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w:t>
      </w:r>
      <w:r w:rsidRPr="001D5245">
        <w:rPr>
          <w:rFonts w:ascii="Lucida Bright" w:hAnsi="Lucida Bright" w:cs="Arial"/>
          <w:sz w:val="19"/>
          <w:szCs w:val="19"/>
          <w:lang w:val="es-ES_tradnl"/>
        </w:rPr>
        <w:lastRenderedPageBreak/>
        <w:t xml:space="preserve">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EC3364" w:rsidRPr="001D5245" w:rsidRDefault="00EC3364" w:rsidP="00B0324B">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EC3364" w:rsidRPr="001D5245" w:rsidRDefault="00EC3364" w:rsidP="00EC3364">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EC3364" w:rsidRPr="001D5245" w:rsidRDefault="00EC3364" w:rsidP="00EC3364">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EC3364" w:rsidRPr="001D5245" w:rsidRDefault="00EC3364" w:rsidP="00EC3364">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EC3364" w:rsidRPr="001D5245" w:rsidRDefault="00EC3364" w:rsidP="00EC3364">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C3364" w:rsidRPr="001D5245" w:rsidRDefault="00EC3364" w:rsidP="00EC3364">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C3364"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EC3364" w:rsidRDefault="00EC3364" w:rsidP="00EC3364">
      <w:pPr>
        <w:jc w:val="both"/>
        <w:rPr>
          <w:rFonts w:ascii="Lucida Bright" w:hAnsi="Lucida Bright" w:cs="Arial"/>
          <w:b/>
          <w:sz w:val="19"/>
          <w:szCs w:val="19"/>
          <w:u w:val="single"/>
        </w:rPr>
      </w:pPr>
    </w:p>
    <w:p w:rsidR="00EC3364" w:rsidRDefault="00EC3364" w:rsidP="00EC3364">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EC3364" w:rsidRPr="001D5245" w:rsidRDefault="00EC3364" w:rsidP="00EC3364">
      <w:pPr>
        <w:jc w:val="both"/>
        <w:rPr>
          <w:rFonts w:ascii="Lucida Bright" w:hAnsi="Lucida Bright" w:cs="Arial"/>
          <w:b/>
          <w:bCs/>
          <w:sz w:val="19"/>
          <w:szCs w:val="19"/>
          <w:u w:val="single"/>
          <w:lang w:val="es-ES_tradnl"/>
        </w:rPr>
      </w:pPr>
    </w:p>
    <w:p w:rsidR="00EC3364" w:rsidRDefault="00EC3364" w:rsidP="00EC3364">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EC3364" w:rsidRPr="001D5245" w:rsidRDefault="00EC3364" w:rsidP="00EC3364">
      <w:pPr>
        <w:autoSpaceDE w:val="0"/>
        <w:autoSpaceDN w:val="0"/>
        <w:jc w:val="both"/>
        <w:rPr>
          <w:rFonts w:ascii="Lucida Bright" w:hAnsi="Lucida Bright" w:cs="Arial"/>
          <w:sz w:val="19"/>
          <w:szCs w:val="19"/>
          <w:lang w:val="es-ES_tradnl"/>
        </w:rPr>
      </w:pPr>
    </w:p>
    <w:p w:rsidR="00EC3364" w:rsidRDefault="00EC3364" w:rsidP="00EC336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EC3364" w:rsidRPr="001D5245" w:rsidRDefault="00EC3364" w:rsidP="00EC3364">
      <w:pPr>
        <w:jc w:val="both"/>
        <w:rPr>
          <w:rFonts w:ascii="Lucida Bright" w:hAnsi="Lucida Bright" w:cs="Arial"/>
          <w:sz w:val="19"/>
          <w:szCs w:val="19"/>
          <w:lang w:val="es-ES_tradnl"/>
        </w:rPr>
      </w:pPr>
    </w:p>
    <w:p w:rsidR="00EC3364" w:rsidRDefault="00EC3364" w:rsidP="00EC336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EC3364" w:rsidRDefault="00EC3364" w:rsidP="00EC336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EC3364" w:rsidRDefault="00EC3364" w:rsidP="00EC336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EC3364"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EC3364" w:rsidRDefault="00EC3364" w:rsidP="00EC336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EC3364" w:rsidRDefault="00EC3364" w:rsidP="00EC336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EC3364" w:rsidRPr="001D5245" w:rsidRDefault="00EC3364" w:rsidP="00EC3364">
      <w:pPr>
        <w:jc w:val="both"/>
        <w:rPr>
          <w:rFonts w:ascii="Lucida Bright" w:hAnsi="Lucida Bright" w:cs="Arial"/>
          <w:sz w:val="19"/>
          <w:szCs w:val="19"/>
          <w:lang w:val="es-ES_tradnl"/>
        </w:rPr>
      </w:pPr>
    </w:p>
    <w:p w:rsidR="00EC3364" w:rsidRDefault="00EC3364" w:rsidP="00EC336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EC3364" w:rsidRPr="001D5245" w:rsidRDefault="00EC3364" w:rsidP="00EC3364">
      <w:pPr>
        <w:jc w:val="both"/>
        <w:rPr>
          <w:rFonts w:ascii="Lucida Bright" w:hAnsi="Lucida Bright" w:cs="Arial"/>
          <w:sz w:val="19"/>
          <w:szCs w:val="19"/>
          <w:lang w:val="es-ES_tradnl"/>
        </w:rPr>
      </w:pPr>
    </w:p>
    <w:p w:rsidR="00EC3364" w:rsidRPr="001D5245" w:rsidRDefault="00EC3364" w:rsidP="00EC336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EC3364" w:rsidRPr="001D5245" w:rsidRDefault="00EC3364" w:rsidP="00EC336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3364" w:rsidRPr="001D5245" w:rsidRDefault="00EC3364" w:rsidP="00EC336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EC3364" w:rsidRPr="001D5245" w:rsidRDefault="00EC3364" w:rsidP="00EC336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w:t>
      </w:r>
      <w:r w:rsidRPr="001D5245">
        <w:rPr>
          <w:rFonts w:ascii="Lucida Bright" w:hAnsi="Lucida Bright" w:cs="Arial"/>
          <w:sz w:val="19"/>
          <w:szCs w:val="19"/>
          <w:lang w:val="es-BO"/>
        </w:rPr>
        <w:lastRenderedPageBreak/>
        <w:t xml:space="preserve">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EC3364" w:rsidRPr="001D5245" w:rsidRDefault="00EC3364" w:rsidP="00EC336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EC3364" w:rsidRPr="001D5245" w:rsidRDefault="00EC3364" w:rsidP="00B0324B">
      <w:pPr>
        <w:pStyle w:val="Prrafodelista"/>
        <w:numPr>
          <w:ilvl w:val="0"/>
          <w:numId w:val="52"/>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EC3364" w:rsidRPr="001D5245" w:rsidRDefault="00EC3364" w:rsidP="00B0324B">
      <w:pPr>
        <w:numPr>
          <w:ilvl w:val="0"/>
          <w:numId w:val="52"/>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EC3364" w:rsidRPr="001D5245" w:rsidRDefault="00EC3364" w:rsidP="00EC3364">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C3364" w:rsidRPr="001D5245" w:rsidRDefault="00EC3364" w:rsidP="00EC336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3364" w:rsidRPr="001D5245" w:rsidRDefault="00EC3364" w:rsidP="00EC336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EC3364" w:rsidRPr="001D5245" w:rsidRDefault="00EC3364" w:rsidP="00EC336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C3364" w:rsidRPr="001D5245" w:rsidRDefault="00EC3364" w:rsidP="00B0324B">
      <w:pPr>
        <w:numPr>
          <w:ilvl w:val="0"/>
          <w:numId w:val="51"/>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EC3364" w:rsidRPr="001D5245" w:rsidRDefault="00EC3364" w:rsidP="00B0324B">
      <w:pPr>
        <w:numPr>
          <w:ilvl w:val="0"/>
          <w:numId w:val="51"/>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EC3364" w:rsidRPr="001D5245" w:rsidRDefault="00EC3364" w:rsidP="00B0324B">
      <w:pPr>
        <w:numPr>
          <w:ilvl w:val="0"/>
          <w:numId w:val="51"/>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EC3364" w:rsidRPr="001D5245" w:rsidRDefault="00EC3364" w:rsidP="00EC336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EC3364" w:rsidRPr="001D5245" w:rsidRDefault="00EC3364" w:rsidP="00EC3364">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EC3364" w:rsidRPr="001D5245" w:rsidRDefault="00EC3364" w:rsidP="00EC336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w:t>
      </w:r>
      <w:r w:rsidRPr="001D5245">
        <w:rPr>
          <w:rFonts w:ascii="Lucida Bright" w:hAnsi="Lucida Bright" w:cs="Arial"/>
          <w:sz w:val="19"/>
          <w:szCs w:val="19"/>
          <w:lang w:val="es-ES_tradnl"/>
        </w:rPr>
        <w:lastRenderedPageBreak/>
        <w:t xml:space="preserve">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EC3364" w:rsidRPr="001D5245" w:rsidRDefault="00EC3364" w:rsidP="00EC336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EC3364" w:rsidRPr="001D5245" w:rsidRDefault="00EC3364" w:rsidP="00EC3364">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EC3364" w:rsidRPr="001D5245" w:rsidRDefault="00EC3364" w:rsidP="00EC3364">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EC3364" w:rsidRPr="001D5245" w:rsidRDefault="00EC3364" w:rsidP="00EC3364">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EC3364" w:rsidRPr="001D5245" w:rsidRDefault="00EC3364" w:rsidP="00EC3364">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EC3364" w:rsidRPr="001D5245" w:rsidRDefault="00EC3364" w:rsidP="00EC336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C3364" w:rsidRPr="001D5245" w:rsidRDefault="00EC3364" w:rsidP="00EC3364">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EC3364" w:rsidRPr="001D5245" w:rsidRDefault="00EC3364" w:rsidP="00EC336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EC3364" w:rsidRPr="001D5245" w:rsidRDefault="00EC3364" w:rsidP="00EC3364">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EC3364" w:rsidRPr="001D5245" w:rsidRDefault="00EC3364" w:rsidP="00EC3364">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r w:rsidR="00215868" w:rsidRPr="001D5245">
        <w:rPr>
          <w:rFonts w:ascii="Lucida Bright" w:hAnsi="Lucida Bright" w:cs="Arial"/>
          <w:sz w:val="19"/>
          <w:szCs w:val="19"/>
          <w:lang w:val="es-ES_tradnl"/>
        </w:rPr>
        <w:t>incumplimiento total</w:t>
      </w:r>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EC3364" w:rsidRPr="001D5245" w:rsidRDefault="00EC3364" w:rsidP="00B0324B">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EC3364" w:rsidRPr="001D5245" w:rsidRDefault="00EC3364" w:rsidP="00EC3364">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EC3364" w:rsidRPr="001D5245" w:rsidRDefault="00EC3364" w:rsidP="00EC3364">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EC3364" w:rsidRPr="001D5245" w:rsidRDefault="00EC3364" w:rsidP="00B0324B">
      <w:pPr>
        <w:pStyle w:val="Prrafodelista"/>
        <w:numPr>
          <w:ilvl w:val="0"/>
          <w:numId w:val="53"/>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EC3364" w:rsidRPr="001D5245" w:rsidRDefault="00EC3364" w:rsidP="00B0324B">
      <w:pPr>
        <w:pStyle w:val="Prrafodelista"/>
        <w:numPr>
          <w:ilvl w:val="0"/>
          <w:numId w:val="53"/>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EC3364" w:rsidRPr="001D5245" w:rsidRDefault="00EC3364" w:rsidP="00EC3364">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C3364" w:rsidRPr="001D5245" w:rsidRDefault="00EC3364" w:rsidP="00EC3364">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EC3364" w:rsidRPr="001D5245" w:rsidRDefault="00EC3364" w:rsidP="00B0324B">
      <w:pPr>
        <w:pStyle w:val="Prrafodelista"/>
        <w:numPr>
          <w:ilvl w:val="2"/>
          <w:numId w:val="60"/>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EC3364" w:rsidRPr="001D5245" w:rsidRDefault="00EC3364" w:rsidP="00EC3364">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w:t>
      </w:r>
      <w:proofErr w:type="gramStart"/>
      <w:r w:rsidRPr="001D5245">
        <w:rPr>
          <w:rFonts w:ascii="Lucida Bright" w:hAnsi="Lucida Bright" w:cs="Arial"/>
          <w:sz w:val="19"/>
          <w:szCs w:val="19"/>
          <w:lang w:val="es-ES_tradnl"/>
        </w:rPr>
        <w:t>,  la</w:t>
      </w:r>
      <w:proofErr w:type="gramEnd"/>
      <w:r w:rsidRPr="001D5245">
        <w:rPr>
          <w:rFonts w:ascii="Lucida Bright" w:hAnsi="Lucida Bright" w:cs="Arial"/>
          <w:sz w:val="19"/>
          <w:szCs w:val="19"/>
          <w:lang w:val="es-ES_tradnl"/>
        </w:rPr>
        <w:t xml:space="preserve">  Parte afectada dará aviso escrito mediante carta notariada a la otra Parte de su intención de resolver el Contrato, estableciendo claramente la causal que se aduce.</w:t>
      </w:r>
    </w:p>
    <w:p w:rsidR="00EC3364" w:rsidRPr="001D5245" w:rsidRDefault="00EC3364" w:rsidP="00EC336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EC3364" w:rsidRPr="001D5245" w:rsidRDefault="00EC3364" w:rsidP="00EC336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EC3364" w:rsidRPr="001D5245" w:rsidRDefault="00EC3364" w:rsidP="00EC336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EC3364" w:rsidRPr="001D5245" w:rsidRDefault="00EC3364" w:rsidP="00EC3364">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EC3364" w:rsidRPr="001D5245" w:rsidRDefault="00EC3364" w:rsidP="00EC3364">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EC3364" w:rsidRPr="001D5245" w:rsidRDefault="00EC3364" w:rsidP="00EC3364">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lastRenderedPageBreak/>
        <w:t>CLÁUSULA VIGÉSIMA QUINTA.- (CIERRE DE CONTRATO)</w:t>
      </w:r>
    </w:p>
    <w:p w:rsidR="00EC3364" w:rsidRPr="001D5245" w:rsidRDefault="00EC3364" w:rsidP="00EC3364">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EC3364" w:rsidRPr="001D5245" w:rsidRDefault="00EC3364" w:rsidP="00EC3364">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EC3364" w:rsidRPr="001D5245" w:rsidRDefault="00EC3364" w:rsidP="00EC3364">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C3364" w:rsidRPr="001D5245" w:rsidRDefault="00EC3364" w:rsidP="00EC336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EC3364" w:rsidRPr="001D5245" w:rsidRDefault="00EC3364" w:rsidP="00EC3364">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EC3364" w:rsidRPr="001D5245" w:rsidRDefault="00EC3364" w:rsidP="00EC3364">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EC3364" w:rsidRDefault="00EC3364" w:rsidP="00EC3364">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EC3364" w:rsidRPr="001D5245" w:rsidRDefault="00EC3364" w:rsidP="00EC3364">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w:t>
      </w:r>
      <w:r w:rsidR="00215868" w:rsidRPr="001D5245">
        <w:rPr>
          <w:rFonts w:ascii="Lucida Bright" w:hAnsi="Lucida Bright" w:cs="Arial"/>
          <w:sz w:val="19"/>
          <w:szCs w:val="19"/>
          <w:lang w:val="es-ES_tradnl"/>
        </w:rPr>
        <w:t>inspeccionar y</w:t>
      </w:r>
      <w:r w:rsidRPr="001D5245">
        <w:rPr>
          <w:rFonts w:ascii="Lucida Bright" w:hAnsi="Lucida Bright" w:cs="Arial"/>
          <w:sz w:val="19"/>
          <w:szCs w:val="19"/>
          <w:lang w:val="es-ES_tradnl"/>
        </w:rPr>
        <w:t xml:space="preserve">/o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EC3364" w:rsidRPr="001D5245" w:rsidRDefault="00EC3364" w:rsidP="00EC336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EC3364" w:rsidRPr="001D5245" w:rsidRDefault="00EC3364" w:rsidP="00EC336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EC3364" w:rsidRPr="001D5245" w:rsidRDefault="00EC3364" w:rsidP="00EC3364">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EC3364" w:rsidRDefault="00EC3364" w:rsidP="00EC3364">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EC3364" w:rsidRPr="001D5245" w:rsidRDefault="00EC3364" w:rsidP="00EC3364">
      <w:pPr>
        <w:jc w:val="both"/>
        <w:rPr>
          <w:rFonts w:ascii="Lucida Bright" w:hAnsi="Lucida Bright" w:cs="Arial"/>
          <w:b/>
          <w:bCs/>
          <w:sz w:val="19"/>
          <w:szCs w:val="19"/>
          <w:u w:val="single"/>
          <w:lang w:val="es-BO"/>
        </w:rPr>
      </w:pPr>
    </w:p>
    <w:p w:rsidR="00EC3364" w:rsidRDefault="00EC3364" w:rsidP="00EC3364">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EC3364" w:rsidRDefault="00EC3364" w:rsidP="00EC3364">
      <w:pPr>
        <w:jc w:val="both"/>
        <w:rPr>
          <w:rFonts w:ascii="Lucida Bright" w:hAnsi="Lucida Bright" w:cs="Arial"/>
          <w:sz w:val="19"/>
          <w:szCs w:val="19"/>
          <w:lang w:val="es-BO"/>
        </w:rPr>
      </w:pPr>
    </w:p>
    <w:p w:rsidR="00215868" w:rsidRDefault="00215868" w:rsidP="00EC3364">
      <w:pPr>
        <w:jc w:val="both"/>
        <w:rPr>
          <w:rFonts w:ascii="Lucida Bright" w:hAnsi="Lucida Bright" w:cs="Arial"/>
          <w:sz w:val="19"/>
          <w:szCs w:val="19"/>
          <w:lang w:val="es-BO"/>
        </w:rPr>
      </w:pPr>
    </w:p>
    <w:p w:rsidR="00215868" w:rsidRDefault="00215868" w:rsidP="00EC3364">
      <w:pPr>
        <w:jc w:val="both"/>
        <w:rPr>
          <w:rFonts w:ascii="Lucida Bright" w:hAnsi="Lucida Bright" w:cs="Arial"/>
          <w:sz w:val="19"/>
          <w:szCs w:val="19"/>
          <w:lang w:val="es-BO"/>
        </w:rPr>
      </w:pPr>
    </w:p>
    <w:p w:rsidR="00215868" w:rsidRPr="001D5245" w:rsidRDefault="00215868" w:rsidP="00EC3364">
      <w:pPr>
        <w:jc w:val="both"/>
        <w:rPr>
          <w:rFonts w:ascii="Lucida Bright" w:hAnsi="Lucida Bright" w:cs="Arial"/>
          <w:sz w:val="19"/>
          <w:szCs w:val="19"/>
          <w:lang w:val="es-BO"/>
        </w:rPr>
      </w:pPr>
    </w:p>
    <w:p w:rsidR="00EC3364" w:rsidRPr="001D5245" w:rsidRDefault="00EC3364" w:rsidP="00EC3364">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EC3364" w:rsidRPr="001D5245" w:rsidRDefault="00EC3364" w:rsidP="00EC3364">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EC3364" w:rsidRPr="001D5245" w:rsidRDefault="00EC3364" w:rsidP="00EC3364">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EC3364" w:rsidRPr="001D5245" w:rsidRDefault="00EC3364" w:rsidP="00EC3364">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EC3364" w:rsidRPr="001D5245" w:rsidRDefault="00EC3364" w:rsidP="00EC336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EC3364" w:rsidRDefault="00EC3364" w:rsidP="00EC3364">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EC3364" w:rsidRPr="001D5245" w:rsidRDefault="00EC3364" w:rsidP="00EC3364">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EC3364" w:rsidRDefault="00EC3364" w:rsidP="00EC3364">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C3364" w:rsidRPr="001D5245" w:rsidRDefault="00EC3364" w:rsidP="00EC336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EC3364" w:rsidRDefault="00EC3364" w:rsidP="00EC3364">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EC3364" w:rsidRDefault="00EC3364" w:rsidP="00EC3364">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EC3364" w:rsidRDefault="00EC3364" w:rsidP="00EC3364">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EC3364" w:rsidRDefault="00EC3364" w:rsidP="00B0324B">
      <w:pPr>
        <w:pStyle w:val="Prrafodelista"/>
        <w:numPr>
          <w:ilvl w:val="0"/>
          <w:numId w:val="61"/>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EC3364" w:rsidRDefault="00EC3364" w:rsidP="00EC3364">
      <w:pPr>
        <w:pStyle w:val="Prrafodelista"/>
        <w:ind w:left="709"/>
        <w:jc w:val="both"/>
        <w:rPr>
          <w:rFonts w:ascii="Lucida Bright" w:hAnsi="Lucida Bright" w:cs="Arial"/>
          <w:b/>
          <w:sz w:val="19"/>
          <w:szCs w:val="19"/>
        </w:rPr>
      </w:pPr>
    </w:p>
    <w:p w:rsidR="00EC3364" w:rsidRDefault="00EC3364" w:rsidP="00EC3364">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EC3364" w:rsidRDefault="00EC3364" w:rsidP="00EC3364">
      <w:pPr>
        <w:ind w:left="709"/>
        <w:jc w:val="both"/>
        <w:rPr>
          <w:rFonts w:ascii="Lucida Bright" w:hAnsi="Lucida Bright"/>
          <w:iCs/>
          <w:sz w:val="19"/>
          <w:szCs w:val="19"/>
        </w:rPr>
      </w:pPr>
    </w:p>
    <w:p w:rsidR="00EC3364" w:rsidRDefault="00EC3364" w:rsidP="00B0324B">
      <w:pPr>
        <w:pStyle w:val="Prrafodelista"/>
        <w:numPr>
          <w:ilvl w:val="0"/>
          <w:numId w:val="61"/>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EC3364" w:rsidRDefault="00EC3364" w:rsidP="00EC3364">
      <w:pPr>
        <w:pStyle w:val="Prrafodelista"/>
        <w:ind w:left="709"/>
        <w:jc w:val="both"/>
        <w:rPr>
          <w:rFonts w:ascii="Lucida Bright" w:hAnsi="Lucida Bright"/>
          <w:iCs/>
          <w:sz w:val="19"/>
          <w:szCs w:val="19"/>
        </w:rPr>
      </w:pPr>
    </w:p>
    <w:p w:rsidR="00EC3364" w:rsidRPr="002D17FA" w:rsidRDefault="00EC3364" w:rsidP="00EC3364">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EC3364" w:rsidRDefault="00EC3364" w:rsidP="00EC3364">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EC3364" w:rsidRPr="002079B7" w:rsidRDefault="00EC3364" w:rsidP="00EC3364">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EC3364" w:rsidRDefault="00EC3364" w:rsidP="00B0324B">
      <w:pPr>
        <w:numPr>
          <w:ilvl w:val="0"/>
          <w:numId w:val="62"/>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proofErr w:type="gramStart"/>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w:t>
      </w:r>
      <w:proofErr w:type="gramEnd"/>
      <w:r>
        <w:rPr>
          <w:rFonts w:ascii="Lucida Bright" w:hAnsi="Lucida Bright"/>
          <w:iCs/>
          <w:sz w:val="19"/>
          <w:szCs w:val="19"/>
        </w:rPr>
        <w:t xml:space="preserve">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EC3364" w:rsidRDefault="00EC3364" w:rsidP="00EC3364">
      <w:pPr>
        <w:autoSpaceDE w:val="0"/>
        <w:autoSpaceDN w:val="0"/>
        <w:ind w:left="1135"/>
        <w:jc w:val="both"/>
        <w:rPr>
          <w:rFonts w:ascii="Lucida Bright" w:hAnsi="Lucida Bright"/>
          <w:iCs/>
          <w:sz w:val="19"/>
          <w:szCs w:val="19"/>
        </w:rPr>
      </w:pPr>
    </w:p>
    <w:p w:rsidR="00EC3364" w:rsidRDefault="00EC3364" w:rsidP="00EC3364">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EC3364" w:rsidRPr="001D5245" w:rsidRDefault="00EC3364" w:rsidP="00EC3364">
      <w:pPr>
        <w:autoSpaceDE w:val="0"/>
        <w:autoSpaceDN w:val="0"/>
        <w:adjustRightInd w:val="0"/>
        <w:spacing w:before="120" w:after="120"/>
        <w:ind w:left="709"/>
        <w:jc w:val="both"/>
        <w:rPr>
          <w:rFonts w:ascii="Lucida Bright" w:eastAsia="Calibri" w:hAnsi="Lucida Bright" w:cs="Arial"/>
          <w:sz w:val="19"/>
          <w:szCs w:val="19"/>
          <w:lang w:val="es-BO" w:eastAsia="es-BO"/>
        </w:rPr>
      </w:pPr>
    </w:p>
    <w:p w:rsidR="00EC3364" w:rsidRDefault="00EC3364" w:rsidP="00EC336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w:t>
      </w:r>
      <w:proofErr w:type="gramStart"/>
      <w:r w:rsidRPr="001D5245">
        <w:rPr>
          <w:rFonts w:ascii="Lucida Bright" w:hAnsi="Lucida Bright" w:cs="Arial"/>
          <w:b/>
          <w:sz w:val="19"/>
          <w:szCs w:val="19"/>
          <w:u w:val="single"/>
          <w:lang w:val="es-ES_tradnl"/>
        </w:rPr>
        <w:t>-  (</w:t>
      </w:r>
      <w:proofErr w:type="gramEnd"/>
      <w:r w:rsidRPr="001D5245">
        <w:rPr>
          <w:rFonts w:ascii="Lucida Bright" w:hAnsi="Lucida Bright" w:cs="Arial"/>
          <w:b/>
          <w:sz w:val="19"/>
          <w:szCs w:val="19"/>
          <w:u w:val="single"/>
          <w:lang w:val="es-ES_tradnl"/>
        </w:rPr>
        <w:t>ANTICORRUPCIÓN)</w:t>
      </w:r>
    </w:p>
    <w:p w:rsidR="00EC3364" w:rsidRPr="001D5245" w:rsidRDefault="00EC3364" w:rsidP="00EC3364">
      <w:pPr>
        <w:jc w:val="both"/>
        <w:rPr>
          <w:rFonts w:ascii="Lucida Bright" w:hAnsi="Lucida Bright" w:cs="Arial"/>
          <w:b/>
          <w:sz w:val="19"/>
          <w:szCs w:val="19"/>
          <w:u w:val="single"/>
          <w:lang w:val="es-ES_tradnl"/>
        </w:rPr>
      </w:pPr>
    </w:p>
    <w:p w:rsidR="00EC3364" w:rsidRDefault="00EC3364" w:rsidP="00EC3364">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EC3364" w:rsidRPr="001D5245" w:rsidRDefault="00EC3364" w:rsidP="00EC3364">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EC3364" w:rsidRPr="001D5245" w:rsidRDefault="00EC3364" w:rsidP="00EC336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sidR="00215868">
        <w:rPr>
          <w:rFonts w:ascii="Lucida Bright" w:hAnsi="Lucida Bright" w:cs="Arial"/>
          <w:sz w:val="19"/>
          <w:szCs w:val="19"/>
          <w:lang w:val="es-ES_tradnl"/>
        </w:rPr>
        <w:t>xxxxx</w:t>
      </w:r>
      <w:proofErr w:type="spellEnd"/>
      <w:r w:rsidR="00215868" w:rsidRPr="001D5245">
        <w:rPr>
          <w:rFonts w:ascii="Lucida Bright" w:hAnsi="Lucida Bright" w:cs="Arial"/>
          <w:sz w:val="19"/>
          <w:szCs w:val="19"/>
          <w:lang w:val="es-ES_tradnl"/>
        </w:rPr>
        <w:t xml:space="preserve"> en</w:t>
      </w:r>
      <w:r w:rsidRPr="001D5245">
        <w:rPr>
          <w:rFonts w:ascii="Lucida Bright" w:hAnsi="Lucida Bright" w:cs="Arial"/>
          <w:sz w:val="19"/>
          <w:szCs w:val="19"/>
          <w:lang w:val="es-ES_tradnl"/>
        </w:rPr>
        <w:t xml:space="preserve"> representación legal del </w:t>
      </w:r>
      <w:r w:rsidRPr="001D5245">
        <w:rPr>
          <w:rFonts w:ascii="Lucida Bright" w:hAnsi="Lucida Bright" w:cs="Arial"/>
          <w:b/>
          <w:sz w:val="19"/>
          <w:szCs w:val="19"/>
          <w:lang w:val="es-ES_tradnl"/>
        </w:rPr>
        <w:t>PROVEEDOR.</w:t>
      </w:r>
    </w:p>
    <w:p w:rsidR="00EC3364" w:rsidRPr="001D5245" w:rsidRDefault="00EC3364" w:rsidP="00EC336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EC3364" w:rsidRPr="001D5245" w:rsidRDefault="00EC3364" w:rsidP="00EC3364">
      <w:pPr>
        <w:spacing w:before="120" w:after="120"/>
        <w:jc w:val="both"/>
        <w:rPr>
          <w:rFonts w:ascii="Lucida Bright" w:hAnsi="Lucida Bright" w:cs="Arial"/>
          <w:sz w:val="19"/>
          <w:szCs w:val="19"/>
          <w:lang w:val="es-ES_tradnl"/>
        </w:rPr>
      </w:pPr>
    </w:p>
    <w:p w:rsidR="00EC3364" w:rsidRPr="001D5245" w:rsidRDefault="00EC3364" w:rsidP="00EC3364">
      <w:pPr>
        <w:spacing w:before="120" w:after="120"/>
        <w:jc w:val="both"/>
        <w:rPr>
          <w:rFonts w:ascii="Lucida Bright" w:hAnsi="Lucida Bright" w:cs="Arial"/>
          <w:sz w:val="19"/>
          <w:szCs w:val="19"/>
          <w:lang w:val="es-ES_tradnl"/>
        </w:rPr>
      </w:pPr>
    </w:p>
    <w:p w:rsidR="00EC3364" w:rsidRPr="001D5245" w:rsidRDefault="00EC3364" w:rsidP="00EC3364">
      <w:pPr>
        <w:spacing w:before="120" w:after="120"/>
        <w:jc w:val="both"/>
        <w:rPr>
          <w:rFonts w:ascii="Lucida Bright" w:hAnsi="Lucida Bright" w:cs="Arial"/>
          <w:sz w:val="19"/>
          <w:szCs w:val="19"/>
          <w:lang w:val="es-ES_tradnl"/>
        </w:rPr>
      </w:pPr>
    </w:p>
    <w:p w:rsidR="00EC3364" w:rsidRPr="001D5245" w:rsidRDefault="00EC3364" w:rsidP="00EC3364">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EC3364" w:rsidRPr="001D5245" w:rsidTr="0011180A">
        <w:tc>
          <w:tcPr>
            <w:tcW w:w="5812" w:type="dxa"/>
            <w:shd w:val="clear" w:color="auto" w:fill="FFFFFF"/>
          </w:tcPr>
          <w:p w:rsidR="00EC3364" w:rsidRPr="001D5245" w:rsidRDefault="00EC3364" w:rsidP="0011180A">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EC3364" w:rsidRPr="001D5245" w:rsidRDefault="00EC3364" w:rsidP="0011180A">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EC3364" w:rsidRDefault="00EC3364" w:rsidP="0011180A">
            <w:pPr>
              <w:jc w:val="center"/>
              <w:rPr>
                <w:rFonts w:ascii="Lucida Bright" w:hAnsi="Lucida Bright" w:cs="Arial"/>
                <w:b/>
                <w:sz w:val="19"/>
                <w:szCs w:val="19"/>
              </w:rPr>
            </w:pPr>
            <w:proofErr w:type="spellStart"/>
            <w:r>
              <w:rPr>
                <w:rFonts w:ascii="Lucida Bright" w:hAnsi="Lucida Bright" w:cs="Arial"/>
                <w:b/>
                <w:sz w:val="19"/>
                <w:szCs w:val="19"/>
              </w:rPr>
              <w:t>xxxxxxxxxx</w:t>
            </w:r>
            <w:proofErr w:type="spellEnd"/>
          </w:p>
          <w:p w:rsidR="00EC3364" w:rsidRPr="001D5245" w:rsidRDefault="00EC3364" w:rsidP="0011180A">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EC3364" w:rsidRPr="001D5245" w:rsidRDefault="00EC3364" w:rsidP="0011180A">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EC3364" w:rsidRPr="001D5245" w:rsidRDefault="00EC3364" w:rsidP="0011180A">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EC3364" w:rsidRPr="001D5245" w:rsidRDefault="00EC3364" w:rsidP="0011180A">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EC3364" w:rsidRPr="001D5245" w:rsidRDefault="00EC3364" w:rsidP="0011180A">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EC3364" w:rsidRPr="0021098A" w:rsidRDefault="00EC3364" w:rsidP="0011180A">
            <w:pPr>
              <w:jc w:val="center"/>
              <w:rPr>
                <w:rFonts w:ascii="Lucida Bright" w:hAnsi="Lucida Bright" w:cs="Arial"/>
                <w:b/>
                <w:i/>
                <w:sz w:val="19"/>
                <w:szCs w:val="19"/>
                <w:lang w:val="es-BO"/>
              </w:rPr>
            </w:pPr>
            <w:proofErr w:type="spellStart"/>
            <w:r w:rsidRPr="0021098A">
              <w:rPr>
                <w:rFonts w:ascii="Lucida Bright" w:hAnsi="Lucida Bright" w:cs="Arial"/>
                <w:b/>
                <w:sz w:val="19"/>
                <w:szCs w:val="19"/>
                <w:lang w:val="es-BO"/>
              </w:rPr>
              <w:t>xxxxxxxxx</w:t>
            </w:r>
            <w:proofErr w:type="spellEnd"/>
          </w:p>
          <w:p w:rsidR="00EC3364" w:rsidRPr="001D5245" w:rsidRDefault="00EC3364" w:rsidP="0011180A">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EC3364" w:rsidRPr="001D5245" w:rsidRDefault="00EC3364" w:rsidP="00EC3364">
      <w:pPr>
        <w:spacing w:before="120" w:after="120"/>
        <w:jc w:val="both"/>
        <w:rPr>
          <w:rFonts w:ascii="Lucida Bright" w:hAnsi="Lucida Bright" w:cs="Arial"/>
          <w:sz w:val="18"/>
          <w:szCs w:val="18"/>
          <w:lang w:val="es-ES_tradnl"/>
        </w:rPr>
      </w:pPr>
    </w:p>
    <w:p w:rsidR="00EC3364" w:rsidRPr="001D5245" w:rsidRDefault="00EC3364" w:rsidP="00EC3364">
      <w:pPr>
        <w:jc w:val="both"/>
        <w:rPr>
          <w:rFonts w:ascii="Lucida Bright" w:hAnsi="Lucida Bright" w:cs="Arial"/>
          <w:sz w:val="18"/>
          <w:szCs w:val="18"/>
          <w:lang w:val="es-BO"/>
        </w:rPr>
      </w:pPr>
    </w:p>
    <w:p w:rsidR="00EC3364" w:rsidRPr="001D5245" w:rsidRDefault="00EC3364" w:rsidP="00EC3364">
      <w:pPr>
        <w:jc w:val="both"/>
        <w:rPr>
          <w:rFonts w:ascii="Lucida Bright" w:hAnsi="Lucida Bright" w:cs="Arial"/>
          <w:sz w:val="18"/>
          <w:szCs w:val="18"/>
          <w:lang w:val="es-ES_tradnl"/>
        </w:rPr>
      </w:pPr>
    </w:p>
    <w:p w:rsidR="00EC3364" w:rsidRPr="001D5245" w:rsidRDefault="00EC3364" w:rsidP="00EC3364">
      <w:pPr>
        <w:rPr>
          <w:rFonts w:ascii="Lucida Bright" w:hAnsi="Lucida Bright" w:cs="Arial"/>
          <w:sz w:val="18"/>
          <w:szCs w:val="18"/>
        </w:rPr>
      </w:pPr>
    </w:p>
    <w:p w:rsidR="00BD420D" w:rsidRPr="00EC3364"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24B" w:rsidRDefault="00B0324B">
      <w:r>
        <w:separator/>
      </w:r>
    </w:p>
  </w:endnote>
  <w:endnote w:type="continuationSeparator" w:id="0">
    <w:p w:rsidR="00B0324B" w:rsidRDefault="00B0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1180A" w:rsidRDefault="0011180A">
        <w:pPr>
          <w:pStyle w:val="Piedepgina"/>
          <w:jc w:val="right"/>
        </w:pPr>
        <w:r>
          <w:fldChar w:fldCharType="begin"/>
        </w:r>
        <w:r>
          <w:instrText>PAGE   \* MERGEFORMAT</w:instrText>
        </w:r>
        <w:r>
          <w:fldChar w:fldCharType="separate"/>
        </w:r>
        <w:r w:rsidR="008F0E1E">
          <w:rPr>
            <w:noProof/>
          </w:rPr>
          <w:t>37</w:t>
        </w:r>
        <w:r>
          <w:fldChar w:fldCharType="end"/>
        </w:r>
      </w:p>
    </w:sdtContent>
  </w:sdt>
  <w:p w:rsidR="0011180A" w:rsidRDefault="0011180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1180A" w:rsidRDefault="0011180A" w:rsidP="00AC3212">
        <w:pPr>
          <w:pStyle w:val="Piedepgina"/>
          <w:jc w:val="right"/>
        </w:pPr>
        <w:r>
          <w:fldChar w:fldCharType="begin"/>
        </w:r>
        <w:r>
          <w:instrText>PAGE   \* MERGEFORMAT</w:instrText>
        </w:r>
        <w:r>
          <w:fldChar w:fldCharType="separate"/>
        </w:r>
        <w:r w:rsidR="006134E7">
          <w:rPr>
            <w:noProof/>
          </w:rPr>
          <w:t>23</w:t>
        </w:r>
        <w:r>
          <w:fldChar w:fldCharType="end"/>
        </w:r>
      </w:p>
    </w:sdtContent>
  </w:sdt>
  <w:p w:rsidR="0011180A" w:rsidRDefault="001118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24B" w:rsidRDefault="00B0324B">
      <w:r>
        <w:separator/>
      </w:r>
    </w:p>
  </w:footnote>
  <w:footnote w:type="continuationSeparator" w:id="0">
    <w:p w:rsidR="00B0324B" w:rsidRDefault="00B0324B">
      <w:r>
        <w:continuationSeparator/>
      </w:r>
    </w:p>
  </w:footnote>
  <w:footnote w:id="1">
    <w:p w:rsidR="0011180A" w:rsidRPr="00975EE3" w:rsidRDefault="0011180A" w:rsidP="00EC3364">
      <w:pPr>
        <w:pStyle w:val="Textonotapie"/>
        <w:jc w:val="both"/>
        <w:rPr>
          <w:sz w:val="16"/>
        </w:rPr>
      </w:pPr>
      <w:r>
        <w:rPr>
          <w:rStyle w:val="Refdenotaalpie"/>
        </w:rPr>
        <w:footnoteRef/>
      </w:r>
      <w:r>
        <w:t xml:space="preserve"> “</w:t>
      </w:r>
      <w:r w:rsidRPr="00975EE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C01CFF"/>
    <w:multiLevelType w:val="hybridMultilevel"/>
    <w:tmpl w:val="370403A6"/>
    <w:lvl w:ilvl="0" w:tplc="B3126990">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2763499"/>
    <w:multiLevelType w:val="hybridMultilevel"/>
    <w:tmpl w:val="31749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8"/>
  </w:num>
  <w:num w:numId="4">
    <w:abstractNumId w:val="10"/>
  </w:num>
  <w:num w:numId="5">
    <w:abstractNumId w:val="26"/>
  </w:num>
  <w:num w:numId="6">
    <w:abstractNumId w:val="29"/>
  </w:num>
  <w:num w:numId="7">
    <w:abstractNumId w:val="0"/>
  </w:num>
  <w:num w:numId="8">
    <w:abstractNumId w:val="54"/>
  </w:num>
  <w:num w:numId="9">
    <w:abstractNumId w:val="59"/>
  </w:num>
  <w:num w:numId="10">
    <w:abstractNumId w:val="11"/>
  </w:num>
  <w:num w:numId="11">
    <w:abstractNumId w:val="38"/>
  </w:num>
  <w:num w:numId="12">
    <w:abstractNumId w:val="44"/>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6"/>
  </w:num>
  <w:num w:numId="19">
    <w:abstractNumId w:val="32"/>
  </w:num>
  <w:num w:numId="20">
    <w:abstractNumId w:val="50"/>
  </w:num>
  <w:num w:numId="21">
    <w:abstractNumId w:val="25"/>
  </w:num>
  <w:num w:numId="22">
    <w:abstractNumId w:val="24"/>
  </w:num>
  <w:num w:numId="23">
    <w:abstractNumId w:val="39"/>
  </w:num>
  <w:num w:numId="24">
    <w:abstractNumId w:val="33"/>
  </w:num>
  <w:num w:numId="25">
    <w:abstractNumId w:val="6"/>
  </w:num>
  <w:num w:numId="26">
    <w:abstractNumId w:val="21"/>
  </w:num>
  <w:num w:numId="27">
    <w:abstractNumId w:val="13"/>
  </w:num>
  <w:num w:numId="28">
    <w:abstractNumId w:val="30"/>
  </w:num>
  <w:num w:numId="29">
    <w:abstractNumId w:val="61"/>
  </w:num>
  <w:num w:numId="30">
    <w:abstractNumId w:val="1"/>
  </w:num>
  <w:num w:numId="31">
    <w:abstractNumId w:val="12"/>
  </w:num>
  <w:num w:numId="32">
    <w:abstractNumId w:val="47"/>
  </w:num>
  <w:num w:numId="33">
    <w:abstractNumId w:val="55"/>
  </w:num>
  <w:num w:numId="34">
    <w:abstractNumId w:val="17"/>
  </w:num>
  <w:num w:numId="35">
    <w:abstractNumId w:val="23"/>
  </w:num>
  <w:num w:numId="36">
    <w:abstractNumId w:val="27"/>
  </w:num>
  <w:num w:numId="37">
    <w:abstractNumId w:val="42"/>
  </w:num>
  <w:num w:numId="38">
    <w:abstractNumId w:val="9"/>
  </w:num>
  <w:num w:numId="39">
    <w:abstractNumId w:val="40"/>
  </w:num>
  <w:num w:numId="40">
    <w:abstractNumId w:val="51"/>
  </w:num>
  <w:num w:numId="41">
    <w:abstractNumId w:val="43"/>
  </w:num>
  <w:num w:numId="42">
    <w:abstractNumId w:val="37"/>
  </w:num>
  <w:num w:numId="43">
    <w:abstractNumId w:val="56"/>
  </w:num>
  <w:num w:numId="44">
    <w:abstractNumId w:val="16"/>
  </w:num>
  <w:num w:numId="45">
    <w:abstractNumId w:val="36"/>
  </w:num>
  <w:num w:numId="46">
    <w:abstractNumId w:val="53"/>
  </w:num>
  <w:num w:numId="47">
    <w:abstractNumId w:val="52"/>
  </w:num>
  <w:num w:numId="48">
    <w:abstractNumId w:val="14"/>
  </w:num>
  <w:num w:numId="49">
    <w:abstractNumId w:val="28"/>
  </w:num>
  <w:num w:numId="50">
    <w:abstractNumId w:val="2"/>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num>
  <w:num w:numId="53">
    <w:abstractNumId w:val="7"/>
  </w:num>
  <w:num w:numId="54">
    <w:abstractNumId w:val="34"/>
  </w:num>
  <w:num w:numId="55">
    <w:abstractNumId w:val="41"/>
  </w:num>
  <w:num w:numId="56">
    <w:abstractNumId w:val="60"/>
  </w:num>
  <w:num w:numId="57">
    <w:abstractNumId w:val="45"/>
  </w:num>
  <w:num w:numId="58">
    <w:abstractNumId w:val="58"/>
  </w:num>
  <w:num w:numId="59">
    <w:abstractNumId w:val="31"/>
  </w:num>
  <w:num w:numId="60">
    <w:abstractNumId w:val="49"/>
  </w:num>
  <w:num w:numId="61">
    <w:abstractNumId w:val="20"/>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80A"/>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5868"/>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3D77"/>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61C"/>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A6"/>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92C"/>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4E7"/>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4B8"/>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1E"/>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DA1"/>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910"/>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24B"/>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364"/>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C336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C3364"/>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3129A-702C-4E7F-80E7-C2DEB228D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51</Pages>
  <Words>17980</Words>
  <Characters>98891</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116638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7</cp:revision>
  <cp:lastPrinted>2018-09-21T20:22:00Z</cp:lastPrinted>
  <dcterms:created xsi:type="dcterms:W3CDTF">2018-09-21T19:39:00Z</dcterms:created>
  <dcterms:modified xsi:type="dcterms:W3CDTF">2018-09-21T20:24:00Z</dcterms:modified>
</cp:coreProperties>
</file>